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C89C" w14:textId="77777777" w:rsidR="004270FD" w:rsidRDefault="004270FD" w:rsidP="004270FD">
      <w:pPr>
        <w:pStyle w:val="Heading1"/>
      </w:pPr>
      <w:r>
        <w:t>1NC</w:t>
      </w:r>
    </w:p>
    <w:p w14:paraId="11C5E357" w14:textId="77777777" w:rsidR="004270FD" w:rsidRDefault="004270FD" w:rsidP="004270FD">
      <w:pPr>
        <w:pStyle w:val="Heading2"/>
      </w:pPr>
      <w:r>
        <w:t>Off</w:t>
      </w:r>
    </w:p>
    <w:p w14:paraId="6FAF2BD6" w14:textId="77777777" w:rsidR="004270FD" w:rsidRDefault="004270FD" w:rsidP="004270FD">
      <w:pPr>
        <w:pStyle w:val="Heading3"/>
      </w:pPr>
      <w:r>
        <w:t>T---1NC</w:t>
      </w:r>
    </w:p>
    <w:p w14:paraId="2E31A987" w14:textId="77777777" w:rsidR="004270FD" w:rsidRPr="00CF7FF3" w:rsidRDefault="004270FD" w:rsidP="004270FD">
      <w:pPr>
        <w:rPr>
          <w:rStyle w:val="Style13ptBold"/>
        </w:rPr>
      </w:pPr>
      <w:r w:rsidRPr="00CF7FF3">
        <w:rPr>
          <w:rStyle w:val="Style13ptBold"/>
          <w:u w:val="single"/>
        </w:rPr>
        <w:t>Topicality</w:t>
      </w:r>
      <w:r>
        <w:rPr>
          <w:rStyle w:val="Style13ptBold"/>
        </w:rPr>
        <w:t>:</w:t>
      </w:r>
    </w:p>
    <w:p w14:paraId="42417264" w14:textId="77777777" w:rsidR="004270FD" w:rsidRDefault="004270FD" w:rsidP="004270FD">
      <w:pPr>
        <w:pStyle w:val="Heading4"/>
      </w:pPr>
      <w:r>
        <w:t>The negative should not be burdened with rejoinder against affirmatives that do not prove the resolution to be desirable.</w:t>
      </w:r>
    </w:p>
    <w:p w14:paraId="63CE31B4" w14:textId="77777777" w:rsidR="004270FD" w:rsidRPr="00E9356C" w:rsidRDefault="004270FD" w:rsidP="004270FD">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7855BC40" w14:textId="77777777" w:rsidR="004270FD" w:rsidRPr="00E9356C" w:rsidRDefault="004270FD" w:rsidP="004270FD">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0C23D8BE" w14:textId="77777777" w:rsidR="004270FD" w:rsidRPr="000A665C" w:rsidRDefault="004270FD" w:rsidP="004270FD">
      <w:pPr>
        <w:rPr>
          <w:sz w:val="16"/>
        </w:rPr>
      </w:pPr>
      <w:r w:rsidRPr="000A665C">
        <w:rPr>
          <w:sz w:val="16"/>
        </w:rPr>
        <w:t>1. Political and organisational structure of government</w:t>
      </w:r>
    </w:p>
    <w:p w14:paraId="563E9D4E" w14:textId="77777777" w:rsidR="004270FD" w:rsidRPr="00E2778B" w:rsidRDefault="004270FD" w:rsidP="004270FD">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3B25A096" w14:textId="77777777" w:rsidR="004270FD" w:rsidRDefault="004270FD" w:rsidP="004270FD">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2D8E7FDF" w14:textId="77777777" w:rsidR="004270FD" w:rsidRDefault="004270FD" w:rsidP="004270FD">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4ECC5EA2" w14:textId="77777777" w:rsidR="004270FD" w:rsidRPr="009A77E2" w:rsidRDefault="004270FD" w:rsidP="004270FD">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115757C7" w14:textId="77777777" w:rsidR="004270FD" w:rsidRPr="009A77E2" w:rsidRDefault="004270FD" w:rsidP="004270FD">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5ECF287C" w14:textId="77777777" w:rsidR="004270FD" w:rsidRPr="009A77E2" w:rsidRDefault="004270FD" w:rsidP="004270FD">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4C5109EB" w14:textId="77777777" w:rsidR="004270FD" w:rsidRPr="00CF7FF3" w:rsidRDefault="004270FD" w:rsidP="004270FD">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5BF65349" w14:textId="77777777" w:rsidR="004270FD" w:rsidRPr="009A77E2" w:rsidRDefault="004270FD" w:rsidP="004270FD">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13E60C56" w14:textId="77777777" w:rsidR="004270FD" w:rsidRDefault="004270FD" w:rsidP="004270FD">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7B73F988" w14:textId="77777777" w:rsidR="004270FD" w:rsidRDefault="004270FD" w:rsidP="004270FD">
      <w:pPr>
        <w:pStyle w:val="Heading4"/>
      </w:pPr>
      <w:r>
        <w:t>Violation---anti-caste internationalism is not an legal strengthening of rights by the federal government.</w:t>
      </w:r>
    </w:p>
    <w:p w14:paraId="2B38E2C0" w14:textId="77777777" w:rsidR="004270FD" w:rsidRDefault="004270FD" w:rsidP="004270FD">
      <w:pPr>
        <w:pStyle w:val="Heading4"/>
      </w:pPr>
      <w:r>
        <w:t xml:space="preserve">Debate is a </w:t>
      </w:r>
      <w:r w:rsidRPr="003D7E6B">
        <w:rPr>
          <w:u w:val="single"/>
        </w:rPr>
        <w:t>dialogue</w:t>
      </w:r>
      <w:r>
        <w:t xml:space="preserve"> in which the affirmative speech act should </w:t>
      </w:r>
      <w:r w:rsidRPr="008A12AC">
        <w:rPr>
          <w:u w:val="single"/>
        </w:rPr>
        <w:t>adhere</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setting.</w:t>
      </w:r>
    </w:p>
    <w:p w14:paraId="405F9B78" w14:textId="77777777" w:rsidR="004270FD" w:rsidRDefault="004270FD" w:rsidP="004270FD">
      <w:pPr>
        <w:pStyle w:val="Heading4"/>
      </w:pPr>
      <w:r>
        <w:t>Two impacts:</w:t>
      </w:r>
    </w:p>
    <w:p w14:paraId="2EDC1B85" w14:textId="77777777" w:rsidR="004270FD" w:rsidRPr="007B4992" w:rsidRDefault="004270FD" w:rsidP="004270FD">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embedded </w:t>
      </w:r>
      <w:r w:rsidRPr="00CC53A6">
        <w:rPr>
          <w:u w:val="single"/>
        </w:rPr>
        <w:t>requirement</w:t>
      </w:r>
      <w:r>
        <w:t xml:space="preserve"> for participants to explore positions </w:t>
      </w:r>
      <w:r w:rsidRPr="006928FE">
        <w:rPr>
          <w:u w:val="single"/>
        </w:rPr>
        <w:t>opposite</w:t>
      </w:r>
      <w:r>
        <w:t xml:space="preserve"> their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r w:rsidRPr="007B4992">
        <w:rPr>
          <w:u w:val="single"/>
        </w:rPr>
        <w:t>dooms</w:t>
      </w:r>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4D187763" w14:textId="77777777" w:rsidR="004270FD" w:rsidRPr="00CB6B88" w:rsidRDefault="004270FD" w:rsidP="004270FD">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3EA8E20A" w14:textId="77777777" w:rsidR="004270FD" w:rsidRPr="00271AF5" w:rsidRDefault="004270FD" w:rsidP="004270FD">
      <w:pPr>
        <w:rPr>
          <w:sz w:val="16"/>
        </w:rPr>
      </w:pPr>
      <w:r w:rsidRPr="00271AF5">
        <w:rPr>
          <w:sz w:val="16"/>
        </w:rPr>
        <w:t>A Siren’s Call: Falsely Presuming Epistemic Benefits</w:t>
      </w:r>
    </w:p>
    <w:p w14:paraId="6FF461A3" w14:textId="77777777" w:rsidR="004270FD" w:rsidRPr="00271AF5" w:rsidRDefault="004270FD" w:rsidP="004270FD">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0D529969" w14:textId="77777777" w:rsidR="004270FD" w:rsidRPr="00271AF5" w:rsidRDefault="004270FD" w:rsidP="004270FD">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counter-words,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counter-word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34D419E7" w14:textId="77777777" w:rsidR="004270FD" w:rsidRPr="00271AF5" w:rsidRDefault="004270FD" w:rsidP="004270FD">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47F274B4" w14:textId="77777777" w:rsidR="004270FD" w:rsidRPr="00271AF5" w:rsidRDefault="004270FD" w:rsidP="004270FD">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3B7409AA" w14:textId="77777777" w:rsidR="004270FD" w:rsidRPr="00D7460F" w:rsidRDefault="004270FD" w:rsidP="004270FD">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6DA3844A" w14:textId="77777777" w:rsidR="004270FD" w:rsidRPr="00B83DED" w:rsidRDefault="004270FD" w:rsidP="004270FD">
      <w:pPr>
        <w:pStyle w:val="Heading4"/>
      </w:pPr>
      <w:r>
        <w:t xml:space="preserve">Maximizing the </w:t>
      </w:r>
      <w:r w:rsidRPr="00B83DED">
        <w:rPr>
          <w:u w:val="single"/>
        </w:rPr>
        <w:t>deliberative</w:t>
      </w:r>
      <w:r>
        <w:t xml:space="preserve"> and </w:t>
      </w:r>
      <w:r w:rsidRPr="00B83DED">
        <w:rPr>
          <w:u w:val="single"/>
        </w:rPr>
        <w:t>pedagogical</w:t>
      </w:r>
      <w:r>
        <w:t xml:space="preserve"> benefits of debate is </w:t>
      </w:r>
      <w:r w:rsidRPr="00B83DED">
        <w:rPr>
          <w:u w:val="single"/>
        </w:rPr>
        <w:t>necessary</w:t>
      </w:r>
      <w:r>
        <w:t xml:space="preserve"> for building </w:t>
      </w:r>
      <w:r w:rsidRPr="00B83DED">
        <w:rPr>
          <w:u w:val="single"/>
        </w:rPr>
        <w:t>worker power</w:t>
      </w:r>
      <w:r>
        <w:t xml:space="preserve"> and fighting structural </w:t>
      </w:r>
      <w:r w:rsidRPr="00B83DED">
        <w:rPr>
          <w:u w:val="single"/>
        </w:rPr>
        <w:t>domination</w:t>
      </w:r>
      <w:r>
        <w:t>.</w:t>
      </w:r>
    </w:p>
    <w:p w14:paraId="3516FA4D" w14:textId="77777777" w:rsidR="004270FD" w:rsidRDefault="004270FD" w:rsidP="004270FD">
      <w:r w:rsidRPr="005C393C">
        <w:rPr>
          <w:rStyle w:val="Style13ptBold"/>
        </w:rPr>
        <w:t>Icelliler 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4D8D39B5" w14:textId="77777777" w:rsidR="004270FD" w:rsidRPr="003D04B9" w:rsidRDefault="004270FD" w:rsidP="004270FD">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3DEBB783" w14:textId="77777777" w:rsidR="004270FD" w:rsidRPr="00B83DED" w:rsidRDefault="004270FD" w:rsidP="004270FD">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16EBDF81" w14:textId="77777777" w:rsidR="004270FD" w:rsidRPr="00CF7FF3" w:rsidRDefault="004270FD" w:rsidP="004270FD">
      <w:pPr>
        <w:pStyle w:val="Heading4"/>
      </w:pPr>
      <w:r>
        <w:t xml:space="preserve">2. </w:t>
      </w:r>
      <w:r>
        <w:rPr>
          <w:u w:val="single"/>
        </w:rPr>
        <w:t>COMPETITIVE EQUITY</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w:t>
      </w:r>
    </w:p>
    <w:p w14:paraId="71EA1334" w14:textId="77777777" w:rsidR="004270FD" w:rsidRDefault="004270FD" w:rsidP="004270FD">
      <w:pPr>
        <w:pStyle w:val="Heading4"/>
      </w:pPr>
      <w:r>
        <w:t xml:space="preserve">Equity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denies personhood, </w:t>
      </w:r>
      <w:r w:rsidRPr="006928FE">
        <w:rPr>
          <w:u w:val="single"/>
        </w:rPr>
        <w:t>devalues</w:t>
      </w:r>
      <w:r>
        <w:t xml:space="preserve"> months of preparation, and </w:t>
      </w:r>
      <w:r w:rsidRPr="006928FE">
        <w:rPr>
          <w:u w:val="single"/>
        </w:rPr>
        <w:t>subverts</w:t>
      </w:r>
      <w:r>
        <w:t xml:space="preserve"> any role for the negative.</w:t>
      </w:r>
    </w:p>
    <w:p w14:paraId="3BEFACB3" w14:textId="77777777" w:rsidR="004270FD" w:rsidRDefault="004270FD" w:rsidP="004270FD">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74C11DC6" w14:textId="77777777" w:rsidR="004270FD" w:rsidRPr="004365BD" w:rsidRDefault="004270FD" w:rsidP="004270FD">
      <w:pPr>
        <w:rPr>
          <w:sz w:val="16"/>
        </w:rPr>
      </w:pPr>
      <w:r w:rsidRPr="004365BD">
        <w:rPr>
          <w:sz w:val="16"/>
        </w:rPr>
        <w:t>Setting a Table: Fairness Norms as a Pre-Requisite for Argumentation</w:t>
      </w:r>
    </w:p>
    <w:p w14:paraId="2FA03176" w14:textId="77777777" w:rsidR="004270FD" w:rsidRPr="004365BD" w:rsidRDefault="004270FD" w:rsidP="004270FD">
      <w:pPr>
        <w:rPr>
          <w:sz w:val="16"/>
        </w:rPr>
      </w:pPr>
      <w:r w:rsidRPr="004365BD">
        <w:rPr>
          <w:rStyle w:val="StyleUnderline"/>
        </w:rPr>
        <w:t xml:space="preserve">Debate as a </w:t>
      </w:r>
      <w:r w:rsidRPr="004365BD">
        <w:rPr>
          <w:rStyle w:val="Emphasis"/>
        </w:rPr>
        <w:t>dialogue</w:t>
      </w:r>
      <w:r w:rsidRPr="004365BD">
        <w:rPr>
          <w:rStyle w:val="StyleUnderline"/>
        </w:rPr>
        <w:t xml:space="preserve"> sets an </w:t>
      </w:r>
      <w:r w:rsidRPr="004365BD">
        <w:rPr>
          <w:rStyle w:val="Emphasis"/>
        </w:rPr>
        <w:t>argumentative table</w:t>
      </w:r>
      <w:r w:rsidRPr="004365BD">
        <w:rPr>
          <w:rStyle w:val="StyleUnderline"/>
        </w:rPr>
        <w:t xml:space="preserve">, where all parties receive a relatively </w:t>
      </w:r>
      <w:r w:rsidRPr="004365BD">
        <w:rPr>
          <w:rStyle w:val="Emphasis"/>
        </w:rPr>
        <w:t>fair</w:t>
      </w:r>
      <w:r w:rsidRPr="004365BD">
        <w:rPr>
          <w:rStyle w:val="StyleUnderline"/>
        </w:rPr>
        <w:t xml:space="preserve"> opportunity to voice their position. Anything that </w:t>
      </w:r>
      <w:r w:rsidRPr="004365BD">
        <w:rPr>
          <w:rStyle w:val="Emphasis"/>
        </w:rPr>
        <w:t>fails</w:t>
      </w:r>
      <w:r w:rsidRPr="004365BD">
        <w:rPr>
          <w:rStyle w:val="StyleUnderline"/>
        </w:rPr>
        <w:t xml:space="preserve"> to allow participants to have their position articulated </w:t>
      </w:r>
      <w:r w:rsidRPr="004365BD">
        <w:rPr>
          <w:rStyle w:val="Emphasis"/>
        </w:rPr>
        <w:t>denies</w:t>
      </w:r>
      <w:r w:rsidRPr="004365BD">
        <w:rPr>
          <w:rStyle w:val="StyleUnderline"/>
        </w:rPr>
        <w:t xml:space="preserve"> one side</w:t>
      </w:r>
      <w:r w:rsidRPr="004365BD">
        <w:rPr>
          <w:sz w:val="16"/>
        </w:rPr>
        <w:t xml:space="preserve"> of the argumentative table </w:t>
      </w:r>
      <w:r w:rsidRPr="004365BD">
        <w:rPr>
          <w:rStyle w:val="StyleUnderline"/>
        </w:rPr>
        <w:t xml:space="preserve">a fair hearing. The affirmative side is set by the </w:t>
      </w:r>
      <w:r w:rsidRPr="004365BD">
        <w:rPr>
          <w:rStyle w:val="Emphasis"/>
        </w:rPr>
        <w:t>topic</w:t>
      </w:r>
      <w:r w:rsidRPr="004365BD">
        <w:rPr>
          <w:rStyle w:val="StyleUnderline"/>
        </w:rPr>
        <w:t xml:space="preserve"> and </w:t>
      </w:r>
      <w:r w:rsidRPr="004365BD">
        <w:rPr>
          <w:rStyle w:val="Emphasis"/>
        </w:rPr>
        <w:t>fairness</w:t>
      </w:r>
      <w:r w:rsidRPr="004365BD">
        <w:rPr>
          <w:rStyle w:val="StyleUnderline"/>
        </w:rPr>
        <w:t xml:space="preserve"> requirements</w:t>
      </w:r>
      <w:r w:rsidRPr="004365BD">
        <w:rPr>
          <w:sz w:val="16"/>
        </w:rPr>
        <w:t>. While affirmative teams have recently resisted affirming the topic, in fact, the topic selection process is rigorous, taking the relative ground of each topic as its central point of departure.</w:t>
      </w:r>
    </w:p>
    <w:p w14:paraId="2F965183" w14:textId="77777777" w:rsidR="004270FD" w:rsidRPr="004365BD" w:rsidRDefault="004270FD" w:rsidP="004270FD">
      <w:pPr>
        <w:rPr>
          <w:sz w:val="16"/>
        </w:rPr>
      </w:pPr>
      <w:r w:rsidRPr="004365BD">
        <w:rPr>
          <w:rStyle w:val="StyleUnderline"/>
        </w:rPr>
        <w:t xml:space="preserve">Setting </w:t>
      </w:r>
      <w:r w:rsidRPr="000904D3">
        <w:rPr>
          <w:rStyle w:val="StyleUnderline"/>
          <w:highlight w:val="cyan"/>
        </w:rPr>
        <w:t xml:space="preserve">the affirmative </w:t>
      </w:r>
      <w:r w:rsidRPr="000904D3">
        <w:rPr>
          <w:rStyle w:val="Emphasis"/>
          <w:highlight w:val="cyan"/>
        </w:rPr>
        <w:t>reciprocally</w:t>
      </w:r>
      <w:r w:rsidRPr="000904D3">
        <w:rPr>
          <w:rStyle w:val="StyleUnderline"/>
          <w:highlight w:val="cyan"/>
        </w:rPr>
        <w:t xml:space="preserve"> sets the negative</w:t>
      </w:r>
      <w:r w:rsidRPr="004365BD">
        <w:rPr>
          <w:rStyle w:val="StyleUnderline"/>
        </w:rPr>
        <w:t xml:space="preserve">. The negative crafts approaches to the topic </w:t>
      </w:r>
      <w:r w:rsidRPr="004365BD">
        <w:rPr>
          <w:rStyle w:val="Emphasis"/>
        </w:rPr>
        <w:t>consistent</w:t>
      </w:r>
      <w:r w:rsidRPr="004365BD">
        <w:rPr>
          <w:rStyle w:val="StyleUnderline"/>
        </w:rPr>
        <w:t xml:space="preserve"> with affirmative demands</w:t>
      </w:r>
      <w:r w:rsidRPr="004365BD">
        <w:rPr>
          <w:sz w:val="16"/>
        </w:rPr>
        <w:t xml:space="preserve">. The negative crafts </w:t>
      </w:r>
      <w:r w:rsidRPr="004365BD">
        <w:rPr>
          <w:rStyle w:val="StyleUnderline"/>
        </w:rPr>
        <w:t xml:space="preserve">disadvantages, counter-plans, and critical arguments </w:t>
      </w:r>
      <w:r w:rsidRPr="008E0590">
        <w:rPr>
          <w:rStyle w:val="Emphasis"/>
        </w:rPr>
        <w:t>premised</w:t>
      </w:r>
      <w:r w:rsidRPr="004365BD">
        <w:rPr>
          <w:rStyle w:val="StyleUnderline"/>
        </w:rPr>
        <w:t xml:space="preserve"> on</w:t>
      </w:r>
      <w:r w:rsidRPr="004365BD">
        <w:rPr>
          <w:sz w:val="16"/>
        </w:rPr>
        <w:t xml:space="preserve"> the arguments that </w:t>
      </w:r>
      <w:r w:rsidRPr="004365BD">
        <w:rPr>
          <w:rStyle w:val="StyleUnderline"/>
        </w:rPr>
        <w:t xml:space="preserve">the </w:t>
      </w:r>
      <w:r w:rsidRPr="008E0590">
        <w:rPr>
          <w:rStyle w:val="Emphasis"/>
        </w:rPr>
        <w:t>topic</w:t>
      </w:r>
      <w:r w:rsidRPr="004365BD">
        <w:rPr>
          <w:sz w:val="16"/>
        </w:rPr>
        <w:t xml:space="preserve"> allows </w:t>
      </w:r>
      <w:r w:rsidRPr="004365BD">
        <w:rPr>
          <w:rStyle w:val="StyleUnderline"/>
        </w:rPr>
        <w:t>for the affirmative</w:t>
      </w:r>
      <w:r w:rsidRPr="004365BD">
        <w:rPr>
          <w:sz w:val="16"/>
        </w:rPr>
        <w:t xml:space="preserve"> team. According to fairness norms, </w:t>
      </w:r>
      <w:r w:rsidRPr="004365BD">
        <w:rPr>
          <w:rStyle w:val="StyleUnderline"/>
        </w:rPr>
        <w:t xml:space="preserve">each side sits at a relatively </w:t>
      </w:r>
      <w:r w:rsidRPr="004365BD">
        <w:rPr>
          <w:rStyle w:val="Emphasis"/>
        </w:rPr>
        <w:t>balanced</w:t>
      </w:r>
      <w:r w:rsidRPr="004365BD">
        <w:rPr>
          <w:rStyle w:val="StyleUnderline"/>
        </w:rPr>
        <w:t xml:space="preserve"> argumentative </w:t>
      </w:r>
      <w:r w:rsidRPr="008E0590">
        <w:rPr>
          <w:rStyle w:val="Emphasis"/>
        </w:rPr>
        <w:t>table</w:t>
      </w:r>
      <w:r w:rsidRPr="004365BD">
        <w:rPr>
          <w:sz w:val="16"/>
        </w:rPr>
        <w:t>.</w:t>
      </w:r>
    </w:p>
    <w:p w14:paraId="34C1D9AB" w14:textId="77777777" w:rsidR="004270FD" w:rsidRPr="004365BD" w:rsidRDefault="004270FD" w:rsidP="004270FD">
      <w:pPr>
        <w:rPr>
          <w:rStyle w:val="StyleUnderline"/>
        </w:rPr>
      </w:pPr>
      <w:r w:rsidRPr="004365BD">
        <w:rPr>
          <w:rStyle w:val="StyleUnderline"/>
          <w:highlight w:val="cyan"/>
        </w:rPr>
        <w:t xml:space="preserve">When one side takes </w:t>
      </w:r>
      <w:r w:rsidRPr="004365BD">
        <w:rPr>
          <w:rStyle w:val="Emphasis"/>
          <w:highlight w:val="cyan"/>
        </w:rPr>
        <w:t>more</w:t>
      </w:r>
      <w:r w:rsidRPr="004365BD">
        <w:rPr>
          <w:rStyle w:val="StyleUnderline"/>
          <w:highlight w:val="cyan"/>
        </w:rPr>
        <w:t xml:space="preserve"> than its share</w:t>
      </w:r>
      <w:r w:rsidRPr="004365BD">
        <w:rPr>
          <w:rStyle w:val="StyleUnderline"/>
        </w:rPr>
        <w:t xml:space="preserve">, competitive </w:t>
      </w:r>
      <w:r w:rsidRPr="004365BD">
        <w:rPr>
          <w:rStyle w:val="Emphasis"/>
          <w:highlight w:val="cyan"/>
        </w:rPr>
        <w:t>equity suffers</w:t>
      </w:r>
      <w:r w:rsidRPr="004365BD">
        <w:rPr>
          <w:sz w:val="16"/>
        </w:rPr>
        <w:t xml:space="preserve">. However, </w:t>
      </w:r>
      <w:r w:rsidRPr="008E0590">
        <w:rPr>
          <w:sz w:val="16"/>
        </w:rPr>
        <w:t>it also undermines the respect due to the other involved in the dialogue.</w:t>
      </w:r>
      <w:r w:rsidRPr="008E0590">
        <w:rPr>
          <w:rStyle w:val="StyleUnderline"/>
          <w:sz w:val="16"/>
        </w:rPr>
        <w:t xml:space="preserve"> </w:t>
      </w:r>
      <w:r w:rsidRPr="004365BD">
        <w:rPr>
          <w:rStyle w:val="StyleUnderline"/>
          <w:highlight w:val="cyan"/>
        </w:rPr>
        <w:t>When one</w:t>
      </w:r>
      <w:r w:rsidRPr="004365BD">
        <w:rPr>
          <w:rStyle w:val="StyleUnderline"/>
        </w:rPr>
        <w:t xml:space="preserve"> side </w:t>
      </w:r>
      <w:r w:rsidRPr="004365BD">
        <w:rPr>
          <w:rStyle w:val="Emphasis"/>
          <w:highlight w:val="cyan"/>
        </w:rPr>
        <w:t>excludes</w:t>
      </w:r>
      <w:r w:rsidRPr="004365BD">
        <w:rPr>
          <w:rStyle w:val="StyleUnderline"/>
          <w:highlight w:val="cyan"/>
        </w:rPr>
        <w:t xml:space="preserve"> the other, it</w:t>
      </w:r>
      <w:r w:rsidRPr="004365BD">
        <w:rPr>
          <w:rStyle w:val="StyleUnderline"/>
        </w:rPr>
        <w:t xml:space="preserve"> fundamentally </w:t>
      </w:r>
      <w:r w:rsidRPr="004365BD">
        <w:rPr>
          <w:rStyle w:val="Emphasis"/>
          <w:highlight w:val="cyan"/>
        </w:rPr>
        <w:t>denies</w:t>
      </w:r>
      <w:r w:rsidRPr="004365BD">
        <w:rPr>
          <w:rStyle w:val="StyleUnderline"/>
        </w:rPr>
        <w:t xml:space="preserve"> the </w:t>
      </w:r>
      <w:r w:rsidRPr="004365BD">
        <w:rPr>
          <w:rStyle w:val="Emphasis"/>
          <w:highlight w:val="cyan"/>
        </w:rPr>
        <w:t>personhood</w:t>
      </w:r>
      <w:r w:rsidRPr="004365BD">
        <w:rPr>
          <w:rStyle w:val="StyleUnderline"/>
        </w:rPr>
        <w:t xml:space="preserve"> of the other</w:t>
      </w:r>
      <w:r w:rsidRPr="004365BD">
        <w:rPr>
          <w:sz w:val="16"/>
        </w:rPr>
        <w:t xml:space="preserve"> participant (Ehninger, 1970, p. 110). </w:t>
      </w:r>
      <w:r w:rsidRPr="004365BD">
        <w:rPr>
          <w:rStyle w:val="StyleUnderline"/>
        </w:rPr>
        <w:t xml:space="preserve">A pedagogy of debate as </w:t>
      </w:r>
      <w:r w:rsidRPr="004365BD">
        <w:rPr>
          <w:rStyle w:val="Emphasis"/>
        </w:rPr>
        <w:t>dialogue</w:t>
      </w:r>
      <w:r w:rsidRPr="004365BD">
        <w:rPr>
          <w:rStyle w:val="StyleUnderline"/>
        </w:rPr>
        <w:t xml:space="preserve"> takes this respect as a </w:t>
      </w:r>
      <w:r w:rsidRPr="004365BD">
        <w:rPr>
          <w:rStyle w:val="Emphasis"/>
        </w:rPr>
        <w:t>fundamental</w:t>
      </w:r>
      <w:r w:rsidRPr="004365BD">
        <w:rPr>
          <w:rStyle w:val="StyleUnderline"/>
        </w:rPr>
        <w:t xml:space="preserve"> component</w:t>
      </w:r>
      <w:r w:rsidRPr="008E0590">
        <w:rPr>
          <w:sz w:val="16"/>
        </w:rPr>
        <w:t xml:space="preserve">. A desire to be fair is a fundamental condition of a </w:t>
      </w:r>
      <w:r w:rsidRPr="004365BD">
        <w:rPr>
          <w:rStyle w:val="Emphasis"/>
          <w:highlight w:val="cyan"/>
        </w:rPr>
        <w:t>dialogue</w:t>
      </w:r>
      <w:r w:rsidRPr="008E0590">
        <w:rPr>
          <w:sz w:val="16"/>
        </w:rPr>
        <w:t xml:space="preserve"> that </w:t>
      </w:r>
      <w:r w:rsidRPr="004365BD">
        <w:rPr>
          <w:rStyle w:val="StyleUnderline"/>
        </w:rPr>
        <w:t xml:space="preserve">takes the form of a </w:t>
      </w:r>
      <w:r w:rsidRPr="008E0590">
        <w:rPr>
          <w:rStyle w:val="StyleUnderline"/>
          <w:highlight w:val="cyan"/>
        </w:rPr>
        <w:t>demand</w:t>
      </w:r>
      <w:r w:rsidRPr="004365BD">
        <w:rPr>
          <w:rStyle w:val="StyleUnderline"/>
        </w:rPr>
        <w:t xml:space="preserve"> for </w:t>
      </w:r>
      <w:r w:rsidRPr="008E0590">
        <w:rPr>
          <w:rStyle w:val="Emphasis"/>
          <w:highlight w:val="cyan"/>
        </w:rPr>
        <w:t>equality of voice</w:t>
      </w:r>
      <w:r w:rsidRPr="004365BD">
        <w:rPr>
          <w:rStyle w:val="StyleUnderline"/>
        </w:rPr>
        <w:t xml:space="preserve">. Far from being a </w:t>
      </w:r>
      <w:r w:rsidRPr="004365BD">
        <w:rPr>
          <w:rStyle w:val="Emphasis"/>
        </w:rPr>
        <w:t>banal request</w:t>
      </w:r>
      <w:r w:rsidRPr="004365BD">
        <w:rPr>
          <w:rStyle w:val="StyleUnderline"/>
        </w:rPr>
        <w:t xml:space="preserve"> for links to a </w:t>
      </w:r>
      <w:r w:rsidRPr="004365BD">
        <w:rPr>
          <w:rStyle w:val="Emphasis"/>
        </w:rPr>
        <w:t>disad</w:t>
      </w:r>
      <w:r w:rsidRPr="004365BD">
        <w:rPr>
          <w:sz w:val="16"/>
        </w:rPr>
        <w:t xml:space="preserve">vantage, </w:t>
      </w:r>
      <w:r w:rsidRPr="004365BD">
        <w:rPr>
          <w:rStyle w:val="StyleUnderline"/>
          <w:highlight w:val="cyan"/>
        </w:rPr>
        <w:t xml:space="preserve">fairness is a </w:t>
      </w:r>
      <w:r w:rsidRPr="004365BD">
        <w:rPr>
          <w:rStyle w:val="Emphasis"/>
          <w:highlight w:val="cyan"/>
        </w:rPr>
        <w:t>demand for respect</w:t>
      </w:r>
      <w:r w:rsidRPr="004365BD">
        <w:rPr>
          <w:rStyle w:val="StyleUnderline"/>
        </w:rPr>
        <w:t xml:space="preserve">, a demand to be </w:t>
      </w:r>
      <w:r w:rsidRPr="004365BD">
        <w:rPr>
          <w:rStyle w:val="Emphasis"/>
        </w:rPr>
        <w:t>heard</w:t>
      </w:r>
      <w:r w:rsidRPr="004365BD">
        <w:rPr>
          <w:rStyle w:val="StyleUnderline"/>
        </w:rPr>
        <w:t xml:space="preserve">, a demand </w:t>
      </w:r>
      <w:r w:rsidRPr="004365BD">
        <w:rPr>
          <w:rStyle w:val="StyleUnderline"/>
          <w:highlight w:val="cyan"/>
        </w:rPr>
        <w:t>that</w:t>
      </w:r>
      <w:r w:rsidRPr="004365BD">
        <w:rPr>
          <w:rStyle w:val="StyleUnderline"/>
        </w:rPr>
        <w:t xml:space="preserve"> a voice backed by literally months upon </w:t>
      </w:r>
      <w:r w:rsidRPr="004365BD">
        <w:rPr>
          <w:rStyle w:val="Emphasis"/>
          <w:highlight w:val="cyan"/>
        </w:rPr>
        <w:t>months</w:t>
      </w:r>
      <w:r w:rsidRPr="004365BD">
        <w:rPr>
          <w:rStyle w:val="StyleUnderline"/>
          <w:highlight w:val="cyan"/>
        </w:rPr>
        <w:t xml:space="preserve"> of </w:t>
      </w:r>
      <w:r w:rsidRPr="004365BD">
        <w:rPr>
          <w:rStyle w:val="Emphasis"/>
          <w:highlight w:val="cyan"/>
        </w:rPr>
        <w:t>prep</w:t>
      </w:r>
      <w:r w:rsidRPr="004365BD">
        <w:rPr>
          <w:rStyle w:val="StyleUnderline"/>
        </w:rPr>
        <w:t xml:space="preserve">aration, research, and critical thinking </w:t>
      </w:r>
      <w:r w:rsidRPr="004365BD">
        <w:rPr>
          <w:rStyle w:val="StyleUnderline"/>
          <w:highlight w:val="cyan"/>
        </w:rPr>
        <w:t xml:space="preserve">not be </w:t>
      </w:r>
      <w:r w:rsidRPr="004365BD">
        <w:rPr>
          <w:rStyle w:val="Emphasis"/>
          <w:highlight w:val="cyan"/>
        </w:rPr>
        <w:t>silenced</w:t>
      </w:r>
      <w:r w:rsidRPr="004365BD">
        <w:rPr>
          <w:rStyle w:val="StyleUnderline"/>
        </w:rPr>
        <w:t>.</w:t>
      </w:r>
    </w:p>
    <w:p w14:paraId="0BC84F1D" w14:textId="77777777" w:rsidR="004270FD" w:rsidRPr="004365BD" w:rsidRDefault="004270FD" w:rsidP="004270FD">
      <w:pPr>
        <w:rPr>
          <w:sz w:val="16"/>
        </w:rPr>
      </w:pPr>
      <w:r w:rsidRPr="004365BD">
        <w:rPr>
          <w:rStyle w:val="Emphasis"/>
          <w:highlight w:val="cyan"/>
        </w:rPr>
        <w:t>Affirmative</w:t>
      </w:r>
      <w:r w:rsidRPr="004365BD">
        <w:rPr>
          <w:rStyle w:val="StyleUnderline"/>
        </w:rPr>
        <w:t xml:space="preserve"> case</w:t>
      </w:r>
      <w:r w:rsidRPr="004365BD">
        <w:rPr>
          <w:rStyle w:val="Emphasis"/>
          <w:highlight w:val="cyan"/>
        </w:rPr>
        <w:t>s</w:t>
      </w:r>
      <w:r w:rsidRPr="004365BD">
        <w:rPr>
          <w:rStyle w:val="StyleUnderline"/>
          <w:highlight w:val="cyan"/>
        </w:rPr>
        <w:t xml:space="preserve"> that </w:t>
      </w:r>
      <w:r w:rsidRPr="004365BD">
        <w:rPr>
          <w:rStyle w:val="Emphasis"/>
          <w:highlight w:val="cyan"/>
        </w:rPr>
        <w:t>suspend</w:t>
      </w:r>
      <w:r w:rsidRPr="004365BD">
        <w:rPr>
          <w:rStyle w:val="StyleUnderline"/>
        </w:rPr>
        <w:t xml:space="preserve"> basic </w:t>
      </w:r>
      <w:r w:rsidRPr="004365BD">
        <w:rPr>
          <w:rStyle w:val="Emphasis"/>
          <w:highlight w:val="cyan"/>
        </w:rPr>
        <w:t>fairness</w:t>
      </w:r>
      <w:r w:rsidRPr="004365BD">
        <w:rPr>
          <w:rStyle w:val="StyleUnderline"/>
        </w:rPr>
        <w:t xml:space="preserve"> norms operate to </w:t>
      </w:r>
      <w:r w:rsidRPr="004365BD">
        <w:rPr>
          <w:rStyle w:val="Emphasis"/>
          <w:highlight w:val="cyan"/>
        </w:rPr>
        <w:t>exclude</w:t>
      </w:r>
      <w:r w:rsidRPr="004365BD">
        <w:rPr>
          <w:rStyle w:val="StyleUnderline"/>
        </w:rPr>
        <w:t xml:space="preserve"> particular </w:t>
      </w:r>
      <w:r w:rsidRPr="004365BD">
        <w:rPr>
          <w:rStyle w:val="Emphasis"/>
          <w:highlight w:val="cyan"/>
        </w:rPr>
        <w:t>negative</w:t>
      </w:r>
      <w:r w:rsidRPr="004365BD">
        <w:rPr>
          <w:rStyle w:val="StyleUnderline"/>
          <w:highlight w:val="cyan"/>
        </w:rPr>
        <w:t xml:space="preserve"> strategies</w:t>
      </w:r>
      <w:r w:rsidRPr="004365BD">
        <w:rPr>
          <w:sz w:val="16"/>
        </w:rPr>
        <w:t xml:space="preserve">. Unprepared, </w:t>
      </w:r>
      <w:r w:rsidRPr="004365BD">
        <w:rPr>
          <w:rStyle w:val="StyleUnderline"/>
          <w:highlight w:val="cyan"/>
        </w:rPr>
        <w:t>one side comes</w:t>
      </w:r>
      <w:r w:rsidRPr="004365BD">
        <w:rPr>
          <w:rStyle w:val="StyleUnderline"/>
        </w:rPr>
        <w:t xml:space="preserve"> to the argumentative table </w:t>
      </w:r>
      <w:r w:rsidRPr="004365BD">
        <w:rPr>
          <w:rStyle w:val="StyleUnderline"/>
          <w:highlight w:val="cyan"/>
        </w:rPr>
        <w:t xml:space="preserve">unable to </w:t>
      </w:r>
      <w:r w:rsidRPr="004365BD">
        <w:rPr>
          <w:rStyle w:val="Emphasis"/>
          <w:highlight w:val="cyan"/>
        </w:rPr>
        <w:t>meaningfully participate</w:t>
      </w:r>
      <w:r w:rsidRPr="004365BD">
        <w:rPr>
          <w:rStyle w:val="StyleUnderline"/>
        </w:rPr>
        <w:t xml:space="preserve"> in a dialogue</w:t>
      </w:r>
      <w:r w:rsidRPr="004365BD">
        <w:rPr>
          <w:sz w:val="16"/>
        </w:rPr>
        <w:t xml:space="preserve">. They are unable to “understand what ‘went on…’” and are </w:t>
      </w:r>
      <w:r w:rsidRPr="004365BD">
        <w:rPr>
          <w:rStyle w:val="StyleUnderline"/>
        </w:rPr>
        <w:t xml:space="preserve">left to the </w:t>
      </w:r>
      <w:r w:rsidRPr="004365BD">
        <w:rPr>
          <w:rStyle w:val="Emphasis"/>
        </w:rPr>
        <w:t>whims</w:t>
      </w:r>
      <w:r w:rsidRPr="004365BD">
        <w:rPr>
          <w:rStyle w:val="StyleUnderline"/>
        </w:rPr>
        <w:t xml:space="preserve"> of time and power</w:t>
      </w:r>
      <w:r w:rsidRPr="004365BD">
        <w:rPr>
          <w:sz w:val="16"/>
        </w:rPr>
        <w:t xml:space="preserve"> (Farrell, 1985, p. 114). Hugh Duncan furthers this line of reasoning:</w:t>
      </w:r>
    </w:p>
    <w:p w14:paraId="1E8FC4C8" w14:textId="77777777" w:rsidR="004270FD" w:rsidRPr="004365BD" w:rsidRDefault="004270FD" w:rsidP="004270FD">
      <w:pPr>
        <w:ind w:left="720"/>
        <w:rPr>
          <w:sz w:val="16"/>
        </w:rPr>
      </w:pPr>
      <w:r w:rsidRPr="004365BD">
        <w:rPr>
          <w:sz w:val="16"/>
        </w:rPr>
        <w:t>Opponents not only tolerate but honor and respect each other because in doing so they enhance their own chances of thinking better and reaching sound decisions. Opposition is necessary because it sharpens thought in action. We assume that argument, discussion, and talk, among free an informed people who subordinate decisions of any kind, because it is only through such discussion that we reach agreement which binds us to a common cause…If we are to be equal…relationships among equals must find expression in many formal and informal institutions (Duncan, 1993, p. 196-197).</w:t>
      </w:r>
    </w:p>
    <w:p w14:paraId="0C7CFDCF" w14:textId="77777777" w:rsidR="004270FD" w:rsidRPr="004365BD" w:rsidRDefault="004270FD" w:rsidP="004270FD">
      <w:pPr>
        <w:rPr>
          <w:sz w:val="16"/>
        </w:rPr>
      </w:pPr>
      <w:r w:rsidRPr="004365BD">
        <w:rPr>
          <w:rStyle w:val="Emphasis"/>
          <w:sz w:val="28"/>
          <w:szCs w:val="28"/>
          <w:highlight w:val="cyan"/>
        </w:rPr>
        <w:t>Debate compensates for the exigencies of the world by offering a framework that maintains equality for the sake of the conversation</w:t>
      </w:r>
      <w:r w:rsidRPr="004365BD">
        <w:rPr>
          <w:sz w:val="16"/>
          <w:szCs w:val="28"/>
        </w:rPr>
        <w:t xml:space="preserve"> </w:t>
      </w:r>
      <w:r w:rsidRPr="004365BD">
        <w:rPr>
          <w:sz w:val="16"/>
        </w:rPr>
        <w:t>(Farrell, 1985, p. 114).</w:t>
      </w:r>
    </w:p>
    <w:p w14:paraId="322196D0" w14:textId="77777777" w:rsidR="004270FD" w:rsidRPr="00CC53A6" w:rsidRDefault="004270FD" w:rsidP="004270FD">
      <w:pPr>
        <w:rPr>
          <w:sz w:val="16"/>
        </w:rPr>
      </w:pPr>
      <w:r w:rsidRPr="008E0590">
        <w:rPr>
          <w:sz w:val="16"/>
        </w:rPr>
        <w:t xml:space="preserve">For example, </w:t>
      </w:r>
      <w:r w:rsidRPr="004365BD">
        <w:rPr>
          <w:rStyle w:val="StyleUnderline"/>
          <w:highlight w:val="cyan"/>
        </w:rPr>
        <w:t xml:space="preserve">an </w:t>
      </w:r>
      <w:r w:rsidRPr="004365BD">
        <w:rPr>
          <w:rStyle w:val="Emphasis"/>
          <w:highlight w:val="cyan"/>
        </w:rPr>
        <w:t>aff</w:t>
      </w:r>
      <w:r w:rsidRPr="004365BD">
        <w:rPr>
          <w:rStyle w:val="StyleUnderline"/>
        </w:rPr>
        <w:t>irmative case</w:t>
      </w:r>
      <w:r w:rsidRPr="008E0590">
        <w:rPr>
          <w:sz w:val="16"/>
        </w:rPr>
        <w:t xml:space="preserve"> on the 2007-2008 college topic </w:t>
      </w:r>
      <w:r w:rsidRPr="004365BD">
        <w:rPr>
          <w:rStyle w:val="StyleUnderline"/>
          <w:highlight w:val="cyan"/>
        </w:rPr>
        <w:t xml:space="preserve">might defend neither </w:t>
      </w:r>
      <w:r w:rsidRPr="004365BD">
        <w:rPr>
          <w:rStyle w:val="Emphasis"/>
          <w:highlight w:val="cyan"/>
        </w:rPr>
        <w:t>state</w:t>
      </w:r>
      <w:r w:rsidRPr="004365BD">
        <w:rPr>
          <w:rStyle w:val="StyleUnderline"/>
          <w:highlight w:val="cyan"/>
        </w:rPr>
        <w:t xml:space="preserve"> nor</w:t>
      </w:r>
      <w:r w:rsidRPr="008E0590">
        <w:rPr>
          <w:sz w:val="16"/>
        </w:rPr>
        <w:t xml:space="preserve"> international </w:t>
      </w:r>
      <w:r w:rsidRPr="004365BD">
        <w:rPr>
          <w:rStyle w:val="Emphasis"/>
          <w:highlight w:val="cyan"/>
        </w:rPr>
        <w:t>action</w:t>
      </w:r>
      <w:r w:rsidRPr="008E0590">
        <w:rPr>
          <w:sz w:val="16"/>
        </w:rPr>
        <w:t xml:space="preserve"> in the Middle East, and </w:t>
      </w:r>
      <w:r w:rsidRPr="004365BD">
        <w:rPr>
          <w:rStyle w:val="StyleUnderline"/>
          <w:highlight w:val="cyan"/>
        </w:rPr>
        <w:t xml:space="preserve">yet claim to be </w:t>
      </w:r>
      <w:r w:rsidRPr="004365BD">
        <w:rPr>
          <w:rStyle w:val="Emphasis"/>
          <w:highlight w:val="cyan"/>
        </w:rPr>
        <w:t>germane</w:t>
      </w:r>
      <w:r w:rsidRPr="004365BD">
        <w:rPr>
          <w:rStyle w:val="StyleUnderline"/>
          <w:highlight w:val="cyan"/>
        </w:rPr>
        <w:t xml:space="preserve"> to the </w:t>
      </w:r>
      <w:r w:rsidRPr="004365BD">
        <w:rPr>
          <w:rStyle w:val="Emphasis"/>
          <w:highlight w:val="cyan"/>
        </w:rPr>
        <w:t>topic</w:t>
      </w:r>
      <w:r w:rsidRPr="004365BD">
        <w:rPr>
          <w:rStyle w:val="StyleUnderline"/>
        </w:rPr>
        <w:t xml:space="preserve"> in some </w:t>
      </w:r>
      <w:r w:rsidRPr="008E0590">
        <w:rPr>
          <w:rStyle w:val="StyleUnderline"/>
        </w:rPr>
        <w:t xml:space="preserve">way. The case essentially </w:t>
      </w:r>
      <w:r w:rsidRPr="008E0590">
        <w:rPr>
          <w:rStyle w:val="Emphasis"/>
        </w:rPr>
        <w:t>denies</w:t>
      </w:r>
      <w:r w:rsidRPr="008E0590">
        <w:rPr>
          <w:rStyle w:val="StyleUnderline"/>
        </w:rPr>
        <w:t xml:space="preserve"> the arguments that state action is </w:t>
      </w:r>
      <w:r w:rsidRPr="008E0590">
        <w:rPr>
          <w:rStyle w:val="Emphasis"/>
        </w:rPr>
        <w:t>oppressive</w:t>
      </w:r>
      <w:r w:rsidRPr="008E0590">
        <w:rPr>
          <w:rStyle w:val="StyleUnderline"/>
        </w:rPr>
        <w:t xml:space="preserve"> or that actions in the international arena are philosophically or </w:t>
      </w:r>
      <w:r w:rsidRPr="008E0590">
        <w:rPr>
          <w:rStyle w:val="Emphasis"/>
        </w:rPr>
        <w:t>pragmatically suspect</w:t>
      </w:r>
      <w:r w:rsidRPr="008E0590">
        <w:rPr>
          <w:rStyle w:val="StyleUnderline"/>
        </w:rPr>
        <w:t xml:space="preserve">. </w:t>
      </w:r>
      <w:r w:rsidRPr="008E0590">
        <w:rPr>
          <w:rStyle w:val="StyleUnderline"/>
          <w:highlight w:val="cyan"/>
        </w:rPr>
        <w:t>Instead of allowing for</w:t>
      </w:r>
      <w:r w:rsidRPr="008E0590">
        <w:rPr>
          <w:rStyle w:val="StyleUnderline"/>
        </w:rPr>
        <w:t xml:space="preserve"> the dialogue to be modified by</w:t>
      </w:r>
      <w:r w:rsidRPr="008E0590">
        <w:rPr>
          <w:sz w:val="16"/>
        </w:rPr>
        <w:t xml:space="preserve"> the </w:t>
      </w:r>
      <w:r w:rsidRPr="008E0590">
        <w:rPr>
          <w:rStyle w:val="Emphasis"/>
          <w:highlight w:val="cyan"/>
        </w:rPr>
        <w:t>interchange</w:t>
      </w:r>
      <w:r w:rsidRPr="008E0590">
        <w:rPr>
          <w:sz w:val="16"/>
        </w:rPr>
        <w:t xml:space="preserve"> of the affirmative case and the negative response, </w:t>
      </w:r>
      <w:r w:rsidRPr="008E0590">
        <w:rPr>
          <w:rStyle w:val="StyleUnderline"/>
          <w:highlight w:val="cyan"/>
        </w:rPr>
        <w:t xml:space="preserve">the affirmative </w:t>
      </w:r>
      <w:r w:rsidRPr="008E0590">
        <w:rPr>
          <w:rStyle w:val="Emphasis"/>
          <w:highlight w:val="cyan"/>
        </w:rPr>
        <w:t>subverts</w:t>
      </w:r>
      <w:r w:rsidRPr="008E0590">
        <w:rPr>
          <w:rStyle w:val="StyleUnderline"/>
          <w:highlight w:val="cyan"/>
        </w:rPr>
        <w:t xml:space="preserve"> any meaningful role to the </w:t>
      </w:r>
      <w:r w:rsidRPr="008E0590">
        <w:rPr>
          <w:rStyle w:val="Emphasis"/>
          <w:highlight w:val="cyan"/>
        </w:rPr>
        <w:t>neg</w:t>
      </w:r>
      <w:r w:rsidRPr="008E0590">
        <w:rPr>
          <w:rStyle w:val="StyleUnderline"/>
        </w:rPr>
        <w:t>ative team</w:t>
      </w:r>
      <w:r w:rsidRPr="008E0590">
        <w:rPr>
          <w:sz w:val="16"/>
        </w:rPr>
        <w:t xml:space="preserve">, preventing them from offering effective “counter-word” and </w:t>
      </w:r>
      <w:r w:rsidRPr="008E0590">
        <w:rPr>
          <w:rStyle w:val="StyleUnderline"/>
          <w:highlight w:val="cyan"/>
        </w:rPr>
        <w:t xml:space="preserve">undermining the </w:t>
      </w:r>
      <w:r w:rsidRPr="008E0590">
        <w:rPr>
          <w:rStyle w:val="Emphasis"/>
          <w:highlight w:val="cyan"/>
        </w:rPr>
        <w:t>value</w:t>
      </w:r>
      <w:r w:rsidRPr="008E0590">
        <w:rPr>
          <w:rStyle w:val="StyleUnderline"/>
          <w:highlight w:val="cyan"/>
        </w:rPr>
        <w:t xml:space="preserve"> of</w:t>
      </w:r>
      <w:r w:rsidRPr="008E0590">
        <w:rPr>
          <w:rStyle w:val="StyleUnderline"/>
        </w:rPr>
        <w:t xml:space="preserve"> a meaningful </w:t>
      </w:r>
      <w:r w:rsidRPr="008E0590">
        <w:rPr>
          <w:rStyle w:val="Emphasis"/>
          <w:highlight w:val="cyan"/>
        </w:rPr>
        <w:t>exchange</w:t>
      </w:r>
      <w:r w:rsidRPr="008E0590">
        <w:rPr>
          <w:rStyle w:val="StyleUnderline"/>
        </w:rPr>
        <w:t xml:space="preserve"> of speech acts</w:t>
      </w:r>
      <w:r w:rsidRPr="008E0590">
        <w:rPr>
          <w:sz w:val="16"/>
        </w:rPr>
        <w:t xml:space="preserve">. Germaneness and other </w:t>
      </w:r>
      <w:r w:rsidRPr="008E0590">
        <w:rPr>
          <w:rStyle w:val="Emphasis"/>
          <w:highlight w:val="cyan"/>
        </w:rPr>
        <w:t>substitutes</w:t>
      </w:r>
      <w:r w:rsidRPr="008E0590">
        <w:rPr>
          <w:rStyle w:val="StyleUnderline"/>
          <w:highlight w:val="cyan"/>
        </w:rPr>
        <w:t xml:space="preserve"> for topical action do </w:t>
      </w:r>
      <w:r w:rsidRPr="008E0590">
        <w:rPr>
          <w:rStyle w:val="Emphasis"/>
          <w:highlight w:val="cyan"/>
        </w:rPr>
        <w:t>not accrue</w:t>
      </w:r>
      <w:r w:rsidRPr="008E0590">
        <w:rPr>
          <w:rStyle w:val="StyleUnderline"/>
        </w:rPr>
        <w:t xml:space="preserve"> the </w:t>
      </w:r>
      <w:r w:rsidRPr="008E0590">
        <w:rPr>
          <w:rStyle w:val="Emphasis"/>
          <w:highlight w:val="cyan"/>
        </w:rPr>
        <w:t>dialogical benefits</w:t>
      </w:r>
      <w:r w:rsidRPr="008E0590">
        <w:rPr>
          <w:rStyle w:val="StyleUnderline"/>
        </w:rPr>
        <w:t xml:space="preserve"> of topical advocacy</w:t>
      </w:r>
      <w:r w:rsidRPr="008E0590">
        <w:rPr>
          <w:sz w:val="16"/>
        </w:rPr>
        <w:t>.</w:t>
      </w:r>
    </w:p>
    <w:p w14:paraId="4DA36E45" w14:textId="77777777" w:rsidR="004270FD" w:rsidRDefault="004270FD" w:rsidP="004270FD">
      <w:pPr>
        <w:pStyle w:val="Heading3"/>
      </w:pPr>
      <w:r>
        <w:t>K---1NC</w:t>
      </w:r>
    </w:p>
    <w:p w14:paraId="11CA3C90" w14:textId="77777777" w:rsidR="004270FD" w:rsidRPr="00836E4D" w:rsidRDefault="004270FD" w:rsidP="004270FD">
      <w:pPr>
        <w:rPr>
          <w:rStyle w:val="Style13ptBold"/>
        </w:rPr>
      </w:pPr>
      <w:r w:rsidRPr="00836E4D">
        <w:rPr>
          <w:rStyle w:val="Style13ptBold"/>
          <w:u w:val="single"/>
        </w:rPr>
        <w:t>Radical Liberalism K</w:t>
      </w:r>
      <w:r>
        <w:rPr>
          <w:rStyle w:val="Style13ptBold"/>
        </w:rPr>
        <w:t>:</w:t>
      </w:r>
    </w:p>
    <w:p w14:paraId="16821E95" w14:textId="77777777" w:rsidR="004270FD" w:rsidRPr="008B165D" w:rsidRDefault="004270FD" w:rsidP="004270FD">
      <w:pPr>
        <w:pStyle w:val="Heading4"/>
      </w:pPr>
      <w:r>
        <w:rPr>
          <w:u w:val="single"/>
        </w:rPr>
        <w:t>F</w:t>
      </w:r>
      <w:r w:rsidRPr="00D5401E">
        <w:rPr>
          <w:u w:val="single"/>
        </w:rPr>
        <w:t>ree</w:t>
      </w:r>
      <w:r>
        <w:rPr>
          <w:u w:val="single"/>
        </w:rPr>
        <w:t>d</w:t>
      </w:r>
      <w:r w:rsidRPr="00D5401E">
        <w:rPr>
          <w:u w:val="single"/>
        </w:rPr>
        <w:t xml:space="preserve"> markets</w:t>
      </w:r>
      <w:r w:rsidRPr="00D5401E">
        <w:t xml:space="preserve"> are necessary checks against domination.</w:t>
      </w:r>
      <w:r>
        <w:t xml:space="preserve"> Good intentions </w:t>
      </w:r>
      <w:r>
        <w:rPr>
          <w:u w:val="single"/>
        </w:rPr>
        <w:t>aren’t enough</w:t>
      </w:r>
      <w:r>
        <w:t xml:space="preserve"> - without </w:t>
      </w:r>
      <w:r w:rsidRPr="008B165D">
        <w:rPr>
          <w:u w:val="single"/>
        </w:rPr>
        <w:t>capital</w:t>
      </w:r>
      <w:r>
        <w:t xml:space="preserve"> and the possibility of </w:t>
      </w:r>
      <w:r>
        <w:rPr>
          <w:u w:val="single"/>
        </w:rPr>
        <w:t>exit options</w:t>
      </w:r>
      <w:r>
        <w:t xml:space="preserve"> the affirmative is </w:t>
      </w:r>
      <w:r w:rsidRPr="003F1B1C">
        <w:rPr>
          <w:u w:val="single"/>
        </w:rPr>
        <w:t>doomed</w:t>
      </w:r>
      <w:r>
        <w:t xml:space="preserve"> to replicate </w:t>
      </w:r>
      <w:r w:rsidRPr="003F1B1C">
        <w:rPr>
          <w:u w:val="single"/>
        </w:rPr>
        <w:t>tyrannies of the majority</w:t>
      </w:r>
      <w:r>
        <w:t>.</w:t>
      </w:r>
    </w:p>
    <w:p w14:paraId="18DBEB6F" w14:textId="77777777" w:rsidR="004270FD" w:rsidRPr="00D5401E" w:rsidRDefault="004270FD" w:rsidP="004270FD">
      <w:pPr>
        <w:rPr>
          <w:rStyle w:val="Style13ptBold"/>
          <w:b w:val="0"/>
          <w:bCs w:val="0"/>
        </w:rPr>
      </w:pPr>
      <w:r w:rsidRPr="00D5401E">
        <w:rPr>
          <w:rStyle w:val="Style13ptBold"/>
        </w:rPr>
        <w:t>Byas 19</w:t>
      </w:r>
      <w:r w:rsidRPr="00836E4D">
        <w:t xml:space="preserve"> – Assistant Professor of Philosophy &amp; Political Economy at Tulane University &amp; the Murphy Institute. (Jason Lee, “Supplying the Demand of Liberation</w:t>
      </w:r>
      <w:r w:rsidRPr="00372FB2">
        <w:t xml:space="preserve">: Markets as a Structural Check Against Domination,” MOLINARI REVIEW 1, NO. 2 (AUTUMN 2019): 9-23, https://praxeology.net/MR1.2-F19-wholeissue.pdf) NAR, additions to card marked by </w:t>
      </w:r>
      <w:r w:rsidRPr="00372FB2">
        <w:rPr>
          <w:rStyle w:val="Emphasis"/>
        </w:rPr>
        <w:t>[Brac&lt;Carrots&gt;kets]</w:t>
      </w:r>
    </w:p>
    <w:p w14:paraId="47E3C8BB" w14:textId="77777777" w:rsidR="004270FD" w:rsidRPr="00045C7B" w:rsidRDefault="004270FD" w:rsidP="004270FD">
      <w:pPr>
        <w:rPr>
          <w:sz w:val="16"/>
        </w:rPr>
      </w:pPr>
      <w:r w:rsidRPr="00045C7B">
        <w:rPr>
          <w:sz w:val="16"/>
        </w:rPr>
        <w:t>I. Introduction: Not Your Grandfather’s Anti-Communism</w:t>
      </w:r>
    </w:p>
    <w:p w14:paraId="08988BBF" w14:textId="77777777" w:rsidR="004270FD" w:rsidRPr="00045C7B" w:rsidRDefault="004270FD" w:rsidP="004270FD">
      <w:pPr>
        <w:rPr>
          <w:sz w:val="16"/>
          <w:szCs w:val="18"/>
        </w:rPr>
      </w:pPr>
      <w:r w:rsidRPr="00045C7B">
        <w:rPr>
          <w:sz w:val="16"/>
          <w:szCs w:val="18"/>
        </w:rPr>
        <w:t xml:space="preserve">This essay1 is in the unusual position of taking as completely uncontroversial that </w:t>
      </w:r>
      <w:r w:rsidRPr="00D344D9">
        <w:rPr>
          <w:rStyle w:val="StyleUnderline"/>
          <w:highlight w:val="cyan"/>
        </w:rPr>
        <w:t>the state must be abolished, while seeking to</w:t>
      </w:r>
      <w:r w:rsidRPr="001F0245">
        <w:rPr>
          <w:rStyle w:val="StyleUnderline"/>
        </w:rPr>
        <w:t xml:space="preserve"> carefully </w:t>
      </w:r>
      <w:r w:rsidRPr="00D344D9">
        <w:rPr>
          <w:rStyle w:val="Emphasis"/>
          <w:highlight w:val="cyan"/>
        </w:rPr>
        <w:t>justify private property, money, and commercial exchange</w:t>
      </w:r>
      <w:r w:rsidRPr="001F0245">
        <w:rPr>
          <w:rStyle w:val="StyleUnderline"/>
        </w:rPr>
        <w:t xml:space="preserve">. </w:t>
      </w:r>
      <w:r w:rsidRPr="00045C7B">
        <w:rPr>
          <w:sz w:val="16"/>
          <w:szCs w:val="18"/>
        </w:rPr>
        <w:t>This is in order to contribute to the debate between two competing forms of anarchism – individualism and communism. These terms have been used in countless different ways, but here they will be distinguished by their positive or negative outlook on private property and markets. Individualists favor them, communists oppose them. In addition to assuming that the state must be abolished, anarchist communists are also unlikely to disagree with a second assumption I make here: that anarchism entails not only resistance to the state, but also to all other forms of domination.</w:t>
      </w:r>
    </w:p>
    <w:p w14:paraId="5F35E1BF" w14:textId="77777777" w:rsidR="004270FD" w:rsidRPr="00045C7B" w:rsidRDefault="004270FD" w:rsidP="004270FD">
      <w:pPr>
        <w:rPr>
          <w:sz w:val="16"/>
          <w:szCs w:val="18"/>
        </w:rPr>
      </w:pPr>
      <w:r w:rsidRPr="00045C7B">
        <w:rPr>
          <w:sz w:val="16"/>
          <w:szCs w:val="18"/>
        </w:rPr>
        <w:t>One last assumption I’ll be making in my favor is much more controversial in anarchist circles. This is that the free market anti-capitalist economic analysis2 provided by individualist anarchists is basically correct. In other words, while scattered wage labor relationships and some level of material inequality would still exist in a completely freed market, a wage system and stable material inequalities would not. These assumptions are made in order to focus specifically on whether individualism or communism better fulfills the anarchist goal of non-domination. Accordingly, many other arguments against communism – such as issues regarding whether or not ignoring alleged property rights constitutes aggression, or the possibility or impossibility of rational economic calculation without markets – will be bracketed aside as well.</w:t>
      </w:r>
    </w:p>
    <w:p w14:paraId="3122418B" w14:textId="77777777" w:rsidR="004270FD" w:rsidRPr="001F0245" w:rsidRDefault="004270FD" w:rsidP="004270FD">
      <w:pPr>
        <w:rPr>
          <w:rStyle w:val="StyleUnderline"/>
        </w:rPr>
      </w:pPr>
      <w:r w:rsidRPr="00045C7B">
        <w:rPr>
          <w:sz w:val="16"/>
          <w:szCs w:val="18"/>
        </w:rPr>
        <w:t xml:space="preserve">The thrust of my argument here is that </w:t>
      </w:r>
      <w:r w:rsidRPr="001F0245">
        <w:rPr>
          <w:rStyle w:val="StyleUnderline"/>
        </w:rPr>
        <w:t xml:space="preserve">individualist anarchism better satisfies the anarchist commitment to non-domination precisely because it features the market process, since this leads to greater social plasticity. </w:t>
      </w:r>
      <w:r w:rsidRPr="005A7B87">
        <w:rPr>
          <w:rStyle w:val="StyleUnderline"/>
        </w:rPr>
        <w:t>After briefly highlighting some communist reasons for holding that communism better</w:t>
      </w:r>
      <w:r w:rsidRPr="001F0245">
        <w:rPr>
          <w:rStyle w:val="StyleUnderline"/>
        </w:rPr>
        <w:t xml:space="preserve"> satisfies the anarchist commitment to non-domination, </w:t>
      </w:r>
      <w:r w:rsidRPr="005A7B87">
        <w:rPr>
          <w:rStyle w:val="StyleUnderline"/>
        </w:rPr>
        <w:t>I will explore some potential dangers with their proposed alternatives to markets. Then, I will explain how these dangers become even more serious when we factor in the dynamics of race, gender, sexuality, and other systems of privilege and oppression</w:t>
      </w:r>
      <w:r w:rsidRPr="001F0245">
        <w:rPr>
          <w:rStyle w:val="StyleUnderline"/>
        </w:rPr>
        <w:t>. Next, I will explain what it is about the market process that makes it such a powerful engine for addressing these problems. Finally, I will close with some remarks about the nature of domination, and why the nondomination point ultimately goes to individualism, despite communist worries.</w:t>
      </w:r>
    </w:p>
    <w:p w14:paraId="0A392D38" w14:textId="77777777" w:rsidR="004270FD" w:rsidRPr="00045C7B" w:rsidRDefault="004270FD" w:rsidP="004270FD">
      <w:pPr>
        <w:rPr>
          <w:sz w:val="16"/>
          <w:szCs w:val="18"/>
        </w:rPr>
      </w:pPr>
      <w:r w:rsidRPr="00045C7B">
        <w:rPr>
          <w:sz w:val="16"/>
          <w:szCs w:val="18"/>
        </w:rPr>
        <w:t>II. Why Communism Seems Preferable on Non-Domination Grounds</w:t>
      </w:r>
    </w:p>
    <w:p w14:paraId="4E8867E7" w14:textId="77777777" w:rsidR="004270FD" w:rsidRPr="00045C7B" w:rsidRDefault="004270FD" w:rsidP="004270FD">
      <w:pPr>
        <w:rPr>
          <w:sz w:val="16"/>
          <w:szCs w:val="18"/>
        </w:rPr>
      </w:pPr>
      <w:r w:rsidRPr="00045C7B">
        <w:rPr>
          <w:sz w:val="16"/>
          <w:szCs w:val="18"/>
        </w:rPr>
        <w:t>The anarchist communist is distinguished from other anarchists by their belief that not only managerial capitalism, but the market order itself is fundamentally rotten, and “private property in the means of existence” (Berkman 2003 [1929], p. 156) should be abolished along with the state. There are several reasons that communists believe this, but often the most forceful is that they believe the market to be a persistent source of domination. Following the lead of Philip Pettit – who is certainly not an anarchist of any kind, but very concerned with the issue of domination – we can say that domination involves the ability for one person or group of persons to interfere arbitrarily and with impunity against the actions of another person or group of persons (Pettit 1996, p. 578).</w:t>
      </w:r>
    </w:p>
    <w:p w14:paraId="6206E959" w14:textId="77777777" w:rsidR="004270FD" w:rsidRPr="00045C7B" w:rsidRDefault="004270FD" w:rsidP="004270FD">
      <w:pPr>
        <w:rPr>
          <w:sz w:val="16"/>
          <w:szCs w:val="18"/>
        </w:rPr>
      </w:pPr>
      <w:r w:rsidRPr="00045C7B">
        <w:rPr>
          <w:sz w:val="16"/>
          <w:szCs w:val="18"/>
        </w:rPr>
        <w:t>It is not difficult to see why someone might believe the market process inherently rests on this kind of domination. The essence of property is exclusion, and if I own this pen, this paper, this field, this factory, or whatever else, I have the final say over how that thing is used, and over who can use it. In fact, I can, within certain limits, use violence to prevent alternative uses of that object.3</w:t>
      </w:r>
    </w:p>
    <w:p w14:paraId="3E32F2C5" w14:textId="77777777" w:rsidR="004270FD" w:rsidRPr="00045C7B" w:rsidRDefault="004270FD" w:rsidP="004270FD">
      <w:pPr>
        <w:rPr>
          <w:sz w:val="16"/>
          <w:szCs w:val="18"/>
        </w:rPr>
      </w:pPr>
      <w:r w:rsidRPr="00045C7B">
        <w:rPr>
          <w:sz w:val="16"/>
          <w:szCs w:val="18"/>
        </w:rPr>
        <w:t>The danger behind this ability for one person to dictate the terms of use for a given piece of property is even stronger when we consider the case of one individual working in a business owned by another individual. For many people, one of the clearer examples of domination in their lives comes from their boss. When one person has unilateral hiring and firing power over another, and has ultimate decision-making power over the tools that that other person uses to make a living, subordination is clearly possible. An individual wage labor relationship, even outside of the context of a wage system (a distinction I will explain in more detail soon), is at the very least dangerous from the perspective of non-domination.</w:t>
      </w:r>
    </w:p>
    <w:p w14:paraId="43983793" w14:textId="77777777" w:rsidR="004270FD" w:rsidRPr="00045C7B" w:rsidRDefault="004270FD" w:rsidP="004270FD">
      <w:pPr>
        <w:rPr>
          <w:sz w:val="16"/>
          <w:szCs w:val="18"/>
        </w:rPr>
      </w:pPr>
      <w:r w:rsidRPr="00045C7B">
        <w:rPr>
          <w:sz w:val="16"/>
          <w:szCs w:val="18"/>
        </w:rPr>
        <w:t xml:space="preserve">Earlier I granted myself the assumption that </w:t>
      </w:r>
      <w:r w:rsidRPr="001F0245">
        <w:rPr>
          <w:rStyle w:val="StyleUnderline"/>
        </w:rPr>
        <w:t>individualist anarchists are right to believe that neither a wage system (as opposed to simply wage labor) nor a stable, rigid pattern of inequality with distinct, persistent classes, is likely to be viable under genuine laissez-faire.</w:t>
      </w:r>
      <w:r w:rsidRPr="00045C7B">
        <w:rPr>
          <w:sz w:val="16"/>
          <w:szCs w:val="18"/>
        </w:rPr>
        <w:t xml:space="preserve"> Yet it’s still reasonable to doubt that assumption, and one might prefer communism to stay on the safe side of that doubt. To explain the difference between a wage system and mere wage labor</w:t>
      </w:r>
      <w:r w:rsidRPr="00045C7B">
        <w:rPr>
          <w:sz w:val="16"/>
        </w:rPr>
        <w:t>, a wage system is a society in which particular classes of people are essentially forced by surrounding circumstances to work in a wage labor setting or suffer crippling poverty. As anarchist communist Alexander Berkman writes, “the workingman cannot work for himself</w:t>
      </w:r>
      <w:r w:rsidRPr="00045C7B">
        <w:rPr>
          <w:sz w:val="16"/>
          <w:szCs w:val="18"/>
        </w:rPr>
        <w:t xml:space="preserve"> ... He cannot compete with the big manufacturers. ... You must find an employer,” and ultimately “the whole working class sells its labor power to the employing class” (Berkman 2003 [1929], p. 7). As individualist anarchist Kevin Carson summarizes, “workers are forced to compete for jobs in a buyer’s market” (Carson 2012). Unlike simple wage labor, for reasons that will be explained later, this situation seems to be not just in danger of fostering domination, but actually inherentlydominating. Similarly, stable inequalities in which material wealth remains consistently concentrated in a particular class’s hands seem to also be inherently dominating, not just in danger of doing so. If the individualist is only probably right that such conditions would not survive a freed market, whereas a communist is necessarily right – since the absence of money and private property obviously means no material inequality, and no wage labor – then one might understandably prefer communism on non-domination grounds.</w:t>
      </w:r>
    </w:p>
    <w:p w14:paraId="4198CB3C" w14:textId="77777777" w:rsidR="004270FD" w:rsidRPr="00C27C17" w:rsidRDefault="004270FD" w:rsidP="004270FD">
      <w:pPr>
        <w:rPr>
          <w:rStyle w:val="Emphasis"/>
        </w:rPr>
      </w:pPr>
      <w:r>
        <w:rPr>
          <w:rStyle w:val="Emphasis"/>
        </w:rPr>
        <w:t>[&lt;Paragraph Integrity Ends&gt;]</w:t>
      </w:r>
    </w:p>
    <w:p w14:paraId="1DB9858E" w14:textId="77777777" w:rsidR="004270FD" w:rsidRPr="008E06E0" w:rsidRDefault="004270FD" w:rsidP="004270FD">
      <w:pPr>
        <w:rPr>
          <w:sz w:val="12"/>
          <w:szCs w:val="14"/>
        </w:rPr>
      </w:pPr>
      <w:r w:rsidRPr="008E06E0">
        <w:rPr>
          <w:sz w:val="12"/>
          <w:szCs w:val="14"/>
        </w:rPr>
        <w:t xml:space="preserve">III. Alternatives to the Market: Gift Economies Since anarchist communism is distinguished from individualist anarchism by its refusal to allow money, explicit trade, private property in the means of production, or other defining features of markets, it requires alternative methods for allocating and operating resources. Here we will investigate two of the primary methods of non-state, non-market social organization – gift economies and consensus deliberations – and discuss their potential dangers. It should be noted from the outset, of course, that dangers are only dangers, and the argument is not against gift-economic arrangements and consensus deliberations as such, but against totalizing forms of communism that use them as the main form of economic organization. Gift-economic arrangements and consensus deliberations are also crucially important for the economy of an individualist anarchist society. The difference is that for individualists, these arrangements are supplements to commercial exchange, whereas for communists, they are replacements. </w:t>
      </w:r>
      <w:r w:rsidRPr="008E06E0">
        <w:rPr>
          <w:sz w:val="12"/>
          <w:szCs w:val="18"/>
        </w:rPr>
        <w:t xml:space="preserve">With regards to the distribution of goods and services, anarchist communists are typically enthusiastic proponents of gift-economies. As one popular anti-market anarchist text, “Evasion” by the CrimethInc Ex-Workers Collective tells us: “In stark contrast to exchange trading, gift-giving is its own reward. In a gift economy, which exists whenever anything is freely shared and no score is kept, the participants receive more the more they bestow. Everyone who has shared a real friendship or a morning of incredible lovemaking knows intuitively that when the opportunity presents itself, human beings return to this natural relationship” (CrimethInc 2003, p. 60). </w:t>
      </w:r>
      <w:r w:rsidRPr="008E06E0">
        <w:rPr>
          <w:sz w:val="12"/>
          <w:szCs w:val="14"/>
        </w:rPr>
        <w:t>Howeve</w:t>
      </w:r>
      <w:r w:rsidRPr="008E06E0">
        <w:rPr>
          <w:sz w:val="12"/>
          <w:szCs w:val="18"/>
        </w:rPr>
        <w:t xml:space="preserve">r, even a cursory look at the anthropological literature on what a gift economy actually entails is enough to show that it is not just continuous Christmas. In observed gift economies, gifts are often given with the intent of compelling return gifts through an ethic of reciprocity (Mauss 2002 [1950], pp. 10-23). One is not typically permitted to refuse a gift (or </w:t>
      </w:r>
      <w:r w:rsidRPr="008E06E0">
        <w:rPr>
          <w:sz w:val="12"/>
          <w:szCs w:val="14"/>
        </w:rPr>
        <w:t xml:space="preserve">ignore its accompanying obligation) (Counts 1990, pp. 20-22), nor to demand a particular kind of return gift (which would inch towards barter) (Counts 1990, pp. 22-24). Also, in so far as gift-economic relations happen as a replacement for (rather than supplement to) market ones, one absolutely may not simply purchase goods or services with money (Counts 1990, p. 19). A major distinction between gift economies and markets is that in the former, “exchanges ... [are] not independent of the social relationship between transactors,” whereas in the latter “forces other than social relationships between the transactors (i.e., supply and demand) regulate the amount of goods or services changing hands” (Rambo 1989, p. 89).4 For this reason, </w:t>
      </w:r>
      <w:r w:rsidRPr="008E06E0">
        <w:rPr>
          <w:sz w:val="12"/>
          <w:szCs w:val="18"/>
        </w:rPr>
        <w:t>participants in a gift economy “attempt not to maximize [their] ... economic holdings, but to maximize prestige in the community</w:t>
      </w:r>
      <w:r w:rsidRPr="008E06E0">
        <w:rPr>
          <w:sz w:val="12"/>
          <w:szCs w:val="14"/>
        </w:rPr>
        <w:t>” (Rambo 1999 [1989], p. 90). A reputation of stinginess due to “long delays in returning goods can also add to hostility over other issues, such as marriage disputes and conflicting land claims, turning previous allies into warring enemies” (Rambo 1999 [1989], p. 90). Due to this crucial importance placed upon social relationships and prestige, marriages are often made strategically for the purpose of forming social alliances (Rambo 1999 [1989], p. 90). It is not the case that gift-economies operate through people helping one another purely out of the kindness of their heart. Rather, these gifts are often made for reasons no less instrumental than the profits of an explicit trade. Contrary to CrimethInc’s understanding, scores are kept in gift-economies, just not monetary ones. Social scores are kept rigorously, and can have devastating consequences for those poor in social capital. That this is a consequence of anarchist communism is not totally lost on its defenders. Alexander Berkman, for instance, states gleefully that under anarchist communism, rather than valuing goods and services through the price mechanism, “[p]eople will be appreciated according to their willingness to be socially useful” (2003 [1929], p. 161, emphasis in original). Social usefulness, here, seems to be judged according to the opinions of one’s peers, not according to prices arising out of mutually beneficial trades. Yet anarchist communists themselves are often among the last to dispute that public opinion is a danger to individual freedom. To quote Berkman at length, he writes only a few pages later: The authority of the past and of the present dictates not only our behavior but dominates our very minds and souls, and is continuously at work to stifle every symptom of nonconformity, of independent attitude and unorthodox opinion. The whole weight of social condemnation comes down upon the head of the man or woman who dares defy conventional codes. Ruthless vengeance is wreaked upon the protestant who refuses to follow the beaten track, or upon the heretic who disbelieves in the accepted formulas. ... More vicious and deadening is compulsory compliance than the most virulent poison. Throughout the ages it has been the greatest impediment to man’s advance, hedging him in with a thousand prohibitions and taboos, weighting in his mind and heart down with outlived canons and codes, thwarting his will with imperatives of thought and feeling, with ‘thou shalt’ and ‘thou shalt not’ of behavior and action. Life, the art of living, has become a dull formula, flat and inert. ... Beneath this spirit of intolerance and persecution is the habit of authority: coercion to conform to dominant standards, compulsion ... to be and act as others, according to precedent and rule. (2003 [1929], pp. 165-166) For these reasons given by Berkman, it seems clear that the importance placed on social capital in observed gift economies is not without danger for purposes of non-domination. The strain laborers experience to acquire financial capital can be debilitating, and the struggle to secure this source of income can be confining. Also debilitating, and also confining, though, is the strain of strictly adhering to the rituals, traditions, and expectations necessary to acquire and secure social capital in a gift-economy. Under the existing economy of managerial capitalism, those with large concentrations of financial capital clearly dominate those with little or no financial capital. Yet in a totalizing gift-economy, those with large concentrations of social capital also clearly dominate those with little or no social capital. Those wealthy in social capital maintain the power of arbitrary interference over the lives of those without it, and the society itself confines individuals within rigid adherence to dominant cultural norms. IV. Alternatives to the Market: Consensus Deliberations and Communal Resources Since anarchist communists believe that “the private ownership of land, capital, and machinery has had its time,” they hold that “all requisites for production, must ... become the common property of society, and be managed in common by the producers of wealth” (Kropotkin 2009 [1927], p. 3). Anarchist communist Peter Kropotkin complains that under current conditions, production “takes no care of the needs of the community; its only aim is to increase the profits of the capitalist” (2009 [1927], p. 7). Simply removing the capitalist and making workplaces into cooperatives privately owned by the workers who work there would of course not eliminate his worry, since then their aim would still be to increase their material wealth. So for Kropotkin and other communists, the “means of production and of satisfaction of all needs of society, ... must be at the disposal of all” (2009 [1927], p. 8), and “common possession ... implies the common enjoyment of the fruits of the common production” (2009 [1927], p. 9). A question arises, then, on how to regulate the use of these scarce, communally-owned resources, and how to make decisions over their use. One could imagine this being done through an elaborate system of committees, through voting-based direct democracy, or consensus deliberation. Carefully addressing all three of these would take too much time, and many anarchist communists have already done an excellent job critiquing both majoritarian (Goldman 1910) and bureaucratic solutions. For this reason, we will focus our attention on grassroots, consensus deliberations. As the CrimethInc Ex-Workers Collective states: “In contrast to representative democracy, ... participants [in consensus deliberations] take part in the decision-making process on an ongoing basis and exercise real control over their daily lives. Unlike majority-rule democracy, consensus values the needs and concerns of each individual equally: if one person is unhappy with a resolution, it is everyone’s responsibility to find a new solution that is acceptable to all” (CrimethInc 2003, p. 84). Much like gifteconomic arrangements, there is nothing inherently wrong with collectively deliberating on a consensus basis, and it clearly has a significant role to play in any post-state society. However, also like gift-economic arrangements, it is not a panacea, and it is not without its own dangers. One famous critique of informal, consensus-based organizations within the existing world comes from feminist Jo Freeman’s short essay “The Tyranny of Structurelessness.” There, Freeman critiques the tendency within radical feminist groups toward less formal structure, claiming that their supposed “‘structurelessness’ becomes a way of masking power” (Freeman 1972, p. 152), simply replacing visible hierarchies with invisible ones. Thus, Freeman alleges, supposed “unstructured” groups are actually ruled by elites – by which she means “a small group of people who have power over a larger group of which they are a part, usually without direct responsibility to that larger group, and often without their knowledge or consent” (1972, p. 153). These informal elites are not established by shadowy conspiracy, but naturally arise out of friendship groups among those particularly active in the group (1972, p. 154). This is because friendship groups function as networks of communication outside any regular channels for such communication that may have been set up by a group. If no channels are set up, they function as the only networks of communication. Because people are friends, usually sharing the same values and orientations, because they talk to each other socially and consult with each other when common decisions have to be made, the people involved in these networks have more power in the group than those who don’t. (1972, p. 154) Given that these networks arise out of friendship groups, the characteristic prerequisite for participating in all the informal elites of the movement, and thus for exercising power, concern one’s background, personality or allocation of time. They do not include one’s competence, dedication ..., talents or potential contribution to the ... [task at hand]. The former are the criteria one usually uses in determining one’s friends. The latter are what any movement or organization has to use if it is going to be ... effective. (1972, p. 154) In short, Freeman states that “the informal structure of the decisionmaking will be ... one in which people listen to others because they like them, not because they say significant things” (1972, p. 157). As an alternative, Freeman suggests formalizing hierarchies, which serves the function of unmasking whatever power structures exist, so that they can be more clearly accounted for, and more easily held accountable. Unsurprisingly, anarchists and other proponents of informal, consensusbased decision-making have written plenty of responses to “The Tyranny of Structurelessness.” Cathy Levine, in “The Tyranny of Tyranny,” reminds us that in large, formally structured groups “the individual is alienated by the size, and relegated, to struggling against the obstacle created by the size of the group” (Levine 2009, p. 4). As I said earlier, I will not be directly addressing the dangers with more formal bureaucracies, but will be taking as given that the criticisms posed by those anarchist communists opposed to them are successful, and that such institutions are not without danger. Yet while good points have been raised against Freeman’s solutions, they do not change the fact that the dangers she alludes to are still present – a fact acknowledged by most of her critics (McQuinn 2009, p. 2). In a somewhat telling string of ad hominems, anarchist Jason McQuinn states that “‘The Tyranny of Structurelessness’ primarily appeals to bookish, socially incompetent – or anti-social – people interested in politics, but unsure of themselves or unwilling (or unable) to negotiate social relationships which aren’t based on written rules of order with formal roles. The ambiguities, spontaneity and informality of mutual friendships and communal relationships tend to provoke anxieties in such people that the security, hierarchy, leadership and discipline of authoritarian organizations are designed to relieve” (2009, p. 2). Apparently, McQuinn is completel</w:t>
      </w:r>
      <w:r w:rsidRPr="008E06E0">
        <w:rPr>
          <w:sz w:val="12"/>
          <w:szCs w:val="18"/>
        </w:rPr>
        <w:t>y undeterred by the obvious conclusion that more unstructured, consensus deliberations would especially enable those well-equipped for social situations to dominate those who are not. It is not difficult to imagine that this would be even further complicated by differences in neurological makeup, making the arrangement structurally ableist. The</w:t>
      </w:r>
      <w:r w:rsidRPr="008E06E0">
        <w:rPr>
          <w:sz w:val="12"/>
          <w:szCs w:val="14"/>
        </w:rPr>
        <w:t xml:space="preserve"> lesson to take from this appears to be that while ground-level consensus-based deliberations may be free from many of the dangers facing overt majoritarianism or formalized hierarchies, they are not as dominationfree as many anarchist communists presume. Just as social capital is the hidden source of domination in gift-economic arrangements, it is also the danger in informal arrangements that have the formal designation of “consensus.”</w:t>
      </w:r>
    </w:p>
    <w:p w14:paraId="71455A5F" w14:textId="77777777" w:rsidR="004270FD" w:rsidRPr="00C27C17" w:rsidRDefault="004270FD" w:rsidP="004270FD">
      <w:pPr>
        <w:rPr>
          <w:rStyle w:val="Emphasis"/>
        </w:rPr>
      </w:pPr>
      <w:r>
        <w:rPr>
          <w:rStyle w:val="Emphasis"/>
        </w:rPr>
        <w:t>[&lt;Paragraph Integrity Resumes&gt;]</w:t>
      </w:r>
    </w:p>
    <w:p w14:paraId="0CA8DAC9" w14:textId="77777777" w:rsidR="004270FD" w:rsidRPr="00045C7B" w:rsidRDefault="004270FD" w:rsidP="004270FD">
      <w:pPr>
        <w:rPr>
          <w:sz w:val="16"/>
          <w:szCs w:val="18"/>
        </w:rPr>
      </w:pPr>
      <w:r w:rsidRPr="00045C7B">
        <w:rPr>
          <w:sz w:val="16"/>
          <w:szCs w:val="18"/>
        </w:rPr>
        <w:t>V. How Privilege and Oppression Dynamics Add to the Problem</w:t>
      </w:r>
    </w:p>
    <w:p w14:paraId="44DE16A1" w14:textId="77777777" w:rsidR="004270FD" w:rsidRPr="005A7B87" w:rsidRDefault="004270FD" w:rsidP="004270FD">
      <w:pPr>
        <w:rPr>
          <w:rStyle w:val="StyleUnderline"/>
        </w:rPr>
      </w:pPr>
      <w:r w:rsidRPr="00C27C17">
        <w:rPr>
          <w:rStyle w:val="StyleUnderline"/>
        </w:rPr>
        <w:t xml:space="preserve">These potential </w:t>
      </w:r>
      <w:r w:rsidRPr="00DF0FF2">
        <w:rPr>
          <w:rStyle w:val="StyleUnderline"/>
        </w:rPr>
        <w:t xml:space="preserve">dangers with gift-economic arrangements and informal consensus deliberations become even more troubling when we consider the role of </w:t>
      </w:r>
      <w:r w:rsidRPr="00D344D9">
        <w:rPr>
          <w:rStyle w:val="StyleUnderline"/>
          <w:highlight w:val="cyan"/>
        </w:rPr>
        <w:t>privilege-and-oppression</w:t>
      </w:r>
      <w:r w:rsidRPr="00DF0FF2">
        <w:rPr>
          <w:rStyle w:val="StyleUnderline"/>
        </w:rPr>
        <w:t xml:space="preserve"> dynamics</w:t>
      </w:r>
      <w:r w:rsidRPr="00DF0FF2">
        <w:rPr>
          <w:sz w:val="16"/>
          <w:szCs w:val="18"/>
        </w:rPr>
        <w:t>. By “privilege,” I refer to social forces which systematically confer dominance to those with particular traits over others without those</w:t>
      </w:r>
      <w:r w:rsidRPr="00045C7B">
        <w:rPr>
          <w:sz w:val="16"/>
          <w:szCs w:val="18"/>
        </w:rPr>
        <w:t xml:space="preserve"> traits (McIntosh 1989). Taking privilege and oppression as inextricably linked, I use “oppression” to refer to those who are constrained and systematically dominated due to not having the traits shared by those in the privileged group. </w:t>
      </w:r>
      <w:r w:rsidRPr="00C27C17">
        <w:rPr>
          <w:rStyle w:val="StyleUnderline"/>
        </w:rPr>
        <w:t xml:space="preserve">Some paradigmatic </w:t>
      </w:r>
      <w:r w:rsidRPr="00DF0FF2">
        <w:rPr>
          <w:rStyle w:val="StyleUnderline"/>
        </w:rPr>
        <w:t xml:space="preserve">examples of </w:t>
      </w:r>
      <w:r w:rsidRPr="005A7B87">
        <w:rPr>
          <w:rStyle w:val="StyleUnderline"/>
        </w:rPr>
        <w:t>systems of privilege and oppression are white supremacy, patriarchy, heterosexism, cissexism, and ableism – each, of course, in their systemic (rather than simply interpersonal) forms.</w:t>
      </w:r>
    </w:p>
    <w:p w14:paraId="1716EE84" w14:textId="77777777" w:rsidR="004270FD" w:rsidRPr="00C27C17" w:rsidRDefault="004270FD" w:rsidP="004270FD">
      <w:pPr>
        <w:rPr>
          <w:rStyle w:val="StyleUnderline"/>
        </w:rPr>
      </w:pPr>
      <w:r w:rsidRPr="005A7B87">
        <w:rPr>
          <w:rStyle w:val="StyleUnderline"/>
        </w:rPr>
        <w:t xml:space="preserve">The reason that these forces </w:t>
      </w:r>
      <w:r w:rsidRPr="00D344D9">
        <w:rPr>
          <w:rStyle w:val="StyleUnderline"/>
          <w:highlight w:val="cyan"/>
        </w:rPr>
        <w:t>pose a</w:t>
      </w:r>
      <w:r w:rsidRPr="005A7B87">
        <w:rPr>
          <w:sz w:val="16"/>
          <w:szCs w:val="18"/>
        </w:rPr>
        <w:t xml:space="preserve"> special </w:t>
      </w:r>
      <w:r w:rsidRPr="00D344D9">
        <w:rPr>
          <w:rStyle w:val="StyleUnderline"/>
          <w:highlight w:val="cyan"/>
        </w:rPr>
        <w:t>danger for</w:t>
      </w:r>
      <w:r w:rsidRPr="00C27C17">
        <w:rPr>
          <w:rStyle w:val="StyleUnderline"/>
        </w:rPr>
        <w:t xml:space="preserve"> </w:t>
      </w:r>
      <w:r w:rsidRPr="00045C7B">
        <w:rPr>
          <w:sz w:val="16"/>
          <w:szCs w:val="18"/>
        </w:rPr>
        <w:t xml:space="preserve">anarchist </w:t>
      </w:r>
      <w:r w:rsidRPr="00D344D9">
        <w:rPr>
          <w:rStyle w:val="StyleUnderline"/>
          <w:highlight w:val="cyan"/>
        </w:rPr>
        <w:t>communists</w:t>
      </w:r>
      <w:r w:rsidRPr="00C27C17">
        <w:rPr>
          <w:rStyle w:val="StyleUnderline"/>
        </w:rPr>
        <w:t xml:space="preserve"> is </w:t>
      </w:r>
      <w:r w:rsidRPr="00D344D9">
        <w:rPr>
          <w:rStyle w:val="StyleUnderline"/>
          <w:highlight w:val="cyan"/>
        </w:rPr>
        <w:t xml:space="preserve">because </w:t>
      </w:r>
      <w:r w:rsidRPr="006C473F">
        <w:rPr>
          <w:rStyle w:val="StyleUnderline"/>
        </w:rPr>
        <w:t xml:space="preserve">by </w:t>
      </w:r>
      <w:r w:rsidRPr="00D344D9">
        <w:rPr>
          <w:rStyle w:val="StyleUnderline"/>
          <w:highlight w:val="cyan"/>
        </w:rPr>
        <w:t xml:space="preserve">reducing </w:t>
      </w:r>
      <w:r w:rsidRPr="006C473F">
        <w:rPr>
          <w:rStyle w:val="StyleUnderline"/>
        </w:rPr>
        <w:t xml:space="preserve">all </w:t>
      </w:r>
      <w:r w:rsidRPr="00D344D9">
        <w:rPr>
          <w:rStyle w:val="StyleUnderline"/>
          <w:highlight w:val="cyan"/>
        </w:rPr>
        <w:t xml:space="preserve">social organization to communal </w:t>
      </w:r>
      <w:r w:rsidRPr="005A7B87">
        <w:rPr>
          <w:rStyle w:val="StyleUnderline"/>
        </w:rPr>
        <w:t xml:space="preserve">and gift-economic </w:t>
      </w:r>
      <w:r w:rsidRPr="00D344D9">
        <w:rPr>
          <w:rStyle w:val="StyleUnderline"/>
          <w:highlight w:val="cyan"/>
        </w:rPr>
        <w:t xml:space="preserve">arrangements, </w:t>
      </w:r>
      <w:r w:rsidRPr="006C473F">
        <w:rPr>
          <w:rStyle w:val="StyleUnderline"/>
        </w:rPr>
        <w:t>the</w:t>
      </w:r>
      <w:r w:rsidRPr="00C27C17">
        <w:rPr>
          <w:rStyle w:val="StyleUnderline"/>
        </w:rPr>
        <w:t xml:space="preserve"> </w:t>
      </w:r>
      <w:r w:rsidRPr="006C473F">
        <w:rPr>
          <w:rStyle w:val="StyleUnderline"/>
        </w:rPr>
        <w:t>communist</w:t>
      </w:r>
      <w:r w:rsidRPr="00C27C17">
        <w:rPr>
          <w:rStyle w:val="StyleUnderline"/>
        </w:rPr>
        <w:t xml:space="preserve"> </w:t>
      </w:r>
      <w:r w:rsidRPr="005A7B87">
        <w:rPr>
          <w:rStyle w:val="StyleUnderline"/>
        </w:rPr>
        <w:t xml:space="preserve">solution </w:t>
      </w:r>
      <w:r w:rsidRPr="00D344D9">
        <w:rPr>
          <w:rStyle w:val="StyleUnderline"/>
          <w:highlight w:val="cyan"/>
        </w:rPr>
        <w:t>ties one’s ability to live</w:t>
      </w:r>
      <w:r w:rsidRPr="00045C7B">
        <w:rPr>
          <w:sz w:val="16"/>
          <w:szCs w:val="18"/>
        </w:rPr>
        <w:t xml:space="preserve"> – and to live the kind of life one wants to live – </w:t>
      </w:r>
      <w:r w:rsidRPr="00D344D9">
        <w:rPr>
          <w:rStyle w:val="StyleUnderline"/>
          <w:highlight w:val="cyan"/>
        </w:rPr>
        <w:t xml:space="preserve">to </w:t>
      </w:r>
      <w:r w:rsidRPr="006C473F">
        <w:rPr>
          <w:rStyle w:val="StyleUnderline"/>
        </w:rPr>
        <w:t>their ability to maintain</w:t>
      </w:r>
      <w:r w:rsidRPr="00C27C17">
        <w:rPr>
          <w:rStyle w:val="StyleUnderline"/>
        </w:rPr>
        <w:t xml:space="preserve"> good </w:t>
      </w:r>
      <w:r w:rsidRPr="00D344D9">
        <w:rPr>
          <w:rStyle w:val="StyleUnderline"/>
          <w:highlight w:val="cyan"/>
        </w:rPr>
        <w:t>social status</w:t>
      </w:r>
      <w:r w:rsidRPr="00045C7B">
        <w:rPr>
          <w:sz w:val="16"/>
          <w:szCs w:val="18"/>
        </w:rPr>
        <w:t xml:space="preserve">. </w:t>
      </w:r>
      <w:r w:rsidRPr="00C27C17">
        <w:rPr>
          <w:rStyle w:val="StyleUnderline"/>
        </w:rPr>
        <w:t xml:space="preserve">Gift economies, </w:t>
      </w:r>
      <w:r w:rsidRPr="00045C7B">
        <w:rPr>
          <w:sz w:val="16"/>
          <w:szCs w:val="18"/>
        </w:rPr>
        <w:t xml:space="preserve">in order to maintain stability, </w:t>
      </w:r>
      <w:r w:rsidRPr="00C27C17">
        <w:rPr>
          <w:rStyle w:val="StyleUnderline"/>
        </w:rPr>
        <w:t>are tied to long-standing traditions</w:t>
      </w:r>
      <w:r w:rsidRPr="00045C7B">
        <w:rPr>
          <w:sz w:val="16"/>
          <w:szCs w:val="18"/>
        </w:rPr>
        <w:t xml:space="preserve">. One’s readiness or hesitancy to give a certain person a gift will be influenced by the social acceptability of their intended use – especially given that the giving of that gift will in turn reflect on the gift-giver. </w:t>
      </w:r>
      <w:r w:rsidRPr="00C27C17">
        <w:rPr>
          <w:rStyle w:val="StyleUnderline"/>
        </w:rPr>
        <w:t>With regards to communal decision-making, even when deliberations have the official designation of “consensus,” some people’s input will necessarily be more highly valued than others, and some will have their concerns taken more seriously.</w:t>
      </w:r>
    </w:p>
    <w:p w14:paraId="65C8F121" w14:textId="77777777" w:rsidR="004270FD" w:rsidRPr="00045C7B" w:rsidRDefault="004270FD" w:rsidP="004270FD">
      <w:pPr>
        <w:rPr>
          <w:sz w:val="16"/>
          <w:szCs w:val="18"/>
        </w:rPr>
      </w:pPr>
      <w:r w:rsidRPr="00045C7B">
        <w:rPr>
          <w:sz w:val="16"/>
          <w:szCs w:val="18"/>
        </w:rPr>
        <w:t xml:space="preserve">There are times where these features of communist solutions are harmless, and times where they are actually positively good. </w:t>
      </w:r>
      <w:r w:rsidRPr="00045C7B">
        <w:rPr>
          <w:sz w:val="16"/>
        </w:rPr>
        <w:t>It is good, for instance, if norms against overt racism make it such that a rabid white supremacist is unable to successfully argue his case for using a communal printing press to publish his racist newsletters. Yet, there are other, more troubling factors that may hinder someone’s social standing, leading to much less savory consequences – by which I refer to the dynamics of privilege and oppression.</w:t>
      </w:r>
    </w:p>
    <w:p w14:paraId="68D75B26" w14:textId="77777777" w:rsidR="004270FD" w:rsidRPr="00045C7B" w:rsidRDefault="004270FD" w:rsidP="004270FD">
      <w:pPr>
        <w:rPr>
          <w:sz w:val="16"/>
          <w:szCs w:val="18"/>
        </w:rPr>
      </w:pPr>
      <w:r w:rsidRPr="00045C7B">
        <w:rPr>
          <w:sz w:val="16"/>
          <w:szCs w:val="18"/>
        </w:rPr>
        <w:t>In a given deliberation, for instance, someone who is white, able-bodied, cisgender, male, heterosexual, and neurotypical is much more likely to be seen as a reasonable person than someone who is none of those things. This wouldn’t necessarily be because of any explicit, self-aware prejudice, but could be the product of deeply-ingrained implicit biases shared by pretty much everyone in a society infected by white supremacy, patriarchy, heteronormativity, cissexism, and ableism. When anarchist communists such as Kropotkin tell us that they desire that “our productive powers were fully applied to increasing the stock of the staple necessities for life” (2009 [1927], p. 10), it is worth asking whose input will be most valued when determining just what is a genuine necessity. Due to differing social standpoints, it may be much more difficult for an oppressed individual to communicate exactly why their intended use of a given good or service is so important. It would be preferable, for example, if transgender persons did not have to justify to the dominant cisgender population – most of whom have never experienced gender dysphoria – the legitimacy of using scarce medical resources for hormone replacement therapy, gender confirmation surgery, or whatever other specific needs that they have.</w:t>
      </w:r>
    </w:p>
    <w:p w14:paraId="28D0AAAE" w14:textId="77777777" w:rsidR="004270FD" w:rsidRPr="00045C7B" w:rsidRDefault="004270FD" w:rsidP="004270FD">
      <w:pPr>
        <w:rPr>
          <w:sz w:val="16"/>
          <w:szCs w:val="18"/>
        </w:rPr>
      </w:pPr>
      <w:r w:rsidRPr="00045C7B">
        <w:rPr>
          <w:sz w:val="16"/>
          <w:szCs w:val="18"/>
        </w:rPr>
        <w:t>So far, I have been referring to these issues as “dangers,” rather than “problems.” This is because there is nothing about gift-economic arrangements and common ownership that makes these methods of social organization beyond repair. Once again, they will likely be an important part of any post-state society. That being said, it is worth examining some things that are not sufficient to fully escape the dangers I’ve outlined.</w:t>
      </w:r>
    </w:p>
    <w:p w14:paraId="6830A1EF" w14:textId="77777777" w:rsidR="004270FD" w:rsidRPr="00045C7B" w:rsidRDefault="004270FD" w:rsidP="004270FD">
      <w:pPr>
        <w:rPr>
          <w:sz w:val="16"/>
          <w:szCs w:val="18"/>
        </w:rPr>
      </w:pPr>
      <w:r w:rsidRPr="00D344D9">
        <w:rPr>
          <w:rStyle w:val="StyleUnderline"/>
          <w:highlight w:val="cyan"/>
        </w:rPr>
        <w:t xml:space="preserve">One cannot appeal to </w:t>
      </w:r>
      <w:r w:rsidRPr="00D344D9">
        <w:rPr>
          <w:rStyle w:val="Emphasis"/>
          <w:highlight w:val="cyan"/>
        </w:rPr>
        <w:t>the explicit rejection of domination</w:t>
      </w:r>
      <w:r w:rsidRPr="00D344D9">
        <w:rPr>
          <w:sz w:val="16"/>
          <w:szCs w:val="18"/>
          <w:highlight w:val="cyan"/>
        </w:rPr>
        <w:t xml:space="preserve"> (</w:t>
      </w:r>
      <w:r w:rsidRPr="006C473F">
        <w:rPr>
          <w:sz w:val="16"/>
          <w:szCs w:val="18"/>
        </w:rPr>
        <w:t>and</w:t>
      </w:r>
      <w:r w:rsidRPr="00045C7B">
        <w:rPr>
          <w:sz w:val="16"/>
          <w:szCs w:val="18"/>
        </w:rPr>
        <w:t xml:space="preserve"> consequently, of systems of </w:t>
      </w:r>
      <w:r w:rsidRPr="00D344D9">
        <w:rPr>
          <w:rStyle w:val="Emphasis"/>
          <w:highlight w:val="cyan"/>
        </w:rPr>
        <w:t>privilege and oppression</w:t>
      </w:r>
      <w:r w:rsidRPr="00C27C17">
        <w:rPr>
          <w:rStyle w:val="StyleUnderline"/>
        </w:rPr>
        <w:t xml:space="preserve">) </w:t>
      </w:r>
      <w:r w:rsidRPr="006C473F">
        <w:rPr>
          <w:rStyle w:val="StyleUnderline"/>
        </w:rPr>
        <w:t>voiced by</w:t>
      </w:r>
      <w:r w:rsidRPr="00045C7B">
        <w:rPr>
          <w:sz w:val="16"/>
          <w:szCs w:val="18"/>
        </w:rPr>
        <w:t xml:space="preserve"> anarchist </w:t>
      </w:r>
      <w:r w:rsidRPr="006C473F">
        <w:rPr>
          <w:rStyle w:val="StyleUnderline"/>
        </w:rPr>
        <w:t xml:space="preserve">communists </w:t>
      </w:r>
      <w:r w:rsidRPr="00D344D9">
        <w:rPr>
          <w:rStyle w:val="StyleUnderline"/>
          <w:highlight w:val="cyan"/>
        </w:rPr>
        <w:t>to claim that domination will not be</w:t>
      </w:r>
      <w:r w:rsidRPr="00C27C17">
        <w:rPr>
          <w:rStyle w:val="StyleUnderline"/>
        </w:rPr>
        <w:t xml:space="preserve"> </w:t>
      </w:r>
      <w:r w:rsidRPr="00D344D9">
        <w:rPr>
          <w:rStyle w:val="StyleUnderline"/>
          <w:highlight w:val="cyan"/>
        </w:rPr>
        <w:t xml:space="preserve">present </w:t>
      </w:r>
      <w:r w:rsidRPr="006C473F">
        <w:rPr>
          <w:rStyle w:val="StyleUnderline"/>
        </w:rPr>
        <w:t>in an</w:t>
      </w:r>
      <w:r w:rsidRPr="006C473F">
        <w:rPr>
          <w:sz w:val="16"/>
          <w:szCs w:val="18"/>
        </w:rPr>
        <w:t xml:space="preserve"> anarchist </w:t>
      </w:r>
      <w:r w:rsidRPr="006C473F">
        <w:rPr>
          <w:rStyle w:val="StyleUnderline"/>
        </w:rPr>
        <w:t>communist society</w:t>
      </w:r>
      <w:r w:rsidRPr="00D344D9">
        <w:rPr>
          <w:sz w:val="16"/>
          <w:szCs w:val="18"/>
          <w:highlight w:val="cyan"/>
        </w:rPr>
        <w:t xml:space="preserve">. </w:t>
      </w:r>
      <w:r w:rsidRPr="00D344D9">
        <w:rPr>
          <w:rStyle w:val="StyleUnderline"/>
          <w:highlight w:val="cyan"/>
        </w:rPr>
        <w:t>First, because</w:t>
      </w:r>
      <w:r w:rsidRPr="00C27C17">
        <w:rPr>
          <w:rStyle w:val="StyleUnderline"/>
        </w:rPr>
        <w:t xml:space="preserve"> if </w:t>
      </w:r>
      <w:r w:rsidRPr="00D344D9">
        <w:rPr>
          <w:rStyle w:val="StyleUnderline"/>
          <w:highlight w:val="cyan"/>
        </w:rPr>
        <w:t>anarchy</w:t>
      </w:r>
      <w:r w:rsidRPr="00C27C17">
        <w:rPr>
          <w:rStyle w:val="StyleUnderline"/>
        </w:rPr>
        <w:t xml:space="preserve"> is what’s seriously desired, it </w:t>
      </w:r>
      <w:r w:rsidRPr="00D344D9">
        <w:rPr>
          <w:rStyle w:val="StyleUnderline"/>
          <w:highlight w:val="cyan"/>
        </w:rPr>
        <w:t xml:space="preserve">will </w:t>
      </w:r>
      <w:r w:rsidRPr="005A7B87">
        <w:rPr>
          <w:rStyle w:val="StyleUnderline"/>
        </w:rPr>
        <w:t xml:space="preserve">have to </w:t>
      </w:r>
      <w:r w:rsidRPr="00D344D9">
        <w:rPr>
          <w:rStyle w:val="StyleUnderline"/>
          <w:highlight w:val="cyan"/>
        </w:rPr>
        <w:t xml:space="preserve">be </w:t>
      </w:r>
      <w:r w:rsidRPr="005A7B87">
        <w:rPr>
          <w:rStyle w:val="StyleUnderline"/>
        </w:rPr>
        <w:t xml:space="preserve">an anarchy </w:t>
      </w:r>
      <w:r w:rsidRPr="00D344D9">
        <w:rPr>
          <w:rStyle w:val="StyleUnderline"/>
          <w:highlight w:val="cyan"/>
        </w:rPr>
        <w:t>comprised of everyone,</w:t>
      </w:r>
      <w:r w:rsidRPr="00D344D9">
        <w:rPr>
          <w:sz w:val="16"/>
          <w:szCs w:val="18"/>
          <w:highlight w:val="cyan"/>
        </w:rPr>
        <w:t xml:space="preserve"> </w:t>
      </w:r>
      <w:r w:rsidRPr="00D344D9">
        <w:rPr>
          <w:rStyle w:val="Emphasis"/>
          <w:highlight w:val="cyan"/>
        </w:rPr>
        <w:t>not just ideologically</w:t>
      </w:r>
      <w:r w:rsidRPr="00C27C17">
        <w:rPr>
          <w:rStyle w:val="Emphasis"/>
        </w:rPr>
        <w:t xml:space="preserve"> </w:t>
      </w:r>
      <w:r w:rsidRPr="00D344D9">
        <w:rPr>
          <w:rStyle w:val="Emphasis"/>
          <w:highlight w:val="cyan"/>
        </w:rPr>
        <w:t xml:space="preserve">committed </w:t>
      </w:r>
      <w:r w:rsidRPr="006C473F">
        <w:rPr>
          <w:rStyle w:val="Emphasis"/>
        </w:rPr>
        <w:t>anarchists</w:t>
      </w:r>
      <w:r w:rsidRPr="00045C7B">
        <w:rPr>
          <w:sz w:val="16"/>
          <w:szCs w:val="18"/>
        </w:rPr>
        <w:t xml:space="preserve">. </w:t>
      </w:r>
      <w:r w:rsidRPr="00C27C17">
        <w:rPr>
          <w:rStyle w:val="StyleUnderline"/>
        </w:rPr>
        <w:t xml:space="preserve">Therefore, </w:t>
      </w:r>
      <w:r w:rsidRPr="00D344D9">
        <w:rPr>
          <w:rStyle w:val="StyleUnderline"/>
          <w:highlight w:val="cyan"/>
        </w:rPr>
        <w:t>the transition</w:t>
      </w:r>
      <w:r w:rsidRPr="00C27C17">
        <w:rPr>
          <w:rStyle w:val="StyleUnderline"/>
        </w:rPr>
        <w:t xml:space="preserve"> to anarchy </w:t>
      </w:r>
      <w:r w:rsidRPr="00D344D9">
        <w:rPr>
          <w:rStyle w:val="StyleUnderline"/>
          <w:highlight w:val="cyan"/>
        </w:rPr>
        <w:t>may come quicker than</w:t>
      </w:r>
      <w:r w:rsidRPr="00C27C17">
        <w:rPr>
          <w:rStyle w:val="StyleUnderline"/>
        </w:rPr>
        <w:t xml:space="preserve"> </w:t>
      </w:r>
      <w:r w:rsidRPr="00D344D9">
        <w:rPr>
          <w:rStyle w:val="StyleUnderline"/>
          <w:highlight w:val="cyan"/>
        </w:rPr>
        <w:t xml:space="preserve">the end of racism, sexism, homophobia, </w:t>
      </w:r>
      <w:r w:rsidRPr="005A7B87">
        <w:rPr>
          <w:rStyle w:val="StyleUnderline"/>
        </w:rPr>
        <w:t>etc</w:t>
      </w:r>
      <w:r w:rsidRPr="00C27C17">
        <w:rPr>
          <w:rStyle w:val="StyleUnderline"/>
        </w:rPr>
        <w:t>.</w:t>
      </w:r>
      <w:r w:rsidRPr="00045C7B">
        <w:rPr>
          <w:sz w:val="16"/>
          <w:szCs w:val="18"/>
        </w:rPr>
        <w:t xml:space="preserve"> Thus, </w:t>
      </w:r>
      <w:r w:rsidRPr="005A7B87">
        <w:rPr>
          <w:rStyle w:val="StyleUnderline"/>
        </w:rPr>
        <w:t>these are problems that</w:t>
      </w:r>
      <w:r w:rsidRPr="00D344D9">
        <w:rPr>
          <w:rStyle w:val="StyleUnderline"/>
          <w:highlight w:val="cyan"/>
        </w:rPr>
        <w:t xml:space="preserve"> a stateless</w:t>
      </w:r>
      <w:r w:rsidRPr="00C27C17">
        <w:rPr>
          <w:rStyle w:val="StyleUnderline"/>
        </w:rPr>
        <w:t xml:space="preserve"> </w:t>
      </w:r>
      <w:r w:rsidRPr="00D344D9">
        <w:rPr>
          <w:rStyle w:val="StyleUnderline"/>
          <w:highlight w:val="cyan"/>
        </w:rPr>
        <w:t xml:space="preserve">society must have the resources to keep fighting. Second, even ideologically committed </w:t>
      </w:r>
      <w:r w:rsidRPr="006C473F">
        <w:rPr>
          <w:rStyle w:val="StyleUnderline"/>
        </w:rPr>
        <w:t>anarchists</w:t>
      </w:r>
      <w:r w:rsidRPr="00C27C17">
        <w:rPr>
          <w:rStyle w:val="StyleUnderline"/>
        </w:rPr>
        <w:t xml:space="preserve">, feminists, anti-racists, and so on </w:t>
      </w:r>
      <w:r w:rsidRPr="00D344D9">
        <w:rPr>
          <w:rStyle w:val="StyleUnderline"/>
          <w:highlight w:val="cyan"/>
        </w:rPr>
        <w:t xml:space="preserve">are not magically free from </w:t>
      </w:r>
      <w:r w:rsidRPr="006C473F">
        <w:rPr>
          <w:rStyle w:val="StyleUnderline"/>
        </w:rPr>
        <w:t>the influence of privilege and oppression dynamics</w:t>
      </w:r>
      <w:r w:rsidRPr="00C27C17">
        <w:rPr>
          <w:rStyle w:val="StyleUnderline"/>
        </w:rPr>
        <w:t xml:space="preserve"> over their own daily interactions. This is </w:t>
      </w:r>
      <w:r w:rsidRPr="00404F3F">
        <w:rPr>
          <w:rStyle w:val="StyleUnderline"/>
        </w:rPr>
        <w:t xml:space="preserve">unsurprising, </w:t>
      </w:r>
      <w:r w:rsidRPr="005A7B87">
        <w:rPr>
          <w:rStyle w:val="StyleUnderline"/>
        </w:rPr>
        <w:t>given</w:t>
      </w:r>
      <w:r w:rsidRPr="00404F3F">
        <w:rPr>
          <w:rStyle w:val="StyleUnderline"/>
        </w:rPr>
        <w:t xml:space="preserve"> the subtle, background nature of </w:t>
      </w:r>
      <w:r w:rsidRPr="005A7B87">
        <w:rPr>
          <w:rStyle w:val="StyleUnderline"/>
        </w:rPr>
        <w:t xml:space="preserve">implicit </w:t>
      </w:r>
      <w:r w:rsidRPr="00D344D9">
        <w:rPr>
          <w:rStyle w:val="StyleUnderline"/>
          <w:highlight w:val="cyan"/>
        </w:rPr>
        <w:t>biases</w:t>
      </w:r>
      <w:r w:rsidRPr="00045C7B">
        <w:rPr>
          <w:sz w:val="16"/>
          <w:szCs w:val="18"/>
        </w:rPr>
        <w:t>. That, along with the silencing power of stereotype threat, allows for situations that may look perfectly mindful of privilege oppression dynamics, and perfectly consensus in nature, but which are actually still subject to domination.</w:t>
      </w:r>
    </w:p>
    <w:p w14:paraId="2CC14E07" w14:textId="77777777" w:rsidR="004270FD" w:rsidRPr="00404F3F" w:rsidRDefault="004270FD" w:rsidP="004270FD">
      <w:pPr>
        <w:rPr>
          <w:rStyle w:val="Emphasis"/>
        </w:rPr>
      </w:pPr>
      <w:r w:rsidRPr="00404F3F">
        <w:rPr>
          <w:rStyle w:val="StyleUnderline"/>
        </w:rPr>
        <w:t xml:space="preserve">Another non-solution comes from </w:t>
      </w:r>
      <w:r w:rsidRPr="006C473F">
        <w:rPr>
          <w:rStyle w:val="StyleUnderline"/>
        </w:rPr>
        <w:t>claims that the disappearance of the state and</w:t>
      </w:r>
      <w:r w:rsidRPr="006C473F">
        <w:rPr>
          <w:sz w:val="16"/>
          <w:szCs w:val="18"/>
        </w:rPr>
        <w:t xml:space="preserve"> managerial </w:t>
      </w:r>
      <w:r w:rsidRPr="006C473F">
        <w:rPr>
          <w:rStyle w:val="StyleUnderline"/>
        </w:rPr>
        <w:t xml:space="preserve">capitalism is enough to lead to the disappearance of all domination. While statism and </w:t>
      </w:r>
      <w:r w:rsidRPr="006C473F">
        <w:rPr>
          <w:sz w:val="16"/>
          <w:szCs w:val="18"/>
        </w:rPr>
        <w:t xml:space="preserve">managerial </w:t>
      </w:r>
      <w:r w:rsidRPr="006C473F">
        <w:rPr>
          <w:rStyle w:val="StyleUnderline"/>
        </w:rPr>
        <w:t>capitalism are forms of domination that</w:t>
      </w:r>
      <w:r w:rsidRPr="006C473F">
        <w:rPr>
          <w:sz w:val="16"/>
          <w:szCs w:val="18"/>
        </w:rPr>
        <w:t xml:space="preserve"> others </w:t>
      </w:r>
      <w:r w:rsidRPr="006C473F">
        <w:rPr>
          <w:rStyle w:val="StyleUnderline"/>
        </w:rPr>
        <w:t>interact with and build off of, it</w:t>
      </w:r>
      <w:r w:rsidRPr="00404F3F">
        <w:rPr>
          <w:rStyle w:val="StyleUnderline"/>
        </w:rPr>
        <w:t xml:space="preserve"> </w:t>
      </w:r>
      <w:r w:rsidRPr="00D344D9">
        <w:rPr>
          <w:rStyle w:val="StyleUnderline"/>
          <w:highlight w:val="cyan"/>
        </w:rPr>
        <w:t>is</w:t>
      </w:r>
      <w:r w:rsidRPr="00045C7B">
        <w:rPr>
          <w:sz w:val="16"/>
          <w:szCs w:val="18"/>
        </w:rPr>
        <w:t xml:space="preserve"> excessively </w:t>
      </w:r>
      <w:r w:rsidRPr="00D344D9">
        <w:rPr>
          <w:rStyle w:val="Emphasis"/>
          <w:highlight w:val="cyan"/>
        </w:rPr>
        <w:t>reductionist</w:t>
      </w:r>
      <w:r w:rsidRPr="00D344D9">
        <w:rPr>
          <w:sz w:val="16"/>
          <w:szCs w:val="18"/>
          <w:highlight w:val="cyan"/>
        </w:rPr>
        <w:t xml:space="preserve"> </w:t>
      </w:r>
      <w:r w:rsidRPr="00D344D9">
        <w:rPr>
          <w:rStyle w:val="StyleUnderline"/>
          <w:highlight w:val="cyan"/>
        </w:rPr>
        <w:t>to</w:t>
      </w:r>
      <w:r w:rsidRPr="00404F3F">
        <w:rPr>
          <w:rStyle w:val="StyleUnderline"/>
        </w:rPr>
        <w:t xml:space="preserve"> </w:t>
      </w:r>
      <w:r w:rsidRPr="00D344D9">
        <w:rPr>
          <w:rStyle w:val="StyleUnderline"/>
          <w:highlight w:val="cyan"/>
        </w:rPr>
        <w:t>pretend</w:t>
      </w:r>
      <w:r w:rsidRPr="00404F3F">
        <w:rPr>
          <w:rStyle w:val="StyleUnderline"/>
        </w:rPr>
        <w:t xml:space="preserve"> that without one form of </w:t>
      </w:r>
      <w:r w:rsidRPr="00D344D9">
        <w:rPr>
          <w:rStyle w:val="StyleUnderline"/>
          <w:highlight w:val="cyan"/>
        </w:rPr>
        <w:t>domination</w:t>
      </w:r>
      <w:r w:rsidRPr="00404F3F">
        <w:rPr>
          <w:rStyle w:val="StyleUnderline"/>
        </w:rPr>
        <w:t xml:space="preserve">, others </w:t>
      </w:r>
      <w:r w:rsidRPr="00D344D9">
        <w:rPr>
          <w:rStyle w:val="StyleUnderline"/>
          <w:highlight w:val="cyan"/>
        </w:rPr>
        <w:t xml:space="preserve">will </w:t>
      </w:r>
      <w:r w:rsidRPr="006C473F">
        <w:rPr>
          <w:rStyle w:val="StyleUnderline"/>
        </w:rPr>
        <w:t xml:space="preserve">just </w:t>
      </w:r>
      <w:r w:rsidRPr="00D344D9">
        <w:rPr>
          <w:rStyle w:val="StyleUnderline"/>
          <w:highlight w:val="cyan"/>
        </w:rPr>
        <w:t xml:space="preserve">fade away. What is needed </w:t>
      </w:r>
      <w:r w:rsidRPr="00D344D9">
        <w:rPr>
          <w:rStyle w:val="Emphasis"/>
          <w:highlight w:val="cyan"/>
        </w:rPr>
        <w:t>is a mechanism</w:t>
      </w:r>
      <w:r w:rsidRPr="00D344D9">
        <w:rPr>
          <w:sz w:val="16"/>
          <w:szCs w:val="18"/>
          <w:highlight w:val="cyan"/>
        </w:rPr>
        <w:t xml:space="preserve"> </w:t>
      </w:r>
      <w:r w:rsidRPr="006C473F">
        <w:rPr>
          <w:rStyle w:val="StyleUnderline"/>
        </w:rPr>
        <w:t xml:space="preserve">within </w:t>
      </w:r>
      <w:r w:rsidRPr="006C473F">
        <w:rPr>
          <w:rStyle w:val="Emphasis"/>
        </w:rPr>
        <w:t>the structure of the society</w:t>
      </w:r>
      <w:r w:rsidRPr="006C473F">
        <w:rPr>
          <w:sz w:val="16"/>
          <w:szCs w:val="18"/>
        </w:rPr>
        <w:t xml:space="preserve"> </w:t>
      </w:r>
      <w:r w:rsidRPr="00D344D9">
        <w:rPr>
          <w:rStyle w:val="StyleUnderline"/>
          <w:highlight w:val="cyan"/>
        </w:rPr>
        <w:t xml:space="preserve">for </w:t>
      </w:r>
      <w:r w:rsidRPr="00D344D9">
        <w:rPr>
          <w:rStyle w:val="Emphasis"/>
          <w:highlight w:val="cyan"/>
        </w:rPr>
        <w:t xml:space="preserve">checking </w:t>
      </w:r>
      <w:r w:rsidRPr="006C473F">
        <w:rPr>
          <w:rStyle w:val="Emphasis"/>
        </w:rPr>
        <w:t xml:space="preserve">and pushing back against other </w:t>
      </w:r>
      <w:r w:rsidRPr="00D344D9">
        <w:rPr>
          <w:rStyle w:val="Emphasis"/>
          <w:highlight w:val="cyan"/>
        </w:rPr>
        <w:t>forms of domination.</w:t>
      </w:r>
    </w:p>
    <w:p w14:paraId="0EDB3438" w14:textId="77777777" w:rsidR="004270FD" w:rsidRPr="00404F3F" w:rsidRDefault="004270FD" w:rsidP="004270FD">
      <w:pPr>
        <w:rPr>
          <w:rStyle w:val="StyleUnderline"/>
        </w:rPr>
      </w:pPr>
      <w:r w:rsidRPr="00045C7B">
        <w:rPr>
          <w:sz w:val="16"/>
          <w:szCs w:val="18"/>
        </w:rPr>
        <w:t xml:space="preserve">Furthermore, these </w:t>
      </w:r>
      <w:r w:rsidRPr="00404F3F">
        <w:rPr>
          <w:rStyle w:val="StyleUnderline"/>
        </w:rPr>
        <w:t xml:space="preserve">non-solutions fail to consider the extent to which </w:t>
      </w:r>
      <w:r w:rsidRPr="00D344D9">
        <w:rPr>
          <w:rStyle w:val="StyleUnderline"/>
          <w:highlight w:val="cyan"/>
        </w:rPr>
        <w:t xml:space="preserve">we suffer </w:t>
      </w:r>
      <w:r w:rsidRPr="00D344D9">
        <w:rPr>
          <w:rStyle w:val="Emphasis"/>
          <w:highlight w:val="cyan"/>
        </w:rPr>
        <w:t>radical ignorance about</w:t>
      </w:r>
      <w:r w:rsidRPr="006C473F">
        <w:rPr>
          <w:rStyle w:val="Emphasis"/>
        </w:rPr>
        <w:t xml:space="preserve"> privilege and </w:t>
      </w:r>
      <w:r w:rsidRPr="00D344D9">
        <w:rPr>
          <w:rStyle w:val="Emphasis"/>
          <w:highlight w:val="cyan"/>
        </w:rPr>
        <w:t>oppression</w:t>
      </w:r>
      <w:r w:rsidRPr="00045C7B">
        <w:rPr>
          <w:sz w:val="16"/>
          <w:szCs w:val="18"/>
        </w:rPr>
        <w:t xml:space="preserve"> – which is to say that </w:t>
      </w:r>
      <w:r w:rsidRPr="00404F3F">
        <w:rPr>
          <w:rStyle w:val="StyleUnderline"/>
        </w:rPr>
        <w:t>there are,</w:t>
      </w:r>
      <w:r w:rsidRPr="00045C7B">
        <w:rPr>
          <w:sz w:val="16"/>
          <w:szCs w:val="18"/>
        </w:rPr>
        <w:t xml:space="preserve"> almost certainly, </w:t>
      </w:r>
      <w:r w:rsidRPr="00404F3F">
        <w:rPr>
          <w:rStyle w:val="StyleUnderline"/>
        </w:rPr>
        <w:t>vectors of privilege and oppression of which we aren’t even aware. Not only are we not aware of them, we are probably not even aware that we aren’t aware of them. That they might be a site of oppression is not something we have ever considered.</w:t>
      </w:r>
    </w:p>
    <w:p w14:paraId="0A6EFB60" w14:textId="77777777" w:rsidR="004270FD" w:rsidRPr="008A1628" w:rsidRDefault="004270FD" w:rsidP="004270FD">
      <w:pPr>
        <w:rPr>
          <w:rStyle w:val="StyleUnderline"/>
        </w:rPr>
      </w:pPr>
      <w:r w:rsidRPr="00045C7B">
        <w:rPr>
          <w:sz w:val="16"/>
          <w:szCs w:val="18"/>
        </w:rPr>
        <w:t xml:space="preserve">That’s at least the case under the assumption that </w:t>
      </w:r>
      <w:r w:rsidRPr="00D344D9">
        <w:rPr>
          <w:rStyle w:val="Emphasis"/>
          <w:highlight w:val="cyan"/>
        </w:rPr>
        <w:t>we are not uniquely omniscient in ways that past radicals were not</w:t>
      </w:r>
      <w:r w:rsidRPr="00045C7B">
        <w:rPr>
          <w:sz w:val="16"/>
          <w:szCs w:val="18"/>
        </w:rPr>
        <w:t xml:space="preserve">. For some </w:t>
      </w:r>
      <w:r w:rsidRPr="00404F3F">
        <w:rPr>
          <w:rStyle w:val="StyleUnderline"/>
        </w:rPr>
        <w:t xml:space="preserve">classical </w:t>
      </w:r>
      <w:r w:rsidRPr="00D344D9">
        <w:rPr>
          <w:rStyle w:val="StyleUnderline"/>
          <w:highlight w:val="cyan"/>
        </w:rPr>
        <w:t>liberals</w:t>
      </w:r>
      <w:r w:rsidRPr="00045C7B">
        <w:rPr>
          <w:sz w:val="16"/>
          <w:szCs w:val="18"/>
        </w:rPr>
        <w:t xml:space="preserve"> during the emergence of capitalism, they </w:t>
      </w:r>
      <w:r w:rsidRPr="00D344D9">
        <w:rPr>
          <w:rStyle w:val="StyleUnderline"/>
          <w:highlight w:val="cyan"/>
        </w:rPr>
        <w:t>could</w:t>
      </w:r>
      <w:r w:rsidRPr="00404F3F">
        <w:rPr>
          <w:rStyle w:val="StyleUnderline"/>
        </w:rPr>
        <w:t xml:space="preserve"> clearly </w:t>
      </w:r>
      <w:r w:rsidRPr="00D344D9">
        <w:rPr>
          <w:rStyle w:val="StyleUnderline"/>
          <w:highlight w:val="cyan"/>
        </w:rPr>
        <w:t xml:space="preserve">see </w:t>
      </w:r>
      <w:r w:rsidRPr="005A7B87">
        <w:rPr>
          <w:rStyle w:val="StyleUnderline"/>
        </w:rPr>
        <w:t>the</w:t>
      </w:r>
      <w:r w:rsidRPr="00404F3F">
        <w:rPr>
          <w:rStyle w:val="StyleUnderline"/>
        </w:rPr>
        <w:t xml:space="preserve"> obvious </w:t>
      </w:r>
      <w:r w:rsidRPr="005A7B87">
        <w:rPr>
          <w:rStyle w:val="StyleUnderline"/>
        </w:rPr>
        <w:t>ways</w:t>
      </w:r>
      <w:r w:rsidRPr="00404F3F">
        <w:rPr>
          <w:rStyle w:val="StyleUnderline"/>
        </w:rPr>
        <w:t xml:space="preserve"> in which </w:t>
      </w:r>
      <w:r w:rsidRPr="00D344D9">
        <w:rPr>
          <w:rStyle w:val="StyleUnderline"/>
          <w:highlight w:val="cyan"/>
        </w:rPr>
        <w:t xml:space="preserve">monarchs oppressed </w:t>
      </w:r>
      <w:r w:rsidRPr="005A7B87">
        <w:rPr>
          <w:rStyle w:val="StyleUnderline"/>
        </w:rPr>
        <w:t>subjects</w:t>
      </w:r>
      <w:r w:rsidRPr="00D344D9">
        <w:rPr>
          <w:rStyle w:val="StyleUnderline"/>
          <w:highlight w:val="cyan"/>
        </w:rPr>
        <w:t>, but</w:t>
      </w:r>
      <w:r w:rsidRPr="00404F3F">
        <w:rPr>
          <w:rStyle w:val="StyleUnderline"/>
        </w:rPr>
        <w:t xml:space="preserve"> </w:t>
      </w:r>
      <w:r w:rsidRPr="00045C7B">
        <w:rPr>
          <w:sz w:val="16"/>
        </w:rPr>
        <w:t>were</w:t>
      </w:r>
      <w:r w:rsidRPr="00045C7B">
        <w:rPr>
          <w:sz w:val="16"/>
          <w:szCs w:val="18"/>
        </w:rPr>
        <w:t xml:space="preserve"> blind </w:t>
      </w:r>
      <w:r w:rsidRPr="008A1628">
        <w:rPr>
          <w:rStyle w:val="Emphasis"/>
        </w:rPr>
        <w:t>[&lt;</w:t>
      </w:r>
      <w:r w:rsidRPr="00D344D9">
        <w:rPr>
          <w:rStyle w:val="Emphasis"/>
          <w:highlight w:val="cyan"/>
        </w:rPr>
        <w:t>not</w:t>
      </w:r>
      <w:r w:rsidRPr="008A1628">
        <w:rPr>
          <w:rStyle w:val="Emphasis"/>
        </w:rPr>
        <w:t>&gt;]</w:t>
      </w:r>
      <w:r w:rsidRPr="00045C7B">
        <w:rPr>
          <w:sz w:val="16"/>
          <w:szCs w:val="18"/>
        </w:rPr>
        <w:t xml:space="preserve"> </w:t>
      </w:r>
      <w:r w:rsidRPr="00404F3F">
        <w:rPr>
          <w:rStyle w:val="StyleUnderline"/>
        </w:rPr>
        <w:t>to the new domination coming about</w:t>
      </w:r>
      <w:r w:rsidRPr="00045C7B">
        <w:rPr>
          <w:sz w:val="16"/>
          <w:szCs w:val="18"/>
        </w:rPr>
        <w:t xml:space="preserve"> </w:t>
      </w:r>
      <w:r w:rsidRPr="00404F3F">
        <w:rPr>
          <w:rStyle w:val="StyleUnderline"/>
        </w:rPr>
        <w:t xml:space="preserve">with </w:t>
      </w:r>
      <w:r w:rsidRPr="00D344D9">
        <w:rPr>
          <w:rStyle w:val="StyleUnderline"/>
          <w:highlight w:val="cyan"/>
        </w:rPr>
        <w:t>managerial capitalism</w:t>
      </w:r>
      <w:r w:rsidRPr="00045C7B">
        <w:rPr>
          <w:sz w:val="16"/>
          <w:szCs w:val="18"/>
        </w:rPr>
        <w:t xml:space="preserve">. </w:t>
      </w:r>
      <w:r w:rsidRPr="008A1628">
        <w:rPr>
          <w:rStyle w:val="StyleUnderline"/>
        </w:rPr>
        <w:t>Many</w:t>
      </w:r>
      <w:r w:rsidRPr="00045C7B">
        <w:rPr>
          <w:sz w:val="16"/>
          <w:szCs w:val="18"/>
        </w:rPr>
        <w:t xml:space="preserve"> early </w:t>
      </w:r>
      <w:r w:rsidRPr="00D344D9">
        <w:rPr>
          <w:rStyle w:val="StyleUnderline"/>
          <w:highlight w:val="cyan"/>
        </w:rPr>
        <w:t>anarchists</w:t>
      </w:r>
      <w:r w:rsidRPr="00045C7B">
        <w:rPr>
          <w:sz w:val="16"/>
          <w:szCs w:val="18"/>
        </w:rPr>
        <w:t xml:space="preserve"> were men who </w:t>
      </w:r>
      <w:r w:rsidRPr="005A7B87">
        <w:rPr>
          <w:rStyle w:val="StyleUnderline"/>
        </w:rPr>
        <w:t>spoke loudly of oppression from</w:t>
      </w:r>
      <w:r w:rsidRPr="005A7B87">
        <w:rPr>
          <w:sz w:val="16"/>
          <w:szCs w:val="18"/>
        </w:rPr>
        <w:t xml:space="preserve"> both </w:t>
      </w:r>
      <w:r w:rsidRPr="005A7B87">
        <w:rPr>
          <w:rStyle w:val="StyleUnderline"/>
        </w:rPr>
        <w:t>capitalist and king,</w:t>
      </w:r>
      <w:r w:rsidRPr="008A1628">
        <w:rPr>
          <w:rStyle w:val="StyleUnderline"/>
        </w:rPr>
        <w:t xml:space="preserve"> </w:t>
      </w:r>
      <w:r w:rsidRPr="006C473F">
        <w:rPr>
          <w:rStyle w:val="StyleUnderline"/>
        </w:rPr>
        <w:t xml:space="preserve">but </w:t>
      </w:r>
      <w:r w:rsidRPr="00D344D9">
        <w:rPr>
          <w:rStyle w:val="StyleUnderline"/>
          <w:highlight w:val="cyan"/>
        </w:rPr>
        <w:t>were silent</w:t>
      </w:r>
      <w:r w:rsidRPr="00045C7B">
        <w:rPr>
          <w:sz w:val="16"/>
          <w:szCs w:val="18"/>
        </w:rPr>
        <w:t xml:space="preserve"> or worse </w:t>
      </w:r>
      <w:r w:rsidRPr="00D344D9">
        <w:rPr>
          <w:rStyle w:val="StyleUnderline"/>
          <w:highlight w:val="cyan"/>
        </w:rPr>
        <w:t>about the oppression of women</w:t>
      </w:r>
      <w:r w:rsidRPr="008A1628">
        <w:rPr>
          <w:rStyle w:val="StyleUnderline"/>
        </w:rPr>
        <w:t xml:space="preserve"> by men</w:t>
      </w:r>
      <w:r w:rsidRPr="00045C7B">
        <w:rPr>
          <w:sz w:val="16"/>
          <w:szCs w:val="18"/>
        </w:rPr>
        <w:t xml:space="preserve">. Plenty of twentieth-century </w:t>
      </w:r>
      <w:r w:rsidRPr="00D344D9">
        <w:rPr>
          <w:rStyle w:val="StyleUnderline"/>
          <w:highlight w:val="cyan"/>
        </w:rPr>
        <w:t>radical feminists</w:t>
      </w:r>
      <w:r w:rsidRPr="008A1628">
        <w:rPr>
          <w:rStyle w:val="StyleUnderline"/>
        </w:rPr>
        <w:t xml:space="preserve"> </w:t>
      </w:r>
      <w:r w:rsidRPr="00045C7B">
        <w:rPr>
          <w:sz w:val="16"/>
          <w:szCs w:val="18"/>
        </w:rPr>
        <w:t xml:space="preserve">who </w:t>
      </w:r>
      <w:r w:rsidRPr="008A1628">
        <w:rPr>
          <w:rStyle w:val="StyleUnderline"/>
        </w:rPr>
        <w:t>boldly unmasked</w:t>
      </w:r>
      <w:r w:rsidRPr="00045C7B">
        <w:rPr>
          <w:sz w:val="16"/>
          <w:szCs w:val="18"/>
        </w:rPr>
        <w:t xml:space="preserve"> the way </w:t>
      </w:r>
      <w:r w:rsidRPr="008A1628">
        <w:rPr>
          <w:rStyle w:val="StyleUnderline"/>
        </w:rPr>
        <w:t>patriarchy</w:t>
      </w:r>
      <w:r w:rsidRPr="00045C7B">
        <w:rPr>
          <w:sz w:val="16"/>
          <w:szCs w:val="18"/>
        </w:rPr>
        <w:t xml:space="preserve"> shaped our lives </w:t>
      </w:r>
      <w:r w:rsidRPr="00D344D9">
        <w:rPr>
          <w:rStyle w:val="StyleUnderline"/>
          <w:highlight w:val="cyan"/>
        </w:rPr>
        <w:t>were</w:t>
      </w:r>
      <w:r w:rsidRPr="00DF0FF2">
        <w:rPr>
          <w:rStyle w:val="StyleUnderline"/>
        </w:rPr>
        <w:t xml:space="preserve"> totally </w:t>
      </w:r>
      <w:r w:rsidRPr="00D344D9">
        <w:rPr>
          <w:rStyle w:val="StyleUnderline"/>
          <w:highlight w:val="cyan"/>
        </w:rPr>
        <w:t>unaware</w:t>
      </w:r>
      <w:r w:rsidRPr="008A1628">
        <w:rPr>
          <w:rStyle w:val="StyleUnderline"/>
        </w:rPr>
        <w:t xml:space="preserve"> of the way </w:t>
      </w:r>
      <w:r w:rsidRPr="00D344D9">
        <w:rPr>
          <w:rStyle w:val="StyleUnderline"/>
          <w:highlight w:val="cyan"/>
        </w:rPr>
        <w:t>their</w:t>
      </w:r>
      <w:r w:rsidRPr="008A1628">
        <w:rPr>
          <w:rStyle w:val="StyleUnderline"/>
        </w:rPr>
        <w:t xml:space="preserve"> </w:t>
      </w:r>
      <w:r w:rsidRPr="00D344D9">
        <w:rPr>
          <w:rStyle w:val="StyleUnderline"/>
          <w:highlight w:val="cyan"/>
        </w:rPr>
        <w:t>paradigms centered white women</w:t>
      </w:r>
      <w:r w:rsidRPr="006C473F">
        <w:rPr>
          <w:rStyle w:val="StyleUnderline"/>
        </w:rPr>
        <w:t>’s experience</w:t>
      </w:r>
      <w:r w:rsidRPr="00045C7B">
        <w:rPr>
          <w:sz w:val="16"/>
          <w:szCs w:val="18"/>
        </w:rPr>
        <w:t xml:space="preserve">. </w:t>
      </w:r>
      <w:r w:rsidRPr="005A7B87">
        <w:rPr>
          <w:rStyle w:val="StyleUnderline"/>
        </w:rPr>
        <w:t>The common thread in these radicals’ failures is an inability to see privilege and oppression precisely because of how commonplace it was in their everyday lives</w:t>
      </w:r>
      <w:r w:rsidRPr="008A1628">
        <w:rPr>
          <w:rStyle w:val="StyleUnderline"/>
        </w:rPr>
        <w:t xml:space="preserve">. </w:t>
      </w:r>
      <w:r w:rsidRPr="00D344D9">
        <w:rPr>
          <w:rStyle w:val="StyleUnderline"/>
          <w:highlight w:val="cyan"/>
        </w:rPr>
        <w:t>Any strategy for fighting oppression</w:t>
      </w:r>
      <w:r w:rsidRPr="008A1628">
        <w:rPr>
          <w:rStyle w:val="StyleUnderline"/>
        </w:rPr>
        <w:t xml:space="preserve"> as such, then, </w:t>
      </w:r>
      <w:r w:rsidRPr="00D344D9">
        <w:rPr>
          <w:rStyle w:val="StyleUnderline"/>
          <w:highlight w:val="cyan"/>
        </w:rPr>
        <w:t>must not operate under the assumption that we’re already aware of all its sources.</w:t>
      </w:r>
    </w:p>
    <w:p w14:paraId="5EAE39BC" w14:textId="77777777" w:rsidR="004270FD" w:rsidRPr="008A1628" w:rsidRDefault="004270FD" w:rsidP="004270FD">
      <w:pPr>
        <w:rPr>
          <w:rStyle w:val="StyleUnderline"/>
        </w:rPr>
      </w:pPr>
      <w:r w:rsidRPr="00045C7B">
        <w:rPr>
          <w:sz w:val="16"/>
          <w:szCs w:val="18"/>
        </w:rPr>
        <w:t xml:space="preserve">Finally, while the point of this section is to emphasize the way in which privilege and oppression dynamics worsen the problem, we should remember that </w:t>
      </w:r>
      <w:r w:rsidRPr="006C473F">
        <w:rPr>
          <w:rStyle w:val="StyleUnderline"/>
        </w:rPr>
        <w:t>the problem is not exclusively</w:t>
      </w:r>
      <w:r w:rsidRPr="008A1628">
        <w:rPr>
          <w:rStyle w:val="StyleUnderline"/>
        </w:rPr>
        <w:t xml:space="preserve"> one of privilege and </w:t>
      </w:r>
      <w:r w:rsidRPr="006C473F">
        <w:rPr>
          <w:rStyle w:val="StyleUnderline"/>
        </w:rPr>
        <w:t>oppression</w:t>
      </w:r>
      <w:r w:rsidRPr="008A1628">
        <w:rPr>
          <w:rStyle w:val="StyleUnderline"/>
        </w:rPr>
        <w:t xml:space="preserve"> dynamics. </w:t>
      </w:r>
      <w:r w:rsidRPr="00D344D9">
        <w:rPr>
          <w:rStyle w:val="StyleUnderline"/>
          <w:highlight w:val="cyan"/>
        </w:rPr>
        <w:t>In-group tendencies</w:t>
      </w:r>
      <w:r w:rsidRPr="008A1628">
        <w:rPr>
          <w:rStyle w:val="StyleUnderline"/>
        </w:rPr>
        <w:t xml:space="preserve">, concentrations of social capital, and the like </w:t>
      </w:r>
      <w:r w:rsidRPr="00D344D9">
        <w:rPr>
          <w:rStyle w:val="StyleUnderline"/>
          <w:highlight w:val="cyan"/>
        </w:rPr>
        <w:t>are</w:t>
      </w:r>
      <w:r w:rsidRPr="008A1628">
        <w:rPr>
          <w:rStyle w:val="StyleUnderline"/>
        </w:rPr>
        <w:t xml:space="preserve"> </w:t>
      </w:r>
      <w:r w:rsidRPr="00D344D9">
        <w:rPr>
          <w:rStyle w:val="StyleUnderline"/>
          <w:highlight w:val="cyan"/>
        </w:rPr>
        <w:t xml:space="preserve">serious problems </w:t>
      </w:r>
      <w:r w:rsidRPr="006C473F">
        <w:rPr>
          <w:rStyle w:val="StyleUnderline"/>
        </w:rPr>
        <w:t>all on their own</w:t>
      </w:r>
      <w:r w:rsidRPr="008A1628">
        <w:rPr>
          <w:rStyle w:val="StyleUnderline"/>
        </w:rPr>
        <w:t xml:space="preserve">. Especially </w:t>
      </w:r>
      <w:r w:rsidRPr="00D344D9">
        <w:rPr>
          <w:rStyle w:val="StyleUnderline"/>
          <w:highlight w:val="cyan"/>
        </w:rPr>
        <w:t>when there’s no exit.</w:t>
      </w:r>
    </w:p>
    <w:p w14:paraId="5CE9D369" w14:textId="77777777" w:rsidR="004270FD" w:rsidRPr="008A1628" w:rsidRDefault="004270FD" w:rsidP="004270FD">
      <w:pPr>
        <w:rPr>
          <w:rStyle w:val="Emphasis"/>
        </w:rPr>
      </w:pPr>
      <w:r w:rsidRPr="008A1628">
        <w:rPr>
          <w:rStyle w:val="Emphasis"/>
        </w:rPr>
        <w:t>VI. The Market Process as an Engine of Liberation</w:t>
      </w:r>
    </w:p>
    <w:p w14:paraId="1160557D" w14:textId="77777777" w:rsidR="004270FD" w:rsidRPr="008A1628" w:rsidRDefault="004270FD" w:rsidP="004270FD">
      <w:pPr>
        <w:rPr>
          <w:rStyle w:val="StyleUnderline"/>
        </w:rPr>
      </w:pPr>
      <w:r w:rsidRPr="00D344D9">
        <w:rPr>
          <w:rStyle w:val="StyleUnderline"/>
          <w:highlight w:val="cyan"/>
        </w:rPr>
        <w:t>A more reliable check can come from the</w:t>
      </w:r>
      <w:r w:rsidRPr="008A1628">
        <w:rPr>
          <w:rStyle w:val="StyleUnderline"/>
        </w:rPr>
        <w:t xml:space="preserve"> reintroduction of </w:t>
      </w:r>
      <w:r w:rsidRPr="00D344D9">
        <w:rPr>
          <w:rStyle w:val="StyleUnderline"/>
          <w:highlight w:val="cyan"/>
        </w:rPr>
        <w:t>markets – private property, money,</w:t>
      </w:r>
      <w:r w:rsidRPr="008A1628">
        <w:rPr>
          <w:rStyle w:val="StyleUnderline"/>
        </w:rPr>
        <w:t xml:space="preserve"> explicit </w:t>
      </w:r>
      <w:r w:rsidRPr="00D344D9">
        <w:rPr>
          <w:rStyle w:val="StyleUnderline"/>
          <w:highlight w:val="cyan"/>
        </w:rPr>
        <w:t>exchange</w:t>
      </w:r>
      <w:r w:rsidRPr="008A1628">
        <w:rPr>
          <w:rStyle w:val="StyleUnderline"/>
        </w:rPr>
        <w:t>,</w:t>
      </w:r>
      <w:r w:rsidRPr="00045C7B">
        <w:rPr>
          <w:sz w:val="16"/>
          <w:szCs w:val="18"/>
        </w:rPr>
        <w:t xml:space="preserve"> the whole thing. </w:t>
      </w:r>
      <w:r w:rsidRPr="00D344D9">
        <w:rPr>
          <w:rStyle w:val="StyleUnderline"/>
          <w:highlight w:val="cyan"/>
        </w:rPr>
        <w:t xml:space="preserve">In a market </w:t>
      </w:r>
      <w:r w:rsidRPr="006C473F">
        <w:rPr>
          <w:rStyle w:val="StyleUnderline"/>
        </w:rPr>
        <w:t>setting</w:t>
      </w:r>
      <w:r w:rsidRPr="00D344D9">
        <w:rPr>
          <w:rStyle w:val="StyleUnderline"/>
          <w:highlight w:val="cyan"/>
        </w:rPr>
        <w:t>, a person</w:t>
      </w:r>
      <w:r w:rsidRPr="008A1628">
        <w:rPr>
          <w:rStyle w:val="StyleUnderline"/>
        </w:rPr>
        <w:t xml:space="preserve"> who is</w:t>
      </w:r>
      <w:r w:rsidRPr="00045C7B">
        <w:rPr>
          <w:sz w:val="16"/>
          <w:szCs w:val="18"/>
        </w:rPr>
        <w:t xml:space="preserve"> either </w:t>
      </w:r>
      <w:r w:rsidRPr="00D344D9">
        <w:rPr>
          <w:rStyle w:val="StyleUnderline"/>
          <w:highlight w:val="cyan"/>
        </w:rPr>
        <w:t>unable</w:t>
      </w:r>
      <w:r w:rsidRPr="008A1628">
        <w:rPr>
          <w:rStyle w:val="StyleUnderline"/>
        </w:rPr>
        <w:t xml:space="preserve"> or s</w:t>
      </w:r>
      <w:r w:rsidRPr="00045C7B">
        <w:rPr>
          <w:sz w:val="16"/>
          <w:szCs w:val="18"/>
        </w:rPr>
        <w:t xml:space="preserve">imply </w:t>
      </w:r>
      <w:r w:rsidRPr="006C473F">
        <w:rPr>
          <w:rStyle w:val="StyleUnderline"/>
        </w:rPr>
        <w:t xml:space="preserve">unwilling </w:t>
      </w:r>
      <w:r w:rsidRPr="00D344D9">
        <w:rPr>
          <w:rStyle w:val="StyleUnderline"/>
          <w:highlight w:val="cyan"/>
        </w:rPr>
        <w:t xml:space="preserve">to convince someone </w:t>
      </w:r>
      <w:r w:rsidRPr="006C473F">
        <w:rPr>
          <w:rStyle w:val="StyleUnderline"/>
        </w:rPr>
        <w:t xml:space="preserve">else of the inherent goodness </w:t>
      </w:r>
      <w:r w:rsidRPr="00D344D9">
        <w:rPr>
          <w:rStyle w:val="StyleUnderline"/>
          <w:highlight w:val="cyan"/>
        </w:rPr>
        <w:t>of what</w:t>
      </w:r>
      <w:r w:rsidRPr="006C473F">
        <w:rPr>
          <w:sz w:val="16"/>
          <w:szCs w:val="18"/>
        </w:rPr>
        <w:t>ever</w:t>
      </w:r>
      <w:r w:rsidRPr="00DF0FF2">
        <w:rPr>
          <w:sz w:val="16"/>
          <w:szCs w:val="18"/>
        </w:rPr>
        <w:t xml:space="preserve"> </w:t>
      </w:r>
      <w:r w:rsidRPr="00D344D9">
        <w:rPr>
          <w:rStyle w:val="StyleUnderline"/>
          <w:highlight w:val="cyan"/>
        </w:rPr>
        <w:t>they want</w:t>
      </w:r>
      <w:r w:rsidRPr="008A1628">
        <w:rPr>
          <w:rStyle w:val="StyleUnderline"/>
        </w:rPr>
        <w:t xml:space="preserve"> to do with a given resource </w:t>
      </w:r>
      <w:r w:rsidRPr="00D344D9">
        <w:rPr>
          <w:rStyle w:val="StyleUnderline"/>
          <w:highlight w:val="cyan"/>
        </w:rPr>
        <w:t>can simply purchase it</w:t>
      </w:r>
      <w:r w:rsidRPr="008A1628">
        <w:rPr>
          <w:rStyle w:val="StyleUnderline"/>
        </w:rPr>
        <w:t>. When you’re buying pens and paper, the person you’re buying from doesn’t have to approve of what you’re going to write</w:t>
      </w:r>
      <w:r w:rsidRPr="00045C7B">
        <w:rPr>
          <w:sz w:val="16"/>
          <w:szCs w:val="18"/>
        </w:rPr>
        <w:t xml:space="preserve"> – they usually don’t even know. </w:t>
      </w:r>
      <w:r w:rsidRPr="008A1628">
        <w:rPr>
          <w:rStyle w:val="StyleUnderline"/>
        </w:rPr>
        <w:t>You just have to be able to provide value for value in explicit trade.</w:t>
      </w:r>
    </w:p>
    <w:p w14:paraId="37BC56EE" w14:textId="77777777" w:rsidR="004270FD" w:rsidRPr="00045C7B" w:rsidRDefault="004270FD" w:rsidP="004270FD">
      <w:pPr>
        <w:rPr>
          <w:sz w:val="16"/>
          <w:szCs w:val="18"/>
        </w:rPr>
      </w:pPr>
      <w:r w:rsidRPr="008A1628">
        <w:rPr>
          <w:rStyle w:val="StyleUnderline"/>
        </w:rPr>
        <w:t>As individuals pursue their private interests</w:t>
      </w:r>
      <w:r w:rsidRPr="00045C7B">
        <w:rPr>
          <w:sz w:val="16"/>
          <w:szCs w:val="18"/>
        </w:rPr>
        <w:t xml:space="preserve">, even against the current of social disapproval, </w:t>
      </w:r>
      <w:r w:rsidRPr="008A1628">
        <w:rPr>
          <w:rStyle w:val="StyleUnderline"/>
        </w:rPr>
        <w:t xml:space="preserve">this in turn affects the price. </w:t>
      </w:r>
      <w:r w:rsidRPr="005A7B87">
        <w:rPr>
          <w:rStyle w:val="StyleUnderline"/>
        </w:rPr>
        <w:t>Resources are</w:t>
      </w:r>
      <w:r w:rsidRPr="005A7B87">
        <w:rPr>
          <w:sz w:val="16"/>
          <w:szCs w:val="18"/>
        </w:rPr>
        <w:t xml:space="preserve"> then </w:t>
      </w:r>
      <w:r w:rsidRPr="005A7B87">
        <w:rPr>
          <w:rStyle w:val="StyleUnderline"/>
        </w:rPr>
        <w:t>socially created, saved, and distributed</w:t>
      </w:r>
      <w:r w:rsidRPr="008A1628">
        <w:rPr>
          <w:rStyle w:val="StyleUnderline"/>
        </w:rPr>
        <w:t xml:space="preserve"> in such a way that must account for each and every use desired by all individuals actually willing to purchase them, rather than just whatever the dominant culture sees as most significant</w:t>
      </w:r>
      <w:r w:rsidRPr="00045C7B">
        <w:rPr>
          <w:sz w:val="16"/>
          <w:szCs w:val="18"/>
        </w:rPr>
        <w:t xml:space="preserve">. When discussing the importance of the information-gathering function of markets for efficiency, Hayek notes that </w:t>
      </w:r>
      <w:r w:rsidRPr="005A7B87">
        <w:rPr>
          <w:rStyle w:val="StyleUnderline"/>
        </w:rPr>
        <w:t>producers don’t actually need to know why the price</w:t>
      </w:r>
      <w:r w:rsidRPr="005A7B87">
        <w:rPr>
          <w:sz w:val="16"/>
          <w:szCs w:val="18"/>
        </w:rPr>
        <w:t xml:space="preserve"> of tin </w:t>
      </w:r>
      <w:r w:rsidRPr="005A7B87">
        <w:rPr>
          <w:rStyle w:val="StyleUnderline"/>
        </w:rPr>
        <w:t>has gone up</w:t>
      </w:r>
      <w:r w:rsidRPr="008A1628">
        <w:rPr>
          <w:rStyle w:val="StyleUnderline"/>
        </w:rPr>
        <w:t xml:space="preserve"> to reorganize production accordingly, they just have to know that it’s gone up</w:t>
      </w:r>
      <w:r w:rsidRPr="00045C7B">
        <w:rPr>
          <w:sz w:val="16"/>
          <w:szCs w:val="18"/>
        </w:rPr>
        <w:t xml:space="preserve"> (Hayek 1945, p. 526). We could add to this that </w:t>
      </w:r>
      <w:r w:rsidRPr="008A1628">
        <w:rPr>
          <w:rStyle w:val="StyleUnderline"/>
        </w:rPr>
        <w:t xml:space="preserve">they don’t have to agree with the reason </w:t>
      </w:r>
      <w:r w:rsidRPr="00045C7B">
        <w:rPr>
          <w:sz w:val="16"/>
          <w:szCs w:val="18"/>
        </w:rPr>
        <w:t xml:space="preserve">that they have to reorganize production, either. </w:t>
      </w:r>
      <w:r w:rsidRPr="00D344D9">
        <w:rPr>
          <w:rStyle w:val="StyleUnderline"/>
          <w:highlight w:val="cyan"/>
        </w:rPr>
        <w:t>If the needs</w:t>
      </w:r>
      <w:r w:rsidRPr="008A1628">
        <w:rPr>
          <w:rStyle w:val="StyleUnderline"/>
        </w:rPr>
        <w:t xml:space="preserve"> or desires </w:t>
      </w:r>
      <w:r w:rsidRPr="00D344D9">
        <w:rPr>
          <w:rStyle w:val="StyleUnderline"/>
          <w:highlight w:val="cyan"/>
        </w:rPr>
        <w:t>of a given group are under-served, this</w:t>
      </w:r>
      <w:r w:rsidRPr="008A1628">
        <w:rPr>
          <w:rStyle w:val="StyleUnderline"/>
        </w:rPr>
        <w:t xml:space="preserve"> </w:t>
      </w:r>
      <w:r w:rsidRPr="00D344D9">
        <w:rPr>
          <w:rStyle w:val="StyleUnderline"/>
          <w:highlight w:val="cyan"/>
        </w:rPr>
        <w:t xml:space="preserve">creates </w:t>
      </w:r>
      <w:r w:rsidRPr="00D344D9">
        <w:rPr>
          <w:rStyle w:val="Emphasis"/>
          <w:highlight w:val="cyan"/>
        </w:rPr>
        <w:t>a profit opportunity</w:t>
      </w:r>
      <w:r w:rsidRPr="00045C7B">
        <w:rPr>
          <w:sz w:val="16"/>
          <w:szCs w:val="18"/>
        </w:rPr>
        <w:t xml:space="preserve"> t</w:t>
      </w:r>
      <w:r w:rsidRPr="008A1628">
        <w:rPr>
          <w:rStyle w:val="StyleUnderline"/>
        </w:rPr>
        <w:t xml:space="preserve">o fulfill that need or desire. </w:t>
      </w:r>
      <w:r w:rsidRPr="00045C7B">
        <w:rPr>
          <w:sz w:val="16"/>
          <w:szCs w:val="18"/>
        </w:rPr>
        <w:t xml:space="preserve">While </w:t>
      </w:r>
      <w:r w:rsidRPr="00D344D9">
        <w:rPr>
          <w:rStyle w:val="StyleUnderline"/>
          <w:highlight w:val="cyan"/>
        </w:rPr>
        <w:t>having the right incentives</w:t>
      </w:r>
      <w:r w:rsidRPr="00045C7B">
        <w:rPr>
          <w:sz w:val="16"/>
          <w:szCs w:val="18"/>
        </w:rPr>
        <w:t xml:space="preserve"> in place does not mean that they will be mechanically followed, </w:t>
      </w:r>
      <w:r w:rsidRPr="008A1628">
        <w:rPr>
          <w:rStyle w:val="Emphasis"/>
        </w:rPr>
        <w:t xml:space="preserve">it </w:t>
      </w:r>
      <w:r w:rsidRPr="00D344D9">
        <w:rPr>
          <w:rStyle w:val="Emphasis"/>
          <w:highlight w:val="cyan"/>
        </w:rPr>
        <w:t xml:space="preserve">is miles </w:t>
      </w:r>
      <w:r w:rsidRPr="006C473F">
        <w:rPr>
          <w:rStyle w:val="Emphasis"/>
        </w:rPr>
        <w:t xml:space="preserve">away </w:t>
      </w:r>
      <w:r w:rsidRPr="00D344D9">
        <w:rPr>
          <w:rStyle w:val="Emphasis"/>
          <w:highlight w:val="cyan"/>
        </w:rPr>
        <w:t>better than</w:t>
      </w:r>
      <w:r w:rsidRPr="006C473F">
        <w:rPr>
          <w:rStyle w:val="Emphasis"/>
        </w:rPr>
        <w:t xml:space="preserve"> a system where there is</w:t>
      </w:r>
      <w:r w:rsidRPr="00D344D9">
        <w:rPr>
          <w:rStyle w:val="Emphasis"/>
          <w:highlight w:val="cyan"/>
        </w:rPr>
        <w:t xml:space="preserve"> no incentive,</w:t>
      </w:r>
      <w:r w:rsidRPr="008A1628">
        <w:rPr>
          <w:rStyle w:val="Emphasis"/>
        </w:rPr>
        <w:t xml:space="preserve"> </w:t>
      </w:r>
      <w:r w:rsidRPr="00045C7B">
        <w:rPr>
          <w:sz w:val="16"/>
          <w:szCs w:val="18"/>
        </w:rPr>
        <w:t xml:space="preserve">and in fact a strong incentive against bucking cultural norms. </w:t>
      </w:r>
      <w:r w:rsidRPr="00D344D9">
        <w:rPr>
          <w:rStyle w:val="StyleUnderline"/>
          <w:highlight w:val="cyan"/>
        </w:rPr>
        <w:t>There is</w:t>
      </w:r>
      <w:r w:rsidRPr="00045C7B">
        <w:rPr>
          <w:sz w:val="16"/>
          <w:szCs w:val="18"/>
        </w:rPr>
        <w:t xml:space="preserve"> more than </w:t>
      </w:r>
      <w:r w:rsidRPr="00D344D9">
        <w:rPr>
          <w:rStyle w:val="StyleUnderline"/>
          <w:highlight w:val="cyan"/>
        </w:rPr>
        <w:t>ample</w:t>
      </w:r>
      <w:r w:rsidRPr="008A1628">
        <w:rPr>
          <w:rStyle w:val="StyleUnderline"/>
        </w:rPr>
        <w:t xml:space="preserve"> empirical </w:t>
      </w:r>
      <w:r w:rsidRPr="00D344D9">
        <w:rPr>
          <w:rStyle w:val="StyleUnderline"/>
          <w:highlight w:val="cyan"/>
        </w:rPr>
        <w:t>evidence</w:t>
      </w:r>
      <w:r w:rsidRPr="008A1628">
        <w:rPr>
          <w:rStyle w:val="StyleUnderline"/>
        </w:rPr>
        <w:t xml:space="preserve"> to suggest </w:t>
      </w:r>
      <w:r w:rsidRPr="00D344D9">
        <w:rPr>
          <w:rStyle w:val="StyleUnderline"/>
          <w:highlight w:val="cyan"/>
        </w:rPr>
        <w:t>that</w:t>
      </w:r>
      <w:r w:rsidRPr="008A1628">
        <w:rPr>
          <w:rStyle w:val="StyleUnderline"/>
        </w:rPr>
        <w:t xml:space="preserve"> </w:t>
      </w:r>
      <w:r w:rsidRPr="006C473F">
        <w:rPr>
          <w:rStyle w:val="StyleUnderline"/>
        </w:rPr>
        <w:t xml:space="preserve">this dynamic leads </w:t>
      </w:r>
      <w:r w:rsidRPr="00D344D9">
        <w:rPr>
          <w:rStyle w:val="StyleUnderline"/>
          <w:highlight w:val="cyan"/>
        </w:rPr>
        <w:t>the market</w:t>
      </w:r>
      <w:r w:rsidRPr="008A1628">
        <w:rPr>
          <w:rStyle w:val="StyleUnderline"/>
        </w:rPr>
        <w:t xml:space="preserve"> process </w:t>
      </w:r>
      <w:r w:rsidRPr="006C473F">
        <w:rPr>
          <w:rStyle w:val="Emphasis"/>
        </w:rPr>
        <w:t xml:space="preserve">to </w:t>
      </w:r>
      <w:r w:rsidRPr="00D344D9">
        <w:rPr>
          <w:rStyle w:val="Emphasis"/>
          <w:highlight w:val="cyan"/>
        </w:rPr>
        <w:t>serve as an engine of liberatory social change</w:t>
      </w:r>
      <w:r w:rsidRPr="008A1628">
        <w:rPr>
          <w:rStyle w:val="Emphasis"/>
        </w:rPr>
        <w:t xml:space="preserve"> in just the way I describe.</w:t>
      </w:r>
      <w:r w:rsidRPr="00045C7B">
        <w:rPr>
          <w:sz w:val="16"/>
          <w:szCs w:val="18"/>
        </w:rPr>
        <w:t xml:space="preserve"> Introducing elements of </w:t>
      </w:r>
      <w:r w:rsidRPr="006C473F">
        <w:rPr>
          <w:sz w:val="16"/>
          <w:szCs w:val="18"/>
        </w:rPr>
        <w:t>market-like competition</w:t>
      </w:r>
      <w:r w:rsidRPr="00045C7B">
        <w:rPr>
          <w:sz w:val="16"/>
          <w:szCs w:val="18"/>
        </w:rPr>
        <w:t xml:space="preserve"> to legal systems appears to render greater respect in those legal systems for the rights of women (Lemke 2016, Peden 1977 pp. 91-93). Dalits – India’s “untouchable” caste – have seen unprecedented freedom and mobility as a result of market liberalization (Aiyar 2015).</w:t>
      </w:r>
    </w:p>
    <w:p w14:paraId="4F5FBCFB" w14:textId="77777777" w:rsidR="004270FD" w:rsidRPr="008A1628" w:rsidRDefault="004270FD" w:rsidP="004270FD">
      <w:pPr>
        <w:rPr>
          <w:rStyle w:val="StyleUnderline"/>
        </w:rPr>
      </w:pPr>
      <w:r w:rsidRPr="00045C7B">
        <w:rPr>
          <w:sz w:val="16"/>
          <w:szCs w:val="18"/>
        </w:rPr>
        <w:t xml:space="preserve">At the risk of excess repetition, it must be stressed one last time that the point of this paper is not to argue that gift-economic and communal arrangements are bad and should be opposed, only that they are not panaceas, and should not be totalizing.5 This brings us to another benefit of markets. </w:t>
      </w:r>
      <w:r w:rsidRPr="006C473F">
        <w:rPr>
          <w:rStyle w:val="StyleUnderline"/>
        </w:rPr>
        <w:t>At the intersection of commerce and collective action</w:t>
      </w:r>
      <w:r w:rsidRPr="006C473F">
        <w:rPr>
          <w:sz w:val="16"/>
          <w:szCs w:val="18"/>
        </w:rPr>
        <w:t xml:space="preserve">, </w:t>
      </w:r>
      <w:r w:rsidRPr="006C473F">
        <w:rPr>
          <w:rStyle w:val="StyleUnderline"/>
        </w:rPr>
        <w:t xml:space="preserve">there lies a kind of </w:t>
      </w:r>
      <w:r w:rsidRPr="006C473F">
        <w:rPr>
          <w:rStyle w:val="Emphasis"/>
        </w:rPr>
        <w:t>entrepreneurial activism</w:t>
      </w:r>
      <w:r w:rsidRPr="006C473F">
        <w:rPr>
          <w:sz w:val="16"/>
          <w:szCs w:val="18"/>
        </w:rPr>
        <w:t xml:space="preserve">, </w:t>
      </w:r>
      <w:r w:rsidRPr="006C473F">
        <w:rPr>
          <w:rStyle w:val="StyleUnderline"/>
        </w:rPr>
        <w:t>which can be especially forceful in fighting off lingering forms of domination</w:t>
      </w:r>
      <w:r w:rsidRPr="008A1628">
        <w:rPr>
          <w:rStyle w:val="StyleUnderline"/>
        </w:rPr>
        <w:t>.</w:t>
      </w:r>
      <w:r w:rsidRPr="00045C7B">
        <w:rPr>
          <w:sz w:val="16"/>
          <w:szCs w:val="18"/>
        </w:rPr>
        <w:t xml:space="preserve"> A good historical example of this comes from the mutual aid societies of the past, which were able to acquire goods collectively on the market that their members could not have as easily acquired individually (Beito 2000). It is instructive that many of these </w:t>
      </w:r>
      <w:r w:rsidRPr="00E653C3">
        <w:rPr>
          <w:rStyle w:val="StyleUnderline"/>
        </w:rPr>
        <w:t>mutual aid</w:t>
      </w:r>
      <w:r w:rsidRPr="008A1628">
        <w:rPr>
          <w:rStyle w:val="StyleUnderline"/>
        </w:rPr>
        <w:t xml:space="preserve"> societies were made up of minority populations tied together by their shared needs.</w:t>
      </w:r>
      <w:r w:rsidRPr="00045C7B">
        <w:rPr>
          <w:sz w:val="16"/>
          <w:szCs w:val="18"/>
        </w:rPr>
        <w:t xml:space="preserve"> Similarly, </w:t>
      </w:r>
      <w:r w:rsidRPr="008A1628">
        <w:rPr>
          <w:rStyle w:val="StyleUnderline"/>
        </w:rPr>
        <w:t>there are cases where for-profit ventures can be sources of community empowerment</w:t>
      </w:r>
      <w:r w:rsidRPr="00045C7B">
        <w:rPr>
          <w:sz w:val="16"/>
          <w:szCs w:val="18"/>
        </w:rPr>
        <w:t xml:space="preserve">. While this is a claim far beyond the scope of this paper, it seems reasonable to suggest that </w:t>
      </w:r>
      <w:r w:rsidRPr="00D344D9">
        <w:rPr>
          <w:rStyle w:val="StyleUnderline"/>
          <w:highlight w:val="cyan"/>
        </w:rPr>
        <w:t>defending the private property rights of queer</w:t>
      </w:r>
      <w:r w:rsidRPr="008A1628">
        <w:rPr>
          <w:rStyle w:val="StyleUnderline"/>
        </w:rPr>
        <w:t xml:space="preserve">-owned and queer-oriented </w:t>
      </w:r>
      <w:r w:rsidRPr="00D344D9">
        <w:rPr>
          <w:rStyle w:val="StyleUnderline"/>
          <w:highlight w:val="cyan"/>
        </w:rPr>
        <w:t>establishments</w:t>
      </w:r>
      <w:r w:rsidRPr="008A1628">
        <w:rPr>
          <w:rStyle w:val="StyleUnderline"/>
        </w:rPr>
        <w:t xml:space="preserve"> </w:t>
      </w:r>
      <w:r w:rsidRPr="00045C7B">
        <w:rPr>
          <w:sz w:val="16"/>
          <w:szCs w:val="18"/>
        </w:rPr>
        <w:t xml:space="preserve">– most dramatically at events like Stonewall </w:t>
      </w:r>
      <w:r w:rsidRPr="008A1628">
        <w:rPr>
          <w:rStyle w:val="StyleUnderline"/>
        </w:rPr>
        <w:t xml:space="preserve">– </w:t>
      </w:r>
      <w:r w:rsidRPr="00D344D9">
        <w:rPr>
          <w:rStyle w:val="StyleUnderline"/>
          <w:highlight w:val="cyan"/>
        </w:rPr>
        <w:t>did</w:t>
      </w:r>
      <w:r w:rsidRPr="008A1628">
        <w:rPr>
          <w:rStyle w:val="StyleUnderline"/>
        </w:rPr>
        <w:t xml:space="preserve"> much </w:t>
      </w:r>
      <w:r w:rsidRPr="00D344D9">
        <w:rPr>
          <w:rStyle w:val="StyleUnderline"/>
          <w:highlight w:val="cyan"/>
        </w:rPr>
        <w:t>more for gay liberation than any</w:t>
      </w:r>
      <w:r w:rsidRPr="008A1628">
        <w:rPr>
          <w:rStyle w:val="StyleUnderline"/>
        </w:rPr>
        <w:t xml:space="preserve"> explicit </w:t>
      </w:r>
      <w:r w:rsidRPr="00D344D9">
        <w:rPr>
          <w:rStyle w:val="StyleUnderline"/>
          <w:highlight w:val="cyan"/>
        </w:rPr>
        <w:t>campaign against homophobia</w:t>
      </w:r>
      <w:r w:rsidRPr="008A1628">
        <w:rPr>
          <w:rStyle w:val="StyleUnderline"/>
        </w:rPr>
        <w:t>.</w:t>
      </w:r>
    </w:p>
    <w:p w14:paraId="26E1BED4" w14:textId="77777777" w:rsidR="004270FD" w:rsidRPr="008A1628" w:rsidRDefault="004270FD" w:rsidP="004270FD">
      <w:pPr>
        <w:rPr>
          <w:rStyle w:val="StyleUnderline"/>
        </w:rPr>
      </w:pPr>
      <w:r w:rsidRPr="00045C7B">
        <w:rPr>
          <w:sz w:val="16"/>
          <w:szCs w:val="18"/>
        </w:rPr>
        <w:t xml:space="preserve">What is important about </w:t>
      </w:r>
      <w:r w:rsidRPr="00D344D9">
        <w:rPr>
          <w:rStyle w:val="StyleUnderline"/>
          <w:highlight w:val="cyan"/>
        </w:rPr>
        <w:t>markets</w:t>
      </w:r>
      <w:r w:rsidRPr="00045C7B">
        <w:rPr>
          <w:sz w:val="16"/>
          <w:szCs w:val="18"/>
        </w:rPr>
        <w:t xml:space="preserve"> is that they </w:t>
      </w:r>
      <w:r w:rsidRPr="00D344D9">
        <w:rPr>
          <w:rStyle w:val="Emphasis"/>
          <w:highlight w:val="cyan"/>
        </w:rPr>
        <w:t>provide exit</w:t>
      </w:r>
      <w:r w:rsidRPr="008A1628">
        <w:rPr>
          <w:rStyle w:val="Emphasis"/>
        </w:rPr>
        <w:t>.</w:t>
      </w:r>
      <w:r w:rsidRPr="00045C7B">
        <w:rPr>
          <w:sz w:val="16"/>
          <w:szCs w:val="18"/>
        </w:rPr>
        <w:t xml:space="preserve"> </w:t>
      </w:r>
      <w:r w:rsidRPr="008A1628">
        <w:rPr>
          <w:rStyle w:val="StyleUnderline"/>
        </w:rPr>
        <w:t xml:space="preserve">They serve as </w:t>
      </w:r>
      <w:r w:rsidRPr="00E653C3">
        <w:rPr>
          <w:rStyle w:val="StyleUnderline"/>
        </w:rPr>
        <w:t xml:space="preserve">an </w:t>
      </w:r>
      <w:r w:rsidRPr="00E653C3">
        <w:rPr>
          <w:rStyle w:val="Emphasis"/>
        </w:rPr>
        <w:t>escape hatch</w:t>
      </w:r>
      <w:r w:rsidRPr="008A1628">
        <w:rPr>
          <w:rStyle w:val="StyleUnderline"/>
        </w:rPr>
        <w:t xml:space="preserve"> </w:t>
      </w:r>
      <w:r w:rsidRPr="00D344D9">
        <w:rPr>
          <w:rStyle w:val="StyleUnderline"/>
          <w:highlight w:val="cyan"/>
        </w:rPr>
        <w:t>from the</w:t>
      </w:r>
      <w:r w:rsidRPr="008A1628">
        <w:rPr>
          <w:rStyle w:val="StyleUnderline"/>
        </w:rPr>
        <w:t xml:space="preserve"> potentially </w:t>
      </w:r>
      <w:r w:rsidRPr="00D344D9">
        <w:rPr>
          <w:rStyle w:val="StyleUnderline"/>
          <w:highlight w:val="cyan"/>
        </w:rPr>
        <w:t xml:space="preserve">toxic cultural </w:t>
      </w:r>
      <w:r w:rsidRPr="006C473F">
        <w:rPr>
          <w:rStyle w:val="StyleUnderline"/>
        </w:rPr>
        <w:t xml:space="preserve">norms </w:t>
      </w:r>
      <w:r w:rsidRPr="00D344D9">
        <w:rPr>
          <w:rStyle w:val="StyleUnderline"/>
          <w:highlight w:val="cyan"/>
        </w:rPr>
        <w:t xml:space="preserve">of </w:t>
      </w:r>
      <w:r w:rsidRPr="006C473F">
        <w:rPr>
          <w:rStyle w:val="StyleUnderline"/>
        </w:rPr>
        <w:t xml:space="preserve">one’s </w:t>
      </w:r>
      <w:r w:rsidRPr="00D344D9">
        <w:rPr>
          <w:rStyle w:val="StyleUnderline"/>
          <w:highlight w:val="cyan"/>
        </w:rPr>
        <w:t>community</w:t>
      </w:r>
      <w:r w:rsidRPr="008A1628">
        <w:rPr>
          <w:rStyle w:val="StyleUnderline"/>
        </w:rPr>
        <w:t xml:space="preserve">, and away from the grueling experience of having to publicly justify your concerns to those in an epistemic position that makes communicating those concerns excruciatingly difficult. By providing those avenues for escape, the market process pulls society in directions determined by individuals genuinely seeking to better their own lives, rather than simply trying to make due with the roles assigned to them. This rapidly accelerating ebb and flow of social change is a part of what market anarchist Dyer Lum identified as a major feature of a free society: social plasticity. </w:t>
      </w:r>
      <w:r w:rsidRPr="006C473F">
        <w:rPr>
          <w:rStyle w:val="StyleUnderline"/>
        </w:rPr>
        <w:t>In contrast to the rigidity of either the existing state-dominated world, or of a proposed anarchist communism,</w:t>
      </w:r>
      <w:r w:rsidRPr="008A1628">
        <w:rPr>
          <w:rStyle w:val="StyleUnderline"/>
        </w:rPr>
        <w:t xml:space="preserve"> </w:t>
      </w:r>
      <w:r w:rsidRPr="00E653C3">
        <w:rPr>
          <w:rStyle w:val="StyleUnderline"/>
        </w:rPr>
        <w:t>the anarchy of production found in full laissez-faire creates a social environment ripe for the production of anarchy.</w:t>
      </w:r>
    </w:p>
    <w:p w14:paraId="3D629618" w14:textId="77777777" w:rsidR="004270FD" w:rsidRPr="00045C7B" w:rsidRDefault="004270FD" w:rsidP="004270FD">
      <w:pPr>
        <w:rPr>
          <w:sz w:val="16"/>
          <w:szCs w:val="18"/>
        </w:rPr>
      </w:pPr>
      <w:r w:rsidRPr="00045C7B">
        <w:rPr>
          <w:sz w:val="16"/>
          <w:szCs w:val="18"/>
        </w:rPr>
        <w:t>VII. Conclusion: The Nature of Domination</w:t>
      </w:r>
    </w:p>
    <w:p w14:paraId="0A24F0B6" w14:textId="77777777" w:rsidR="004270FD" w:rsidRPr="008A1628" w:rsidRDefault="004270FD" w:rsidP="004270FD">
      <w:pPr>
        <w:rPr>
          <w:rStyle w:val="StyleUnderline"/>
        </w:rPr>
      </w:pPr>
      <w:r w:rsidRPr="00045C7B">
        <w:rPr>
          <w:sz w:val="16"/>
          <w:szCs w:val="18"/>
        </w:rPr>
        <w:t xml:space="preserve">Finally, this brings us to a reflection on the nature of domination, and a greater understanding of why the proposed institutions of individualist anarchism are less in danger of fostering it than those of anarchist communism. </w:t>
      </w:r>
      <w:r w:rsidRPr="006C473F">
        <w:rPr>
          <w:rStyle w:val="StyleUnderline"/>
        </w:rPr>
        <w:t>While a given wage labor relationship an</w:t>
      </w:r>
      <w:r w:rsidRPr="006C473F">
        <w:rPr>
          <w:sz w:val="16"/>
          <w:szCs w:val="18"/>
        </w:rPr>
        <w:t xml:space="preserve">d/or the presence of </w:t>
      </w:r>
      <w:r w:rsidRPr="006C473F">
        <w:rPr>
          <w:rStyle w:val="StyleUnderline"/>
        </w:rPr>
        <w:t>material inequality</w:t>
      </w:r>
      <w:r w:rsidRPr="006C473F">
        <w:rPr>
          <w:sz w:val="16"/>
          <w:szCs w:val="18"/>
        </w:rPr>
        <w:t xml:space="preserve"> at any given </w:t>
      </w:r>
      <w:r w:rsidRPr="006C473F">
        <w:rPr>
          <w:rStyle w:val="StyleUnderline"/>
        </w:rPr>
        <w:t>time are certainly dangerous things worth holding in check</w:t>
      </w:r>
      <w:r w:rsidRPr="006C473F">
        <w:rPr>
          <w:rStyle w:val="Emphasis"/>
        </w:rPr>
        <w:t>, they are not as dangerous as the dangers of communist institutions left out of check</w:t>
      </w:r>
      <w:r w:rsidRPr="00045C7B">
        <w:rPr>
          <w:sz w:val="16"/>
          <w:szCs w:val="18"/>
        </w:rPr>
        <w:t xml:space="preserve">. </w:t>
      </w:r>
      <w:r w:rsidRPr="008A1628">
        <w:rPr>
          <w:rStyle w:val="StyleUnderline"/>
        </w:rPr>
        <w:t>Without stabilization into a wage system</w:t>
      </w:r>
      <w:r w:rsidRPr="00045C7B">
        <w:rPr>
          <w:sz w:val="16"/>
          <w:szCs w:val="18"/>
        </w:rPr>
        <w:t xml:space="preserve">, or persistent material inequalities between distinct classes, </w:t>
      </w:r>
      <w:r w:rsidRPr="005A7B87">
        <w:rPr>
          <w:rStyle w:val="Emphasis"/>
        </w:rPr>
        <w:t>these scenarios are escapable</w:t>
      </w:r>
      <w:r w:rsidRPr="008A1628">
        <w:rPr>
          <w:rStyle w:val="Emphasis"/>
        </w:rPr>
        <w:t xml:space="preserve"> when they approach domination</w:t>
      </w:r>
      <w:r w:rsidRPr="00045C7B">
        <w:rPr>
          <w:sz w:val="16"/>
          <w:szCs w:val="18"/>
        </w:rPr>
        <w:t xml:space="preserve">. </w:t>
      </w:r>
      <w:r w:rsidRPr="008A1628">
        <w:rPr>
          <w:rStyle w:val="StyleUnderline"/>
        </w:rPr>
        <w:t>The reason that “if you don’t like your job, you can just quit” is</w:t>
      </w:r>
      <w:r w:rsidRPr="00045C7B">
        <w:rPr>
          <w:sz w:val="16"/>
          <w:szCs w:val="18"/>
        </w:rPr>
        <w:t xml:space="preserve"> such an </w:t>
      </w:r>
      <w:r w:rsidRPr="008A1628">
        <w:rPr>
          <w:rStyle w:val="StyleUnderline"/>
        </w:rPr>
        <w:t>unhelpful</w:t>
      </w:r>
      <w:r w:rsidRPr="00045C7B">
        <w:rPr>
          <w:sz w:val="16"/>
          <w:szCs w:val="18"/>
        </w:rPr>
        <w:t xml:space="preserve"> response </w:t>
      </w:r>
      <w:r w:rsidRPr="008A1628">
        <w:rPr>
          <w:rStyle w:val="StyleUnderline"/>
        </w:rPr>
        <w:t>under</w:t>
      </w:r>
      <w:r w:rsidRPr="00045C7B">
        <w:rPr>
          <w:sz w:val="16"/>
          <w:szCs w:val="18"/>
        </w:rPr>
        <w:t xml:space="preserve"> managerial </w:t>
      </w:r>
      <w:r w:rsidRPr="008A1628">
        <w:rPr>
          <w:rStyle w:val="StyleUnderline"/>
        </w:rPr>
        <w:t>capitalism is that often the things one finds distasteful about their job are present in virtually all available alternatives</w:t>
      </w:r>
      <w:r w:rsidRPr="00045C7B">
        <w:rPr>
          <w:sz w:val="16"/>
          <w:szCs w:val="18"/>
        </w:rPr>
        <w:t xml:space="preserve">. </w:t>
      </w:r>
      <w:r w:rsidRPr="008A1628">
        <w:rPr>
          <w:rStyle w:val="StyleUnderline"/>
        </w:rPr>
        <w:t>Once one can reasonably expect to escape that sort of job</w:t>
      </w:r>
      <w:r w:rsidRPr="00045C7B">
        <w:rPr>
          <w:sz w:val="16"/>
          <w:szCs w:val="18"/>
        </w:rPr>
        <w:t xml:space="preserve"> into alternative employment in a cooperative or self employed setting, </w:t>
      </w:r>
      <w:r w:rsidRPr="008A1628">
        <w:rPr>
          <w:rStyle w:val="Emphasis"/>
        </w:rPr>
        <w:t>this reply actually becomes meaningful.</w:t>
      </w:r>
      <w:r w:rsidRPr="00045C7B">
        <w:rPr>
          <w:sz w:val="16"/>
          <w:szCs w:val="18"/>
        </w:rPr>
        <w:t xml:space="preserve"> </w:t>
      </w:r>
      <w:r w:rsidRPr="008A1628">
        <w:rPr>
          <w:rStyle w:val="StyleUnderline"/>
        </w:rPr>
        <w:t xml:space="preserve">Meanwhile, </w:t>
      </w:r>
      <w:r w:rsidRPr="00D344D9">
        <w:rPr>
          <w:rStyle w:val="StyleUnderline"/>
          <w:highlight w:val="cyan"/>
        </w:rPr>
        <w:t xml:space="preserve">if one does not have </w:t>
      </w:r>
      <w:r w:rsidRPr="005A7B87">
        <w:rPr>
          <w:rStyle w:val="StyleUnderline"/>
        </w:rPr>
        <w:t>the check of</w:t>
      </w:r>
      <w:r w:rsidRPr="00D344D9">
        <w:rPr>
          <w:rStyle w:val="StyleUnderline"/>
          <w:highlight w:val="cyan"/>
        </w:rPr>
        <w:t xml:space="preserve"> a </w:t>
      </w:r>
      <w:r w:rsidRPr="005A7B87">
        <w:rPr>
          <w:rStyle w:val="StyleUnderline"/>
        </w:rPr>
        <w:t xml:space="preserve">healthy </w:t>
      </w:r>
      <w:r w:rsidRPr="00D344D9">
        <w:rPr>
          <w:rStyle w:val="StyleUnderline"/>
          <w:highlight w:val="cyan"/>
        </w:rPr>
        <w:t>market</w:t>
      </w:r>
      <w:r w:rsidRPr="00D344D9">
        <w:rPr>
          <w:sz w:val="16"/>
          <w:szCs w:val="18"/>
          <w:highlight w:val="cyan"/>
        </w:rPr>
        <w:t xml:space="preserve">, </w:t>
      </w:r>
      <w:r w:rsidRPr="00D344D9">
        <w:rPr>
          <w:rStyle w:val="StyleUnderline"/>
          <w:highlight w:val="cyan"/>
        </w:rPr>
        <w:t>then the dangerous aspects of communal</w:t>
      </w:r>
      <w:r w:rsidRPr="00045C7B">
        <w:rPr>
          <w:sz w:val="16"/>
          <w:szCs w:val="18"/>
        </w:rPr>
        <w:t xml:space="preserve"> and gift-economic </w:t>
      </w:r>
      <w:r w:rsidRPr="00D344D9">
        <w:rPr>
          <w:rStyle w:val="StyleUnderline"/>
          <w:highlight w:val="cyan"/>
        </w:rPr>
        <w:t xml:space="preserve">life </w:t>
      </w:r>
      <w:r w:rsidRPr="00D344D9">
        <w:rPr>
          <w:rStyle w:val="Emphasis"/>
          <w:highlight w:val="cyan"/>
        </w:rPr>
        <w:t>are inescapable</w:t>
      </w:r>
      <w:r w:rsidRPr="00D344D9">
        <w:rPr>
          <w:sz w:val="16"/>
          <w:szCs w:val="18"/>
          <w:highlight w:val="cyan"/>
        </w:rPr>
        <w:t xml:space="preserve">. </w:t>
      </w:r>
      <w:r w:rsidRPr="006C473F">
        <w:rPr>
          <w:rStyle w:val="StyleUnderline"/>
        </w:rPr>
        <w:t>This is compounded by</w:t>
      </w:r>
      <w:r w:rsidRPr="00045C7B">
        <w:rPr>
          <w:sz w:val="16"/>
          <w:szCs w:val="18"/>
        </w:rPr>
        <w:t xml:space="preserve"> the fact that </w:t>
      </w:r>
      <w:r w:rsidRPr="00D344D9">
        <w:rPr>
          <w:rStyle w:val="StyleUnderline"/>
          <w:highlight w:val="cyan"/>
        </w:rPr>
        <w:t>toxic cultural factors</w:t>
      </w:r>
      <w:r w:rsidRPr="008A1628">
        <w:rPr>
          <w:rStyle w:val="StyleUnderline"/>
        </w:rPr>
        <w:t xml:space="preserve"> like white supremacy, patriarchy, heteronormativity, and so on, </w:t>
      </w:r>
      <w:r w:rsidRPr="00D344D9">
        <w:rPr>
          <w:rStyle w:val="StyleUnderline"/>
          <w:highlight w:val="cyan"/>
        </w:rPr>
        <w:t>are</w:t>
      </w:r>
      <w:r w:rsidRPr="008A1628">
        <w:rPr>
          <w:rStyle w:val="StyleUnderline"/>
        </w:rPr>
        <w:t xml:space="preserve"> by their very nature </w:t>
      </w:r>
      <w:r w:rsidRPr="00D344D9">
        <w:rPr>
          <w:rStyle w:val="StyleUnderline"/>
          <w:highlight w:val="cyan"/>
        </w:rPr>
        <w:t>present throughout the entire society.</w:t>
      </w:r>
    </w:p>
    <w:p w14:paraId="46332F5D" w14:textId="77777777" w:rsidR="004270FD" w:rsidRPr="00045C7B" w:rsidRDefault="004270FD" w:rsidP="004270FD">
      <w:pPr>
        <w:rPr>
          <w:sz w:val="16"/>
          <w:szCs w:val="18"/>
        </w:rPr>
      </w:pPr>
      <w:r w:rsidRPr="00045C7B">
        <w:rPr>
          <w:sz w:val="16"/>
          <w:szCs w:val="18"/>
        </w:rPr>
        <w:t xml:space="preserve">This bolsters Philip Pettit’s definition of domination that I endorsed near the beginning of the paper, which hones in on a general power of arbitrary interference and control. Also following Pettit, it appears that </w:t>
      </w:r>
      <w:r w:rsidRPr="00D344D9">
        <w:rPr>
          <w:rStyle w:val="StyleUnderline"/>
          <w:highlight w:val="cyan"/>
        </w:rPr>
        <w:t>the best guarantee</w:t>
      </w:r>
      <w:r w:rsidRPr="00045C7B">
        <w:rPr>
          <w:rStyle w:val="StyleUnderline"/>
        </w:rPr>
        <w:t xml:space="preserve"> of fighting domination </w:t>
      </w:r>
      <w:r w:rsidRPr="00D344D9">
        <w:rPr>
          <w:rStyle w:val="StyleUnderline"/>
          <w:highlight w:val="cyan"/>
        </w:rPr>
        <w:t xml:space="preserve">is to provide </w:t>
      </w:r>
      <w:r w:rsidRPr="006C473F">
        <w:rPr>
          <w:rStyle w:val="StyleUnderline"/>
        </w:rPr>
        <w:t xml:space="preserve">structural checks and balances, or </w:t>
      </w:r>
      <w:r w:rsidRPr="00D344D9">
        <w:rPr>
          <w:rStyle w:val="StyleUnderline"/>
          <w:highlight w:val="cyan"/>
        </w:rPr>
        <w:t>domains of anti-power</w:t>
      </w:r>
      <w:r w:rsidRPr="00045C7B">
        <w:rPr>
          <w:rStyle w:val="StyleUnderline"/>
        </w:rPr>
        <w:t xml:space="preserve">, forces </w:t>
      </w:r>
      <w:r w:rsidRPr="006C473F">
        <w:rPr>
          <w:rStyle w:val="StyleUnderline"/>
        </w:rPr>
        <w:t>that</w:t>
      </w:r>
      <w:r w:rsidRPr="00045C7B">
        <w:rPr>
          <w:rStyle w:val="StyleUnderline"/>
        </w:rPr>
        <w:t xml:space="preserve"> repel back </w:t>
      </w:r>
      <w:r w:rsidRPr="00D344D9">
        <w:rPr>
          <w:rStyle w:val="StyleUnderline"/>
          <w:highlight w:val="cyan"/>
        </w:rPr>
        <w:t>against</w:t>
      </w:r>
      <w:r w:rsidRPr="00045C7B">
        <w:rPr>
          <w:rStyle w:val="StyleUnderline"/>
        </w:rPr>
        <w:t xml:space="preserve"> the power of potential </w:t>
      </w:r>
      <w:r w:rsidRPr="006C473F">
        <w:rPr>
          <w:rStyle w:val="StyleUnderline"/>
        </w:rPr>
        <w:t xml:space="preserve">sources of </w:t>
      </w:r>
      <w:r w:rsidRPr="00D344D9">
        <w:rPr>
          <w:rStyle w:val="StyleUnderline"/>
          <w:highlight w:val="cyan"/>
        </w:rPr>
        <w:t>domination</w:t>
      </w:r>
      <w:r w:rsidRPr="00045C7B">
        <w:rPr>
          <w:sz w:val="16"/>
          <w:szCs w:val="18"/>
        </w:rPr>
        <w:t xml:space="preserve"> (589).6 On the importance of structure, it is useful to consider Marilyn Frye’s analogy between oppression and a bird cage (Frye 1983). </w:t>
      </w:r>
      <w:r w:rsidRPr="00045C7B">
        <w:rPr>
          <w:rStyle w:val="StyleUnderline"/>
        </w:rPr>
        <w:t>The bars of a bird cage</w:t>
      </w:r>
      <w:r w:rsidRPr="00045C7B">
        <w:rPr>
          <w:sz w:val="16"/>
          <w:szCs w:val="18"/>
        </w:rPr>
        <w:t xml:space="preserve">, taken individually, </w:t>
      </w:r>
      <w:r w:rsidRPr="00045C7B">
        <w:rPr>
          <w:rStyle w:val="StyleUnderline"/>
        </w:rPr>
        <w:t>could clearly never constrict even a bird’s movement. Yet in the context of all the other bars, it becomes impossible for the bird to leave</w:t>
      </w:r>
      <w:r w:rsidRPr="00045C7B">
        <w:rPr>
          <w:sz w:val="16"/>
          <w:szCs w:val="18"/>
        </w:rPr>
        <w:t xml:space="preserve">. </w:t>
      </w:r>
      <w:r w:rsidRPr="00045C7B">
        <w:rPr>
          <w:rStyle w:val="StyleUnderline"/>
        </w:rPr>
        <w:t>So too is the case with oppression, and domination – the particular instances of social norms or commands are not what creates true oppression</w:t>
      </w:r>
      <w:r w:rsidRPr="00045C7B">
        <w:rPr>
          <w:sz w:val="16"/>
          <w:szCs w:val="18"/>
        </w:rPr>
        <w:t xml:space="preserve"> and domination all on their own, but, </w:t>
      </w:r>
      <w:r w:rsidRPr="00045C7B">
        <w:rPr>
          <w:rStyle w:val="StyleUnderline"/>
        </w:rPr>
        <w:t>rather, those norms or commands within the larger context of other oppressive and dominating factors</w:t>
      </w:r>
      <w:r w:rsidRPr="00045C7B">
        <w:rPr>
          <w:sz w:val="16"/>
          <w:szCs w:val="18"/>
        </w:rPr>
        <w:t xml:space="preserve"> (Frye 1983). </w:t>
      </w:r>
      <w:r w:rsidRPr="00D344D9">
        <w:rPr>
          <w:rStyle w:val="StyleUnderline"/>
          <w:highlight w:val="cyan"/>
        </w:rPr>
        <w:t>If we</w:t>
      </w:r>
      <w:r w:rsidRPr="00045C7B">
        <w:rPr>
          <w:rStyle w:val="StyleUnderline"/>
        </w:rPr>
        <w:t xml:space="preserve"> are able to </w:t>
      </w:r>
      <w:r w:rsidRPr="00D344D9">
        <w:rPr>
          <w:rStyle w:val="StyleUnderline"/>
          <w:highlight w:val="cyan"/>
        </w:rPr>
        <w:t>change the context</w:t>
      </w:r>
      <w:r w:rsidRPr="00045C7B">
        <w:rPr>
          <w:rStyle w:val="StyleUnderline"/>
        </w:rPr>
        <w:t xml:space="preserve"> by providing checks, </w:t>
      </w:r>
      <w:r w:rsidRPr="00D344D9">
        <w:rPr>
          <w:rStyle w:val="StyleUnderline"/>
          <w:highlight w:val="cyan"/>
        </w:rPr>
        <w:t>much of what may be dangerous</w:t>
      </w:r>
      <w:r w:rsidRPr="00045C7B">
        <w:rPr>
          <w:rStyle w:val="StyleUnderline"/>
        </w:rPr>
        <w:t xml:space="preserve"> on non-domination grounds </w:t>
      </w:r>
      <w:r w:rsidRPr="00FC33F6">
        <w:rPr>
          <w:rStyle w:val="StyleUnderline"/>
        </w:rPr>
        <w:t xml:space="preserve">actually </w:t>
      </w:r>
      <w:r w:rsidRPr="00D344D9">
        <w:rPr>
          <w:rStyle w:val="StyleUnderline"/>
          <w:highlight w:val="cyan"/>
        </w:rPr>
        <w:t>becomes harmless</w:t>
      </w:r>
      <w:r w:rsidRPr="00045C7B">
        <w:rPr>
          <w:sz w:val="16"/>
          <w:szCs w:val="18"/>
        </w:rPr>
        <w:t>. Gift-economic arrangements and common property, in the context of a market society, can be de-clawed and no longer punishingly restrictive against individuals who buck cultural norms. The material inequalities that may occur at any given time in a market setting, or employment in a wage labor setting, when in the context of healthy mutual aid and fierce labor unionism (Carson 2010), are no longer the source of domination we see in our existing world.</w:t>
      </w:r>
    </w:p>
    <w:p w14:paraId="34ACD3EF" w14:textId="77777777" w:rsidR="004270FD" w:rsidRPr="00045C7B" w:rsidRDefault="004270FD" w:rsidP="004270FD">
      <w:pPr>
        <w:rPr>
          <w:rStyle w:val="StyleUnderline"/>
        </w:rPr>
      </w:pPr>
      <w:r w:rsidRPr="00045C7B">
        <w:rPr>
          <w:sz w:val="16"/>
          <w:szCs w:val="18"/>
        </w:rPr>
        <w:t xml:space="preserve">In conclusion, </w:t>
      </w:r>
      <w:r w:rsidRPr="00045C7B">
        <w:rPr>
          <w:rStyle w:val="StyleUnderline"/>
        </w:rPr>
        <w:t>I want to say something in favor of the spirit of anarchist communism. In response to those who tell them that their dream of total freedom is impossible, they defiantly proclaim that they demand the impossible</w:t>
      </w:r>
      <w:r w:rsidRPr="00045C7B">
        <w:rPr>
          <w:sz w:val="16"/>
          <w:szCs w:val="18"/>
        </w:rPr>
        <w:t xml:space="preserve">. Far from foolish, this attitude is admirable. </w:t>
      </w:r>
      <w:r w:rsidRPr="00FC33F6">
        <w:rPr>
          <w:rStyle w:val="StyleUnderline"/>
        </w:rPr>
        <w:t>Where the communist goes wrong is in their proposals</w:t>
      </w:r>
      <w:r w:rsidRPr="00045C7B">
        <w:rPr>
          <w:rStyle w:val="StyleUnderline"/>
        </w:rPr>
        <w:t xml:space="preserve"> for how to get there. A program of </w:t>
      </w:r>
      <w:r w:rsidRPr="00D344D9">
        <w:rPr>
          <w:rStyle w:val="StyleUnderline"/>
          <w:highlight w:val="cyan"/>
        </w:rPr>
        <w:t xml:space="preserve">abolishing </w:t>
      </w:r>
      <w:r w:rsidRPr="00FC33F6">
        <w:rPr>
          <w:rStyle w:val="StyleUnderline"/>
        </w:rPr>
        <w:t xml:space="preserve">private property, money, explicit exchange, and </w:t>
      </w:r>
      <w:r w:rsidRPr="00D344D9">
        <w:rPr>
          <w:rStyle w:val="StyleUnderline"/>
          <w:highlight w:val="cyan"/>
        </w:rPr>
        <w:t>the market order, would not bring liberation. It would bring a deeply entrenched, stagnant conservatism</w:t>
      </w:r>
      <w:r w:rsidRPr="00045C7B">
        <w:rPr>
          <w:sz w:val="16"/>
          <w:szCs w:val="18"/>
        </w:rPr>
        <w:t xml:space="preserve">. </w:t>
      </w:r>
      <w:r w:rsidRPr="00045C7B">
        <w:rPr>
          <w:rStyle w:val="StyleUnderline"/>
        </w:rPr>
        <w:t xml:space="preserve">What the individualist anarchist seeks is fundamentally that same dream of total freedom, coupled with institutions that can bring about and protect that vision of autonomy. </w:t>
      </w:r>
      <w:r w:rsidRPr="00D344D9">
        <w:rPr>
          <w:rStyle w:val="StyleUnderline"/>
          <w:highlight w:val="cyan"/>
        </w:rPr>
        <w:t>Where</w:t>
      </w:r>
      <w:r w:rsidRPr="00045C7B">
        <w:rPr>
          <w:rStyle w:val="StyleUnderline"/>
        </w:rPr>
        <w:t xml:space="preserve"> anarchist </w:t>
      </w:r>
      <w:r w:rsidRPr="00D344D9">
        <w:rPr>
          <w:rStyle w:val="StyleUnderline"/>
          <w:highlight w:val="cyan"/>
        </w:rPr>
        <w:t>communism</w:t>
      </w:r>
      <w:r w:rsidRPr="00045C7B">
        <w:rPr>
          <w:rStyle w:val="StyleUnderline"/>
        </w:rPr>
        <w:t xml:space="preserve"> only </w:t>
      </w:r>
      <w:r w:rsidRPr="00D344D9">
        <w:rPr>
          <w:rStyle w:val="StyleUnderline"/>
          <w:highlight w:val="cyan"/>
        </w:rPr>
        <w:t xml:space="preserve">demands the impossible, individualist anarchism </w:t>
      </w:r>
      <w:r w:rsidRPr="00FC33F6">
        <w:rPr>
          <w:rStyle w:val="StyleUnderline"/>
        </w:rPr>
        <w:t xml:space="preserve">goes a step further, and </w:t>
      </w:r>
      <w:r w:rsidRPr="00D344D9">
        <w:rPr>
          <w:rStyle w:val="StyleUnderline"/>
          <w:highlight w:val="cyan"/>
        </w:rPr>
        <w:t>finds a way to supply it.</w:t>
      </w:r>
    </w:p>
    <w:p w14:paraId="654B46CC" w14:textId="77777777" w:rsidR="004270FD" w:rsidRPr="00D5401E" w:rsidRDefault="004270FD" w:rsidP="004270FD">
      <w:pPr>
        <w:rPr>
          <w:szCs w:val="18"/>
        </w:rPr>
      </w:pPr>
    </w:p>
    <w:p w14:paraId="13E7EB2F" w14:textId="77777777" w:rsidR="004270FD" w:rsidRPr="00D5401E" w:rsidRDefault="004270FD" w:rsidP="004270FD">
      <w:pPr>
        <w:pStyle w:val="Heading4"/>
      </w:pPr>
      <w:r>
        <w:t xml:space="preserve">The impact is </w:t>
      </w:r>
      <w:r w:rsidRPr="00FF2514">
        <w:rPr>
          <w:u w:val="single"/>
        </w:rPr>
        <w:t>calculation chaos</w:t>
      </w:r>
      <w:r>
        <w:t>: their vision of the economy leads to authoritarianism</w:t>
      </w:r>
      <w:r w:rsidRPr="00D5401E">
        <w:t xml:space="preserve">, repression, </w:t>
      </w:r>
      <w:r>
        <w:t>starvation,</w:t>
      </w:r>
      <w:r w:rsidRPr="00D5401E">
        <w:t xml:space="preserve"> and mass-murder.</w:t>
      </w:r>
    </w:p>
    <w:p w14:paraId="43363334" w14:textId="77777777" w:rsidR="004270FD" w:rsidRPr="00D5401E" w:rsidRDefault="004270FD" w:rsidP="004270FD">
      <w:pPr>
        <w:rPr>
          <w:rStyle w:val="Style13ptBold"/>
        </w:rPr>
      </w:pPr>
      <w:r w:rsidRPr="00D5401E">
        <w:rPr>
          <w:rStyle w:val="Style13ptBold"/>
        </w:rPr>
        <w:t>Carden et al. 22</w:t>
      </w:r>
      <w:r w:rsidRPr="00836E4D">
        <w:t xml:space="preserve"> – *Professor </w:t>
      </w:r>
      <w:r w:rsidRPr="00372FB2">
        <w:t>of economics at Samford University's Brock School of Business, ** Associate Professor in the Graduate School of Public and International Affairs at the University of Pittsburgh, *** PhD in Economics from George Mason University (Art, Ilia Murtazashvili,, Anna Claire Flowers, Socialism, Prepared for Edward Elgar Encyclopedia of Public Choice, July 19, 2022) NAR</w:t>
      </w:r>
    </w:p>
    <w:p w14:paraId="11573686" w14:textId="77777777" w:rsidR="004270FD" w:rsidRPr="00D5401E" w:rsidRDefault="004270FD" w:rsidP="004270FD">
      <w:pPr>
        <w:rPr>
          <w:rStyle w:val="StyleUnderline"/>
        </w:rPr>
      </w:pPr>
      <w:r w:rsidRPr="00D5401E">
        <w:rPr>
          <w:rStyle w:val="StyleUnderline"/>
        </w:rPr>
        <w:t xml:space="preserve">Could meaningful economic calculation happen in a society where the state owned and controlled the means of production? Mises argued that </w:t>
      </w:r>
      <w:r w:rsidRPr="00D5401E">
        <w:rPr>
          <w:rStyle w:val="Emphasis"/>
        </w:rPr>
        <w:t>it could not:</w:t>
      </w:r>
      <w:r w:rsidRPr="00D5401E">
        <w:rPr>
          <w:rStyle w:val="StyleUnderline"/>
        </w:rPr>
        <w:t xml:space="preserve"> different production plans can be appraised, and their costs and benefits are accounted for only when the means of production have market-determined prices</w:t>
      </w:r>
      <w:r w:rsidRPr="00EE0CE6">
        <w:rPr>
          <w:sz w:val="14"/>
          <w:szCs w:val="18"/>
        </w:rPr>
        <w:t xml:space="preserve">. These prices, in turn, can only emerge from the voluntary exchange of private property. In his opening contribution to the socialist calculation debate, Mises argued that central planners (in a system with common ownership of the means of production) could not do in natura economic calculation or appraise different production plans. The problem is figuring out how to produce, not what to produce: “In any social order, even under Socialism, it can very easily be decided what kind and what number of consumption goods should be produced. No one has ever denied that. But once this decision has been made, there still remains the problem of ascertaining how the existing means of production can be used most effectively to produce these goods in question . . . there must exist money prices of land, raw materials, semi manufacturers; that is to say, there must be money wages and interest rates” (Mises 1936 [1981]:123). </w:t>
      </w:r>
      <w:r w:rsidRPr="00D344D9">
        <w:rPr>
          <w:rStyle w:val="StyleUnderline"/>
          <w:highlight w:val="cyan"/>
        </w:rPr>
        <w:t>Without market-determined prices</w:t>
      </w:r>
      <w:r w:rsidRPr="00D5401E">
        <w:rPr>
          <w:rStyle w:val="StyleUnderline"/>
        </w:rPr>
        <w:t xml:space="preserve">, wages, and interest rates expressed in terms of money, socialist </w:t>
      </w:r>
      <w:r w:rsidRPr="00D344D9">
        <w:rPr>
          <w:rStyle w:val="StyleUnderline"/>
          <w:highlight w:val="cyan"/>
        </w:rPr>
        <w:t>economies would descend into</w:t>
      </w:r>
      <w:r w:rsidRPr="00D5401E">
        <w:rPr>
          <w:rStyle w:val="StyleUnderline"/>
        </w:rPr>
        <w:t xml:space="preserve"> </w:t>
      </w:r>
      <w:r w:rsidRPr="00D344D9">
        <w:rPr>
          <w:rStyle w:val="StyleUnderline"/>
          <w:highlight w:val="cyan"/>
        </w:rPr>
        <w:t>calculational chaos, even if</w:t>
      </w:r>
      <w:r w:rsidRPr="00D5401E">
        <w:rPr>
          <w:rStyle w:val="StyleUnderline"/>
        </w:rPr>
        <w:t xml:space="preserve"> the </w:t>
      </w:r>
      <w:r w:rsidRPr="00D344D9">
        <w:rPr>
          <w:rStyle w:val="StyleUnderline"/>
          <w:highlight w:val="cyan"/>
        </w:rPr>
        <w:t>planners were</w:t>
      </w:r>
      <w:r w:rsidRPr="00D5401E">
        <w:rPr>
          <w:rStyle w:val="StyleUnderline"/>
        </w:rPr>
        <w:t xml:space="preserve"> </w:t>
      </w:r>
      <w:r w:rsidRPr="00D344D9">
        <w:rPr>
          <w:rStyle w:val="StyleUnderline"/>
          <w:highlight w:val="cyan"/>
        </w:rPr>
        <w:t>motivated only by</w:t>
      </w:r>
      <w:r w:rsidRPr="00D5401E">
        <w:rPr>
          <w:rStyle w:val="StyleUnderline"/>
        </w:rPr>
        <w:t xml:space="preserve"> regard for </w:t>
      </w:r>
      <w:r w:rsidRPr="00D344D9">
        <w:rPr>
          <w:rStyle w:val="StyleUnderline"/>
          <w:highlight w:val="cyan"/>
        </w:rPr>
        <w:t>the common good, knew all</w:t>
      </w:r>
      <w:r w:rsidRPr="00D5401E">
        <w:rPr>
          <w:rStyle w:val="StyleUnderline"/>
        </w:rPr>
        <w:t xml:space="preserve"> possible </w:t>
      </w:r>
      <w:r w:rsidRPr="00D344D9">
        <w:rPr>
          <w:rStyle w:val="StyleUnderline"/>
          <w:highlight w:val="cyan"/>
        </w:rPr>
        <w:t>ways to produce</w:t>
      </w:r>
      <w:r w:rsidRPr="00D5401E">
        <w:rPr>
          <w:rStyle w:val="StyleUnderline"/>
        </w:rPr>
        <w:t xml:space="preserve"> all possible things, </w:t>
      </w:r>
      <w:r w:rsidRPr="00D344D9">
        <w:rPr>
          <w:rStyle w:val="StyleUnderline"/>
          <w:highlight w:val="cyan"/>
        </w:rPr>
        <w:t>and had a complete inventory of</w:t>
      </w:r>
      <w:r w:rsidRPr="00D5401E">
        <w:rPr>
          <w:rStyle w:val="StyleUnderline"/>
        </w:rPr>
        <w:t xml:space="preserve"> all the </w:t>
      </w:r>
      <w:r w:rsidRPr="00D344D9">
        <w:rPr>
          <w:rStyle w:val="StyleUnderline"/>
          <w:highlight w:val="cyan"/>
        </w:rPr>
        <w:t>means at their disposal</w:t>
      </w:r>
      <w:r w:rsidRPr="00D5401E">
        <w:rPr>
          <w:rStyle w:val="StyleUnderline"/>
        </w:rPr>
        <w:t>.2 Mises concluded, “Socialism is the abolition of rational economy.”3</w:t>
      </w:r>
    </w:p>
    <w:p w14:paraId="59D363FB" w14:textId="77777777" w:rsidR="004270FD" w:rsidRPr="00EE0CE6" w:rsidRDefault="004270FD" w:rsidP="004270FD">
      <w:pPr>
        <w:rPr>
          <w:sz w:val="14"/>
          <w:szCs w:val="18"/>
        </w:rPr>
      </w:pPr>
      <w:r w:rsidRPr="00EE0CE6">
        <w:rPr>
          <w:sz w:val="14"/>
          <w:szCs w:val="18"/>
        </w:rPr>
        <w:t>Oskar Lange and Abba P. Lerner answered Mises in a series of articles acknowledging Mises’s contribution (Lange said the Central Planning Bureau should have a statue of Mises since Mises had shown everyone that prices were indispensable) but arguing that private ownership of the means of production is unnecessary to estimate prices. Under certain conditions, market socialism could do the trick, as could central planning that assigned prices for the means of production (which would then be purchased by cost-minimizing state enterprises). Planners could find the right prices by adjusting quantities in industries with excess demands and supplies until the economy reached equilibrium.</w:t>
      </w:r>
    </w:p>
    <w:p w14:paraId="1DAF81F5" w14:textId="77777777" w:rsidR="004270FD" w:rsidRPr="00EE0CE6" w:rsidRDefault="004270FD" w:rsidP="004270FD">
      <w:pPr>
        <w:rPr>
          <w:sz w:val="14"/>
          <w:szCs w:val="18"/>
        </w:rPr>
      </w:pPr>
      <w:r w:rsidRPr="00EE0CE6">
        <w:rPr>
          <w:sz w:val="14"/>
          <w:szCs w:val="18"/>
        </w:rPr>
        <w:t>Beyond their criticism of central planning, Austrian economists such as Israel Kirzner explained the open-ended character of human choice and argued that the market is an entrepreneurially driven process. This questioned socialists’ entire emphasis on equilibrium in planned and competitive systems. Socialists (and general equilibrium theorists) miss the “important tendencies which markets display toward continual discovery and explanation of pure profit opportunities [that tend] to nudge the market in equilibrium direction” (Kirzner 1997:73).</w:t>
      </w:r>
    </w:p>
    <w:p w14:paraId="71194B73" w14:textId="77777777" w:rsidR="004270FD" w:rsidRPr="00EE0CE6" w:rsidRDefault="004270FD" w:rsidP="004270FD">
      <w:pPr>
        <w:rPr>
          <w:sz w:val="14"/>
          <w:szCs w:val="18"/>
        </w:rPr>
      </w:pPr>
      <w:r w:rsidRPr="00EE0CE6">
        <w:rPr>
          <w:sz w:val="14"/>
          <w:szCs w:val="18"/>
        </w:rPr>
        <w:t>These overlooked tendencies identified by Kirzner were also emphasized by János Kornai, a Hungarian economist who began his career as a market socialist and a central planner. Kornai developed algorithms that tried to replicate the market process for Soviet planners. Still, the algorithms failed to replace human action. As Kornai argued, socialism faces insuperable epistemic limitations because it discards the knowledge free exchange conveys (Boettke and Candela, 2021).</w:t>
      </w:r>
    </w:p>
    <w:p w14:paraId="72706480" w14:textId="77777777" w:rsidR="004270FD" w:rsidRPr="00EE0CE6" w:rsidRDefault="004270FD" w:rsidP="004270FD">
      <w:pPr>
        <w:rPr>
          <w:sz w:val="14"/>
          <w:szCs w:val="18"/>
        </w:rPr>
      </w:pPr>
      <w:r w:rsidRPr="00EE0CE6">
        <w:rPr>
          <w:sz w:val="14"/>
          <w:szCs w:val="18"/>
        </w:rPr>
        <w:t>F. A. Hayek took the argument a step further. He conceded that if economic planning were a math problem with known equations and constraints, it would have a solution. This opened him up to the objection that socialist calculation is possible, just not practical. In this view, it was only a matter of time before computational technology would make socialist calculation more efficient than free market calculation. Hayek argued, however, that the economic problem is different. It is not simply a problem of aggregating knowledge and running it through the planners’ programs, of solving complicated-but-knowable equations subject to knowable constraints. It is, instead, a problem of obtaining, integrating, and transmitting decentralized, often unarticulated knowledge about “the particular circumstances of time and place” (Hayek 1945). As the knowledge is decentralized and unarticulated, it cannot serve as data for planners to use unless it has been collapsed into a market price. In contrast, market exchange is fundamentally coordinating. It mobilizes knowledge and makes it easier for people to reconcile their conflicting plans. Hayek argued that economic knowledge is fundamentally different from its scientific counterpart, as it changes with every action and transaction. The market price system with privately owned means of production, Hayek argued, is, therefore, the best way to organize production decisions.</w:t>
      </w:r>
    </w:p>
    <w:p w14:paraId="5CCC67BA" w14:textId="77777777" w:rsidR="004270FD" w:rsidRPr="00EE0CE6" w:rsidRDefault="004270FD" w:rsidP="004270FD">
      <w:pPr>
        <w:rPr>
          <w:sz w:val="14"/>
          <w:szCs w:val="18"/>
        </w:rPr>
      </w:pPr>
      <w:r w:rsidRPr="00EE0CE6">
        <w:rPr>
          <w:sz w:val="14"/>
          <w:szCs w:val="18"/>
        </w:rPr>
        <w:t>Socialism suffers from two theoretical problems. First, standard public choice accounts of bureaucracies and government failure highlight the incentives a socialist society creates. Why go to the trouble of raising prices even if conditions demand it when you are not the residual claimant to the profits that might result? Why not lower prices if you won’t bear the losses that might result? Why work as a garbage collector (or executive) rather than as an artist or musician if everyone gets the same income?</w:t>
      </w:r>
    </w:p>
    <w:p w14:paraId="28B433B2" w14:textId="77777777" w:rsidR="004270FD" w:rsidRPr="00FC33F6" w:rsidRDefault="004270FD" w:rsidP="004270FD">
      <w:pPr>
        <w:rPr>
          <w:rStyle w:val="StyleUnderline"/>
        </w:rPr>
      </w:pPr>
      <w:r w:rsidRPr="00EE0CE6">
        <w:rPr>
          <w:sz w:val="14"/>
          <w:szCs w:val="18"/>
        </w:rPr>
        <w:t xml:space="preserve">Second, </w:t>
      </w:r>
      <w:r w:rsidRPr="00D5401E">
        <w:rPr>
          <w:rStyle w:val="StyleUnderline"/>
        </w:rPr>
        <w:t>socialism</w:t>
      </w:r>
      <w:r w:rsidRPr="00EE0CE6">
        <w:rPr>
          <w:sz w:val="14"/>
          <w:szCs w:val="18"/>
        </w:rPr>
        <w:t xml:space="preserve"> fails because, for two reasons, it </w:t>
      </w:r>
      <w:r w:rsidRPr="00D5401E">
        <w:rPr>
          <w:rStyle w:val="StyleUnderline"/>
        </w:rPr>
        <w:t>cannot use social knowledge</w:t>
      </w:r>
      <w:r w:rsidRPr="00EE0CE6">
        <w:rPr>
          <w:sz w:val="14"/>
          <w:szCs w:val="18"/>
        </w:rPr>
        <w:t xml:space="preserve">. First, the information argument holds that socialism is possible but impractical because the computational costs are prohibitively high compared to market exchange. Second, the epistemic argument holds that </w:t>
      </w:r>
      <w:r w:rsidRPr="00D5401E">
        <w:rPr>
          <w:rStyle w:val="StyleUnderline"/>
        </w:rPr>
        <w:t xml:space="preserve">central </w:t>
      </w:r>
      <w:r w:rsidRPr="00D344D9">
        <w:rPr>
          <w:rStyle w:val="StyleUnderline"/>
          <w:highlight w:val="cyan"/>
        </w:rPr>
        <w:t>planners</w:t>
      </w:r>
      <w:r w:rsidRPr="00D5401E">
        <w:rPr>
          <w:rStyle w:val="StyleUnderline"/>
        </w:rPr>
        <w:t xml:space="preserve"> cannot identify the rational, waste-minimizing ways to produce because they </w:t>
      </w:r>
      <w:r w:rsidRPr="00D344D9">
        <w:rPr>
          <w:rStyle w:val="StyleUnderline"/>
          <w:highlight w:val="cyan"/>
        </w:rPr>
        <w:t>lack the</w:t>
      </w:r>
      <w:r w:rsidRPr="00D5401E">
        <w:rPr>
          <w:rStyle w:val="StyleUnderline"/>
        </w:rPr>
        <w:t xml:space="preserve"> </w:t>
      </w:r>
      <w:r w:rsidRPr="00D344D9">
        <w:rPr>
          <w:rStyle w:val="StyleUnderline"/>
          <w:highlight w:val="cyan"/>
        </w:rPr>
        <w:t>knowledge that can only arise when prices are determined by voluntary exchange in markets</w:t>
      </w:r>
      <w:r w:rsidRPr="00FC33F6">
        <w:rPr>
          <w:rStyle w:val="StyleUnderline"/>
        </w:rPr>
        <w:t xml:space="preserve"> in which private individuals own the means of production. </w:t>
      </w:r>
    </w:p>
    <w:p w14:paraId="24300770" w14:textId="77777777" w:rsidR="004270FD" w:rsidRPr="00EE0CE6" w:rsidRDefault="004270FD" w:rsidP="004270FD">
      <w:pPr>
        <w:rPr>
          <w:sz w:val="14"/>
          <w:szCs w:val="18"/>
        </w:rPr>
      </w:pPr>
      <w:r w:rsidRPr="00FC33F6">
        <w:rPr>
          <w:sz w:val="14"/>
          <w:szCs w:val="18"/>
        </w:rPr>
        <w:t>IV. Socialism’s Problems in Practice</w:t>
      </w:r>
    </w:p>
    <w:p w14:paraId="619A0A02" w14:textId="77777777" w:rsidR="004270FD" w:rsidRPr="00EE0CE6" w:rsidRDefault="004270FD" w:rsidP="004270FD">
      <w:pPr>
        <w:rPr>
          <w:sz w:val="14"/>
          <w:szCs w:val="18"/>
        </w:rPr>
      </w:pPr>
      <w:r w:rsidRPr="00EE0CE6">
        <w:rPr>
          <w:sz w:val="14"/>
          <w:szCs w:val="18"/>
        </w:rPr>
        <w:t xml:space="preserve">Socialist </w:t>
      </w:r>
      <w:r w:rsidRPr="00D344D9">
        <w:rPr>
          <w:b/>
          <w:highlight w:val="cyan"/>
          <w:u w:val="single"/>
        </w:rPr>
        <w:t>experiments</w:t>
      </w:r>
      <w:r w:rsidRPr="00EE0CE6">
        <w:rPr>
          <w:sz w:val="14"/>
          <w:szCs w:val="18"/>
        </w:rPr>
        <w:t xml:space="preserve"> around the world have had disappointing results. </w:t>
      </w:r>
      <w:r w:rsidRPr="00FC33F6">
        <w:rPr>
          <w:rStyle w:val="StyleUnderline"/>
        </w:rPr>
        <w:t xml:space="preserve">They promised prosperity and </w:t>
      </w:r>
      <w:r w:rsidRPr="00D344D9">
        <w:rPr>
          <w:rStyle w:val="StyleUnderline"/>
          <w:highlight w:val="cyan"/>
        </w:rPr>
        <w:t>delivered poverty</w:t>
      </w:r>
      <w:r w:rsidRPr="00D5401E">
        <w:rPr>
          <w:rStyle w:val="StyleUnderline"/>
        </w:rPr>
        <w:t xml:space="preserve">. </w:t>
      </w:r>
      <w:r w:rsidRPr="00FC33F6">
        <w:rPr>
          <w:rStyle w:val="StyleUnderline"/>
        </w:rPr>
        <w:t xml:space="preserve">They pledged liberation and delivered </w:t>
      </w:r>
      <w:r w:rsidRPr="00D344D9">
        <w:rPr>
          <w:rStyle w:val="StyleUnderline"/>
          <w:highlight w:val="cyan"/>
        </w:rPr>
        <w:t xml:space="preserve">oppression. </w:t>
      </w:r>
      <w:r w:rsidRPr="00FC33F6">
        <w:rPr>
          <w:rStyle w:val="StyleUnderline"/>
        </w:rPr>
        <w:t xml:space="preserve">They promised democracy </w:t>
      </w:r>
      <w:r w:rsidRPr="00D344D9">
        <w:rPr>
          <w:rStyle w:val="StyleUnderline"/>
          <w:highlight w:val="cyan"/>
        </w:rPr>
        <w:t>and</w:t>
      </w:r>
      <w:r w:rsidRPr="00FC33F6">
        <w:rPr>
          <w:rStyle w:val="StyleUnderline"/>
        </w:rPr>
        <w:t xml:space="preserve"> delivered </w:t>
      </w:r>
      <w:r w:rsidRPr="00D344D9">
        <w:rPr>
          <w:rStyle w:val="StyleUnderline"/>
          <w:highlight w:val="cyan"/>
        </w:rPr>
        <w:t xml:space="preserve">autocracy. The pattern repeated in China, North Korea, Cambodia, </w:t>
      </w:r>
      <w:r w:rsidRPr="00FC33F6">
        <w:rPr>
          <w:rStyle w:val="StyleUnderline"/>
        </w:rPr>
        <w:t>Venezuela</w:t>
      </w:r>
      <w:r w:rsidRPr="00D344D9">
        <w:rPr>
          <w:rStyle w:val="StyleUnderline"/>
          <w:highlight w:val="cyan"/>
        </w:rPr>
        <w:t>, the Soviet Union</w:t>
      </w:r>
      <w:r w:rsidRPr="00EE0CE6">
        <w:rPr>
          <w:sz w:val="14"/>
          <w:szCs w:val="18"/>
        </w:rPr>
        <w:t xml:space="preserve"> and its satellites, </w:t>
      </w:r>
      <w:r w:rsidRPr="00D344D9">
        <w:rPr>
          <w:rStyle w:val="StyleUnderline"/>
          <w:highlight w:val="cyan"/>
        </w:rPr>
        <w:t>and elsewhere</w:t>
      </w:r>
    </w:p>
    <w:p w14:paraId="6D7EE303" w14:textId="77777777" w:rsidR="004270FD" w:rsidRPr="00D5401E" w:rsidRDefault="004270FD" w:rsidP="004270FD">
      <w:pPr>
        <w:rPr>
          <w:rStyle w:val="StyleUnderline"/>
        </w:rPr>
      </w:pPr>
      <w:r w:rsidRPr="00D344D9">
        <w:rPr>
          <w:rStyle w:val="StyleUnderline"/>
          <w:highlight w:val="cyan"/>
        </w:rPr>
        <w:t>Socialist governments killed</w:t>
      </w:r>
      <w:r w:rsidRPr="00D5401E">
        <w:rPr>
          <w:rStyle w:val="StyleUnderline"/>
        </w:rPr>
        <w:t xml:space="preserve"> people by the </w:t>
      </w:r>
      <w:r w:rsidRPr="00D344D9">
        <w:rPr>
          <w:rStyle w:val="StyleUnderline"/>
          <w:highlight w:val="cyan"/>
        </w:rPr>
        <w:t>tens of millions</w:t>
      </w:r>
      <w:r w:rsidRPr="00D5401E">
        <w:rPr>
          <w:rStyle w:val="StyleUnderline"/>
        </w:rPr>
        <w:t xml:space="preserve">. R. J. Rummel (1994) puts the body count for the “deka-megamurderers” in the Soviet Union, China, and Nazi (National Socialist) Germany at 128,168,000. The two million Pol Pot and the Khmer Rouge killed in Cambodia put them among Rummel’s “lesser mega-murderers.” The </w:t>
      </w:r>
      <w:r w:rsidRPr="00D344D9">
        <w:rPr>
          <w:rStyle w:val="StyleUnderline"/>
          <w:highlight w:val="cyan"/>
        </w:rPr>
        <w:t xml:space="preserve">killings </w:t>
      </w:r>
      <w:r w:rsidRPr="00FC33F6">
        <w:rPr>
          <w:rStyle w:val="StyleUnderline"/>
        </w:rPr>
        <w:t>were not always intentional</w:t>
      </w:r>
      <w:r w:rsidRPr="00D344D9">
        <w:rPr>
          <w:rStyle w:val="StyleUnderline"/>
          <w:highlight w:val="cyan"/>
        </w:rPr>
        <w:t>. In many cases, as with</w:t>
      </w:r>
      <w:r w:rsidRPr="00D5401E">
        <w:rPr>
          <w:rStyle w:val="StyleUnderline"/>
        </w:rPr>
        <w:t xml:space="preserve"> China’s Great Leap Forward and the Holodomor </w:t>
      </w:r>
      <w:r w:rsidRPr="00D344D9">
        <w:rPr>
          <w:rStyle w:val="StyleUnderline"/>
          <w:highlight w:val="cyan"/>
        </w:rPr>
        <w:t>famine</w:t>
      </w:r>
      <w:r w:rsidRPr="00D5401E">
        <w:rPr>
          <w:rStyle w:val="StyleUnderline"/>
        </w:rPr>
        <w:t xml:space="preserve"> in Ukraine in 1932–33, </w:t>
      </w:r>
      <w:r w:rsidRPr="00D344D9">
        <w:rPr>
          <w:rStyle w:val="StyleUnderline"/>
          <w:highlight w:val="cyan"/>
        </w:rPr>
        <w:t>they were the product of</w:t>
      </w:r>
      <w:r w:rsidRPr="00D5401E">
        <w:rPr>
          <w:rStyle w:val="StyleUnderline"/>
        </w:rPr>
        <w:t xml:space="preserve"> policies such as agricultural </w:t>
      </w:r>
      <w:r w:rsidRPr="00D344D9">
        <w:rPr>
          <w:rStyle w:val="Emphasis"/>
          <w:highlight w:val="cyan"/>
        </w:rPr>
        <w:t>collectivization (which</w:t>
      </w:r>
      <w:r w:rsidRPr="00FC33F6">
        <w:rPr>
          <w:rStyle w:val="Emphasis"/>
        </w:rPr>
        <w:t xml:space="preserve"> sharply </w:t>
      </w:r>
      <w:r w:rsidRPr="00D344D9">
        <w:rPr>
          <w:rStyle w:val="Emphasis"/>
          <w:highlight w:val="cyan"/>
        </w:rPr>
        <w:t>reduced</w:t>
      </w:r>
      <w:r w:rsidRPr="00FC33F6">
        <w:rPr>
          <w:rStyle w:val="Emphasis"/>
        </w:rPr>
        <w:t xml:space="preserve"> agricultural </w:t>
      </w:r>
      <w:r w:rsidRPr="00D344D9">
        <w:rPr>
          <w:rStyle w:val="Emphasis"/>
          <w:highlight w:val="cyan"/>
        </w:rPr>
        <w:t>productivity</w:t>
      </w:r>
      <w:r w:rsidRPr="00EE0CE6">
        <w:rPr>
          <w:sz w:val="14"/>
          <w:szCs w:val="18"/>
        </w:rPr>
        <w:t xml:space="preserve">) </w:t>
      </w:r>
      <w:r w:rsidRPr="00D344D9">
        <w:rPr>
          <w:rStyle w:val="StyleUnderline"/>
          <w:highlight w:val="cyan"/>
        </w:rPr>
        <w:t>or “forced saving</w:t>
      </w:r>
      <w:r w:rsidRPr="00D5401E">
        <w:rPr>
          <w:rStyle w:val="StyleUnderline"/>
        </w:rPr>
        <w:t>” (which financed industrialization at the expense of the starving) (Naumenko 2021).</w:t>
      </w:r>
    </w:p>
    <w:p w14:paraId="37D7E6B2" w14:textId="77777777" w:rsidR="004270FD" w:rsidRPr="00EE0CE6" w:rsidRDefault="004270FD" w:rsidP="004270FD">
      <w:pPr>
        <w:rPr>
          <w:sz w:val="14"/>
          <w:szCs w:val="18"/>
        </w:rPr>
      </w:pPr>
      <w:r w:rsidRPr="00EE0CE6">
        <w:rPr>
          <w:sz w:val="14"/>
          <w:szCs w:val="18"/>
        </w:rPr>
        <w:t xml:space="preserve">Empirical studies offer several reasons for socialism’s failure. First, </w:t>
      </w:r>
      <w:r w:rsidRPr="00D5401E">
        <w:rPr>
          <w:rStyle w:val="StyleUnderline"/>
        </w:rPr>
        <w:t>central planning exchanged what Marx called the “anarchy of production” for what Mises (1947 [2017]) called “planned chaos</w:t>
      </w:r>
      <w:r w:rsidRPr="00EE0CE6">
        <w:rPr>
          <w:sz w:val="14"/>
          <w:szCs w:val="18"/>
        </w:rPr>
        <w:t>” in a book of that name. Socialism did not increase efficiency; it reduced it. Enterprises in the Soviet Union required more inputs—such as steel, electricity, and coal—per unit of output, and enterprises there and in communist China produced their own components and inputs (Sowell 2014:133–35). Inefficiency, not efficiency, resulted from consolidating stateowned enterprises. As Buchanan (1970:31) argues, inefficiency is inevitable under socialism unless preferences are uniform. Everyone gets the same trash pickup on the same schedule, and every family gets the same quantity-quality bundle of schooling.</w:t>
      </w:r>
    </w:p>
    <w:p w14:paraId="70BA1733" w14:textId="77777777" w:rsidR="004270FD" w:rsidRPr="00EE0CE6" w:rsidRDefault="004270FD" w:rsidP="004270FD">
      <w:pPr>
        <w:rPr>
          <w:sz w:val="14"/>
          <w:szCs w:val="18"/>
        </w:rPr>
      </w:pPr>
      <w:r w:rsidRPr="00EE0CE6">
        <w:rPr>
          <w:sz w:val="14"/>
          <w:szCs w:val="18"/>
        </w:rPr>
        <w:t>The second reason concerns soft budget constraints. Leeson et al. (2021:100), in a study of Kenyan land titling, explain that an organization’s “budget constraint is soft if it expects a supporting organization to protect it from the financial consequences of activities that destroy value, limiting its losses or rescuing it from failure.”4 As Vonyo and Klein (2019:318–19) point out, in the context of Eastern European economies, socialist economies failed to accumulate capital because their enterprises faced soft budget constraints: “State enterprises operating with soft budget constraints maximized their investment allocations and immediate inputs regardless of expected returns. This evolved into a shortage economy, in which profit maximization was replaced by resource hunger that undermined productivity and innovation.”</w:t>
      </w:r>
    </w:p>
    <w:p w14:paraId="2E18E5E1" w14:textId="77777777" w:rsidR="004270FD" w:rsidRPr="00EE0CE6" w:rsidRDefault="004270FD" w:rsidP="004270FD">
      <w:pPr>
        <w:rPr>
          <w:sz w:val="14"/>
          <w:szCs w:val="18"/>
        </w:rPr>
      </w:pPr>
      <w:r w:rsidRPr="00EE0CE6">
        <w:rPr>
          <w:sz w:val="14"/>
          <w:szCs w:val="18"/>
        </w:rPr>
        <w:t xml:space="preserve">Third, </w:t>
      </w:r>
      <w:r w:rsidRPr="00D5401E">
        <w:rPr>
          <w:rStyle w:val="StyleUnderline"/>
        </w:rPr>
        <w:t xml:space="preserve">under socialism, bureaucrats’ </w:t>
      </w:r>
      <w:r w:rsidRPr="00D344D9">
        <w:rPr>
          <w:rStyle w:val="StyleUnderline"/>
          <w:highlight w:val="cyan"/>
        </w:rPr>
        <w:t>incentives ran counter to what was needed to improve efficiency</w:t>
      </w:r>
      <w:r w:rsidRPr="00D5401E">
        <w:rPr>
          <w:rStyle w:val="StyleUnderline"/>
        </w:rPr>
        <w:t xml:space="preserve">. As noted, making unpopular price changes is more difficult for central planners because they are not the residual claimants to any resulting profits (Boettke and Candela 2021:94). Since bureaucrats learn from directives (which come from the top down) rather than profits and losses (which emerge from the bottom up), </w:t>
      </w:r>
      <w:r w:rsidRPr="00D344D9">
        <w:rPr>
          <w:rStyle w:val="StyleUnderline"/>
          <w:highlight w:val="cyan"/>
        </w:rPr>
        <w:t>they cou</w:t>
      </w:r>
      <w:r w:rsidRPr="00D5401E">
        <w:rPr>
          <w:rStyle w:val="StyleUnderline"/>
        </w:rPr>
        <w:t xml:space="preserve">ld </w:t>
      </w:r>
      <w:r w:rsidRPr="00D344D9">
        <w:rPr>
          <w:rStyle w:val="StyleUnderline"/>
          <w:highlight w:val="cyan"/>
        </w:rPr>
        <w:t>not tell whether they were creating value or destroying it</w:t>
      </w:r>
      <w:r w:rsidRPr="00EE0CE6">
        <w:rPr>
          <w:sz w:val="14"/>
          <w:szCs w:val="18"/>
        </w:rPr>
        <w:t>. Two promises of central planning—more sustained capital accumulation and faster scientific advancement—did not materialize.</w:t>
      </w:r>
    </w:p>
    <w:p w14:paraId="0C37C760" w14:textId="77777777" w:rsidR="004270FD" w:rsidRPr="00EE0CE6" w:rsidRDefault="004270FD" w:rsidP="004270FD">
      <w:pPr>
        <w:rPr>
          <w:sz w:val="14"/>
          <w:szCs w:val="18"/>
        </w:rPr>
      </w:pPr>
      <w:r w:rsidRPr="00EE0CE6">
        <w:rPr>
          <w:sz w:val="14"/>
          <w:szCs w:val="18"/>
        </w:rPr>
        <w:t xml:space="preserve">The devastation became even more evident after Russia transitioned from socialism to capitalism. Popov (2014:55,60) argues that while central planning could have mobilized saving without raising inequality </w:t>
      </w:r>
      <w:r w:rsidRPr="00EE0CE6">
        <w:rPr>
          <w:rStyle w:val="StyleUnderline"/>
        </w:rPr>
        <w:t>because property income accrued to the state, the state’s investments were poorly maintained because of the incentives central planning created. Popov called the transition the largest “man made” economic disaster in history but noted that “democratization without strong rule of law, whether one likes it or not, usually leads to the collapse of output” (95, 114). Concerning how the centrally planned Soviet economy obtained and processed social knowledge under Gosplan, Andreff (2021:70) writes, “Too many questions were asked of Soviet enterprises by the Gosplan, so many that the data gathered were biased, fake, incomplete, or fraudulent</w:t>
      </w:r>
      <w:r w:rsidRPr="00EE0CE6">
        <w:rPr>
          <w:sz w:val="14"/>
          <w:szCs w:val="18"/>
        </w:rPr>
        <w:t>.”</w:t>
      </w:r>
    </w:p>
    <w:p w14:paraId="52E87129" w14:textId="77777777" w:rsidR="004270FD" w:rsidRPr="00EE0CE6" w:rsidRDefault="004270FD" w:rsidP="004270FD">
      <w:pPr>
        <w:rPr>
          <w:sz w:val="14"/>
          <w:szCs w:val="18"/>
        </w:rPr>
      </w:pPr>
      <w:r w:rsidRPr="00D5401E">
        <w:rPr>
          <w:rStyle w:val="StyleUnderline"/>
        </w:rPr>
        <w:t xml:space="preserve">Why did </w:t>
      </w:r>
      <w:r w:rsidRPr="00D344D9">
        <w:rPr>
          <w:rStyle w:val="StyleUnderline"/>
          <w:highlight w:val="cyan"/>
        </w:rPr>
        <w:t>socialist economies</w:t>
      </w:r>
      <w:r w:rsidRPr="00D344D9">
        <w:rPr>
          <w:sz w:val="14"/>
          <w:szCs w:val="18"/>
          <w:highlight w:val="cyan"/>
        </w:rPr>
        <w:t xml:space="preserve"> </w:t>
      </w:r>
      <w:r w:rsidRPr="00D344D9">
        <w:rPr>
          <w:rStyle w:val="Emphasis"/>
          <w:highlight w:val="cyan"/>
        </w:rPr>
        <w:t>turn into police states</w:t>
      </w:r>
      <w:r w:rsidRPr="00D5401E">
        <w:rPr>
          <w:rStyle w:val="Emphasis"/>
        </w:rPr>
        <w:t>?</w:t>
      </w:r>
      <w:r w:rsidRPr="00EE0CE6">
        <w:rPr>
          <w:sz w:val="14"/>
          <w:szCs w:val="18"/>
        </w:rPr>
        <w:t xml:space="preserve"> In his foreword to the reissue of Eugen von Richter’s 1893 novel Pictures of the Socialistic Future, Caplan (2010) considers three hypotheses. The first comes from Lord Acton: “Power corrupts, and absolute power corrupts absolutely.” Communist </w:t>
      </w:r>
      <w:r w:rsidRPr="00D344D9">
        <w:rPr>
          <w:rStyle w:val="StyleUnderline"/>
          <w:highlight w:val="cyan"/>
        </w:rPr>
        <w:t xml:space="preserve">revolutions may have </w:t>
      </w:r>
      <w:r w:rsidRPr="00FC33F6">
        <w:rPr>
          <w:rStyle w:val="StyleUnderline"/>
        </w:rPr>
        <w:t xml:space="preserve">started with </w:t>
      </w:r>
      <w:r w:rsidRPr="00D344D9">
        <w:rPr>
          <w:rStyle w:val="StyleUnderline"/>
          <w:highlight w:val="cyan"/>
        </w:rPr>
        <w:t xml:space="preserve">good intentions, but </w:t>
      </w:r>
      <w:r w:rsidRPr="00D344D9">
        <w:rPr>
          <w:rStyle w:val="Emphasis"/>
          <w:highlight w:val="cyan"/>
        </w:rPr>
        <w:t>power corrupted</w:t>
      </w:r>
      <w:r w:rsidRPr="00D5401E">
        <w:rPr>
          <w:rStyle w:val="StyleUnderline"/>
        </w:rPr>
        <w:t xml:space="preserve"> the revolutionaries </w:t>
      </w:r>
      <w:r w:rsidRPr="00D344D9">
        <w:rPr>
          <w:rStyle w:val="Emphasis"/>
          <w:highlight w:val="cyan"/>
        </w:rPr>
        <w:t>over time</w:t>
      </w:r>
      <w:r w:rsidRPr="00D5401E">
        <w:rPr>
          <w:rStyle w:val="Emphasis"/>
        </w:rPr>
        <w:t>.</w:t>
      </w:r>
      <w:r w:rsidRPr="00EE0CE6">
        <w:rPr>
          <w:sz w:val="14"/>
          <w:szCs w:val="18"/>
        </w:rPr>
        <w:t xml:space="preserve"> The second comes from Friedrich Hayek: </w:t>
      </w:r>
      <w:r w:rsidRPr="00D344D9">
        <w:rPr>
          <w:rStyle w:val="StyleUnderline"/>
          <w:highlight w:val="cyan"/>
        </w:rPr>
        <w:t xml:space="preserve">power attracts the corrupt, and “the worst get on top” because </w:t>
      </w:r>
      <w:r w:rsidRPr="00FC33F6">
        <w:rPr>
          <w:rStyle w:val="StyleUnderline"/>
        </w:rPr>
        <w:t xml:space="preserve">the kind of </w:t>
      </w:r>
      <w:r w:rsidRPr="00D344D9">
        <w:rPr>
          <w:rStyle w:val="StyleUnderline"/>
          <w:highlight w:val="cyan"/>
        </w:rPr>
        <w:t xml:space="preserve">power </w:t>
      </w:r>
      <w:r w:rsidRPr="00FC33F6">
        <w:rPr>
          <w:rStyle w:val="StyleUnderline"/>
        </w:rPr>
        <w:t xml:space="preserve">governments create </w:t>
      </w:r>
      <w:r w:rsidRPr="00D344D9">
        <w:rPr>
          <w:rStyle w:val="StyleUnderline"/>
          <w:highlight w:val="cyan"/>
        </w:rPr>
        <w:t>attracts those who crave it.</w:t>
      </w:r>
      <w:r w:rsidRPr="00D5401E">
        <w:rPr>
          <w:rStyle w:val="StyleUnderline"/>
        </w:rPr>
        <w:t xml:space="preserve"> C</w:t>
      </w:r>
      <w:r w:rsidRPr="00EE0CE6">
        <w:rPr>
          <w:sz w:val="14"/>
          <w:szCs w:val="18"/>
        </w:rPr>
        <w:t xml:space="preserve">aplan offers his own hypothesis: </w:t>
      </w:r>
      <w:r w:rsidRPr="00D344D9">
        <w:rPr>
          <w:rStyle w:val="Emphasis"/>
          <w:highlight w:val="cyan"/>
        </w:rPr>
        <w:t>socialism was born bad</w:t>
      </w:r>
      <w:r w:rsidRPr="00D5401E">
        <w:rPr>
          <w:b/>
          <w:iCs/>
          <w:u w:val="single"/>
          <w:bdr w:val="single" w:sz="8" w:space="0" w:color="auto"/>
        </w:rPr>
        <w:t>.</w:t>
      </w:r>
      <w:r w:rsidRPr="00EE0CE6">
        <w:rPr>
          <w:sz w:val="14"/>
          <w:szCs w:val="18"/>
        </w:rPr>
        <w:t xml:space="preserve"> Socialist </w:t>
      </w:r>
      <w:r w:rsidRPr="00D344D9">
        <w:rPr>
          <w:rStyle w:val="StyleUnderline"/>
          <w:highlight w:val="cyan"/>
        </w:rPr>
        <w:t>revolutionaries</w:t>
      </w:r>
      <w:r w:rsidRPr="00D5401E">
        <w:rPr>
          <w:rStyle w:val="StyleUnderline"/>
        </w:rPr>
        <w:t xml:space="preserve">, he argues, were idealists; however, their </w:t>
      </w:r>
      <w:r w:rsidRPr="00D344D9">
        <w:rPr>
          <w:rStyle w:val="Emphasis"/>
          <w:highlight w:val="cyan"/>
        </w:rPr>
        <w:t>ideal was a totalitarian system in which they could rebuild humanity</w:t>
      </w:r>
      <w:r w:rsidRPr="00EE0CE6">
        <w:rPr>
          <w:sz w:val="14"/>
          <w:szCs w:val="18"/>
        </w:rPr>
        <w:t xml:space="preserve"> with the New Socialist Man as the model (Caplan 2010:ix). As Vladimir Lenin wrote to the Central Committee on November 6, 1917, “The seizure of power is the business of the uprising, its political purpose will become clear after the seizure.”</w:t>
      </w:r>
    </w:p>
    <w:p w14:paraId="3A4A1014" w14:textId="77777777" w:rsidR="004270FD" w:rsidRPr="00EE0CE6" w:rsidRDefault="004270FD" w:rsidP="004270FD">
      <w:pPr>
        <w:rPr>
          <w:sz w:val="14"/>
          <w:szCs w:val="18"/>
        </w:rPr>
      </w:pPr>
      <w:r w:rsidRPr="00D344D9">
        <w:rPr>
          <w:rStyle w:val="StyleUnderline"/>
          <w:highlight w:val="cyan"/>
        </w:rPr>
        <w:t>The powerful</w:t>
      </w:r>
      <w:r w:rsidRPr="00D5401E">
        <w:rPr>
          <w:rStyle w:val="StyleUnderline"/>
        </w:rPr>
        <w:t xml:space="preserve"> also </w:t>
      </w:r>
      <w:r w:rsidRPr="00FC33F6">
        <w:rPr>
          <w:rStyle w:val="StyleUnderline"/>
        </w:rPr>
        <w:t>had incentives to punish harshly</w:t>
      </w:r>
      <w:r w:rsidRPr="00D5401E">
        <w:rPr>
          <w:rStyle w:val="StyleUnderline"/>
        </w:rPr>
        <w:t xml:space="preserve">. As Belova and Gregory (2009) point out, the </w:t>
      </w:r>
      <w:r w:rsidRPr="00FC33F6">
        <w:rPr>
          <w:rStyle w:val="StyleUnderline"/>
        </w:rPr>
        <w:t xml:space="preserve">Soviets </w:t>
      </w:r>
      <w:r w:rsidRPr="00D344D9">
        <w:rPr>
          <w:rStyle w:val="StyleUnderline"/>
          <w:highlight w:val="cyan"/>
        </w:rPr>
        <w:t>preferred</w:t>
      </w:r>
      <w:r w:rsidRPr="00EE0CE6">
        <w:rPr>
          <w:sz w:val="14"/>
          <w:szCs w:val="18"/>
        </w:rPr>
        <w:t xml:space="preserve"> type 1 errors (</w:t>
      </w:r>
      <w:r w:rsidRPr="00D344D9">
        <w:rPr>
          <w:rStyle w:val="StyleUnderline"/>
          <w:highlight w:val="cyan"/>
        </w:rPr>
        <w:t>condemning the innocent) to</w:t>
      </w:r>
      <w:r w:rsidRPr="00D5401E">
        <w:rPr>
          <w:rStyle w:val="StyleUnderline"/>
        </w:rPr>
        <w:t xml:space="preserve"> type 2 errors (</w:t>
      </w:r>
      <w:r w:rsidRPr="00D344D9">
        <w:rPr>
          <w:rStyle w:val="StyleUnderline"/>
          <w:highlight w:val="cyan"/>
        </w:rPr>
        <w:t>excusing the guilty</w:t>
      </w:r>
      <w:r w:rsidRPr="00D5401E">
        <w:rPr>
          <w:rStyle w:val="StyleUnderline"/>
        </w:rPr>
        <w:t xml:space="preserve">), in contrast to, for example, most of the Anglo-American jurisprudence. Two incentives were at play. First, </w:t>
      </w:r>
      <w:r w:rsidRPr="00D344D9">
        <w:rPr>
          <w:rStyle w:val="StyleUnderline"/>
          <w:highlight w:val="cyan"/>
        </w:rPr>
        <w:t>since the state</w:t>
      </w:r>
      <w:r w:rsidRPr="00D5401E">
        <w:rPr>
          <w:rStyle w:val="StyleUnderline"/>
        </w:rPr>
        <w:t xml:space="preserve"> already </w:t>
      </w:r>
      <w:r w:rsidRPr="00D344D9">
        <w:rPr>
          <w:rStyle w:val="StyleUnderline"/>
          <w:highlight w:val="cyan"/>
        </w:rPr>
        <w:t>owned everything, fines did not work</w:t>
      </w:r>
      <w:r w:rsidRPr="00D5401E">
        <w:rPr>
          <w:rStyle w:val="StyleUnderline"/>
        </w:rPr>
        <w:t xml:space="preserve"> well, </w:t>
      </w:r>
      <w:r w:rsidRPr="00D344D9">
        <w:rPr>
          <w:rStyle w:val="StyleUnderline"/>
          <w:highlight w:val="cyan"/>
        </w:rPr>
        <w:t xml:space="preserve">so </w:t>
      </w:r>
      <w:r w:rsidRPr="00FC33F6">
        <w:rPr>
          <w:rStyle w:val="StyleUnderline"/>
        </w:rPr>
        <w:t>socialist</w:t>
      </w:r>
      <w:r w:rsidRPr="00D5401E">
        <w:rPr>
          <w:rStyle w:val="StyleUnderline"/>
        </w:rPr>
        <w:t xml:space="preserve"> </w:t>
      </w:r>
      <w:r w:rsidRPr="00D344D9">
        <w:rPr>
          <w:rStyle w:val="StyleUnderline"/>
          <w:highlight w:val="cyan"/>
        </w:rPr>
        <w:t>societies resorted to harsh punishments</w:t>
      </w:r>
      <w:r w:rsidRPr="00EE0CE6">
        <w:rPr>
          <w:sz w:val="14"/>
          <w:szCs w:val="18"/>
        </w:rPr>
        <w:t xml:space="preserve">. Second, since democratic processes do not constrain dictators, </w:t>
      </w:r>
      <w:r w:rsidRPr="00D5401E">
        <w:rPr>
          <w:b/>
          <w:u w:val="single"/>
        </w:rPr>
        <w:t>dictators face fewer checks</w:t>
      </w:r>
      <w:r w:rsidRPr="00EE0CE6">
        <w:rPr>
          <w:sz w:val="14"/>
          <w:szCs w:val="18"/>
        </w:rPr>
        <w:t xml:space="preserve"> to prevent them from resorting to incarceration and forced labor</w:t>
      </w:r>
    </w:p>
    <w:p w14:paraId="4657B578" w14:textId="77777777" w:rsidR="004270FD" w:rsidRPr="00EE0CE6" w:rsidRDefault="004270FD" w:rsidP="004270FD">
      <w:pPr>
        <w:rPr>
          <w:sz w:val="14"/>
          <w:szCs w:val="18"/>
        </w:rPr>
      </w:pPr>
      <w:r w:rsidRPr="00EE0CE6">
        <w:rPr>
          <w:sz w:val="14"/>
          <w:szCs w:val="18"/>
        </w:rPr>
        <w:t xml:space="preserve">Socialist </w:t>
      </w:r>
      <w:r w:rsidRPr="00EE0CE6">
        <w:rPr>
          <w:sz w:val="14"/>
        </w:rPr>
        <w:t>revolutions fail because they impose rules</w:t>
      </w:r>
      <w:r w:rsidRPr="00EE0CE6">
        <w:rPr>
          <w:sz w:val="14"/>
          <w:szCs w:val="18"/>
        </w:rPr>
        <w:t xml:space="preserve"> without respecting institutions that have evolved in local contexts (Boettke, Coyne, and Leeson 2008). For example, the Afghan communist party’s attempt to implement land redistribution failed partly because locals had private property and believed their traditional power structures were legitimate and not bastions of feudalism. The Soviets intervened in Afghanistan in 1979 as a response to the Afghan communist party’s redistributive failures. The mujahideen then arose because Soviet socialists were imposing rules from the outside that undermined indigenous institutions. As Murtazashvili and Murtazashvili (2021) highlight in their account of the failures of Afghan planning, the socialists were so extreme in their economic policies that the mujahideen and later Taliban were able to win support by implementing more moderate economic policies than the socialists or undoing the most egregious impositions of planning in the economy.</w:t>
      </w:r>
    </w:p>
    <w:p w14:paraId="2DD98D25" w14:textId="77777777" w:rsidR="004270FD" w:rsidRPr="00EE0CE6" w:rsidRDefault="004270FD" w:rsidP="004270FD">
      <w:pPr>
        <w:rPr>
          <w:sz w:val="14"/>
          <w:szCs w:val="18"/>
        </w:rPr>
      </w:pPr>
      <w:r w:rsidRPr="00EE0CE6">
        <w:rPr>
          <w:sz w:val="14"/>
          <w:szCs w:val="18"/>
        </w:rPr>
        <w:t>V. Socialism’s Prospects</w:t>
      </w:r>
    </w:p>
    <w:p w14:paraId="0E088209" w14:textId="77777777" w:rsidR="004270FD" w:rsidRPr="00EE0CE6" w:rsidRDefault="004270FD" w:rsidP="004270FD">
      <w:pPr>
        <w:rPr>
          <w:sz w:val="14"/>
          <w:szCs w:val="18"/>
        </w:rPr>
      </w:pPr>
      <w:r w:rsidRPr="00FC33F6">
        <w:rPr>
          <w:rStyle w:val="StyleUnderline"/>
        </w:rPr>
        <w:t>Despite its theoretical and practical failures, many intellectuals and commentators cling to socialism as their last hope for an equal and just world.</w:t>
      </w:r>
      <w:r w:rsidRPr="00FC33F6">
        <w:rPr>
          <w:b/>
          <w:u w:val="single"/>
        </w:rPr>
        <w:t xml:space="preserve"> </w:t>
      </w:r>
      <w:r w:rsidRPr="00FC33F6">
        <w:rPr>
          <w:sz w:val="14"/>
          <w:szCs w:val="18"/>
        </w:rPr>
        <w:t>Niemietz (2019) calls it “</w:t>
      </w:r>
      <w:r w:rsidRPr="00FC33F6">
        <w:rPr>
          <w:rStyle w:val="StyleUnderline"/>
        </w:rPr>
        <w:t xml:space="preserve">the failed idea that never dies” in a book by that title, and he explains why it does not die by detailing how intellectuals have treated different socialist experiments. He refers to three stages: the “honeymoon” stage, the “excuses-and-whatabouttery” stage, and the “not real socialism” stage. First, a socialist experiment produces promising results, as in Hugo Chavez’s Venezuela. Then, when problems bubble to the surface, socialism’s defenders make excuses (bad weather, in the case of Russian and Zimbabwean agricultural disasters) and resort to whatabouttery </w:t>
      </w:r>
      <w:r w:rsidRPr="00FC33F6">
        <w:rPr>
          <w:sz w:val="14"/>
          <w:szCs w:val="18"/>
        </w:rPr>
        <w:t xml:space="preserve">by arguing, for example, that Cuba might be authoritarian, but at least its literacy rates and health outcomes match or exceed those of freer countries.6 </w:t>
      </w:r>
      <w:r w:rsidRPr="00FC33F6">
        <w:rPr>
          <w:rStyle w:val="StyleUnderline"/>
        </w:rPr>
        <w:t>Finally, Niemietz explains, when the problems become too big to ignore</w:t>
      </w:r>
      <w:r w:rsidRPr="00D5401E">
        <w:rPr>
          <w:rStyle w:val="StyleUnderline"/>
        </w:rPr>
        <w:t xml:space="preserve">, the experiment’s </w:t>
      </w:r>
      <w:r w:rsidRPr="00FC33F6">
        <w:rPr>
          <w:rStyle w:val="StyleUnderline"/>
        </w:rPr>
        <w:t xml:space="preserve">sympathizers argue it was </w:t>
      </w:r>
      <w:r w:rsidRPr="00FC33F6">
        <w:rPr>
          <w:rStyle w:val="Emphasis"/>
        </w:rPr>
        <w:t>because it was “not real socialism</w:t>
      </w:r>
      <w:r w:rsidRPr="00D5401E">
        <w:rPr>
          <w:rStyle w:val="StyleUnderline"/>
        </w:rPr>
        <w:t>,”</w:t>
      </w:r>
      <w:r w:rsidRPr="00EE0CE6">
        <w:rPr>
          <w:sz w:val="14"/>
          <w:szCs w:val="18"/>
        </w:rPr>
        <w:t xml:space="preserve"> with socialism defined in terms of aspirations and desired results rather than its institutional, systemic characteristics.</w:t>
      </w:r>
    </w:p>
    <w:p w14:paraId="77715295" w14:textId="77777777" w:rsidR="004270FD" w:rsidRPr="00EE0CE6" w:rsidRDefault="004270FD" w:rsidP="004270FD">
      <w:pPr>
        <w:rPr>
          <w:sz w:val="14"/>
          <w:szCs w:val="18"/>
        </w:rPr>
      </w:pPr>
      <w:r w:rsidRPr="00EE0CE6">
        <w:rPr>
          <w:sz w:val="14"/>
          <w:szCs w:val="18"/>
        </w:rPr>
        <w:t>Still, socialism’s definition is notoriously elusive. Buchanan (2005) identifies four kinds of socialism. First, there is managerial socialism, which he defines as “collective ownership and control of the means of production, and which involved efforts and centralizing command and direction of a national economy as institutionalized through a central planning authority” (Buchanan 2005:20). This is consistent with Heilbroner’s definition above. It describes the system Mises and Hayek criticized. It is also the working definition we have used throughout this article.</w:t>
      </w:r>
    </w:p>
    <w:p w14:paraId="517A0AA0" w14:textId="77777777" w:rsidR="004270FD" w:rsidRPr="00EE0CE6" w:rsidRDefault="004270FD" w:rsidP="004270FD">
      <w:pPr>
        <w:rPr>
          <w:sz w:val="14"/>
          <w:szCs w:val="18"/>
        </w:rPr>
      </w:pPr>
      <w:r w:rsidRPr="00EE0CE6">
        <w:rPr>
          <w:sz w:val="14"/>
          <w:szCs w:val="18"/>
        </w:rPr>
        <w:t>Second, Buchanan identifies paternalistic socialism, which emerges because “that which persons privately express is not that which the elite prefer” (Buchanan 2005:21ff). As Buchanan argues, under this system, “the market may be left to do the heavy lifting, so long as the incentives are collectively adjusted to guarantee results dictated by the normative ideals of the elite.” What he describes is a market economy with varying degrees of government intervention. He explains that a better word for this system might be dirigisme, or a market economy subject to heavy direction from elites who grant the populace a great deal of market freedom but who intervene via taxes, transfers, and regulations to increase the relative prices of bad choices and ensure that amenities like public parks, art museums, and symphonies are available at public expense.</w:t>
      </w:r>
    </w:p>
    <w:p w14:paraId="51F67690" w14:textId="77777777" w:rsidR="004270FD" w:rsidRPr="00EE0CE6" w:rsidRDefault="004270FD" w:rsidP="004270FD">
      <w:pPr>
        <w:rPr>
          <w:sz w:val="14"/>
          <w:szCs w:val="18"/>
        </w:rPr>
      </w:pPr>
      <w:r w:rsidRPr="00EE0CE6">
        <w:rPr>
          <w:sz w:val="14"/>
          <w:szCs w:val="18"/>
        </w:rPr>
        <w:t>Another kind of socialism is distributionist socialism, which many people have in mind when they say socialism is working in countries such as Denmark and Sweden. It features a free market plus a large welfare state (Buchanan 2005:22ff). Finally, Buchanan (23ff) writes about parental socialism, which refers to “the attitudes of persons who seek to have values imposed upon them by other persons, by the state or by transcendental forces.” It is the socialism of those who seek to be ruled. For this article, managerial socialism is true socialism. The other three varieties are types of interventionism (Mises 1940 [1998]).</w:t>
      </w:r>
    </w:p>
    <w:p w14:paraId="772F555D" w14:textId="77777777" w:rsidR="004270FD" w:rsidRPr="00EE0CE6" w:rsidRDefault="004270FD" w:rsidP="004270FD">
      <w:pPr>
        <w:rPr>
          <w:sz w:val="14"/>
        </w:rPr>
      </w:pPr>
      <w:r w:rsidRPr="00EE0CE6">
        <w:rPr>
          <w:sz w:val="14"/>
          <w:szCs w:val="18"/>
        </w:rPr>
        <w:t xml:space="preserve">In reflecting on the demise of communism, Buchanan (1993) writes, “Modern politics selects for those traits that succeed in the distributive game” (73). Despite its failures, Buchanan (2005:19) expects that “socialism nevertheless will survive and be extended in the new century . . . not because socialism is more efficient or more just, but because ceding control over their actions allows individuals to escape, evade, and even deny personal responsibilities.” The outlook needn’t be so gloomy. Fuchs-Schuendeln and Schuendeln (2020:173) explain how formerly communist Eastern Europe is approaching Western Europe on many measures “of institutions and behavior,” particularly concerning things like economic freedom. Bjornskov and Paldam (2012) use World Values Survey data to show how support for capitalism or socialism changes depending on legal institutions, per capita incomes, and self-identified “rightward” orientation. In a more recent analysis of World Values Survey data, Facchini and Melki (2021) explain that people have not been swayed by socialism’s failures and might be willing to give up </w:t>
      </w:r>
      <w:r w:rsidRPr="00EE0CE6">
        <w:rPr>
          <w:sz w:val="14"/>
        </w:rPr>
        <w:t>democratic institutions to pursue socialist ends. The reason why socialism never dies has been summed up by Niemietz (2019:xiv): “The case for capitalism is counterintuitive: to most of us, capitalism simply feels wrong. Socialism, in contrast, chimes with our moral intuitions. Socialism simply feels right.”</w:t>
      </w:r>
    </w:p>
    <w:p w14:paraId="6DEAD5EE" w14:textId="77777777" w:rsidR="004270FD" w:rsidRPr="00EE0CE6" w:rsidRDefault="004270FD" w:rsidP="004270FD">
      <w:pPr>
        <w:rPr>
          <w:sz w:val="14"/>
          <w:szCs w:val="18"/>
        </w:rPr>
      </w:pPr>
      <w:r w:rsidRPr="00EE0CE6">
        <w:rPr>
          <w:sz w:val="14"/>
        </w:rPr>
        <w:t>Empirical realities support Buchanan’s intuition that socialism will indeed</w:t>
      </w:r>
      <w:r w:rsidRPr="00EE0CE6">
        <w:rPr>
          <w:sz w:val="14"/>
          <w:szCs w:val="18"/>
        </w:rPr>
        <w:t xml:space="preserve"> survive. China’s reform era provides examples of the way forward. Mao’s initial forays into land redistribution responded to real problems with feudalism in the countryside. But the Great Leap Forward (1958–62) led to one of the worst famines in world history, with upward of thirty million people dying because of it (Dikötter 2010). Mao’s Cultural Revolution also failed to save collectivism. These failures contributed to a belief in gradual reform as a better way forward. One of the most significant reforms was the Household Responsibility System, which restored the individual household, rather than the rural collective, as the primary unit of rural agricultural production. The result was a dramatic increase in agricultural production. These reforms, as Coase and Wang (2012) argue, reflected both Western economic ideas about property and the country’s recognition that socialism was not feasible. Deng Xiaoping took risks in taking the country on an experimental capitalist path (“crossing the river by touching the stones”).</w:t>
      </w:r>
    </w:p>
    <w:p w14:paraId="651E031F" w14:textId="77777777" w:rsidR="004270FD" w:rsidRPr="00EE0CE6" w:rsidRDefault="004270FD" w:rsidP="004270FD">
      <w:pPr>
        <w:rPr>
          <w:sz w:val="14"/>
          <w:szCs w:val="18"/>
        </w:rPr>
      </w:pPr>
      <w:r w:rsidRPr="00EE0CE6">
        <w:rPr>
          <w:sz w:val="14"/>
          <w:szCs w:val="18"/>
        </w:rPr>
        <w:t>China also illustrates that there is no single way to organize a capitalist economy and wears remnants of central control. Most egregious of its contradictory actions, China’s government retains substantial political authority, which contributes to its predation in the name of economic development. The Uyghur genocide, partially justified as necessary to enable commerce in the Belt and Road Initiative, is an example (Caskey and Murtazashvili 2022). Government ownership remains substantial there, and property rights are subject to reallocation since the revenue available to local governments depends on their ability to expropriate and sell land. The experimental approach, however, rejects the socialist view that there is a single way to approach economic development. It also counsels against capitalists who think the Western way is the only way to reform economies.</w:t>
      </w:r>
    </w:p>
    <w:p w14:paraId="4B6A993F" w14:textId="77777777" w:rsidR="004270FD" w:rsidRPr="00EE0CE6" w:rsidRDefault="004270FD" w:rsidP="004270FD">
      <w:pPr>
        <w:rPr>
          <w:sz w:val="14"/>
          <w:szCs w:val="18"/>
        </w:rPr>
      </w:pPr>
      <w:r w:rsidRPr="00EE0CE6">
        <w:rPr>
          <w:sz w:val="14"/>
          <w:szCs w:val="18"/>
        </w:rPr>
        <w:t>VI. Conclusion</w:t>
      </w:r>
    </w:p>
    <w:p w14:paraId="5385EFAF" w14:textId="77777777" w:rsidR="004270FD" w:rsidRPr="00EE0CE6" w:rsidRDefault="004270FD" w:rsidP="004270FD">
      <w:pPr>
        <w:rPr>
          <w:sz w:val="14"/>
          <w:szCs w:val="18"/>
        </w:rPr>
      </w:pPr>
      <w:r w:rsidRPr="00EE0CE6">
        <w:rPr>
          <w:sz w:val="14"/>
          <w:szCs w:val="18"/>
        </w:rPr>
        <w:t>The twentieth century was, in many ways, a global referendum on decentralized and private versus centralized and public ownership and control of the means of production. Mises argued that socialism was doomed to fail because it allows for no market for the means of production and, therefore, no reliable prices that could guide resources to their highest-valued uses or enable people to select the lowest-cost method from an array of feasible alternatives. Without reliable prices, even a central planning bureau with a complete inventory of all available means of production and total command of all possible recipes for producing goods and services could not calculate gains and losses and, therefore, could not economize. Hayek elaborated on this argument and noted that the process Mises identified was indispensable if people were to use knowledge in society effectively. As Palagashvili, Piano, and Skarbek (2017) put it, Mises and Hayek engaged in a comparative institutional analysis in that the differences they observed are not due to people but to the institutions that characterize the different systems</w:t>
      </w:r>
    </w:p>
    <w:p w14:paraId="5448F8B2" w14:textId="77777777" w:rsidR="004270FD" w:rsidRPr="00D5401E" w:rsidRDefault="004270FD" w:rsidP="004270FD">
      <w:pPr>
        <w:rPr>
          <w:rStyle w:val="StyleUnderline"/>
        </w:rPr>
      </w:pPr>
      <w:r w:rsidRPr="00FC33F6">
        <w:rPr>
          <w:rStyle w:val="StyleUnderline"/>
        </w:rPr>
        <w:t>Socialism</w:t>
      </w:r>
      <w:r w:rsidRPr="00D5401E">
        <w:rPr>
          <w:rStyle w:val="StyleUnderline"/>
        </w:rPr>
        <w:t xml:space="preserve">—defined as </w:t>
      </w:r>
      <w:r w:rsidRPr="00D344D9">
        <w:rPr>
          <w:rStyle w:val="StyleUnderline"/>
          <w:highlight w:val="cyan"/>
        </w:rPr>
        <w:t>government</w:t>
      </w:r>
      <w:r w:rsidRPr="00D5401E">
        <w:rPr>
          <w:rStyle w:val="StyleUnderline"/>
        </w:rPr>
        <w:t xml:space="preserve"> ownership and </w:t>
      </w:r>
      <w:r w:rsidRPr="00D344D9">
        <w:rPr>
          <w:rStyle w:val="StyleUnderline"/>
          <w:highlight w:val="cyan"/>
        </w:rPr>
        <w:t>control of the means of production—has failed everywhere it has been tried</w:t>
      </w:r>
      <w:r w:rsidRPr="00D5401E">
        <w:rPr>
          <w:rStyle w:val="StyleUnderline"/>
        </w:rPr>
        <w:t xml:space="preserve">. This is not because the people implementing it have been fools or knaves, though many were. Socialism’s </w:t>
      </w:r>
      <w:r w:rsidRPr="00D344D9">
        <w:rPr>
          <w:rStyle w:val="Emphasis"/>
          <w:highlight w:val="cyan"/>
        </w:rPr>
        <w:t>impossibility</w:t>
      </w:r>
      <w:r w:rsidRPr="00D5401E">
        <w:rPr>
          <w:rStyle w:val="StyleUnderline"/>
        </w:rPr>
        <w:t xml:space="preserve"> as an economic system </w:t>
      </w:r>
      <w:r w:rsidRPr="00D344D9">
        <w:rPr>
          <w:rStyle w:val="Emphasis"/>
          <w:highlight w:val="cyan"/>
        </w:rPr>
        <w:t xml:space="preserve">is part of its DNA, as is its </w:t>
      </w:r>
      <w:r w:rsidRPr="00FC33F6">
        <w:rPr>
          <w:rStyle w:val="Emphasis"/>
        </w:rPr>
        <w:t xml:space="preserve">inevitable </w:t>
      </w:r>
      <w:r w:rsidRPr="00D344D9">
        <w:rPr>
          <w:rStyle w:val="Emphasis"/>
          <w:highlight w:val="cyan"/>
        </w:rPr>
        <w:t>slide into authoritarianism</w:t>
      </w:r>
      <w:r w:rsidRPr="00D5401E">
        <w:rPr>
          <w:rStyle w:val="StyleUnderline"/>
        </w:rPr>
        <w:t>. The</w:t>
      </w:r>
      <w:r w:rsidRPr="00EE0CE6">
        <w:rPr>
          <w:sz w:val="14"/>
          <w:szCs w:val="18"/>
        </w:rPr>
        <w:t xml:space="preserve"> more nuanced approach to socialism may be what Hodgson (2018) calls “small socialism.” Unlike command planning, small socialism involves welfare states and government regulation. This specification matters, but it is critical to keep in mind that the economies that have prospered with expansive welfare states and relatively high degrees of regulation and protection of workers have done so by embracing economic freedom. </w:t>
      </w:r>
      <w:r w:rsidRPr="00D5401E">
        <w:rPr>
          <w:rStyle w:val="StyleUnderline"/>
        </w:rPr>
        <w:t>The purported examples of socialism working in the twenty-first century</w:t>
      </w:r>
      <w:r w:rsidRPr="00EE0CE6">
        <w:rPr>
          <w:sz w:val="14"/>
          <w:szCs w:val="18"/>
        </w:rPr>
        <w:t xml:space="preserve"> (Sweden, Denmark, Norway, Finland) are dynamic, competitive, free market economies that can afford large welfare states</w:t>
      </w:r>
      <w:r w:rsidRPr="00D5401E">
        <w:rPr>
          <w:rStyle w:val="StyleUnderline"/>
        </w:rPr>
        <w:t>. At a fundamental level, they still rely on private property and free markets and are some of the most open economies to international trade and capital.</w:t>
      </w:r>
    </w:p>
    <w:p w14:paraId="0E79A2A1" w14:textId="77777777" w:rsidR="004270FD" w:rsidRPr="00D5401E" w:rsidRDefault="004270FD" w:rsidP="004270FD">
      <w:pPr>
        <w:pStyle w:val="Heading4"/>
        <w:rPr>
          <w:u w:val="single"/>
        </w:rPr>
      </w:pPr>
      <w:r w:rsidRPr="00D5401E">
        <w:t xml:space="preserve">Our alternative is </w:t>
      </w:r>
      <w:r w:rsidRPr="00D5401E">
        <w:rPr>
          <w:u w:val="single"/>
        </w:rPr>
        <w:t>radical liberalism</w:t>
      </w:r>
      <w:r w:rsidRPr="00D5401E">
        <w:t xml:space="preserve"> – only capitalism, free association, and entrepreneurship abolish systems of control.</w:t>
      </w:r>
    </w:p>
    <w:p w14:paraId="6B60A56B" w14:textId="77777777" w:rsidR="004270FD" w:rsidRPr="00D5401E" w:rsidRDefault="004270FD" w:rsidP="004270FD">
      <w:pPr>
        <w:rPr>
          <w:rStyle w:val="Style13ptBold"/>
        </w:rPr>
      </w:pPr>
      <w:r w:rsidRPr="00D5401E">
        <w:rPr>
          <w:rStyle w:val="Style13ptBold"/>
        </w:rPr>
        <w:t>Goodman 25</w:t>
      </w:r>
      <w:r w:rsidRPr="00836E4D">
        <w:t xml:space="preserve"> – Senior Fellow at the F.A. Hayek Program for Advanced Study in Philosophy, Politics, and Economics at the Mercatus Center at George Mason University</w:t>
      </w:r>
      <w:r w:rsidRPr="00372FB2">
        <w:t>. (Nathan P., Chapter 10: A Radical Liberal Approach to LGBTQ Emancipation, in Liberal Emancipation: Explorations in Political and Social Economy, ed. Mikayla Novak, Palgrave-MacMillan, ISBN 978-3-031-94406-2 (eBook), pp. 248—254) NAR</w:t>
      </w:r>
    </w:p>
    <w:p w14:paraId="75B6FD24" w14:textId="77777777" w:rsidR="004270FD" w:rsidRPr="00D5401E" w:rsidRDefault="004270FD" w:rsidP="004270FD">
      <w:pPr>
        <w:rPr>
          <w:sz w:val="16"/>
          <w:szCs w:val="18"/>
        </w:rPr>
      </w:pPr>
      <w:r w:rsidRPr="00D5401E">
        <w:rPr>
          <w:sz w:val="16"/>
          <w:szCs w:val="18"/>
        </w:rPr>
        <w:t xml:space="preserve">Yet while mainline economics hereby imposes a set of constraints upon the ways we can escape the current morass of imperialism, coercively imposed gender conformity, political capitalist exploitation, and mass imprisonment, this does not mean that a radical break from the existing order is impossible. Instead, it means that this </w:t>
      </w:r>
      <w:r w:rsidRPr="00D5401E">
        <w:rPr>
          <w:rStyle w:val="StyleUnderline"/>
        </w:rPr>
        <w:t>radical break, to achieve 9 liberatory ends, must maintain opportunities for bottom-up, decentralized coordination of individuals’ diverse plans</w:t>
      </w:r>
      <w:r w:rsidRPr="00D5401E">
        <w:rPr>
          <w:sz w:val="16"/>
          <w:szCs w:val="18"/>
        </w:rPr>
        <w:t>. In the next section, I discuss one possible way forward for this kind of bottom-up radicalism.</w:t>
      </w:r>
    </w:p>
    <w:p w14:paraId="081A5747" w14:textId="77777777" w:rsidR="004270FD" w:rsidRPr="00D5401E" w:rsidRDefault="004270FD" w:rsidP="004270FD">
      <w:pPr>
        <w:rPr>
          <w:sz w:val="16"/>
          <w:szCs w:val="18"/>
        </w:rPr>
      </w:pPr>
      <w:r w:rsidRPr="00D5401E">
        <w:rPr>
          <w:sz w:val="16"/>
          <w:szCs w:val="18"/>
        </w:rPr>
        <w:t>Towards Radical Liberalism and Emancipation for All</w:t>
      </w:r>
    </w:p>
    <w:p w14:paraId="7592E262" w14:textId="77777777" w:rsidR="004270FD" w:rsidRPr="00D5401E" w:rsidRDefault="004270FD" w:rsidP="004270FD">
      <w:pPr>
        <w:rPr>
          <w:sz w:val="16"/>
          <w:szCs w:val="18"/>
        </w:rPr>
      </w:pPr>
      <w:r w:rsidRPr="00D5401E">
        <w:rPr>
          <w:sz w:val="16"/>
          <w:szCs w:val="18"/>
        </w:rPr>
        <w:t xml:space="preserve">The </w:t>
      </w:r>
      <w:r w:rsidRPr="00D5401E">
        <w:rPr>
          <w:rStyle w:val="StyleUnderline"/>
        </w:rPr>
        <w:t>notion of “</w:t>
      </w:r>
      <w:r w:rsidRPr="00D344D9">
        <w:rPr>
          <w:rStyle w:val="StyleUnderline"/>
          <w:highlight w:val="cyan"/>
        </w:rPr>
        <w:t>radical liberalism</w:t>
      </w:r>
      <w:r w:rsidRPr="00D5401E">
        <w:rPr>
          <w:rStyle w:val="StyleUnderline"/>
        </w:rPr>
        <w:t>” may strike many as laughable or incoherent</w:t>
      </w:r>
      <w:r w:rsidRPr="00D5401E">
        <w:rPr>
          <w:sz w:val="16"/>
          <w:szCs w:val="18"/>
        </w:rPr>
        <w:t xml:space="preserve">. After all, the term “liberal” often evokes notions of milquetoast support for the existing system, of asking elites to implement reforms rather than pursuing fundamental institutional change (Lavoie 1977; Byas, 2017). </w:t>
      </w:r>
      <w:r w:rsidRPr="00D5401E">
        <w:rPr>
          <w:rStyle w:val="StyleUnderline"/>
        </w:rPr>
        <w:t xml:space="preserve">Yet it was not always this way. After all, liberalism began as a radical movement for social change, creating a massive break from the old order, the ancien regime, the aristocracy, the power of throne and altar (Rothbard, 1965; Lavoie, 1985b). Moreover, as shown previously, the analytical tradition of mainline economics </w:t>
      </w:r>
      <w:r w:rsidRPr="00D344D9">
        <w:rPr>
          <w:rStyle w:val="StyleUnderline"/>
          <w:highlight w:val="cyan"/>
        </w:rPr>
        <w:t>offers a scientific basis for analyzing</w:t>
      </w:r>
      <w:r w:rsidRPr="00D5401E">
        <w:rPr>
          <w:rStyle w:val="StyleUnderline"/>
        </w:rPr>
        <w:t xml:space="preserve"> fundamental </w:t>
      </w:r>
      <w:r w:rsidRPr="00D344D9">
        <w:rPr>
          <w:rStyle w:val="StyleUnderline"/>
          <w:highlight w:val="cyan"/>
        </w:rPr>
        <w:t xml:space="preserve">institutional dysfunctions </w:t>
      </w:r>
      <w:r w:rsidRPr="00D5401E">
        <w:rPr>
          <w:rStyle w:val="StyleUnderline"/>
        </w:rPr>
        <w:t xml:space="preserve">associated with militarism, borders, police, prisons, political capitalism, and other institutional arrangements </w:t>
      </w:r>
      <w:r w:rsidRPr="00FC33F6">
        <w:rPr>
          <w:rStyle w:val="StyleUnderline"/>
        </w:rPr>
        <w:t>that reformists often simply take for granted</w:t>
      </w:r>
      <w:r w:rsidRPr="00D5401E">
        <w:rPr>
          <w:rStyle w:val="StyleUnderline"/>
        </w:rPr>
        <w:t xml:space="preserve">. In this sense, </w:t>
      </w:r>
      <w:r w:rsidRPr="00D344D9">
        <w:rPr>
          <w:rStyle w:val="StyleUnderline"/>
          <w:highlight w:val="cyan"/>
        </w:rPr>
        <w:t>it can provide the basis for</w:t>
      </w:r>
      <w:r w:rsidRPr="00D5401E">
        <w:rPr>
          <w:rStyle w:val="StyleUnderline"/>
        </w:rPr>
        <w:t xml:space="preserve"> what Lavoie (1985b) calls a “</w:t>
      </w:r>
      <w:r w:rsidRPr="00FC33F6">
        <w:rPr>
          <w:rStyle w:val="StyleUnderline"/>
        </w:rPr>
        <w:t>scientific radicalism.”</w:t>
      </w:r>
      <w:r w:rsidRPr="00D5401E">
        <w:rPr>
          <w:rStyle w:val="StyleUnderline"/>
        </w:rPr>
        <w:t xml:space="preserve"> Social science in this liberal tradition shows us why </w:t>
      </w:r>
      <w:r w:rsidRPr="00D344D9">
        <w:rPr>
          <w:rStyle w:val="StyleUnderline"/>
          <w:highlight w:val="cyan"/>
        </w:rPr>
        <w:t>fundamental changes</w:t>
      </w:r>
      <w:r w:rsidRPr="00D5401E">
        <w:rPr>
          <w:rStyle w:val="StyleUnderline"/>
        </w:rPr>
        <w:t xml:space="preserve"> to the underlying institutional incentives and feedback mechanisms, </w:t>
      </w:r>
      <w:r w:rsidRPr="00D344D9">
        <w:rPr>
          <w:rStyle w:val="StyleUnderline"/>
          <w:highlight w:val="cyan"/>
        </w:rPr>
        <w:t xml:space="preserve">not </w:t>
      </w:r>
      <w:r w:rsidRPr="00FC33F6">
        <w:rPr>
          <w:rStyle w:val="StyleUnderline"/>
        </w:rPr>
        <w:t xml:space="preserve">mere </w:t>
      </w:r>
      <w:r w:rsidRPr="00D344D9">
        <w:rPr>
          <w:rStyle w:val="StyleUnderline"/>
          <w:highlight w:val="cyan"/>
        </w:rPr>
        <w:t xml:space="preserve">tinkering around the edges, </w:t>
      </w:r>
      <w:r w:rsidRPr="00FC33F6">
        <w:rPr>
          <w:rStyle w:val="StyleUnderline"/>
        </w:rPr>
        <w:t>are required to end the pathologies we see around us</w:t>
      </w:r>
      <w:r w:rsidRPr="00D5401E">
        <w:rPr>
          <w:rStyle w:val="StyleUnderline"/>
        </w:rPr>
        <w:t>. This scientific radicalism can take the form of a “</w:t>
      </w:r>
      <w:r w:rsidRPr="00D344D9">
        <w:rPr>
          <w:rStyle w:val="StyleUnderline"/>
          <w:highlight w:val="cyan"/>
        </w:rPr>
        <w:t>radical liberalism</w:t>
      </w:r>
      <w:r w:rsidRPr="00D5401E">
        <w:rPr>
          <w:rStyle w:val="StyleUnderline"/>
        </w:rPr>
        <w:t xml:space="preserve">” that </w:t>
      </w:r>
      <w:r w:rsidRPr="00D344D9">
        <w:rPr>
          <w:rStyle w:val="StyleUnderline"/>
          <w:highlight w:val="cyan"/>
        </w:rPr>
        <w:t>takes</w:t>
      </w:r>
      <w:r w:rsidRPr="00D5401E">
        <w:rPr>
          <w:rStyle w:val="StyleUnderline"/>
        </w:rPr>
        <w:t xml:space="preserve"> the liberal emphases on positive sum social cooperation, </w:t>
      </w:r>
      <w:r w:rsidRPr="00D344D9">
        <w:rPr>
          <w:rStyle w:val="StyleUnderline"/>
          <w:highlight w:val="cyan"/>
        </w:rPr>
        <w:t xml:space="preserve">market-driven experimentation </w:t>
      </w:r>
      <w:r w:rsidRPr="00D5401E">
        <w:rPr>
          <w:rStyle w:val="StyleUnderline"/>
        </w:rPr>
        <w:t xml:space="preserve">and trade tested betterment, </w:t>
      </w:r>
      <w:r w:rsidRPr="00D344D9">
        <w:rPr>
          <w:rStyle w:val="StyleUnderline"/>
          <w:highlight w:val="cyan"/>
        </w:rPr>
        <w:t>individual rights, voluntary cooperation</w:t>
      </w:r>
      <w:r w:rsidRPr="00D5401E">
        <w:rPr>
          <w:rStyle w:val="StyleUnderline"/>
        </w:rPr>
        <w:t xml:space="preserve"> in civil society, relations of political equality, open democratic discussion, </w:t>
      </w:r>
      <w:r w:rsidRPr="00D344D9">
        <w:rPr>
          <w:rStyle w:val="StyleUnderline"/>
          <w:highlight w:val="cyan"/>
        </w:rPr>
        <w:t>and political decentralization</w:t>
      </w:r>
      <w:r w:rsidRPr="00D5401E">
        <w:rPr>
          <w:rStyle w:val="StyleUnderline"/>
        </w:rPr>
        <w:t xml:space="preserve"> with checks and </w:t>
      </w:r>
      <w:r w:rsidRPr="00FC33F6">
        <w:rPr>
          <w:rStyle w:val="StyleUnderline"/>
        </w:rPr>
        <w:t xml:space="preserve">balances </w:t>
      </w:r>
      <w:r w:rsidRPr="00D344D9">
        <w:rPr>
          <w:rStyle w:val="StyleUnderline"/>
          <w:highlight w:val="cyan"/>
        </w:rPr>
        <w:t>to their logical conclusions</w:t>
      </w:r>
      <w:r w:rsidRPr="00D5401E">
        <w:rPr>
          <w:rStyle w:val="StyleUnderline"/>
        </w:rPr>
        <w:t xml:space="preserve"> (</w:t>
      </w:r>
      <w:r w:rsidRPr="00D5401E">
        <w:rPr>
          <w:sz w:val="16"/>
          <w:szCs w:val="18"/>
        </w:rPr>
        <w:t>Lavoie, 1993; Byas, 2017).</w:t>
      </w:r>
    </w:p>
    <w:p w14:paraId="1F03AE28" w14:textId="77777777" w:rsidR="004270FD" w:rsidRPr="00D5401E" w:rsidRDefault="004270FD" w:rsidP="004270FD">
      <w:pPr>
        <w:rPr>
          <w:sz w:val="16"/>
          <w:szCs w:val="18"/>
        </w:rPr>
      </w:pPr>
      <w:r w:rsidRPr="00D5401E">
        <w:rPr>
          <w:sz w:val="16"/>
          <w:szCs w:val="18"/>
        </w:rPr>
        <w:t xml:space="preserve">The version of radical liberalism that </w:t>
      </w:r>
      <w:r w:rsidRPr="00D5401E">
        <w:rPr>
          <w:rStyle w:val="StyleUnderline"/>
        </w:rPr>
        <w:t xml:space="preserve">I support is a kind of individualist anarchism, in the tradition of nineteenth century individualist anarchists such as Benjamin Tucker, Voltairine de Cleyre, and Lysander Spooner (Long, 2020). These anarchists advocated </w:t>
      </w:r>
      <w:r w:rsidRPr="00FC33F6">
        <w:rPr>
          <w:rStyle w:val="StyleUnderline"/>
        </w:rPr>
        <w:t>a society built on voluntary association, in which the state-granted monopoly privileges associated with political capitalism were leveled</w:t>
      </w:r>
      <w:r w:rsidRPr="00D5401E">
        <w:rPr>
          <w:rStyle w:val="StyleUnderline"/>
        </w:rPr>
        <w:t xml:space="preserve"> and any valuable services currently provided by the state were instead provided by voluntary associations</w:t>
      </w:r>
      <w:r w:rsidRPr="00D5401E">
        <w:rPr>
          <w:sz w:val="16"/>
          <w:szCs w:val="18"/>
        </w:rPr>
        <w:t>. Many of these individualist anarchists said explicitly that their views were a more radical and consistent variation upon classical liberal ideas of their time. For instance, Benjamin Tucker described his views as “consistent Manchesterism,” in reference to Manchester’s classical liberal free-traders (Tucker, 1888), and elsewhere called himself an “unterrified Jeffersonian democrat” (Tucker, 1893). Voltairine de Cleyre connected anarchism with American liberal notions of individual liberty (de Cleyre, 1932). Tucker beautifully expounded on the bottom-up, positive sum social cooperation that is at the heart of a liberal vision of spontaneous order and cooperation without command:</w:t>
      </w:r>
    </w:p>
    <w:p w14:paraId="6B3D0560" w14:textId="77777777" w:rsidR="004270FD" w:rsidRPr="00D5401E" w:rsidRDefault="004270FD" w:rsidP="004270FD">
      <w:pPr>
        <w:rPr>
          <w:sz w:val="16"/>
          <w:szCs w:val="18"/>
        </w:rPr>
      </w:pPr>
      <w:r w:rsidRPr="00D5401E">
        <w:rPr>
          <w:sz w:val="16"/>
          <w:szCs w:val="18"/>
        </w:rPr>
        <w:t>… The history of humanity has been largely one long and gradual discovery of the fact that the individual is the gainer by society exactly in proportion as society is free, and of the law that the condition of a permanent and harmonious society is the greatest amount of individual liberty compatible with equality of liberty. The average man of each new generation has said to himself more clearly and consciously than his predecessor: My neighbor is not my enemy, but my friend, and I am his, if we would but mutually recognize the fact. We help each other to a better, fuller, happier living; and this service might be greatly increased if we would cease to restrict, hamper, and oppress each other. Why can we not agree to let each live his own life, neither of us transgressing the limit that separates our individualities? It is by this reasoning that mankind is approaching the real social contract, which is not, as Rousseau thought, the origin of society, but rather the outcome of a long social experience, the fruit of its follies and disasters. It is obvious that this contract, this social law, developed to its perfection, excludes all aggression, all violation of equality of liberty, all invasion of every kind. Considering this contract in connection with the Anarchistic definition of the State as the embodiment of the principle of invasion, we see that the State is antagonistic to society; and, society being essential to individual life and development, the conclusion leaps to the eyes that the relation of the State to the individual and of the individual to the State must be one of hostility, enduring till the State shall perish (Tucker, 1890).</w:t>
      </w:r>
    </w:p>
    <w:p w14:paraId="1F0433B4" w14:textId="77777777" w:rsidR="004270FD" w:rsidRPr="00D5401E" w:rsidRDefault="004270FD" w:rsidP="004270FD">
      <w:pPr>
        <w:rPr>
          <w:sz w:val="16"/>
          <w:szCs w:val="18"/>
        </w:rPr>
      </w:pPr>
      <w:r w:rsidRPr="00D5401E">
        <w:rPr>
          <w:sz w:val="16"/>
          <w:szCs w:val="18"/>
        </w:rPr>
        <w:t xml:space="preserve">This vision of </w:t>
      </w:r>
      <w:r w:rsidRPr="00D344D9">
        <w:rPr>
          <w:rStyle w:val="StyleUnderline"/>
          <w:highlight w:val="cyan"/>
        </w:rPr>
        <w:t>bottom-up,</w:t>
      </w:r>
      <w:r w:rsidRPr="00FC33F6">
        <w:rPr>
          <w:rStyle w:val="StyleUnderline"/>
        </w:rPr>
        <w:t xml:space="preserve"> positive sum social </w:t>
      </w:r>
      <w:r w:rsidRPr="00D344D9">
        <w:rPr>
          <w:rStyle w:val="StyleUnderline"/>
          <w:highlight w:val="cyan"/>
        </w:rPr>
        <w:t>cooperation</w:t>
      </w:r>
      <w:r w:rsidRPr="00FC33F6">
        <w:rPr>
          <w:rStyle w:val="StyleUnderline"/>
        </w:rPr>
        <w:t xml:space="preserve"> that grows out of respect for individual liberty</w:t>
      </w:r>
      <w:r w:rsidRPr="00D5401E">
        <w:rPr>
          <w:rStyle w:val="StyleUnderline"/>
        </w:rPr>
        <w:t xml:space="preserve"> was mirrored by later liberal scholars in the mainline economics tradition.</w:t>
      </w:r>
      <w:r w:rsidRPr="00D5401E">
        <w:rPr>
          <w:sz w:val="16"/>
          <w:szCs w:val="18"/>
        </w:rPr>
        <w:t xml:space="preserve"> For instance, F.A. Hayek famously wrote of the market order as a “catallaxy,” which he defined as a process of turning enemies into friends (Hayek 2021, 309–310). Ludwig von Mises likewise emphasized the “Ricardian law of association” and the social cooperation furnished by an institutional context of respect for individual liberty and private property rights (Mises, 1949)</w:t>
      </w:r>
    </w:p>
    <w:p w14:paraId="7F4055BB" w14:textId="77777777" w:rsidR="004270FD" w:rsidRPr="00D5401E" w:rsidRDefault="004270FD" w:rsidP="004270FD">
      <w:pPr>
        <w:rPr>
          <w:rStyle w:val="StyleUnderline"/>
        </w:rPr>
      </w:pPr>
      <w:r w:rsidRPr="00D5401E">
        <w:rPr>
          <w:rStyle w:val="StyleUnderline"/>
        </w:rPr>
        <w:t xml:space="preserve">The individualist anarchist tradition seems promising given our earlier discussions of liberal </w:t>
      </w:r>
      <w:r w:rsidRPr="00D344D9">
        <w:rPr>
          <w:rStyle w:val="StyleUnderline"/>
          <w:highlight w:val="cyan"/>
        </w:rPr>
        <w:t xml:space="preserve">moves towards </w:t>
      </w:r>
      <w:r w:rsidRPr="00FC33F6">
        <w:rPr>
          <w:rStyle w:val="StyleUnderline"/>
        </w:rPr>
        <w:t xml:space="preserve">queer </w:t>
      </w:r>
      <w:r w:rsidRPr="00D344D9">
        <w:rPr>
          <w:rStyle w:val="StyleUnderline"/>
          <w:highlight w:val="cyan"/>
        </w:rPr>
        <w:t xml:space="preserve">emancipation and radical critiques of </w:t>
      </w:r>
      <w:r w:rsidRPr="00FC33F6">
        <w:rPr>
          <w:rStyle w:val="StyleUnderline"/>
        </w:rPr>
        <w:t xml:space="preserve">liberal </w:t>
      </w:r>
      <w:r w:rsidRPr="00D344D9">
        <w:rPr>
          <w:rStyle w:val="StyleUnderline"/>
          <w:highlight w:val="cyan"/>
        </w:rPr>
        <w:t>states. The</w:t>
      </w:r>
      <w:r w:rsidRPr="00D5401E">
        <w:rPr>
          <w:rStyle w:val="StyleUnderline"/>
        </w:rPr>
        <w:t xml:space="preserve"> individualist </w:t>
      </w:r>
      <w:r w:rsidRPr="00D344D9">
        <w:rPr>
          <w:rStyle w:val="StyleUnderline"/>
          <w:highlight w:val="cyan"/>
        </w:rPr>
        <w:t>anarchist would abolish the</w:t>
      </w:r>
      <w:r w:rsidRPr="00D5401E">
        <w:rPr>
          <w:rStyle w:val="StyleUnderline"/>
        </w:rPr>
        <w:t xml:space="preserve"> centralized, repressive, discretionary, and violent power of </w:t>
      </w:r>
      <w:r w:rsidRPr="00D344D9">
        <w:rPr>
          <w:rStyle w:val="StyleUnderline"/>
          <w:highlight w:val="cyan"/>
        </w:rPr>
        <w:t>police, prisons, borders, and empire, which</w:t>
      </w:r>
      <w:r w:rsidRPr="00D5401E">
        <w:rPr>
          <w:rStyle w:val="StyleUnderline"/>
        </w:rPr>
        <w:t xml:space="preserve"> LGBTQ </w:t>
      </w:r>
      <w:r w:rsidRPr="00D344D9">
        <w:rPr>
          <w:rStyle w:val="StyleUnderline"/>
          <w:highlight w:val="cyan"/>
        </w:rPr>
        <w:t>radicals condemn</w:t>
      </w:r>
      <w:r w:rsidRPr="00D5401E">
        <w:rPr>
          <w:rStyle w:val="StyleUnderline"/>
        </w:rPr>
        <w:t xml:space="preserve"> as oppressive forces that brutalize the marginalized. </w:t>
      </w:r>
      <w:r w:rsidRPr="00D344D9">
        <w:rPr>
          <w:rStyle w:val="StyleUnderline"/>
          <w:highlight w:val="cyan"/>
        </w:rPr>
        <w:t>Yet at the same time, the</w:t>
      </w:r>
      <w:r w:rsidRPr="00D5401E">
        <w:rPr>
          <w:rStyle w:val="StyleUnderline"/>
        </w:rPr>
        <w:t xml:space="preserve"> individualist </w:t>
      </w:r>
      <w:r w:rsidRPr="00D344D9">
        <w:rPr>
          <w:rStyle w:val="StyleUnderline"/>
          <w:highlight w:val="cyan"/>
        </w:rPr>
        <w:t>anarchist would radicalize</w:t>
      </w:r>
      <w:r w:rsidRPr="00D5401E">
        <w:rPr>
          <w:rStyle w:val="StyleUnderline"/>
        </w:rPr>
        <w:t xml:space="preserve"> existing liberal commitments to </w:t>
      </w:r>
      <w:r w:rsidRPr="00D344D9">
        <w:rPr>
          <w:rStyle w:val="StyleUnderline"/>
          <w:highlight w:val="cyan"/>
        </w:rPr>
        <w:t xml:space="preserve">economic freedom, markets </w:t>
      </w:r>
      <w:r w:rsidRPr="00D5401E">
        <w:rPr>
          <w:rStyle w:val="StyleUnderline"/>
        </w:rPr>
        <w:t xml:space="preserve">and </w:t>
      </w:r>
      <w:r w:rsidRPr="00D344D9">
        <w:rPr>
          <w:rStyle w:val="StyleUnderline"/>
          <w:highlight w:val="cyan"/>
        </w:rPr>
        <w:t>entrepreneurship, and</w:t>
      </w:r>
      <w:r w:rsidRPr="00D5401E">
        <w:rPr>
          <w:rStyle w:val="StyleUnderline"/>
        </w:rPr>
        <w:t xml:space="preserve"> space for experimentation and </w:t>
      </w:r>
      <w:r w:rsidRPr="00D344D9">
        <w:rPr>
          <w:rStyle w:val="StyleUnderline"/>
          <w:highlight w:val="cyan"/>
        </w:rPr>
        <w:t>voluntary association</w:t>
      </w:r>
      <w:r w:rsidRPr="00D5401E">
        <w:rPr>
          <w:rStyle w:val="StyleUnderline"/>
        </w:rPr>
        <w:t>.</w:t>
      </w:r>
    </w:p>
    <w:p w14:paraId="6225E2DD" w14:textId="77777777" w:rsidR="004270FD" w:rsidRPr="00D5401E" w:rsidRDefault="004270FD" w:rsidP="004270FD">
      <w:pPr>
        <w:rPr>
          <w:b/>
          <w:u w:val="single"/>
        </w:rPr>
      </w:pPr>
      <w:r w:rsidRPr="00D5401E">
        <w:rPr>
          <w:sz w:val="14"/>
          <w:szCs w:val="18"/>
        </w:rPr>
        <w:t xml:space="preserve">However, some liberals may balk at the proposal. They may question its feasibility. After all, Mises, Hayek, and other similar liberal thinkers did not embrace Tucker’s anarchist conclusions. This is largely because they believed that a state equipped to enforce general rules, especially rules pertaining to the protection of property and contract, was necessary for sustaining the market order and the social cooperation it begets. Were they correct? Tucker and de Cleyre did not think so. More importantly, </w:t>
      </w:r>
      <w:r w:rsidRPr="00D5401E">
        <w:rPr>
          <w:rStyle w:val="StyleUnderline"/>
        </w:rPr>
        <w:t xml:space="preserve">an emerging research program in </w:t>
      </w:r>
      <w:r w:rsidRPr="00D344D9">
        <w:rPr>
          <w:rStyle w:val="StyleUnderline"/>
          <w:highlight w:val="cyan"/>
        </w:rPr>
        <w:t>mainline economics provides social scientific reasons to believe that</w:t>
      </w:r>
      <w:r w:rsidRPr="00D5401E">
        <w:rPr>
          <w:rStyle w:val="StyleUnderline"/>
        </w:rPr>
        <w:t xml:space="preserve"> social </w:t>
      </w:r>
      <w:r w:rsidRPr="00D344D9">
        <w:rPr>
          <w:rStyle w:val="StyleUnderline"/>
          <w:highlight w:val="cyan"/>
        </w:rPr>
        <w:t>order</w:t>
      </w:r>
      <w:r w:rsidRPr="00D5401E">
        <w:rPr>
          <w:rStyle w:val="StyleUnderline"/>
        </w:rPr>
        <w:t xml:space="preserve">, social </w:t>
      </w:r>
      <w:r w:rsidRPr="00D344D9">
        <w:rPr>
          <w:rStyle w:val="StyleUnderline"/>
          <w:highlight w:val="cyan"/>
        </w:rPr>
        <w:t>cooperation, and</w:t>
      </w:r>
      <w:r w:rsidRPr="00D5401E">
        <w:rPr>
          <w:rStyle w:val="StyleUnderline"/>
        </w:rPr>
        <w:t xml:space="preserve"> the protection of </w:t>
      </w:r>
      <w:r w:rsidRPr="00D344D9">
        <w:rPr>
          <w:rStyle w:val="StyleUnderline"/>
          <w:highlight w:val="cyan"/>
        </w:rPr>
        <w:t>rights are possible without a centralized state</w:t>
      </w:r>
      <w:r w:rsidRPr="00D344D9">
        <w:rPr>
          <w:b/>
          <w:highlight w:val="cyan"/>
          <w:u w:val="single"/>
        </w:rPr>
        <w:t>.</w:t>
      </w:r>
      <w:r w:rsidRPr="00D5401E">
        <w:rPr>
          <w:b/>
          <w:u w:val="single"/>
        </w:rPr>
        <w:t xml:space="preserve"> </w:t>
      </w:r>
      <w:r w:rsidRPr="00D5401E">
        <w:rPr>
          <w:sz w:val="14"/>
        </w:rPr>
        <w:t>This research program, which Peter Boettke ([2005] 2018) has dubbed “analytical anarchism,” uses historical case studies, institutional analysis, and economic theory to analyze situations of endogenous rule formation. These situations occur when individuals or</w:t>
      </w:r>
      <w:r w:rsidRPr="00D5401E">
        <w:rPr>
          <w:b/>
          <w:u w:val="single"/>
        </w:rPr>
        <w:t xml:space="preserve"> </w:t>
      </w:r>
      <w:r w:rsidRPr="00FC33F6">
        <w:rPr>
          <w:rStyle w:val="StyleUnderline"/>
        </w:rPr>
        <w:t>groups cannot rely upon a state’s formal legal system to protect their rights or solve their governance dilemmas,</w:t>
      </w:r>
      <w:r w:rsidRPr="00D5401E">
        <w:rPr>
          <w:b/>
          <w:u w:val="single"/>
        </w:rPr>
        <w:t xml:space="preserve"> </w:t>
      </w:r>
      <w:r w:rsidRPr="00D5401E">
        <w:rPr>
          <w:sz w:val="14"/>
        </w:rPr>
        <w:t>and therefore they instead endogenously devise governance arrangements that work for them. Boettke and Candela (2020) summarize a large portion of this literature, showing that both inclusive mechanisms that bring people together and exclusive mechanisms based around selective groups can be used to provide governance that sustains social cooperation from the bottom-up.</w:t>
      </w:r>
    </w:p>
    <w:p w14:paraId="627D22E8" w14:textId="77777777" w:rsidR="004270FD" w:rsidRPr="00D5401E" w:rsidRDefault="004270FD" w:rsidP="004270FD">
      <w:pPr>
        <w:rPr>
          <w:rStyle w:val="StyleUnderline"/>
        </w:rPr>
      </w:pPr>
      <w:r w:rsidRPr="00D5401E">
        <w:rPr>
          <w:sz w:val="16"/>
          <w:szCs w:val="18"/>
        </w:rPr>
        <w:t xml:space="preserve">The </w:t>
      </w:r>
      <w:r w:rsidRPr="00D344D9">
        <w:rPr>
          <w:rStyle w:val="StyleUnderline"/>
          <w:highlight w:val="cyan"/>
        </w:rPr>
        <w:t>radical</w:t>
      </w:r>
      <w:r w:rsidRPr="00D5401E">
        <w:rPr>
          <w:rStyle w:val="StyleUnderline"/>
        </w:rPr>
        <w:t xml:space="preserve"> </w:t>
      </w:r>
      <w:r w:rsidRPr="00FC33F6">
        <w:rPr>
          <w:rStyle w:val="StyleUnderline"/>
        </w:rPr>
        <w:t xml:space="preserve">queer and trans </w:t>
      </w:r>
      <w:r w:rsidRPr="00D344D9">
        <w:rPr>
          <w:rStyle w:val="StyleUnderline"/>
          <w:highlight w:val="cyan"/>
        </w:rPr>
        <w:t xml:space="preserve">movement’s emphasis on </w:t>
      </w:r>
      <w:r w:rsidRPr="00FC33F6">
        <w:rPr>
          <w:rStyle w:val="StyleUnderline"/>
        </w:rPr>
        <w:t xml:space="preserve">prison and police </w:t>
      </w:r>
      <w:r w:rsidRPr="00D344D9">
        <w:rPr>
          <w:rStyle w:val="StyleUnderline"/>
          <w:highlight w:val="cyan"/>
        </w:rPr>
        <w:t>abolition, as well as</w:t>
      </w:r>
      <w:r w:rsidRPr="00D5401E">
        <w:rPr>
          <w:rStyle w:val="StyleUnderline"/>
        </w:rPr>
        <w:t xml:space="preserve"> their </w:t>
      </w:r>
      <w:r w:rsidRPr="00D344D9">
        <w:rPr>
          <w:rStyle w:val="StyleUnderline"/>
          <w:highlight w:val="cyan"/>
        </w:rPr>
        <w:t>efforts to organize individuals who face</w:t>
      </w:r>
      <w:r w:rsidRPr="00D5401E">
        <w:rPr>
          <w:rStyle w:val="StyleUnderline"/>
        </w:rPr>
        <w:t xml:space="preserve"> violence and </w:t>
      </w:r>
      <w:r w:rsidRPr="00D344D9">
        <w:rPr>
          <w:rStyle w:val="StyleUnderline"/>
          <w:highlight w:val="cyan"/>
        </w:rPr>
        <w:t>criminalization by the state, means</w:t>
      </w:r>
      <w:r w:rsidRPr="00D5401E">
        <w:rPr>
          <w:rStyle w:val="StyleUnderline"/>
        </w:rPr>
        <w:t xml:space="preserve"> that </w:t>
      </w:r>
      <w:r w:rsidRPr="00D344D9">
        <w:rPr>
          <w:rStyle w:val="StyleUnderline"/>
          <w:highlight w:val="cyan"/>
        </w:rPr>
        <w:t>they have direct experience engaging in</w:t>
      </w:r>
      <w:r w:rsidRPr="00D5401E">
        <w:rPr>
          <w:rStyle w:val="StyleUnderline"/>
        </w:rPr>
        <w:t xml:space="preserve"> this type of </w:t>
      </w:r>
      <w:r w:rsidRPr="00D344D9">
        <w:rPr>
          <w:rStyle w:val="StyleUnderline"/>
          <w:highlight w:val="cyan"/>
        </w:rPr>
        <w:t xml:space="preserve">endogenous </w:t>
      </w:r>
      <w:r w:rsidRPr="00D5401E">
        <w:rPr>
          <w:rStyle w:val="StyleUnderline"/>
        </w:rPr>
        <w:t xml:space="preserve">and </w:t>
      </w:r>
      <w:r w:rsidRPr="00D344D9">
        <w:rPr>
          <w:rStyle w:val="StyleUnderline"/>
          <w:highlight w:val="cyan"/>
        </w:rPr>
        <w:t>bottom-up governance</w:t>
      </w:r>
      <w:r w:rsidRPr="00D5401E">
        <w:rPr>
          <w:rStyle w:val="StyleUnderline"/>
        </w:rPr>
        <w:t xml:space="preserve">. To the extent that </w:t>
      </w:r>
      <w:r w:rsidRPr="00FC33F6">
        <w:rPr>
          <w:rStyle w:val="StyleUnderline"/>
        </w:rPr>
        <w:t>the most marginalized members of the queer and trans community see the police and the criminal justice system as a threat rather than a service provider,</w:t>
      </w:r>
      <w:r w:rsidRPr="00D5401E">
        <w:rPr>
          <w:rStyle w:val="StyleUnderline"/>
        </w:rPr>
        <w:t xml:space="preserve"> </w:t>
      </w:r>
      <w:r w:rsidRPr="00D344D9">
        <w:rPr>
          <w:rStyle w:val="StyleUnderline"/>
          <w:highlight w:val="cyan"/>
        </w:rPr>
        <w:t>they</w:t>
      </w:r>
      <w:r w:rsidRPr="00D5401E">
        <w:rPr>
          <w:rStyle w:val="StyleUnderline"/>
        </w:rPr>
        <w:t xml:space="preserve"> will </w:t>
      </w:r>
      <w:r w:rsidRPr="00D344D9">
        <w:rPr>
          <w:rStyle w:val="StyleUnderline"/>
          <w:highlight w:val="cyan"/>
        </w:rPr>
        <w:t xml:space="preserve">seek </w:t>
      </w:r>
      <w:r w:rsidRPr="00D5401E">
        <w:rPr>
          <w:rStyle w:val="StyleUnderline"/>
        </w:rPr>
        <w:t xml:space="preserve">out </w:t>
      </w:r>
      <w:r w:rsidRPr="00D344D9">
        <w:rPr>
          <w:rStyle w:val="StyleUnderline"/>
          <w:highlight w:val="cyan"/>
        </w:rPr>
        <w:t>alternative mechanisms to keep</w:t>
      </w:r>
      <w:r w:rsidRPr="00D5401E">
        <w:rPr>
          <w:rStyle w:val="StyleUnderline"/>
        </w:rPr>
        <w:t xml:space="preserve"> their </w:t>
      </w:r>
      <w:r w:rsidRPr="00D344D9">
        <w:rPr>
          <w:rStyle w:val="StyleUnderline"/>
          <w:highlight w:val="cyan"/>
        </w:rPr>
        <w:t>communities safe</w:t>
      </w:r>
      <w:r w:rsidRPr="00D5401E">
        <w:rPr>
          <w:rStyle w:val="StyleUnderline"/>
        </w:rPr>
        <w:t xml:space="preserve">. For instance, </w:t>
      </w:r>
      <w:r w:rsidRPr="00D344D9">
        <w:rPr>
          <w:rStyle w:val="StyleUnderline"/>
          <w:highlight w:val="cyan"/>
        </w:rPr>
        <w:t>the Audre Lorde Project</w:t>
      </w:r>
      <w:r w:rsidRPr="00D5401E">
        <w:rPr>
          <w:rStyle w:val="StyleUnderline"/>
        </w:rPr>
        <w:t xml:space="preserve">, an organization run by LGBTQ people of color, </w:t>
      </w:r>
      <w:r w:rsidRPr="00FC33F6">
        <w:rPr>
          <w:rStyle w:val="StyleUnderline"/>
        </w:rPr>
        <w:t>has</w:t>
      </w:r>
      <w:r w:rsidRPr="00D5401E">
        <w:rPr>
          <w:rStyle w:val="StyleUnderline"/>
        </w:rPr>
        <w:t xml:space="preserve"> operated </w:t>
      </w:r>
      <w:r w:rsidRPr="00FC33F6">
        <w:rPr>
          <w:rStyle w:val="StyleUnderline"/>
        </w:rPr>
        <w:t>a safe neighborhood campaign that works to deescalate</w:t>
      </w:r>
      <w:r w:rsidRPr="00D5401E">
        <w:rPr>
          <w:rStyle w:val="StyleUnderline"/>
        </w:rPr>
        <w:t xml:space="preserve"> and prevent hate violence </w:t>
      </w:r>
      <w:r w:rsidRPr="00FC33F6">
        <w:rPr>
          <w:rStyle w:val="StyleUnderline"/>
        </w:rPr>
        <w:t>without calling the police</w:t>
      </w:r>
      <w:r w:rsidRPr="00D5401E">
        <w:rPr>
          <w:rStyle w:val="StyleUnderline"/>
        </w:rPr>
        <w:t xml:space="preserve"> (Goh, 2018). </w:t>
      </w:r>
      <w:r w:rsidRPr="00FC33F6">
        <w:rPr>
          <w:rStyle w:val="StyleUnderline"/>
        </w:rPr>
        <w:t xml:space="preserve">Similar projects in which marginalized people build alternatives to state administered governance have been documented by Mariame Kaba </w:t>
      </w:r>
      <w:r w:rsidRPr="00D344D9">
        <w:rPr>
          <w:rStyle w:val="StyleUnderline"/>
          <w:highlight w:val="cyan"/>
        </w:rPr>
        <w:t>and</w:t>
      </w:r>
      <w:r w:rsidRPr="00FC33F6">
        <w:rPr>
          <w:rStyle w:val="StyleUnderline"/>
        </w:rPr>
        <w:t xml:space="preserve"> other prison abolitionists through a project called</w:t>
      </w:r>
      <w:r w:rsidRPr="00D5401E">
        <w:rPr>
          <w:rStyle w:val="StyleUnderline"/>
        </w:rPr>
        <w:t xml:space="preserve"> “</w:t>
      </w:r>
      <w:r w:rsidRPr="00D344D9">
        <w:rPr>
          <w:rStyle w:val="StyleUnderline"/>
          <w:highlight w:val="cyan"/>
        </w:rPr>
        <w:t>One Million Experiments</w:t>
      </w:r>
      <w:r w:rsidRPr="00D5401E">
        <w:rPr>
          <w:rStyle w:val="StyleUnderline"/>
        </w:rPr>
        <w:t xml:space="preserve">.”3 This name </w:t>
      </w:r>
      <w:r w:rsidRPr="00D344D9">
        <w:rPr>
          <w:rStyle w:val="StyleUnderline"/>
          <w:highlight w:val="cyan"/>
        </w:rPr>
        <w:t>resonates with the emphasis mainline economists place on</w:t>
      </w:r>
      <w:r w:rsidRPr="00FC33F6">
        <w:rPr>
          <w:rStyle w:val="StyleUnderline"/>
        </w:rPr>
        <w:t xml:space="preserve"> bottom-up processes of </w:t>
      </w:r>
      <w:r w:rsidRPr="00D344D9">
        <w:rPr>
          <w:rStyle w:val="StyleUnderline"/>
          <w:highlight w:val="cyan"/>
        </w:rPr>
        <w:t>experimentation and discovery, rather than top-down one-size-fits-all solutions.</w:t>
      </w:r>
    </w:p>
    <w:p w14:paraId="75B10A53" w14:textId="77777777" w:rsidR="004270FD" w:rsidRPr="00D5401E" w:rsidRDefault="004270FD" w:rsidP="004270FD">
      <w:pPr>
        <w:rPr>
          <w:rStyle w:val="StyleUnderline"/>
        </w:rPr>
      </w:pPr>
      <w:r w:rsidRPr="00D5401E">
        <w:rPr>
          <w:sz w:val="16"/>
          <w:szCs w:val="18"/>
        </w:rPr>
        <w:t xml:space="preserve">But even if a radical </w:t>
      </w:r>
      <w:r w:rsidRPr="00D5401E">
        <w:rPr>
          <w:rStyle w:val="StyleUnderline"/>
        </w:rPr>
        <w:t xml:space="preserve">liberal anarchism of the sort that the nineteenth century individualists embraced seems possible, </w:t>
      </w:r>
      <w:r w:rsidRPr="00FC33F6">
        <w:rPr>
          <w:rStyle w:val="StyleUnderline"/>
        </w:rPr>
        <w:t xml:space="preserve">some radical queer and trans activists may worry that it winds up supporting existing unjust distributions of wealth and life chances. Yet </w:t>
      </w:r>
      <w:r w:rsidRPr="00FC33F6">
        <w:rPr>
          <w:sz w:val="16"/>
          <w:szCs w:val="18"/>
        </w:rPr>
        <w:t xml:space="preserve">consistent with Holcombe’s analysis of political capitalism, the nineteenth century individualist </w:t>
      </w:r>
      <w:r w:rsidRPr="00FC33F6">
        <w:rPr>
          <w:rStyle w:val="StyleUnderline"/>
        </w:rPr>
        <w:t xml:space="preserve">anarchists recognized that </w:t>
      </w:r>
      <w:r w:rsidRPr="00D344D9">
        <w:rPr>
          <w:rStyle w:val="StyleUnderline"/>
          <w:highlight w:val="cyan"/>
        </w:rPr>
        <w:t>existing</w:t>
      </w:r>
      <w:r w:rsidRPr="00D5401E">
        <w:rPr>
          <w:rStyle w:val="StyleUnderline"/>
        </w:rPr>
        <w:t xml:space="preserve"> </w:t>
      </w:r>
      <w:r w:rsidRPr="00D344D9">
        <w:rPr>
          <w:rStyle w:val="StyleUnderline"/>
          <w:highlight w:val="cyan"/>
        </w:rPr>
        <w:t xml:space="preserve">inequality and </w:t>
      </w:r>
      <w:r w:rsidRPr="00FC33F6">
        <w:rPr>
          <w:rStyle w:val="StyleUnderline"/>
        </w:rPr>
        <w:t xml:space="preserve">economic </w:t>
      </w:r>
      <w:r w:rsidRPr="00D344D9">
        <w:rPr>
          <w:rStyle w:val="StyleUnderline"/>
          <w:highlight w:val="cyan"/>
        </w:rPr>
        <w:t>injustice rests upon state-granted monopoly privileges</w:t>
      </w:r>
      <w:r w:rsidRPr="00D5401E">
        <w:rPr>
          <w:rStyle w:val="StyleUnderline"/>
        </w:rPr>
        <w:t xml:space="preserve">, especially “four of principal importance: the </w:t>
      </w:r>
      <w:r w:rsidRPr="00D344D9">
        <w:rPr>
          <w:rStyle w:val="StyleUnderline"/>
          <w:highlight w:val="cyan"/>
        </w:rPr>
        <w:t>money</w:t>
      </w:r>
      <w:r w:rsidRPr="00D5401E">
        <w:rPr>
          <w:rStyle w:val="StyleUnderline"/>
        </w:rPr>
        <w:t xml:space="preserve"> monopoly, the </w:t>
      </w:r>
      <w:r w:rsidRPr="00D344D9">
        <w:rPr>
          <w:rStyle w:val="StyleUnderline"/>
          <w:highlight w:val="cyan"/>
        </w:rPr>
        <w:t>land</w:t>
      </w:r>
      <w:r w:rsidRPr="00D5401E">
        <w:rPr>
          <w:rStyle w:val="StyleUnderline"/>
        </w:rPr>
        <w:t xml:space="preserve"> monopoly, the </w:t>
      </w:r>
      <w:r w:rsidRPr="00D344D9">
        <w:rPr>
          <w:rStyle w:val="StyleUnderline"/>
          <w:highlight w:val="cyan"/>
        </w:rPr>
        <w:t>tariff</w:t>
      </w:r>
      <w:r w:rsidRPr="00D5401E">
        <w:rPr>
          <w:rStyle w:val="StyleUnderline"/>
        </w:rPr>
        <w:t xml:space="preserve"> monopoly, </w:t>
      </w:r>
      <w:r w:rsidRPr="00D344D9">
        <w:rPr>
          <w:rStyle w:val="StyleUnderline"/>
          <w:highlight w:val="cyan"/>
        </w:rPr>
        <w:t>and</w:t>
      </w:r>
      <w:r w:rsidRPr="00D5401E">
        <w:rPr>
          <w:rStyle w:val="StyleUnderline"/>
        </w:rPr>
        <w:t xml:space="preserve"> the </w:t>
      </w:r>
      <w:r w:rsidRPr="00D344D9">
        <w:rPr>
          <w:rStyle w:val="StyleUnderline"/>
          <w:highlight w:val="cyan"/>
        </w:rPr>
        <w:t>patent</w:t>
      </w:r>
      <w:r w:rsidRPr="00D5401E">
        <w:rPr>
          <w:rStyle w:val="StyleUnderline"/>
        </w:rPr>
        <w:t xml:space="preserve"> monopoly” (Tucker, 1893). Tucker argued that </w:t>
      </w:r>
      <w:r w:rsidRPr="00D344D9">
        <w:rPr>
          <w:rStyle w:val="StyleUnderline"/>
          <w:highlight w:val="cyan"/>
        </w:rPr>
        <w:t>ending</w:t>
      </w:r>
      <w:r w:rsidRPr="00D5401E">
        <w:rPr>
          <w:rStyle w:val="StyleUnderline"/>
        </w:rPr>
        <w:t xml:space="preserve"> such </w:t>
      </w:r>
      <w:r w:rsidRPr="00FC33F6">
        <w:rPr>
          <w:rStyle w:val="StyleUnderline"/>
        </w:rPr>
        <w:t xml:space="preserve">state granted </w:t>
      </w:r>
      <w:r w:rsidRPr="00D344D9">
        <w:rPr>
          <w:rStyle w:val="StyleUnderline"/>
          <w:highlight w:val="cyan"/>
        </w:rPr>
        <w:t>monopoly privileges would empower ordinary people and erode</w:t>
      </w:r>
      <w:r w:rsidRPr="00D5401E">
        <w:rPr>
          <w:rStyle w:val="StyleUnderline"/>
        </w:rPr>
        <w:t xml:space="preserve"> precisely </w:t>
      </w:r>
      <w:r w:rsidRPr="00D344D9">
        <w:rPr>
          <w:rStyle w:val="StyleUnderline"/>
          <w:highlight w:val="cyan"/>
        </w:rPr>
        <w:t>the exploitative and unequal relations</w:t>
      </w:r>
      <w:r w:rsidRPr="00D5401E">
        <w:rPr>
          <w:rStyle w:val="StyleUnderline"/>
        </w:rPr>
        <w:t xml:space="preserve"> that </w:t>
      </w:r>
      <w:r w:rsidRPr="00D344D9">
        <w:rPr>
          <w:rStyle w:val="StyleUnderline"/>
          <w:highlight w:val="cyan"/>
        </w:rPr>
        <w:t>socialists wished to resist</w:t>
      </w:r>
      <w:r w:rsidRPr="00D5401E">
        <w:rPr>
          <w:sz w:val="16"/>
          <w:szCs w:val="18"/>
        </w:rPr>
        <w:t>. Members of queer radical movements have likewise sought to end unjust state-secured monopolies. For instance, activists affiliated with AIDS Coalition to Unleash Power (</w:t>
      </w:r>
      <w:r w:rsidRPr="00D344D9">
        <w:rPr>
          <w:rStyle w:val="StyleUnderline"/>
          <w:highlight w:val="cyan"/>
        </w:rPr>
        <w:t>ACT-UP)</w:t>
      </w:r>
      <w:r w:rsidRPr="00FC33F6">
        <w:rPr>
          <w:rStyle w:val="StyleUnderline"/>
        </w:rPr>
        <w:t xml:space="preserve"> have </w:t>
      </w:r>
      <w:r w:rsidRPr="00D344D9">
        <w:rPr>
          <w:rStyle w:val="StyleUnderline"/>
          <w:highlight w:val="cyan"/>
        </w:rPr>
        <w:t>opposed</w:t>
      </w:r>
      <w:r w:rsidRPr="00FC33F6">
        <w:rPr>
          <w:rStyle w:val="StyleUnderline"/>
        </w:rPr>
        <w:t xml:space="preserve"> pharmaceutical patents and FDA </w:t>
      </w:r>
      <w:r w:rsidRPr="00D344D9">
        <w:rPr>
          <w:rStyle w:val="StyleUnderline"/>
          <w:highlight w:val="cyan"/>
        </w:rPr>
        <w:t>restrictions that limit HIV patients’ access to</w:t>
      </w:r>
      <w:r w:rsidRPr="00FC33F6">
        <w:rPr>
          <w:rStyle w:val="StyleUnderline"/>
        </w:rPr>
        <w:t xml:space="preserve"> </w:t>
      </w:r>
      <w:r w:rsidRPr="00D344D9">
        <w:rPr>
          <w:rStyle w:val="StyleUnderline"/>
          <w:highlight w:val="cyan"/>
        </w:rPr>
        <w:t>medicine</w:t>
      </w:r>
      <w:r w:rsidRPr="00FC33F6">
        <w:rPr>
          <w:rStyle w:val="StyleUnderline"/>
        </w:rPr>
        <w:t xml:space="preserve"> (Szijarto, 2023). Radical </w:t>
      </w:r>
      <w:r w:rsidRPr="00D344D9">
        <w:rPr>
          <w:rStyle w:val="StyleUnderline"/>
          <w:highlight w:val="cyan"/>
        </w:rPr>
        <w:t>transgender activists</w:t>
      </w:r>
      <w:r w:rsidRPr="00FC33F6">
        <w:rPr>
          <w:rStyle w:val="StyleUnderline"/>
        </w:rPr>
        <w:t xml:space="preserve"> have often supported </w:t>
      </w:r>
      <w:r w:rsidRPr="00D344D9">
        <w:rPr>
          <w:rStyle w:val="StyleUnderline"/>
          <w:highlight w:val="cyan"/>
        </w:rPr>
        <w:t>rout</w:t>
      </w:r>
      <w:r w:rsidRPr="00FC33F6">
        <w:rPr>
          <w:rStyle w:val="StyleUnderline"/>
        </w:rPr>
        <w:t xml:space="preserve">ing around the </w:t>
      </w:r>
      <w:r w:rsidRPr="00D344D9">
        <w:rPr>
          <w:rStyle w:val="StyleUnderline"/>
          <w:highlight w:val="cyan"/>
        </w:rPr>
        <w:t xml:space="preserve">monopoly privileges </w:t>
      </w:r>
      <w:r w:rsidRPr="00A03BC5">
        <w:rPr>
          <w:rStyle w:val="StyleUnderline"/>
        </w:rPr>
        <w:t>that medical professionals have</w:t>
      </w:r>
      <w:r w:rsidRPr="00FC33F6">
        <w:rPr>
          <w:rStyle w:val="StyleUnderline"/>
        </w:rPr>
        <w:t xml:space="preserve"> </w:t>
      </w:r>
      <w:r w:rsidRPr="00D344D9">
        <w:rPr>
          <w:rStyle w:val="StyleUnderline"/>
          <w:highlight w:val="cyan"/>
        </w:rPr>
        <w:t>when it</w:t>
      </w:r>
      <w:r w:rsidRPr="00FC33F6">
        <w:rPr>
          <w:rStyle w:val="StyleUnderline"/>
        </w:rPr>
        <w:t xml:space="preserve"> </w:t>
      </w:r>
      <w:r w:rsidRPr="00D344D9">
        <w:rPr>
          <w:rStyle w:val="StyleUnderline"/>
          <w:highlight w:val="cyan"/>
        </w:rPr>
        <w:t>comes to prescribing gender affirming hormones</w:t>
      </w:r>
      <w:r w:rsidRPr="00FC33F6">
        <w:rPr>
          <w:rStyle w:val="StyleUnderline"/>
        </w:rPr>
        <w:t xml:space="preserve"> and related treatments (Rotondi et al., 2013).</w:t>
      </w:r>
      <w:r w:rsidRPr="00D5401E">
        <w:rPr>
          <w:rStyle w:val="StyleUnderline"/>
        </w:rPr>
        <w:t xml:space="preserve"> These </w:t>
      </w:r>
      <w:r w:rsidRPr="001B2DCE">
        <w:rPr>
          <w:rStyle w:val="StyleUnderline"/>
        </w:rPr>
        <w:t xml:space="preserve">activists engage in </w:t>
      </w:r>
      <w:r w:rsidRPr="00D344D9">
        <w:rPr>
          <w:rStyle w:val="StyleUnderline"/>
          <w:highlight w:val="cyan"/>
        </w:rPr>
        <w:t>mutual aid, rout</w:t>
      </w:r>
      <w:r w:rsidRPr="00D5401E">
        <w:rPr>
          <w:rStyle w:val="StyleUnderline"/>
        </w:rPr>
        <w:t xml:space="preserve">ing around state-erected </w:t>
      </w:r>
      <w:r w:rsidRPr="00D344D9">
        <w:rPr>
          <w:rStyle w:val="StyleUnderline"/>
          <w:highlight w:val="cyan"/>
        </w:rPr>
        <w:t>barriers to entry</w:t>
      </w:r>
      <w:r w:rsidRPr="00D5401E">
        <w:rPr>
          <w:rStyle w:val="StyleUnderline"/>
        </w:rPr>
        <w:t xml:space="preserve"> and </w:t>
      </w:r>
      <w:r w:rsidRPr="001B2DCE">
        <w:rPr>
          <w:rStyle w:val="StyleUnderline"/>
        </w:rPr>
        <w:t>ensuring that their fellows have access to the healthcare they need</w:t>
      </w:r>
      <w:r w:rsidRPr="00D5401E">
        <w:rPr>
          <w:rStyle w:val="StyleUnderline"/>
        </w:rPr>
        <w:t xml:space="preserve">. </w:t>
      </w:r>
      <w:r w:rsidRPr="001B2DCE">
        <w:rPr>
          <w:rStyle w:val="StyleUnderline"/>
        </w:rPr>
        <w:t>This</w:t>
      </w:r>
      <w:r w:rsidRPr="00D5401E">
        <w:rPr>
          <w:rStyle w:val="StyleUnderline"/>
        </w:rPr>
        <w:t xml:space="preserve"> strategy directly </w:t>
      </w:r>
      <w:r w:rsidRPr="001B2DCE">
        <w:rPr>
          <w:rStyle w:val="StyleUnderline"/>
        </w:rPr>
        <w:t>challenges state</w:t>
      </w:r>
      <w:r w:rsidRPr="00D5401E">
        <w:rPr>
          <w:rStyle w:val="StyleUnderline"/>
        </w:rPr>
        <w:t xml:space="preserve"> secured </w:t>
      </w:r>
      <w:r w:rsidRPr="001B2DCE">
        <w:rPr>
          <w:rStyle w:val="StyleUnderline"/>
        </w:rPr>
        <w:t xml:space="preserve">monopoly privileges </w:t>
      </w:r>
      <w:r w:rsidRPr="00D344D9">
        <w:rPr>
          <w:rStyle w:val="StyleUnderline"/>
          <w:highlight w:val="cyan"/>
        </w:rPr>
        <w:t xml:space="preserve">and moves us in the direction of a genuinely free market, </w:t>
      </w:r>
      <w:r w:rsidRPr="001B2DCE">
        <w:rPr>
          <w:rStyle w:val="StyleUnderline"/>
        </w:rPr>
        <w:t>rather than the captured political capitalist system we live under.</w:t>
      </w:r>
      <w:r w:rsidRPr="00D5401E">
        <w:rPr>
          <w:rStyle w:val="StyleUnderline"/>
        </w:rPr>
        <w:t xml:space="preserve"> </w:t>
      </w:r>
    </w:p>
    <w:p w14:paraId="23E60F82" w14:textId="77777777" w:rsidR="004270FD" w:rsidRPr="00D5401E" w:rsidRDefault="004270FD" w:rsidP="004270FD">
      <w:pPr>
        <w:rPr>
          <w:b/>
          <w:u w:val="single"/>
        </w:rPr>
      </w:pPr>
      <w:r w:rsidRPr="00D5401E">
        <w:rPr>
          <w:sz w:val="16"/>
          <w:szCs w:val="18"/>
        </w:rPr>
        <w:t xml:space="preserve">Many radical queer and trans movements emphasize direct action and mutual aid projects that leverage local knowledge to directly help the most vulnerable, rather than imposing top-down plans via efforts to seize control of a state that is hostile to queer and trans survival. These strategies are far less vulnerable to the pitfalls we identified in the previous section. </w:t>
      </w:r>
      <w:r w:rsidRPr="00D344D9">
        <w:rPr>
          <w:rStyle w:val="StyleUnderline"/>
          <w:highlight w:val="cyan"/>
        </w:rPr>
        <w:t>Rather than</w:t>
      </w:r>
      <w:r w:rsidRPr="001B2DCE">
        <w:rPr>
          <w:rStyle w:val="StyleUnderline"/>
        </w:rPr>
        <w:t xml:space="preserve"> imposing </w:t>
      </w:r>
      <w:r w:rsidRPr="00D344D9">
        <w:rPr>
          <w:rStyle w:val="StyleUnderline"/>
          <w:highlight w:val="cyan"/>
        </w:rPr>
        <w:t>centralized</w:t>
      </w:r>
      <w:r w:rsidRPr="00D5401E">
        <w:rPr>
          <w:rStyle w:val="StyleUnderline"/>
        </w:rPr>
        <w:t xml:space="preserve"> economic </w:t>
      </w:r>
      <w:r w:rsidRPr="00D344D9">
        <w:rPr>
          <w:rStyle w:val="StyleUnderline"/>
          <w:highlight w:val="cyan"/>
        </w:rPr>
        <w:t>planning, they empower individuals to use</w:t>
      </w:r>
      <w:r w:rsidRPr="00D5401E">
        <w:rPr>
          <w:rStyle w:val="StyleUnderline"/>
        </w:rPr>
        <w:t xml:space="preserve"> their </w:t>
      </w:r>
      <w:r w:rsidRPr="00D344D9">
        <w:rPr>
          <w:rStyle w:val="StyleUnderline"/>
          <w:highlight w:val="cyan"/>
        </w:rPr>
        <w:t>local knowledge, cooperate from the bottom-up, and help their community</w:t>
      </w:r>
      <w:r w:rsidRPr="00D5401E">
        <w:rPr>
          <w:sz w:val="16"/>
          <w:szCs w:val="18"/>
        </w:rPr>
        <w:t xml:space="preserve">. In this respect, </w:t>
      </w:r>
      <w:r w:rsidRPr="00D344D9">
        <w:rPr>
          <w:rStyle w:val="StyleUnderline"/>
          <w:highlight w:val="cyan"/>
        </w:rPr>
        <w:t>the</w:t>
      </w:r>
      <w:r w:rsidRPr="001B2DCE">
        <w:rPr>
          <w:rStyle w:val="StyleUnderline"/>
        </w:rPr>
        <w:t xml:space="preserve"> vibrant and positive sum </w:t>
      </w:r>
      <w:r w:rsidRPr="00D344D9">
        <w:rPr>
          <w:rStyle w:val="StyleUnderline"/>
          <w:highlight w:val="cyan"/>
        </w:rPr>
        <w:t>practical anarchism of radical</w:t>
      </w:r>
      <w:r w:rsidRPr="001B2DCE">
        <w:rPr>
          <w:rStyle w:val="StyleUnderline"/>
        </w:rPr>
        <w:t xml:space="preserve"> queer and trans liberation</w:t>
      </w:r>
      <w:r w:rsidRPr="00D5401E">
        <w:rPr>
          <w:rStyle w:val="StyleUnderline"/>
        </w:rPr>
        <w:t xml:space="preserve"> </w:t>
      </w:r>
      <w:r w:rsidRPr="00D344D9">
        <w:rPr>
          <w:rStyle w:val="StyleUnderline"/>
          <w:highlight w:val="cyan"/>
        </w:rPr>
        <w:t>movements is</w:t>
      </w:r>
      <w:r w:rsidRPr="00D5401E">
        <w:rPr>
          <w:rStyle w:val="StyleUnderline"/>
        </w:rPr>
        <w:t xml:space="preserve"> already </w:t>
      </w:r>
      <w:r w:rsidRPr="00D344D9">
        <w:rPr>
          <w:rStyle w:val="StyleUnderline"/>
          <w:highlight w:val="cyan"/>
        </w:rPr>
        <w:t xml:space="preserve">consistent with the radical liberal vision I outline </w:t>
      </w:r>
      <w:r w:rsidRPr="001B2DCE">
        <w:rPr>
          <w:rStyle w:val="StyleUnderline"/>
        </w:rPr>
        <w:t>here. They might never choose to speak of it in those terms, as they may associate “liberalism” with a stodgy status quo rather than an emancipatory project. But they already live their lives in a manner that is consistent with bottom-up discovery, endogenous rule formation, the pursuit of the positive sum, and efforts to live our lives as dignified equals</w:t>
      </w:r>
      <w:r w:rsidRPr="00D5401E">
        <w:rPr>
          <w:sz w:val="16"/>
          <w:szCs w:val="18"/>
        </w:rPr>
        <w:t xml:space="preserve">. Ultimately, that is more important than labels. While social anarchists and other LGBTQ radicals may at times envision future arrangements that would likely have harmful unintended consequences, the day-to-day activities of their movements help to create productive and emancipatory forms of voluntary asociation. </w:t>
      </w:r>
      <w:r w:rsidRPr="00D5401E">
        <w:rPr>
          <w:rStyle w:val="StyleUnderline"/>
        </w:rPr>
        <w:t>The anarchist emphasis on experimentation, direct action, and mutual aid leads to genuinely positive action, regardless of what totalizing visions any given radical may be motivated by.</w:t>
      </w:r>
    </w:p>
    <w:p w14:paraId="4BEDC3B8" w14:textId="77777777" w:rsidR="004270FD" w:rsidRPr="00D5401E" w:rsidRDefault="004270FD" w:rsidP="004270FD">
      <w:pPr>
        <w:rPr>
          <w:sz w:val="16"/>
          <w:szCs w:val="18"/>
        </w:rPr>
      </w:pPr>
      <w:r w:rsidRPr="00D5401E">
        <w:rPr>
          <w:sz w:val="16"/>
          <w:szCs w:val="18"/>
        </w:rPr>
        <w:t xml:space="preserve">Conclusion </w:t>
      </w:r>
    </w:p>
    <w:p w14:paraId="7B7A4D58" w14:textId="77777777" w:rsidR="004270FD" w:rsidRPr="00D5401E" w:rsidRDefault="004270FD" w:rsidP="004270FD">
      <w:pPr>
        <w:rPr>
          <w:rStyle w:val="StyleUnderline"/>
        </w:rPr>
      </w:pPr>
      <w:r w:rsidRPr="00D5401E">
        <w:rPr>
          <w:sz w:val="16"/>
          <w:szCs w:val="18"/>
        </w:rPr>
        <w:t xml:space="preserve">Regardless of whether the terms I use in the previous section ever catch on within social movements (they likely will not), I hope that this chapter encourages researchers to continue exploring the synergies between mainline economics and radical LGBTQ politics. Analytical anarchism, as well as the related research program of Elinor and Vincent Ostrom regarding polycentric governance, can be quite fruitful for understanding social movements, mutual aid, and anarchist prefigurative politics. </w:t>
      </w:r>
      <w:r w:rsidRPr="00D344D9">
        <w:rPr>
          <w:rStyle w:val="StyleUnderline"/>
          <w:highlight w:val="cyan"/>
        </w:rPr>
        <w:t>Public choice</w:t>
      </w:r>
      <w:r w:rsidRPr="00D5401E">
        <w:rPr>
          <w:rStyle w:val="StyleUnderline"/>
        </w:rPr>
        <w:t xml:space="preserve">, particularly the analysis of political capitalism, </w:t>
      </w:r>
      <w:r w:rsidRPr="00D344D9">
        <w:rPr>
          <w:rStyle w:val="StyleUnderline"/>
          <w:highlight w:val="cyan"/>
        </w:rPr>
        <w:t>can be</w:t>
      </w:r>
      <w:r w:rsidRPr="00D5401E">
        <w:rPr>
          <w:rStyle w:val="StyleUnderline"/>
        </w:rPr>
        <w:t xml:space="preserve"> fruitfully </w:t>
      </w:r>
      <w:r w:rsidRPr="00D344D9">
        <w:rPr>
          <w:rStyle w:val="StyleUnderline"/>
          <w:highlight w:val="cyan"/>
        </w:rPr>
        <w:t xml:space="preserve">applied to understand the systems of state violence and </w:t>
      </w:r>
      <w:r w:rsidRPr="001B2DCE">
        <w:rPr>
          <w:rStyle w:val="StyleUnderline"/>
        </w:rPr>
        <w:t xml:space="preserve">economic </w:t>
      </w:r>
      <w:r w:rsidRPr="00D344D9">
        <w:rPr>
          <w:rStyle w:val="StyleUnderline"/>
          <w:highlight w:val="cyan"/>
        </w:rPr>
        <w:t xml:space="preserve">privilege that radicals </w:t>
      </w:r>
      <w:r w:rsidRPr="001B2DCE">
        <w:rPr>
          <w:rStyle w:val="StyleUnderline"/>
        </w:rPr>
        <w:t xml:space="preserve">rightly </w:t>
      </w:r>
      <w:r w:rsidRPr="00D344D9">
        <w:rPr>
          <w:rStyle w:val="StyleUnderline"/>
          <w:highlight w:val="cyan"/>
        </w:rPr>
        <w:t>critique</w:t>
      </w:r>
      <w:r w:rsidRPr="00D5401E">
        <w:rPr>
          <w:rStyle w:val="StyleUnderline"/>
        </w:rPr>
        <w:t xml:space="preserve">. Ultimately, </w:t>
      </w:r>
      <w:r w:rsidRPr="00D344D9">
        <w:rPr>
          <w:rStyle w:val="StyleUnderline"/>
          <w:highlight w:val="cyan"/>
        </w:rPr>
        <w:t xml:space="preserve">mainline economics offers a powerful lens for understanding our world. </w:t>
      </w:r>
      <w:r w:rsidRPr="001B2DCE">
        <w:rPr>
          <w:rStyle w:val="StyleUnderline"/>
        </w:rPr>
        <w:t>Through that understanding, radicals can better understand the feasible paths available for emancipatory social change.</w:t>
      </w:r>
      <w:r w:rsidRPr="00D5401E">
        <w:rPr>
          <w:rStyle w:val="StyleUnderline"/>
        </w:rPr>
        <w:t xml:space="preserve"> </w:t>
      </w:r>
    </w:p>
    <w:p w14:paraId="1DF63191" w14:textId="77777777" w:rsidR="004270FD" w:rsidRPr="008736A1" w:rsidRDefault="004270FD" w:rsidP="004270FD">
      <w:pPr>
        <w:rPr>
          <w:u w:val="single"/>
        </w:rPr>
      </w:pPr>
      <w:r w:rsidRPr="00D5401E">
        <w:rPr>
          <w:rStyle w:val="StyleUnderline"/>
        </w:rPr>
        <w:t xml:space="preserve">Sometimes this means casting cold water on proposed paths towards emancipation. </w:t>
      </w:r>
      <w:r w:rsidRPr="001B2DCE">
        <w:rPr>
          <w:rStyle w:val="StyleUnderline"/>
        </w:rPr>
        <w:t xml:space="preserve">Attempts to remake the world through </w:t>
      </w:r>
      <w:r w:rsidRPr="00D344D9">
        <w:rPr>
          <w:rStyle w:val="StyleUnderline"/>
          <w:highlight w:val="cyan"/>
        </w:rPr>
        <w:t>centralized</w:t>
      </w:r>
      <w:r w:rsidRPr="00D5401E">
        <w:rPr>
          <w:rStyle w:val="StyleUnderline"/>
        </w:rPr>
        <w:t xml:space="preserve"> economic </w:t>
      </w:r>
      <w:r w:rsidRPr="00D344D9">
        <w:rPr>
          <w:rStyle w:val="StyleUnderline"/>
          <w:highlight w:val="cyan"/>
        </w:rPr>
        <w:t>planning will lead not to emancipation, but to calculational chaos and abuses</w:t>
      </w:r>
      <w:r w:rsidRPr="00D5401E">
        <w:rPr>
          <w:rStyle w:val="StyleUnderline"/>
        </w:rPr>
        <w:t xml:space="preserve"> by the wielders of centralized power.</w:t>
      </w:r>
      <w:r w:rsidRPr="00D5401E">
        <w:rPr>
          <w:sz w:val="16"/>
          <w:szCs w:val="18"/>
        </w:rPr>
        <w:t xml:space="preserve"> </w:t>
      </w:r>
      <w:r w:rsidRPr="00D5401E">
        <w:t>Some nominally democratic or decentralized forms of radical social change may be subject to similar pitfalls.</w:t>
      </w:r>
      <w:r w:rsidRPr="00D5401E">
        <w:rPr>
          <w:sz w:val="16"/>
          <w:szCs w:val="18"/>
        </w:rPr>
        <w:t xml:space="preserve"> Yet </w:t>
      </w:r>
      <w:r w:rsidRPr="00D5401E">
        <w:rPr>
          <w:rStyle w:val="StyleUnderline"/>
        </w:rPr>
        <w:t xml:space="preserve">the most radical and anti-authoritarian elements of the movement, namely </w:t>
      </w:r>
      <w:r w:rsidRPr="00D344D9">
        <w:rPr>
          <w:rStyle w:val="StyleUnderline"/>
          <w:highlight w:val="cyan"/>
        </w:rPr>
        <w:t>the anarchists and abolitionists, are prefiguring a better world each day</w:t>
      </w:r>
      <w:r w:rsidRPr="00D5401E">
        <w:rPr>
          <w:rStyle w:val="StyleUnderline"/>
        </w:rPr>
        <w:t xml:space="preserve">. Rather than attempting to impose liberation from the top-down, </w:t>
      </w:r>
      <w:r w:rsidRPr="001B2DCE">
        <w:rPr>
          <w:rStyle w:val="StyleUnderline"/>
        </w:rPr>
        <w:t xml:space="preserve">they are </w:t>
      </w:r>
      <w:r w:rsidRPr="00D344D9">
        <w:rPr>
          <w:rStyle w:val="StyleUnderline"/>
          <w:highlight w:val="cyan"/>
        </w:rPr>
        <w:t xml:space="preserve">forging new forms of associational life that enable marginalized people to survive, thrive, and govern themselves </w:t>
      </w:r>
      <w:r w:rsidRPr="001B2DCE">
        <w:rPr>
          <w:rStyle w:val="StyleUnderline"/>
        </w:rPr>
        <w:t>in the face of hostile power.</w:t>
      </w:r>
      <w:r w:rsidRPr="00D5401E">
        <w:rPr>
          <w:rStyle w:val="StyleUnderline"/>
        </w:rPr>
        <w:t xml:space="preserve"> The insights of </w:t>
      </w:r>
      <w:r w:rsidRPr="00D344D9">
        <w:rPr>
          <w:rStyle w:val="StyleUnderline"/>
          <w:highlight w:val="cyan"/>
        </w:rPr>
        <w:t>mainline economics can help us understand what sets these</w:t>
      </w:r>
      <w:r w:rsidRPr="00D5401E">
        <w:rPr>
          <w:rStyle w:val="StyleUnderline"/>
        </w:rPr>
        <w:t xml:space="preserve"> </w:t>
      </w:r>
      <w:r w:rsidRPr="001B2DCE">
        <w:rPr>
          <w:rStyle w:val="StyleUnderline"/>
        </w:rPr>
        <w:t>distinct</w:t>
      </w:r>
      <w:r w:rsidRPr="00D5401E">
        <w:rPr>
          <w:rStyle w:val="StyleUnderline"/>
        </w:rPr>
        <w:t xml:space="preserve"> radical </w:t>
      </w:r>
      <w:r w:rsidRPr="00D344D9">
        <w:rPr>
          <w:rStyle w:val="StyleUnderline"/>
          <w:highlight w:val="cyan"/>
        </w:rPr>
        <w:t xml:space="preserve">paths towards liberation apart </w:t>
      </w:r>
      <w:r w:rsidRPr="001B2DCE">
        <w:rPr>
          <w:rStyle w:val="StyleUnderline"/>
        </w:rPr>
        <w:t xml:space="preserve">from one another, </w:t>
      </w:r>
      <w:r w:rsidRPr="00D344D9">
        <w:rPr>
          <w:rStyle w:val="StyleUnderline"/>
          <w:highlight w:val="cyan"/>
        </w:rPr>
        <w:t>as well as why imperfect but promising moves</w:t>
      </w:r>
      <w:r w:rsidRPr="00D5401E">
        <w:rPr>
          <w:rStyle w:val="StyleUnderline"/>
        </w:rPr>
        <w:t xml:space="preserve"> towards emancipation </w:t>
      </w:r>
      <w:r w:rsidRPr="00D344D9">
        <w:rPr>
          <w:rStyle w:val="StyleUnderline"/>
          <w:highlight w:val="cyan"/>
        </w:rPr>
        <w:t>have occurred within liberal democracies</w:t>
      </w:r>
      <w:r w:rsidRPr="00D5401E">
        <w:rPr>
          <w:rStyle w:val="StyleUnderline"/>
        </w:rPr>
        <w:t xml:space="preserve">. The partial liberalism we see around us enables experimentation, entrepreneurship, coordination, and community. Radical critics offer trenchant critiques of violence and inequity in existing institutions. Yet </w:t>
      </w:r>
      <w:r w:rsidRPr="00D344D9">
        <w:rPr>
          <w:rStyle w:val="StyleUnderline"/>
          <w:highlight w:val="cyan"/>
        </w:rPr>
        <w:t>for</w:t>
      </w:r>
      <w:r w:rsidRPr="00D5401E">
        <w:rPr>
          <w:rStyle w:val="StyleUnderline"/>
        </w:rPr>
        <w:t xml:space="preserve"> a radical </w:t>
      </w:r>
      <w:r w:rsidRPr="00D344D9">
        <w:rPr>
          <w:rStyle w:val="StyleUnderline"/>
          <w:highlight w:val="cyan"/>
        </w:rPr>
        <w:t>change to be truly emancipatory, it should</w:t>
      </w:r>
      <w:r w:rsidRPr="00D5401E">
        <w:rPr>
          <w:rStyle w:val="StyleUnderline"/>
        </w:rPr>
        <w:t xml:space="preserve"> </w:t>
      </w:r>
      <w:r w:rsidRPr="00D344D9">
        <w:rPr>
          <w:rStyle w:val="StyleUnderline"/>
          <w:highlight w:val="cyan"/>
        </w:rPr>
        <w:t>preserve</w:t>
      </w:r>
      <w:r w:rsidRPr="00D5401E">
        <w:rPr>
          <w:rStyle w:val="StyleUnderline"/>
        </w:rPr>
        <w:t xml:space="preserve"> and expand this space for experimentation and </w:t>
      </w:r>
      <w:r w:rsidRPr="00D344D9">
        <w:rPr>
          <w:rStyle w:val="StyleUnderline"/>
          <w:highlight w:val="cyan"/>
        </w:rPr>
        <w:t>entrepreneurship, not constrain</w:t>
      </w:r>
      <w:r w:rsidRPr="00D5401E">
        <w:rPr>
          <w:rStyle w:val="StyleUnderline"/>
        </w:rPr>
        <w:t xml:space="preserve"> or crush </w:t>
      </w:r>
      <w:r w:rsidRPr="00D344D9">
        <w:rPr>
          <w:rStyle w:val="StyleUnderline"/>
          <w:highlight w:val="cyan"/>
        </w:rPr>
        <w:t>it</w:t>
      </w:r>
      <w:r w:rsidRPr="00D5401E">
        <w:rPr>
          <w:rStyle w:val="StyleUnderline"/>
        </w:rPr>
        <w:t>.</w:t>
      </w:r>
    </w:p>
    <w:p w14:paraId="08D84040" w14:textId="77777777" w:rsidR="004270FD" w:rsidRPr="00D05AF4" w:rsidRDefault="004270FD" w:rsidP="004270FD"/>
    <w:p w14:paraId="6B25900B" w14:textId="77777777" w:rsidR="004270FD" w:rsidRDefault="004270FD" w:rsidP="004270FD">
      <w:pPr>
        <w:pStyle w:val="Heading2"/>
      </w:pPr>
      <w:r>
        <w:t>Case</w:t>
      </w:r>
    </w:p>
    <w:p w14:paraId="1B13EA10" w14:textId="77777777" w:rsidR="004270FD" w:rsidRDefault="004270FD" w:rsidP="004270FD">
      <w:pPr>
        <w:pStyle w:val="Heading3"/>
      </w:pPr>
      <w:bookmarkStart w:id="0" w:name="_Hlk214096333"/>
      <w:r>
        <w:t>Solvency---1NC</w:t>
      </w:r>
    </w:p>
    <w:p w14:paraId="66072939" w14:textId="77777777" w:rsidR="004270FD" w:rsidRDefault="004270FD" w:rsidP="004270FD">
      <w:pPr>
        <w:pStyle w:val="Heading4"/>
      </w:pPr>
      <w:r>
        <w:t xml:space="preserve">Vote negative on </w:t>
      </w:r>
      <w:r w:rsidRPr="001C1136">
        <w:rPr>
          <w:u w:val="single"/>
        </w:rPr>
        <w:t>presumption</w:t>
      </w:r>
      <w:r>
        <w:t>:</w:t>
      </w:r>
    </w:p>
    <w:p w14:paraId="3BC55F80" w14:textId="77777777" w:rsidR="004270FD" w:rsidRDefault="004270FD" w:rsidP="004270FD">
      <w:pPr>
        <w:pStyle w:val="Heading4"/>
      </w:pPr>
      <w:r>
        <w:t xml:space="preserve">a) The affirmative is </w:t>
      </w:r>
      <w:r w:rsidRPr="001C1136">
        <w:rPr>
          <w:u w:val="single"/>
        </w:rPr>
        <w:t>unable</w:t>
      </w:r>
      <w:r>
        <w:t xml:space="preserve"> to </w:t>
      </w:r>
      <w:r w:rsidRPr="009F6427">
        <w:rPr>
          <w:u w:val="single"/>
        </w:rPr>
        <w:t>scale solvency</w:t>
      </w:r>
      <w:r>
        <w:t xml:space="preserve"> to match the level of the </w:t>
      </w:r>
      <w:r w:rsidRPr="009F6427">
        <w:rPr>
          <w:u w:val="single"/>
        </w:rPr>
        <w:t>structural claims</w:t>
      </w:r>
      <w:r>
        <w:t xml:space="preserve"> they use to indict negative advocacies---they </w:t>
      </w:r>
      <w:r w:rsidRPr="00EA4086">
        <w:rPr>
          <w:u w:val="single"/>
        </w:rPr>
        <w:t>cannot weigh</w:t>
      </w:r>
      <w:r>
        <w:t xml:space="preserve"> any impact an aff ballot doesn’t </w:t>
      </w:r>
      <w:r w:rsidRPr="00EA4086">
        <w:rPr>
          <w:u w:val="single"/>
        </w:rPr>
        <w:t>resolve</w:t>
      </w:r>
      <w:r>
        <w:t>.</w:t>
      </w:r>
    </w:p>
    <w:p w14:paraId="1DED8BA4" w14:textId="77777777" w:rsidR="004270FD" w:rsidRDefault="004270FD" w:rsidP="004270FD">
      <w:pPr>
        <w:pStyle w:val="Heading4"/>
      </w:pPr>
      <w:r>
        <w:t xml:space="preserve">b)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a criticism of castes</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3D12D9C3" w14:textId="77777777" w:rsidR="004270FD" w:rsidRDefault="004270FD" w:rsidP="004270FD">
      <w:pPr>
        <w:pStyle w:val="Heading4"/>
      </w:pPr>
      <w:r>
        <w:t xml:space="preserve">c)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lower castes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p w14:paraId="1738D6BF" w14:textId="77777777" w:rsidR="004270FD" w:rsidRPr="001B7728" w:rsidRDefault="004270FD" w:rsidP="004270FD">
      <w:pPr>
        <w:pStyle w:val="Heading4"/>
      </w:pPr>
      <w:r>
        <w:t xml:space="preserve">d)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7A932D1B" w14:textId="77777777" w:rsidR="004270FD" w:rsidRPr="00B12777" w:rsidRDefault="004270FD" w:rsidP="004270FD">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7B366F33" w14:textId="77777777" w:rsidR="004270FD" w:rsidRPr="00597A78" w:rsidRDefault="004270FD" w:rsidP="004270FD">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bookmarkEnd w:id="0"/>
    <w:p w14:paraId="7254E43F" w14:textId="77777777" w:rsidR="004270FD" w:rsidRPr="001C1136" w:rsidRDefault="004270FD" w:rsidP="004270FD"/>
    <w:p w14:paraId="3DC5344E" w14:textId="77777777" w:rsidR="004270FD" w:rsidRPr="0018549F" w:rsidRDefault="004270FD" w:rsidP="004270FD">
      <w:pPr>
        <w:pStyle w:val="Heading3"/>
      </w:pPr>
      <w:r>
        <w:t>Thesis---1NC</w:t>
      </w:r>
    </w:p>
    <w:p w14:paraId="51747212" w14:textId="77777777" w:rsidR="004270FD" w:rsidRPr="0018549F" w:rsidRDefault="004270FD" w:rsidP="004270FD">
      <w:pPr>
        <w:pStyle w:val="Heading4"/>
      </w:pPr>
      <w:r w:rsidRPr="0018549F">
        <w:t xml:space="preserve">Sweeping theories of race are ahistorical and fail to explain macro level political structuring. </w:t>
      </w:r>
    </w:p>
    <w:p w14:paraId="7B48FF4B" w14:textId="77777777" w:rsidR="004270FD" w:rsidRPr="0018549F" w:rsidRDefault="004270FD" w:rsidP="004270FD">
      <w:r w:rsidRPr="0018549F">
        <w:rPr>
          <w:rStyle w:val="Style13ptBold"/>
        </w:rPr>
        <w:t>Johnson 25</w:t>
      </w:r>
      <w:r w:rsidRPr="0018549F">
        <w:t xml:space="preserve"> [Cedric Johnson, Professor of Black studies and political science from the University of Illinois-Chicago, Ph.D. in government and politics from the University of Maryland-College Park, "The Wrong Durée: The Politics of Cedric J. Robinson’s Racial Capitalism," Nonsite.org, https://nonsite.org/the-wrong-duree-the-politics-of-cedric-j-robinsons-racial-capitalism/, shelbor]</w:t>
      </w:r>
    </w:p>
    <w:p w14:paraId="3A76C985" w14:textId="77777777" w:rsidR="004270FD" w:rsidRPr="0018549F" w:rsidRDefault="004270FD" w:rsidP="004270FD">
      <w:pPr>
        <w:rPr>
          <w:sz w:val="16"/>
        </w:rPr>
      </w:pPr>
      <w:r w:rsidRPr="0018549F">
        <w:rPr>
          <w:sz w:val="16"/>
        </w:rPr>
        <w:t xml:space="preserve">Robinson provides a </w:t>
      </w:r>
      <w:r w:rsidRPr="0018549F">
        <w:rPr>
          <w:rStyle w:val="Emphasis"/>
          <w:highlight w:val="cyan"/>
        </w:rPr>
        <w:t>sweeping account</w:t>
      </w:r>
      <w:r w:rsidRPr="0018549F">
        <w:rPr>
          <w:rStyle w:val="StyleUnderline"/>
        </w:rPr>
        <w:t xml:space="preserve"> of world </w:t>
      </w:r>
      <w:r w:rsidRPr="0018549F">
        <w:rPr>
          <w:rStyle w:val="StyleUnderline"/>
          <w:highlight w:val="cyan"/>
        </w:rPr>
        <w:t>history</w:t>
      </w:r>
      <w:r w:rsidRPr="0018549F">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w:t>
      </w:r>
      <w:r w:rsidRPr="0018549F">
        <w:rPr>
          <w:rStyle w:val="StyleUnderline"/>
        </w:rPr>
        <w:t xml:space="preserve">too often </w:t>
      </w:r>
      <w:r w:rsidRPr="0018549F">
        <w:rPr>
          <w:rStyle w:val="StyleUnderline"/>
          <w:highlight w:val="cyan"/>
        </w:rPr>
        <w:t>treats anti-black racism</w:t>
      </w:r>
      <w:r w:rsidRPr="0018549F">
        <w:rPr>
          <w:rStyle w:val="StyleUnderline"/>
        </w:rPr>
        <w:t xml:space="preserve"> as the </w:t>
      </w:r>
      <w:r w:rsidRPr="0018549F">
        <w:rPr>
          <w:rStyle w:val="Emphasis"/>
          <w:highlight w:val="cyan"/>
        </w:rPr>
        <w:t>motive force</w:t>
      </w:r>
      <w:r w:rsidRPr="0018549F">
        <w:rPr>
          <w:rStyle w:val="StyleUnderline"/>
        </w:rPr>
        <w:t xml:space="preserve"> of history </w:t>
      </w:r>
      <w:r w:rsidRPr="0018549F">
        <w:rPr>
          <w:rStyle w:val="StyleUnderline"/>
          <w:highlight w:val="cyan"/>
        </w:rPr>
        <w:t>rather</w:t>
      </w:r>
      <w:r w:rsidRPr="0018549F">
        <w:rPr>
          <w:rStyle w:val="StyleUnderline"/>
        </w:rPr>
        <w:t xml:space="preserve"> than the </w:t>
      </w:r>
      <w:r w:rsidRPr="0018549F">
        <w:rPr>
          <w:rStyle w:val="Emphasis"/>
          <w:highlight w:val="cyan"/>
        </w:rPr>
        <w:t>consequence</w:t>
      </w:r>
      <w:r w:rsidRPr="0018549F">
        <w:rPr>
          <w:rStyle w:val="StyleUnderline"/>
        </w:rPr>
        <w:t xml:space="preserve"> of </w:t>
      </w:r>
      <w:r w:rsidRPr="0018549F">
        <w:rPr>
          <w:rStyle w:val="Emphasis"/>
        </w:rPr>
        <w:t xml:space="preserve">centuries-old </w:t>
      </w:r>
      <w:r w:rsidRPr="0018549F">
        <w:rPr>
          <w:rStyle w:val="Emphasis"/>
          <w:highlight w:val="cyan"/>
        </w:rPr>
        <w:t>processes</w:t>
      </w:r>
      <w:r w:rsidRPr="0018549F">
        <w:rPr>
          <w:rStyle w:val="StyleUnderline"/>
          <w:highlight w:val="cyan"/>
        </w:rPr>
        <w:t xml:space="preserve"> and</w:t>
      </w:r>
      <w:r w:rsidRPr="0018549F">
        <w:rPr>
          <w:rStyle w:val="StyleUnderline"/>
        </w:rPr>
        <w:t xml:space="preserve"> in a manner that </w:t>
      </w:r>
      <w:r w:rsidRPr="0018549F">
        <w:rPr>
          <w:rStyle w:val="StyleUnderline"/>
          <w:highlight w:val="cyan"/>
        </w:rPr>
        <w:t>neglects</w:t>
      </w:r>
      <w:r w:rsidRPr="0018549F">
        <w:rPr>
          <w:rStyle w:val="StyleUnderline"/>
        </w:rPr>
        <w:t xml:space="preserve"> </w:t>
      </w:r>
      <w:r w:rsidRPr="0018549F">
        <w:rPr>
          <w:rStyle w:val="Emphasis"/>
        </w:rPr>
        <w:t>historical contingency</w:t>
      </w:r>
      <w:r w:rsidRPr="0018549F">
        <w:rPr>
          <w:rStyle w:val="StyleUnderline"/>
        </w:rPr>
        <w:t xml:space="preserve"> and the presence of other </w:t>
      </w:r>
      <w:r w:rsidRPr="0018549F">
        <w:rPr>
          <w:rStyle w:val="Emphasis"/>
          <w:highlight w:val="cyan"/>
        </w:rPr>
        <w:t>discrete interests</w:t>
      </w:r>
      <w:r w:rsidRPr="0018549F">
        <w:rPr>
          <w:rStyle w:val="StyleUnderline"/>
        </w:rPr>
        <w:t xml:space="preserve"> that can</w:t>
      </w:r>
      <w:r w:rsidRPr="0018549F">
        <w:rPr>
          <w:rStyle w:val="StyleUnderline"/>
          <w:highlight w:val="cyan"/>
        </w:rPr>
        <w:t>not</w:t>
      </w:r>
      <w:r w:rsidRPr="0018549F">
        <w:rPr>
          <w:rStyle w:val="StyleUnderline"/>
        </w:rPr>
        <w:t xml:space="preserve"> be </w:t>
      </w:r>
      <w:r w:rsidRPr="0018549F">
        <w:rPr>
          <w:rStyle w:val="StyleUnderline"/>
          <w:highlight w:val="cyan"/>
        </w:rPr>
        <w:t>attributed</w:t>
      </w:r>
      <w:r w:rsidRPr="0018549F">
        <w:rPr>
          <w:rStyle w:val="StyleUnderline"/>
        </w:rPr>
        <w:t xml:space="preserve"> to </w:t>
      </w:r>
      <w:r w:rsidRPr="0018549F">
        <w:rPr>
          <w:rStyle w:val="StyleUnderline"/>
          <w:highlight w:val="cyan"/>
        </w:rPr>
        <w:t>racist thinking</w:t>
      </w:r>
      <w:r w:rsidRPr="0018549F">
        <w:rPr>
          <w:sz w:val="16"/>
        </w:rPr>
        <w:t>. This historically-versed ahistoricism is a core problem of Black Marxism, and yet it may well be the sweetener that has drawn so many to embrace the language of racial capitalism in recent years, even if they are not faithful students of Robinson’s particular interpretation of history.</w:t>
      </w:r>
    </w:p>
    <w:p w14:paraId="7A1DD518" w14:textId="77777777" w:rsidR="004270FD" w:rsidRPr="0018549F" w:rsidRDefault="004270FD" w:rsidP="004270FD">
      <w:pPr>
        <w:rPr>
          <w:sz w:val="16"/>
        </w:rPr>
      </w:pPr>
      <w:r w:rsidRPr="0018549F">
        <w:rPr>
          <w:sz w:val="16"/>
        </w:rPr>
        <w:t xml:space="preserve">As Joseph Ramsey writes, </w:t>
      </w:r>
      <w:r w:rsidRPr="0018549F">
        <w:rPr>
          <w:rStyle w:val="StyleUnderline"/>
        </w:rPr>
        <w:t>Robinson’s account of racial capitalism “ultimately tends to understand capitalism as an expression of a transhistorical European racialism, putting forth a monolithic view of ‘Western civilization’ itself as, from the beginning, essentially and uniquely racist and inclined to violent domination</w:t>
      </w:r>
      <w:r w:rsidRPr="0018549F">
        <w:rPr>
          <w:sz w:val="16"/>
        </w:rPr>
        <w:t xml:space="preserve">.”46 </w:t>
      </w:r>
      <w:r w:rsidRPr="0018549F">
        <w:rPr>
          <w:u w:val="single"/>
        </w:rPr>
        <w:t xml:space="preserve">The </w:t>
      </w:r>
      <w:r w:rsidRPr="0018549F">
        <w:rPr>
          <w:rStyle w:val="Emphasis"/>
        </w:rPr>
        <w:t>core problem</w:t>
      </w:r>
      <w:r w:rsidRPr="0018549F">
        <w:rPr>
          <w:u w:val="single"/>
        </w:rPr>
        <w:t xml:space="preserve"> with Robinson’s account</w:t>
      </w:r>
      <w:r w:rsidRPr="0018549F">
        <w:rPr>
          <w:sz w:val="16"/>
        </w:rPr>
        <w:t>, Ramsey concludes, “</w:t>
      </w:r>
      <w:r w:rsidRPr="0018549F">
        <w:rPr>
          <w:rStyle w:val="StyleUnderline"/>
        </w:rPr>
        <w:t xml:space="preserve">is not that racism is </w:t>
      </w:r>
      <w:r w:rsidRPr="0018549F">
        <w:rPr>
          <w:rStyle w:val="Emphasis"/>
        </w:rPr>
        <w:t>emphasized</w:t>
      </w:r>
      <w:r w:rsidRPr="0018549F">
        <w:rPr>
          <w:rStyle w:val="StyleUnderline"/>
        </w:rPr>
        <w:t xml:space="preserve">, but that it is </w:t>
      </w:r>
      <w:r w:rsidRPr="0018549F">
        <w:rPr>
          <w:rStyle w:val="Emphasis"/>
        </w:rPr>
        <w:t>ontologized</w:t>
      </w:r>
      <w:r w:rsidRPr="0018549F">
        <w:rPr>
          <w:sz w:val="16"/>
        </w:rPr>
        <w:t xml:space="preserve">.”47 Indeed, in Robinson’s work, racialism and race stand in for discrete political motivations and real interests in motion, </w:t>
      </w:r>
      <w:r w:rsidRPr="0018549F">
        <w:rPr>
          <w:rStyle w:val="StyleUnderline"/>
        </w:rPr>
        <w:t xml:space="preserve">and </w:t>
      </w:r>
      <w:r w:rsidRPr="0018549F">
        <w:rPr>
          <w:rStyle w:val="Emphasis"/>
          <w:highlight w:val="cyan"/>
        </w:rPr>
        <w:t>historical contingency</w:t>
      </w:r>
      <w:r w:rsidRPr="0018549F">
        <w:rPr>
          <w:rStyle w:val="StyleUnderline"/>
        </w:rPr>
        <w:t xml:space="preserve"> seems to </w:t>
      </w:r>
      <w:r w:rsidRPr="0018549F">
        <w:rPr>
          <w:rStyle w:val="Emphasis"/>
          <w:highlight w:val="cyan"/>
        </w:rPr>
        <w:t>disappear</w:t>
      </w:r>
      <w:r w:rsidRPr="0018549F">
        <w:rPr>
          <w:rStyle w:val="StyleUnderline"/>
          <w:highlight w:val="cyan"/>
        </w:rPr>
        <w:t xml:space="preserve"> altogether from</w:t>
      </w:r>
      <w:r w:rsidRPr="0018549F">
        <w:rPr>
          <w:rStyle w:val="StyleUnderline"/>
        </w:rPr>
        <w:t xml:space="preserve"> his </w:t>
      </w:r>
      <w:r w:rsidRPr="0018549F">
        <w:rPr>
          <w:rStyle w:val="StyleUnderline"/>
          <w:highlight w:val="cyan"/>
        </w:rPr>
        <w:t>account</w:t>
      </w:r>
      <w:r w:rsidRPr="0018549F">
        <w:rPr>
          <w:sz w:val="16"/>
        </w:rPr>
        <w:t xml:space="preserve">. His narration of the making of the West obscures so much of that history’s complexity. </w:t>
      </w:r>
      <w:r w:rsidRPr="0018549F">
        <w:rPr>
          <w:rStyle w:val="Emphasis"/>
          <w:highlight w:val="cyan"/>
        </w:rPr>
        <w:t>Racialist</w:t>
      </w:r>
      <w:r w:rsidRPr="0018549F">
        <w:rPr>
          <w:rStyle w:val="Emphasis"/>
        </w:rPr>
        <w:t xml:space="preserve"> </w:t>
      </w:r>
      <w:r w:rsidRPr="0018549F">
        <w:rPr>
          <w:rStyle w:val="Emphasis"/>
          <w:highlight w:val="cyan"/>
        </w:rPr>
        <w:t>metanarrative</w:t>
      </w:r>
      <w:r w:rsidRPr="0018549F">
        <w:rPr>
          <w:rStyle w:val="StyleUnderline"/>
          <w:highlight w:val="cyan"/>
        </w:rPr>
        <w:t xml:space="preserve"> </w:t>
      </w:r>
      <w:r w:rsidRPr="0018549F">
        <w:rPr>
          <w:rStyle w:val="StyleUnderline"/>
        </w:rPr>
        <w:t xml:space="preserve">does </w:t>
      </w:r>
      <w:r w:rsidRPr="0018549F">
        <w:rPr>
          <w:rStyle w:val="StyleUnderline"/>
          <w:highlight w:val="cyan"/>
        </w:rPr>
        <w:t>not</w:t>
      </w:r>
      <w:r w:rsidRPr="0018549F">
        <w:rPr>
          <w:rStyle w:val="StyleUnderline"/>
        </w:rPr>
        <w:t xml:space="preserve"> </w:t>
      </w:r>
      <w:r w:rsidRPr="0018549F">
        <w:rPr>
          <w:rStyle w:val="StyleUnderline"/>
          <w:highlight w:val="cyan"/>
        </w:rPr>
        <w:t>convey</w:t>
      </w:r>
      <w:r w:rsidRPr="0018549F">
        <w:rPr>
          <w:sz w:val="16"/>
        </w:rPr>
        <w:t xml:space="preserve"> the manifold and </w:t>
      </w:r>
      <w:r w:rsidRPr="0018549F">
        <w:rPr>
          <w:rStyle w:val="StyleUnderline"/>
          <w:highlight w:val="cyan"/>
        </w:rPr>
        <w:t xml:space="preserve">conflicting </w:t>
      </w:r>
      <w:r w:rsidRPr="0018549F">
        <w:rPr>
          <w:rStyle w:val="Emphasis"/>
          <w:highlight w:val="cyan"/>
        </w:rPr>
        <w:t>motivations</w:t>
      </w:r>
      <w:r w:rsidRPr="0018549F">
        <w:rPr>
          <w:rStyle w:val="StyleUnderline"/>
        </w:rPr>
        <w:t xml:space="preserve"> of sovereigns, influential individuals, wealthy families, joint stock companies, and the bourgeoisie as a class for itself</w:t>
      </w:r>
      <w:r w:rsidRPr="0018549F">
        <w:rPr>
          <w:sz w:val="16"/>
        </w:rPr>
        <w:t xml:space="preserve">, and their relative successes and failures in advancing their respective interests. And while racial ideology would eventually serve as a justification for empire building, </w:t>
      </w:r>
      <w:r w:rsidRPr="0018549F">
        <w:rPr>
          <w:rStyle w:val="StyleUnderline"/>
        </w:rPr>
        <w:t xml:space="preserve">so many </w:t>
      </w:r>
      <w:r w:rsidRPr="0018549F">
        <w:rPr>
          <w:rStyle w:val="Emphasis"/>
          <w:highlight w:val="cyan"/>
        </w:rPr>
        <w:t>other factors</w:t>
      </w:r>
      <w:r w:rsidRPr="0018549F">
        <w:rPr>
          <w:rStyle w:val="StyleUnderline"/>
        </w:rPr>
        <w:t xml:space="preserve"> were </w:t>
      </w:r>
      <w:r w:rsidRPr="0018549F">
        <w:rPr>
          <w:rStyle w:val="Emphasis"/>
          <w:highlight w:val="cyan"/>
        </w:rPr>
        <w:t>more</w:t>
      </w:r>
      <w:r w:rsidRPr="0018549F">
        <w:rPr>
          <w:rStyle w:val="Emphasis"/>
        </w:rPr>
        <w:t xml:space="preserve"> </w:t>
      </w:r>
      <w:r w:rsidRPr="0018549F">
        <w:rPr>
          <w:rStyle w:val="Emphasis"/>
          <w:highlight w:val="cyan"/>
        </w:rPr>
        <w:t>decisive</w:t>
      </w:r>
      <w:r w:rsidRPr="0018549F">
        <w:rPr>
          <w:rStyle w:val="StyleUnderline"/>
        </w:rPr>
        <w:t xml:space="preserve"> in </w:t>
      </w:r>
      <w:r w:rsidRPr="0018549F">
        <w:rPr>
          <w:rStyle w:val="StyleUnderline"/>
          <w:highlight w:val="cyan"/>
        </w:rPr>
        <w:t>determining</w:t>
      </w:r>
      <w:r w:rsidRPr="0018549F">
        <w:rPr>
          <w:rStyle w:val="StyleUnderline"/>
        </w:rPr>
        <w:t xml:space="preserve"> the strategies, prerogatives, and </w:t>
      </w:r>
      <w:r w:rsidRPr="0018549F">
        <w:rPr>
          <w:rStyle w:val="StyleUnderline"/>
          <w:highlight w:val="cyan"/>
        </w:rPr>
        <w:t>decisions of</w:t>
      </w:r>
      <w:r w:rsidRPr="0018549F">
        <w:rPr>
          <w:rStyle w:val="StyleUnderline"/>
        </w:rPr>
        <w:t xml:space="preserve"> the capitalist classes of Portugal, Spain, England, France, the United States, and other imperial </w:t>
      </w:r>
      <w:r w:rsidRPr="0018549F">
        <w:rPr>
          <w:rStyle w:val="StyleUnderline"/>
          <w:highlight w:val="cyan"/>
        </w:rPr>
        <w:t>powers</w:t>
      </w:r>
      <w:r w:rsidRPr="0018549F">
        <w:rPr>
          <w:rStyle w:val="StyleUnderline"/>
        </w:rPr>
        <w:t xml:space="preserve">: </w:t>
      </w:r>
      <w:r w:rsidRPr="0018549F">
        <w:rPr>
          <w:rStyle w:val="Emphasis"/>
          <w:highlight w:val="cyan"/>
        </w:rPr>
        <w:t>economic</w:t>
      </w:r>
      <w:r w:rsidRPr="0018549F">
        <w:rPr>
          <w:rStyle w:val="StyleUnderline"/>
          <w:highlight w:val="cyan"/>
        </w:rPr>
        <w:t xml:space="preserve"> cycles</w:t>
      </w:r>
      <w:r w:rsidRPr="0018549F">
        <w:rPr>
          <w:rStyle w:val="StyleUnderline"/>
        </w:rPr>
        <w:t xml:space="preserve"> of </w:t>
      </w:r>
      <w:r w:rsidRPr="0018549F">
        <w:rPr>
          <w:rStyle w:val="Emphasis"/>
        </w:rPr>
        <w:t>boom and bust</w:t>
      </w:r>
      <w:r w:rsidRPr="0018549F">
        <w:rPr>
          <w:sz w:val="16"/>
        </w:rPr>
        <w:t xml:space="preserve">; speculation and the power of financiers; the perennial triumph and ruin of individual firms; </w:t>
      </w:r>
      <w:r w:rsidRPr="0018549F">
        <w:rPr>
          <w:rStyle w:val="StyleUnderline"/>
        </w:rPr>
        <w:t xml:space="preserve">the formation of opportunistic </w:t>
      </w:r>
      <w:r w:rsidRPr="0018549F">
        <w:rPr>
          <w:rStyle w:val="Emphasis"/>
          <w:highlight w:val="cyan"/>
        </w:rPr>
        <w:t>alliances</w:t>
      </w:r>
      <w:r w:rsidRPr="0018549F">
        <w:rPr>
          <w:rStyle w:val="StyleUnderline"/>
        </w:rPr>
        <w:t>, feuds, mergers, and hostile takeovers</w:t>
      </w:r>
      <w:r w:rsidRPr="0018549F">
        <w:rPr>
          <w:sz w:val="16"/>
        </w:rPr>
        <w:t xml:space="preserve">—not to mention the constant weight of the coercive laws of competition; the sectoral and cultural changes provoked by technological development; </w:t>
      </w:r>
      <w:r w:rsidRPr="0018549F">
        <w:rPr>
          <w:rStyle w:val="StyleUnderline"/>
        </w:rPr>
        <w:t xml:space="preserve">and the </w:t>
      </w:r>
      <w:r w:rsidRPr="0018549F">
        <w:rPr>
          <w:rStyle w:val="Emphasis"/>
        </w:rPr>
        <w:t xml:space="preserve">unforeseen </w:t>
      </w:r>
      <w:r w:rsidRPr="0018549F">
        <w:rPr>
          <w:rStyle w:val="Emphasis"/>
          <w:highlight w:val="cyan"/>
        </w:rPr>
        <w:t>impacts</w:t>
      </w:r>
      <w:r w:rsidRPr="0018549F">
        <w:rPr>
          <w:rStyle w:val="StyleUnderline"/>
        </w:rPr>
        <w:t xml:space="preserve"> of depression, </w:t>
      </w:r>
      <w:r w:rsidRPr="0018549F">
        <w:rPr>
          <w:rStyle w:val="Emphasis"/>
          <w:highlight w:val="cyan"/>
        </w:rPr>
        <w:t>war</w:t>
      </w:r>
      <w:r w:rsidRPr="0018549F">
        <w:rPr>
          <w:rStyle w:val="StyleUnderline"/>
        </w:rPr>
        <w:t xml:space="preserve">, labor shortages, plagues, famines, and </w:t>
      </w:r>
      <w:r w:rsidRPr="0018549F">
        <w:rPr>
          <w:rStyle w:val="StyleUnderline"/>
          <w:highlight w:val="cyan"/>
        </w:rPr>
        <w:t>natural</w:t>
      </w:r>
      <w:r w:rsidRPr="0018549F">
        <w:rPr>
          <w:rStyle w:val="StyleUnderline"/>
        </w:rPr>
        <w:t xml:space="preserve"> and </w:t>
      </w:r>
      <w:r w:rsidRPr="0018549F">
        <w:rPr>
          <w:rStyle w:val="StyleUnderline"/>
          <w:highlight w:val="cyan"/>
        </w:rPr>
        <w:t>industrial catastrophes</w:t>
      </w:r>
      <w:r w:rsidRPr="0018549F">
        <w:rPr>
          <w:sz w:val="16"/>
        </w:rPr>
        <w:t xml:space="preserve"> on individual and social fortunes.</w:t>
      </w:r>
    </w:p>
    <w:p w14:paraId="6584FB7E" w14:textId="77777777" w:rsidR="004270FD" w:rsidRPr="0018549F" w:rsidRDefault="004270FD" w:rsidP="004270FD">
      <w:pPr>
        <w:rPr>
          <w:sz w:val="16"/>
        </w:rPr>
      </w:pPr>
      <w:r w:rsidRPr="0018549F">
        <w:rPr>
          <w:sz w:val="16"/>
        </w:rPr>
        <w:t xml:space="preserve">Robinson’s prose is, at times, seductive and insightful as he recounts the processes of European expansion, but it is primarily idealistic. </w:t>
      </w:r>
      <w:r w:rsidRPr="0018549F">
        <w:rPr>
          <w:rStyle w:val="StyleUnderline"/>
          <w:highlight w:val="cyan"/>
        </w:rPr>
        <w:t>Rather</w:t>
      </w:r>
      <w:r w:rsidRPr="0018549F">
        <w:rPr>
          <w:rStyle w:val="StyleUnderline"/>
        </w:rPr>
        <w:t xml:space="preserve"> than concrete </w:t>
      </w:r>
      <w:r w:rsidRPr="0018549F">
        <w:rPr>
          <w:rStyle w:val="StyleUnderline"/>
          <w:highlight w:val="cyan"/>
        </w:rPr>
        <w:t>historical</w:t>
      </w:r>
      <w:r w:rsidRPr="0018549F">
        <w:rPr>
          <w:rStyle w:val="StyleUnderline"/>
        </w:rPr>
        <w:t xml:space="preserve"> </w:t>
      </w:r>
      <w:r w:rsidRPr="0018549F">
        <w:rPr>
          <w:rStyle w:val="StyleUnderline"/>
          <w:highlight w:val="cyan"/>
        </w:rPr>
        <w:t xml:space="preserve">interests, </w:t>
      </w:r>
      <w:r w:rsidRPr="0018549F">
        <w:rPr>
          <w:rStyle w:val="StyleUnderline"/>
        </w:rPr>
        <w:t xml:space="preserve">he </w:t>
      </w:r>
      <w:r w:rsidRPr="0018549F">
        <w:rPr>
          <w:rStyle w:val="StyleUnderline"/>
          <w:highlight w:val="cyan"/>
        </w:rPr>
        <w:t>emphasizes</w:t>
      </w:r>
      <w:r w:rsidRPr="0018549F">
        <w:rPr>
          <w:rStyle w:val="StyleUnderline"/>
        </w:rPr>
        <w:t xml:space="preserve"> the </w:t>
      </w:r>
      <w:r w:rsidRPr="0018549F">
        <w:rPr>
          <w:rStyle w:val="Emphasis"/>
        </w:rPr>
        <w:t xml:space="preserve">power of </w:t>
      </w:r>
      <w:r w:rsidRPr="0018549F">
        <w:rPr>
          <w:rStyle w:val="Emphasis"/>
          <w:highlight w:val="cyan"/>
        </w:rPr>
        <w:t>ideas</w:t>
      </w:r>
      <w:r w:rsidRPr="0018549F">
        <w:rPr>
          <w:rStyle w:val="Emphasis"/>
        </w:rPr>
        <w:t xml:space="preserve"> i</w:t>
      </w:r>
      <w:r w:rsidRPr="0018549F">
        <w:rPr>
          <w:rStyle w:val="StyleUnderline"/>
        </w:rPr>
        <w:t>n various ways</w:t>
      </w:r>
      <w:r w:rsidRPr="0018549F">
        <w:rPr>
          <w:sz w:val="16"/>
        </w:rPr>
        <w:t xml:space="preserve">, the distinctive cultural character of African versus European peoples, and the hypocrisy of American colonial elites as much as the material force of history. His prose is written largely in passive voice and </w:t>
      </w:r>
      <w:r w:rsidRPr="0018549F">
        <w:rPr>
          <w:rStyle w:val="StyleUnderline"/>
        </w:rPr>
        <w:t xml:space="preserve">too often </w:t>
      </w:r>
      <w:r w:rsidRPr="0018549F">
        <w:rPr>
          <w:rStyle w:val="StyleUnderline"/>
          <w:highlight w:val="cyan"/>
        </w:rPr>
        <w:t xml:space="preserve">employs </w:t>
      </w:r>
      <w:r w:rsidRPr="0018549F">
        <w:rPr>
          <w:rStyle w:val="Emphasis"/>
          <w:highlight w:val="cyan"/>
        </w:rPr>
        <w:t>personification</w:t>
      </w:r>
      <w:r w:rsidRPr="0018549F">
        <w:rPr>
          <w:rStyle w:val="StyleUnderline"/>
        </w:rPr>
        <w:t xml:space="preserve">, treating </w:t>
      </w:r>
      <w:r w:rsidRPr="0018549F">
        <w:rPr>
          <w:rStyle w:val="StyleUnderline"/>
          <w:highlight w:val="cyan"/>
        </w:rPr>
        <w:t xml:space="preserve">institutions as </w:t>
      </w:r>
      <w:r w:rsidRPr="0018549F">
        <w:rPr>
          <w:rStyle w:val="Emphasis"/>
          <w:highlight w:val="cyan"/>
        </w:rPr>
        <w:t>historical actors</w:t>
      </w:r>
      <w:r w:rsidRPr="0018549F">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w:t>
      </w:r>
      <w:r w:rsidRPr="0018549F">
        <w:rPr>
          <w:rStyle w:val="StyleUnderline"/>
        </w:rPr>
        <w:t xml:space="preserve">his narration </w:t>
      </w:r>
      <w:r w:rsidRPr="0018549F">
        <w:rPr>
          <w:rStyle w:val="Emphasis"/>
        </w:rPr>
        <w:t>assumes</w:t>
      </w:r>
      <w:r w:rsidRPr="0018549F">
        <w:rPr>
          <w:rStyle w:val="StyleUnderline"/>
        </w:rPr>
        <w:t xml:space="preserve"> “white,” “black,” “Western,” or “African” are more than </w:t>
      </w:r>
      <w:r w:rsidRPr="0018549F">
        <w:rPr>
          <w:rStyle w:val="Emphasis"/>
        </w:rPr>
        <w:t>contextual descriptors</w:t>
      </w:r>
      <w:r w:rsidRPr="0018549F">
        <w:rPr>
          <w:rStyle w:val="StyleUnderline"/>
        </w:rPr>
        <w:t>.</w:t>
      </w:r>
      <w:r w:rsidRPr="0018549F">
        <w:rPr>
          <w:sz w:val="16"/>
        </w:rPr>
        <w:t xml:space="preserve"> Instead, the guiding premise seems to be that corporeal identity, the experience of social exclusion, and even consumer choices all tell us something significant and readily knowable about the values, perspectives, and interests of real people. </w:t>
      </w:r>
      <w:r w:rsidRPr="0018549F">
        <w:rPr>
          <w:rStyle w:val="StyleUnderline"/>
        </w:rPr>
        <w:t xml:space="preserve">These literary choices disappear any sense of </w:t>
      </w:r>
      <w:r w:rsidRPr="0018549F">
        <w:rPr>
          <w:rStyle w:val="Emphasis"/>
        </w:rPr>
        <w:t>discrete historical interests</w:t>
      </w:r>
      <w:r w:rsidRPr="0018549F">
        <w:rPr>
          <w:rStyle w:val="StyleUnderline"/>
        </w:rPr>
        <w:t xml:space="preserve"> and </w:t>
      </w:r>
      <w:r w:rsidRPr="0018549F">
        <w:rPr>
          <w:rStyle w:val="Emphasis"/>
        </w:rPr>
        <w:t>constituted power</w:t>
      </w:r>
      <w:r w:rsidRPr="0018549F">
        <w:rPr>
          <w:sz w:val="16"/>
        </w:rPr>
        <w:t xml:space="preserve"> in Robinson’s account of Western civilization from antiquity to the modern capitalist world.</w:t>
      </w:r>
    </w:p>
    <w:p w14:paraId="39B101B1" w14:textId="77777777" w:rsidR="004270FD" w:rsidRPr="0018549F" w:rsidRDefault="004270FD" w:rsidP="004270FD">
      <w:pPr>
        <w:rPr>
          <w:sz w:val="16"/>
        </w:rPr>
      </w:pPr>
      <w:r w:rsidRPr="0018549F">
        <w:rPr>
          <w:sz w:val="16"/>
        </w:rPr>
        <w:t xml:space="preserve">It is true that some Greeks and Romans remarked on the distinct appearances of Africans they encountered. As Robinson notes, when Herodotus encountered the Colchians, he said, “they are black skinned and have woolly hair” (BM, 83). </w:t>
      </w:r>
      <w:r w:rsidRPr="0018549F">
        <w:rPr>
          <w:rStyle w:val="StyleUnderline"/>
        </w:rPr>
        <w:t xml:space="preserve">Such </w:t>
      </w:r>
      <w:r w:rsidRPr="0018549F">
        <w:rPr>
          <w:rStyle w:val="Emphasis"/>
        </w:rPr>
        <w:t>descriptions</w:t>
      </w:r>
      <w:r w:rsidRPr="0018549F">
        <w:rPr>
          <w:rStyle w:val="StyleUnderline"/>
        </w:rPr>
        <w:t xml:space="preserve"> of physical characteristics are </w:t>
      </w:r>
      <w:r w:rsidRPr="0018549F">
        <w:rPr>
          <w:rStyle w:val="Emphasis"/>
        </w:rPr>
        <w:t>not racism</w:t>
      </w:r>
      <w:r w:rsidRPr="0018549F">
        <w:rPr>
          <w:rStyle w:val="StyleUnderline"/>
        </w:rPr>
        <w:t>, however, and this is where the construct of racialism, which is never defined by Robinson, makes mischief of history</w:t>
      </w:r>
      <w:r w:rsidRPr="0018549F">
        <w:rPr>
          <w:sz w:val="16"/>
        </w:rPr>
        <w:t xml:space="preserve">. As Frank Snowden documents in his pioneering work on the African presence in Ancient Europe, </w:t>
      </w:r>
      <w:r w:rsidRPr="0018549F">
        <w:rPr>
          <w:rStyle w:val="StyleUnderline"/>
        </w:rPr>
        <w:t xml:space="preserve">Africans were not generally viewed by Greeks or Romans as </w:t>
      </w:r>
      <w:r w:rsidRPr="0018549F">
        <w:rPr>
          <w:rStyle w:val="Emphasis"/>
        </w:rPr>
        <w:t>innately inferior</w:t>
      </w:r>
      <w:r w:rsidRPr="0018549F">
        <w:rPr>
          <w:rStyle w:val="StyleUnderline"/>
        </w:rPr>
        <w:t xml:space="preserve"> as a group because their </w:t>
      </w:r>
      <w:r w:rsidRPr="0018549F">
        <w:rPr>
          <w:rStyle w:val="Emphasis"/>
        </w:rPr>
        <w:t>social relation</w:t>
      </w:r>
      <w:r w:rsidRPr="0018549F">
        <w:rPr>
          <w:rStyle w:val="StyleUnderline"/>
        </w:rPr>
        <w:t xml:space="preserve"> to those civilizations was </w:t>
      </w:r>
      <w:r w:rsidRPr="0018549F">
        <w:rPr>
          <w:rStyle w:val="Emphasis"/>
        </w:rPr>
        <w:t>not slave-based</w:t>
      </w:r>
      <w:r w:rsidRPr="0018549F">
        <w:rPr>
          <w:rStyle w:val="StyleUnderline"/>
        </w:rPr>
        <w:t>.</w:t>
      </w:r>
      <w:r w:rsidRPr="0018549F">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569AB2E0" w14:textId="77777777" w:rsidR="004270FD" w:rsidRPr="0018549F" w:rsidRDefault="004270FD" w:rsidP="004270FD">
      <w:pPr>
        <w:rPr>
          <w:rStyle w:val="StyleUnderline"/>
        </w:rPr>
      </w:pPr>
      <w:r w:rsidRPr="0018549F">
        <w:rPr>
          <w:rStyle w:val="StyleUnderline"/>
        </w:rPr>
        <w:t xml:space="preserve">Robinson’s </w:t>
      </w:r>
      <w:r w:rsidRPr="0018549F">
        <w:rPr>
          <w:rStyle w:val="StyleUnderline"/>
          <w:highlight w:val="cyan"/>
        </w:rPr>
        <w:t>account give</w:t>
      </w:r>
      <w:r w:rsidRPr="0018549F">
        <w:rPr>
          <w:rStyle w:val="StyleUnderline"/>
        </w:rPr>
        <w:t xml:space="preserve">s the </w:t>
      </w:r>
      <w:r w:rsidRPr="0018549F">
        <w:rPr>
          <w:rStyle w:val="StyleUnderline"/>
          <w:highlight w:val="cyan"/>
        </w:rPr>
        <w:t>impression</w:t>
      </w:r>
      <w:r w:rsidRPr="0018549F">
        <w:rPr>
          <w:rStyle w:val="StyleUnderline"/>
        </w:rPr>
        <w:t xml:space="preserve"> that modern </w:t>
      </w:r>
      <w:r w:rsidRPr="0018549F">
        <w:rPr>
          <w:rStyle w:val="StyleUnderline"/>
          <w:highlight w:val="cyan"/>
        </w:rPr>
        <w:t>racism</w:t>
      </w:r>
      <w:r w:rsidRPr="0018549F">
        <w:rPr>
          <w:rStyle w:val="StyleUnderline"/>
        </w:rPr>
        <w:t xml:space="preserve"> appeared </w:t>
      </w:r>
      <w:r w:rsidRPr="0018549F">
        <w:rPr>
          <w:rStyle w:val="Emphasis"/>
          <w:highlight w:val="cyan"/>
        </w:rPr>
        <w:t>much earlier</w:t>
      </w:r>
      <w:r w:rsidRPr="0018549F">
        <w:rPr>
          <w:rStyle w:val="StyleUnderline"/>
          <w:highlight w:val="cyan"/>
        </w:rPr>
        <w:t xml:space="preserve"> and</w:t>
      </w:r>
      <w:r w:rsidRPr="0018549F">
        <w:rPr>
          <w:rStyle w:val="StyleUnderline"/>
        </w:rPr>
        <w:t xml:space="preserve"> that it </w:t>
      </w:r>
      <w:r w:rsidRPr="0018549F">
        <w:rPr>
          <w:rStyle w:val="StyleUnderline"/>
          <w:highlight w:val="cyan"/>
        </w:rPr>
        <w:t>was</w:t>
      </w:r>
      <w:r w:rsidRPr="0018549F">
        <w:rPr>
          <w:rStyle w:val="StyleUnderline"/>
        </w:rPr>
        <w:t xml:space="preserve"> a </w:t>
      </w:r>
      <w:r w:rsidRPr="0018549F">
        <w:rPr>
          <w:rStyle w:val="Emphasis"/>
          <w:highlight w:val="cyan"/>
        </w:rPr>
        <w:t>motive</w:t>
      </w:r>
      <w:r w:rsidRPr="0018549F">
        <w:rPr>
          <w:rStyle w:val="Emphasis"/>
        </w:rPr>
        <w:t xml:space="preserve"> force</w:t>
      </w:r>
      <w:r w:rsidRPr="0018549F">
        <w:rPr>
          <w:rStyle w:val="StyleUnderline"/>
        </w:rPr>
        <w:t xml:space="preserve"> </w:t>
      </w:r>
      <w:r w:rsidRPr="0018549F">
        <w:rPr>
          <w:rStyle w:val="StyleUnderline"/>
          <w:highlight w:val="cyan"/>
        </w:rPr>
        <w:t>for conquest</w:t>
      </w:r>
      <w:r w:rsidRPr="0018549F">
        <w:rPr>
          <w:rStyle w:val="StyleUnderline"/>
        </w:rPr>
        <w:t xml:space="preserve"> when it was not</w:t>
      </w:r>
      <w:r w:rsidRPr="0018549F">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What is missing from this provisional account of racism’s emergence is any sense of historically grounded meaning and relative amplitude. </w:t>
      </w:r>
      <w:r w:rsidRPr="0018549F">
        <w:rPr>
          <w:rStyle w:val="StyleUnderline"/>
        </w:rPr>
        <w:t xml:space="preserve">So, while </w:t>
      </w:r>
      <w:r w:rsidRPr="0018549F">
        <w:rPr>
          <w:rStyle w:val="StyleUnderline"/>
          <w:highlight w:val="cyan"/>
        </w:rPr>
        <w:t>we can find seeds</w:t>
      </w:r>
      <w:r w:rsidRPr="0018549F">
        <w:rPr>
          <w:rStyle w:val="StyleUnderline"/>
        </w:rPr>
        <w:t xml:space="preserve"> of </w:t>
      </w:r>
      <w:r w:rsidRPr="0018549F">
        <w:rPr>
          <w:rStyle w:val="StyleUnderline"/>
          <w:highlight w:val="cyan"/>
        </w:rPr>
        <w:t>racist ideas</w:t>
      </w:r>
      <w:r w:rsidRPr="0018549F">
        <w:rPr>
          <w:rStyle w:val="StyleUnderline"/>
        </w:rPr>
        <w:t xml:space="preserve"> in medieval Europe, </w:t>
      </w:r>
      <w:r w:rsidRPr="0018549F">
        <w:rPr>
          <w:rStyle w:val="Emphasis"/>
          <w:highlight w:val="cyan"/>
        </w:rPr>
        <w:t>seeds</w:t>
      </w:r>
      <w:r w:rsidRPr="0018549F">
        <w:rPr>
          <w:rStyle w:val="StyleUnderline"/>
          <w:highlight w:val="cyan"/>
        </w:rPr>
        <w:t xml:space="preserve"> are not</w:t>
      </w:r>
      <w:r w:rsidRPr="0018549F">
        <w:rPr>
          <w:rStyle w:val="StyleUnderline"/>
        </w:rPr>
        <w:t xml:space="preserve"> fully formed </w:t>
      </w:r>
      <w:r w:rsidRPr="0018549F">
        <w:rPr>
          <w:rStyle w:val="StyleUnderline"/>
          <w:highlight w:val="cyan"/>
        </w:rPr>
        <w:t>trees</w:t>
      </w:r>
      <w:r w:rsidRPr="0018549F">
        <w:rPr>
          <w:rStyle w:val="StyleUnderline"/>
        </w:rPr>
        <w:t>, no more in the study of ideology than in botany.</w:t>
      </w:r>
    </w:p>
    <w:p w14:paraId="07CD1179" w14:textId="77777777" w:rsidR="004270FD" w:rsidRPr="0018549F" w:rsidRDefault="004270FD" w:rsidP="004270FD">
      <w:pPr>
        <w:rPr>
          <w:sz w:val="16"/>
        </w:rPr>
      </w:pPr>
      <w:r w:rsidRPr="0018549F">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conclusions are errant for a few reasons. </w:t>
      </w:r>
      <w:r w:rsidRPr="0018549F">
        <w:rPr>
          <w:rStyle w:val="StyleUnderline"/>
          <w:highlight w:val="cyan"/>
        </w:rPr>
        <w:t>Race</w:t>
      </w:r>
      <w:r w:rsidRPr="0018549F">
        <w:rPr>
          <w:rStyle w:val="StyleUnderline"/>
        </w:rPr>
        <w:t xml:space="preserve"> was </w:t>
      </w:r>
      <w:r w:rsidRPr="0018549F">
        <w:rPr>
          <w:rStyle w:val="StyleUnderline"/>
          <w:highlight w:val="cyan"/>
        </w:rPr>
        <w:t>not</w:t>
      </w:r>
      <w:r w:rsidRPr="0018549F">
        <w:rPr>
          <w:rStyle w:val="StyleUnderline"/>
        </w:rPr>
        <w:t xml:space="preserve"> the driving </w:t>
      </w:r>
      <w:r w:rsidRPr="0018549F">
        <w:rPr>
          <w:rStyle w:val="StyleUnderline"/>
          <w:highlight w:val="cyan"/>
        </w:rPr>
        <w:t xml:space="preserve">force of </w:t>
      </w:r>
      <w:r w:rsidRPr="0018549F">
        <w:rPr>
          <w:rStyle w:val="Emphasis"/>
          <w:highlight w:val="cyan"/>
        </w:rPr>
        <w:t>capitalism’s emergence</w:t>
      </w:r>
      <w:r w:rsidRPr="0018549F">
        <w:rPr>
          <w:rStyle w:val="StyleUnderline"/>
          <w:highlight w:val="cyan"/>
        </w:rPr>
        <w:t xml:space="preserve"> or</w:t>
      </w:r>
      <w:r w:rsidRPr="0018549F">
        <w:rPr>
          <w:rStyle w:val="StyleUnderline"/>
        </w:rPr>
        <w:t xml:space="preserve"> the </w:t>
      </w:r>
      <w:r w:rsidRPr="0018549F">
        <w:rPr>
          <w:rStyle w:val="Emphasis"/>
        </w:rPr>
        <w:t>expansion</w:t>
      </w:r>
      <w:r w:rsidRPr="0018549F">
        <w:rPr>
          <w:rStyle w:val="StyleUnderline"/>
        </w:rPr>
        <w:t xml:space="preserve"> of the </w:t>
      </w:r>
      <w:r w:rsidRPr="0018549F">
        <w:rPr>
          <w:rStyle w:val="Emphasis"/>
        </w:rPr>
        <w:t xml:space="preserve">trans-Atlantic </w:t>
      </w:r>
      <w:r w:rsidRPr="0018549F">
        <w:rPr>
          <w:rStyle w:val="Emphasis"/>
          <w:highlight w:val="cyan"/>
        </w:rPr>
        <w:t>slave trade</w:t>
      </w:r>
      <w:r w:rsidRPr="0018549F">
        <w:rPr>
          <w:rStyle w:val="StyleUnderline"/>
          <w:highlight w:val="cyan"/>
        </w:rPr>
        <w:t xml:space="preserve"> but</w:t>
      </w:r>
      <w:r w:rsidRPr="0018549F">
        <w:rPr>
          <w:rStyle w:val="StyleUnderline"/>
        </w:rPr>
        <w:t xml:space="preserve"> rather the </w:t>
      </w:r>
      <w:r w:rsidRPr="0018549F">
        <w:rPr>
          <w:rStyle w:val="Emphasis"/>
          <w:highlight w:val="cyan"/>
        </w:rPr>
        <w:t>material interests</w:t>
      </w:r>
      <w:r w:rsidRPr="0018549F">
        <w:rPr>
          <w:rStyle w:val="StyleUnderline"/>
        </w:rPr>
        <w:t xml:space="preserve"> of competing merchants, royals, and joint-stock companies.</w:t>
      </w:r>
      <w:r w:rsidRPr="0018549F">
        <w:rPr>
          <w:sz w:val="16"/>
        </w:rPr>
        <w:t xml:space="preserve"> The enrichment of national coffers and personal fortunes drove and gave urgency to the expeditions, settlements, trade agreements, and imperial wars that ensued. </w:t>
      </w:r>
      <w:r w:rsidRPr="0018549F">
        <w:rPr>
          <w:rStyle w:val="StyleUnderline"/>
        </w:rPr>
        <w:t>On this subject of the development of race as popular ideology, the work of historian Barbara J. Fields is far more clarifying than Robinson’s. “The rise of slavery itself on the North American mainland was not in essence a racial phenomenon</w:t>
      </w:r>
      <w:r w:rsidRPr="0018549F">
        <w:rPr>
          <w:sz w:val="16"/>
        </w:rPr>
        <w:t xml:space="preserve">,” Fields writes, “nor was it the inevitable outcome of racial prejudice.”49 Contrary to Robinson’s account, </w:t>
      </w:r>
      <w:r w:rsidRPr="0018549F">
        <w:rPr>
          <w:rStyle w:val="StyleUnderline"/>
          <w:highlight w:val="cyan"/>
        </w:rPr>
        <w:t>race</w:t>
      </w:r>
      <w:r w:rsidRPr="0018549F">
        <w:rPr>
          <w:rStyle w:val="StyleUnderline"/>
        </w:rPr>
        <w:t xml:space="preserve"> as we know it would </w:t>
      </w:r>
      <w:r w:rsidRPr="0018549F">
        <w:rPr>
          <w:rStyle w:val="Emphasis"/>
          <w:highlight w:val="cyan"/>
        </w:rPr>
        <w:t>take</w:t>
      </w:r>
      <w:r w:rsidRPr="0018549F">
        <w:rPr>
          <w:rStyle w:val="Emphasis"/>
        </w:rPr>
        <w:t xml:space="preserve"> some </w:t>
      </w:r>
      <w:r w:rsidRPr="0018549F">
        <w:rPr>
          <w:rStyle w:val="Emphasis"/>
          <w:highlight w:val="cyan"/>
        </w:rPr>
        <w:t>time</w:t>
      </w:r>
      <w:r w:rsidRPr="0018549F">
        <w:rPr>
          <w:rStyle w:val="StyleUnderline"/>
        </w:rPr>
        <w:t xml:space="preserve"> to </w:t>
      </w:r>
      <w:r w:rsidRPr="0018549F">
        <w:rPr>
          <w:rStyle w:val="StyleUnderline"/>
          <w:highlight w:val="cyan"/>
        </w:rPr>
        <w:t>make its wa</w:t>
      </w:r>
      <w:r w:rsidRPr="0018549F">
        <w:rPr>
          <w:rStyle w:val="StyleUnderline"/>
        </w:rPr>
        <w:t xml:space="preserve">y onto the </w:t>
      </w:r>
      <w:r w:rsidRPr="0018549F">
        <w:rPr>
          <w:rStyle w:val="StyleUnderline"/>
          <w:highlight w:val="cyan"/>
        </w:rPr>
        <w:t>historical stage</w:t>
      </w:r>
      <w:r w:rsidRPr="0018549F">
        <w:rPr>
          <w:rStyle w:val="StyleUnderline"/>
        </w:rPr>
        <w:t xml:space="preserve"> and even longer to become a </w:t>
      </w:r>
      <w:r w:rsidRPr="0018549F">
        <w:rPr>
          <w:rStyle w:val="Emphasis"/>
        </w:rPr>
        <w:t>widely understood</w:t>
      </w:r>
      <w:r w:rsidRPr="0018549F">
        <w:rPr>
          <w:rStyle w:val="StyleUnderline"/>
        </w:rPr>
        <w:t xml:space="preserve"> and legitimate justification for the regimes of chattel bond labor that were central to the establishment and commercial success of the New World colonies</w:t>
      </w:r>
      <w:r w:rsidRPr="0018549F">
        <w:rPr>
          <w:sz w:val="16"/>
        </w:rPr>
        <w:t xml:space="preserve">. It is easy to become lost in </w:t>
      </w:r>
      <w:r w:rsidRPr="0018549F">
        <w:rPr>
          <w:rStyle w:val="StyleUnderline"/>
        </w:rPr>
        <w:t xml:space="preserve">Robinson’s </w:t>
      </w:r>
      <w:r w:rsidRPr="0018549F">
        <w:rPr>
          <w:rStyle w:val="StyleUnderline"/>
          <w:highlight w:val="cyan"/>
        </w:rPr>
        <w:t>account</w:t>
      </w:r>
      <w:r w:rsidRPr="0018549F">
        <w:rPr>
          <w:rStyle w:val="StyleUnderline"/>
        </w:rPr>
        <w:t xml:space="preserve"> of </w:t>
      </w:r>
      <w:r w:rsidRPr="0018549F">
        <w:rPr>
          <w:rStyle w:val="StyleUnderline"/>
          <w:highlight w:val="cyan"/>
        </w:rPr>
        <w:t>pre-modern racial</w:t>
      </w:r>
      <w:r w:rsidRPr="0018549F">
        <w:rPr>
          <w:rStyle w:val="StyleUnderline"/>
        </w:rPr>
        <w:t xml:space="preserve"> ideas precisely because it is </w:t>
      </w:r>
      <w:r w:rsidRPr="0018549F">
        <w:rPr>
          <w:rStyle w:val="Emphasis"/>
          <w:highlight w:val="cyan"/>
        </w:rPr>
        <w:t>selective</w:t>
      </w:r>
      <w:r w:rsidRPr="0018549F">
        <w:rPr>
          <w:rStyle w:val="StyleUnderline"/>
          <w:highlight w:val="cyan"/>
        </w:rPr>
        <w:t xml:space="preserve"> and </w:t>
      </w:r>
      <w:r w:rsidRPr="0018549F">
        <w:rPr>
          <w:rStyle w:val="Emphasis"/>
          <w:highlight w:val="cyan"/>
        </w:rPr>
        <w:t>idealistic</w:t>
      </w:r>
      <w:r w:rsidRPr="0018549F">
        <w:rPr>
          <w:rStyle w:val="StyleUnderline"/>
        </w:rPr>
        <w:t xml:space="preserve"> </w:t>
      </w:r>
      <w:r w:rsidRPr="0018549F">
        <w:rPr>
          <w:sz w:val="16"/>
        </w:rPr>
        <w:t>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6123F71E" w14:textId="77777777" w:rsidR="004270FD" w:rsidRPr="0018549F" w:rsidRDefault="004270FD" w:rsidP="004270FD">
      <w:pPr>
        <w:rPr>
          <w:sz w:val="16"/>
        </w:rPr>
      </w:pPr>
      <w:r w:rsidRPr="0018549F">
        <w:rPr>
          <w:rStyle w:val="StyleUnderline"/>
        </w:rPr>
        <w:t xml:space="preserve">Robinson’s </w:t>
      </w:r>
      <w:r w:rsidRPr="0018549F">
        <w:rPr>
          <w:rStyle w:val="StyleUnderline"/>
          <w:highlight w:val="cyan"/>
        </w:rPr>
        <w:t>account</w:t>
      </w:r>
      <w:r w:rsidRPr="0018549F">
        <w:rPr>
          <w:rStyle w:val="StyleUnderline"/>
        </w:rPr>
        <w:t xml:space="preserve"> of racialism </w:t>
      </w:r>
      <w:r w:rsidRPr="0018549F">
        <w:rPr>
          <w:rStyle w:val="Emphasis"/>
          <w:highlight w:val="cyan"/>
        </w:rPr>
        <w:t>conflates</w:t>
      </w:r>
      <w:r w:rsidRPr="0018549F">
        <w:rPr>
          <w:rStyle w:val="StyleUnderline"/>
        </w:rPr>
        <w:t xml:space="preserve"> various medieval forms of </w:t>
      </w:r>
      <w:r w:rsidRPr="0018549F">
        <w:rPr>
          <w:rStyle w:val="StyleUnderline"/>
          <w:highlight w:val="cyan"/>
        </w:rPr>
        <w:t>discrimination</w:t>
      </w:r>
      <w:r w:rsidRPr="0018549F">
        <w:rPr>
          <w:sz w:val="16"/>
        </w:rPr>
        <w:t xml:space="preserve">, hierarchy, and affinity for modern racism. Racism is a type of prejudice, but not all forms of prejudice are racism. </w:t>
      </w:r>
      <w:r w:rsidRPr="0018549F">
        <w:rPr>
          <w:rStyle w:val="StyleUnderline"/>
        </w:rPr>
        <w:t xml:space="preserve">While </w:t>
      </w:r>
      <w:r w:rsidRPr="0018549F">
        <w:rPr>
          <w:rStyle w:val="StyleUnderline"/>
          <w:highlight w:val="cyan"/>
        </w:rPr>
        <w:t>there were</w:t>
      </w:r>
      <w:r w:rsidRPr="0018549F">
        <w:rPr>
          <w:rStyle w:val="StyleUnderline"/>
        </w:rPr>
        <w:t xml:space="preserve"> all manner of tribal, ethnic, religious, and sectional </w:t>
      </w:r>
      <w:r w:rsidRPr="0018549F">
        <w:rPr>
          <w:rStyle w:val="StyleUnderline"/>
          <w:highlight w:val="cyan"/>
        </w:rPr>
        <w:t>prejudices in pre-capitalist Europe</w:t>
      </w:r>
      <w:r w:rsidRPr="0018549F">
        <w:rPr>
          <w:sz w:val="16"/>
        </w:rPr>
        <w:t xml:space="preserve">, these were not racism. Those </w:t>
      </w:r>
      <w:r w:rsidRPr="0018549F">
        <w:rPr>
          <w:rStyle w:val="StyleUnderline"/>
        </w:rPr>
        <w:t xml:space="preserve">forms of </w:t>
      </w:r>
      <w:r w:rsidRPr="0018549F">
        <w:rPr>
          <w:rStyle w:val="Emphasis"/>
          <w:highlight w:val="cyan"/>
        </w:rPr>
        <w:t>difference</w:t>
      </w:r>
      <w:r w:rsidRPr="0018549F">
        <w:rPr>
          <w:rStyle w:val="StyleUnderline"/>
        </w:rPr>
        <w:t xml:space="preserve"> were </w:t>
      </w:r>
      <w:r w:rsidRPr="0018549F">
        <w:rPr>
          <w:rStyle w:val="Emphasis"/>
          <w:highlight w:val="cyan"/>
        </w:rPr>
        <w:t>not</w:t>
      </w:r>
      <w:r w:rsidRPr="0018549F">
        <w:rPr>
          <w:rStyle w:val="StyleUnderline"/>
        </w:rPr>
        <w:t xml:space="preserve"> grand </w:t>
      </w:r>
      <w:r w:rsidRPr="0018549F">
        <w:rPr>
          <w:rStyle w:val="Emphasis"/>
          <w:highlight w:val="cyan"/>
        </w:rPr>
        <w:t>metaphysical</w:t>
      </w:r>
      <w:r w:rsidRPr="0018549F">
        <w:rPr>
          <w:rStyle w:val="StyleUnderline"/>
        </w:rPr>
        <w:t xml:space="preserve"> narratives </w:t>
      </w:r>
      <w:r w:rsidRPr="0018549F">
        <w:rPr>
          <w:rStyle w:val="StyleUnderline"/>
          <w:highlight w:val="cyan"/>
        </w:rPr>
        <w:t>but</w:t>
      </w:r>
      <w:r w:rsidRPr="0018549F">
        <w:rPr>
          <w:rStyle w:val="StyleUnderline"/>
        </w:rPr>
        <w:t xml:space="preserve"> were intimately </w:t>
      </w:r>
      <w:r w:rsidRPr="0018549F">
        <w:rPr>
          <w:rStyle w:val="StyleUnderline"/>
          <w:highlight w:val="cyan"/>
        </w:rPr>
        <w:t>connected</w:t>
      </w:r>
      <w:r w:rsidRPr="0018549F">
        <w:rPr>
          <w:rStyle w:val="StyleUnderline"/>
        </w:rPr>
        <w:t xml:space="preserve"> to </w:t>
      </w:r>
      <w:r w:rsidRPr="0018549F">
        <w:rPr>
          <w:rStyle w:val="Emphasis"/>
          <w:highlight w:val="cyan"/>
        </w:rPr>
        <w:t>social relations</w:t>
      </w:r>
      <w:r w:rsidRPr="0018549F">
        <w:rPr>
          <w:rStyle w:val="StyleUnderline"/>
        </w:rPr>
        <w:t xml:space="preserve"> and affinities that existed in </w:t>
      </w:r>
      <w:r w:rsidRPr="0018549F">
        <w:rPr>
          <w:rStyle w:val="Emphasis"/>
          <w:highlight w:val="cyan"/>
        </w:rPr>
        <w:t>concrete time</w:t>
      </w:r>
      <w:r w:rsidRPr="0018549F">
        <w:rPr>
          <w:rStyle w:val="StyleUnderline"/>
        </w:rPr>
        <w:t xml:space="preserve"> and </w:t>
      </w:r>
      <w:r w:rsidRPr="0018549F">
        <w:rPr>
          <w:rStyle w:val="Emphasis"/>
          <w:highlight w:val="cyan"/>
        </w:rPr>
        <w:t>space</w:t>
      </w:r>
      <w:r w:rsidRPr="0018549F">
        <w:rPr>
          <w:sz w:val="16"/>
        </w:rPr>
        <w:t xml:space="preserv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w:t>
      </w:r>
      <w:r w:rsidRPr="0018549F">
        <w:rPr>
          <w:rStyle w:val="StyleUnderline"/>
        </w:rPr>
        <w:t xml:space="preserve">Racial taxonomy evolved as </w:t>
      </w:r>
      <w:r w:rsidRPr="0018549F">
        <w:rPr>
          <w:rStyle w:val="Emphasis"/>
        </w:rPr>
        <w:t>imperial shorthand</w:t>
      </w:r>
      <w:r w:rsidRPr="0018549F">
        <w:rPr>
          <w:rStyle w:val="StyleUnderline"/>
        </w:rPr>
        <w:t xml:space="preserve">, an </w:t>
      </w:r>
      <w:r w:rsidRPr="0018549F">
        <w:rPr>
          <w:rStyle w:val="Emphasis"/>
        </w:rPr>
        <w:t>ideological mapping</w:t>
      </w:r>
      <w:r w:rsidRPr="0018549F">
        <w:rPr>
          <w:rStyle w:val="StyleUnderline"/>
        </w:rPr>
        <w:t xml:space="preserve"> that became as central to navigating the emerging commercial world as the stars, shifting winds, and tides</w:t>
      </w:r>
      <w:r w:rsidRPr="0018549F">
        <w:rPr>
          <w:sz w:val="16"/>
        </w:rPr>
        <w:t>.</w:t>
      </w:r>
    </w:p>
    <w:p w14:paraId="3BCC2186" w14:textId="77777777" w:rsidR="004270FD" w:rsidRDefault="004270FD" w:rsidP="004270FD">
      <w:pPr>
        <w:rPr>
          <w:sz w:val="16"/>
        </w:rPr>
      </w:pPr>
      <w:r w:rsidRPr="0018549F">
        <w:rPr>
          <w:sz w:val="16"/>
        </w:rPr>
        <w:t xml:space="preserve">Even if we concede that there are modes of thinking that prefigure or anticipate modern racism, </w:t>
      </w:r>
      <w:r w:rsidRPr="0018549F">
        <w:rPr>
          <w:rStyle w:val="StyleUnderline"/>
        </w:rPr>
        <w:t xml:space="preserve">we </w:t>
      </w:r>
      <w:r w:rsidRPr="0018549F">
        <w:rPr>
          <w:rStyle w:val="StyleUnderline"/>
          <w:highlight w:val="cyan"/>
        </w:rPr>
        <w:t xml:space="preserve">should not </w:t>
      </w:r>
      <w:r w:rsidRPr="0018549F">
        <w:rPr>
          <w:rStyle w:val="Emphasis"/>
          <w:highlight w:val="cyan"/>
        </w:rPr>
        <w:t>mistake</w:t>
      </w:r>
      <w:r w:rsidRPr="0018549F">
        <w:rPr>
          <w:rStyle w:val="StyleUnderline"/>
        </w:rPr>
        <w:t xml:space="preserve"> their </w:t>
      </w:r>
      <w:r w:rsidRPr="0018549F">
        <w:rPr>
          <w:rStyle w:val="Emphasis"/>
          <w:highlight w:val="cyan"/>
        </w:rPr>
        <w:t>appearance for power</w:t>
      </w:r>
      <w:r w:rsidRPr="0018549F">
        <w:rPr>
          <w:sz w:val="16"/>
        </w:rPr>
        <w:t xml:space="preserve">. Travelogues, biographies, and reports during the periods of exploration and colonization reveal great ambivalence, hypocrisy, honesty, ignorance, humanity, and surprise in the first encounters, treaties, quotidian interactions, collaborations, and betrayals that defined the processes of European incursion, conquest, and imposition of forced labor regimes throughout the Atlantic world.51 “No trader who had to confront and learn to placate the power of an African chief could in practice believe that Africans were docile, childlike, or primitive,”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18549F">
        <w:rPr>
          <w:rStyle w:val="Emphasis"/>
          <w:highlight w:val="cyan"/>
        </w:rPr>
        <w:t>social cleavages</w:t>
      </w:r>
      <w:r w:rsidRPr="0018549F">
        <w:rPr>
          <w:rStyle w:val="StyleUnderline"/>
        </w:rPr>
        <w:t xml:space="preserve"> that </w:t>
      </w:r>
      <w:r w:rsidRPr="0018549F">
        <w:rPr>
          <w:rStyle w:val="Emphasis"/>
          <w:highlight w:val="cyan"/>
        </w:rPr>
        <w:t>predated</w:t>
      </w:r>
      <w:r w:rsidRPr="0018549F">
        <w:rPr>
          <w:rStyle w:val="StyleUnderline"/>
        </w:rPr>
        <w:t xml:space="preserve"> the emergence of </w:t>
      </w:r>
      <w:r w:rsidRPr="0018549F">
        <w:rPr>
          <w:rStyle w:val="Emphasis"/>
          <w:highlight w:val="cyan"/>
        </w:rPr>
        <w:t>racist ideology</w:t>
      </w:r>
      <w:r w:rsidRPr="0018549F">
        <w:rPr>
          <w:rStyle w:val="StyleUnderline"/>
          <w:highlight w:val="cyan"/>
        </w:rPr>
        <w:t xml:space="preserve"> are</w:t>
      </w:r>
      <w:r w:rsidRPr="0018549F">
        <w:rPr>
          <w:rStyle w:val="StyleUnderline"/>
        </w:rPr>
        <w:t xml:space="preserve"> not only presumed to be </w:t>
      </w:r>
      <w:r w:rsidRPr="0018549F">
        <w:rPr>
          <w:rStyle w:val="Emphasis"/>
          <w:highlight w:val="cyan"/>
        </w:rPr>
        <w:t>cognates of race</w:t>
      </w:r>
      <w:r w:rsidRPr="0018549F">
        <w:rPr>
          <w:rStyle w:val="StyleUnderline"/>
          <w:highlight w:val="cyan"/>
        </w:rPr>
        <w:t xml:space="preserve"> </w:t>
      </w:r>
      <w:r w:rsidRPr="0018549F">
        <w:rPr>
          <w:rStyle w:val="StyleUnderline"/>
        </w:rPr>
        <w:t xml:space="preserve">articulated during the age of </w:t>
      </w:r>
      <w:r w:rsidRPr="0018549F">
        <w:rPr>
          <w:rStyle w:val="Emphasis"/>
        </w:rPr>
        <w:t>bourgeois revolution</w:t>
      </w:r>
      <w:r w:rsidRPr="0018549F">
        <w:rPr>
          <w:rStyle w:val="StyleUnderline"/>
        </w:rPr>
        <w:t xml:space="preserve">, </w:t>
      </w:r>
      <w:r w:rsidRPr="0018549F">
        <w:rPr>
          <w:rStyle w:val="StyleUnderline"/>
          <w:highlight w:val="cyan"/>
        </w:rPr>
        <w:t>but</w:t>
      </w:r>
      <w:r w:rsidRPr="0018549F">
        <w:rPr>
          <w:rStyle w:val="StyleUnderline"/>
        </w:rPr>
        <w:t xml:space="preserve"> these are also assumed to </w:t>
      </w:r>
      <w:r w:rsidRPr="0018549F">
        <w:rPr>
          <w:rStyle w:val="StyleUnderline"/>
          <w:highlight w:val="cyan"/>
        </w:rPr>
        <w:t>wield similar</w:t>
      </w:r>
      <w:r w:rsidRPr="0018549F">
        <w:rPr>
          <w:rStyle w:val="StyleUnderline"/>
        </w:rPr>
        <w:t xml:space="preserve">, even equal, </w:t>
      </w:r>
      <w:r w:rsidRPr="0018549F">
        <w:rPr>
          <w:rStyle w:val="StyleUnderline"/>
          <w:highlight w:val="cyan"/>
        </w:rPr>
        <w:t>power</w:t>
      </w:r>
      <w:r w:rsidRPr="0018549F">
        <w:rPr>
          <w:rStyle w:val="StyleUnderline"/>
        </w:rPr>
        <w:t xml:space="preserve"> in widely dissimilar historical contexts</w:t>
      </w:r>
      <w:r w:rsidRPr="0018549F">
        <w:rPr>
          <w:sz w:val="16"/>
        </w:rPr>
        <w:t>.</w:t>
      </w:r>
    </w:p>
    <w:p w14:paraId="212EF38A" w14:textId="77777777" w:rsidR="004270FD" w:rsidRDefault="004270FD" w:rsidP="004270FD">
      <w:pPr>
        <w:pStyle w:val="Heading3"/>
      </w:pPr>
      <w:r>
        <w:t>PIK---1NC</w:t>
      </w:r>
    </w:p>
    <w:p w14:paraId="2141B127" w14:textId="77777777" w:rsidR="004270FD" w:rsidRDefault="004270FD" w:rsidP="004270FD">
      <w:pPr>
        <w:pStyle w:val="Heading4"/>
      </w:pPr>
      <w:r>
        <w:t xml:space="preserve">The aff explicitly claims that to solve case they must cause the end of capitalism, that’s Chhabria </w:t>
      </w:r>
    </w:p>
    <w:p w14:paraId="7035EB99" w14:textId="77777777" w:rsidR="004270FD" w:rsidRDefault="004270FD" w:rsidP="004270FD">
      <w:r>
        <w:t>&lt;For Reference, No Paragraph Integrity Due to Condensation&gt;</w:t>
      </w:r>
    </w:p>
    <w:p w14:paraId="5F9C42E4" w14:textId="77777777" w:rsidR="004270FD" w:rsidRPr="001C1136" w:rsidRDefault="004270FD" w:rsidP="004270FD">
      <w:pPr>
        <w:rPr>
          <w:b/>
          <w:bCs/>
          <w:u w:val="single"/>
        </w:rPr>
      </w:pPr>
      <w:r w:rsidRPr="00AB4FC4">
        <w:rPr>
          <w:sz w:val="14"/>
        </w:rPr>
        <w:t>About caste, we can ask</w:t>
      </w:r>
      <w:r w:rsidRPr="00AB4FC4">
        <w:rPr>
          <w:u w:val="single"/>
        </w:rPr>
        <w:t xml:space="preserve"> </w:t>
      </w:r>
      <w:r w:rsidRPr="001C1136">
        <w:rPr>
          <w:highlight w:val="lightGray"/>
          <w:u w:val="single"/>
        </w:rPr>
        <w:t>can caste be annihilated</w:t>
      </w:r>
      <w:r w:rsidRPr="00AB4FC4">
        <w:rPr>
          <w:sz w:val="14"/>
        </w:rPr>
        <w:t xml:space="preserve">, </w:t>
      </w:r>
      <w:r w:rsidRPr="00AB4FC4">
        <w:rPr>
          <w:u w:val="single"/>
        </w:rPr>
        <w:t xml:space="preserve">as Ambedkar asked for, </w:t>
      </w:r>
      <w:r w:rsidRPr="001C1136">
        <w:rPr>
          <w:highlight w:val="lightGray"/>
          <w:u w:val="single"/>
        </w:rPr>
        <w:t>without confronting capitalism</w:t>
      </w:r>
      <w:r w:rsidRPr="00AB4FC4">
        <w:rPr>
          <w:sz w:val="14"/>
        </w:rPr>
        <w:t xml:space="preserve">? On the one had is </w:t>
      </w:r>
      <w:r w:rsidRPr="00AB4FC4">
        <w:rPr>
          <w:u w:val="single"/>
        </w:rPr>
        <w:t xml:space="preserve">demands for inclusion into the spoils of production, be it national wealth or private enterprise, and on the other is the </w:t>
      </w:r>
      <w:r w:rsidRPr="00AB4FC4">
        <w:rPr>
          <w:b/>
          <w:bCs/>
          <w:u w:val="single"/>
        </w:rPr>
        <w:t>radical dismantling of that production process itself.</w:t>
      </w:r>
      <w:r w:rsidRPr="00AB4FC4">
        <w:rPr>
          <w:sz w:val="14"/>
        </w:rPr>
        <w:t xml:space="preserve"> In postcolonial India, especially since the 1980s,</w:t>
      </w:r>
      <w:r w:rsidRPr="00AB4FC4">
        <w:rPr>
          <w:u w:val="single"/>
        </w:rPr>
        <w:t xml:space="preserve"> inclusion in representation has more prominently replaced radical challenges to caste-capitalism</w:t>
      </w:r>
      <w:r w:rsidRPr="00AB4FC4">
        <w:rPr>
          <w:sz w:val="14"/>
        </w:rPr>
        <w:t xml:space="preserve">.[52] We know, however, that there were </w:t>
      </w:r>
      <w:r w:rsidRPr="00AB4FC4">
        <w:rPr>
          <w:u w:val="single"/>
        </w:rPr>
        <w:t xml:space="preserve">Dalit Communists like R.B. More who gave the communist party whatever anti-caste leanings it had. </w:t>
      </w:r>
      <w:r w:rsidRPr="00AB4FC4">
        <w:rPr>
          <w:sz w:val="14"/>
        </w:rPr>
        <w:t>But More was also constantly negotiating both the casteism of communist party members, many whom were upper caste, and their conception that caste was atavistic and therefore irrelevant to class struggle.[53] This problem has been most beautifully rendered in Sujata Gidla’s Ants Among Elephants, where</w:t>
      </w:r>
      <w:r w:rsidRPr="00AB4FC4">
        <w:rPr>
          <w:u w:val="single"/>
        </w:rPr>
        <w:t xml:space="preserve"> Untouchables struggle to find a place in India’s burgeoning Communist movement, at times challenging and at times accepting the movement’s caste-blindness.</w:t>
      </w:r>
      <w:r w:rsidRPr="00AB4FC4">
        <w:rPr>
          <w:sz w:val="14"/>
        </w:rPr>
        <w:t xml:space="preserve">[54] Even the spectacular violence against Dalits has parallels to anti-black violence, rooted as they both are in retaliation against successful efforts towards emancipation. Anand Teltumbde has shown how casteist violence against Dalits is often retaliation against successful Dalit upliftment, as such it is rooted in specific conjunctures of political economy beginning in the 1970s when </w:t>
      </w:r>
      <w:r w:rsidRPr="00AB4FC4">
        <w:rPr>
          <w:u w:val="single"/>
        </w:rPr>
        <w:t>low-castes were pitted against untouchables for reserved positions</w:t>
      </w:r>
      <w:r w:rsidRPr="00AB4FC4">
        <w:rPr>
          <w:sz w:val="14"/>
        </w:rPr>
        <w:t xml:space="preserve"> — a dynamic similar to that between poor whites and </w:t>
      </w:r>
      <w:r w:rsidRPr="00AB4FC4">
        <w:rPr>
          <w:strike/>
          <w:sz w:val="14"/>
        </w:rPr>
        <w:t>Blacks</w:t>
      </w:r>
      <w:r w:rsidRPr="00AB4FC4">
        <w:rPr>
          <w:sz w:val="14"/>
        </w:rPr>
        <w:t xml:space="preserve"> in the United States. Teltumbde is currently jailed on state charges of anti-nationalism and has not received the attention he should in South Asian and postcolonial studies curricula. Teltumbde has shown in much of his work that </w:t>
      </w:r>
      <w:r w:rsidRPr="00AB4FC4">
        <w:rPr>
          <w:u w:val="single"/>
        </w:rPr>
        <w:t>upper caste bureaucrats, intellectuals, statesmen, police, investigators, educators, businesspeople, and even communists, more often than not foil and disorganize organized movements and actions against casteist-capitalist-structural violence</w:t>
      </w:r>
      <w:r w:rsidRPr="00AB4FC4">
        <w:rPr>
          <w:sz w:val="14"/>
        </w:rPr>
        <w:t xml:space="preserve">.[55] More recently, even </w:t>
      </w:r>
      <w:r w:rsidRPr="00AB4FC4">
        <w:rPr>
          <w:u w:val="single"/>
        </w:rPr>
        <w:t>low caste groups classified as “other backward castes” have been very successful at disorganizing radical structural challenges</w:t>
      </w:r>
      <w:r w:rsidRPr="00AB4FC4">
        <w:rPr>
          <w:sz w:val="14"/>
        </w:rPr>
        <w:t xml:space="preserve"> to state-capital accumulation projects often because of the way they are enlisted as beneficiaries of both reservations and development projects.[56] The </w:t>
      </w:r>
      <w:r w:rsidRPr="00AB4FC4">
        <w:rPr>
          <w:u w:val="single"/>
        </w:rPr>
        <w:t xml:space="preserve">disparities and inequities experienced by other backward castes and Dalits should not be conflated either by policy makers or scholars. Both occupy different structural positions historically and in the present. </w:t>
      </w:r>
      <w:r w:rsidRPr="00AB4FC4">
        <w:rPr>
          <w:sz w:val="14"/>
        </w:rPr>
        <w:t xml:space="preserve">Conflating the inequities experienced by both </w:t>
      </w:r>
      <w:r w:rsidRPr="00AB4FC4">
        <w:rPr>
          <w:b/>
          <w:bCs/>
          <w:u w:val="single"/>
        </w:rPr>
        <w:t>necessarily leads to sloppy solutions</w:t>
      </w:r>
      <w:r w:rsidRPr="00AB4FC4">
        <w:rPr>
          <w:u w:val="single"/>
        </w:rPr>
        <w:t xml:space="preserve"> </w:t>
      </w:r>
      <w:r w:rsidRPr="00AB4FC4">
        <w:rPr>
          <w:sz w:val="14"/>
        </w:rPr>
        <w:t xml:space="preserve">in which OBC upliftment hides further Dalit descent down a social and economic ladder. </w:t>
      </w:r>
      <w:r w:rsidRPr="001C1136">
        <w:rPr>
          <w:highlight w:val="lightGray"/>
          <w:u w:val="single"/>
        </w:rPr>
        <w:t>Because of the assumption that capitalism began in the West and spread outwards through empire</w:t>
      </w:r>
      <w:r w:rsidRPr="00AB4FC4">
        <w:rPr>
          <w:sz w:val="14"/>
        </w:rPr>
        <w:t xml:space="preserve">, an assumption even Cedric Robinson made in Black Marxism, </w:t>
      </w:r>
      <w:r w:rsidRPr="00AB4FC4">
        <w:rPr>
          <w:u w:val="single"/>
        </w:rPr>
        <w:t xml:space="preserve">scholarly </w:t>
      </w:r>
      <w:r w:rsidRPr="001C1136">
        <w:rPr>
          <w:highlight w:val="lightGray"/>
          <w:u w:val="single"/>
        </w:rPr>
        <w:t>accounts of decolonization</w:t>
      </w:r>
      <w:r w:rsidRPr="00AB4FC4">
        <w:rPr>
          <w:u w:val="single"/>
        </w:rPr>
        <w:t xml:space="preserve"> and internationalism tend to celebrate national liberation projects of the mid-twentieth century as exemplary of formal severance from western powers. </w:t>
      </w:r>
      <w:r w:rsidRPr="00AB4FC4">
        <w:rPr>
          <w:sz w:val="14"/>
        </w:rPr>
        <w:t xml:space="preserve">But this is a mistake. </w:t>
      </w:r>
      <w:r w:rsidRPr="00AB4FC4">
        <w:rPr>
          <w:u w:val="single"/>
        </w:rPr>
        <w:t>Conceptions of “Asia” as an ahistorical geographic container or caste as timeless status could easily morph into the broader category “global south,” a category so broad that it often limits rather than enlivens the internationalist imagination.</w:t>
      </w:r>
      <w:r w:rsidRPr="00AB4FC4">
        <w:rPr>
          <w:sz w:val="14"/>
        </w:rPr>
        <w:t xml:space="preserve"> In the</w:t>
      </w:r>
      <w:r w:rsidRPr="00AB4FC4">
        <w:rPr>
          <w:u w:val="single"/>
        </w:rPr>
        <w:t xml:space="preserve"> “global south” problems can too easily be conceived of as problems of “backwardness” or “underdevelopment” due to colonization and a belated modernization</w:t>
      </w:r>
      <w:r w:rsidRPr="00AB4FC4">
        <w:rPr>
          <w:sz w:val="14"/>
        </w:rPr>
        <w:t>. Even positive accounts of a</w:t>
      </w:r>
      <w:r w:rsidRPr="00AB4FC4">
        <w:rPr>
          <w:u w:val="single"/>
        </w:rPr>
        <w:t xml:space="preserve"> “peripheral” capitalism can serve to undermine working class aspirations in the global south, implying that they must wait before their time for freedom has come.</w:t>
      </w:r>
      <w:r w:rsidRPr="00AB4FC4">
        <w:rPr>
          <w:sz w:val="14"/>
        </w:rPr>
        <w:t xml:space="preserve"> But this is a mistake. It is the distinction between peoples rather than distinction between places that gives capital its power, everywhere.</w:t>
      </w:r>
      <w:r w:rsidRPr="00AB4FC4">
        <w:rPr>
          <w:b/>
          <w:bCs/>
          <w:sz w:val="14"/>
        </w:rPr>
        <w:t xml:space="preserve"> </w:t>
      </w:r>
      <w:r w:rsidRPr="001C1136">
        <w:rPr>
          <w:b/>
          <w:bCs/>
          <w:highlight w:val="lightGray"/>
          <w:u w:val="single"/>
        </w:rPr>
        <w:t>Only through international working class-based solidarity,</w:t>
      </w:r>
      <w:r w:rsidRPr="00AB4FC4">
        <w:rPr>
          <w:b/>
          <w:bCs/>
          <w:u w:val="single"/>
        </w:rPr>
        <w:t xml:space="preserve"> a solidarity that must traverse formal and informal labor, wage and day labor, domestic and industrial labor, and free and unfree labor, </w:t>
      </w:r>
      <w:r w:rsidRPr="001C1136">
        <w:rPr>
          <w:b/>
          <w:bCs/>
          <w:highlight w:val="lightGray"/>
          <w:u w:val="single"/>
        </w:rPr>
        <w:t>can internationalism</w:t>
      </w:r>
      <w:r w:rsidRPr="00AB4FC4">
        <w:rPr>
          <w:b/>
          <w:bCs/>
          <w:u w:val="single"/>
        </w:rPr>
        <w:t xml:space="preserve"> truly </w:t>
      </w:r>
      <w:r w:rsidRPr="001C1136">
        <w:rPr>
          <w:b/>
          <w:bCs/>
          <w:highlight w:val="lightGray"/>
          <w:u w:val="single"/>
        </w:rPr>
        <w:t>overcome the power of</w:t>
      </w:r>
      <w:r w:rsidRPr="00AB4FC4">
        <w:rPr>
          <w:b/>
          <w:bCs/>
          <w:u w:val="single"/>
        </w:rPr>
        <w:t xml:space="preserve"> racialized </w:t>
      </w:r>
      <w:r w:rsidRPr="001C1136">
        <w:rPr>
          <w:b/>
          <w:bCs/>
          <w:highlight w:val="lightGray"/>
          <w:u w:val="single"/>
        </w:rPr>
        <w:t>capital everywhere.</w:t>
      </w:r>
    </w:p>
    <w:p w14:paraId="08BF1DD7" w14:textId="77777777" w:rsidR="004270FD" w:rsidRDefault="004270FD" w:rsidP="004270FD">
      <w:pPr>
        <w:pStyle w:val="Heading4"/>
        <w:rPr>
          <w:u w:val="single"/>
        </w:rPr>
      </w:pPr>
      <w:r>
        <w:t xml:space="preserve">Vote neg to affirm their critique of capitalism while </w:t>
      </w:r>
      <w:r>
        <w:rPr>
          <w:u w:val="single"/>
        </w:rPr>
        <w:t>embracing markets</w:t>
      </w:r>
    </w:p>
    <w:p w14:paraId="26E881FF" w14:textId="77777777" w:rsidR="004270FD" w:rsidRPr="003E5D88" w:rsidRDefault="004270FD" w:rsidP="004270FD">
      <w:r>
        <w:rPr>
          <w:rStyle w:val="Style13ptBold"/>
        </w:rPr>
        <w:t xml:space="preserve">Chartier 11 </w:t>
      </w:r>
      <w:r>
        <w:rPr>
          <w:rStyle w:val="Style13ptBold"/>
          <w:b w:val="0"/>
        </w:rPr>
        <w:t>– Associate Dean and Distinguished Professor of Law and Business Ethics @ La Sierra University. He holds a PhD from the University of Cambridge and a JD from the University of California at Los Angeles.</w:t>
      </w:r>
      <w:r w:rsidRPr="003E5D88">
        <w:t xml:space="preserve"> (</w:t>
      </w:r>
      <w:r>
        <w:t xml:space="preserve">Gary, “Advocates of Freed Markets Should Oppose Capitalism,” in </w:t>
      </w:r>
      <w:r>
        <w:rPr>
          <w:i/>
          <w:iCs/>
        </w:rPr>
        <w:t>Markets not Capitalism: Individualist anarchism against bosses, inequality, corporate power, and structural poverty</w:t>
      </w:r>
      <w:r>
        <w:t>, eds. Gary Chartier &amp; Charles W. Johnson, ISBN 978-1-57027-242-4, p. 107—117) NAR</w:t>
      </w:r>
    </w:p>
    <w:p w14:paraId="40CFD2A7" w14:textId="77777777" w:rsidR="004270FD" w:rsidRPr="00E32B18" w:rsidRDefault="004270FD" w:rsidP="004270FD">
      <w:pPr>
        <w:rPr>
          <w:sz w:val="16"/>
        </w:rPr>
      </w:pPr>
      <w:r w:rsidRPr="000F7237">
        <w:rPr>
          <w:rStyle w:val="StyleUnderline"/>
          <w:highlight w:val="cyan"/>
        </w:rPr>
        <w:t>Defenders of freed Markets</w:t>
      </w:r>
      <w:r w:rsidRPr="00805A96">
        <w:rPr>
          <w:sz w:val="16"/>
        </w:rPr>
        <w:t xml:space="preserve"> have good reason to </w:t>
      </w:r>
      <w:r w:rsidRPr="000F7237">
        <w:rPr>
          <w:rStyle w:val="StyleUnderline"/>
          <w:highlight w:val="cyan"/>
        </w:rPr>
        <w:t>identify</w:t>
      </w:r>
      <w:r w:rsidRPr="00805A96">
        <w:rPr>
          <w:sz w:val="16"/>
        </w:rPr>
        <w:t xml:space="preserve"> their position </w:t>
      </w:r>
      <w:r w:rsidRPr="000F7237">
        <w:rPr>
          <w:rStyle w:val="StyleUnderline"/>
          <w:highlight w:val="cyan"/>
        </w:rPr>
        <w:t xml:space="preserve">as </w:t>
      </w:r>
      <w:r w:rsidRPr="000F7237">
        <w:rPr>
          <w:rStyle w:val="Emphasis"/>
          <w:highlight w:val="cyan"/>
        </w:rPr>
        <w:t>a species of “anticapitalism</w:t>
      </w:r>
      <w:r w:rsidRPr="000F7237">
        <w:rPr>
          <w:sz w:val="16"/>
          <w:highlight w:val="cyan"/>
        </w:rPr>
        <w:t>.”</w:t>
      </w:r>
      <w:r w:rsidRPr="00E32B18">
        <w:rPr>
          <w:sz w:val="16"/>
        </w:rPr>
        <w:t xml:space="preserve">1 To explain why, I distinguish three potential meanings of “capitalism” before suggesting that people </w:t>
      </w:r>
      <w:r w:rsidRPr="00E32B18">
        <w:rPr>
          <w:rStyle w:val="StyleUnderline"/>
        </w:rPr>
        <w:t>committed to freed markets</w:t>
      </w:r>
      <w:r w:rsidRPr="00E32B18">
        <w:rPr>
          <w:sz w:val="16"/>
        </w:rPr>
        <w:t xml:space="preserve"> should </w:t>
      </w:r>
      <w:r w:rsidRPr="00E32B18">
        <w:rPr>
          <w:rStyle w:val="StyleUnderline"/>
        </w:rPr>
        <w:t xml:space="preserve">oppose capitalism in </w:t>
      </w:r>
      <w:r w:rsidRPr="00E32B18">
        <w:rPr>
          <w:rStyle w:val="Emphasis"/>
        </w:rPr>
        <w:t>my second and third senses</w:t>
      </w:r>
      <w:r w:rsidRPr="00E32B18">
        <w:rPr>
          <w:sz w:val="16"/>
        </w:rPr>
        <w:t>. Then, I offer reasons for using “capitalism” to tag some of the social arrangements to which freed-market advocates should object.</w:t>
      </w:r>
    </w:p>
    <w:p w14:paraId="7FD1214A" w14:textId="77777777" w:rsidR="004270FD" w:rsidRPr="00E32B18" w:rsidRDefault="004270FD" w:rsidP="004270FD">
      <w:pPr>
        <w:rPr>
          <w:sz w:val="16"/>
        </w:rPr>
      </w:pPr>
      <w:r w:rsidRPr="00E32B18">
        <w:rPr>
          <w:sz w:val="16"/>
        </w:rPr>
        <w:t>ii tHree seNses oF “CapitalisM”</w:t>
      </w:r>
    </w:p>
    <w:p w14:paraId="14F6FECF" w14:textId="77777777" w:rsidR="004270FD" w:rsidRPr="00805A96" w:rsidRDefault="004270FD" w:rsidP="004270FD">
      <w:pPr>
        <w:rPr>
          <w:sz w:val="16"/>
        </w:rPr>
      </w:pPr>
      <w:r w:rsidRPr="000F7237">
        <w:rPr>
          <w:rStyle w:val="StyleUnderline"/>
          <w:highlight w:val="cyan"/>
        </w:rPr>
        <w:t>There are</w:t>
      </w:r>
      <w:r w:rsidRPr="00805A96">
        <w:rPr>
          <w:sz w:val="16"/>
        </w:rPr>
        <w:t xml:space="preserve"> at least </w:t>
      </w:r>
      <w:r w:rsidRPr="000F7237">
        <w:rPr>
          <w:rStyle w:val="StyleUnderline"/>
          <w:highlight w:val="cyan"/>
        </w:rPr>
        <w:t>three</w:t>
      </w:r>
      <w:r w:rsidRPr="00805A96">
        <w:rPr>
          <w:sz w:val="16"/>
        </w:rPr>
        <w:t xml:space="preserve"> distinguishable </w:t>
      </w:r>
      <w:r w:rsidRPr="000F7237">
        <w:rPr>
          <w:rStyle w:val="StyleUnderline"/>
          <w:highlight w:val="cyan"/>
        </w:rPr>
        <w:t>senses of “capitalism</w:t>
      </w:r>
      <w:r w:rsidRPr="00805A96">
        <w:rPr>
          <w:sz w:val="16"/>
        </w:rPr>
        <w:t>”:2</w:t>
      </w:r>
    </w:p>
    <w:p w14:paraId="629A0677" w14:textId="77777777" w:rsidR="004270FD" w:rsidRPr="00805A96" w:rsidRDefault="004270FD" w:rsidP="004270FD">
      <w:pPr>
        <w:ind w:left="720"/>
        <w:rPr>
          <w:sz w:val="16"/>
        </w:rPr>
      </w:pPr>
      <w:r w:rsidRPr="00805A96">
        <w:rPr>
          <w:rStyle w:val="StyleUnderline"/>
        </w:rPr>
        <w:t>captalism</w:t>
      </w:r>
      <w:r w:rsidRPr="000F7237">
        <w:rPr>
          <w:rStyle w:val="StyleUnderline"/>
          <w:highlight w:val="cyan"/>
        </w:rPr>
        <w:t>1 an economic system that features</w:t>
      </w:r>
      <w:r w:rsidRPr="00805A96">
        <w:rPr>
          <w:sz w:val="16"/>
        </w:rPr>
        <w:t xml:space="preserve"> personal </w:t>
      </w:r>
      <w:r w:rsidRPr="000F7237">
        <w:rPr>
          <w:rStyle w:val="StyleUnderline"/>
          <w:highlight w:val="cyan"/>
        </w:rPr>
        <w:t>property rights and voluntary exchanges of goods and services</w:t>
      </w:r>
    </w:p>
    <w:p w14:paraId="49F6F712" w14:textId="77777777" w:rsidR="004270FD" w:rsidRPr="00805A96" w:rsidRDefault="004270FD" w:rsidP="004270FD">
      <w:pPr>
        <w:ind w:left="720"/>
        <w:rPr>
          <w:sz w:val="16"/>
        </w:rPr>
      </w:pPr>
      <w:r w:rsidRPr="00805A96">
        <w:rPr>
          <w:rStyle w:val="StyleUnderline"/>
        </w:rPr>
        <w:t>capitalism</w:t>
      </w:r>
      <w:r w:rsidRPr="000F7237">
        <w:rPr>
          <w:rStyle w:val="StyleUnderline"/>
          <w:highlight w:val="cyan"/>
        </w:rPr>
        <w:t>2</w:t>
      </w:r>
      <w:r w:rsidRPr="00805A96">
        <w:rPr>
          <w:rStyle w:val="StyleUnderline"/>
        </w:rPr>
        <w:t xml:space="preserve"> an economic system that features </w:t>
      </w:r>
      <w:r w:rsidRPr="000F7237">
        <w:rPr>
          <w:rStyle w:val="StyleUnderline"/>
          <w:highlight w:val="cyan"/>
        </w:rPr>
        <w:t>a symbiotic relationship between big business and government</w:t>
      </w:r>
    </w:p>
    <w:p w14:paraId="22714056" w14:textId="77777777" w:rsidR="004270FD" w:rsidRPr="00E32B18" w:rsidRDefault="004270FD" w:rsidP="004270FD">
      <w:pPr>
        <w:ind w:left="720"/>
        <w:rPr>
          <w:rStyle w:val="StyleUnderline"/>
        </w:rPr>
      </w:pPr>
      <w:r w:rsidRPr="00805A96">
        <w:rPr>
          <w:rStyle w:val="StyleUnderline"/>
        </w:rPr>
        <w:t>capitalism</w:t>
      </w:r>
      <w:r w:rsidRPr="000F7237">
        <w:rPr>
          <w:rStyle w:val="StyleUnderline"/>
          <w:highlight w:val="cyan"/>
        </w:rPr>
        <w:t>3 rule – of workplaces</w:t>
      </w:r>
      <w:r w:rsidRPr="00805A96">
        <w:rPr>
          <w:rStyle w:val="StyleUnderline"/>
        </w:rPr>
        <w:t>, society,</w:t>
      </w:r>
      <w:r w:rsidRPr="00805A96">
        <w:rPr>
          <w:sz w:val="16"/>
        </w:rPr>
        <w:t xml:space="preserve"> and (if there is one) the state – </w:t>
      </w:r>
      <w:r w:rsidRPr="000F7237">
        <w:rPr>
          <w:rStyle w:val="StyleUnderline"/>
          <w:highlight w:val="cyan"/>
        </w:rPr>
        <w:t>by</w:t>
      </w:r>
      <w:r w:rsidRPr="00805A96">
        <w:rPr>
          <w:rStyle w:val="StyleUnderline"/>
        </w:rPr>
        <w:t xml:space="preserve"> capitalists</w:t>
      </w:r>
      <w:r w:rsidRPr="00805A96">
        <w:rPr>
          <w:sz w:val="16"/>
        </w:rPr>
        <w:t xml:space="preserve"> (that is, by </w:t>
      </w:r>
      <w:r w:rsidRPr="000F7237">
        <w:rPr>
          <w:rStyle w:val="StyleUnderline"/>
          <w:highlight w:val="cyan"/>
        </w:rPr>
        <w:t>a</w:t>
      </w:r>
      <w:r w:rsidRPr="00805A96">
        <w:rPr>
          <w:rStyle w:val="StyleUnderline"/>
        </w:rPr>
        <w:t xml:space="preserve"> relatively </w:t>
      </w:r>
      <w:r w:rsidRPr="000F7237">
        <w:rPr>
          <w:rStyle w:val="StyleUnderline"/>
          <w:highlight w:val="cyan"/>
        </w:rPr>
        <w:t>small number of people who control</w:t>
      </w:r>
      <w:r w:rsidRPr="00805A96">
        <w:rPr>
          <w:rStyle w:val="StyleUnderline"/>
        </w:rPr>
        <w:t xml:space="preserve"> investable wealth and </w:t>
      </w:r>
      <w:r w:rsidRPr="000F7237">
        <w:rPr>
          <w:rStyle w:val="StyleUnderline"/>
          <w:highlight w:val="cyan"/>
        </w:rPr>
        <w:t>the means of production</w:t>
      </w:r>
      <w:r w:rsidRPr="00805A96">
        <w:rPr>
          <w:rStyle w:val="StyleUnderline"/>
        </w:rPr>
        <w:t>)3</w:t>
      </w:r>
    </w:p>
    <w:p w14:paraId="6DBDF210" w14:textId="77777777" w:rsidR="004270FD" w:rsidRPr="00E32B18" w:rsidRDefault="004270FD" w:rsidP="004270FD">
      <w:pPr>
        <w:rPr>
          <w:rStyle w:val="Emphasis"/>
        </w:rPr>
      </w:pPr>
      <w:r w:rsidRPr="00E32B18">
        <w:rPr>
          <w:sz w:val="16"/>
        </w:rPr>
        <w:t xml:space="preserve">Capitalism1 just is a freed market; so if “anticapitalism” meant opposition to captalism1 , “free-market anticapitalism” would be oxymoronic. But </w:t>
      </w:r>
      <w:r w:rsidRPr="000F7237">
        <w:rPr>
          <w:rStyle w:val="StyleUnderline"/>
          <w:highlight w:val="cyan"/>
        </w:rPr>
        <w:t xml:space="preserve">proponents of </w:t>
      </w:r>
      <w:r w:rsidRPr="000F7237">
        <w:rPr>
          <w:rStyle w:val="Emphasis"/>
          <w:highlight w:val="cyan"/>
        </w:rPr>
        <w:t>free-market anticapitalism</w:t>
      </w:r>
      <w:r w:rsidRPr="00805A96">
        <w:rPr>
          <w:sz w:val="16"/>
        </w:rPr>
        <w:t xml:space="preserve"> aren’t opposed to captalism1 ; instead, they </w:t>
      </w:r>
      <w:r w:rsidRPr="000F7237">
        <w:rPr>
          <w:rStyle w:val="StyleUnderline"/>
          <w:highlight w:val="cyan"/>
        </w:rPr>
        <w:t>object</w:t>
      </w:r>
      <w:r w:rsidRPr="00E32B18">
        <w:rPr>
          <w:sz w:val="16"/>
        </w:rPr>
        <w:t xml:space="preserve"> either to capitalism2 or </w:t>
      </w:r>
      <w:r w:rsidRPr="000F7237">
        <w:rPr>
          <w:rStyle w:val="Emphasis"/>
          <w:highlight w:val="cyan"/>
        </w:rPr>
        <w:t>to</w:t>
      </w:r>
      <w:r w:rsidRPr="000C5BD4">
        <w:rPr>
          <w:rStyle w:val="Emphasis"/>
        </w:rPr>
        <w:t xml:space="preserve"> both capitalism</w:t>
      </w:r>
      <w:r w:rsidRPr="000F7237">
        <w:rPr>
          <w:rStyle w:val="Emphasis"/>
          <w:highlight w:val="cyan"/>
        </w:rPr>
        <w:t>2 and</w:t>
      </w:r>
      <w:r w:rsidRPr="00E32B18">
        <w:rPr>
          <w:rStyle w:val="Emphasis"/>
        </w:rPr>
        <w:t xml:space="preserve"> capitalism</w:t>
      </w:r>
      <w:r w:rsidRPr="000F7237">
        <w:rPr>
          <w:rStyle w:val="Emphasis"/>
          <w:highlight w:val="cyan"/>
        </w:rPr>
        <w:t>3.</w:t>
      </w:r>
    </w:p>
    <w:p w14:paraId="2AFC5350" w14:textId="77777777" w:rsidR="004270FD" w:rsidRPr="00E32B18" w:rsidRDefault="004270FD" w:rsidP="004270FD">
      <w:pPr>
        <w:rPr>
          <w:sz w:val="16"/>
        </w:rPr>
      </w:pPr>
      <w:r w:rsidRPr="00E32B18">
        <w:rPr>
          <w:sz w:val="16"/>
        </w:rPr>
        <w:t xml:space="preserve">Many people seem to employ definitions that combine elements from these distinct senses of “capitalism.” Both enthusiasts for and </w:t>
      </w:r>
      <w:r w:rsidRPr="000F7237">
        <w:rPr>
          <w:rStyle w:val="StyleUnderline"/>
          <w:highlight w:val="cyan"/>
        </w:rPr>
        <w:t>critics of capitalism</w:t>
      </w:r>
      <w:r w:rsidRPr="00E32B18">
        <w:rPr>
          <w:sz w:val="16"/>
        </w:rPr>
        <w:t xml:space="preserve"> seem </w:t>
      </w:r>
      <w:r w:rsidRPr="000F7237">
        <w:rPr>
          <w:rStyle w:val="Emphasis"/>
          <w:highlight w:val="cyan"/>
        </w:rPr>
        <w:t>too often</w:t>
      </w:r>
      <w:r w:rsidRPr="00E32B18">
        <w:rPr>
          <w:sz w:val="16"/>
        </w:rPr>
        <w:t xml:space="preserve"> to </w:t>
      </w:r>
      <w:r w:rsidRPr="000F7237">
        <w:rPr>
          <w:rStyle w:val="StyleUnderline"/>
          <w:highlight w:val="cyan"/>
        </w:rPr>
        <w:t>mean</w:t>
      </w:r>
      <w:r w:rsidRPr="00E32B18">
        <w:rPr>
          <w:sz w:val="16"/>
        </w:rPr>
        <w:t xml:space="preserve"> by the word something like “</w:t>
      </w:r>
      <w:r w:rsidRPr="000F7237">
        <w:rPr>
          <w:rStyle w:val="StyleUnderline"/>
          <w:highlight w:val="cyan"/>
        </w:rPr>
        <w:t>an economic system that features</w:t>
      </w:r>
      <w:r w:rsidRPr="00E32B18">
        <w:rPr>
          <w:rStyle w:val="StyleUnderline"/>
        </w:rPr>
        <w:t xml:space="preserve"> personal </w:t>
      </w:r>
      <w:r w:rsidRPr="000F7237">
        <w:rPr>
          <w:rStyle w:val="StyleUnderline"/>
          <w:highlight w:val="cyan"/>
        </w:rPr>
        <w:t>property rights and voluntary exchanges</w:t>
      </w:r>
      <w:r w:rsidRPr="00E32B18">
        <w:rPr>
          <w:rStyle w:val="StyleUnderline"/>
        </w:rPr>
        <w:t xml:space="preserve"> of goods and services – and therefore, predictably, also rule by capitalists.” </w:t>
      </w:r>
      <w:r w:rsidRPr="000F7237">
        <w:rPr>
          <w:rStyle w:val="StyleUnderline"/>
          <w:highlight w:val="cyan"/>
        </w:rPr>
        <w:t xml:space="preserve">But there’s </w:t>
      </w:r>
      <w:r w:rsidRPr="000F7237">
        <w:rPr>
          <w:rStyle w:val="Emphasis"/>
          <w:highlight w:val="cyan"/>
        </w:rPr>
        <w:t xml:space="preserve">good reason to </w:t>
      </w:r>
      <w:r w:rsidRPr="000F7237">
        <w:rPr>
          <w:rStyle w:val="StyleUnderline"/>
          <w:highlight w:val="cyan"/>
        </w:rPr>
        <w:t>challenge the assumption that dominance</w:t>
      </w:r>
      <w:r w:rsidRPr="00E32B18">
        <w:rPr>
          <w:rStyle w:val="StyleUnderline"/>
        </w:rPr>
        <w:t xml:space="preserve"> by a small number of wealthy people </w:t>
      </w:r>
      <w:r w:rsidRPr="000F7237">
        <w:rPr>
          <w:rStyle w:val="StyleUnderline"/>
          <w:highlight w:val="cyan"/>
        </w:rPr>
        <w:t>is</w:t>
      </w:r>
      <w:r w:rsidRPr="00E32B18">
        <w:rPr>
          <w:rStyle w:val="StyleUnderline"/>
        </w:rPr>
        <w:t xml:space="preserve"> in any sense </w:t>
      </w:r>
      <w:r w:rsidRPr="000F7237">
        <w:rPr>
          <w:rStyle w:val="Emphasis"/>
          <w:highlight w:val="cyan"/>
        </w:rPr>
        <w:t>a likely feature of a freed market</w:t>
      </w:r>
      <w:r w:rsidRPr="00E32B18">
        <w:rPr>
          <w:sz w:val="16"/>
        </w:rPr>
        <w:t>. Such dominance, I suggest, is probable only when force and fraud impede economic freedom.</w:t>
      </w:r>
    </w:p>
    <w:p w14:paraId="2D14F583" w14:textId="77777777" w:rsidR="004270FD" w:rsidRPr="00E32B18" w:rsidRDefault="004270FD" w:rsidP="004270FD">
      <w:pPr>
        <w:rPr>
          <w:sz w:val="16"/>
        </w:rPr>
      </w:pPr>
      <w:r w:rsidRPr="00E32B18">
        <w:rPr>
          <w:sz w:val="16"/>
        </w:rPr>
        <w:t>iii WHY CapitalisM2 aND CapitalisM3 areiNCoNsisteNt WitH FreeD-Market priNCiples</w:t>
      </w:r>
    </w:p>
    <w:p w14:paraId="181B6714" w14:textId="77777777" w:rsidR="004270FD" w:rsidRPr="00E32B18" w:rsidRDefault="004270FD" w:rsidP="004270FD">
      <w:pPr>
        <w:rPr>
          <w:sz w:val="16"/>
        </w:rPr>
      </w:pPr>
      <w:r w:rsidRPr="00E32B18">
        <w:rPr>
          <w:sz w:val="16"/>
        </w:rPr>
        <w:t>A Introduction</w:t>
      </w:r>
    </w:p>
    <w:p w14:paraId="6E4E1E7D" w14:textId="77777777" w:rsidR="004270FD" w:rsidRPr="00E32B18" w:rsidRDefault="004270FD" w:rsidP="004270FD">
      <w:pPr>
        <w:rPr>
          <w:sz w:val="16"/>
        </w:rPr>
      </w:pPr>
      <w:r w:rsidRPr="00E32B18">
        <w:rPr>
          <w:sz w:val="16"/>
        </w:rPr>
        <w:t>Capitalism2 and capitalism3 are both inconsistent with freed-market principles: capitalism2 because it involves direct interference with market freedom, capitalism3 because it depends on such interference – both past and ongoing – and because it flies in the face of the general commitment to freedom that underlies support for market freedom in particular.</w:t>
      </w:r>
    </w:p>
    <w:p w14:paraId="45F49267" w14:textId="77777777" w:rsidR="004270FD" w:rsidRPr="00E32B18" w:rsidRDefault="004270FD" w:rsidP="004270FD">
      <w:pPr>
        <w:rPr>
          <w:sz w:val="16"/>
        </w:rPr>
      </w:pPr>
      <w:r w:rsidRPr="00E32B18">
        <w:rPr>
          <w:sz w:val="16"/>
        </w:rPr>
        <w:t>B Capitalism2 Involves Direct Interference with Market Freedom</w:t>
      </w:r>
    </w:p>
    <w:p w14:paraId="52A14FF6" w14:textId="77777777" w:rsidR="004270FD" w:rsidRPr="00E32B18" w:rsidRDefault="004270FD" w:rsidP="004270FD">
      <w:pPr>
        <w:rPr>
          <w:sz w:val="16"/>
        </w:rPr>
      </w:pPr>
      <w:r w:rsidRPr="00E32B18">
        <w:rPr>
          <w:sz w:val="16"/>
        </w:rPr>
        <w:t>Capitalism2 is clearly inconsistent with captalism1, and so with a freed market</w:t>
      </w:r>
      <w:r w:rsidRPr="00E32B18">
        <w:rPr>
          <w:rStyle w:val="StyleUnderline"/>
        </w:rPr>
        <w:t xml:space="preserve">. </w:t>
      </w:r>
      <w:r w:rsidRPr="000F7237">
        <w:rPr>
          <w:rStyle w:val="StyleUnderline"/>
          <w:highlight w:val="cyan"/>
        </w:rPr>
        <w:t>Under capitalism2 , politicians</w:t>
      </w:r>
      <w:r w:rsidRPr="00E32B18">
        <w:rPr>
          <w:rStyle w:val="StyleUnderline"/>
        </w:rPr>
        <w:t xml:space="preserve"> </w:t>
      </w:r>
      <w:r w:rsidRPr="000F7237">
        <w:rPr>
          <w:rStyle w:val="StyleUnderline"/>
          <w:highlight w:val="cyan"/>
        </w:rPr>
        <w:t>interfere with</w:t>
      </w:r>
      <w:r w:rsidRPr="00E32B18">
        <w:rPr>
          <w:rStyle w:val="StyleUnderline"/>
        </w:rPr>
        <w:t xml:space="preserve"> personal </w:t>
      </w:r>
      <w:r w:rsidRPr="000F7237">
        <w:rPr>
          <w:rStyle w:val="StyleUnderline"/>
          <w:highlight w:val="cyan"/>
        </w:rPr>
        <w:t>property rights and voluntary exchanges</w:t>
      </w:r>
      <w:r w:rsidRPr="00E32B18">
        <w:rPr>
          <w:rStyle w:val="StyleUnderline"/>
        </w:rPr>
        <w:t xml:space="preserve"> of goods and services to enrich themselves and their constituents</w:t>
      </w:r>
      <w:r w:rsidRPr="00E32B18">
        <w:rPr>
          <w:sz w:val="16"/>
        </w:rPr>
        <w:t>, and big businesses influence politicians in order to foster interference with personal property rights and voluntary exchanges to enrich themselves and their allies.</w:t>
      </w:r>
    </w:p>
    <w:p w14:paraId="11856258" w14:textId="77777777" w:rsidR="004270FD" w:rsidRPr="00E32B18" w:rsidRDefault="004270FD" w:rsidP="004270FD">
      <w:pPr>
        <w:rPr>
          <w:sz w:val="16"/>
        </w:rPr>
      </w:pPr>
      <w:r w:rsidRPr="00E32B18">
        <w:rPr>
          <w:sz w:val="16"/>
        </w:rPr>
        <w:t>C Capitalism3 Depends on Past and Ongoing Interference with Market Freedom</w:t>
      </w:r>
    </w:p>
    <w:p w14:paraId="451A7281" w14:textId="77777777" w:rsidR="004270FD" w:rsidRPr="00E32B18" w:rsidRDefault="004270FD" w:rsidP="004270FD">
      <w:pPr>
        <w:rPr>
          <w:sz w:val="16"/>
        </w:rPr>
      </w:pPr>
      <w:r w:rsidRPr="00E32B18">
        <w:rPr>
          <w:sz w:val="16"/>
        </w:rPr>
        <w:t xml:space="preserve">There are three ways in which capitalism3 might be understood to be inconsistent with captalism1, and so with a freed market. The first depends on a plausible, even if contestable, view of the operation of markets. Call this view Markets Undermine Privilege (MUP). According to MUP, </w:t>
      </w:r>
      <w:r w:rsidRPr="000F7237">
        <w:rPr>
          <w:rStyle w:val="StyleUnderline"/>
          <w:highlight w:val="cyan"/>
        </w:rPr>
        <w:t>in a freed market</w:t>
      </w:r>
      <w:r w:rsidRPr="00E32B18">
        <w:rPr>
          <w:rStyle w:val="StyleUnderline"/>
        </w:rPr>
        <w:t>, absent the kinds of privileges afforded the</w:t>
      </w:r>
      <w:r w:rsidRPr="00E32B18">
        <w:rPr>
          <w:sz w:val="16"/>
        </w:rPr>
        <w:t xml:space="preserve"> (usually wellconnected) </w:t>
      </w:r>
      <w:r w:rsidRPr="00E32B18">
        <w:rPr>
          <w:rStyle w:val="StyleUnderline"/>
        </w:rPr>
        <w:t>beneficiaries of state power</w:t>
      </w:r>
      <w:r w:rsidRPr="00E32B18">
        <w:rPr>
          <w:sz w:val="16"/>
        </w:rPr>
        <w:t xml:space="preserve"> under capitalism2, </w:t>
      </w:r>
      <w:r w:rsidRPr="000F7237">
        <w:rPr>
          <w:rStyle w:val="Emphasis"/>
          <w:highlight w:val="cyan"/>
        </w:rPr>
        <w:t>wealth would be widely</w:t>
      </w:r>
      <w:r w:rsidRPr="00E32B18">
        <w:rPr>
          <w:rStyle w:val="Emphasis"/>
        </w:rPr>
        <w:t xml:space="preserve"> </w:t>
      </w:r>
      <w:r w:rsidRPr="000F7237">
        <w:rPr>
          <w:rStyle w:val="Emphasis"/>
          <w:highlight w:val="cyan"/>
        </w:rPr>
        <w:t>distributed</w:t>
      </w:r>
      <w:r w:rsidRPr="000F7237">
        <w:rPr>
          <w:sz w:val="16"/>
          <w:highlight w:val="cyan"/>
        </w:rPr>
        <w:t xml:space="preserve"> </w:t>
      </w:r>
      <w:r w:rsidRPr="000F7237">
        <w:rPr>
          <w:rStyle w:val="StyleUnderline"/>
          <w:highlight w:val="cyan"/>
        </w:rPr>
        <w:t>and</w:t>
      </w:r>
      <w:r w:rsidRPr="00E32B18">
        <w:rPr>
          <w:sz w:val="16"/>
        </w:rPr>
        <w:t xml:space="preserve"> large, </w:t>
      </w:r>
      <w:r w:rsidRPr="000F7237">
        <w:rPr>
          <w:rStyle w:val="StyleUnderline"/>
          <w:highlight w:val="cyan"/>
        </w:rPr>
        <w:t>hierarchical businesses</w:t>
      </w:r>
      <w:r w:rsidRPr="000F7237">
        <w:rPr>
          <w:sz w:val="16"/>
          <w:highlight w:val="cyan"/>
        </w:rPr>
        <w:t xml:space="preserve"> </w:t>
      </w:r>
      <w:r w:rsidRPr="00852390">
        <w:rPr>
          <w:rStyle w:val="Emphasis"/>
        </w:rPr>
        <w:t>would prove inefficient</w:t>
      </w:r>
      <w:r w:rsidRPr="00E32B18">
        <w:rPr>
          <w:rStyle w:val="Emphasis"/>
        </w:rPr>
        <w:t xml:space="preserve"> and </w:t>
      </w:r>
      <w:r w:rsidRPr="000F7237">
        <w:rPr>
          <w:rStyle w:val="Emphasis"/>
          <w:highlight w:val="cyan"/>
        </w:rPr>
        <w:t>wouldn’t survive</w:t>
      </w:r>
      <w:r w:rsidRPr="000F7237">
        <w:rPr>
          <w:sz w:val="16"/>
          <w:highlight w:val="cyan"/>
        </w:rPr>
        <w:t>.</w:t>
      </w:r>
    </w:p>
    <w:p w14:paraId="22A7A2F8" w14:textId="77777777" w:rsidR="004270FD" w:rsidRPr="00E32B18" w:rsidRDefault="004270FD" w:rsidP="004270FD">
      <w:pPr>
        <w:rPr>
          <w:sz w:val="16"/>
        </w:rPr>
      </w:pPr>
      <w:r w:rsidRPr="00E32B18">
        <w:rPr>
          <w:sz w:val="16"/>
        </w:rPr>
        <w:t>Both because most people don’t like working in hierarchical work environments and because flatter, more nimble organizations would be much more viable than large, clunky ones without government support for big businesses, most people in a freed market would work as independent contractors or in partnerships or cooperatives. There would be far fewer large businesses, those that still existed likely wouldn’t be as large as today’s corporate behemoths, and societal wealth would be widely dispersed among a vast number of small firms.</w:t>
      </w:r>
    </w:p>
    <w:p w14:paraId="1423D159" w14:textId="77777777" w:rsidR="004270FD" w:rsidRPr="00E32B18" w:rsidRDefault="004270FD" w:rsidP="004270FD">
      <w:pPr>
        <w:rPr>
          <w:sz w:val="16"/>
        </w:rPr>
      </w:pPr>
      <w:r w:rsidRPr="00E32B18">
        <w:rPr>
          <w:sz w:val="16"/>
        </w:rPr>
        <w:t>Other kinds of privileges for the politically well connected that tend to make and keep people poor – think occupational licensure and zoning laws, for instance – would be absent from a freed market.5 So ordinary people, even ones at the bottom of the economic ladder, would be more likely to enjoy a level of economic security that would make it possible for them to opt out of employment in unpleasant working environments, including big businesses. And because a free society wouldn’t feature a government with the supposed right, much less the capacity, to interfere with personal property rights and voluntary exchanges, those who occupy the top of the social ladder in capitalism3 wouldn’t be able to manipulate politicians to gain and maintain wealth and power in a freed market, so the ownership of the means of production wouldn’t be concentrated in a few hands.</w:t>
      </w:r>
    </w:p>
    <w:p w14:paraId="3D230139" w14:textId="77777777" w:rsidR="004270FD" w:rsidRPr="00E32B18" w:rsidRDefault="004270FD" w:rsidP="004270FD">
      <w:pPr>
        <w:rPr>
          <w:sz w:val="16"/>
        </w:rPr>
      </w:pPr>
      <w:r w:rsidRPr="00E32B18">
        <w:rPr>
          <w:sz w:val="16"/>
        </w:rPr>
        <w:t>In addition to ongoing interference with market freedom, MUP suggests that capitalism3 would not be possible without past acts of injustice on a grand scale. And there is extensive evidence of massive interference with property rights and market freedom, interference that has led to the impoverishment of huge numbers of people, in England, the United States, and elsewhere.6 Freed-market advocates should thus object to capitalism3 because capitalists are able to rule only in virtue of large-scale, state-sanctioned violations of legitimate property rights.</w:t>
      </w:r>
    </w:p>
    <w:p w14:paraId="02F2C2E6" w14:textId="77777777" w:rsidR="004270FD" w:rsidRPr="00E32B18" w:rsidRDefault="004270FD" w:rsidP="004270FD">
      <w:pPr>
        <w:rPr>
          <w:sz w:val="16"/>
        </w:rPr>
      </w:pPr>
      <w:r w:rsidRPr="00E32B18">
        <w:rPr>
          <w:sz w:val="16"/>
        </w:rPr>
        <w:t>D Support for Capitalism3 is Inconsistent with Support for the underlying Logic of Freedom</w:t>
      </w:r>
    </w:p>
    <w:p w14:paraId="362BA734" w14:textId="77777777" w:rsidR="004270FD" w:rsidRPr="00E32B18" w:rsidRDefault="004270FD" w:rsidP="004270FD">
      <w:pPr>
        <w:rPr>
          <w:sz w:val="16"/>
        </w:rPr>
      </w:pPr>
      <w:r w:rsidRPr="00E32B18">
        <w:rPr>
          <w:sz w:val="16"/>
        </w:rPr>
        <w:t>Capitalism3 might also be understood to be inconsistent with captalism1 in light of the underlying logic of support for freed markets. No doubt some people favor personal property rights and voluntary exchanges – captalism1 – for their own sake, without trying to integrate support for captalism1 into a broader understanding of human life and social interaction. For others, however, support for captalism1 reflects an underlying principle of respect for personal autonomy and dignity. Those who take this view – advocates of what I’ll call Comprehensive Liberty (CL) – want to see people free to develop and flourish as they choose, in accordance with their own preferences (provided they don’t aggress against others). Proponents of CL value not just freedom from aggression, but also freedom from the kind of social pressure people can exert because they or others have engaged in or benefited from aggression, as well as freedom from non-aggressive but unreasonable – perhaps petty, arbitrary – social pressure that constrains people’s options and their capacities to shape their lives as they like.</w:t>
      </w:r>
    </w:p>
    <w:p w14:paraId="43BA51D5" w14:textId="77777777" w:rsidR="004270FD" w:rsidRPr="00E32B18" w:rsidRDefault="004270FD" w:rsidP="004270FD">
      <w:pPr>
        <w:rPr>
          <w:sz w:val="16"/>
        </w:rPr>
      </w:pPr>
      <w:r w:rsidRPr="00E32B18">
        <w:rPr>
          <w:sz w:val="16"/>
        </w:rPr>
        <w:t>Valuing different kinds of freedom emphatically isn’t the same as approving the same kinds of remedies for assaults on these different kinds of freedom. While most advocates of CL aren’t pacifists, they don’t want to see arguments settled at gunpoint; they unequivocally oppose aggressive violence. So they don’t suppose that petty indignities warrant violent responses. At the same time, though, they recognize that it makes no sense to favor freedom as a general value while treating non-violent assaults on people’s freedom as trivial. (Thus, they favor a range of non-violent responses to such assaults, including public shaming, blacklisting, striking, protesting, withholding voluntary certifications, and boycotting.)7</w:t>
      </w:r>
    </w:p>
    <w:p w14:paraId="5DE21DFC" w14:textId="77777777" w:rsidR="004270FD" w:rsidRPr="00E32B18" w:rsidRDefault="004270FD" w:rsidP="004270FD">
      <w:pPr>
        <w:rPr>
          <w:sz w:val="16"/>
        </w:rPr>
      </w:pPr>
      <w:r w:rsidRPr="00E32B18">
        <w:rPr>
          <w:sz w:val="16"/>
        </w:rPr>
        <w:t>CL provides, then, a further reason to oppose capitalism3 . Most people committed to CL find MUP very plausible, and thus will be inclined to think of capitalism3 as a product of capitalism2 . But the understanding of freedom as a multi-dimensional value that can be subject to assaults both violent and non-violent provides good reason to oppose capitalism3 even if – as is most unlikely – it were to occur in complete isolation from capitalism2 .</w:t>
      </w:r>
    </w:p>
    <w:p w14:paraId="46A542EF" w14:textId="77777777" w:rsidR="004270FD" w:rsidRPr="00E32B18" w:rsidRDefault="004270FD" w:rsidP="004270FD">
      <w:pPr>
        <w:rPr>
          <w:sz w:val="16"/>
        </w:rPr>
      </w:pPr>
      <w:r w:rsidRPr="00E32B18">
        <w:rPr>
          <w:sz w:val="16"/>
        </w:rPr>
        <w:t>E Conclusion</w:t>
      </w:r>
    </w:p>
    <w:p w14:paraId="4D05A45D" w14:textId="77777777" w:rsidR="004270FD" w:rsidRPr="00E32B18" w:rsidRDefault="004270FD" w:rsidP="004270FD">
      <w:pPr>
        <w:rPr>
          <w:sz w:val="16"/>
        </w:rPr>
      </w:pPr>
      <w:r w:rsidRPr="00E32B18">
        <w:rPr>
          <w:sz w:val="16"/>
        </w:rPr>
        <w:t>Capitalism2 and capitalism3 are both inconsistent with freed-market principles: capitalism2 because it involves direct interference with market freedom, capitalism3 because it depends on such interference – both past and ongoing – and because it flies in the face of the general commitment to freedom that underlies support for market freedom in particular.</w:t>
      </w:r>
    </w:p>
    <w:p w14:paraId="6C7F5FF2" w14:textId="77777777" w:rsidR="004270FD" w:rsidRPr="00E32B18" w:rsidRDefault="004270FD" w:rsidP="004270FD">
      <w:pPr>
        <w:rPr>
          <w:sz w:val="16"/>
        </w:rPr>
      </w:pPr>
      <w:r w:rsidRPr="00E32B18">
        <w:rPr>
          <w:sz w:val="16"/>
        </w:rPr>
        <w:t>v WHY FreeD-Market aDvoCates sHoulD Call tHe sYsteM tHeY oppose “CapitalisM”</w:t>
      </w:r>
    </w:p>
    <w:p w14:paraId="6D90B0C9" w14:textId="77777777" w:rsidR="004270FD" w:rsidRPr="00E32B18" w:rsidRDefault="004270FD" w:rsidP="004270FD">
      <w:pPr>
        <w:rPr>
          <w:sz w:val="16"/>
        </w:rPr>
      </w:pPr>
      <w:r w:rsidRPr="00E32B18">
        <w:rPr>
          <w:rStyle w:val="StyleUnderline"/>
        </w:rPr>
        <w:t>Given the contradictory meanings of “capitalism,” perhaps sensible people should avoid using it at all.</w:t>
      </w:r>
      <w:r w:rsidRPr="00E32B18">
        <w:rPr>
          <w:sz w:val="16"/>
        </w:rPr>
        <w:t xml:space="preserve"> </w:t>
      </w:r>
      <w:r w:rsidRPr="00E32B18">
        <w:rPr>
          <w:rStyle w:val="StyleUnderline"/>
        </w:rPr>
        <w:t>But</w:t>
      </w:r>
      <w:r w:rsidRPr="00E32B18">
        <w:rPr>
          <w:sz w:val="16"/>
        </w:rPr>
        <w:t xml:space="preserve"> “words are known by the company they keep”;8 so, while they certainly shouldn’t use it as a tag for the system they favor, </w:t>
      </w:r>
      <w:r w:rsidRPr="00E32B18">
        <w:rPr>
          <w:rStyle w:val="StyleUnderline"/>
        </w:rPr>
        <w:t>there are good reasons for advocates of freed markets</w:t>
      </w:r>
      <w:r w:rsidRPr="00E32B18">
        <w:rPr>
          <w:sz w:val="16"/>
        </w:rPr>
        <w:t xml:space="preserve">, especially those committed to CL, </w:t>
      </w:r>
      <w:r w:rsidRPr="00E32B18">
        <w:rPr>
          <w:rStyle w:val="StyleUnderline"/>
        </w:rPr>
        <w:t>to use this word for what they oppose</w:t>
      </w:r>
      <w:r w:rsidRPr="00E32B18">
        <w:rPr>
          <w:sz w:val="16"/>
        </w:rPr>
        <w:t>.9</w:t>
      </w:r>
    </w:p>
    <w:p w14:paraId="62DB022F" w14:textId="77777777" w:rsidR="004270FD" w:rsidRPr="00E32B18" w:rsidRDefault="004270FD" w:rsidP="004270FD">
      <w:pPr>
        <w:rPr>
          <w:sz w:val="16"/>
        </w:rPr>
      </w:pPr>
      <w:r w:rsidRPr="00E32B18">
        <w:rPr>
          <w:sz w:val="16"/>
        </w:rPr>
        <w:t>1. To Emphasize the Specific Undesirability of Capitalism3. Labels like “state capitalism” and “corporatism” capture what is wrong with capitalism2, but they don’t quite get at the problem with capitalism 3. Even if, as seems plausible, rule by capitalists requires a political explanation – an explanation in terms of the independent misbehavior of politicians and of the manipulation of politicians by business leaders10 – it is worth objecting to rule by big business in addition to challenging business-government symbiosis. To the extent that those who own and lead big businesses are often labeled “capitalists,” identifying what proponents of freedom oppose as “capitalism” helps appropriately to highlight their critique of capitalism3</w:t>
      </w:r>
    </w:p>
    <w:p w14:paraId="06EFA5F6" w14:textId="77777777" w:rsidR="004270FD" w:rsidRPr="00805A96" w:rsidRDefault="004270FD" w:rsidP="004270FD">
      <w:pPr>
        <w:rPr>
          <w:rStyle w:val="StyleUnderline"/>
        </w:rPr>
      </w:pPr>
      <w:r w:rsidRPr="00E32B18">
        <w:rPr>
          <w:sz w:val="16"/>
        </w:rPr>
        <w:t xml:space="preserve">2. To Differentiate Proponents of Freed Markets from Vulgar Market Enthusiasts. The “capitalist” banner is often waved enthusiastically by people who seem inclined to confuse support for freed markets with support for capitalism2 and capitalism3 – perhaps ignoring the reality or the problematic nature of both, perhaps even celebrating capitalism3 as appropriate in light of the purportedly admirable characters of business titans. Opposing “capitalism” helps to ensure that </w:t>
      </w:r>
      <w:r w:rsidRPr="000F7237">
        <w:rPr>
          <w:rStyle w:val="StyleUnderline"/>
          <w:highlight w:val="cyan"/>
        </w:rPr>
        <w:t>advocates of freed</w:t>
      </w:r>
      <w:r w:rsidRPr="00E32B18">
        <w:rPr>
          <w:rStyle w:val="StyleUnderline"/>
        </w:rPr>
        <w:t xml:space="preserve"> </w:t>
      </w:r>
      <w:r w:rsidRPr="000F7237">
        <w:rPr>
          <w:rStyle w:val="StyleUnderline"/>
          <w:highlight w:val="cyan"/>
        </w:rPr>
        <w:t>markets</w:t>
      </w:r>
      <w:r w:rsidRPr="000F7237">
        <w:rPr>
          <w:sz w:val="16"/>
          <w:highlight w:val="cyan"/>
        </w:rPr>
        <w:t xml:space="preserve"> </w:t>
      </w:r>
      <w:r w:rsidRPr="00805A96">
        <w:rPr>
          <w:rStyle w:val="Emphasis"/>
        </w:rPr>
        <w:t>are not confused with</w:t>
      </w:r>
      <w:r w:rsidRPr="00805A96">
        <w:rPr>
          <w:sz w:val="16"/>
        </w:rPr>
        <w:t xml:space="preserve"> these vulgar </w:t>
      </w:r>
      <w:r w:rsidRPr="00805A96">
        <w:rPr>
          <w:rStyle w:val="StyleUnderline"/>
        </w:rPr>
        <w:t>proponents of freedom-for-the-power-elite.</w:t>
      </w:r>
    </w:p>
    <w:p w14:paraId="32BE7C86" w14:textId="77777777" w:rsidR="004270FD" w:rsidRPr="00E32B18" w:rsidRDefault="004270FD" w:rsidP="004270FD">
      <w:pPr>
        <w:rPr>
          <w:sz w:val="16"/>
        </w:rPr>
      </w:pPr>
      <w:r w:rsidRPr="00805A96">
        <w:rPr>
          <w:sz w:val="16"/>
        </w:rPr>
        <w:t xml:space="preserve">3. To Emphasize That the Freed Market Really is an Unknown Ideal. Similarly, given the frequency with which the contemporary economic order in Western societies is labeled “capitalism,” anyone who acknowledges the vast gap between ideals of freedom and an economic reality distorted by privilege </w:t>
      </w:r>
      <w:r w:rsidRPr="00805A96">
        <w:rPr>
          <w:rStyle w:val="Emphasis"/>
        </w:rPr>
        <w:t>and</w:t>
      </w:r>
      <w:r w:rsidRPr="00E32B18">
        <w:rPr>
          <w:sz w:val="16"/>
        </w:rPr>
        <w:t xml:space="preserve"> misshapen by past acts of violent dispossession will have good reason to </w:t>
      </w:r>
      <w:r w:rsidRPr="000F7237">
        <w:rPr>
          <w:rStyle w:val="Emphasis"/>
          <w:highlight w:val="cyan"/>
        </w:rPr>
        <w:t>oppose what is commonly called capitalism</w:t>
      </w:r>
      <w:r w:rsidRPr="00E32B18">
        <w:rPr>
          <w:sz w:val="16"/>
        </w:rPr>
        <w:t>, rather than embracing it.</w:t>
      </w:r>
    </w:p>
    <w:p w14:paraId="50BBF652" w14:textId="77777777" w:rsidR="004270FD" w:rsidRPr="00E32B18" w:rsidRDefault="004270FD" w:rsidP="004270FD">
      <w:pPr>
        <w:rPr>
          <w:sz w:val="16"/>
        </w:rPr>
      </w:pPr>
      <w:r w:rsidRPr="00E32B18">
        <w:rPr>
          <w:sz w:val="16"/>
        </w:rPr>
        <w:t>4. To Challenge a Conception of the Market Economy that Treats Capital as More Fundamental than Labor. Multiple factors of production – notably including labor – contribute to the operation of a market economy. To refer to such an economy as “capitalist” is to imply, incorrectly, that capital plays the most central role in a market economy and that the “capitalist,” the absenteee owner of investable wealth, is ultimately more important than the people who are the sources of labor. Advocates of freed-markets should reject this inaccurate view.11</w:t>
      </w:r>
    </w:p>
    <w:p w14:paraId="55E5993B" w14:textId="77777777" w:rsidR="004270FD" w:rsidRPr="00E32B18" w:rsidRDefault="004270FD" w:rsidP="004270FD">
      <w:pPr>
        <w:rPr>
          <w:sz w:val="16"/>
        </w:rPr>
      </w:pPr>
      <w:r w:rsidRPr="00E32B18">
        <w:rPr>
          <w:sz w:val="16"/>
        </w:rPr>
        <w:t xml:space="preserve">5. To Reclaim “Socialism” for Freed-Market Radicals. “Capitalism” and “socialism” are characteristically seen as forming an oppositional pair. But it was precisely the “socialist” label that a radical proponent of freed markets, Benjamin Tucker, owned at the time when these terms were being passionately debated and defined.12 </w:t>
      </w:r>
      <w:r w:rsidRPr="00E32B18">
        <w:rPr>
          <w:rStyle w:val="StyleUnderline"/>
        </w:rPr>
        <w:t>Tucker</w:t>
      </w:r>
      <w:r w:rsidRPr="00E32B18">
        <w:rPr>
          <w:sz w:val="16"/>
        </w:rPr>
        <w:t xml:space="preserve"> clearly saw no conflict between his intense commitment to freed markets and his membership of the First International. That’s because he </w:t>
      </w:r>
      <w:r w:rsidRPr="00E32B18">
        <w:rPr>
          <w:rStyle w:val="StyleUnderline"/>
        </w:rPr>
        <w:t xml:space="preserve">understood socialism as a matter of </w:t>
      </w:r>
      <w:r w:rsidRPr="00E32B18">
        <w:rPr>
          <w:rStyle w:val="Emphasis"/>
        </w:rPr>
        <w:t>liberating workers from oppression</w:t>
      </w:r>
      <w:r w:rsidRPr="00E32B18">
        <w:rPr>
          <w:sz w:val="16"/>
        </w:rPr>
        <w:t xml:space="preserve"> by aristocrats and business executives, </w:t>
      </w:r>
      <w:r w:rsidRPr="00E32B18">
        <w:rPr>
          <w:rStyle w:val="StyleUnderline"/>
        </w:rPr>
        <w:t xml:space="preserve">and he </w:t>
      </w:r>
      <w:r w:rsidRPr="00E32B18">
        <w:rPr>
          <w:sz w:val="16"/>
        </w:rPr>
        <w:t xml:space="preserve">– plausibly – </w:t>
      </w:r>
      <w:r w:rsidRPr="00E32B18">
        <w:rPr>
          <w:rStyle w:val="StyleUnderline"/>
        </w:rPr>
        <w:t xml:space="preserve">believed that ending the privileges conferred </w:t>
      </w:r>
      <w:r w:rsidRPr="00E32B18">
        <w:rPr>
          <w:sz w:val="16"/>
        </w:rPr>
        <w:t xml:space="preserve">on economic elites </w:t>
      </w:r>
      <w:r w:rsidRPr="00E32B18">
        <w:rPr>
          <w:rStyle w:val="StyleUnderline"/>
        </w:rPr>
        <w:t>by the state would be the most effective</w:t>
      </w:r>
      <w:r w:rsidRPr="00E32B18">
        <w:rPr>
          <w:sz w:val="16"/>
        </w:rPr>
        <w:t xml:space="preserve"> – and safest – </w:t>
      </w:r>
      <w:r w:rsidRPr="00E32B18">
        <w:rPr>
          <w:rStyle w:val="StyleUnderline"/>
        </w:rPr>
        <w:t>way of achieving socialism’s liberating goal.</w:t>
      </w:r>
      <w:r w:rsidRPr="00E32B18">
        <w:rPr>
          <w:sz w:val="16"/>
        </w:rPr>
        <w:t xml:space="preserve"> Opposing capitalism helps to underscore the important place of radicals like Tucker in the contemporary freedom movement’s lineage and to provide today’s advocates of freedom with a persuasive rationale for capturing the socialist label from state socialists. (This is especially appropriate because advocates of freedom believe that society – connected people cooperating freely and voluntarily – rather than the state should be seen as the source of solutions to human problems. Thus, they can reasonably be said to favor socialism not as a kind of, but as an alternative to, statism.)13 Embracing anticapitalism underscores the fact that </w:t>
      </w:r>
      <w:r w:rsidRPr="000F7237">
        <w:rPr>
          <w:rStyle w:val="Emphasis"/>
          <w:highlight w:val="cyan"/>
        </w:rPr>
        <w:t>freed markets offer a way of achieving socialist goals</w:t>
      </w:r>
      <w:r w:rsidRPr="00E32B18">
        <w:rPr>
          <w:sz w:val="16"/>
        </w:rPr>
        <w:t xml:space="preserve"> – fostering the empowerment of workers and the wide dispersion of ownership of and control overthe means of production </w:t>
      </w:r>
      <w:r w:rsidRPr="00E32B18">
        <w:rPr>
          <w:rStyle w:val="Emphasis"/>
        </w:rPr>
        <w:t xml:space="preserve">– </w:t>
      </w:r>
      <w:r w:rsidRPr="000F7237">
        <w:rPr>
          <w:rStyle w:val="Emphasis"/>
          <w:highlight w:val="cyan"/>
        </w:rPr>
        <w:t>using market means</w:t>
      </w:r>
      <w:r w:rsidRPr="00E32B18">
        <w:rPr>
          <w:sz w:val="16"/>
        </w:rPr>
        <w:t>.14</w:t>
      </w:r>
    </w:p>
    <w:p w14:paraId="6434466C" w14:textId="77777777" w:rsidR="004270FD" w:rsidRPr="00E32B18" w:rsidRDefault="004270FD" w:rsidP="004270FD">
      <w:pPr>
        <w:rPr>
          <w:sz w:val="16"/>
        </w:rPr>
      </w:pPr>
      <w:r w:rsidRPr="00E32B18">
        <w:rPr>
          <w:sz w:val="16"/>
        </w:rPr>
        <w:t>6. To Express Solidarity with Workers. If MUP is correct, the ability of big business – “capital” – to maximize the satisfaction of its preferences more fully than workers are able to maximize the satisfaction of theirs is a function of business-state symbiosis that is inconsistent with freed-market principles. And, as a matter of support for CL, there is often further reason to side with workers when they are being pushed around, even non-aggressively. To the extent that the bosses workers oppose are often called “capitalists,” so that “anticapitalism” seems like a natural tag for their opposition to these bosses, and to the extent that freed markets – by contrast with capitalism2 and capitalism3 – would dramatically increase the opportunities for workers simultaneously to shape the contours of their own lives and to experience significantly greater prosperity and economic security, embracing “anticapitalism” is a way of clearly signaling solidarity with workers.15</w:t>
      </w:r>
    </w:p>
    <w:p w14:paraId="447E7CD8" w14:textId="77777777" w:rsidR="004270FD" w:rsidRPr="00E32B18" w:rsidRDefault="004270FD" w:rsidP="004270FD">
      <w:pPr>
        <w:rPr>
          <w:sz w:val="16"/>
        </w:rPr>
      </w:pPr>
      <w:r w:rsidRPr="00E32B18">
        <w:rPr>
          <w:sz w:val="16"/>
        </w:rPr>
        <w:t>7. To Identify with the Legitimate Concerns of the Global Anticapitalist Movement. Owning “anticapitalism” is also a way, more broadly, of identifying with ordinary people around the world who express their opposition to imperialism, the increasing power in their lives of multinational corporations, and their own growing economic vulnerability by naming their enemy as “capitalism.” Perhaps some of them endorse inaccurate theoretical accounts of their circumstances in accordance with which it really is a freed-market system – captalism1 – that should be understood as lying behind what they oppose. But for many of them, objecting to “capitalism” doesn’t really mean opposing freed markets; it means using a convenient label provided by social critics who are prepared – as advocates of freedom too often regrettably are not – to stand with them in challenging the forces that seem bent on misshaping their lives and those of others. Advocates of freedom have a golden opportunity to build common ground with these people, agreeing with them about the wrongness of many of the circumstances they confront while providing a freedom-based explanation of their circumstances and remedy for the attendant problems.16</w:t>
      </w:r>
    </w:p>
    <w:p w14:paraId="43883B9E" w14:textId="77777777" w:rsidR="004270FD" w:rsidRPr="00E32B18" w:rsidRDefault="004270FD" w:rsidP="004270FD">
      <w:pPr>
        <w:rPr>
          <w:sz w:val="16"/>
        </w:rPr>
      </w:pPr>
      <w:r w:rsidRPr="00E32B18">
        <w:rPr>
          <w:sz w:val="16"/>
        </w:rPr>
        <w:t>V. CONCLUSION</w:t>
      </w:r>
    </w:p>
    <w:p w14:paraId="5C63EB5F" w14:textId="77777777" w:rsidR="004270FD" w:rsidRPr="00E32B18" w:rsidRDefault="004270FD" w:rsidP="004270FD">
      <w:pPr>
        <w:rPr>
          <w:sz w:val="16"/>
        </w:rPr>
      </w:pPr>
      <w:r w:rsidRPr="00E32B18">
        <w:rPr>
          <w:sz w:val="16"/>
        </w:rPr>
        <w:t xml:space="preserve">Thirty-five years ago, Karl Hess wrote: “I have lost my faith in capitalism” and “I resist this capitalist nation-state,” observing that he had “turn[ed] from the religion of capitalism.”17 Distinguishing three senses of “capitalism” – market order, business-government partnership, and rule by capitalists – helps to make clear why, like Hess, someone might be consistently committed to freedom while voicing passionate opposition to something called “capitalism.” It makes sense for </w:t>
      </w:r>
      <w:r w:rsidRPr="00E32B18">
        <w:rPr>
          <w:rStyle w:val="Emphasis"/>
        </w:rPr>
        <w:t>freed-market advocates</w:t>
      </w:r>
      <w:r w:rsidRPr="00E32B18">
        <w:rPr>
          <w:sz w:val="16"/>
        </w:rPr>
        <w:t xml:space="preserve"> to </w:t>
      </w:r>
      <w:r w:rsidRPr="00E32B18">
        <w:rPr>
          <w:rStyle w:val="StyleUnderline"/>
        </w:rPr>
        <w:t>oppose</w:t>
      </w:r>
      <w:r w:rsidRPr="00E32B18">
        <w:rPr>
          <w:sz w:val="16"/>
        </w:rPr>
        <w:t xml:space="preserve"> both </w:t>
      </w:r>
      <w:r w:rsidRPr="00E32B18">
        <w:rPr>
          <w:rStyle w:val="StyleUnderline"/>
        </w:rPr>
        <w:t xml:space="preserve">interference with market freedom by politicians and business leaders and the social dominance </w:t>
      </w:r>
      <w:r w:rsidRPr="00E32B18">
        <w:rPr>
          <w:sz w:val="16"/>
        </w:rPr>
        <w:t xml:space="preserve">(aggressive and otherwise) </w:t>
      </w:r>
      <w:r w:rsidRPr="00E32B18">
        <w:rPr>
          <w:rStyle w:val="StyleUnderline"/>
        </w:rPr>
        <w:t>of business leaders</w:t>
      </w:r>
      <w:r w:rsidRPr="00E32B18">
        <w:rPr>
          <w:sz w:val="16"/>
        </w:rPr>
        <w:t>. And it makes sense for them to name what they oppose “capitalism.” Doing so calls attention to the freedom movement’s radical roots, emphasizes the value of understanding society as an alternative to the state, highlights the difference between freed-market ideal and present reality, underscores the fact that proponents of freedom object to non-aggressive as well as aggressive restraints on liberty, ensures that advocates of freedom aren’t confused with people who use market rhetoric to prop up an unjust status quo, and expresses solidarity between defenders of freed markets and workers – as well as ordinary people around the world who use “capitalism” as a short-hand label for the world-system that constrains their freedom and stunts their lives. Freed-market advocates should embrace “anticapitalism” in order to encapsulate and highlight their fullblown commitment to freedom and their rejection of alternatives that use talk of liberty to conceal acquiescence in exclusion, subordination, and deprivation.18</w:t>
      </w:r>
    </w:p>
    <w:p w14:paraId="00498697" w14:textId="77777777" w:rsidR="004270FD" w:rsidRPr="0078055F" w:rsidRDefault="004270FD" w:rsidP="004270FD">
      <w:pPr>
        <w:pStyle w:val="Heading4"/>
      </w:pPr>
      <w:r>
        <w:t>That solves the caste system.</w:t>
      </w:r>
    </w:p>
    <w:p w14:paraId="1FBCF1A0" w14:textId="77777777" w:rsidR="004270FD" w:rsidRPr="00D9692F" w:rsidRDefault="004270FD" w:rsidP="004270FD">
      <w:r w:rsidRPr="00D5401E">
        <w:rPr>
          <w:rStyle w:val="Style13ptBold"/>
        </w:rPr>
        <w:t xml:space="preserve">Goodman </w:t>
      </w:r>
      <w:r>
        <w:rPr>
          <w:rStyle w:val="Style13ptBold"/>
        </w:rPr>
        <w:t>19</w:t>
      </w:r>
      <w:r w:rsidRPr="00D5401E">
        <w:rPr>
          <w:rStyle w:val="Style13ptBold"/>
        </w:rPr>
        <w:t xml:space="preserve"> –</w:t>
      </w:r>
      <w:r>
        <w:t xml:space="preserve">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w:t>
      </w:r>
      <w:r w:rsidRPr="00372FB2">
        <w:t xml:space="preserve"> (Nathan P.</w:t>
      </w:r>
      <w:r>
        <w:t xml:space="preserve"> “</w:t>
      </w:r>
      <w:r w:rsidRPr="005425C8">
        <w:t>Don Lavoie’s Dialectical Liberalism</w:t>
      </w:r>
      <w:r>
        <w:t>” in “</w:t>
      </w:r>
      <w:r w:rsidRPr="005425C8">
        <w:t>The Dialectics of Liberty: Exploring the Context of Human Freedom</w:t>
      </w:r>
      <w:r>
        <w:t xml:space="preserve">,” Edited by Roger E. Bissell, Chris Matthew Sciabarra, and Edward W. Younkins </w:t>
      </w:r>
      <w:r w:rsidRPr="00372FB2">
        <w:t>(eBook</w:t>
      </w:r>
      <w:r>
        <w:t>, no page numbers</w:t>
      </w:r>
      <w:r w:rsidRPr="00372FB2">
        <w:t>)</w:t>
      </w:r>
      <w:r>
        <w:t>)</w:t>
      </w:r>
      <w:r w:rsidRPr="00372FB2">
        <w:t xml:space="preserve"> NAR</w:t>
      </w:r>
    </w:p>
    <w:p w14:paraId="2E8E4565" w14:textId="77777777" w:rsidR="004270FD" w:rsidRPr="006C5A76" w:rsidRDefault="004270FD" w:rsidP="004270FD">
      <w:pPr>
        <w:rPr>
          <w:sz w:val="16"/>
        </w:rPr>
      </w:pPr>
      <w:r w:rsidRPr="006C5A76">
        <w:rPr>
          <w:sz w:val="16"/>
        </w:rPr>
        <w:t>Radical Liberalism</w:t>
      </w:r>
    </w:p>
    <w:p w14:paraId="2308F362" w14:textId="77777777" w:rsidR="004270FD" w:rsidRPr="006C5A76" w:rsidRDefault="004270FD" w:rsidP="004270FD">
      <w:pPr>
        <w:rPr>
          <w:sz w:val="16"/>
        </w:rPr>
      </w:pPr>
      <w:r w:rsidRPr="006C5A76">
        <w:rPr>
          <w:sz w:val="16"/>
        </w:rPr>
        <w:t xml:space="preserve">While Lavoie certainly criticized socialists and other radicals who sought to achieve their ends through planning, he considered himself a radical. He believed that </w:t>
      </w:r>
      <w:r w:rsidRPr="006C5A76">
        <w:rPr>
          <w:rStyle w:val="StyleUnderline"/>
        </w:rPr>
        <w:t>“</w:t>
      </w:r>
      <w:r w:rsidRPr="000F7237">
        <w:rPr>
          <w:rStyle w:val="StyleUnderline"/>
          <w:highlight w:val="cyan"/>
        </w:rPr>
        <w:t>the</w:t>
      </w:r>
      <w:r w:rsidRPr="006C5A76">
        <w:rPr>
          <w:rStyle w:val="StyleUnderline"/>
        </w:rPr>
        <w:t xml:space="preserve"> primary </w:t>
      </w:r>
      <w:r w:rsidRPr="000F7237">
        <w:rPr>
          <w:rStyle w:val="StyleUnderline"/>
          <w:highlight w:val="cyan"/>
        </w:rPr>
        <w:t>goals of radicalism are to transcend</w:t>
      </w:r>
      <w:r w:rsidRPr="006C5A76">
        <w:rPr>
          <w:sz w:val="16"/>
        </w:rPr>
        <w:t>—through principled and concerted social action—</w:t>
      </w:r>
      <w:r w:rsidRPr="006C5A76">
        <w:rPr>
          <w:rStyle w:val="StyleUnderline"/>
        </w:rPr>
        <w:t>war</w:t>
      </w:r>
      <w:r w:rsidRPr="006C5A76">
        <w:rPr>
          <w:sz w:val="16"/>
        </w:rPr>
        <w:t xml:space="preserve"> and </w:t>
      </w:r>
      <w:r w:rsidRPr="006C5A76">
        <w:rPr>
          <w:rStyle w:val="StyleUnderline"/>
        </w:rPr>
        <w:t>militarism</w:t>
      </w:r>
      <w:r w:rsidRPr="006C5A76">
        <w:rPr>
          <w:sz w:val="16"/>
        </w:rPr>
        <w:t xml:space="preserve">, political </w:t>
      </w:r>
      <w:r w:rsidRPr="000F7237">
        <w:rPr>
          <w:rStyle w:val="StyleUnderline"/>
          <w:highlight w:val="cyan"/>
        </w:rPr>
        <w:t>oppression, and</w:t>
      </w:r>
      <w:r w:rsidRPr="006C5A76">
        <w:rPr>
          <w:sz w:val="16"/>
        </w:rPr>
        <w:t xml:space="preserve"> special </w:t>
      </w:r>
      <w:r w:rsidRPr="000F7237">
        <w:rPr>
          <w:rStyle w:val="StyleUnderline"/>
          <w:highlight w:val="cyan"/>
        </w:rPr>
        <w:t>privilege, and to set in motion</w:t>
      </w:r>
      <w:r w:rsidRPr="006C5A76">
        <w:rPr>
          <w:sz w:val="16"/>
        </w:rPr>
        <w:t xml:space="preserve"> progressive </w:t>
      </w:r>
      <w:r w:rsidRPr="000F7237">
        <w:rPr>
          <w:rStyle w:val="StyleUnderline"/>
          <w:highlight w:val="cyan"/>
        </w:rPr>
        <w:t>forces that will</w:t>
      </w:r>
      <w:r w:rsidRPr="006C5A76">
        <w:rPr>
          <w:rStyle w:val="StyleUnderline"/>
        </w:rPr>
        <w:t xml:space="preserve"> </w:t>
      </w:r>
      <w:r w:rsidRPr="006C5A76">
        <w:rPr>
          <w:sz w:val="16"/>
        </w:rPr>
        <w:t xml:space="preserve">begin to </w:t>
      </w:r>
      <w:r w:rsidRPr="000F7237">
        <w:rPr>
          <w:rStyle w:val="StyleUnderline"/>
          <w:highlight w:val="cyan"/>
        </w:rPr>
        <w:t>solve</w:t>
      </w:r>
      <w:r w:rsidRPr="006C5A76">
        <w:rPr>
          <w:sz w:val="16"/>
        </w:rPr>
        <w:t xml:space="preserve"> such </w:t>
      </w:r>
      <w:r w:rsidRPr="006C5A76">
        <w:rPr>
          <w:rStyle w:val="StyleUnderline"/>
        </w:rPr>
        <w:t xml:space="preserve">difficult human problems as </w:t>
      </w:r>
      <w:r w:rsidRPr="000F7237">
        <w:rPr>
          <w:rStyle w:val="StyleUnderline"/>
          <w:highlight w:val="cyan"/>
        </w:rPr>
        <w:t>poverty, disease, and</w:t>
      </w:r>
      <w:r w:rsidRPr="006C5A76">
        <w:rPr>
          <w:rStyle w:val="StyleUnderline"/>
        </w:rPr>
        <w:t xml:space="preserve"> environmental </w:t>
      </w:r>
      <w:r w:rsidRPr="000F7237">
        <w:rPr>
          <w:rStyle w:val="StyleUnderline"/>
          <w:highlight w:val="cyan"/>
        </w:rPr>
        <w:t>decay</w:t>
      </w:r>
      <w:r w:rsidRPr="006C5A76">
        <w:rPr>
          <w:rStyle w:val="StyleUnderline"/>
        </w:rPr>
        <w:t xml:space="preserve">” </w:t>
      </w:r>
      <w:r w:rsidRPr="006C5A76">
        <w:rPr>
          <w:sz w:val="16"/>
        </w:rPr>
        <w:t xml:space="preserve">(Lavoie [1985] 2016, 1–2; emphasis in original). </w:t>
      </w:r>
      <w:r w:rsidRPr="006C5A76">
        <w:rPr>
          <w:rStyle w:val="StyleUnderline"/>
        </w:rPr>
        <w:t xml:space="preserve">Lavoie considered his own radicalism a “radical liberalism,” and believed that </w:t>
      </w:r>
      <w:r w:rsidRPr="0058076C">
        <w:rPr>
          <w:rStyle w:val="StyleUnderline"/>
        </w:rPr>
        <w:t>the first liberals were themselves</w:t>
      </w:r>
      <w:r w:rsidRPr="006C5A76">
        <w:rPr>
          <w:rStyle w:val="StyleUnderline"/>
        </w:rPr>
        <w:t xml:space="preserve"> </w:t>
      </w:r>
      <w:r w:rsidRPr="0058076C">
        <w:rPr>
          <w:rStyle w:val="StyleUnderline"/>
        </w:rPr>
        <w:t>radicals</w:t>
      </w:r>
      <w:r w:rsidRPr="000F7237">
        <w:rPr>
          <w:rStyle w:val="StyleUnderline"/>
          <w:highlight w:val="cyan"/>
        </w:rPr>
        <w:t>. Before they assumed a more conservative position in opposition to</w:t>
      </w:r>
      <w:r w:rsidRPr="006C5A76">
        <w:rPr>
          <w:rStyle w:val="StyleUnderline"/>
        </w:rPr>
        <w:t xml:space="preserve"> socialists and </w:t>
      </w:r>
      <w:r w:rsidRPr="000F7237">
        <w:rPr>
          <w:rStyle w:val="StyleUnderline"/>
          <w:highlight w:val="cyan"/>
        </w:rPr>
        <w:t>progressives, liberals were opposing</w:t>
      </w:r>
      <w:r w:rsidRPr="006C5A76">
        <w:rPr>
          <w:rStyle w:val="StyleUnderline"/>
        </w:rPr>
        <w:t xml:space="preserve"> systems of </w:t>
      </w:r>
      <w:r w:rsidRPr="000F7237">
        <w:rPr>
          <w:rStyle w:val="StyleUnderline"/>
          <w:highlight w:val="cyan"/>
        </w:rPr>
        <w:t>entrenched privilege such as monarchy</w:t>
      </w:r>
      <w:r w:rsidRPr="006C5A76">
        <w:rPr>
          <w:rStyle w:val="StyleUnderline"/>
        </w:rPr>
        <w:t xml:space="preserve">, mercantilism, </w:t>
      </w:r>
      <w:r w:rsidRPr="000F7237">
        <w:rPr>
          <w:rStyle w:val="StyleUnderline"/>
          <w:highlight w:val="cyan"/>
        </w:rPr>
        <w:t>slavery</w:t>
      </w:r>
      <w:r w:rsidRPr="006C5A76">
        <w:rPr>
          <w:rStyle w:val="StyleUnderline"/>
        </w:rPr>
        <w:t xml:space="preserve">, racial </w:t>
      </w:r>
      <w:r w:rsidRPr="000F7237">
        <w:rPr>
          <w:rStyle w:val="StyleUnderline"/>
          <w:highlight w:val="cyan"/>
        </w:rPr>
        <w:t>segregation</w:t>
      </w:r>
      <w:r w:rsidRPr="006C5A76">
        <w:rPr>
          <w:rStyle w:val="StyleUnderline"/>
        </w:rPr>
        <w:t xml:space="preserve">, institutionalized </w:t>
      </w:r>
      <w:r w:rsidRPr="000F7237">
        <w:rPr>
          <w:rStyle w:val="StyleUnderline"/>
          <w:highlight w:val="cyan"/>
        </w:rPr>
        <w:t>sexism</w:t>
      </w:r>
      <w:r w:rsidRPr="006C5A76">
        <w:rPr>
          <w:rStyle w:val="StyleUnderline"/>
        </w:rPr>
        <w:t xml:space="preserve">, state-granted </w:t>
      </w:r>
      <w:r w:rsidRPr="000F7237">
        <w:rPr>
          <w:rStyle w:val="StyleUnderline"/>
          <w:highlight w:val="cyan"/>
        </w:rPr>
        <w:t>monopoly privileges, militarism, and aristocracy</w:t>
      </w:r>
      <w:r w:rsidRPr="006C5A76">
        <w:rPr>
          <w:sz w:val="16"/>
        </w:rPr>
        <w:t>. As Lavoie (1993) explains:</w:t>
      </w:r>
    </w:p>
    <w:p w14:paraId="296DB937" w14:textId="77777777" w:rsidR="004270FD" w:rsidRPr="006C5A76" w:rsidRDefault="004270FD" w:rsidP="004270FD">
      <w:pPr>
        <w:ind w:left="720"/>
        <w:rPr>
          <w:sz w:val="16"/>
        </w:rPr>
      </w:pPr>
      <w:r w:rsidRPr="006C5A76">
        <w:rPr>
          <w:sz w:val="16"/>
        </w:rPr>
        <w:t>By “radical liberalism” I mean liberalism in its classical European sense, the ideology of the American and other “bourgeois” revolutions that held oppositional high ground before the rise of socialism. We should recall that the original “left,” the radicals of the eighteenth-century Enlightenment, were the French, English, and American liberals. John Locke, David Hume, Adam Smith, Jean-Baptiste Say, Thomas Jefferson, James Madison, et al., were bold critics of “the right,” the mercantile state, and its systems of privilege. Their heroes were the likes of Algernon Sidney, an uncompromising radical who, for example, debated the merits of regicide. They aspired to a radicalization of economic and political liberalism, to the principled extension of the ideals of both democracy and markets. (103–4)</w:t>
      </w:r>
    </w:p>
    <w:p w14:paraId="716738D0" w14:textId="77777777" w:rsidR="004270FD" w:rsidRPr="001C1136" w:rsidRDefault="004270FD" w:rsidP="004270FD">
      <w:pPr>
        <w:rPr>
          <w:u w:val="single"/>
        </w:rPr>
      </w:pPr>
      <w:r w:rsidRPr="006C5A76">
        <w:rPr>
          <w:rStyle w:val="StyleUnderline"/>
        </w:rPr>
        <w:t>In a world where</w:t>
      </w:r>
      <w:r w:rsidRPr="006C5A76">
        <w:rPr>
          <w:sz w:val="16"/>
        </w:rPr>
        <w:t xml:space="preserve"> military empires like </w:t>
      </w:r>
      <w:r w:rsidRPr="006C5A76">
        <w:rPr>
          <w:rStyle w:val="StyleUnderline"/>
        </w:rPr>
        <w:t>the United States</w:t>
      </w:r>
      <w:r w:rsidRPr="006C5A76">
        <w:rPr>
          <w:sz w:val="16"/>
        </w:rPr>
        <w:t xml:space="preserve"> government </w:t>
      </w:r>
      <w:r w:rsidRPr="006C5A76">
        <w:rPr>
          <w:rStyle w:val="StyleUnderline"/>
        </w:rPr>
        <w:t>embrace the rhetoric of</w:t>
      </w:r>
      <w:r w:rsidRPr="006C5A76">
        <w:rPr>
          <w:sz w:val="16"/>
        </w:rPr>
        <w:t xml:space="preserve"> democracy and </w:t>
      </w:r>
      <w:r w:rsidRPr="006C5A76">
        <w:rPr>
          <w:rStyle w:val="StyleUnderline"/>
        </w:rPr>
        <w:t xml:space="preserve">markets, </w:t>
      </w:r>
      <w:r w:rsidRPr="000F7237">
        <w:rPr>
          <w:rStyle w:val="StyleUnderline"/>
          <w:highlight w:val="cyan"/>
        </w:rPr>
        <w:t xml:space="preserve">it is </w:t>
      </w:r>
      <w:r w:rsidRPr="000F7237">
        <w:rPr>
          <w:rStyle w:val="Emphasis"/>
          <w:highlight w:val="cyan"/>
        </w:rPr>
        <w:t>easy to forget</w:t>
      </w:r>
      <w:r w:rsidRPr="006C5A76">
        <w:rPr>
          <w:rStyle w:val="Emphasis"/>
        </w:rPr>
        <w:t xml:space="preserve"> </w:t>
      </w:r>
      <w:r w:rsidRPr="006C5A76">
        <w:rPr>
          <w:rStyle w:val="StyleUnderline"/>
        </w:rPr>
        <w:t xml:space="preserve">that </w:t>
      </w:r>
      <w:r w:rsidRPr="000F7237">
        <w:rPr>
          <w:rStyle w:val="StyleUnderline"/>
          <w:highlight w:val="cyan"/>
        </w:rPr>
        <w:t>these ideas</w:t>
      </w:r>
      <w:r w:rsidRPr="000F7237">
        <w:rPr>
          <w:sz w:val="16"/>
          <w:highlight w:val="cyan"/>
        </w:rPr>
        <w:t xml:space="preserve"> </w:t>
      </w:r>
      <w:r w:rsidRPr="000F7237">
        <w:rPr>
          <w:rStyle w:val="StyleUnderline"/>
          <w:highlight w:val="cyan"/>
        </w:rPr>
        <w:t>were</w:t>
      </w:r>
      <w:r w:rsidRPr="006C5A76">
        <w:rPr>
          <w:rStyle w:val="StyleUnderline"/>
        </w:rPr>
        <w:t xml:space="preserve"> once </w:t>
      </w:r>
      <w:r w:rsidRPr="000F7237">
        <w:rPr>
          <w:rStyle w:val="StyleUnderline"/>
          <w:highlight w:val="cyan"/>
        </w:rPr>
        <w:t>the rallying cries of</w:t>
      </w:r>
      <w:r w:rsidRPr="006C5A76">
        <w:rPr>
          <w:rStyle w:val="StyleUnderline"/>
        </w:rPr>
        <w:t xml:space="preserve"> political </w:t>
      </w:r>
      <w:r w:rsidRPr="000F7237">
        <w:rPr>
          <w:rStyle w:val="StyleUnderline"/>
          <w:highlight w:val="cyan"/>
        </w:rPr>
        <w:t>radicals</w:t>
      </w:r>
      <w:r w:rsidRPr="006C5A76">
        <w:rPr>
          <w:rStyle w:val="StyleUnderline"/>
        </w:rPr>
        <w:t xml:space="preserve"> who </w:t>
      </w:r>
      <w:r w:rsidRPr="006C5A76">
        <w:rPr>
          <w:rStyle w:val="Emphasis"/>
        </w:rPr>
        <w:t>challenged entrenched privilege</w:t>
      </w:r>
      <w:r w:rsidRPr="006C5A76">
        <w:rPr>
          <w:sz w:val="16"/>
        </w:rPr>
        <w:t xml:space="preserve">. It is important to remember that </w:t>
      </w:r>
      <w:r w:rsidRPr="000F7237">
        <w:rPr>
          <w:rStyle w:val="Emphasis"/>
          <w:highlight w:val="cyan"/>
        </w:rPr>
        <w:t>they can be again</w:t>
      </w:r>
      <w:r w:rsidRPr="006C5A76">
        <w:rPr>
          <w:sz w:val="16"/>
        </w:rPr>
        <w:t xml:space="preserve">. </w:t>
      </w:r>
      <w:r w:rsidRPr="000F7237">
        <w:rPr>
          <w:rStyle w:val="StyleUnderline"/>
          <w:highlight w:val="cyan"/>
        </w:rPr>
        <w:t>Radicalizing our commitment to markets means challenging</w:t>
      </w:r>
      <w:r w:rsidRPr="006C5A76">
        <w:rPr>
          <w:rStyle w:val="StyleUnderline"/>
        </w:rPr>
        <w:t xml:space="preserve"> the military-industrial complex and the political capitalism that benefits </w:t>
      </w:r>
      <w:r w:rsidRPr="000F7237">
        <w:rPr>
          <w:rStyle w:val="StyleUnderline"/>
          <w:highlight w:val="cyan"/>
        </w:rPr>
        <w:t>entrenched business interests</w:t>
      </w:r>
      <w:r w:rsidRPr="006C5A76">
        <w:rPr>
          <w:rStyle w:val="StyleUnderline"/>
        </w:rPr>
        <w:t xml:space="preserve">. It means </w:t>
      </w:r>
      <w:r w:rsidRPr="000F7237">
        <w:rPr>
          <w:rStyle w:val="StyleUnderline"/>
          <w:highlight w:val="cyan"/>
        </w:rPr>
        <w:t>opening markets up to</w:t>
      </w:r>
      <w:r w:rsidRPr="006C5A76">
        <w:rPr>
          <w:rStyle w:val="StyleUnderline"/>
        </w:rPr>
        <w:t xml:space="preserve"> competition in a way that </w:t>
      </w:r>
      <w:r w:rsidRPr="000F7237">
        <w:rPr>
          <w:rStyle w:val="StyleUnderline"/>
          <w:highlight w:val="cyan"/>
        </w:rPr>
        <w:t>expand</w:t>
      </w:r>
      <w:r w:rsidRPr="006C5A76">
        <w:rPr>
          <w:rStyle w:val="StyleUnderline"/>
        </w:rPr>
        <w:t xml:space="preserve">s </w:t>
      </w:r>
      <w:r w:rsidRPr="000F7237">
        <w:rPr>
          <w:rStyle w:val="StyleUnderline"/>
          <w:highlight w:val="cyan"/>
        </w:rPr>
        <w:t xml:space="preserve">opportunities for the poor and marginalized </w:t>
      </w:r>
      <w:r w:rsidRPr="0058076C">
        <w:rPr>
          <w:rStyle w:val="StyleUnderline"/>
        </w:rPr>
        <w:t>and</w:t>
      </w:r>
      <w:r w:rsidRPr="006C5A76">
        <w:rPr>
          <w:rStyle w:val="StyleUnderline"/>
        </w:rPr>
        <w:t xml:space="preserve"> that revokes the monopolistic privileges of the ruling class.</w:t>
      </w:r>
    </w:p>
    <w:p w14:paraId="1FFB687E" w14:textId="77777777" w:rsidR="004270FD" w:rsidRDefault="004270FD" w:rsidP="004270FD">
      <w:pPr>
        <w:pStyle w:val="Heading4"/>
      </w:pPr>
      <w:r>
        <w:t xml:space="preserve">It also solves global inequality. </w:t>
      </w:r>
    </w:p>
    <w:p w14:paraId="0AE47707" w14:textId="77777777" w:rsidR="004270FD" w:rsidRDefault="004270FD" w:rsidP="004270FD">
      <w:r>
        <w:rPr>
          <w:rStyle w:val="Style13ptBold"/>
        </w:rPr>
        <w:t xml:space="preserve">Weiland 11 </w:t>
      </w:r>
      <w:r>
        <w:rPr>
          <w:rStyle w:val="Style13ptBold"/>
          <w:b w:val="0"/>
        </w:rPr>
        <w:t>– software developer and activist in Richmond, VA. He holds a bachelor’s degree in computer science and German from Mary Washington College and maintains the websites &lt;http://socialmemorycomplex.net&gt; and &lt;http://leftlibertarian.org&gt;.</w:t>
      </w:r>
      <w:r w:rsidRPr="00227F6E">
        <w:t xml:space="preserve"> (Jeremy,</w:t>
      </w:r>
      <w:r>
        <w:t xml:space="preserve"> “Let the Free Market Eat the Rich!: Economy Entropy as Revolutionary Redistribution, in </w:t>
      </w:r>
      <w:r>
        <w:rPr>
          <w:i/>
          <w:iCs/>
        </w:rPr>
        <w:t>Markets not Capitalism: Individualist anarchism against bosses, inequality, corporate power, and structural poverty</w:t>
      </w:r>
      <w:r>
        <w:t>, eds. Gary Chartier &amp; Charles W. Johnson, ISBN 978-1-57027-242-4, p. 301—308 ) NAR</w:t>
      </w:r>
    </w:p>
    <w:p w14:paraId="79B7056E" w14:textId="77777777" w:rsidR="004270FD" w:rsidRPr="004F05E4" w:rsidRDefault="004270FD" w:rsidP="004270FD">
      <w:pPr>
        <w:rPr>
          <w:sz w:val="16"/>
        </w:rPr>
      </w:pPr>
      <w:r w:rsidRPr="004F05E4">
        <w:rPr>
          <w:sz w:val="16"/>
        </w:rPr>
        <w:t>Civil society has become so confused with the institution of the state that anarchists often find it difficult to extricate one from the other when positing a voluntary society. The effects of privilege permeate our culture, our infrastructure, our economic relationships, and our thinking. Therefore, the ability to describe a coherent and distinctive picture of a poststate, post-privilege world is crucial in that it throws contemporary constructs of privilege into stark relief. While disputes about proper means towards a stateless society abound in the anarchist milieu, the most striking distinctions can be discovered by examining the varied predictions of the likely ends of anarchism. Perhaps nothing sets these approaches apart and divides efforts more than competing visions of just property distribution.</w:t>
      </w:r>
    </w:p>
    <w:p w14:paraId="7D584E82" w14:textId="77777777" w:rsidR="004270FD" w:rsidRPr="00F44937" w:rsidRDefault="004270FD" w:rsidP="004270FD">
      <w:pPr>
        <w:rPr>
          <w:rStyle w:val="StyleUnderline"/>
        </w:rPr>
      </w:pPr>
      <w:r w:rsidRPr="004F05E4">
        <w:rPr>
          <w:sz w:val="16"/>
        </w:rPr>
        <w:t xml:space="preserve">A long running debate among anarchists, especially between the individualist and collectivist schools, centers around the justice of wealth disparities. Certainly </w:t>
      </w:r>
      <w:r w:rsidRPr="00F44937">
        <w:rPr>
          <w:rStyle w:val="StyleUnderline"/>
        </w:rPr>
        <w:t>the existence of the State serves to enrich particular interests</w:t>
      </w:r>
      <w:r w:rsidRPr="004F05E4">
        <w:rPr>
          <w:sz w:val="16"/>
        </w:rPr>
        <w:t xml:space="preserve"> at the expense of others, </w:t>
      </w:r>
      <w:r w:rsidRPr="00F44937">
        <w:rPr>
          <w:rStyle w:val="StyleUnderline"/>
        </w:rPr>
        <w:t xml:space="preserve">but </w:t>
      </w:r>
      <w:r w:rsidRPr="00DB74A2">
        <w:rPr>
          <w:rStyle w:val="StyleUnderline"/>
        </w:rPr>
        <w:t>in anarchy</w:t>
      </w:r>
      <w:r w:rsidRPr="00F44937">
        <w:rPr>
          <w:rStyle w:val="StyleUnderline"/>
        </w:rPr>
        <w:t xml:space="preserve"> would the rich dominate society – just as they do with the State? Should private property be abolished altogether to force an egalitarian society into existence? Or will private property be the basis for a new, voluntary order where the wealth gap will no longer matter?</w:t>
      </w:r>
      <w:r w:rsidRPr="004F05E4">
        <w:rPr>
          <w:sz w:val="16"/>
        </w:rPr>
        <w:t xml:space="preserve"> Even if we could immediately switch off the institutions that forcibly manipulate society, </w:t>
      </w:r>
      <w:r w:rsidRPr="000F7237">
        <w:rPr>
          <w:rStyle w:val="StyleUnderline"/>
          <w:highlight w:val="cyan"/>
        </w:rPr>
        <w:t>many fear that the legacy of privilege and accumulated wealth could persist</w:t>
      </w:r>
      <w:r w:rsidRPr="00F44937">
        <w:rPr>
          <w:rStyle w:val="StyleUnderline"/>
        </w:rPr>
        <w:t xml:space="preserve"> for some time, distorting markets and continuing the frustrate the balance of power between individuals.</w:t>
      </w:r>
    </w:p>
    <w:p w14:paraId="3FC8D3AD" w14:textId="77777777" w:rsidR="004270FD" w:rsidRPr="004F05E4" w:rsidRDefault="004270FD" w:rsidP="004270FD">
      <w:pPr>
        <w:rPr>
          <w:sz w:val="16"/>
        </w:rPr>
      </w:pPr>
      <w:r w:rsidRPr="004F05E4">
        <w:rPr>
          <w:sz w:val="16"/>
        </w:rPr>
        <w:t>Individualist anarchists have had a variety of responses to the problems of historical property and wealth maldistribution. Even anarcho-capitalists who see large scale social coordination as the natural direction of society have different views, such as Hans Hermann Hoppe’s theory of a natural elite and Murray Rothbard’s support of syndicalist takeover of State-supported corporations. On the other side of the coin, left-leaning individualists also entertain a variety of approaches: from agorist advocacy of revolutionary entrepreneurship as a leveling force to mutualists such as Benjamin Tucker and Kevin Carson speculating about the possible need for short term State sponsored redistribution and reform.</w:t>
      </w:r>
    </w:p>
    <w:p w14:paraId="166D76D5" w14:textId="77777777" w:rsidR="004270FD" w:rsidRPr="004F05E4" w:rsidRDefault="004270FD" w:rsidP="004270FD">
      <w:pPr>
        <w:rPr>
          <w:sz w:val="16"/>
        </w:rPr>
      </w:pPr>
      <w:r w:rsidRPr="004F05E4">
        <w:rPr>
          <w:sz w:val="16"/>
        </w:rPr>
        <w:t>At the root of all these competing theories, the key question for anarchists remains: what does a stateless society look like? What exactly are we working towards? It is this difference of vision that divides the efforts of anarchists much more than purely strategic differences. Is a more ecumenical anarchism possible – one that can bring the schools together, at least for activist purposes, not by fighting over predictions and visions but by agreeing on the means by which a voluntary society is achieved?</w:t>
      </w:r>
    </w:p>
    <w:p w14:paraId="00747AD6" w14:textId="77777777" w:rsidR="004270FD" w:rsidRPr="004F05E4" w:rsidRDefault="004270FD" w:rsidP="004270FD">
      <w:pPr>
        <w:rPr>
          <w:sz w:val="16"/>
        </w:rPr>
      </w:pPr>
      <w:r w:rsidRPr="00F44937">
        <w:rPr>
          <w:rStyle w:val="StyleUnderline"/>
        </w:rPr>
        <w:t>In the midst of</w:t>
      </w:r>
      <w:r w:rsidRPr="004F05E4">
        <w:rPr>
          <w:sz w:val="16"/>
        </w:rPr>
        <w:t xml:space="preserve"> all this </w:t>
      </w:r>
      <w:r w:rsidRPr="00F44937">
        <w:rPr>
          <w:rStyle w:val="StyleUnderline"/>
        </w:rPr>
        <w:t>theorizing, it is easy to forget that anarchy is –</w:t>
      </w:r>
      <w:r w:rsidRPr="004F05E4">
        <w:rPr>
          <w:sz w:val="16"/>
        </w:rPr>
        <w:t xml:space="preserve"> anarchy becomes defined by – </w:t>
      </w:r>
      <w:r w:rsidRPr="00F44937">
        <w:rPr>
          <w:rStyle w:val="StyleUnderline"/>
        </w:rPr>
        <w:t>how</w:t>
      </w:r>
      <w:r w:rsidRPr="004F05E4">
        <w:rPr>
          <w:sz w:val="16"/>
        </w:rPr>
        <w:t xml:space="preserve">ever </w:t>
      </w:r>
      <w:r w:rsidRPr="00F44937">
        <w:rPr>
          <w:rStyle w:val="StyleUnderline"/>
        </w:rPr>
        <w:t>humans naturally interact, not how we wish they would interact</w:t>
      </w:r>
      <w:r w:rsidRPr="004F05E4">
        <w:rPr>
          <w:sz w:val="16"/>
        </w:rPr>
        <w:t xml:space="preserve">. In other words, </w:t>
      </w:r>
      <w:r w:rsidRPr="00F44937">
        <w:rPr>
          <w:rStyle w:val="Emphasis"/>
        </w:rPr>
        <w:t>true anarchy is an empirical reality</w:t>
      </w:r>
      <w:r w:rsidRPr="004F05E4">
        <w:rPr>
          <w:sz w:val="16"/>
        </w:rPr>
        <w:t xml:space="preserve">, </w:t>
      </w:r>
      <w:r w:rsidRPr="00F44937">
        <w:rPr>
          <w:rStyle w:val="StyleUnderline"/>
        </w:rPr>
        <w:t>and we have only to discover it by removing privilege.</w:t>
      </w:r>
      <w:r w:rsidRPr="004F05E4">
        <w:rPr>
          <w:sz w:val="16"/>
        </w:rPr>
        <w:t xml:space="preserve"> Arguing over what it shall be and shall not be presumes we can dictate how humans interact, a positively authoritarian concept. Whatever human nature might be, any anarchism worth pursuing starts there, and the kernel of proportionality and balance that could inform this matter may be sought there as well. Given this approach to anarchism, what can human nature tell us about distributive justice?</w:t>
      </w:r>
    </w:p>
    <w:p w14:paraId="0F9912BA" w14:textId="77777777" w:rsidR="004270FD" w:rsidRPr="004F05E4" w:rsidRDefault="004270FD" w:rsidP="004270FD">
      <w:pPr>
        <w:rPr>
          <w:sz w:val="16"/>
        </w:rPr>
      </w:pPr>
      <w:r w:rsidRPr="004F05E4">
        <w:rPr>
          <w:sz w:val="16"/>
        </w:rPr>
        <w:t xml:space="preserve">In any statist society, those who benefit from the status quo rely first and foremost on the stability and security of the social order. How they achieve this defines politics as we experience it. The purpose of this essay is to demonstrate how </w:t>
      </w:r>
      <w:r w:rsidRPr="000F7237">
        <w:rPr>
          <w:rStyle w:val="StyleUnderline"/>
          <w:highlight w:val="cyan"/>
        </w:rPr>
        <w:t>large scale</w:t>
      </w:r>
      <w:r w:rsidRPr="00F44937">
        <w:rPr>
          <w:rStyle w:val="StyleUnderline"/>
        </w:rPr>
        <w:t xml:space="preserve"> aggregations of </w:t>
      </w:r>
      <w:r w:rsidRPr="000F7237">
        <w:rPr>
          <w:rStyle w:val="StyleUnderline"/>
          <w:highlight w:val="cyan"/>
        </w:rPr>
        <w:t>wealth</w:t>
      </w:r>
      <w:r w:rsidRPr="000F7237">
        <w:rPr>
          <w:sz w:val="16"/>
          <w:highlight w:val="cyan"/>
        </w:rPr>
        <w:t xml:space="preserve"> </w:t>
      </w:r>
      <w:r w:rsidRPr="000F7237">
        <w:rPr>
          <w:rStyle w:val="Emphasis"/>
          <w:highlight w:val="cyan"/>
        </w:rPr>
        <w:t>require a</w:t>
      </w:r>
      <w:r w:rsidRPr="00F44937">
        <w:rPr>
          <w:rStyle w:val="Emphasis"/>
        </w:rPr>
        <w:t xml:space="preserve">n outside </w:t>
      </w:r>
      <w:r w:rsidRPr="000F7237">
        <w:rPr>
          <w:rStyle w:val="Emphasis"/>
          <w:highlight w:val="cyan"/>
        </w:rPr>
        <w:t>stabilizing force</w:t>
      </w:r>
      <w:r w:rsidRPr="004F05E4">
        <w:rPr>
          <w:sz w:val="16"/>
        </w:rPr>
        <w:t xml:space="preserve"> and defensive agency </w:t>
      </w:r>
      <w:r w:rsidRPr="00DB74A2">
        <w:rPr>
          <w:rStyle w:val="Emphasis"/>
        </w:rPr>
        <w:t>to maintain</w:t>
      </w:r>
      <w:r w:rsidRPr="00DB74A2">
        <w:rPr>
          <w:sz w:val="16"/>
        </w:rPr>
        <w:t>,</w:t>
      </w:r>
      <w:r w:rsidRPr="004F05E4">
        <w:rPr>
          <w:sz w:val="16"/>
        </w:rPr>
        <w:t xml:space="preserve"> and how </w:t>
      </w:r>
      <w:r w:rsidRPr="000F7237">
        <w:rPr>
          <w:rStyle w:val="StyleUnderline"/>
          <w:highlight w:val="cyan"/>
        </w:rPr>
        <w:t>in a free</w:t>
      </w:r>
      <w:r w:rsidRPr="004F05E4">
        <w:rPr>
          <w:sz w:val="16"/>
        </w:rPr>
        <w:t xml:space="preserve">, dynamic </w:t>
      </w:r>
      <w:r w:rsidRPr="000F7237">
        <w:rPr>
          <w:rStyle w:val="StyleUnderline"/>
          <w:highlight w:val="cyan"/>
        </w:rPr>
        <w:t>market</w:t>
      </w:r>
      <w:r w:rsidRPr="004F05E4">
        <w:rPr>
          <w:sz w:val="16"/>
        </w:rPr>
        <w:t xml:space="preserve"> there are </w:t>
      </w:r>
      <w:r w:rsidRPr="000F7237">
        <w:rPr>
          <w:rStyle w:val="Emphasis"/>
          <w:highlight w:val="cyan"/>
        </w:rPr>
        <w:t>entropies</w:t>
      </w:r>
      <w:r w:rsidRPr="004F05E4">
        <w:rPr>
          <w:sz w:val="16"/>
        </w:rPr>
        <w:t xml:space="preserve"> that </w:t>
      </w:r>
      <w:r w:rsidRPr="000F7237">
        <w:rPr>
          <w:rStyle w:val="Emphasis"/>
          <w:highlight w:val="cyan"/>
        </w:rPr>
        <w:t>move</w:t>
      </w:r>
      <w:r w:rsidRPr="00F44937">
        <w:rPr>
          <w:rStyle w:val="Emphasis"/>
        </w:rPr>
        <w:t xml:space="preserve"> imbalances </w:t>
      </w:r>
      <w:r w:rsidRPr="00DB74A2">
        <w:rPr>
          <w:rStyle w:val="Emphasis"/>
        </w:rPr>
        <w:t xml:space="preserve">back </w:t>
      </w:r>
      <w:r w:rsidRPr="000F7237">
        <w:rPr>
          <w:rStyle w:val="Emphasis"/>
          <w:highlight w:val="cyan"/>
        </w:rPr>
        <w:t>to equilibrium</w:t>
      </w:r>
      <w:r w:rsidRPr="004F05E4">
        <w:rPr>
          <w:sz w:val="16"/>
        </w:rPr>
        <w:t>. There is also a proposed basis for a relative equilibrium among people once privileges are abolished. This investigation will identify two main institutions that arise from state intervention in capitalist society: corporations and personal estates.</w:t>
      </w:r>
    </w:p>
    <w:p w14:paraId="7E7018C6" w14:textId="77777777" w:rsidR="004270FD" w:rsidRPr="004F05E4" w:rsidRDefault="004270FD" w:rsidP="004270FD">
      <w:pPr>
        <w:rPr>
          <w:sz w:val="16"/>
        </w:rPr>
      </w:pPr>
      <w:r w:rsidRPr="004F05E4">
        <w:rPr>
          <w:sz w:val="16"/>
        </w:rPr>
        <w:t>The Modern Corporation</w:t>
      </w:r>
    </w:p>
    <w:p w14:paraId="2D7359E8" w14:textId="77777777" w:rsidR="004270FD" w:rsidRPr="00DB74A2" w:rsidRDefault="004270FD" w:rsidP="004270FD">
      <w:pPr>
        <w:rPr>
          <w:sz w:val="16"/>
        </w:rPr>
      </w:pPr>
      <w:r w:rsidRPr="00DB74A2">
        <w:rPr>
          <w:rStyle w:val="StyleUnderline"/>
        </w:rPr>
        <w:t xml:space="preserve">The modern corporation is a </w:t>
      </w:r>
      <w:r w:rsidRPr="00DB74A2">
        <w:rPr>
          <w:rStyle w:val="Emphasis"/>
        </w:rPr>
        <w:t>legal entity</w:t>
      </w:r>
      <w:r w:rsidRPr="00DB74A2">
        <w:rPr>
          <w:sz w:val="16"/>
        </w:rPr>
        <w:t xml:space="preserve"> chartered by the State. Corporations benefit from an arsenal of privileges, such as fiat entity status, personhood and limited liability, which serve to set the rules of the market on terms favorable to corporate investors and managers. The trend has always been to correct any perceived problems with big business by large, top-down regulation, rather than to reexamine the legal constructs that give these institutions such outsized power in our society.</w:t>
      </w:r>
    </w:p>
    <w:p w14:paraId="3D4CDFCA" w14:textId="77777777" w:rsidR="004270FD" w:rsidRPr="00DB74A2" w:rsidRDefault="004270FD" w:rsidP="004270FD">
      <w:pPr>
        <w:rPr>
          <w:sz w:val="16"/>
        </w:rPr>
      </w:pPr>
      <w:r w:rsidRPr="00DB74A2">
        <w:rPr>
          <w:sz w:val="16"/>
        </w:rPr>
        <w:t>For instance, it is conceivable that a firm could argue effectively in front of a judge for certain of the rights of being a human citizen on a case by case basis, but current established law mandates a clumsy legal equivalence between living human beings and abstract organizations of people and assets (which is historically dubious). The benefit to big business, of course, is to regularize and simplify business legal proceedings, setting aside the legal advantages this gives corporations over individual humans. In the United States, for instance, the ability to exercise first and fourth amendment rights as if the firm were a human being results in corporate campaign contributions and protection from random inspections. It is interesting to see the framers’ document limiting government prerogative used to defend not merely the rights of human beings but those of the government’s own abstract inventions.</w:t>
      </w:r>
    </w:p>
    <w:p w14:paraId="49321F4D" w14:textId="77777777" w:rsidR="004270FD" w:rsidRPr="00F44937" w:rsidRDefault="004270FD" w:rsidP="004270FD">
      <w:pPr>
        <w:rPr>
          <w:rStyle w:val="StyleUnderline"/>
        </w:rPr>
      </w:pPr>
      <w:r w:rsidRPr="00DB74A2">
        <w:rPr>
          <w:sz w:val="16"/>
        </w:rPr>
        <w:t xml:space="preserve">Yet while human rights are invoked, </w:t>
      </w:r>
      <w:r w:rsidRPr="00DB74A2">
        <w:rPr>
          <w:rStyle w:val="StyleUnderline"/>
        </w:rPr>
        <w:t xml:space="preserve">privileges granted by the State to corporations </w:t>
      </w:r>
      <w:r w:rsidRPr="00DB74A2">
        <w:rPr>
          <w:rStyle w:val="Emphasis"/>
        </w:rPr>
        <w:t>that no human can claim,</w:t>
      </w:r>
      <w:r w:rsidRPr="004F05E4">
        <w:rPr>
          <w:sz w:val="16"/>
        </w:rPr>
        <w:t xml:space="preserve"> such as limited liability, represent a fiat subsidy. </w:t>
      </w:r>
      <w:r w:rsidRPr="00F44937">
        <w:rPr>
          <w:rStyle w:val="StyleUnderline"/>
        </w:rPr>
        <w:t>Imagine the cost of privately insuring the value of the total market capitalization of the world’s corporations</w:t>
      </w:r>
      <w:r w:rsidRPr="004F05E4">
        <w:rPr>
          <w:sz w:val="16"/>
        </w:rPr>
        <w:t xml:space="preserve">! But </w:t>
      </w:r>
      <w:r w:rsidRPr="00F44937">
        <w:rPr>
          <w:rStyle w:val="StyleUnderline"/>
        </w:rPr>
        <w:t>the utility of the subsidy goes even</w:t>
      </w:r>
      <w:r w:rsidRPr="004F05E4">
        <w:rPr>
          <w:sz w:val="16"/>
        </w:rPr>
        <w:t xml:space="preserve"> further, because </w:t>
      </w:r>
      <w:r w:rsidRPr="00F44937">
        <w:rPr>
          <w:rStyle w:val="StyleUnderline"/>
        </w:rPr>
        <w:t>it allows investors to hire managers who have a legal mandate to pursue profits while maintaining a distance from the way the profits are pursued. Highly capitalized firms, who by their sheer size wield far more potential for harm than any single individual</w:t>
      </w:r>
      <w:r w:rsidRPr="004F05E4">
        <w:rPr>
          <w:sz w:val="16"/>
        </w:rPr>
        <w:t xml:space="preserve">, </w:t>
      </w:r>
      <w:r w:rsidRPr="00F44937">
        <w:rPr>
          <w:rStyle w:val="StyleUnderline"/>
        </w:rPr>
        <w:t>essentially obfuscate the way decisions are made so that if third parties to the stockholder-manager relationship are harmed, stockholders cannot lose more than their investment.</w:t>
      </w:r>
    </w:p>
    <w:p w14:paraId="22E79B6D" w14:textId="77777777" w:rsidR="004270FD" w:rsidRPr="004F05E4" w:rsidRDefault="004270FD" w:rsidP="004270FD">
      <w:pPr>
        <w:rPr>
          <w:sz w:val="16"/>
        </w:rPr>
      </w:pPr>
      <w:r w:rsidRPr="00F44937">
        <w:rPr>
          <w:rStyle w:val="StyleUnderline"/>
        </w:rPr>
        <w:t xml:space="preserve">The </w:t>
      </w:r>
      <w:r w:rsidRPr="00FE39BE">
        <w:rPr>
          <w:rStyle w:val="StyleUnderline"/>
        </w:rPr>
        <w:t>imbalance of responsibility</w:t>
      </w:r>
      <w:r w:rsidRPr="00FE39BE">
        <w:rPr>
          <w:sz w:val="16"/>
        </w:rPr>
        <w:t xml:space="preserve"> this enables cannot be underestimated, for it </w:t>
      </w:r>
      <w:r w:rsidRPr="00FE39BE">
        <w:rPr>
          <w:rStyle w:val="StyleUnderline"/>
        </w:rPr>
        <w:t>goes to the very heart of</w:t>
      </w:r>
      <w:r w:rsidRPr="00F44937">
        <w:rPr>
          <w:rStyle w:val="StyleUnderline"/>
        </w:rPr>
        <w:t xml:space="preserve"> </w:t>
      </w:r>
      <w:r w:rsidRPr="000F7237">
        <w:rPr>
          <w:rStyle w:val="StyleUnderline"/>
          <w:highlight w:val="cyan"/>
        </w:rPr>
        <w:t>corporate economic behavior</w:t>
      </w:r>
      <w:r w:rsidRPr="00DB74A2">
        <w:rPr>
          <w:rStyle w:val="StyleUnderline"/>
        </w:rPr>
        <w:t xml:space="preserve">. </w:t>
      </w:r>
      <w:r w:rsidRPr="00DB74A2">
        <w:rPr>
          <w:rStyle w:val="Emphasis"/>
        </w:rPr>
        <w:t xml:space="preserve">What </w:t>
      </w:r>
      <w:r w:rsidRPr="000F7237">
        <w:rPr>
          <w:rStyle w:val="Emphasis"/>
          <w:highlight w:val="cyan"/>
        </w:rPr>
        <w:t>would be different</w:t>
      </w:r>
      <w:r w:rsidRPr="00DB74A2">
        <w:rPr>
          <w:rStyle w:val="Emphasis"/>
        </w:rPr>
        <w:t xml:space="preserve"> about business</w:t>
      </w:r>
      <w:r w:rsidRPr="004F05E4">
        <w:rPr>
          <w:sz w:val="16"/>
        </w:rPr>
        <w:t xml:space="preserve">, socioeconomics, and politics </w:t>
      </w:r>
      <w:r w:rsidRPr="000F7237">
        <w:rPr>
          <w:rStyle w:val="Emphasis"/>
          <w:highlight w:val="cyan"/>
        </w:rPr>
        <w:t>if stockholders knew</w:t>
      </w:r>
      <w:r w:rsidRPr="00F44937">
        <w:rPr>
          <w:rStyle w:val="Emphasis"/>
        </w:rPr>
        <w:t xml:space="preserve"> that </w:t>
      </w:r>
      <w:r w:rsidRPr="000F7237">
        <w:rPr>
          <w:rStyle w:val="Emphasis"/>
          <w:highlight w:val="cyan"/>
        </w:rPr>
        <w:t>their managers’ activities would leave them fully liable</w:t>
      </w:r>
      <w:r w:rsidRPr="004F05E4">
        <w:rPr>
          <w:sz w:val="16"/>
        </w:rPr>
        <w:t xml:space="preserve"> for the actions of the corporation </w:t>
      </w:r>
      <w:r w:rsidRPr="000F7237">
        <w:rPr>
          <w:rStyle w:val="Emphasis"/>
          <w:highlight w:val="cyan"/>
        </w:rPr>
        <w:t>and could lose their savings</w:t>
      </w:r>
      <w:r w:rsidRPr="004F05E4">
        <w:rPr>
          <w:sz w:val="16"/>
        </w:rPr>
        <w:t xml:space="preserve">, their car, their house? </w:t>
      </w:r>
      <w:r w:rsidRPr="00F44937">
        <w:rPr>
          <w:rStyle w:val="StyleUnderline"/>
        </w:rPr>
        <w:t xml:space="preserve">Limited liability and </w:t>
      </w:r>
      <w:r w:rsidRPr="00DB74A2">
        <w:rPr>
          <w:rStyle w:val="StyleUnderline"/>
        </w:rPr>
        <w:t>corporate personhood make possible a way of doing business in a far riskier way than normal people would</w:t>
      </w:r>
      <w:r w:rsidRPr="00DB74A2">
        <w:rPr>
          <w:sz w:val="16"/>
        </w:rPr>
        <w:t>. How do we know this? Because</w:t>
      </w:r>
      <w:r w:rsidRPr="004F05E4">
        <w:rPr>
          <w:sz w:val="16"/>
        </w:rPr>
        <w:t xml:space="preserve"> </w:t>
      </w:r>
      <w:r w:rsidRPr="00F44937">
        <w:rPr>
          <w:rStyle w:val="StyleUnderline"/>
        </w:rPr>
        <w:t>few</w:t>
      </w:r>
      <w:r w:rsidRPr="004F05E4">
        <w:rPr>
          <w:sz w:val="16"/>
        </w:rPr>
        <w:t xml:space="preserve"> </w:t>
      </w:r>
      <w:r w:rsidRPr="00F44937">
        <w:rPr>
          <w:rStyle w:val="StyleUnderline"/>
        </w:rPr>
        <w:t>people</w:t>
      </w:r>
      <w:r w:rsidRPr="004F05E4">
        <w:rPr>
          <w:sz w:val="16"/>
        </w:rPr>
        <w:t xml:space="preserve">, anarchist or not, </w:t>
      </w:r>
      <w:r w:rsidRPr="00F44937">
        <w:rPr>
          <w:rStyle w:val="StyleUnderline"/>
        </w:rPr>
        <w:t xml:space="preserve">would </w:t>
      </w:r>
      <w:r w:rsidRPr="00F44937">
        <w:rPr>
          <w:rStyle w:val="Emphasis"/>
        </w:rPr>
        <w:t xml:space="preserve">limit the </w:t>
      </w:r>
      <w:r w:rsidRPr="00F44937">
        <w:rPr>
          <w:rStyle w:val="StyleUnderline"/>
        </w:rPr>
        <w:t>liability of regular human beings</w:t>
      </w:r>
      <w:r w:rsidRPr="004F05E4">
        <w:rPr>
          <w:sz w:val="16"/>
        </w:rPr>
        <w:t>, knowing that it is the consequences of undesirable behavior such as violence or theft that helps prevent it.</w:t>
      </w:r>
    </w:p>
    <w:p w14:paraId="2A425EE5" w14:textId="77777777" w:rsidR="004270FD" w:rsidRPr="004F05E4" w:rsidRDefault="004270FD" w:rsidP="004270FD">
      <w:pPr>
        <w:rPr>
          <w:sz w:val="16"/>
        </w:rPr>
      </w:pPr>
      <w:r w:rsidRPr="00DB74A2">
        <w:rPr>
          <w:rStyle w:val="StyleUnderline"/>
        </w:rPr>
        <w:t xml:space="preserve">In a free market, corporations would not be able to rely on the State for their very existence. </w:t>
      </w:r>
      <w:r w:rsidRPr="00DB74A2">
        <w:rPr>
          <w:sz w:val="16"/>
        </w:rPr>
        <w:t xml:space="preserve">Any ability to do business as an entity would come from the consent and cooperation of the market – customers, suppliers, contractors, service providers, banks, but most importantly management. </w:t>
      </w:r>
      <w:r w:rsidRPr="00DB74A2">
        <w:rPr>
          <w:rStyle w:val="StyleUnderline"/>
        </w:rPr>
        <w:t>Without a Securities and Exchange Commission</w:t>
      </w:r>
      <w:r w:rsidRPr="00DB74A2">
        <w:rPr>
          <w:sz w:val="16"/>
        </w:rPr>
        <w:t xml:space="preserve"> and intrusive reporting requirements, oversight, and regulatory enforcement, </w:t>
      </w:r>
      <w:r w:rsidRPr="00DB74A2">
        <w:rPr>
          <w:rStyle w:val="StyleUnderline"/>
        </w:rPr>
        <w:t>it would be very hard to protect the shareholders at firms of any appreciable size</w:t>
      </w:r>
      <w:r w:rsidRPr="00DB74A2">
        <w:rPr>
          <w:sz w:val="16"/>
        </w:rPr>
        <w:t xml:space="preserve"> and organizational complexity </w:t>
      </w:r>
      <w:r w:rsidRPr="00DB74A2">
        <w:rPr>
          <w:rStyle w:val="Emphasis"/>
        </w:rPr>
        <w:t xml:space="preserve">from outright fraud </w:t>
      </w:r>
      <w:r w:rsidRPr="00DB74A2">
        <w:rPr>
          <w:sz w:val="16"/>
        </w:rPr>
        <w:t xml:space="preserve">in a variety of ways. The wellunderstood legal relationships that govern so much capital finance and business activity would become much more ad hoc and peculiar. Shares in corporations would become even less uniform constructs from business to business, since their terms could vary wildly and they couldn’t simply be traded as almost fungible commodities. </w:t>
      </w:r>
      <w:r w:rsidRPr="00DB74A2">
        <w:rPr>
          <w:rStyle w:val="StyleUnderline"/>
        </w:rPr>
        <w:t>Unpredictability and</w:t>
      </w:r>
      <w:r w:rsidRPr="00F44937">
        <w:rPr>
          <w:rStyle w:val="StyleUnderline"/>
        </w:rPr>
        <w:t xml:space="preserve"> </w:t>
      </w:r>
      <w:r w:rsidRPr="000F7237">
        <w:rPr>
          <w:rStyle w:val="StyleUnderline"/>
          <w:highlight w:val="cyan"/>
        </w:rPr>
        <w:t>risk would</w:t>
      </w:r>
      <w:r w:rsidRPr="00F44937">
        <w:rPr>
          <w:rStyle w:val="StyleUnderline"/>
        </w:rPr>
        <w:t xml:space="preserve"> </w:t>
      </w:r>
      <w:r w:rsidRPr="000F7237">
        <w:rPr>
          <w:rStyle w:val="StyleUnderline"/>
          <w:highlight w:val="cyan"/>
        </w:rPr>
        <w:t>skyrocket, which is</w:t>
      </w:r>
      <w:r w:rsidRPr="00F44937">
        <w:rPr>
          <w:rStyle w:val="StyleUnderline"/>
        </w:rPr>
        <w:t xml:space="preserve"> a much </w:t>
      </w:r>
      <w:r w:rsidRPr="000F7237">
        <w:rPr>
          <w:rStyle w:val="StyleUnderline"/>
          <w:highlight w:val="cyan"/>
        </w:rPr>
        <w:t xml:space="preserve">more favorable </w:t>
      </w:r>
      <w:r w:rsidRPr="00FE39BE">
        <w:rPr>
          <w:rStyle w:val="StyleUnderline"/>
        </w:rPr>
        <w:t>environment</w:t>
      </w:r>
      <w:r w:rsidRPr="00F44937">
        <w:rPr>
          <w:rStyle w:val="StyleUnderline"/>
        </w:rPr>
        <w:t xml:space="preserve"> </w:t>
      </w:r>
      <w:r w:rsidRPr="000F7237">
        <w:rPr>
          <w:rStyle w:val="StyleUnderline"/>
          <w:highlight w:val="cyan"/>
        </w:rPr>
        <w:t>for the small-time entrepreneur</w:t>
      </w:r>
      <w:r w:rsidRPr="00F44937">
        <w:rPr>
          <w:rStyle w:val="StyleUnderline"/>
        </w:rPr>
        <w:t xml:space="preserve"> than the</w:t>
      </w:r>
      <w:r w:rsidRPr="004F05E4">
        <w:rPr>
          <w:sz w:val="16"/>
        </w:rPr>
        <w:t xml:space="preserve"> big, clumsy, </w:t>
      </w:r>
      <w:r w:rsidRPr="00F44937">
        <w:rPr>
          <w:rStyle w:val="StyleUnderline"/>
        </w:rPr>
        <w:t>bureaucratic corporation</w:t>
      </w:r>
      <w:r w:rsidRPr="004F05E4">
        <w:rPr>
          <w:sz w:val="16"/>
        </w:rPr>
        <w:t>.</w:t>
      </w:r>
    </w:p>
    <w:p w14:paraId="4F3F36CE" w14:textId="77777777" w:rsidR="004270FD" w:rsidRPr="004F05E4" w:rsidRDefault="004270FD" w:rsidP="004270FD">
      <w:pPr>
        <w:rPr>
          <w:sz w:val="16"/>
        </w:rPr>
      </w:pPr>
      <w:r w:rsidRPr="004F05E4">
        <w:rPr>
          <w:sz w:val="16"/>
        </w:rPr>
        <w:t xml:space="preserve">Think about the huge stabilizing effect of the federal government for making big business anything less than a total ripoff for investors right from the start. Think about the ways </w:t>
      </w:r>
      <w:r w:rsidRPr="00FE39BE">
        <w:rPr>
          <w:rStyle w:val="StyleUnderline"/>
        </w:rPr>
        <w:t xml:space="preserve">government regulation rationalizes markets </w:t>
      </w:r>
      <w:r w:rsidRPr="00FE39BE">
        <w:rPr>
          <w:rStyle w:val="Emphasis"/>
        </w:rPr>
        <w:t>to make them safe for large industries to exploit and oligopolize</w:t>
      </w:r>
      <w:r w:rsidRPr="00F44937">
        <w:rPr>
          <w:rStyle w:val="Emphasis"/>
        </w:rPr>
        <w:t>.</w:t>
      </w:r>
      <w:r w:rsidRPr="004F05E4">
        <w:rPr>
          <w:sz w:val="16"/>
        </w:rPr>
        <w:t xml:space="preserve"> Think about how much leeway the modern CEO is afforded to run the business in pursuit of short term gain, with stockholders often supporting them even as they engage in questionable activities. Enron’s reckless destruction of shareholder value is hardly remarkable, when you think about the level of complexity in which they schemed and strategized – the fact that it doesn’t happen more often is (until you check your tax bill and realize you’re subsidizing the stability and security of others’ investments!).</w:t>
      </w:r>
    </w:p>
    <w:p w14:paraId="47265ED8" w14:textId="77777777" w:rsidR="004270FD" w:rsidRPr="004F05E4" w:rsidRDefault="004270FD" w:rsidP="004270FD">
      <w:pPr>
        <w:rPr>
          <w:sz w:val="16"/>
        </w:rPr>
      </w:pPr>
      <w:r w:rsidRPr="004F05E4">
        <w:rPr>
          <w:sz w:val="16"/>
        </w:rPr>
        <w:t>The Personal Estate</w:t>
      </w:r>
    </w:p>
    <w:p w14:paraId="26114E6D" w14:textId="77777777" w:rsidR="004270FD" w:rsidRPr="004F05E4" w:rsidRDefault="004270FD" w:rsidP="004270FD">
      <w:pPr>
        <w:rPr>
          <w:sz w:val="16"/>
        </w:rPr>
      </w:pPr>
      <w:r w:rsidRPr="004F05E4">
        <w:rPr>
          <w:sz w:val="16"/>
        </w:rPr>
        <w:t>Obviously the most direct way in which people benefit from the institutional character of our statist society is through direct ownership. While there are few (if any) rich people who aren’t heavily and diversely invested in corporate capitalism and share in its redistribution of wealth and special favors from the government, there are additional State provisions to benefit individuals. Unlike corporate privileges, those which govern the stability of personal estates arguably serve the interests of more modest individuals, especially the middle class. However, I intend to show that the rich benefit far more from fiat stability and socialized security than the rest of us.</w:t>
      </w:r>
    </w:p>
    <w:p w14:paraId="00FA69CB" w14:textId="77777777" w:rsidR="004270FD" w:rsidRPr="004F05E4" w:rsidRDefault="004270FD" w:rsidP="004270FD">
      <w:pPr>
        <w:rPr>
          <w:sz w:val="16"/>
        </w:rPr>
      </w:pPr>
      <w:r w:rsidRPr="00F44937">
        <w:rPr>
          <w:rStyle w:val="StyleUnderline"/>
        </w:rPr>
        <w:t>The biggest subsidy enjoyed by the wealthy lies in government regulation of finance. By regulating banking</w:t>
      </w:r>
      <w:r w:rsidRPr="004F05E4">
        <w:rPr>
          <w:sz w:val="16"/>
        </w:rPr>
        <w:t xml:space="preserve"> through inspections, audits, and the centralized monetary maintenance practiced by the Federal Reserve System, </w:t>
      </w:r>
      <w:r w:rsidRPr="00F44937">
        <w:rPr>
          <w:rStyle w:val="StyleUnderline"/>
        </w:rPr>
        <w:t>depositors enjoy a level of stability</w:t>
      </w:r>
      <w:r w:rsidRPr="004F05E4">
        <w:rPr>
          <w:sz w:val="16"/>
        </w:rPr>
        <w:t xml:space="preserve"> in the system that is quite </w:t>
      </w:r>
      <w:r w:rsidRPr="00F44937">
        <w:rPr>
          <w:rStyle w:val="StyleUnderline"/>
        </w:rPr>
        <w:t>unrivaled in history</w:t>
      </w:r>
      <w:r w:rsidRPr="004F05E4">
        <w:rPr>
          <w:sz w:val="16"/>
        </w:rPr>
        <w:t>. Of course, regular joes like you and I prefer our current experience to frequent crashes and bank runs, but there’s a catch: we don’t pay for this “service” in proportion to our deposits (or the interest we earn!). Instead, we help subsidize the regulation and maintenance of the financial system from which the elite depositors benefit disproportionately.</w:t>
      </w:r>
    </w:p>
    <w:p w14:paraId="21B93B15" w14:textId="77777777" w:rsidR="004270FD" w:rsidRPr="004F05E4" w:rsidRDefault="004270FD" w:rsidP="004270FD">
      <w:pPr>
        <w:rPr>
          <w:sz w:val="16"/>
        </w:rPr>
      </w:pPr>
      <w:r w:rsidRPr="004F05E4">
        <w:rPr>
          <w:sz w:val="16"/>
        </w:rPr>
        <w:t>Rich depositors are more likely to invest in instruments and accounts which yield higher interests rates. Plus, they’re more likely to earn a greater amount of their income directly from the interest on their deposits. The barriers to entry in banking prevent individuals from forming their own mutual banks and force them to rely on the aggregated wealth of big depositors at some level of the hierarchical financial establishment. And because the rich can afford to pay for maintenance of their wealth by managers, accountants, and brokers, they are more likely to anticipate and capitalize upon market shifts than us.</w:t>
      </w:r>
    </w:p>
    <w:p w14:paraId="5A1C6028" w14:textId="77777777" w:rsidR="004270FD" w:rsidRPr="004F05E4" w:rsidRDefault="004270FD" w:rsidP="004270FD">
      <w:pPr>
        <w:rPr>
          <w:sz w:val="16"/>
        </w:rPr>
      </w:pPr>
      <w:r w:rsidRPr="004F05E4">
        <w:rPr>
          <w:sz w:val="16"/>
        </w:rPr>
        <w:t>Keep in mind that central regulation and maintenance of markets, groomed and rationalized by the Federal Reserve System, the Federal Deposit Insurance Corporation, and other departments encourages the sort of investment patterns that count on steady profits and interest – phenomena much more likely to benefit the wealthy than those of us investing in 401Ks and IRAs. By lowering risks, any entrepreneurial profit opportunities for the little guy that regulation kills translate into the stability of markets and the steadiness of investment income. Of course, that benefits those who’ve already accumulated capital much more than those of us who’ve yet to achieve our fortune.</w:t>
      </w:r>
    </w:p>
    <w:p w14:paraId="0DA1C779" w14:textId="77777777" w:rsidR="004270FD" w:rsidRPr="004F05E4" w:rsidRDefault="004270FD" w:rsidP="004270FD">
      <w:pPr>
        <w:rPr>
          <w:sz w:val="16"/>
        </w:rPr>
      </w:pPr>
      <w:r w:rsidRPr="004F05E4">
        <w:rPr>
          <w:sz w:val="16"/>
        </w:rPr>
        <w:t>However, the extent of State intervention to benefit the rich extends beyond finance into the very real area of asset security. The rich depend on the stability and predictability of systems that ensure and protect their title to their property, but again their benefit from these phenomena dwarfs ours. For example, they count on the government keeping a central repository of property titles to justify excluding others. This takes property off the market and thus raises the value of their property. While it is true that middle class homeowners benefit from these systems, it does not benefit them to nearly the degree it does the rich. Socializing the costs of kicking people off one’s land necessarily favors those who have more land to guard.</w:t>
      </w:r>
    </w:p>
    <w:p w14:paraId="126E1C2A" w14:textId="77777777" w:rsidR="004270FD" w:rsidRPr="00F44937" w:rsidRDefault="004270FD" w:rsidP="004270FD">
      <w:pPr>
        <w:rPr>
          <w:rStyle w:val="StyleUnderline"/>
        </w:rPr>
      </w:pPr>
      <w:r w:rsidRPr="00FE39BE">
        <w:rPr>
          <w:rStyle w:val="StyleUnderline"/>
        </w:rPr>
        <w:t>Police patrols of moneyed neighborhoods provide an example of socialized security, where</w:t>
      </w:r>
      <w:r w:rsidRPr="00FE39BE">
        <w:rPr>
          <w:sz w:val="16"/>
        </w:rPr>
        <w:t xml:space="preserve"> </w:t>
      </w:r>
      <w:r w:rsidRPr="00FE39BE">
        <w:rPr>
          <w:rStyle w:val="StyleUnderline"/>
        </w:rPr>
        <w:t>defense</w:t>
      </w:r>
      <w:r w:rsidRPr="00FE39BE">
        <w:rPr>
          <w:sz w:val="16"/>
        </w:rPr>
        <w:t xml:space="preserve"> and sentry costs </w:t>
      </w:r>
      <w:r w:rsidRPr="00FE39BE">
        <w:rPr>
          <w:rStyle w:val="Emphasis"/>
        </w:rPr>
        <w:t>are not paid</w:t>
      </w:r>
      <w:r w:rsidRPr="00FE39BE">
        <w:rPr>
          <w:sz w:val="16"/>
        </w:rPr>
        <w:t xml:space="preserve"> directly </w:t>
      </w:r>
      <w:r w:rsidRPr="00FE39BE">
        <w:rPr>
          <w:rStyle w:val="Emphasis"/>
        </w:rPr>
        <w:t>by the beneficiaries</w:t>
      </w:r>
      <w:r w:rsidRPr="004F05E4">
        <w:rPr>
          <w:sz w:val="16"/>
        </w:rPr>
        <w:t xml:space="preserve">. Sure, </w:t>
      </w:r>
      <w:r w:rsidRPr="00F44937">
        <w:rPr>
          <w:rStyle w:val="StyleUnderline"/>
        </w:rPr>
        <w:t xml:space="preserve">many </w:t>
      </w:r>
      <w:r w:rsidRPr="000F7237">
        <w:rPr>
          <w:rStyle w:val="StyleUnderline"/>
          <w:highlight w:val="cyan"/>
        </w:rPr>
        <w:t>wealthy types hire security guards, but</w:t>
      </w:r>
      <w:r w:rsidRPr="00F44937">
        <w:rPr>
          <w:rStyle w:val="StyleUnderline"/>
        </w:rPr>
        <w:t xml:space="preserve"> they </w:t>
      </w:r>
      <w:r w:rsidRPr="000F7237">
        <w:rPr>
          <w:rStyle w:val="Emphasis"/>
          <w:highlight w:val="cyan"/>
        </w:rPr>
        <w:t>would have to hire</w:t>
      </w:r>
      <w:r w:rsidRPr="00F44937">
        <w:rPr>
          <w:rStyle w:val="Emphasis"/>
        </w:rPr>
        <w:t xml:space="preserve"> many </w:t>
      </w:r>
      <w:r w:rsidRPr="000F7237">
        <w:rPr>
          <w:rStyle w:val="Emphasis"/>
          <w:highlight w:val="cyan"/>
        </w:rPr>
        <w:t>more – and pay much higher</w:t>
      </w:r>
      <w:r w:rsidRPr="004F05E4">
        <w:rPr>
          <w:sz w:val="16"/>
        </w:rPr>
        <w:t xml:space="preserve"> insurance premiums – </w:t>
      </w:r>
      <w:r w:rsidRPr="000F7237">
        <w:rPr>
          <w:rStyle w:val="Emphasis"/>
          <w:highlight w:val="cyan"/>
        </w:rPr>
        <w:t xml:space="preserve">if </w:t>
      </w:r>
      <w:r w:rsidRPr="00FE39BE">
        <w:rPr>
          <w:rStyle w:val="Emphasis"/>
        </w:rPr>
        <w:t>it</w:t>
      </w:r>
      <w:r w:rsidRPr="00F44937">
        <w:rPr>
          <w:rStyle w:val="Emphasis"/>
        </w:rPr>
        <w:t xml:space="preserve"> were </w:t>
      </w:r>
      <w:r w:rsidRPr="000F7237">
        <w:rPr>
          <w:rStyle w:val="Emphasis"/>
          <w:highlight w:val="cyan"/>
        </w:rPr>
        <w:t>not for public law enforcement</w:t>
      </w:r>
      <w:r w:rsidRPr="004F05E4">
        <w:rPr>
          <w:sz w:val="16"/>
        </w:rPr>
        <w:t xml:space="preserve"> at least </w:t>
      </w:r>
      <w:r w:rsidRPr="000F7237">
        <w:rPr>
          <w:rStyle w:val="Emphasis"/>
          <w:highlight w:val="cyan"/>
        </w:rPr>
        <w:t>helping</w:t>
      </w:r>
      <w:r w:rsidRPr="00F44937">
        <w:rPr>
          <w:rStyle w:val="Emphasis"/>
        </w:rPr>
        <w:t xml:space="preserve"> to </w:t>
      </w:r>
      <w:r w:rsidRPr="000F7237">
        <w:rPr>
          <w:rStyle w:val="Emphasis"/>
          <w:highlight w:val="cyan"/>
        </w:rPr>
        <w:t xml:space="preserve">defend their property, </w:t>
      </w:r>
      <w:r w:rsidRPr="00DB74A2">
        <w:rPr>
          <w:rStyle w:val="StyleUnderline"/>
        </w:rPr>
        <w:t xml:space="preserve">nor the extensive, expensive system of </w:t>
      </w:r>
      <w:r w:rsidRPr="00DB74A2">
        <w:rPr>
          <w:rStyle w:val="Emphasis"/>
        </w:rPr>
        <w:t xml:space="preserve">socialized criminal </w:t>
      </w:r>
      <w:r w:rsidRPr="00DB74A2">
        <w:rPr>
          <w:rStyle w:val="StyleUnderline"/>
        </w:rPr>
        <w:t>investigation that makes it less likely property will stay stolen and criminals remain at large.</w:t>
      </w:r>
    </w:p>
    <w:p w14:paraId="253B3B5F" w14:textId="77777777" w:rsidR="004270FD" w:rsidRPr="004F05E4" w:rsidRDefault="004270FD" w:rsidP="004270FD">
      <w:pPr>
        <w:rPr>
          <w:sz w:val="16"/>
        </w:rPr>
      </w:pPr>
      <w:r w:rsidRPr="004F05E4">
        <w:rPr>
          <w:sz w:val="16"/>
        </w:rPr>
        <w:t>The Entropy of Aggregated Wealth</w:t>
      </w:r>
    </w:p>
    <w:p w14:paraId="6C616342" w14:textId="77777777" w:rsidR="004270FD" w:rsidRPr="00F44937" w:rsidRDefault="004270FD" w:rsidP="004270FD">
      <w:pPr>
        <w:rPr>
          <w:rStyle w:val="StyleUnderline"/>
        </w:rPr>
      </w:pPr>
      <w:r w:rsidRPr="004F05E4">
        <w:rPr>
          <w:sz w:val="16"/>
        </w:rPr>
        <w:t xml:space="preserve">As I stated earlier, we may find the answer to the problem of persistent wealth imbalances in human nature. Two aspects of that nature are greed and envy. </w:t>
      </w:r>
      <w:r w:rsidRPr="00F44937">
        <w:rPr>
          <w:rStyle w:val="StyleUnderline"/>
        </w:rPr>
        <w:t xml:space="preserve">In a market </w:t>
      </w:r>
      <w:r w:rsidRPr="00FE39BE">
        <w:rPr>
          <w:rStyle w:val="StyleUnderline"/>
        </w:rPr>
        <w:t>without socialized regulation</w:t>
      </w:r>
      <w:r w:rsidRPr="00F44937">
        <w:rPr>
          <w:rStyle w:val="StyleUnderline"/>
        </w:rPr>
        <w:t>, stockholders are in</w:t>
      </w:r>
      <w:r w:rsidRPr="004F05E4">
        <w:rPr>
          <w:sz w:val="16"/>
        </w:rPr>
        <w:t xml:space="preserve"> constant </w:t>
      </w:r>
      <w:r w:rsidRPr="00F44937">
        <w:rPr>
          <w:rStyle w:val="StyleUnderline"/>
        </w:rPr>
        <w:t>danger of management and employees siphoning off profits and imperiling the long term viability of the business. Rich individuals face similar uncertainties</w:t>
      </w:r>
      <w:r w:rsidRPr="004F05E4">
        <w:rPr>
          <w:sz w:val="16"/>
        </w:rPr>
        <w:t xml:space="preserve"> of theft and fraud by those they employ to maintain and protect their assets. </w:t>
      </w:r>
      <w:r w:rsidRPr="00F44937">
        <w:rPr>
          <w:rStyle w:val="StyleUnderline"/>
        </w:rPr>
        <w:t>Because</w:t>
      </w:r>
      <w:r w:rsidRPr="004F05E4">
        <w:rPr>
          <w:sz w:val="16"/>
        </w:rPr>
        <w:t xml:space="preserve"> </w:t>
      </w:r>
      <w:r w:rsidRPr="00F44937">
        <w:rPr>
          <w:rStyle w:val="StyleUnderline"/>
        </w:rPr>
        <w:t xml:space="preserve">the </w:t>
      </w:r>
      <w:r w:rsidRPr="00DB74A2">
        <w:rPr>
          <w:rStyle w:val="StyleUnderline"/>
        </w:rPr>
        <w:t xml:space="preserve">lack of a State would </w:t>
      </w:r>
      <w:r w:rsidRPr="00DB74A2">
        <w:rPr>
          <w:rStyle w:val="Emphasis"/>
        </w:rPr>
        <w:t>force these costs to be internalized</w:t>
      </w:r>
      <w:r w:rsidRPr="004F05E4">
        <w:rPr>
          <w:sz w:val="16"/>
        </w:rPr>
        <w:t xml:space="preserve"> within the entity rather than externalized onto the public, </w:t>
      </w:r>
      <w:r w:rsidRPr="00F44937">
        <w:rPr>
          <w:rStyle w:val="Emphasis"/>
        </w:rPr>
        <w:t xml:space="preserve">it is highly likely that </w:t>
      </w:r>
      <w:r w:rsidRPr="000F7237">
        <w:rPr>
          <w:rStyle w:val="Emphasis"/>
          <w:highlight w:val="cyan"/>
        </w:rPr>
        <w:t>the costs of maintaining</w:t>
      </w:r>
      <w:r w:rsidRPr="00F44937">
        <w:rPr>
          <w:rStyle w:val="Emphasis"/>
        </w:rPr>
        <w:t xml:space="preserve"> these </w:t>
      </w:r>
      <w:r w:rsidRPr="000F7237">
        <w:rPr>
          <w:rStyle w:val="Emphasis"/>
          <w:highlight w:val="cyan"/>
        </w:rPr>
        <w:t>outsized aggregations of wealth would</w:t>
      </w:r>
      <w:r w:rsidRPr="00F44937">
        <w:rPr>
          <w:rStyle w:val="Emphasis"/>
        </w:rPr>
        <w:t xml:space="preserve"> begin to </w:t>
      </w:r>
      <w:r w:rsidRPr="000F7237">
        <w:rPr>
          <w:rStyle w:val="Emphasis"/>
          <w:highlight w:val="cyan"/>
        </w:rPr>
        <w:t>deplete it.</w:t>
      </w:r>
    </w:p>
    <w:p w14:paraId="6F29BA35" w14:textId="77777777" w:rsidR="004270FD" w:rsidRPr="00DB74A2" w:rsidRDefault="004270FD" w:rsidP="004270FD">
      <w:pPr>
        <w:rPr>
          <w:rStyle w:val="StyleUnderline"/>
        </w:rPr>
      </w:pPr>
      <w:r w:rsidRPr="004F05E4">
        <w:rPr>
          <w:sz w:val="16"/>
        </w:rPr>
        <w:t xml:space="preserve">The balance of power between the rich and non-rich is key here. </w:t>
      </w:r>
      <w:r w:rsidRPr="00F44937">
        <w:rPr>
          <w:rStyle w:val="StyleUnderline"/>
        </w:rPr>
        <w:t>Direct plundering of wealth</w:t>
      </w:r>
      <w:r w:rsidRPr="004F05E4">
        <w:rPr>
          <w:sz w:val="16"/>
        </w:rPr>
        <w:t xml:space="preserve">, though fraud or theft, </w:t>
      </w:r>
      <w:r w:rsidRPr="00F44937">
        <w:rPr>
          <w:rStyle w:val="StyleUnderline"/>
        </w:rPr>
        <w:t xml:space="preserve">threatens </w:t>
      </w:r>
      <w:r w:rsidRPr="00FE39BE">
        <w:rPr>
          <w:rStyle w:val="StyleUnderline"/>
        </w:rPr>
        <w:t>the rich</w:t>
      </w:r>
      <w:r w:rsidRPr="00FE39BE">
        <w:rPr>
          <w:sz w:val="16"/>
        </w:rPr>
        <w:t xml:space="preserve"> in a crippling way. </w:t>
      </w:r>
      <w:r w:rsidRPr="00FE39BE">
        <w:rPr>
          <w:rStyle w:val="StyleUnderline"/>
        </w:rPr>
        <w:t xml:space="preserve">It raises their costs </w:t>
      </w:r>
      <w:r w:rsidRPr="00FE39BE">
        <w:rPr>
          <w:rStyle w:val="Emphasis"/>
        </w:rPr>
        <w:t>directly</w:t>
      </w:r>
      <w:r w:rsidRPr="00FE39BE">
        <w:rPr>
          <w:sz w:val="16"/>
        </w:rPr>
        <w:t xml:space="preserve"> in proportion to their wealth, either through insurance costs, defense costs, or losses. </w:t>
      </w:r>
      <w:r w:rsidRPr="00FE39BE">
        <w:rPr>
          <w:rStyle w:val="StyleUnderline"/>
        </w:rPr>
        <w:t>They have to</w:t>
      </w:r>
      <w:r w:rsidRPr="00FE39BE">
        <w:rPr>
          <w:sz w:val="16"/>
        </w:rPr>
        <w:t xml:space="preserve"> </w:t>
      </w:r>
      <w:r w:rsidRPr="00FE39BE">
        <w:rPr>
          <w:rStyle w:val="StyleUnderline"/>
        </w:rPr>
        <w:t>worry</w:t>
      </w:r>
      <w:r w:rsidRPr="00FE39BE">
        <w:rPr>
          <w:sz w:val="16"/>
        </w:rPr>
        <w:t xml:space="preserve"> not just </w:t>
      </w:r>
      <w:r w:rsidRPr="00FE39BE">
        <w:rPr>
          <w:rStyle w:val="StyleUnderline"/>
        </w:rPr>
        <w:t>about outside threats</w:t>
      </w:r>
      <w:r w:rsidRPr="00FE39BE">
        <w:rPr>
          <w:sz w:val="16"/>
        </w:rPr>
        <w:t xml:space="preserve">, but also the threats posed by </w:t>
      </w:r>
      <w:r w:rsidRPr="00FE39BE">
        <w:rPr>
          <w:rStyle w:val="StyleUnderline"/>
        </w:rPr>
        <w:t>their servants, employees, and even their family members. Because the wealth is centralized around one individual or one management team</w:t>
      </w:r>
      <w:r w:rsidRPr="00F44937">
        <w:rPr>
          <w:rStyle w:val="StyleUnderline"/>
        </w:rPr>
        <w:t xml:space="preserve">, it is near impossible to find any fair way to distribute the responsibilities of stewardship without distributing the wealth itself. </w:t>
      </w:r>
      <w:r w:rsidRPr="00DB74A2">
        <w:rPr>
          <w:rStyle w:val="StyleUnderline"/>
        </w:rPr>
        <w:t>Having a lot of stuff becomes more trouble than it’s worth.</w:t>
      </w:r>
    </w:p>
    <w:p w14:paraId="2ED97E5D" w14:textId="77777777" w:rsidR="004270FD" w:rsidRPr="004F05E4" w:rsidRDefault="004270FD" w:rsidP="004270FD">
      <w:pPr>
        <w:rPr>
          <w:sz w:val="16"/>
        </w:rPr>
      </w:pPr>
      <w:r w:rsidRPr="00DB74A2">
        <w:rPr>
          <w:rStyle w:val="StyleUnderline"/>
        </w:rPr>
        <w:t xml:space="preserve">Meanwhile, </w:t>
      </w:r>
      <w:r w:rsidRPr="000F7237">
        <w:rPr>
          <w:rStyle w:val="StyleUnderline"/>
          <w:highlight w:val="cyan"/>
        </w:rPr>
        <w:t>less rich people</w:t>
      </w:r>
      <w:r w:rsidRPr="00DB74A2">
        <w:rPr>
          <w:rStyle w:val="StyleUnderline"/>
        </w:rPr>
        <w:t xml:space="preserve"> economize</w:t>
      </w:r>
      <w:r w:rsidRPr="00DB74A2">
        <w:rPr>
          <w:sz w:val="16"/>
        </w:rPr>
        <w:t xml:space="preserve"> on these </w:t>
      </w:r>
      <w:r w:rsidRPr="00DB74A2">
        <w:rPr>
          <w:rStyle w:val="StyleUnderline"/>
        </w:rPr>
        <w:t xml:space="preserve">costs </w:t>
      </w:r>
      <w:r w:rsidRPr="00DB74A2">
        <w:rPr>
          <w:rStyle w:val="Emphasis"/>
        </w:rPr>
        <w:t xml:space="preserve">by </w:t>
      </w:r>
      <w:r w:rsidRPr="000F7237">
        <w:rPr>
          <w:rStyle w:val="Emphasis"/>
          <w:highlight w:val="cyan"/>
        </w:rPr>
        <w:t>band</w:t>
      </w:r>
      <w:r w:rsidRPr="00DB74A2">
        <w:rPr>
          <w:rStyle w:val="Emphasis"/>
        </w:rPr>
        <w:t xml:space="preserve">ing </w:t>
      </w:r>
      <w:r w:rsidRPr="000F7237">
        <w:rPr>
          <w:rStyle w:val="Emphasis"/>
          <w:highlight w:val="cyan"/>
        </w:rPr>
        <w:t>together</w:t>
      </w:r>
      <w:r w:rsidRPr="004F05E4">
        <w:rPr>
          <w:sz w:val="16"/>
        </w:rPr>
        <w:t xml:space="preserve"> with other modest individuals to either hire outside defense (socializing protection on their own, voluntary terms) </w:t>
      </w:r>
      <w:r w:rsidRPr="00F44937">
        <w:rPr>
          <w:rStyle w:val="StyleUnderline"/>
        </w:rPr>
        <w:t>or by personally organizing to defend property</w:t>
      </w:r>
      <w:r w:rsidRPr="004F05E4">
        <w:rPr>
          <w:sz w:val="16"/>
        </w:rPr>
        <w:t xml:space="preserve"> (via institutions such as militias). </w:t>
      </w:r>
      <w:r w:rsidRPr="00F44937">
        <w:rPr>
          <w:rStyle w:val="StyleUnderline"/>
        </w:rPr>
        <w:t xml:space="preserve">Because the ratio of person to wealth is relatively greater, there are more interested individuals wiling to play a role in defense and maintenance of property. The distribution of the wealth over more people </w:t>
      </w:r>
      <w:r w:rsidRPr="00F44937">
        <w:rPr>
          <w:rStyle w:val="Emphasis"/>
        </w:rPr>
        <w:t>necessarily eases its protection</w:t>
      </w:r>
      <w:r w:rsidRPr="004F05E4">
        <w:rPr>
          <w:sz w:val="16"/>
        </w:rPr>
        <w:t>. And since everybody has basically the same amount of stuff, nobody has an interest in taking advantage of, nor stealing from, others.</w:t>
      </w:r>
    </w:p>
    <w:p w14:paraId="68D17A0B" w14:textId="77777777" w:rsidR="004270FD" w:rsidRPr="00F44937" w:rsidRDefault="004270FD" w:rsidP="004270FD">
      <w:pPr>
        <w:rPr>
          <w:rStyle w:val="StyleUnderline"/>
        </w:rPr>
      </w:pPr>
      <w:r w:rsidRPr="004F05E4">
        <w:rPr>
          <w:sz w:val="16"/>
        </w:rPr>
        <w:t xml:space="preserve">In fact, normal human greed suggests that there </w:t>
      </w:r>
      <w:r w:rsidRPr="00F44937">
        <w:rPr>
          <w:rStyle w:val="StyleUnderline"/>
        </w:rPr>
        <w:t xml:space="preserve">will always be an element of society that wishes to steal and cheat others. </w:t>
      </w:r>
      <w:r w:rsidRPr="000F7237">
        <w:rPr>
          <w:rStyle w:val="StyleUnderline"/>
          <w:highlight w:val="cyan"/>
        </w:rPr>
        <w:t>In anarchy, the wealthy</w:t>
      </w:r>
      <w:r w:rsidRPr="000F7237">
        <w:rPr>
          <w:sz w:val="16"/>
          <w:highlight w:val="cyan"/>
        </w:rPr>
        <w:t xml:space="preserve"> </w:t>
      </w:r>
      <w:r w:rsidRPr="000F7237">
        <w:rPr>
          <w:rStyle w:val="StyleUnderline"/>
          <w:highlight w:val="cyan"/>
        </w:rPr>
        <w:t xml:space="preserve">offer themselves </w:t>
      </w:r>
      <w:r w:rsidRPr="000F7237">
        <w:rPr>
          <w:rStyle w:val="Emphasis"/>
          <w:highlight w:val="cyan"/>
        </w:rPr>
        <w:t>as easy targets</w:t>
      </w:r>
      <w:r w:rsidRPr="004F05E4">
        <w:rPr>
          <w:sz w:val="16"/>
        </w:rPr>
        <w:t xml:space="preserve"> to such criminals, </w:t>
      </w:r>
      <w:r w:rsidRPr="00DB74A2">
        <w:rPr>
          <w:rStyle w:val="StyleUnderline"/>
        </w:rPr>
        <w:t>because</w:t>
      </w:r>
      <w:r w:rsidRPr="00F44937">
        <w:rPr>
          <w:rStyle w:val="StyleUnderline"/>
        </w:rPr>
        <w:t xml:space="preserve"> </w:t>
      </w:r>
      <w:r w:rsidRPr="000F7237">
        <w:rPr>
          <w:rStyle w:val="StyleUnderline"/>
          <w:highlight w:val="cyan"/>
        </w:rPr>
        <w:t xml:space="preserve">big estates </w:t>
      </w:r>
      <w:r w:rsidRPr="000F7237">
        <w:rPr>
          <w:rStyle w:val="Emphasis"/>
          <w:highlight w:val="cyan"/>
        </w:rPr>
        <w:t>are harder to defend</w:t>
      </w:r>
      <w:r w:rsidRPr="004F05E4">
        <w:rPr>
          <w:sz w:val="16"/>
        </w:rPr>
        <w:t xml:space="preserve"> </w:t>
      </w:r>
      <w:r w:rsidRPr="00F44937">
        <w:rPr>
          <w:rStyle w:val="StyleUnderline"/>
        </w:rPr>
        <w:t>and</w:t>
      </w:r>
      <w:r w:rsidRPr="004F05E4">
        <w:rPr>
          <w:sz w:val="16"/>
        </w:rPr>
        <w:t xml:space="preserve"> so </w:t>
      </w:r>
      <w:r w:rsidRPr="00F44937">
        <w:rPr>
          <w:rStyle w:val="StyleUnderline"/>
        </w:rPr>
        <w:t xml:space="preserve">invite </w:t>
      </w:r>
      <w:r w:rsidRPr="00F44937">
        <w:rPr>
          <w:rStyle w:val="Emphasis"/>
        </w:rPr>
        <w:t>more opportunities for plunder.</w:t>
      </w:r>
      <w:r w:rsidRPr="004F05E4">
        <w:rPr>
          <w:sz w:val="16"/>
        </w:rPr>
        <w:t xml:space="preserve"> Additionally, it is far more likely that wealthy estates will be targeted because, for instance, </w:t>
      </w:r>
      <w:r w:rsidRPr="00DB74A2">
        <w:rPr>
          <w:rStyle w:val="StyleUnderline"/>
        </w:rPr>
        <w:t>it is easier to steal a million dollars worth of cash</w:t>
      </w:r>
      <w:r w:rsidRPr="00DB74A2">
        <w:rPr>
          <w:sz w:val="16"/>
        </w:rPr>
        <w:t xml:space="preserve"> or property </w:t>
      </w:r>
      <w:r w:rsidRPr="00DB74A2">
        <w:rPr>
          <w:rStyle w:val="Emphasis"/>
        </w:rPr>
        <w:t>from one location</w:t>
      </w:r>
      <w:r w:rsidRPr="00DB74A2">
        <w:rPr>
          <w:sz w:val="16"/>
        </w:rPr>
        <w:t xml:space="preserve"> </w:t>
      </w:r>
      <w:r w:rsidRPr="00DB74A2">
        <w:rPr>
          <w:rStyle w:val="StyleUnderline"/>
        </w:rPr>
        <w:t xml:space="preserve">such as a bank or mansion than it is to rob </w:t>
      </w:r>
      <w:r w:rsidRPr="00DB74A2">
        <w:rPr>
          <w:rStyle w:val="Emphasis"/>
        </w:rPr>
        <w:t>a thousand or so common people</w:t>
      </w:r>
      <w:r w:rsidRPr="000F7237">
        <w:rPr>
          <w:sz w:val="16"/>
          <w:highlight w:val="cyan"/>
        </w:rPr>
        <w:t xml:space="preserve">. </w:t>
      </w:r>
      <w:r w:rsidRPr="000F7237">
        <w:rPr>
          <w:rStyle w:val="StyleUnderline"/>
          <w:highlight w:val="cyan"/>
        </w:rPr>
        <w:t>The larger the disparity</w:t>
      </w:r>
      <w:r w:rsidRPr="00F44937">
        <w:rPr>
          <w:rStyle w:val="StyleUnderline"/>
        </w:rPr>
        <w:t xml:space="preserve"> in wealth, </w:t>
      </w:r>
      <w:r w:rsidRPr="000F7237">
        <w:rPr>
          <w:rStyle w:val="StyleUnderline"/>
          <w:highlight w:val="cyan"/>
        </w:rPr>
        <w:t xml:space="preserve">the more intensively the wealthy will be targeted </w:t>
      </w:r>
      <w:r w:rsidRPr="00DB74A2">
        <w:rPr>
          <w:rStyle w:val="StyleUnderline"/>
        </w:rPr>
        <w:t>by criminals.</w:t>
      </w:r>
    </w:p>
    <w:p w14:paraId="4743E40B" w14:textId="77777777" w:rsidR="004270FD" w:rsidRPr="00F44937" w:rsidRDefault="004270FD" w:rsidP="004270FD">
      <w:pPr>
        <w:rPr>
          <w:rStyle w:val="StyleUnderline"/>
        </w:rPr>
      </w:pPr>
      <w:r w:rsidRPr="004F05E4">
        <w:rPr>
          <w:sz w:val="16"/>
        </w:rPr>
        <w:t xml:space="preserve">On the other hand, </w:t>
      </w:r>
      <w:r w:rsidRPr="00F44937">
        <w:rPr>
          <w:rStyle w:val="StyleUnderline"/>
        </w:rPr>
        <w:t>normal people would</w:t>
      </w:r>
      <w:r w:rsidRPr="004F05E4">
        <w:rPr>
          <w:sz w:val="16"/>
        </w:rPr>
        <w:t xml:space="preserve"> necessarily </w:t>
      </w:r>
      <w:r w:rsidRPr="00F44937">
        <w:rPr>
          <w:rStyle w:val="StyleUnderline"/>
        </w:rPr>
        <w:t xml:space="preserve">be less </w:t>
      </w:r>
      <w:r w:rsidRPr="00F44937">
        <w:rPr>
          <w:rStyle w:val="Emphasis"/>
        </w:rPr>
        <w:t>likely to be targeted by the criminal,</w:t>
      </w:r>
      <w:r w:rsidRPr="004F05E4">
        <w:rPr>
          <w:sz w:val="16"/>
        </w:rPr>
        <w:t xml:space="preserve"> for a few reasons. First, since the ratio of human bodies to wealth in a modest community would be much greater, the deterrent effect would be insurmountable to all but the most stupid crooks. Second, once statist regulations and privileges stop making an honest living less of a bad deal, the criminal elements in a modest community are more likely to share in the legitimate wealth of the economy, easing their need to prey on their neighbors. Markets freed from dehumanizing, deracinated centralization imposed for corporate convenience would be fathomable, with plenty of opportunities for entrepreneurship. While by no means a utopia, </w:t>
      </w:r>
      <w:r w:rsidRPr="00F44937">
        <w:rPr>
          <w:rStyle w:val="StyleUnderline"/>
        </w:rPr>
        <w:t>a genuinely free market would ease the pressures on the lower and middle classes.</w:t>
      </w:r>
    </w:p>
    <w:p w14:paraId="129050FE" w14:textId="77777777" w:rsidR="004270FD" w:rsidRPr="004F05E4" w:rsidRDefault="004270FD" w:rsidP="004270FD">
      <w:pPr>
        <w:rPr>
          <w:sz w:val="16"/>
        </w:rPr>
      </w:pPr>
      <w:r w:rsidRPr="004F05E4">
        <w:rPr>
          <w:sz w:val="16"/>
        </w:rPr>
        <w:t>The Free Market as an Egalitarian Equalizer</w:t>
      </w:r>
    </w:p>
    <w:p w14:paraId="457FCF54" w14:textId="77777777" w:rsidR="004270FD" w:rsidRPr="004F05E4" w:rsidRDefault="004270FD" w:rsidP="004270FD">
      <w:pPr>
        <w:rPr>
          <w:sz w:val="16"/>
        </w:rPr>
      </w:pPr>
      <w:r w:rsidRPr="004F05E4">
        <w:rPr>
          <w:sz w:val="16"/>
        </w:rPr>
        <w:t>This phenomenon of disadvantaged rich and advantaged poor, brought about by the costs of estate and business management, suggests an interesting dynamic. It may be that in a free market there will exist a natural, mean personal wealth value, beyond which diminishing returns enter quickly, and below which one is extremely disposed towards enrichment. If this is true, then that means that normal, productive, and non-privileged people will tend to have similar estate values. This wide distribution of wealth will tend to reinforce bottom-up society and a balance of power unrivaled in history (except maybe in frontier experiences).</w:t>
      </w:r>
    </w:p>
    <w:p w14:paraId="5341A60D" w14:textId="77777777" w:rsidR="004270FD" w:rsidRPr="004F05E4" w:rsidRDefault="004270FD" w:rsidP="004270FD">
      <w:pPr>
        <w:rPr>
          <w:sz w:val="16"/>
        </w:rPr>
      </w:pPr>
      <w:r w:rsidRPr="00F44937">
        <w:rPr>
          <w:rStyle w:val="StyleUnderline"/>
        </w:rPr>
        <w:t>In a stateless society, institutions for business</w:t>
      </w:r>
      <w:r w:rsidRPr="004F05E4">
        <w:rPr>
          <w:sz w:val="16"/>
        </w:rPr>
        <w:t xml:space="preserve"> and personal organization </w:t>
      </w:r>
      <w:r w:rsidRPr="00F44937">
        <w:rPr>
          <w:rStyle w:val="StyleUnderline"/>
        </w:rPr>
        <w:t>must derive their permanence from their usefulness</w:t>
      </w:r>
      <w:r w:rsidRPr="004F05E4">
        <w:rPr>
          <w:sz w:val="16"/>
        </w:rPr>
        <w:t xml:space="preserve"> not just </w:t>
      </w:r>
      <w:r w:rsidRPr="004F05E4">
        <w:rPr>
          <w:rStyle w:val="StyleUnderline"/>
        </w:rPr>
        <w:t>to</w:t>
      </w:r>
      <w:r w:rsidRPr="004F05E4">
        <w:rPr>
          <w:sz w:val="16"/>
        </w:rPr>
        <w:t xml:space="preserve"> an elite few, but from the respect of </w:t>
      </w:r>
      <w:r w:rsidRPr="004F05E4">
        <w:rPr>
          <w:rStyle w:val="StyleUnderline"/>
        </w:rPr>
        <w:t xml:space="preserve">the entire community – </w:t>
      </w:r>
      <w:r w:rsidRPr="004F05E4">
        <w:rPr>
          <w:sz w:val="16"/>
        </w:rPr>
        <w:t xml:space="preserve">customers, suppliers, neighbors, etc. </w:t>
      </w:r>
      <w:r w:rsidRPr="004F05E4">
        <w:rPr>
          <w:rStyle w:val="StyleUnderline"/>
        </w:rPr>
        <w:t xml:space="preserve">An entity that can operate efficiently and deliver a steady stream of income, </w:t>
      </w:r>
      <w:r w:rsidRPr="004F05E4">
        <w:rPr>
          <w:sz w:val="16"/>
        </w:rPr>
        <w:t xml:space="preserve">whether an estate or a corporate business, </w:t>
      </w:r>
      <w:r w:rsidRPr="004F05E4">
        <w:rPr>
          <w:rStyle w:val="StyleUnderline"/>
        </w:rPr>
        <w:t xml:space="preserve">becomes less viable </w:t>
      </w:r>
      <w:r w:rsidRPr="004F05E4">
        <w:rPr>
          <w:rStyle w:val="Emphasis"/>
        </w:rPr>
        <w:t>the larger it grows</w:t>
      </w:r>
      <w:r w:rsidRPr="004F05E4">
        <w:rPr>
          <w:sz w:val="16"/>
        </w:rPr>
        <w:t xml:space="preserve"> </w:t>
      </w:r>
      <w:r w:rsidRPr="004F05E4">
        <w:rPr>
          <w:rStyle w:val="StyleUnderline"/>
        </w:rPr>
        <w:t xml:space="preserve">because internal transaction and maintenance costs start to skyrocket. This is a function not of wealth itself, but rather of the inherent difficulty in convincing those with less to honor and defend the property of those with more. </w:t>
      </w:r>
      <w:r w:rsidRPr="00DB74A2">
        <w:rPr>
          <w:rStyle w:val="StyleUnderline"/>
        </w:rPr>
        <w:t>The more people benefit from a body of wealth, the more people will support it.</w:t>
      </w:r>
    </w:p>
    <w:p w14:paraId="188C2714" w14:textId="77777777" w:rsidR="004270FD" w:rsidRPr="004F05E4" w:rsidRDefault="004270FD" w:rsidP="004270FD">
      <w:pPr>
        <w:rPr>
          <w:sz w:val="16"/>
        </w:rPr>
      </w:pPr>
      <w:r w:rsidRPr="004F05E4">
        <w:rPr>
          <w:sz w:val="16"/>
        </w:rPr>
        <w:t xml:space="preserve">Indeed, the State can be seen as a mechanism for acquiring the consent of the governed to sign onto a program of stabilization that is inherently artificial, precisely due to its disproportionate dividends to established elites. </w:t>
      </w:r>
      <w:r w:rsidRPr="004F05E4">
        <w:rPr>
          <w:rStyle w:val="StyleUnderline"/>
        </w:rPr>
        <w:t>The State co-opts authentic community support or opposition and channels it into modes that are predictable and stable, establishing its institutional identity as indispensable mediator between the very interests in which it promotes opposition</w:t>
      </w:r>
      <w:r w:rsidRPr="004F05E4">
        <w:rPr>
          <w:sz w:val="16"/>
        </w:rPr>
        <w:t>. But authentic community stability is no harder to realize in a genuine, stateless society where people participate only in voluntary organizations. Similarly, inauthentic, imposed stability usually benefits those who cannot maintain their position without outside help. Wealthy interests use the State as a way to marshal public support without yielding control or spreading the wealth, as it were.</w:t>
      </w:r>
    </w:p>
    <w:p w14:paraId="53C3E263" w14:textId="77777777" w:rsidR="004270FD" w:rsidRPr="004F05E4" w:rsidRDefault="004270FD" w:rsidP="004270FD">
      <w:pPr>
        <w:rPr>
          <w:rStyle w:val="StyleUnderline"/>
        </w:rPr>
      </w:pPr>
      <w:r w:rsidRPr="00DB74A2">
        <w:rPr>
          <w:rStyle w:val="StyleUnderline"/>
        </w:rPr>
        <w:t xml:space="preserve">A truly free market without subsidized security, regulation, and arbitration imposes costs on </w:t>
      </w:r>
      <w:r w:rsidRPr="000F7237">
        <w:rPr>
          <w:rStyle w:val="StyleUnderline"/>
          <w:highlight w:val="cyan"/>
        </w:rPr>
        <w:t>large scale aggregations</w:t>
      </w:r>
      <w:r w:rsidRPr="00DB74A2">
        <w:rPr>
          <w:rStyle w:val="StyleUnderline"/>
        </w:rPr>
        <w:t xml:space="preserve"> of assets that quickly deplete them. I </w:t>
      </w:r>
      <w:r w:rsidRPr="000F7237">
        <w:rPr>
          <w:rStyle w:val="StyleUnderline"/>
          <w:highlight w:val="cyan"/>
        </w:rPr>
        <w:t>do not</w:t>
      </w:r>
      <w:r w:rsidRPr="00DB74A2">
        <w:rPr>
          <w:rStyle w:val="StyleUnderline"/>
        </w:rPr>
        <w:t xml:space="preserve"> think they would be able to </w:t>
      </w:r>
      <w:r w:rsidRPr="000F7237">
        <w:rPr>
          <w:rStyle w:val="StyleUnderline"/>
          <w:highlight w:val="cyan"/>
        </w:rPr>
        <w:t>survive</w:t>
      </w:r>
      <w:r w:rsidRPr="00DB74A2">
        <w:rPr>
          <w:rStyle w:val="StyleUnderline"/>
        </w:rPr>
        <w:t xml:space="preserve"> for very long</w:t>
      </w:r>
      <w:r w:rsidRPr="004F05E4">
        <w:rPr>
          <w:rStyle w:val="StyleUnderline"/>
        </w:rPr>
        <w:t xml:space="preserve"> </w:t>
      </w:r>
      <w:r w:rsidRPr="000F7237">
        <w:rPr>
          <w:rStyle w:val="StyleUnderline"/>
          <w:highlight w:val="cyan"/>
        </w:rPr>
        <w:t>without the State</w:t>
      </w:r>
      <w:r w:rsidRPr="004F05E4">
        <w:rPr>
          <w:rStyle w:val="StyleUnderline"/>
        </w:rPr>
        <w:t>, even if “natural elites” exist or some form of social darwinism is proven correct, because natural hierarchies such as those would not need State intervention to maintain their cohesion. One can chalk this up to the fickle and often dark side of human nature, but it’s a phenomenon that we cannot just wish away – indeed, we should see a place for these dynamics in the legitimate, bottom-up society.</w:t>
      </w:r>
    </w:p>
    <w:p w14:paraId="1CD0CBAE" w14:textId="77777777" w:rsidR="004270FD" w:rsidRPr="001C1136" w:rsidRDefault="004270FD" w:rsidP="004270FD">
      <w:pPr>
        <w:rPr>
          <w:u w:val="single"/>
        </w:rPr>
      </w:pPr>
      <w:r w:rsidRPr="004F05E4">
        <w:rPr>
          <w:sz w:val="16"/>
        </w:rPr>
        <w:t xml:space="preserve">This theory is not an ironclad prescription of how anarchy must emerge. It is merely a demonstration of how individualist and collectivist visions can both be served without compromising either’s interests. Markets and egalitarian distribution of property and wealth are not necessarily mutually exclusive. Perhaps authentic libertarian means of </w:t>
      </w:r>
      <w:r w:rsidRPr="004F05E4">
        <w:rPr>
          <w:rStyle w:val="StyleUnderline"/>
        </w:rPr>
        <w:t xml:space="preserve">genuinely </w:t>
      </w:r>
      <w:r w:rsidRPr="000F7237">
        <w:rPr>
          <w:rStyle w:val="StyleUnderline"/>
          <w:highlight w:val="cyan"/>
        </w:rPr>
        <w:t>free markets</w:t>
      </w:r>
      <w:r w:rsidRPr="004F05E4">
        <w:rPr>
          <w:rStyle w:val="StyleUnderline"/>
        </w:rPr>
        <w:t xml:space="preserve">, </w:t>
      </w:r>
      <w:r w:rsidRPr="004F05E4">
        <w:rPr>
          <w:sz w:val="16"/>
        </w:rPr>
        <w:t xml:space="preserve">taken to their logical conclusion, </w:t>
      </w:r>
      <w:r w:rsidRPr="000F7237">
        <w:rPr>
          <w:rStyle w:val="StyleUnderline"/>
          <w:highlight w:val="cyan"/>
        </w:rPr>
        <w:t>can effect</w:t>
      </w:r>
      <w:r w:rsidRPr="000F7237">
        <w:rPr>
          <w:sz w:val="16"/>
          <w:highlight w:val="cyan"/>
        </w:rPr>
        <w:t xml:space="preserve"> </w:t>
      </w:r>
      <w:r w:rsidRPr="000F7237">
        <w:rPr>
          <w:rStyle w:val="Emphasis"/>
          <w:highlight w:val="cyan"/>
        </w:rPr>
        <w:t>far more egalitarian and redistributionist ends than we ever dreamed</w:t>
      </w:r>
      <w:r w:rsidRPr="004F05E4">
        <w:rPr>
          <w:sz w:val="16"/>
        </w:rPr>
        <w:t xml:space="preserve"> – </w:t>
      </w:r>
      <w:r w:rsidRPr="004F05E4">
        <w:rPr>
          <w:rStyle w:val="StyleUnderline"/>
        </w:rPr>
        <w:t>not as a function of any central State, but rather as a result of its absence.</w:t>
      </w:r>
    </w:p>
    <w:p w14:paraId="11229247" w14:textId="77777777" w:rsidR="004270FD" w:rsidRDefault="004270FD" w:rsidP="004270FD">
      <w:pPr>
        <w:pStyle w:val="Heading3"/>
      </w:pPr>
      <w:r>
        <w:t>Marxism Bad---Slavery---1NC</w:t>
      </w:r>
    </w:p>
    <w:p w14:paraId="76526CE1" w14:textId="77777777" w:rsidR="004270FD" w:rsidRDefault="004270FD" w:rsidP="004270FD">
      <w:pPr>
        <w:pStyle w:val="Heading4"/>
      </w:pPr>
      <w:r>
        <w:t xml:space="preserve">Marxist theories of labor exploitation </w:t>
      </w:r>
      <w:r>
        <w:rPr>
          <w:u w:val="single"/>
        </w:rPr>
        <w:t>empirically</w:t>
      </w:r>
      <w:r>
        <w:t xml:space="preserve"> justified slavery - slave-owners opposed free markets.</w:t>
      </w:r>
    </w:p>
    <w:p w14:paraId="5327F1B1" w14:textId="77777777" w:rsidR="004270FD" w:rsidRDefault="004270FD" w:rsidP="004270FD">
      <w:pPr>
        <w:rPr>
          <w:rStyle w:val="Style13ptBold"/>
          <w:b w:val="0"/>
          <w:bCs w:val="0"/>
          <w:sz w:val="22"/>
          <w:szCs w:val="18"/>
        </w:rPr>
      </w:pPr>
      <w:r>
        <w:rPr>
          <w:rStyle w:val="Style13ptBold"/>
        </w:rPr>
        <w:t xml:space="preserve">McMaken 18 </w:t>
      </w:r>
      <w:r>
        <w:rPr>
          <w:rStyle w:val="Style13ptBold"/>
          <w:b w:val="0"/>
        </w:rPr>
        <w:t xml:space="preserve">– </w:t>
      </w:r>
      <w:r w:rsidRPr="00AB3879">
        <w:t xml:space="preserve">Editor and Associated Scholar of the Ludwig von Mises Institute in Auburn, Alabama (Ryan, </w:t>
      </w:r>
      <w:hyperlink r:id="rId5" w:history="1">
        <w:r w:rsidRPr="00AB3879">
          <w:rPr>
            <w:rStyle w:val="Hyperlink"/>
          </w:rPr>
          <w:t>https://mises.org/mises-wire/how-slave-owners-pushed-marxist-wage-slavery-and-exploitation-theories</w:t>
        </w:r>
      </w:hyperlink>
      <w:r w:rsidRPr="00AB3879">
        <w:t>, How Slave Owners Pushed Marxist “Wage Slavery” and Exploitation Theories, 8-30-19) NAR</w:t>
      </w:r>
    </w:p>
    <w:p w14:paraId="3E6FFA2E" w14:textId="77777777" w:rsidR="004270FD" w:rsidRPr="00E34D0E" w:rsidRDefault="004270FD" w:rsidP="004270FD">
      <w:pPr>
        <w:rPr>
          <w:sz w:val="16"/>
        </w:rPr>
      </w:pPr>
      <w:r w:rsidRPr="00AB3879">
        <w:t xml:space="preserve">As we </w:t>
      </w:r>
      <w:r w:rsidRPr="00E34D0E">
        <w:rPr>
          <w:sz w:val="16"/>
        </w:rPr>
        <w:t xml:space="preserve">noted earlier this week, </w:t>
      </w:r>
      <w:r w:rsidRPr="00E34D0E">
        <w:rPr>
          <w:rStyle w:val="StyleUnderline"/>
        </w:rPr>
        <w:t xml:space="preserve">modern </w:t>
      </w:r>
      <w:r w:rsidRPr="000F7237">
        <w:rPr>
          <w:rStyle w:val="StyleUnderline"/>
          <w:highlight w:val="cyan"/>
        </w:rPr>
        <w:t>pundits</w:t>
      </w:r>
      <w:r w:rsidRPr="00E34D0E">
        <w:rPr>
          <w:rStyle w:val="StyleUnderline"/>
        </w:rPr>
        <w:t xml:space="preserve"> are </w:t>
      </w:r>
      <w:r w:rsidRPr="000F7237">
        <w:rPr>
          <w:rStyle w:val="StyleUnderline"/>
          <w:highlight w:val="cyan"/>
        </w:rPr>
        <w:t>claim</w:t>
      </w:r>
      <w:r w:rsidRPr="00E34D0E">
        <w:rPr>
          <w:rStyle w:val="StyleUnderline"/>
        </w:rPr>
        <w:t>ing</w:t>
      </w:r>
      <w:r w:rsidRPr="00E34D0E">
        <w:rPr>
          <w:sz w:val="16"/>
        </w:rPr>
        <w:t xml:space="preserve"> modern American </w:t>
      </w:r>
      <w:r w:rsidRPr="000F7237">
        <w:rPr>
          <w:rStyle w:val="StyleUnderline"/>
          <w:highlight w:val="cyan"/>
        </w:rPr>
        <w:t>capitalism was built</w:t>
      </w:r>
      <w:r w:rsidRPr="000F7237">
        <w:rPr>
          <w:sz w:val="16"/>
          <w:highlight w:val="cyan"/>
        </w:rPr>
        <w:t xml:space="preserve"> </w:t>
      </w:r>
      <w:r w:rsidRPr="000F7237">
        <w:rPr>
          <w:rStyle w:val="StyleUnderline"/>
          <w:highlight w:val="cyan"/>
        </w:rPr>
        <w:t>on</w:t>
      </w:r>
      <w:r w:rsidRPr="00E34D0E">
        <w:rPr>
          <w:sz w:val="16"/>
        </w:rPr>
        <w:t xml:space="preserve"> a foundation of antebellum </w:t>
      </w:r>
      <w:r w:rsidRPr="000F7237">
        <w:rPr>
          <w:rStyle w:val="StyleUnderline"/>
          <w:highlight w:val="cyan"/>
        </w:rPr>
        <w:t xml:space="preserve">slavery. The </w:t>
      </w:r>
      <w:r w:rsidRPr="000F7237">
        <w:rPr>
          <w:rStyle w:val="Emphasis"/>
          <w:highlight w:val="cyan"/>
        </w:rPr>
        <w:t>contention is obviously false</w:t>
      </w:r>
      <w:r w:rsidRPr="00E34D0E">
        <w:rPr>
          <w:sz w:val="16"/>
        </w:rPr>
        <w:t xml:space="preserve"> </w:t>
      </w:r>
      <w:r w:rsidRPr="00E34D0E">
        <w:rPr>
          <w:rStyle w:val="StyleUnderline"/>
        </w:rPr>
        <w:t xml:space="preserve">for no other reason than the fact </w:t>
      </w:r>
      <w:r w:rsidRPr="000F7237">
        <w:rPr>
          <w:rStyle w:val="StyleUnderline"/>
          <w:highlight w:val="cyan"/>
        </w:rPr>
        <w:t>the industrial</w:t>
      </w:r>
      <w:r w:rsidRPr="00E34D0E">
        <w:rPr>
          <w:rStyle w:val="StyleUnderline"/>
        </w:rPr>
        <w:t xml:space="preserve"> </w:t>
      </w:r>
      <w:r w:rsidRPr="000F7237">
        <w:rPr>
          <w:rStyle w:val="StyleUnderline"/>
          <w:highlight w:val="cyan"/>
        </w:rPr>
        <w:t>economy didn’t skip a beat when slavery was abolished</w:t>
      </w:r>
      <w:r w:rsidRPr="00E34D0E">
        <w:rPr>
          <w:rStyle w:val="StyleUnderline"/>
        </w:rPr>
        <w:t>. Moreover</w:t>
      </w:r>
      <w:r w:rsidRPr="00E34D0E">
        <w:rPr>
          <w:sz w:val="16"/>
        </w:rPr>
        <w:t xml:space="preserve">, even in its day, </w:t>
      </w:r>
      <w:r w:rsidRPr="00910EAE">
        <w:rPr>
          <w:rStyle w:val="StyleUnderline"/>
        </w:rPr>
        <w:t>the slave economy of the south was never as impressive</w:t>
      </w:r>
      <w:r w:rsidRPr="00E34D0E">
        <w:rPr>
          <w:rStyle w:val="StyleUnderline"/>
        </w:rPr>
        <w:t xml:space="preserve"> as its supporters supposed</w:t>
      </w:r>
      <w:r w:rsidRPr="00E34D0E">
        <w:rPr>
          <w:sz w:val="16"/>
        </w:rPr>
        <w:t xml:space="preserve"> it was. Cotton production was important. But </w:t>
      </w:r>
      <w:r w:rsidRPr="000F7237">
        <w:rPr>
          <w:rStyle w:val="StyleUnderline"/>
          <w:highlight w:val="cyan"/>
        </w:rPr>
        <w:t>northern farmers, miners, and factory workers would</w:t>
      </w:r>
      <w:r w:rsidRPr="00E34D0E">
        <w:rPr>
          <w:rStyle w:val="StyleUnderline"/>
        </w:rPr>
        <w:t xml:space="preserve"> have </w:t>
      </w:r>
      <w:r w:rsidRPr="000F7237">
        <w:rPr>
          <w:rStyle w:val="StyleUnderline"/>
          <w:highlight w:val="cyan"/>
        </w:rPr>
        <w:t>be</w:t>
      </w:r>
      <w:r w:rsidRPr="00E34D0E">
        <w:rPr>
          <w:rStyle w:val="StyleUnderline"/>
        </w:rPr>
        <w:t xml:space="preserve">en </w:t>
      </w:r>
      <w:r w:rsidRPr="000F7237">
        <w:rPr>
          <w:rStyle w:val="StyleUnderline"/>
          <w:highlight w:val="cyan"/>
        </w:rPr>
        <w:t>fine without it</w:t>
      </w:r>
      <w:r w:rsidRPr="00E34D0E">
        <w:rPr>
          <w:rStyle w:val="StyleUnderline"/>
        </w:rPr>
        <w:t xml:space="preserve">. </w:t>
      </w:r>
      <w:r w:rsidRPr="00E34D0E">
        <w:rPr>
          <w:sz w:val="16"/>
        </w:rPr>
        <w:t xml:space="preserve">So overwhelming is the evidence against the idea that the southern economy built American capitalism, not even the vehemently-anti-capitalist Jacobin is willing to say so. </w:t>
      </w:r>
    </w:p>
    <w:p w14:paraId="68DD793F" w14:textId="77777777" w:rsidR="004270FD" w:rsidRPr="00E34D0E" w:rsidRDefault="004270FD" w:rsidP="004270FD">
      <w:pPr>
        <w:rPr>
          <w:sz w:val="16"/>
        </w:rPr>
      </w:pPr>
      <w:r w:rsidRPr="00E34D0E">
        <w:rPr>
          <w:sz w:val="16"/>
        </w:rPr>
        <w:t xml:space="preserve">It’s interesting that modern anti-capitalists are using the arguments of slave owners, but this really shouldn’t shock us. </w:t>
      </w:r>
    </w:p>
    <w:p w14:paraId="13814B1E" w14:textId="77777777" w:rsidR="004270FD" w:rsidRPr="00E34D0E" w:rsidRDefault="004270FD" w:rsidP="004270FD">
      <w:pPr>
        <w:rPr>
          <w:rStyle w:val="StyleUnderline"/>
        </w:rPr>
      </w:pPr>
      <w:r w:rsidRPr="00E34D0E">
        <w:rPr>
          <w:sz w:val="16"/>
        </w:rPr>
        <w:t xml:space="preserve">The </w:t>
      </w:r>
      <w:r w:rsidRPr="000F7237">
        <w:rPr>
          <w:rStyle w:val="StyleUnderline"/>
          <w:highlight w:val="cyan"/>
        </w:rPr>
        <w:t>slave powers</w:t>
      </w:r>
      <w:r w:rsidRPr="000F7237">
        <w:rPr>
          <w:sz w:val="16"/>
          <w:highlight w:val="cyan"/>
        </w:rPr>
        <w:t xml:space="preserve"> </w:t>
      </w:r>
      <w:r w:rsidRPr="000F7237">
        <w:rPr>
          <w:rStyle w:val="Emphasis"/>
          <w:highlight w:val="cyan"/>
        </w:rPr>
        <w:t>opposed market economies</w:t>
      </w:r>
      <w:r w:rsidRPr="00E34D0E">
        <w:rPr>
          <w:sz w:val="16"/>
        </w:rPr>
        <w:t xml:space="preserve"> overall</w:t>
      </w:r>
      <w:r w:rsidRPr="00E34D0E">
        <w:rPr>
          <w:rStyle w:val="StyleUnderline"/>
        </w:rPr>
        <w:t xml:space="preserve">, and attempted to portray them as morally inferior to the slave system. </w:t>
      </w:r>
    </w:p>
    <w:p w14:paraId="622B8095" w14:textId="77777777" w:rsidR="004270FD" w:rsidRPr="00E34D0E" w:rsidRDefault="004270FD" w:rsidP="004270FD">
      <w:pPr>
        <w:rPr>
          <w:sz w:val="16"/>
        </w:rPr>
      </w:pPr>
      <w:r w:rsidRPr="00E34D0E">
        <w:rPr>
          <w:sz w:val="16"/>
        </w:rPr>
        <w:t xml:space="preserve">Indeed, </w:t>
      </w:r>
      <w:r w:rsidRPr="00E34D0E">
        <w:rPr>
          <w:rStyle w:val="StyleUnderline"/>
        </w:rPr>
        <w:t>the term “wage slavery</w:t>
      </w:r>
      <w:r w:rsidRPr="00E34D0E">
        <w:rPr>
          <w:sz w:val="16"/>
        </w:rPr>
        <w:t xml:space="preserve">” and its variants </w:t>
      </w:r>
      <w:r w:rsidRPr="00E34D0E">
        <w:rPr>
          <w:rStyle w:val="StyleUnderline"/>
        </w:rPr>
        <w:t xml:space="preserve">were popular among slavery’s defenders, who sought to portray capitalism as a system </w:t>
      </w:r>
      <w:r w:rsidRPr="00E34D0E">
        <w:rPr>
          <w:rStyle w:val="Emphasis"/>
        </w:rPr>
        <w:t>more barbaric than the chattel-slavery system</w:t>
      </w:r>
      <w:r w:rsidRPr="00E34D0E">
        <w:rPr>
          <w:sz w:val="16"/>
        </w:rPr>
        <w:t xml:space="preserve"> of the American slave states.1 The motivation, of course, should be clear: abolitionists were attempting to portray slavery as immoral and incompatible with a decent society. But, if the northern system of wage labor could be shown to be even worse, this would put the abolitionists in an uncomfortable position. </w:t>
      </w:r>
    </w:p>
    <w:p w14:paraId="39F0C74B" w14:textId="77777777" w:rsidR="004270FD" w:rsidRPr="00E34D0E" w:rsidRDefault="004270FD" w:rsidP="004270FD">
      <w:pPr>
        <w:rPr>
          <w:sz w:val="16"/>
        </w:rPr>
      </w:pPr>
      <w:r w:rsidRPr="00E34D0E">
        <w:rPr>
          <w:sz w:val="16"/>
        </w:rPr>
        <w:t xml:space="preserve">Common to this narrative was the contention that the wage workers of England and the northern US were worse off than slaves. </w:t>
      </w:r>
    </w:p>
    <w:p w14:paraId="651A690D" w14:textId="77777777" w:rsidR="004270FD" w:rsidRPr="00E34D0E" w:rsidRDefault="004270FD" w:rsidP="004270FD">
      <w:pPr>
        <w:rPr>
          <w:sz w:val="16"/>
        </w:rPr>
      </w:pPr>
      <w:r w:rsidRPr="00E34D0E">
        <w:rPr>
          <w:sz w:val="16"/>
        </w:rPr>
        <w:t xml:space="preserve">In his monumental account of American economic thought, The Economic Mind in American Civilization, historian Joseph Dorfman notes how South Carolinian poet and essayist Louisa McCord denounced “de facto white slavery of England and the North” as a cause of starvation and deprivation not seen among slave populations.2 </w:t>
      </w:r>
    </w:p>
    <w:p w14:paraId="413D0BA3" w14:textId="77777777" w:rsidR="004270FD" w:rsidRPr="00E34D0E" w:rsidRDefault="004270FD" w:rsidP="004270FD">
      <w:pPr>
        <w:rPr>
          <w:sz w:val="16"/>
        </w:rPr>
      </w:pPr>
      <w:r w:rsidRPr="00E34D0E">
        <w:rPr>
          <w:sz w:val="16"/>
        </w:rPr>
        <w:t xml:space="preserve">Meanwhile, Senator James Hammond “in a Senate speech in 1858 succinctly summarized the southern position in telling the North that its wage slaves were, like the black slaves, the mudsill of society and political government.”3 </w:t>
      </w:r>
    </w:p>
    <w:p w14:paraId="5DF445FA" w14:textId="77777777" w:rsidR="004270FD" w:rsidRPr="00E34D0E" w:rsidRDefault="004270FD" w:rsidP="004270FD">
      <w:pPr>
        <w:rPr>
          <w:sz w:val="16"/>
        </w:rPr>
      </w:pPr>
      <w:r w:rsidRPr="00E34D0E">
        <w:rPr>
          <w:sz w:val="16"/>
        </w:rPr>
        <w:t xml:space="preserve">According to the mudsill theory, there is bound to be some group that does the unpleasant work that supports the economic foundation of society, and “it makes no difference whether the workingmen are the wage slaves in the North or the Negro slaves in the South.”4 </w:t>
      </w:r>
    </w:p>
    <w:p w14:paraId="7F2D78E2" w14:textId="77777777" w:rsidR="004270FD" w:rsidRPr="00E34D0E" w:rsidRDefault="004270FD" w:rsidP="004270FD">
      <w:pPr>
        <w:rPr>
          <w:sz w:val="16"/>
        </w:rPr>
      </w:pPr>
      <w:r w:rsidRPr="00E34D0E">
        <w:rPr>
          <w:sz w:val="16"/>
        </w:rPr>
        <w:t xml:space="preserve">In this case, </w:t>
      </w:r>
      <w:r w:rsidRPr="00E34D0E">
        <w:rPr>
          <w:rStyle w:val="StyleUnderline"/>
        </w:rPr>
        <w:t>the pro-slavery writers claimed it was</w:t>
      </w:r>
      <w:r w:rsidRPr="00E34D0E">
        <w:rPr>
          <w:sz w:val="16"/>
        </w:rPr>
        <w:t xml:space="preserve"> actually </w:t>
      </w:r>
      <w:r w:rsidRPr="00E34D0E">
        <w:rPr>
          <w:rStyle w:val="StyleUnderline"/>
        </w:rPr>
        <w:t>the slave owners who were in the superior moral position because they</w:t>
      </w:r>
      <w:r w:rsidRPr="00E34D0E">
        <w:rPr>
          <w:sz w:val="16"/>
        </w:rPr>
        <w:t xml:space="preserve"> (allegedly) </w:t>
      </w:r>
      <w:r w:rsidRPr="00E34D0E">
        <w:rPr>
          <w:rStyle w:val="StyleUnderline"/>
        </w:rPr>
        <w:t>took responsibility for their slaves</w:t>
      </w:r>
      <w:r w:rsidRPr="00E34D0E">
        <w:rPr>
          <w:sz w:val="16"/>
        </w:rPr>
        <w:t xml:space="preserve">, as provided for them in a way not found among the northern capitalists. </w:t>
      </w:r>
    </w:p>
    <w:p w14:paraId="0E8379FB" w14:textId="77777777" w:rsidR="004270FD" w:rsidRPr="00E34D0E" w:rsidRDefault="004270FD" w:rsidP="004270FD">
      <w:pPr>
        <w:rPr>
          <w:sz w:val="16"/>
        </w:rPr>
      </w:pPr>
      <w:r w:rsidRPr="00E34D0E">
        <w:rPr>
          <w:sz w:val="16"/>
        </w:rPr>
        <w:t xml:space="preserve">John C. </w:t>
      </w:r>
      <w:r w:rsidRPr="00E34D0E">
        <w:rPr>
          <w:rStyle w:val="StyleUnderline"/>
        </w:rPr>
        <w:t>Calhoun</w:t>
      </w:r>
      <w:r w:rsidRPr="00E34D0E">
        <w:rPr>
          <w:sz w:val="16"/>
        </w:rPr>
        <w:t xml:space="preserve">, for example, contrasted the northern wage system with the slave system which sounds nearly utopian: </w:t>
      </w:r>
    </w:p>
    <w:p w14:paraId="64EB39AB" w14:textId="77777777" w:rsidR="004270FD" w:rsidRPr="00E34D0E" w:rsidRDefault="004270FD" w:rsidP="004270FD">
      <w:pPr>
        <w:ind w:left="720"/>
        <w:rPr>
          <w:sz w:val="16"/>
        </w:rPr>
      </w:pPr>
      <w:r w:rsidRPr="00E34D0E">
        <w:rPr>
          <w:rStyle w:val="StyleUnderline"/>
        </w:rPr>
        <w:t>Every plantation is a little community</w:t>
      </w:r>
      <w:r w:rsidRPr="00E34D0E">
        <w:rPr>
          <w:sz w:val="16"/>
        </w:rPr>
        <w:t xml:space="preserve">, with the master at its head, who concentrates in himself the united interests of capital and labor, of which he is the common representative. These small communities aggregated make the State in all, whose action, labor, and capital is equally represented and perfectly harmonized. </w:t>
      </w:r>
    </w:p>
    <w:p w14:paraId="2F104AC3" w14:textId="77777777" w:rsidR="004270FD" w:rsidRPr="00E34D0E" w:rsidRDefault="004270FD" w:rsidP="004270FD">
      <w:pPr>
        <w:rPr>
          <w:sz w:val="16"/>
        </w:rPr>
      </w:pPr>
      <w:r w:rsidRPr="00E34D0E">
        <w:rPr>
          <w:sz w:val="16"/>
        </w:rPr>
        <w:t xml:space="preserve">Perhaps </w:t>
      </w:r>
      <w:r w:rsidRPr="00E34D0E">
        <w:rPr>
          <w:rStyle w:val="StyleUnderline"/>
        </w:rPr>
        <w:t>the most relentless pro-slavery critic of capitalism was George Fitzhugh</w:t>
      </w:r>
      <w:r w:rsidRPr="00E34D0E">
        <w:rPr>
          <w:sz w:val="16"/>
        </w:rPr>
        <w:t xml:space="preserve">. </w:t>
      </w:r>
    </w:p>
    <w:p w14:paraId="1F10D510" w14:textId="77777777" w:rsidR="004270FD" w:rsidRPr="00E34D0E" w:rsidRDefault="004270FD" w:rsidP="004270FD">
      <w:pPr>
        <w:rPr>
          <w:sz w:val="16"/>
        </w:rPr>
      </w:pPr>
      <w:r w:rsidRPr="00E34D0E">
        <w:rPr>
          <w:sz w:val="16"/>
        </w:rPr>
        <w:t xml:space="preserve">In his most famous work, Cannibals All, or Slaves without Masters, Fitzhugh gets right to the point in the first sentence of the first chapter: </w:t>
      </w:r>
    </w:p>
    <w:p w14:paraId="63CA7F75" w14:textId="77777777" w:rsidR="004270FD" w:rsidRPr="00E34D0E" w:rsidRDefault="004270FD" w:rsidP="004270FD">
      <w:pPr>
        <w:ind w:left="720"/>
        <w:rPr>
          <w:sz w:val="16"/>
        </w:rPr>
      </w:pPr>
      <w:r w:rsidRPr="00E34D0E">
        <w:rPr>
          <w:sz w:val="16"/>
        </w:rPr>
        <w:t xml:space="preserve">We are all, North and South, engaged in the White Slave Trade, and he who succeeds best is esteemed most respectable. It is far more cruel than the Black Slave Trade because it exacts more of its slaves, and neither protects nor governs them. </w:t>
      </w:r>
    </w:p>
    <w:p w14:paraId="6A8891A1" w14:textId="77777777" w:rsidR="004270FD" w:rsidRPr="00E34D0E" w:rsidRDefault="004270FD" w:rsidP="004270FD">
      <w:pPr>
        <w:rPr>
          <w:sz w:val="16"/>
        </w:rPr>
      </w:pPr>
      <w:r w:rsidRPr="00E34D0E">
        <w:rPr>
          <w:sz w:val="16"/>
        </w:rPr>
        <w:t xml:space="preserve">In other words, both North and South, employers who pay wages are just as much slavers as those who whip slaves on the plantation. </w:t>
      </w:r>
    </w:p>
    <w:p w14:paraId="1447BD6F" w14:textId="77777777" w:rsidR="004270FD" w:rsidRPr="00E34D0E" w:rsidRDefault="004270FD" w:rsidP="004270FD">
      <w:pPr>
        <w:rPr>
          <w:sz w:val="16"/>
        </w:rPr>
      </w:pPr>
      <w:r w:rsidRPr="00E34D0E">
        <w:rPr>
          <w:sz w:val="16"/>
        </w:rPr>
        <w:t xml:space="preserve">But, as with Calhoun, Fitzhugh imagined that at least the slaves were guaranteed a living and ensconced within a stable and caring social environment: “[t]he farming negro has double the allowance of the English or Yankee hireling and none of his care and anxiety.” </w:t>
      </w:r>
    </w:p>
    <w:p w14:paraId="1F3B0D0A" w14:textId="77777777" w:rsidR="004270FD" w:rsidRPr="00E34D0E" w:rsidRDefault="004270FD" w:rsidP="004270FD">
      <w:pPr>
        <w:rPr>
          <w:sz w:val="16"/>
        </w:rPr>
      </w:pPr>
      <w:r w:rsidRPr="00E34D0E">
        <w:rPr>
          <w:sz w:val="16"/>
        </w:rPr>
        <w:t xml:space="preserve">After all, in England, where the wage “experiment” had already been tried for centuries by Fitzhugh’s day, the system had, in his mind, “proved its total and disastrous failure.” </w:t>
      </w:r>
    </w:p>
    <w:p w14:paraId="376FF793" w14:textId="77777777" w:rsidR="004270FD" w:rsidRPr="00E34D0E" w:rsidRDefault="004270FD" w:rsidP="004270FD">
      <w:pPr>
        <w:rPr>
          <w:sz w:val="16"/>
        </w:rPr>
      </w:pPr>
      <w:r w:rsidRPr="00E34D0E">
        <w:rPr>
          <w:sz w:val="16"/>
        </w:rPr>
        <w:t xml:space="preserve">Fitzhugh thus confidently concludes “there is not one intelligent abolitionist at the North who does not believe that slavery to capital in free society is worse than Southern negro slavery.”5 </w:t>
      </w:r>
    </w:p>
    <w:p w14:paraId="5D798C0E" w14:textId="77777777" w:rsidR="004270FD" w:rsidRPr="00E34D0E" w:rsidRDefault="004270FD" w:rsidP="004270FD">
      <w:pPr>
        <w:rPr>
          <w:sz w:val="16"/>
        </w:rPr>
      </w:pPr>
      <w:r w:rsidRPr="00E34D0E">
        <w:rPr>
          <w:sz w:val="16"/>
        </w:rPr>
        <w:t>The Slave Owner-Socialist Alliance</w:t>
      </w:r>
    </w:p>
    <w:p w14:paraId="1AFEE422" w14:textId="77777777" w:rsidR="004270FD" w:rsidRPr="00E34D0E" w:rsidRDefault="004270FD" w:rsidP="004270FD">
      <w:pPr>
        <w:rPr>
          <w:rStyle w:val="StyleUnderline"/>
        </w:rPr>
      </w:pPr>
      <w:r w:rsidRPr="00E34D0E">
        <w:rPr>
          <w:sz w:val="16"/>
        </w:rPr>
        <w:t xml:space="preserve">Although </w:t>
      </w:r>
      <w:r w:rsidRPr="000F7237">
        <w:rPr>
          <w:rStyle w:val="StyleUnderline"/>
          <w:highlight w:val="cyan"/>
        </w:rPr>
        <w:t>advocates for slavery</w:t>
      </w:r>
      <w:r w:rsidRPr="00E34D0E">
        <w:rPr>
          <w:sz w:val="16"/>
        </w:rPr>
        <w:t xml:space="preserve"> often fancied themselves the defenders of civilization against “socialists, communists, red republicans, [and] Jacobins“ they </w:t>
      </w:r>
      <w:r w:rsidRPr="00E34D0E">
        <w:rPr>
          <w:rStyle w:val="Emphasis"/>
        </w:rPr>
        <w:t xml:space="preserve">often </w:t>
      </w:r>
      <w:r w:rsidRPr="000F7237">
        <w:rPr>
          <w:rStyle w:val="Emphasis"/>
          <w:highlight w:val="cyan"/>
        </w:rPr>
        <w:t>agreed with Marxists</w:t>
      </w:r>
      <w:r w:rsidRPr="00E34D0E">
        <w:rPr>
          <w:rStyle w:val="Emphasis"/>
        </w:rPr>
        <w:t xml:space="preserve"> and</w:t>
      </w:r>
      <w:r w:rsidRPr="00E34D0E">
        <w:rPr>
          <w:sz w:val="16"/>
        </w:rPr>
        <w:t xml:space="preserve"> other </w:t>
      </w:r>
      <w:r w:rsidRPr="00E34D0E">
        <w:rPr>
          <w:rStyle w:val="Emphasis"/>
        </w:rPr>
        <w:t>socialists</w:t>
      </w:r>
      <w:r w:rsidRPr="00E34D0E">
        <w:rPr>
          <w:sz w:val="16"/>
        </w:rPr>
        <w:t xml:space="preserve"> </w:t>
      </w:r>
      <w:r w:rsidRPr="000F7237">
        <w:rPr>
          <w:rStyle w:val="StyleUnderline"/>
          <w:highlight w:val="cyan"/>
        </w:rPr>
        <w:t>when it came to critiquing the capitalist</w:t>
      </w:r>
      <w:r w:rsidRPr="00E34D0E">
        <w:rPr>
          <w:rStyle w:val="StyleUnderline"/>
        </w:rPr>
        <w:t xml:space="preserve"> </w:t>
      </w:r>
      <w:r w:rsidRPr="000F7237">
        <w:rPr>
          <w:rStyle w:val="StyleUnderline"/>
          <w:highlight w:val="cyan"/>
        </w:rPr>
        <w:t>wage system</w:t>
      </w:r>
      <w:r w:rsidRPr="00E34D0E">
        <w:rPr>
          <w:sz w:val="16"/>
        </w:rPr>
        <w:t xml:space="preserve">. While </w:t>
      </w:r>
      <w:r w:rsidRPr="00E34D0E">
        <w:rPr>
          <w:rStyle w:val="StyleUnderline"/>
        </w:rPr>
        <w:t>slavery advocates</w:t>
      </w:r>
      <w:r w:rsidRPr="00E34D0E">
        <w:rPr>
          <w:sz w:val="16"/>
        </w:rPr>
        <w:t xml:space="preserve"> of course rejected the supposed egalitarian aspects of various groups of socialists and communists, all could </w:t>
      </w:r>
      <w:r w:rsidRPr="00E34D0E">
        <w:rPr>
          <w:rStyle w:val="StyleUnderline"/>
        </w:rPr>
        <w:t xml:space="preserve">agree that capitalist employers exploited their workers and reduced them to a pitiable state of scratching out a subsistence while the employer pocketed all the surplus. </w:t>
      </w:r>
    </w:p>
    <w:p w14:paraId="3F82A72C" w14:textId="77777777" w:rsidR="004270FD" w:rsidRPr="00E34D0E" w:rsidRDefault="004270FD" w:rsidP="004270FD">
      <w:pPr>
        <w:rPr>
          <w:rStyle w:val="StyleUnderline"/>
        </w:rPr>
      </w:pPr>
      <w:r w:rsidRPr="00E34D0E">
        <w:rPr>
          <w:sz w:val="16"/>
        </w:rPr>
        <w:t xml:space="preserve">The </w:t>
      </w:r>
      <w:r w:rsidRPr="00E34D0E">
        <w:rPr>
          <w:rStyle w:val="StyleUnderline"/>
        </w:rPr>
        <w:t xml:space="preserve">slavery </w:t>
      </w:r>
      <w:r w:rsidRPr="000F7237">
        <w:rPr>
          <w:rStyle w:val="StyleUnderline"/>
          <w:highlight w:val="cyan"/>
        </w:rPr>
        <w:t>defenders embraced the idea that</w:t>
      </w:r>
      <w:r w:rsidRPr="00E34D0E">
        <w:rPr>
          <w:rStyle w:val="StyleUnderline"/>
        </w:rPr>
        <w:t xml:space="preserve"> wage </w:t>
      </w:r>
      <w:r w:rsidRPr="000F7237">
        <w:rPr>
          <w:rStyle w:val="StyleUnderline"/>
          <w:highlight w:val="cyan"/>
        </w:rPr>
        <w:t>workers are exploited</w:t>
      </w:r>
      <w:r w:rsidRPr="00E34D0E">
        <w:rPr>
          <w:rStyle w:val="StyleUnderline"/>
        </w:rPr>
        <w:t xml:space="preserve"> be their employers</w:t>
      </w:r>
      <w:r w:rsidRPr="00E34D0E">
        <w:rPr>
          <w:sz w:val="16"/>
        </w:rPr>
        <w:t xml:space="preserve">, and Fitzhugh writes on how employers extract a devilish profit from their workers </w:t>
      </w:r>
      <w:r w:rsidRPr="000F7237">
        <w:rPr>
          <w:rStyle w:val="StyleUnderline"/>
          <w:highlight w:val="cyan"/>
        </w:rPr>
        <w:t>while the</w:t>
      </w:r>
      <w:r w:rsidRPr="00E34D0E">
        <w:rPr>
          <w:rStyle w:val="StyleUnderline"/>
        </w:rPr>
        <w:t xml:space="preserve"> kindly </w:t>
      </w:r>
      <w:r w:rsidRPr="000F7237">
        <w:rPr>
          <w:rStyle w:val="StyleUnderline"/>
          <w:highlight w:val="cyan"/>
        </w:rPr>
        <w:t>humanitarian slave owners</w:t>
      </w:r>
      <w:r w:rsidRPr="00E34D0E">
        <w:rPr>
          <w:rStyle w:val="StyleUnderline"/>
        </w:rPr>
        <w:t xml:space="preserve"> use their surplus to </w:t>
      </w:r>
      <w:r w:rsidRPr="000F7237">
        <w:rPr>
          <w:rStyle w:val="StyleUnderline"/>
          <w:highlight w:val="cyan"/>
        </w:rPr>
        <w:t>make their slaves comfortable</w:t>
      </w:r>
      <w:r w:rsidRPr="00E34D0E">
        <w:rPr>
          <w:rStyle w:val="StyleUnderline"/>
        </w:rPr>
        <w:t xml:space="preserve">. </w:t>
      </w:r>
    </w:p>
    <w:p w14:paraId="12540D04" w14:textId="77777777" w:rsidR="004270FD" w:rsidRPr="00E34D0E" w:rsidRDefault="004270FD" w:rsidP="004270FD">
      <w:pPr>
        <w:rPr>
          <w:sz w:val="16"/>
        </w:rPr>
      </w:pPr>
      <w:r w:rsidRPr="00E34D0E">
        <w:rPr>
          <w:sz w:val="16"/>
        </w:rPr>
        <w:t xml:space="preserve">As with the labor activists and communists, </w:t>
      </w:r>
      <w:r w:rsidRPr="00E34D0E">
        <w:rPr>
          <w:rStyle w:val="StyleUnderline"/>
        </w:rPr>
        <w:t>much of the slave owner critique of wage work relied on the idea of “bargaining power.”</w:t>
      </w:r>
      <w:r w:rsidRPr="00E34D0E">
        <w:rPr>
          <w:sz w:val="16"/>
        </w:rPr>
        <w:t xml:space="preserve"> By this thinking, many workers live near a subsistence level and must take whatever wage employers offer them so as to starve to death. The employers can sit on their capital and wait to hire anyone until he agrees to take a subsistence wage. That is, the employers have all the bargaining power, and the workers are not really free to reject a subsistence-level wage. </w:t>
      </w:r>
    </w:p>
    <w:p w14:paraId="3D84179D" w14:textId="77777777" w:rsidR="004270FD" w:rsidRPr="00E34D0E" w:rsidRDefault="004270FD" w:rsidP="004270FD">
      <w:pPr>
        <w:rPr>
          <w:sz w:val="16"/>
        </w:rPr>
      </w:pPr>
      <w:r w:rsidRPr="00E34D0E">
        <w:rPr>
          <w:sz w:val="16"/>
        </w:rPr>
        <w:t xml:space="preserve">In his essay on labor movements in the US, Alex Gourevitch summarizes the argument: </w:t>
      </w:r>
    </w:p>
    <w:p w14:paraId="0F8AAE9D" w14:textId="77777777" w:rsidR="004270FD" w:rsidRPr="00E34D0E" w:rsidRDefault="004270FD" w:rsidP="004270FD">
      <w:pPr>
        <w:ind w:left="720"/>
        <w:rPr>
          <w:sz w:val="16"/>
        </w:rPr>
      </w:pPr>
      <w:r w:rsidRPr="00E34D0E">
        <w:rPr>
          <w:sz w:val="16"/>
        </w:rPr>
        <w:t xml:space="preserve">The workers “ assent but they do not consent, they submit but do not agree,” said George McNeill. Or, as one “Meddlesome” put it, “freedom of contract is not free, but only seeming free.” The labor contract was a “seeming freedom” because the worker, though legally free to sell or not sell his labor, was nonetheless compelled to sell his labor. As one Knight [of Labor] put it, “the producers are slaves. ...Even the children and women of the American laborer are driven, from necessity . ... to toil from dawn till night, that others may luxuriate in overabundance.” </w:t>
      </w:r>
    </w:p>
    <w:p w14:paraId="565988F0" w14:textId="77777777" w:rsidR="004270FD" w:rsidRPr="00E34D0E" w:rsidRDefault="004270FD" w:rsidP="004270FD">
      <w:pPr>
        <w:rPr>
          <w:sz w:val="16"/>
        </w:rPr>
      </w:pPr>
      <w:r w:rsidRPr="00E34D0E">
        <w:rPr>
          <w:sz w:val="16"/>
        </w:rPr>
        <w:t xml:space="preserve">The basic claim is that wages never grow because employers conspire to constantly drive them back down to subsistence levels. </w:t>
      </w:r>
    </w:p>
    <w:p w14:paraId="43E7391A" w14:textId="77777777" w:rsidR="004270FD" w:rsidRPr="00E34D0E" w:rsidRDefault="004270FD" w:rsidP="004270FD">
      <w:pPr>
        <w:rPr>
          <w:sz w:val="16"/>
        </w:rPr>
      </w:pPr>
      <w:r w:rsidRPr="00E34D0E">
        <w:rPr>
          <w:sz w:val="16"/>
        </w:rPr>
        <w:t>For his part, Fitzhugh was sympathetic to this critique with its roots in socialist theory, at least according to Dorfman: “</w:t>
      </w:r>
      <w:r w:rsidRPr="000F7237">
        <w:rPr>
          <w:rStyle w:val="StyleUnderline"/>
          <w:highlight w:val="cyan"/>
        </w:rPr>
        <w:t>Fitzhugh found</w:t>
      </w:r>
      <w:r w:rsidRPr="00E34D0E">
        <w:rPr>
          <w:rStyle w:val="StyleUnderline"/>
        </w:rPr>
        <w:t xml:space="preserve"> that</w:t>
      </w:r>
      <w:r w:rsidRPr="00E34D0E">
        <w:rPr>
          <w:sz w:val="16"/>
        </w:rPr>
        <w:t xml:space="preserve"> the most extreme </w:t>
      </w:r>
      <w:r w:rsidRPr="000F7237">
        <w:rPr>
          <w:rStyle w:val="StyleUnderline"/>
          <w:highlight w:val="cyan"/>
        </w:rPr>
        <w:t>socialists were right</w:t>
      </w:r>
      <w:r w:rsidRPr="00E34D0E">
        <w:rPr>
          <w:rStyle w:val="StyleUnderline"/>
        </w:rPr>
        <w:t xml:space="preserve"> in their</w:t>
      </w:r>
      <w:r w:rsidRPr="00E34D0E">
        <w:rPr>
          <w:sz w:val="16"/>
        </w:rPr>
        <w:t xml:space="preserve"> </w:t>
      </w:r>
      <w:r w:rsidRPr="00E34D0E">
        <w:rPr>
          <w:rStyle w:val="Emphasis"/>
        </w:rPr>
        <w:t xml:space="preserve">criticism </w:t>
      </w:r>
      <w:r w:rsidRPr="000F7237">
        <w:rPr>
          <w:rStyle w:val="Emphasis"/>
          <w:highlight w:val="cyan"/>
        </w:rPr>
        <w:t>if they</w:t>
      </w:r>
      <w:r w:rsidRPr="00E34D0E">
        <w:rPr>
          <w:rStyle w:val="Emphasis"/>
        </w:rPr>
        <w:t xml:space="preserve"> </w:t>
      </w:r>
      <w:r w:rsidRPr="000F7237">
        <w:rPr>
          <w:rStyle w:val="Emphasis"/>
          <w:highlight w:val="cyan"/>
        </w:rPr>
        <w:t>would only see that slavery was the</w:t>
      </w:r>
      <w:r w:rsidRPr="00E34D0E">
        <w:rPr>
          <w:rStyle w:val="Emphasis"/>
        </w:rPr>
        <w:t xml:space="preserve"> true </w:t>
      </w:r>
      <w:r w:rsidRPr="000F7237">
        <w:rPr>
          <w:rStyle w:val="Emphasis"/>
          <w:highlight w:val="cyan"/>
        </w:rPr>
        <w:t>answer</w:t>
      </w:r>
      <w:r w:rsidRPr="00E34D0E">
        <w:rPr>
          <w:sz w:val="16"/>
        </w:rPr>
        <w:t xml:space="preserve">.” </w:t>
      </w:r>
    </w:p>
    <w:p w14:paraId="18867317" w14:textId="77777777" w:rsidR="004270FD" w:rsidRPr="00E34D0E" w:rsidRDefault="004270FD" w:rsidP="004270FD">
      <w:pPr>
        <w:rPr>
          <w:sz w:val="16"/>
        </w:rPr>
      </w:pPr>
      <w:r w:rsidRPr="00E34D0E">
        <w:rPr>
          <w:sz w:val="16"/>
        </w:rPr>
        <w:t xml:space="preserve">So consistent on the slavery-versus-wages issue was </w:t>
      </w:r>
      <w:r w:rsidRPr="00E34D0E">
        <w:rPr>
          <w:rStyle w:val="StyleUnderline"/>
        </w:rPr>
        <w:t>Fitzhugh</w:t>
      </w:r>
      <w:r w:rsidRPr="00E34D0E">
        <w:rPr>
          <w:sz w:val="16"/>
        </w:rPr>
        <w:t xml:space="preserve">, he </w:t>
      </w:r>
      <w:r w:rsidRPr="00E34D0E">
        <w:rPr>
          <w:rStyle w:val="StyleUnderline"/>
        </w:rPr>
        <w:t>wanted to enslave working class whites as well.</w:t>
      </w:r>
      <w:r w:rsidRPr="00E34D0E">
        <w:rPr>
          <w:sz w:val="16"/>
        </w:rPr>
        <w:t xml:space="preserve"> Dorfman notes how for Fitzhugh: </w:t>
      </w:r>
    </w:p>
    <w:p w14:paraId="78F9E842" w14:textId="77777777" w:rsidR="004270FD" w:rsidRPr="00E34D0E" w:rsidRDefault="004270FD" w:rsidP="004270FD">
      <w:pPr>
        <w:ind w:left="720"/>
        <w:rPr>
          <w:sz w:val="16"/>
        </w:rPr>
      </w:pPr>
      <w:r w:rsidRPr="000F7237">
        <w:rPr>
          <w:sz w:val="16"/>
          <w:highlight w:val="cyan"/>
        </w:rPr>
        <w:t>[</w:t>
      </w:r>
      <w:r w:rsidRPr="000F7237">
        <w:rPr>
          <w:rStyle w:val="Emphasis"/>
          <w:highlight w:val="cyan"/>
        </w:rPr>
        <w:t>T]he ideal communism</w:t>
      </w:r>
      <w:r w:rsidRPr="000F7237">
        <w:rPr>
          <w:rStyle w:val="StyleUnderline"/>
          <w:highlight w:val="cyan"/>
        </w:rPr>
        <w:t xml:space="preserve"> would be to</w:t>
      </w:r>
      <w:r w:rsidRPr="00E34D0E">
        <w:rPr>
          <w:rStyle w:val="StyleUnderline"/>
        </w:rPr>
        <w:t xml:space="preserve"> turn over the pauper whites in the North at present to the possessors of capital. The North must realize that the masses require “more of protection and the philosophers more of control.”</w:t>
      </w:r>
      <w:r w:rsidRPr="00E34D0E">
        <w:rPr>
          <w:sz w:val="16"/>
        </w:rPr>
        <w:t xml:space="preserve"> </w:t>
      </w:r>
    </w:p>
    <w:p w14:paraId="265020F1" w14:textId="77777777" w:rsidR="004270FD" w:rsidRPr="00E34D0E" w:rsidRDefault="004270FD" w:rsidP="004270FD">
      <w:pPr>
        <w:rPr>
          <w:rStyle w:val="StyleUnderline"/>
        </w:rPr>
      </w:pPr>
      <w:r w:rsidRPr="00E34D0E">
        <w:rPr>
          <w:sz w:val="16"/>
        </w:rPr>
        <w:t xml:space="preserve">Or as Robert Higgs put it, “True to his sociological theories, </w:t>
      </w:r>
      <w:r w:rsidRPr="00E34D0E">
        <w:rPr>
          <w:rStyle w:val="StyleUnderline"/>
        </w:rPr>
        <w:t xml:space="preserve">Fitzhugh wanted to </w:t>
      </w:r>
      <w:r w:rsidRPr="000F7237">
        <w:rPr>
          <w:rStyle w:val="StyleUnderline"/>
          <w:highlight w:val="cyan"/>
        </w:rPr>
        <w:t>extend slavery</w:t>
      </w:r>
      <w:r w:rsidRPr="00E34D0E">
        <w:rPr>
          <w:rStyle w:val="StyleUnderline"/>
        </w:rPr>
        <w:t xml:space="preserve"> in the United </w:t>
      </w:r>
      <w:r w:rsidRPr="000F7237">
        <w:rPr>
          <w:rStyle w:val="StyleUnderline"/>
          <w:highlight w:val="cyan"/>
        </w:rPr>
        <w:t>States to working-class white people, for their own good!”</w:t>
      </w:r>
      <w:r w:rsidRPr="00E34D0E">
        <w:rPr>
          <w:rStyle w:val="StyleUnderline"/>
        </w:rPr>
        <w:t xml:space="preserve"> </w:t>
      </w:r>
    </w:p>
    <w:p w14:paraId="6B0C85DB" w14:textId="77777777" w:rsidR="004270FD" w:rsidRPr="00E34D0E" w:rsidRDefault="004270FD" w:rsidP="004270FD">
      <w:pPr>
        <w:rPr>
          <w:sz w:val="16"/>
        </w:rPr>
      </w:pPr>
      <w:r w:rsidRPr="00E34D0E">
        <w:rPr>
          <w:sz w:val="16"/>
        </w:rPr>
        <w:t xml:space="preserve">Of course, the economic argument for “wage slavery” has always been wrong, as shown here, here, and here. </w:t>
      </w:r>
    </w:p>
    <w:p w14:paraId="5A780743" w14:textId="77777777" w:rsidR="004270FD" w:rsidRPr="00E34D0E" w:rsidRDefault="004270FD" w:rsidP="004270FD">
      <w:pPr>
        <w:rPr>
          <w:sz w:val="16"/>
        </w:rPr>
      </w:pPr>
      <w:r w:rsidRPr="00E34D0E">
        <w:rPr>
          <w:sz w:val="16"/>
        </w:rPr>
        <w:t xml:space="preserve">This is largely because employers are motivated to expand production so as to increase market share. They have an incentive to increase worker productivity, which brings higher wages. And, in an economy with even a reasonable amount of competition from other firms, any employer that makes a sizable profit by pocketing the workers’ surplus will face competition from other employers who want to get their hands on some of that pocketed cash. But to do that, the competitors have to forego some of it to lure workers away. This then drives up wages. </w:t>
      </w:r>
    </w:p>
    <w:p w14:paraId="49BB73F9" w14:textId="77777777" w:rsidR="004270FD" w:rsidRPr="00E34D0E" w:rsidRDefault="004270FD" w:rsidP="004270FD">
      <w:pPr>
        <w:rPr>
          <w:sz w:val="16"/>
        </w:rPr>
      </w:pPr>
      <w:r w:rsidRPr="00E34D0E">
        <w:rPr>
          <w:sz w:val="16"/>
        </w:rPr>
        <w:t xml:space="preserve">Moreover, historical experience hasn’t supported the idea of wage slavery. In The Rise and Fall of American Growth, historian Robert Gordon writes: </w:t>
      </w:r>
    </w:p>
    <w:p w14:paraId="375D011B" w14:textId="77777777" w:rsidR="004270FD" w:rsidRPr="00E34D0E" w:rsidRDefault="004270FD" w:rsidP="004270FD">
      <w:pPr>
        <w:ind w:left="720"/>
        <w:rPr>
          <w:sz w:val="16"/>
        </w:rPr>
      </w:pPr>
      <w:r w:rsidRPr="00E34D0E">
        <w:rPr>
          <w:sz w:val="16"/>
        </w:rPr>
        <w:t xml:space="preserve">By 1914 [compared to 1906] the average nominal manufacturing wage had increased by 30 percent from seventeen cents per hour to twenty-two cents per hour, which translated to $2.04 per day. Consider the sensation created when Henry Ford announced early in 1914 that henceforth the base wage in his Highland Park factory would be $5 per day. His ulterior motive was to reduce labor turnover combined with a bit of altruism. Labor turnover was an endemic problem at the time, due in part to the reliance of manufacturing plants on immigration workers who were not yet married and planned to move on to another town whenever news came of better wages of working conditions. For instance, the superintendent of a mine in western Pennsylvania alleged that he had hired 5,000 workers in a single year to sustain his desired work force of 1,000. The fact that unskilled work in manufacturing plants required little or no training made it easy for immigrant workers who were dissatisfied with one type of work to quit and move to another town and try something different. </w:t>
      </w:r>
    </w:p>
    <w:p w14:paraId="060046FF" w14:textId="77777777" w:rsidR="004270FD" w:rsidRPr="00E34D0E" w:rsidRDefault="004270FD" w:rsidP="004270FD">
      <w:pPr>
        <w:rPr>
          <w:sz w:val="16"/>
        </w:rPr>
      </w:pPr>
      <w:r w:rsidRPr="00E34D0E">
        <w:rPr>
          <w:sz w:val="16"/>
        </w:rPr>
        <w:t xml:space="preserve">But if wage work is wage slavery, how could this be? By Fitzhugh’s thinking, these workers should all be stuck working in the same place at the same subsistence wage forever. The idea that workers would voluntarily leave for a higher wages somewhere else can’t be true if the wage system is just another type of slavery. </w:t>
      </w:r>
    </w:p>
    <w:p w14:paraId="53B0647A" w14:textId="77777777" w:rsidR="004270FD" w:rsidRPr="00E34D0E" w:rsidRDefault="004270FD" w:rsidP="004270FD">
      <w:pPr>
        <w:rPr>
          <w:rStyle w:val="StyleUnderline"/>
        </w:rPr>
      </w:pPr>
      <w:r w:rsidRPr="00E34D0E">
        <w:rPr>
          <w:rStyle w:val="StyleUnderline"/>
        </w:rPr>
        <w:t xml:space="preserve">Fitzhugh, of course, was wrong — as are his intellectual heirs who insist modern capitalist wage work is just a new type of slavery. </w:t>
      </w:r>
    </w:p>
    <w:p w14:paraId="310B6CDF" w14:textId="77777777" w:rsidR="004270FD" w:rsidRPr="00C9432C" w:rsidRDefault="004270FD" w:rsidP="004270FD"/>
    <w:p w14:paraId="1E5C649B" w14:textId="77777777" w:rsidR="004270FD" w:rsidRPr="00FC31FA" w:rsidRDefault="004270FD" w:rsidP="004270FD"/>
    <w:p w14:paraId="598C4D9F" w14:textId="77777777" w:rsidR="004270FD" w:rsidRDefault="004270FD" w:rsidP="004270FD">
      <w:pPr>
        <w:pStyle w:val="Heading3"/>
      </w:pPr>
      <w:r>
        <w:t>Markets Good---1NC</w:t>
      </w:r>
    </w:p>
    <w:p w14:paraId="768AB941" w14:textId="77777777" w:rsidR="004270FD" w:rsidRDefault="004270FD" w:rsidP="004270FD">
      <w:pPr>
        <w:pStyle w:val="Heading4"/>
      </w:pPr>
      <w:r>
        <w:t>Pre-market “commons” reproduce violent parochial relationships – exit options are inherently liberating.</w:t>
      </w:r>
    </w:p>
    <w:p w14:paraId="42F1F36A" w14:textId="77777777" w:rsidR="004270FD" w:rsidRPr="001E3D92" w:rsidRDefault="004270FD" w:rsidP="004270FD">
      <w:pPr>
        <w:rPr>
          <w:rStyle w:val="Style13ptBold"/>
          <w:b w:val="0"/>
          <w:bCs w:val="0"/>
          <w:sz w:val="22"/>
          <w:szCs w:val="18"/>
        </w:rPr>
      </w:pPr>
      <w:r>
        <w:rPr>
          <w:rStyle w:val="Style13ptBold"/>
        </w:rPr>
        <w:t xml:space="preserve">Gills 22 </w:t>
      </w:r>
      <w:r>
        <w:rPr>
          <w:rStyle w:val="Style13ptBold"/>
          <w:b w:val="0"/>
        </w:rPr>
        <w:t xml:space="preserve">- Second-generation anarchist who's worked as an activist in countless projects and capacities since getting involved in the lead-up to N30 (the "Battle in Seattle"). Gillis has a background in high energy physics and has held a deep fascination with the egalitarian potential of markets since 2003 </w:t>
      </w:r>
      <w:r>
        <w:rPr>
          <w:rStyle w:val="Style13ptBold"/>
          <w:b w:val="0"/>
          <w:sz w:val="22"/>
          <w:szCs w:val="18"/>
        </w:rPr>
        <w:t>(William, Partition &amp; Entanglement: Review of Home Rule by Nandita Sharma , January 11</w:t>
      </w:r>
      <w:r w:rsidRPr="001E3D92">
        <w:rPr>
          <w:rStyle w:val="Style13ptBold"/>
          <w:b w:val="0"/>
          <w:sz w:val="22"/>
          <w:szCs w:val="18"/>
          <w:vertAlign w:val="superscript"/>
        </w:rPr>
        <w:t>th</w:t>
      </w:r>
      <w:r>
        <w:rPr>
          <w:rStyle w:val="Style13ptBold"/>
          <w:b w:val="0"/>
          <w:sz w:val="22"/>
          <w:szCs w:val="18"/>
        </w:rPr>
        <w:t xml:space="preserve"> 2022, </w:t>
      </w:r>
      <w:hyperlink r:id="rId6" w:history="1">
        <w:r w:rsidRPr="003651B0">
          <w:rPr>
            <w:rStyle w:val="Hyperlink"/>
            <w:szCs w:val="18"/>
          </w:rPr>
          <w:t>https://c4ss.org/content/55841</w:t>
        </w:r>
      </w:hyperlink>
      <w:r>
        <w:rPr>
          <w:rStyle w:val="Style13ptBold"/>
          <w:b w:val="0"/>
          <w:sz w:val="22"/>
          <w:szCs w:val="18"/>
        </w:rPr>
        <w:t>) NAR</w:t>
      </w:r>
    </w:p>
    <w:p w14:paraId="57140CA3" w14:textId="77777777" w:rsidR="004270FD" w:rsidRPr="001E3D92" w:rsidRDefault="004270FD" w:rsidP="004270FD">
      <w:pPr>
        <w:rPr>
          <w:sz w:val="16"/>
        </w:rPr>
      </w:pPr>
      <w:r w:rsidRPr="001E3D92">
        <w:rPr>
          <w:sz w:val="16"/>
        </w:rPr>
        <w:t xml:space="preserve">Common </w:t>
      </w:r>
      <w:r w:rsidRPr="001E3D92">
        <w:rPr>
          <w:rStyle w:val="StyleUnderline"/>
        </w:rPr>
        <w:t xml:space="preserve">fantasies of a return to perfectly uniform and closed communities of fixed traditions are motivated by </w:t>
      </w:r>
      <w:r w:rsidRPr="001E3D92">
        <w:rPr>
          <w:rStyle w:val="Emphasis"/>
        </w:rPr>
        <w:t>fear of complexity</w:t>
      </w:r>
      <w:r w:rsidRPr="001E3D92">
        <w:rPr>
          <w:sz w:val="16"/>
        </w:rPr>
        <w:t xml:space="preserve"> </w:t>
      </w:r>
      <w:r w:rsidRPr="001E3D92">
        <w:rPr>
          <w:rStyle w:val="StyleUnderline"/>
        </w:rPr>
        <w:t xml:space="preserve">and a hunger for </w:t>
      </w:r>
      <w:r w:rsidRPr="001E3D92">
        <w:rPr>
          <w:rStyle w:val="Emphasis"/>
        </w:rPr>
        <w:t>the abolition of thought and responsibility.</w:t>
      </w:r>
      <w:r w:rsidRPr="001E3D92">
        <w:rPr>
          <w:sz w:val="16"/>
        </w:rPr>
        <w:t xml:space="preserve"> This is not to suggest that complexity is innately good, or truth not often quite simple, but nations are the product of valuing simplicity as an ends almost unto itself. They’re not about accurately mapping what is true, they’re about </w:t>
      </w:r>
      <w:r w:rsidRPr="001E3D92">
        <w:rPr>
          <w:i/>
          <w:iCs/>
          <w:sz w:val="16"/>
        </w:rPr>
        <w:t>imposing </w:t>
      </w:r>
      <w:r w:rsidRPr="001E3D92">
        <w:rPr>
          <w:sz w:val="16"/>
        </w:rPr>
        <w:t xml:space="preserve">a reduction of complexity. </w:t>
      </w:r>
      <w:r w:rsidRPr="001E3D92">
        <w:rPr>
          <w:rStyle w:val="StyleUnderline"/>
        </w:rPr>
        <w:t>This is the common goal of</w:t>
      </w:r>
      <w:r w:rsidRPr="001E3D92">
        <w:rPr>
          <w:sz w:val="16"/>
        </w:rPr>
        <w:t xml:space="preserve"> would-be slaves and </w:t>
      </w:r>
      <w:r w:rsidRPr="001E3D92">
        <w:rPr>
          <w:rStyle w:val="StyleUnderline"/>
        </w:rPr>
        <w:t>rulers, and so the historical equivalence and ever-more-deepening ties between nationalism and various forms of authoritarianism is unavoidable.</w:t>
      </w:r>
      <w:r w:rsidRPr="001E3D92">
        <w:rPr>
          <w:sz w:val="16"/>
        </w:rPr>
        <w:t xml:space="preserve"> The imperialist and post-colonial leader obviously share in a need to impose simplicity to build power structures, but so too does a certain type of revolutionary or insurgent have an investment in making the battlefield </w:t>
      </w:r>
      <w:r w:rsidRPr="001E3D92">
        <w:rPr>
          <w:i/>
          <w:iCs/>
          <w:sz w:val="16"/>
        </w:rPr>
        <w:t>simple</w:t>
      </w:r>
      <w:r w:rsidRPr="001E3D92">
        <w:rPr>
          <w:sz w:val="16"/>
        </w:rPr>
        <w:t>.</w:t>
      </w:r>
    </w:p>
    <w:p w14:paraId="3735AEF8" w14:textId="77777777" w:rsidR="004270FD" w:rsidRPr="001E3D92" w:rsidRDefault="004270FD" w:rsidP="004270FD">
      <w:pPr>
        <w:rPr>
          <w:sz w:val="16"/>
        </w:rPr>
      </w:pPr>
      <w:r w:rsidRPr="001E3D92">
        <w:rPr>
          <w:sz w:val="16"/>
        </w:rPr>
        <w:t xml:space="preserve">Today if it is said that we can no more envision the end of capitalism than the end of the world, we can even less envision the end of nationalism. The only alternative to European imperialism folks can imagine under its spell is often just European feudalism, re-baked as a kind of voluntary micronationalism. But </w:t>
      </w:r>
      <w:r w:rsidRPr="001E3D92">
        <w:rPr>
          <w:rStyle w:val="StyleUnderline"/>
        </w:rPr>
        <w:t>the manors of feudal Europe — with their aspiration to operate villages as closed social universes in ways wildly different from how bands and sedentary communities have emerged in other societies</w:t>
      </w:r>
      <w:r w:rsidRPr="001E3D92">
        <w:rPr>
          <w:sz w:val="16"/>
        </w:rPr>
        <w:t xml:space="preserve"> — are not some natural configuration emergent from free association and personal preference. They </w:t>
      </w:r>
      <w:r w:rsidRPr="001E3D92">
        <w:rPr>
          <w:rStyle w:val="StyleUnderline"/>
        </w:rPr>
        <w:t>were</w:t>
      </w:r>
      <w:r w:rsidRPr="001E3D92">
        <w:rPr>
          <w:sz w:val="16"/>
        </w:rPr>
        <w:t xml:space="preserve">, themselves, </w:t>
      </w:r>
      <w:r w:rsidRPr="001E3D92">
        <w:rPr>
          <w:rStyle w:val="StyleUnderline"/>
        </w:rPr>
        <w:t>the historical product of imperialism and maintained through immense violence, serving the ends of power.</w:t>
      </w:r>
    </w:p>
    <w:p w14:paraId="21862D32" w14:textId="77777777" w:rsidR="004270FD" w:rsidRPr="001E3D92" w:rsidRDefault="004270FD" w:rsidP="004270FD">
      <w:pPr>
        <w:rPr>
          <w:sz w:val="16"/>
        </w:rPr>
      </w:pPr>
      <w:r w:rsidRPr="001E3D92">
        <w:rPr>
          <w:sz w:val="16"/>
        </w:rPr>
        <w:t>And this is a critique that can be turned back, to some degree, on Sharma’s appeal to and valorization of the commons.</w:t>
      </w:r>
    </w:p>
    <w:p w14:paraId="3380AD7C" w14:textId="77777777" w:rsidR="004270FD" w:rsidRPr="001E3D92" w:rsidRDefault="004270FD" w:rsidP="004270FD">
      <w:pPr>
        <w:rPr>
          <w:sz w:val="16"/>
        </w:rPr>
      </w:pPr>
      <w:r w:rsidRPr="000F7237">
        <w:rPr>
          <w:rStyle w:val="StyleUnderline"/>
          <w:highlight w:val="cyan"/>
        </w:rPr>
        <w:t>There’s a broad metanarrative in circulation</w:t>
      </w:r>
      <w:r w:rsidRPr="001E3D92">
        <w:rPr>
          <w:sz w:val="16"/>
        </w:rPr>
        <w:t xml:space="preserve">, especially </w:t>
      </w:r>
      <w:r w:rsidRPr="001E3D92">
        <w:rPr>
          <w:rStyle w:val="StyleUnderline"/>
        </w:rPr>
        <w:t>among Marxists</w:t>
      </w:r>
      <w:r w:rsidRPr="001E3D92">
        <w:rPr>
          <w:sz w:val="16"/>
        </w:rPr>
        <w:t xml:space="preserve"> looking for a way to ditch their historical materialist baggage </w:t>
      </w:r>
      <w:r w:rsidRPr="001E3D92">
        <w:rPr>
          <w:rStyle w:val="StyleUnderline"/>
        </w:rPr>
        <w:t xml:space="preserve">by </w:t>
      </w:r>
      <w:r w:rsidRPr="000F7237">
        <w:rPr>
          <w:rStyle w:val="StyleUnderline"/>
          <w:highlight w:val="cyan"/>
        </w:rPr>
        <w:t>focusing on</w:t>
      </w:r>
      <w:r w:rsidRPr="001E3D92">
        <w:rPr>
          <w:sz w:val="16"/>
        </w:rPr>
        <w:t xml:space="preserve"> the end of the first volume of Capital, that once upon </w:t>
      </w:r>
      <w:r w:rsidRPr="000F7237">
        <w:rPr>
          <w:rStyle w:val="StyleUnderline"/>
          <w:highlight w:val="cyan"/>
        </w:rPr>
        <w:t>a time “the commons” provided</w:t>
      </w:r>
      <w:r w:rsidRPr="001E3D92">
        <w:rPr>
          <w:rStyle w:val="StyleUnderline"/>
        </w:rPr>
        <w:t xml:space="preserve"> freedom, security, and </w:t>
      </w:r>
      <w:r w:rsidRPr="000F7237">
        <w:rPr>
          <w:rStyle w:val="StyleUnderline"/>
          <w:highlight w:val="cyan"/>
        </w:rPr>
        <w:t>community</w:t>
      </w:r>
      <w:r w:rsidRPr="001E3D92">
        <w:rPr>
          <w:rStyle w:val="StyleUnderline"/>
        </w:rPr>
        <w:t>, only to be brutally sliced up</w:t>
      </w:r>
      <w:r w:rsidRPr="001E3D92">
        <w:rPr>
          <w:sz w:val="16"/>
        </w:rPr>
        <w:t xml:space="preserve"> at the onset of capitalism, dispossessing and creating the working class. As an account of the enclosures this is certainly quite accurate. And it’s easy to see the congruities between this aspect of capitalism and what Sharma focuses on in the construction of nationalism. Similarly the core of her argument that the postcolonial nation system is </w:t>
      </w:r>
      <w:r w:rsidRPr="001E3D92">
        <w:rPr>
          <w:i/>
          <w:iCs/>
          <w:sz w:val="16"/>
        </w:rPr>
        <w:t>worse </w:t>
      </w:r>
      <w:r w:rsidRPr="001E3D92">
        <w:rPr>
          <w:sz w:val="16"/>
        </w:rPr>
        <w:t>than imperialism is that it has enabled more dextrous enclosures. Distant imperial bureaucrats couldn’t dream of incentivizing and handling the construction of modern property norms to the same extent as local rulers shouting about national honor and growth.</w:t>
      </w:r>
    </w:p>
    <w:p w14:paraId="6A8C2B1C" w14:textId="77777777" w:rsidR="004270FD" w:rsidRPr="001E3D92" w:rsidRDefault="004270FD" w:rsidP="004270FD">
      <w:pPr>
        <w:rPr>
          <w:sz w:val="16"/>
        </w:rPr>
      </w:pPr>
      <w:r w:rsidRPr="001E3D92">
        <w:rPr>
          <w:sz w:val="16"/>
        </w:rPr>
        <w:t>Libertarians tend to treat Lockean property titles as unalloyed positives, arbitrarily selecting a thin slice of possible property norms as the most ideal, in no small part — even when they hide such consequentialist roots to this position — because it facilitates </w:t>
      </w:r>
      <w:r w:rsidRPr="001E3D92">
        <w:rPr>
          <w:i/>
          <w:iCs/>
          <w:sz w:val="16"/>
        </w:rPr>
        <w:t>fungibility </w:t>
      </w:r>
      <w:r w:rsidRPr="001E3D92">
        <w:rPr>
          <w:sz w:val="16"/>
        </w:rPr>
        <w:t>and </w:t>
      </w:r>
      <w:r w:rsidRPr="001E3D92">
        <w:rPr>
          <w:i/>
          <w:iCs/>
          <w:sz w:val="16"/>
        </w:rPr>
        <w:t>investment </w:t>
      </w:r>
      <w:r w:rsidRPr="001E3D92">
        <w:rPr>
          <w:sz w:val="16"/>
        </w:rPr>
        <w:t>and ideally thus rapid “development.”</w:t>
      </w:r>
    </w:p>
    <w:p w14:paraId="1E5ED2CD" w14:textId="77777777" w:rsidR="004270FD" w:rsidRPr="001E3D92" w:rsidRDefault="004270FD" w:rsidP="004270FD">
      <w:pPr>
        <w:rPr>
          <w:rStyle w:val="StyleUnderline"/>
        </w:rPr>
      </w:pPr>
      <w:r w:rsidRPr="001E3D92">
        <w:rPr>
          <w:sz w:val="16"/>
        </w:rPr>
        <w:t xml:space="preserve">Part of </w:t>
      </w:r>
      <w:r w:rsidRPr="000F7237">
        <w:rPr>
          <w:rStyle w:val="StyleUnderline"/>
          <w:highlight w:val="cyan"/>
        </w:rPr>
        <w:t>what is glossed over is</w:t>
      </w:r>
      <w:r w:rsidRPr="001E3D92">
        <w:rPr>
          <w:rStyle w:val="StyleUnderline"/>
        </w:rPr>
        <w:t xml:space="preserve"> the cost of such imposed orthogonalization in property titles</w:t>
      </w:r>
      <w:r w:rsidRPr="001E3D92">
        <w:rPr>
          <w:sz w:val="16"/>
        </w:rPr>
        <w:t>. Whereas while every society has a property system of some kind, claims are usually far more </w:t>
      </w:r>
      <w:r w:rsidRPr="001E3D92">
        <w:rPr>
          <w:i/>
          <w:iCs/>
          <w:sz w:val="16"/>
        </w:rPr>
        <w:t>entangled</w:t>
      </w:r>
      <w:r w:rsidRPr="001E3D92">
        <w:rPr>
          <w:sz w:val="16"/>
        </w:rPr>
        <w:t xml:space="preserve"> than anything like the cleanly separable ones of Lockean norms. As </w:t>
      </w:r>
      <w:r w:rsidRPr="001E3D92">
        <w:rPr>
          <w:rStyle w:val="StyleUnderline"/>
        </w:rPr>
        <w:t xml:space="preserve">claims of </w:t>
      </w:r>
      <w:r w:rsidRPr="000F7237">
        <w:rPr>
          <w:rStyle w:val="StyleUnderline"/>
          <w:highlight w:val="cyan"/>
        </w:rPr>
        <w:t>ownership originally emerged</w:t>
      </w:r>
      <w:r w:rsidRPr="000F7237">
        <w:rPr>
          <w:sz w:val="16"/>
          <w:highlight w:val="cyan"/>
        </w:rPr>
        <w:t xml:space="preserve"> </w:t>
      </w:r>
      <w:r w:rsidRPr="000F7237">
        <w:rPr>
          <w:rStyle w:val="Emphasis"/>
          <w:highlight w:val="cyan"/>
        </w:rPr>
        <w:t>in bottom up processes</w:t>
      </w:r>
      <w:r w:rsidRPr="001E3D92">
        <w:rPr>
          <w:sz w:val="16"/>
        </w:rPr>
        <w:t xml:space="preserve"> of widely or mutually useful detentes, they kept all sorts of artifacts of their context. </w:t>
      </w:r>
      <w:r w:rsidRPr="001E3D92">
        <w:rPr>
          <w:rStyle w:val="StyleUnderline"/>
        </w:rPr>
        <w:t>Someone’s title to their house might not be exclusive or apply in every dimension. This impedes selling property</w:t>
      </w:r>
      <w:r w:rsidRPr="001E3D92">
        <w:rPr>
          <w:sz w:val="16"/>
        </w:rPr>
        <w:t xml:space="preserve">, staking it as collateral, etc, if only </w:t>
      </w:r>
      <w:r w:rsidRPr="001E3D92">
        <w:rPr>
          <w:rStyle w:val="StyleUnderline"/>
        </w:rPr>
        <w:t xml:space="preserve">because one person’s </w:t>
      </w:r>
      <w:r w:rsidRPr="000F7237">
        <w:rPr>
          <w:rStyle w:val="StyleUnderline"/>
          <w:highlight w:val="cyan"/>
        </w:rPr>
        <w:t>title</w:t>
      </w:r>
      <w:r w:rsidRPr="001E3D92">
        <w:rPr>
          <w:sz w:val="16"/>
        </w:rPr>
        <w:t xml:space="preserve"> claim </w:t>
      </w:r>
      <w:r w:rsidRPr="001E3D92">
        <w:rPr>
          <w:rStyle w:val="StyleUnderline"/>
        </w:rPr>
        <w:t xml:space="preserve">is not something entirely in one’s own hands, and </w:t>
      </w:r>
      <w:r w:rsidRPr="000F7237">
        <w:rPr>
          <w:rStyle w:val="StyleUnderline"/>
          <w:highlight w:val="cyan"/>
        </w:rPr>
        <w:t>is</w:t>
      </w:r>
      <w:r w:rsidRPr="001E3D92">
        <w:rPr>
          <w:sz w:val="16"/>
        </w:rPr>
        <w:t xml:space="preserve"> also ultimately </w:t>
      </w:r>
      <w:r w:rsidRPr="000F7237">
        <w:rPr>
          <w:rStyle w:val="StyleUnderline"/>
          <w:highlight w:val="cyan"/>
        </w:rPr>
        <w:t>dependent upon</w:t>
      </w:r>
      <w:r w:rsidRPr="001E3D92">
        <w:rPr>
          <w:rStyle w:val="StyleUnderline"/>
        </w:rPr>
        <w:t xml:space="preserve"> the aggregate </w:t>
      </w:r>
      <w:r w:rsidRPr="000F7237">
        <w:rPr>
          <w:rStyle w:val="StyleUnderline"/>
          <w:highlight w:val="cyan"/>
        </w:rPr>
        <w:t>acceptance of</w:t>
      </w:r>
      <w:r w:rsidRPr="001E3D92">
        <w:rPr>
          <w:rStyle w:val="StyleUnderline"/>
        </w:rPr>
        <w:t xml:space="preserve"> countless </w:t>
      </w:r>
      <w:r w:rsidRPr="000F7237">
        <w:rPr>
          <w:rStyle w:val="StyleUnderline"/>
          <w:highlight w:val="cyan"/>
        </w:rPr>
        <w:t>individuals in one’s community.</w:t>
      </w:r>
    </w:p>
    <w:p w14:paraId="36C9BF17" w14:textId="77777777" w:rsidR="004270FD" w:rsidRPr="001E3D92" w:rsidRDefault="004270FD" w:rsidP="004270FD">
      <w:pPr>
        <w:rPr>
          <w:sz w:val="16"/>
        </w:rPr>
      </w:pPr>
      <w:r w:rsidRPr="001E3D92">
        <w:rPr>
          <w:sz w:val="16"/>
        </w:rPr>
        <w:t>Further, sure, this </w:t>
      </w:r>
      <w:r w:rsidRPr="001E3D92">
        <w:rPr>
          <w:i/>
          <w:iCs/>
          <w:sz w:val="16"/>
        </w:rPr>
        <w:t>entanglement</w:t>
      </w:r>
      <w:r w:rsidRPr="001E3D92">
        <w:rPr>
          <w:sz w:val="16"/>
        </w:rPr>
        <w:t> in conventional property impedes rapid “development,” but when the state violently slices through those entangled connections to impose one universal and fungible map it can only assure “development” in a similarly slapdash and unilateral form. Instead of distributed weighing of every individual’s context and desires, these violently “optimized” market processes can only serve the hamfisted ends of power. That is to say: there are very different directions and branches of “development” possible, serving very different interests.</w:t>
      </w:r>
    </w:p>
    <w:p w14:paraId="74B4AD2B" w14:textId="77777777" w:rsidR="004270FD" w:rsidRPr="001E3D92" w:rsidRDefault="004270FD" w:rsidP="004270FD">
      <w:pPr>
        <w:rPr>
          <w:sz w:val="16"/>
        </w:rPr>
      </w:pPr>
      <w:r w:rsidRPr="001E3D92">
        <w:rPr>
          <w:sz w:val="16"/>
        </w:rPr>
        <w:t xml:space="preserve">But this brings us to some frictions in the popular “lost commons” narrative. Firstly, </w:t>
      </w:r>
      <w:r w:rsidRPr="000F7237">
        <w:rPr>
          <w:rStyle w:val="StyleUnderline"/>
          <w:highlight w:val="cyan"/>
        </w:rPr>
        <w:t>many societies do not have commons</w:t>
      </w:r>
      <w:r w:rsidRPr="001E3D92">
        <w:rPr>
          <w:rStyle w:val="StyleUnderline"/>
        </w:rPr>
        <w:t xml:space="preserve"> in anywhere near the same sense as the feudal villages often treated as prototypical. Even the egalitarian !</w:t>
      </w:r>
      <w:r w:rsidRPr="000F7237">
        <w:rPr>
          <w:rStyle w:val="StyleUnderline"/>
          <w:highlight w:val="cyan"/>
        </w:rPr>
        <w:t>Kung San hunter-gatherers</w:t>
      </w:r>
      <w:r w:rsidRPr="001E3D92">
        <w:rPr>
          <w:rStyle w:val="StyleUnderline"/>
        </w:rPr>
        <w:t xml:space="preserve"> traded overlapping titles to regions of land </w:t>
      </w:r>
      <w:r w:rsidRPr="001E3D92">
        <w:rPr>
          <w:sz w:val="16"/>
        </w:rPr>
        <w:t xml:space="preserve">and all their benefits within their gift/debt system. While their specific individual ownership system and market norms are quite foreign to our own, they said </w:t>
      </w:r>
      <w:r w:rsidRPr="001E3D92">
        <w:rPr>
          <w:rStyle w:val="StyleUnderline"/>
        </w:rPr>
        <w:t xml:space="preserve">they </w:t>
      </w:r>
      <w:r w:rsidRPr="000F7237">
        <w:rPr>
          <w:rStyle w:val="StyleUnderline"/>
          <w:highlight w:val="cyan"/>
        </w:rPr>
        <w:t>found the concept of “</w:t>
      </w:r>
      <w:r w:rsidRPr="000F7237">
        <w:rPr>
          <w:rStyle w:val="Emphasis"/>
          <w:highlight w:val="cyan"/>
        </w:rPr>
        <w:t>collective ownership</w:t>
      </w:r>
      <w:r w:rsidRPr="001E3D92">
        <w:rPr>
          <w:rStyle w:val="Emphasis"/>
        </w:rPr>
        <w:t xml:space="preserve">” particularly </w:t>
      </w:r>
      <w:r w:rsidRPr="000F7237">
        <w:rPr>
          <w:rStyle w:val="Emphasis"/>
          <w:highlight w:val="cyan"/>
        </w:rPr>
        <w:t>repugnant</w:t>
      </w:r>
      <w:r w:rsidRPr="001E3D92">
        <w:rPr>
          <w:rStyle w:val="Emphasis"/>
        </w:rPr>
        <w:t xml:space="preserve"> and hard to conceptualize</w:t>
      </w:r>
      <w:r w:rsidRPr="001E3D92">
        <w:rPr>
          <w:sz w:val="16"/>
        </w:rPr>
        <w:t xml:space="preserve">, </w:t>
      </w:r>
      <w:r w:rsidRPr="000F7237">
        <w:rPr>
          <w:rStyle w:val="StyleUnderline"/>
          <w:highlight w:val="cyan"/>
        </w:rPr>
        <w:t>even finding</w:t>
      </w:r>
      <w:r w:rsidRPr="001E3D92">
        <w:rPr>
          <w:sz w:val="16"/>
        </w:rPr>
        <w:t xml:space="preserve"> much of </w:t>
      </w:r>
      <w:r w:rsidRPr="000F7237">
        <w:rPr>
          <w:rStyle w:val="StyleUnderline"/>
          <w:highlight w:val="cyan"/>
        </w:rPr>
        <w:t>the</w:t>
      </w:r>
      <w:r w:rsidRPr="001E3D92">
        <w:rPr>
          <w:sz w:val="16"/>
        </w:rPr>
        <w:t xml:space="preserve"> current </w:t>
      </w:r>
      <w:r w:rsidRPr="000F7237">
        <w:rPr>
          <w:rStyle w:val="StyleUnderline"/>
          <w:highlight w:val="cyan"/>
        </w:rPr>
        <w:t>global norms of property and market exchange </w:t>
      </w:r>
      <w:r w:rsidRPr="000F7237">
        <w:rPr>
          <w:rStyle w:val="Emphasis"/>
          <w:highlight w:val="cyan"/>
        </w:rPr>
        <w:t>liberating</w:t>
      </w:r>
      <w:r w:rsidRPr="001E3D92">
        <w:rPr>
          <w:rStyle w:val="StyleUnderline"/>
        </w:rPr>
        <w:t xml:space="preserve">. </w:t>
      </w:r>
      <w:r w:rsidRPr="001E3D92">
        <w:rPr>
          <w:sz w:val="16"/>
        </w:rPr>
        <w:t>This is in no remote sense to minimize the repression that the !Kung San have faced as a minority and the shittiness of the capitalist dynamics many have been forced into, but the point is that our world does not have a uniform history and cultural inheritance.</w:t>
      </w:r>
    </w:p>
    <w:p w14:paraId="52644654" w14:textId="77777777" w:rsidR="004270FD" w:rsidRPr="001E3D92" w:rsidRDefault="004270FD" w:rsidP="004270FD">
      <w:pPr>
        <w:rPr>
          <w:sz w:val="16"/>
        </w:rPr>
      </w:pPr>
      <w:r w:rsidRPr="000F7237">
        <w:rPr>
          <w:rStyle w:val="StyleUnderline"/>
          <w:highlight w:val="cyan"/>
        </w:rPr>
        <w:t>One</w:t>
      </w:r>
      <w:r w:rsidRPr="001E3D92">
        <w:rPr>
          <w:sz w:val="16"/>
        </w:rPr>
        <w:t xml:space="preserve"> huge lurking </w:t>
      </w:r>
      <w:r w:rsidRPr="000F7237">
        <w:rPr>
          <w:rStyle w:val="StyleUnderline"/>
          <w:highlight w:val="cyan"/>
        </w:rPr>
        <w:t>danger to the valorization of the commons is</w:t>
      </w:r>
      <w:r w:rsidRPr="001E3D92">
        <w:rPr>
          <w:rStyle w:val="StyleUnderline"/>
        </w:rPr>
        <w:t xml:space="preserve"> that </w:t>
      </w:r>
      <w:r w:rsidRPr="005545BC">
        <w:rPr>
          <w:rStyle w:val="StyleUnderline"/>
        </w:rPr>
        <w:t>to</w:t>
      </w:r>
      <w:r w:rsidRPr="001E3D92">
        <w:rPr>
          <w:sz w:val="16"/>
        </w:rPr>
        <w:t xml:space="preserve"> many </w:t>
      </w:r>
      <w:r w:rsidRPr="000F7237">
        <w:rPr>
          <w:rStyle w:val="StyleUnderline"/>
          <w:highlight w:val="cyan"/>
        </w:rPr>
        <w:t>the takeaway</w:t>
      </w:r>
      <w:r w:rsidRPr="001E3D92">
        <w:rPr>
          <w:rStyle w:val="StyleUnderline"/>
        </w:rPr>
        <w:t xml:space="preserve"> is always </w:t>
      </w:r>
      <w:r w:rsidRPr="000F7237">
        <w:rPr>
          <w:rStyle w:val="StyleUnderline"/>
          <w:highlight w:val="cyan"/>
        </w:rPr>
        <w:t>that everyone was</w:t>
      </w:r>
      <w:r w:rsidRPr="001E3D92">
        <w:rPr>
          <w:rStyle w:val="StyleUnderline"/>
        </w:rPr>
        <w:t xml:space="preserve"> </w:t>
      </w:r>
      <w:r w:rsidRPr="001E3D92">
        <w:rPr>
          <w:sz w:val="16"/>
        </w:rPr>
        <w:t xml:space="preserve">at least </w:t>
      </w:r>
      <w:r w:rsidRPr="000F7237">
        <w:rPr>
          <w:rStyle w:val="Emphasis"/>
          <w:highlight w:val="cyan"/>
        </w:rPr>
        <w:t>better off in subsistence</w:t>
      </w:r>
      <w:r w:rsidRPr="001E3D92">
        <w:rPr>
          <w:rStyle w:val="Emphasis"/>
        </w:rPr>
        <w:t xml:space="preserve"> </w:t>
      </w:r>
      <w:r w:rsidRPr="000F7237">
        <w:rPr>
          <w:rStyle w:val="Emphasis"/>
          <w:highlight w:val="cyan"/>
        </w:rPr>
        <w:t>farming villages</w:t>
      </w:r>
      <w:r w:rsidRPr="001E3D92">
        <w:rPr>
          <w:rStyle w:val="Emphasis"/>
        </w:rPr>
        <w:t xml:space="preserve"> </w:t>
      </w:r>
      <w:r w:rsidRPr="000F7237">
        <w:rPr>
          <w:rStyle w:val="Emphasis"/>
          <w:highlight w:val="cyan"/>
        </w:rPr>
        <w:t>and should have</w:t>
      </w:r>
      <w:r w:rsidRPr="001E3D92">
        <w:rPr>
          <w:rStyle w:val="Emphasis"/>
        </w:rPr>
        <w:t xml:space="preserve"> more or less </w:t>
      </w:r>
      <w:r w:rsidRPr="000F7237">
        <w:rPr>
          <w:rStyle w:val="Emphasis"/>
          <w:highlight w:val="cyan"/>
        </w:rPr>
        <w:t>remained there</w:t>
      </w:r>
      <w:r w:rsidRPr="001E3D92">
        <w:rPr>
          <w:rStyle w:val="Emphasis"/>
        </w:rPr>
        <w:t xml:space="preserve"> in some kind of essentialistic and static natural relationship</w:t>
      </w:r>
      <w:r w:rsidRPr="001E3D92">
        <w:rPr>
          <w:sz w:val="16"/>
        </w:rPr>
        <w:t>. Of course that so many people dig their feet in there is understandable if the only other pole is to uncritically embrace more or less the exact infrastructural norms of dominant modernity and say “look destroying thousands of villages for some dam is obviously a net positive.” If these are our only two options then we are indeed in trouble. Hence why a crucial response to the claims of national liberation states that they promoted development is to contest what sort of development in what direction, at what cost. To specify which pathways were available and which were derailed, by whom. Just as nationalism erases all other modes of resistance to imperialism, collapsing our options into just replicating a unified state or “people” with a military and economy that fight with (eg interface with) foreign ones</w:t>
      </w:r>
      <w:r w:rsidRPr="001E3D92">
        <w:rPr>
          <w:i/>
          <w:iCs/>
          <w:sz w:val="16"/>
        </w:rPr>
        <w:t> on their terms</w:t>
      </w:r>
      <w:r w:rsidRPr="001E3D92">
        <w:rPr>
          <w:sz w:val="16"/>
        </w:rPr>
        <w:t>, so too does it erase all pathways to material abundance that are not in the interest of power. The problem isn’t that infrastructure and property relations </w:t>
      </w:r>
      <w:r w:rsidRPr="001E3D92">
        <w:rPr>
          <w:i/>
          <w:iCs/>
          <w:sz w:val="16"/>
        </w:rPr>
        <w:t>changed</w:t>
      </w:r>
      <w:r w:rsidRPr="001E3D92">
        <w:rPr>
          <w:sz w:val="16"/>
        </w:rPr>
        <w:t> after independence, it’s </w:t>
      </w:r>
      <w:r w:rsidRPr="001E3D92">
        <w:rPr>
          <w:i/>
          <w:iCs/>
          <w:sz w:val="16"/>
        </w:rPr>
        <w:t>how </w:t>
      </w:r>
      <w:r w:rsidRPr="001E3D92">
        <w:rPr>
          <w:sz w:val="16"/>
        </w:rPr>
        <w:t>they were changed. Just as we must defend the right to move and freely associate globally we must defend the freedom to evolve, hybridize, and reconfigure ourselves.</w:t>
      </w:r>
    </w:p>
    <w:p w14:paraId="6BEADA28" w14:textId="77777777" w:rsidR="004270FD" w:rsidRPr="001E3D92" w:rsidRDefault="004270FD" w:rsidP="004270FD">
      <w:pPr>
        <w:rPr>
          <w:sz w:val="16"/>
        </w:rPr>
      </w:pPr>
      <w:r w:rsidRPr="001E3D92">
        <w:rPr>
          <w:sz w:val="16"/>
        </w:rPr>
        <w:t>Another danger in popular narratives that focus on the enclosures is to view complexity and illegibility as ends in themselves. In this frame the commodification eating the world is a matter of increasing precision and detail in our map of things, going from a lackadaisical commons where no accounts are kept, to a stressfully overly quantified world where every single individual grain of rice is indexed, tracked, and purchasable with a personal loan for a low annual rate. Yet, </w:t>
      </w:r>
      <w:r w:rsidRPr="001E3D92">
        <w:rPr>
          <w:i/>
          <w:iCs/>
          <w:sz w:val="16"/>
        </w:rPr>
        <w:t>there is value</w:t>
      </w:r>
      <w:r w:rsidRPr="001E3D92">
        <w:rPr>
          <w:sz w:val="16"/>
        </w:rPr>
        <w:t xml:space="preserve"> to clarity, reconfigurability, and material capacity. Elinor Ostrom emphasized that not only is the tragedy of the commons a real danger that communities around the world have long been quite familiar with, but people solve such in bottom-up ways through a diverse variety of often overlapping means, including strategies that increase clarity and even parcel out the commons. Further, being able to extract oneself from social contexts, to sell one’s stake in a clean manner has clear liberatory aspects. Sharma mentions urbanization in the list of effects of national “development” and neoliberal reforms, and there’s a serious danger here of building a narrative against urbanity itself. </w:t>
      </w:r>
      <w:r w:rsidRPr="000F7237">
        <w:rPr>
          <w:rStyle w:val="StyleUnderline"/>
          <w:highlight w:val="cyan"/>
        </w:rPr>
        <w:t>We must not pretend that every dynamic driving urbanization was violent</w:t>
      </w:r>
      <w:r w:rsidRPr="001E3D92">
        <w:rPr>
          <w:rStyle w:val="StyleUnderline"/>
        </w:rPr>
        <w:t xml:space="preserve"> or created by imperial interests, the interconnection of </w:t>
      </w:r>
      <w:r w:rsidRPr="000F7237">
        <w:rPr>
          <w:rStyle w:val="StyleUnderline"/>
          <w:highlight w:val="cyan"/>
        </w:rPr>
        <w:t>a globalizing world was</w:t>
      </w:r>
      <w:r w:rsidRPr="001E3D92">
        <w:rPr>
          <w:rStyle w:val="StyleUnderline"/>
        </w:rPr>
        <w:t> in part </w:t>
      </w:r>
      <w:r w:rsidRPr="000F7237">
        <w:rPr>
          <w:rStyle w:val="StyleUnderline"/>
          <w:highlight w:val="cyan"/>
        </w:rPr>
        <w:t xml:space="preserve">facilitated by </w:t>
      </w:r>
      <w:r w:rsidRPr="000F7237">
        <w:rPr>
          <w:rStyle w:val="Emphasis"/>
          <w:highlight w:val="cyan"/>
        </w:rPr>
        <w:t>voluntarily adopted technologies</w:t>
      </w:r>
      <w:r w:rsidRPr="000F7237">
        <w:rPr>
          <w:sz w:val="16"/>
          <w:highlight w:val="cyan"/>
        </w:rPr>
        <w:t xml:space="preserve"> </w:t>
      </w:r>
      <w:r w:rsidRPr="000F7237">
        <w:rPr>
          <w:rStyle w:val="StyleUnderline"/>
          <w:highlight w:val="cyan"/>
        </w:rPr>
        <w:t xml:space="preserve">and individuals </w:t>
      </w:r>
      <w:r w:rsidRPr="000F7237">
        <w:rPr>
          <w:rStyle w:val="Emphasis"/>
          <w:highlight w:val="cyan"/>
        </w:rPr>
        <w:t>embracing exit from parochial communities</w:t>
      </w:r>
      <w:r w:rsidRPr="001E3D92">
        <w:rPr>
          <w:sz w:val="16"/>
        </w:rPr>
        <w:t xml:space="preserve"> </w:t>
      </w:r>
      <w:r w:rsidRPr="001E3D92">
        <w:rPr>
          <w:rStyle w:val="StyleUnderline"/>
        </w:rPr>
        <w:t>closed as a result of their own power structures and material constraints</w:t>
      </w:r>
      <w:r w:rsidRPr="001E3D92">
        <w:rPr>
          <w:sz w:val="16"/>
        </w:rPr>
        <w:t>. </w:t>
      </w:r>
      <w:r w:rsidRPr="000F7237">
        <w:rPr>
          <w:rStyle w:val="Emphasis"/>
          <w:highlight w:val="cyan"/>
        </w:rPr>
        <w:t>Choice in one’s social relations has been</w:t>
      </w:r>
      <w:r w:rsidRPr="001E3D92">
        <w:rPr>
          <w:rStyle w:val="Emphasis"/>
        </w:rPr>
        <w:t xml:space="preserve"> an incredibly </w:t>
      </w:r>
      <w:r w:rsidRPr="000F7237">
        <w:rPr>
          <w:rStyle w:val="Emphasis"/>
          <w:highlight w:val="cyan"/>
        </w:rPr>
        <w:t>liberating</w:t>
      </w:r>
      <w:r w:rsidRPr="001E3D92">
        <w:rPr>
          <w:rStyle w:val="Emphasis"/>
        </w:rPr>
        <w:t xml:space="preserve"> experience </w:t>
      </w:r>
      <w:r w:rsidRPr="000F7237">
        <w:rPr>
          <w:rStyle w:val="Emphasis"/>
          <w:highlight w:val="cyan"/>
        </w:rPr>
        <w:t>for</w:t>
      </w:r>
      <w:r w:rsidRPr="001E3D92">
        <w:rPr>
          <w:rStyle w:val="Emphasis"/>
        </w:rPr>
        <w:t xml:space="preserve"> </w:t>
      </w:r>
      <w:r w:rsidRPr="000F7237">
        <w:rPr>
          <w:rStyle w:val="Emphasis"/>
          <w:highlight w:val="cyan"/>
        </w:rPr>
        <w:t>many</w:t>
      </w:r>
      <w:r w:rsidRPr="001E3D92">
        <w:rPr>
          <w:sz w:val="16"/>
        </w:rPr>
        <w:t xml:space="preserve"> and is deeply related to why migration isn’t just an inextricable component of human existence, but a freedom to be encouraged. And </w:t>
      </w:r>
      <w:r w:rsidRPr="001E3D92">
        <w:rPr>
          <w:rStyle w:val="StyleUnderline"/>
        </w:rPr>
        <w:t xml:space="preserve">part of having choice is </w:t>
      </w:r>
      <w:r w:rsidRPr="001E3D92">
        <w:rPr>
          <w:rStyle w:val="Emphasis"/>
        </w:rPr>
        <w:t>knowing what the choices are</w:t>
      </w:r>
      <w:r w:rsidRPr="001E3D92">
        <w:rPr>
          <w:rStyle w:val="StyleUnderline"/>
        </w:rPr>
        <w:t>.</w:t>
      </w:r>
      <w:r w:rsidRPr="001E3D92">
        <w:rPr>
          <w:sz w:val="16"/>
        </w:rPr>
        <w:t xml:space="preserve"> Legibility and even simplicity can thus be liberating, in the right contexts.</w:t>
      </w:r>
    </w:p>
    <w:p w14:paraId="2BC021F9" w14:textId="77777777" w:rsidR="004270FD" w:rsidRDefault="004270FD" w:rsidP="004270FD">
      <w:pPr>
        <w:rPr>
          <w:sz w:val="16"/>
        </w:rPr>
      </w:pPr>
      <w:r w:rsidRPr="001E3D92">
        <w:rPr>
          <w:sz w:val="16"/>
        </w:rPr>
        <w:t>This is why I’ve emphasized a focus on </w:t>
      </w:r>
      <w:r w:rsidRPr="001E3D92">
        <w:rPr>
          <w:i/>
          <w:iCs/>
          <w:sz w:val="16"/>
        </w:rPr>
        <w:t>positive freedom</w:t>
      </w:r>
      <w:r w:rsidRPr="001E3D92">
        <w:rPr>
          <w:sz w:val="16"/>
        </w:rPr>
        <w:t xml:space="preserve"> and a network lens. While I have no doubt Sharma would not embrace any of the nefarious takes above, she has certainly gotten fastidious about the dangers of myriad language choices like “global south” and so I must interject that </w:t>
      </w:r>
      <w:r w:rsidRPr="001E3D92">
        <w:rPr>
          <w:rStyle w:val="StyleUnderline"/>
        </w:rPr>
        <w:t xml:space="preserve">talk of a </w:t>
      </w:r>
      <w:r w:rsidRPr="001E3D92">
        <w:rPr>
          <w:rStyle w:val="Emphasis"/>
        </w:rPr>
        <w:t>global commons</w:t>
      </w:r>
      <w:r w:rsidRPr="001E3D92">
        <w:rPr>
          <w:i/>
          <w:iCs/>
          <w:sz w:val="16"/>
        </w:rPr>
        <w:t> </w:t>
      </w:r>
      <w:r w:rsidRPr="001E3D92">
        <w:rPr>
          <w:sz w:val="16"/>
        </w:rPr>
        <w:t xml:space="preserve">does </w:t>
      </w:r>
      <w:r w:rsidRPr="001E3D92">
        <w:rPr>
          <w:rStyle w:val="Emphasis"/>
        </w:rPr>
        <w:t>carry its own dangers.</w:t>
      </w:r>
      <w:r w:rsidRPr="001E3D92">
        <w:rPr>
          <w:sz w:val="16"/>
        </w:rPr>
        <w:t xml:space="preserve"> There has never been a true global commons, because we have never been as strongly and directly connected to one another. Every historical instance of “commons” was inherently, and usually quite explicitly, partially closed and parochial. Historically access to the commons of a village is usually tied to membership within that village, or even one’s property title within it. We have never had a global commons in anywhere near as direct a sense and so the concept is a cipher that people will take different assumptions and priorities into.</w:t>
      </w:r>
    </w:p>
    <w:p w14:paraId="04E4279A" w14:textId="77777777" w:rsidR="004270FD" w:rsidRDefault="004270FD" w:rsidP="004270FD">
      <w:pPr>
        <w:rPr>
          <w:sz w:val="16"/>
        </w:rPr>
      </w:pPr>
    </w:p>
    <w:p w14:paraId="3FCFDFC4" w14:textId="77777777" w:rsidR="004270FD" w:rsidRPr="00814575" w:rsidRDefault="004270FD" w:rsidP="004270FD">
      <w:pPr>
        <w:pStyle w:val="Heading4"/>
      </w:pPr>
      <w:r>
        <w:t xml:space="preserve">Markets are liberatory, and the foundational Marxist critique they rely on </w:t>
      </w:r>
      <w:r w:rsidRPr="00B42330">
        <w:rPr>
          <w:u w:val="single"/>
        </w:rPr>
        <w:t>omits</w:t>
      </w:r>
      <w:r>
        <w:t xml:space="preserve"> an adequate analysis of </w:t>
      </w:r>
      <w:r w:rsidRPr="00B42330">
        <w:rPr>
          <w:u w:val="single"/>
        </w:rPr>
        <w:t>state violence.</w:t>
      </w:r>
    </w:p>
    <w:p w14:paraId="24C82B1C" w14:textId="77777777" w:rsidR="004270FD" w:rsidRDefault="004270FD" w:rsidP="004270FD">
      <w:pPr>
        <w:rPr>
          <w:rStyle w:val="Style13ptBold"/>
          <w:b w:val="0"/>
          <w:bCs w:val="0"/>
        </w:rPr>
      </w:pPr>
      <w:r>
        <w:rPr>
          <w:rStyle w:val="Style13ptBold"/>
        </w:rPr>
        <w:t xml:space="preserve">Gills 21 </w:t>
      </w:r>
      <w:r>
        <w:rPr>
          <w:rStyle w:val="Style13ptBold"/>
          <w:b w:val="0"/>
        </w:rPr>
        <w:t>- Second-generation anarchist who's worked as an activist in countless projects and capacities since getting involved in the lead-up to N30 (the "Battle in Seattle"). Gillis has a background in high energy physics and has held a deep fascination with the egalitarian potential of markets since 2003 (William, https://theanarchistlibrary.org/library/william-gillis-anti-engels-or-anti-anti-duhring-aktion, Anti-Engels (or Anti-Anti-Duhring Aktion), 2021-11-05) NAR</w:t>
      </w:r>
    </w:p>
    <w:p w14:paraId="2E2AA0E6" w14:textId="77777777" w:rsidR="004270FD" w:rsidRPr="004F2E8A" w:rsidRDefault="004270FD" w:rsidP="004270FD">
      <w:pPr>
        <w:rPr>
          <w:rStyle w:val="Emphasis"/>
        </w:rPr>
      </w:pPr>
      <w:r w:rsidRPr="00054BEF">
        <w:rPr>
          <w:sz w:val="16"/>
        </w:rPr>
        <w:t xml:space="preserve">Very briefly: </w:t>
      </w:r>
      <w:r w:rsidRPr="000F7237">
        <w:rPr>
          <w:rStyle w:val="StyleUnderline"/>
          <w:highlight w:val="cyan"/>
        </w:rPr>
        <w:t xml:space="preserve">Markets have been around </w:t>
      </w:r>
      <w:r w:rsidRPr="000F7237">
        <w:rPr>
          <w:rStyle w:val="Emphasis"/>
          <w:highlight w:val="cyan"/>
        </w:rPr>
        <w:t>for thousands of years</w:t>
      </w:r>
      <w:r w:rsidRPr="00B42330">
        <w:rPr>
          <w:sz w:val="14"/>
        </w:rPr>
        <w:t xml:space="preserve"> in both stateless and statist societies (from unregulated town markets to stateless civilizations at the scale of the Harappans), and to varying degrees of integration with or separation from formations of political violence. Often </w:t>
      </w:r>
      <w:r w:rsidRPr="000F7237">
        <w:rPr>
          <w:rStyle w:val="StyleUnderline"/>
          <w:highlight w:val="cyan"/>
        </w:rPr>
        <w:t>markets are sites of resistance to political violence</w:t>
      </w:r>
      <w:r w:rsidRPr="000F7237">
        <w:rPr>
          <w:sz w:val="14"/>
          <w:highlight w:val="cyan"/>
        </w:rPr>
        <w:t>,</w:t>
      </w:r>
      <w:r w:rsidRPr="00B42330">
        <w:rPr>
          <w:sz w:val="14"/>
        </w:rPr>
        <w:t xml:space="preserve"> providing sites of complex illegible cooperation </w:t>
      </w:r>
      <w:r w:rsidRPr="000F7237">
        <w:rPr>
          <w:rStyle w:val="StyleUnderline"/>
          <w:highlight w:val="cyan"/>
        </w:rPr>
        <w:t>that bypass the state’s capacity to surveil and control</w:t>
      </w:r>
      <w:r w:rsidRPr="004F2E8A">
        <w:rPr>
          <w:rStyle w:val="StyleUnderline"/>
        </w:rPr>
        <w:t xml:space="preserve">. Communities and </w:t>
      </w:r>
      <w:r w:rsidRPr="000F7237">
        <w:rPr>
          <w:rStyle w:val="StyleUnderline"/>
          <w:highlight w:val="cyan"/>
        </w:rPr>
        <w:t>individuals can retreat to the market to</w:t>
      </w:r>
      <w:r w:rsidRPr="004F2E8A">
        <w:rPr>
          <w:rStyle w:val="StyleUnderline"/>
        </w:rPr>
        <w:t xml:space="preserve"> resist taxation, to </w:t>
      </w:r>
      <w:r w:rsidRPr="000F7237">
        <w:rPr>
          <w:rStyle w:val="StyleUnderline"/>
          <w:highlight w:val="cyan"/>
        </w:rPr>
        <w:t>secure</w:t>
      </w:r>
      <w:r w:rsidRPr="004F2E8A">
        <w:rPr>
          <w:rStyle w:val="StyleUnderline"/>
        </w:rPr>
        <w:t xml:space="preserve"> options and </w:t>
      </w:r>
      <w:r w:rsidRPr="000F7237">
        <w:rPr>
          <w:rStyle w:val="StyleUnderline"/>
          <w:highlight w:val="cyan"/>
        </w:rPr>
        <w:t>means of survival and flourishing</w:t>
      </w:r>
      <w:r w:rsidRPr="004F2E8A">
        <w:rPr>
          <w:rStyle w:val="StyleUnderline"/>
        </w:rPr>
        <w:t xml:space="preserve"> that are otherwise outlawed, </w:t>
      </w:r>
      <w:r w:rsidRPr="000F7237">
        <w:rPr>
          <w:rStyle w:val="StyleUnderline"/>
          <w:highlight w:val="cyan"/>
        </w:rPr>
        <w:t>or to develop lines of connection, trust, and flight</w:t>
      </w:r>
      <w:r w:rsidRPr="004F2E8A">
        <w:rPr>
          <w:rStyle w:val="StyleUnderline"/>
        </w:rPr>
        <w:t xml:space="preserve"> beyond parochial communities.</w:t>
      </w:r>
      <w:r w:rsidRPr="00B42330">
        <w:rPr>
          <w:sz w:val="14"/>
        </w:rPr>
        <w:t xml:space="preserve"> Stateless markets deal with certain unique risks and thus tend towards more profit sharing and complex measures to build trust. This is not to say that examples of force didn’t occur endogenously in some markets, or that there weren’t some dynamics of wealth concentration that didn’t bootstrap off of the consequences of systems of force. But </w:t>
      </w:r>
      <w:r w:rsidRPr="004F2E8A">
        <w:rPr>
          <w:rStyle w:val="StyleUnderline"/>
        </w:rPr>
        <w:t>when</w:t>
      </w:r>
      <w:r w:rsidRPr="00B42330">
        <w:rPr>
          <w:sz w:val="14"/>
        </w:rPr>
        <w:t xml:space="preserve"> the effects of </w:t>
      </w:r>
      <w:r w:rsidRPr="004F2E8A">
        <w:rPr>
          <w:rStyle w:val="StyleUnderline"/>
        </w:rPr>
        <w:t xml:space="preserve">violence weren’t skewing the scales, </w:t>
      </w:r>
      <w:r w:rsidRPr="00B42330">
        <w:rPr>
          <w:sz w:val="14"/>
        </w:rPr>
        <w:t xml:space="preserve">and particularly when robust decentralized societal or cultural antibodies suppressed violence, </w:t>
      </w:r>
      <w:r w:rsidRPr="000F7237">
        <w:rPr>
          <w:rStyle w:val="Emphasis"/>
          <w:highlight w:val="cyan"/>
        </w:rPr>
        <w:t>there was never wealth concentration</w:t>
      </w:r>
      <w:r w:rsidRPr="00B42330">
        <w:rPr>
          <w:sz w:val="14"/>
        </w:rPr>
        <w:t xml:space="preserve"> anywhere near that of capitalism </w:t>
      </w:r>
      <w:r w:rsidRPr="000F7237">
        <w:rPr>
          <w:rStyle w:val="Emphasis"/>
          <w:highlight w:val="cyan"/>
        </w:rPr>
        <w:t>from</w:t>
      </w:r>
      <w:r w:rsidRPr="00B42330">
        <w:rPr>
          <w:sz w:val="14"/>
        </w:rPr>
        <w:t xml:space="preserve"> mere commodity </w:t>
      </w:r>
      <w:r w:rsidRPr="000F7237">
        <w:rPr>
          <w:rStyle w:val="Emphasis"/>
          <w:highlight w:val="cyan"/>
        </w:rPr>
        <w:t>trade itself.</w:t>
      </w:r>
    </w:p>
    <w:p w14:paraId="346B5539" w14:textId="77777777" w:rsidR="004270FD" w:rsidRPr="00B42330" w:rsidRDefault="004270FD" w:rsidP="004270FD">
      <w:pPr>
        <w:rPr>
          <w:sz w:val="14"/>
        </w:rPr>
      </w:pPr>
      <w:r w:rsidRPr="00B42330">
        <w:rPr>
          <w:sz w:val="14"/>
        </w:rPr>
        <w:t xml:space="preserve">This empirical relationship isn’t magic. There are several specific dynamics that severely constrained the positive feedback of wealth as well as eroded it. Firstly, most historical market transactions weren’t anonymous, and as a result the woman with a stall in the town square knew if money meant less to you because you had more of it and would charge the rich more dearly. Secondly, there were many severe diseconomies of scale that saw diminishing returns or even negative returns past a point of investment, wealth, reach, marketshare, etc., from internal-transaction, maintenance, management costs, etc. Thirdly, insofar as robust competition could emerge and thus lead to price-taking, profit margins would shrink to near zero. Fourthly, without force to impose market and property norms, and to assign ‘objective’ title or value to things like the theft of thousands from a rich man as more of a crime than theft of a penny from a pauper, norms of trade of title can only emerge and stabilize as mutually-beneficial detentes. A community that recognizes titles whose broad terms everyone has a stake in can, in contrast, just refuse to recognize the title claims of a monopolist whose claims are cancerous. This is a more fluid dynamic to ownership and titles that Engels never even considers, assuming that property titles emerge fixed and universal. These various wealth-eroding dynamics permit some perturbations from complete “equality” of distribution for the sake of incentives, but (unless externally perturbed or severely overwhelmed by systemic violence) can stabilize in orbit around an equilibrium point of rough equality. </w:t>
      </w:r>
    </w:p>
    <w:p w14:paraId="14B131FE" w14:textId="77777777" w:rsidR="004270FD" w:rsidRPr="00B42330" w:rsidRDefault="004270FD" w:rsidP="004270FD">
      <w:pPr>
        <w:rPr>
          <w:sz w:val="14"/>
        </w:rPr>
      </w:pPr>
      <w:r w:rsidRPr="00B42330">
        <w:rPr>
          <w:sz w:val="14"/>
        </w:rPr>
        <w:t xml:space="preserve">Now it is the case that, over a thousand years of feudal Europe, traders and the market-using folk of the free cities built up wealth contra other classes. But the initial seeds of the burghers’ victory over the gentry and aristocracy was, insofar as it was market-based, a matter of efficiency benefits plus a relatively quickly mobilizing complexity that exceeded the capacity of more conventional powers to parse and contain. Engels, hater of anything unruly or lumpen, snottily describes them as originating in “all manner of serfs and villains” and it’s certainly true that early traders and merchants were often a grubby sort of hustler. Those that could escape from fixed feudal relations and into the limited market space could exploit serious efficiency gains because markets provide computational, informational, and connectivity benefits. </w:t>
      </w:r>
      <w:r w:rsidRPr="00B42330">
        <w:rPr>
          <w:rStyle w:val="StyleUnderline"/>
        </w:rPr>
        <w:t>Pre-capitalist markets saw</w:t>
      </w:r>
      <w:r w:rsidRPr="00B42330">
        <w:rPr>
          <w:sz w:val="14"/>
        </w:rPr>
        <w:t xml:space="preserve"> overall </w:t>
      </w:r>
      <w:r w:rsidRPr="004F2E8A">
        <w:rPr>
          <w:rStyle w:val="StyleUnderline"/>
        </w:rPr>
        <w:t>profits</w:t>
      </w:r>
      <w:r w:rsidRPr="00B42330">
        <w:rPr>
          <w:sz w:val="14"/>
        </w:rPr>
        <w:t xml:space="preserve"> not off of “unequal” exchange (such would average out to zero net profit in the overall market sector), but </w:t>
      </w:r>
      <w:r w:rsidRPr="004F2E8A">
        <w:rPr>
          <w:rStyle w:val="StyleUnderline"/>
        </w:rPr>
        <w:t>off more efficiently routing goods between varying distributed agents with complex desires and benefiting from the arbitrage opportunities, the positive sum aspect of the market</w:t>
      </w:r>
      <w:r w:rsidRPr="00B42330">
        <w:rPr>
          <w:sz w:val="14"/>
        </w:rPr>
        <w:t xml:space="preserve">. Engels largely ignored the question of routing, but you can see routing itself as a form of labor if you’re particularly welded to the LTV. It’s this overall wealth generation in the burghers that is a far better explanation of the rising status and capacity of their class. And it was the myriad violent exclusions of the serfs from these markets that meant these profits weren’t evenly shared. </w:t>
      </w:r>
    </w:p>
    <w:p w14:paraId="6CD79F48" w14:textId="77777777" w:rsidR="004270FD" w:rsidRPr="00B42330" w:rsidRDefault="004270FD" w:rsidP="004270FD">
      <w:pPr>
        <w:rPr>
          <w:sz w:val="14"/>
        </w:rPr>
      </w:pPr>
      <w:r w:rsidRPr="00B42330">
        <w:rPr>
          <w:sz w:val="14"/>
        </w:rPr>
        <w:t xml:space="preserve">This is all not to suggest that the burghers’ market dynamics were particularly advanced, to say nothing of morally praiseworthy or entirely clear of wealth accumulation (in particular, as Marx pointed out, the order in which individual serfs escaped their bondage to the cities created a hierarchy of prior access and thus wealth disparities), but the point is they could still grasp efficiencies that had been locked up in most of feudal Europe. This mattered all the more when energy reserves (from the peat of the lowlands to the coal of Britain) enabled rapid technological development — </w:t>
      </w:r>
      <w:r w:rsidRPr="004F2E8A">
        <w:rPr>
          <w:rStyle w:val="StyleUnderline"/>
        </w:rPr>
        <w:t>markets excelling at general adaptation in contrast to feudal power structures.</w:t>
      </w:r>
      <w:r w:rsidRPr="00B42330">
        <w:rPr>
          <w:sz w:val="14"/>
        </w:rPr>
        <w:t xml:space="preserve"> </w:t>
      </w:r>
    </w:p>
    <w:p w14:paraId="27068E56" w14:textId="77777777" w:rsidR="004270FD" w:rsidRPr="00B42330" w:rsidRDefault="004270FD" w:rsidP="004270FD">
      <w:pPr>
        <w:rPr>
          <w:sz w:val="14"/>
        </w:rPr>
      </w:pPr>
      <w:r w:rsidRPr="00B42330">
        <w:rPr>
          <w:sz w:val="14"/>
        </w:rPr>
        <w:t xml:space="preserve">Markets in much of the feudal context were often more like what “grey markets” denote today, not quite outright black markets, but not beloved by formal powers either. The fact that the benefits of market activity were somewhat unevenly distributed into the hands of a few is partly to blame on insufficiently developed market/social norms and strategies (as a consequence of state limits) but it’s also the direct result of the state creating barriers to entry in the market. To give hopefully a universally salient example, when modern states banned weed it escalated the degree of risk in the weed market and thus the inequality of resulting wealth distributions from punitive impacts, but another factor was the cost to getting established as a hustler in the first place. Similarly, in far older times, greater </w:t>
      </w:r>
      <w:r w:rsidRPr="00054BEF">
        <w:rPr>
          <w:rStyle w:val="StyleUnderline"/>
        </w:rPr>
        <w:t>w</w:t>
      </w:r>
      <w:r w:rsidRPr="00B42330">
        <w:rPr>
          <w:sz w:val="14"/>
        </w:rPr>
        <w:t xml:space="preserve">ealth concentrations in the market were an inevitable result of the political struggle, the feudal powers had to constrain and contain the potentially ungovernable exception or line of flight the market presented to their power structures. Even violence exercised by the burghers to enforce guild monopolies or curtail women’s rights to property were enforceable in large part because of the pressures of the wider feudal context that left relatively isolated marketplaces amid a sea of manors. Sporadic distributions of wealth within the maroons of the free cities was thus the product and reflection of the immense sea of violence they were surrounded by. </w:t>
      </w:r>
    </w:p>
    <w:p w14:paraId="418F326A" w14:textId="77777777" w:rsidR="004270FD" w:rsidRPr="00B42330" w:rsidRDefault="004270FD" w:rsidP="004270FD">
      <w:pPr>
        <w:rPr>
          <w:sz w:val="14"/>
        </w:rPr>
      </w:pPr>
      <w:r w:rsidRPr="00B42330">
        <w:rPr>
          <w:sz w:val="14"/>
        </w:rPr>
        <w:t xml:space="preserve">The same is true with economies of scale more broadly within these island marketplaces. Whole communities had to band together to protect sites of flight from ossified feudal relations to timid markets, precisely because they needed to scale up past a threshold to survive and counter-weigh the barriers to entry in the market. This centralization into communal structures helped propagate what inequality there was within local markets. </w:t>
      </w:r>
    </w:p>
    <w:p w14:paraId="2D8DD6B0" w14:textId="77777777" w:rsidR="004270FD" w:rsidRPr="00B42330" w:rsidRDefault="004270FD" w:rsidP="004270FD">
      <w:pPr>
        <w:rPr>
          <w:sz w:val="14"/>
        </w:rPr>
      </w:pPr>
      <w:r w:rsidRPr="00054BEF">
        <w:rPr>
          <w:rStyle w:val="StyleUnderline"/>
        </w:rPr>
        <w:t xml:space="preserve">Yes, </w:t>
      </w:r>
      <w:r w:rsidRPr="000F7237">
        <w:rPr>
          <w:rStyle w:val="StyleUnderline"/>
          <w:highlight w:val="cyan"/>
        </w:rPr>
        <w:t>the market</w:t>
      </w:r>
      <w:r w:rsidRPr="00B42330">
        <w:rPr>
          <w:sz w:val="14"/>
        </w:rPr>
        <w:t xml:space="preserve"> provided material efficiencies that eventually </w:t>
      </w:r>
      <w:r w:rsidRPr="000F7237">
        <w:rPr>
          <w:rStyle w:val="StyleUnderline"/>
          <w:highlight w:val="cyan"/>
        </w:rPr>
        <w:t>overwhelmed the feudal</w:t>
      </w:r>
      <w:r w:rsidRPr="00054BEF">
        <w:rPr>
          <w:rStyle w:val="StyleUnderline"/>
        </w:rPr>
        <w:t xml:space="preserve"> power </w:t>
      </w:r>
      <w:r w:rsidRPr="000F7237">
        <w:rPr>
          <w:rStyle w:val="StyleUnderline"/>
          <w:highlight w:val="cyan"/>
        </w:rPr>
        <w:t>structures, but</w:t>
      </w:r>
      <w:r w:rsidRPr="00054BEF">
        <w:rPr>
          <w:rStyle w:val="StyleUnderline"/>
        </w:rPr>
        <w:t xml:space="preserve"> </w:t>
      </w:r>
      <w:r w:rsidRPr="00B42330">
        <w:rPr>
          <w:sz w:val="14"/>
        </w:rPr>
        <w:t>this wasn’t due to wealth accumulation by mere fact of capital ownership. The wealth differentials of the pre-capitalist market were totally insufficient to spawn a class of dispossessed wage-laborers with no real bargaining power who would settle for a measly fraction of profits from an owner class. No</w:t>
      </w:r>
      <w:r w:rsidRPr="00054BEF">
        <w:rPr>
          <w:rStyle w:val="Emphasis"/>
        </w:rPr>
        <w:t xml:space="preserve">, </w:t>
      </w:r>
      <w:r w:rsidRPr="000F7237">
        <w:rPr>
          <w:rStyle w:val="Emphasis"/>
          <w:highlight w:val="cyan"/>
        </w:rPr>
        <w:t>the bourgeoisie had to use the state</w:t>
      </w:r>
      <w:r w:rsidRPr="00054BEF">
        <w:rPr>
          <w:rStyle w:val="Emphasis"/>
        </w:rPr>
        <w:t xml:space="preserve"> </w:t>
      </w:r>
      <w:r w:rsidRPr="00B42330">
        <w:rPr>
          <w:sz w:val="14"/>
        </w:rPr>
        <w:t xml:space="preserve">— a preexisting site of power in a social context where antibodies to power had atrophied — </w:t>
      </w:r>
      <w:r w:rsidRPr="000F7237">
        <w:rPr>
          <w:rStyle w:val="StyleUnderline"/>
          <w:highlight w:val="cyan"/>
        </w:rPr>
        <w:t>and the bourgeoisie could</w:t>
      </w:r>
      <w:r w:rsidRPr="00054BEF">
        <w:rPr>
          <w:rStyle w:val="StyleUnderline"/>
        </w:rPr>
        <w:t xml:space="preserve"> </w:t>
      </w:r>
      <w:r w:rsidRPr="000F7237">
        <w:rPr>
          <w:rStyle w:val="StyleUnderline"/>
          <w:highlight w:val="cyan"/>
        </w:rPr>
        <w:t>only emerge as a distinct</w:t>
      </w:r>
      <w:r w:rsidRPr="00054BEF">
        <w:rPr>
          <w:rStyle w:val="StyleUnderline"/>
        </w:rPr>
        <w:t xml:space="preserve"> marginal </w:t>
      </w:r>
      <w:r w:rsidRPr="000F7237">
        <w:rPr>
          <w:rStyle w:val="StyleUnderline"/>
          <w:highlight w:val="cyan"/>
        </w:rPr>
        <w:t xml:space="preserve">class </w:t>
      </w:r>
      <w:r w:rsidRPr="00B42330">
        <w:rPr>
          <w:rStyle w:val="StyleUnderline"/>
        </w:rPr>
        <w:t>with</w:t>
      </w:r>
      <w:r w:rsidRPr="00054BEF">
        <w:rPr>
          <w:rStyle w:val="StyleUnderline"/>
        </w:rPr>
        <w:t xml:space="preserve"> enough wealth to influence the state </w:t>
      </w:r>
      <w:r w:rsidRPr="000F7237">
        <w:rPr>
          <w:rStyle w:val="Emphasis"/>
          <w:highlight w:val="cyan"/>
        </w:rPr>
        <w:t>because of that state’s suppression of market competition</w:t>
      </w:r>
      <w:r w:rsidRPr="00054BEF">
        <w:rPr>
          <w:rStyle w:val="StyleUnderline"/>
        </w:rPr>
        <w:t xml:space="preserve"> and creation of sharp arbitrage possibilities.</w:t>
      </w:r>
      <w:r w:rsidRPr="00B42330">
        <w:rPr>
          <w:sz w:val="14"/>
        </w:rPr>
        <w:t xml:space="preserve"> </w:t>
      </w:r>
    </w:p>
    <w:p w14:paraId="3571F109" w14:textId="77777777" w:rsidR="004270FD" w:rsidRPr="00054BEF" w:rsidRDefault="004270FD" w:rsidP="004270FD">
      <w:pPr>
        <w:rPr>
          <w:rStyle w:val="Emphasis"/>
        </w:rPr>
      </w:pPr>
      <w:r w:rsidRPr="000F7237">
        <w:rPr>
          <w:rStyle w:val="StyleUnderline"/>
          <w:highlight w:val="cyan"/>
        </w:rPr>
        <w:t xml:space="preserve">Were it not for the </w:t>
      </w:r>
      <w:r w:rsidRPr="000F7237">
        <w:rPr>
          <w:rStyle w:val="Emphasis"/>
          <w:highlight w:val="cyan"/>
        </w:rPr>
        <w:t>existing power structures</w:t>
      </w:r>
      <w:r w:rsidRPr="000F7237">
        <w:rPr>
          <w:sz w:val="14"/>
          <w:highlight w:val="cyan"/>
        </w:rPr>
        <w:t xml:space="preserve"> </w:t>
      </w:r>
      <w:r w:rsidRPr="000F7237">
        <w:rPr>
          <w:rStyle w:val="Emphasis"/>
          <w:highlight w:val="cyan"/>
        </w:rPr>
        <w:t>capitalism would never have been a thing.</w:t>
      </w:r>
      <w:r w:rsidRPr="00054BEF">
        <w:rPr>
          <w:rStyle w:val="Emphasis"/>
        </w:rPr>
        <w:t xml:space="preserve"> </w:t>
      </w:r>
    </w:p>
    <w:p w14:paraId="6F38AA9A" w14:textId="77777777" w:rsidR="004270FD" w:rsidRPr="00B42330" w:rsidRDefault="004270FD" w:rsidP="004270FD">
      <w:pPr>
        <w:rPr>
          <w:sz w:val="14"/>
        </w:rPr>
      </w:pPr>
      <w:r w:rsidRPr="000F7237">
        <w:rPr>
          <w:rStyle w:val="StyleUnderline"/>
          <w:highlight w:val="cyan"/>
        </w:rPr>
        <w:t>Engels must</w:t>
      </w:r>
      <w:r w:rsidRPr="00054BEF">
        <w:rPr>
          <w:rStyle w:val="StyleUnderline"/>
        </w:rPr>
        <w:t xml:space="preserve"> desperately </w:t>
      </w:r>
      <w:r w:rsidRPr="000F7237">
        <w:rPr>
          <w:rStyle w:val="StyleUnderline"/>
          <w:highlight w:val="cyan"/>
        </w:rPr>
        <w:t>avoid this because in his account the capitalist owned</w:t>
      </w:r>
      <w:r w:rsidRPr="00054BEF">
        <w:rPr>
          <w:rStyle w:val="StyleUnderline"/>
        </w:rPr>
        <w:t xml:space="preserve"> </w:t>
      </w:r>
      <w:r w:rsidRPr="000F7237">
        <w:rPr>
          <w:rStyle w:val="StyleUnderline"/>
          <w:highlight w:val="cyan"/>
        </w:rPr>
        <w:t>factory with wages</w:t>
      </w:r>
      <w:r w:rsidRPr="00054BEF">
        <w:rPr>
          <w:rStyle w:val="StyleUnderline"/>
        </w:rPr>
        <w:t xml:space="preserve"> a small fraction of profit </w:t>
      </w:r>
      <w:r w:rsidRPr="000F7237">
        <w:rPr>
          <w:rStyle w:val="StyleUnderline"/>
          <w:highlight w:val="cyan"/>
        </w:rPr>
        <w:t>is</w:t>
      </w:r>
      <w:r w:rsidRPr="00054BEF">
        <w:rPr>
          <w:rStyle w:val="StyleUnderline"/>
        </w:rPr>
        <w:t xml:space="preserve"> an </w:t>
      </w:r>
      <w:r w:rsidRPr="000F7237">
        <w:rPr>
          <w:rStyle w:val="StyleUnderline"/>
          <w:highlight w:val="cyan"/>
        </w:rPr>
        <w:t>inevitability baked into</w:t>
      </w:r>
      <w:r w:rsidRPr="00054BEF">
        <w:rPr>
          <w:rStyle w:val="StyleUnderline"/>
        </w:rPr>
        <w:t xml:space="preserve"> exchange and </w:t>
      </w:r>
      <w:r w:rsidRPr="000F7237">
        <w:rPr>
          <w:rStyle w:val="StyleUnderline"/>
          <w:highlight w:val="cyan"/>
        </w:rPr>
        <w:t>property itself. But</w:t>
      </w:r>
      <w:r w:rsidRPr="00B42330">
        <w:rPr>
          <w:sz w:val="14"/>
        </w:rPr>
        <w:t xml:space="preserve"> the </w:t>
      </w:r>
      <w:r w:rsidRPr="000F7237">
        <w:rPr>
          <w:rStyle w:val="StyleUnderline"/>
          <w:highlight w:val="cyan"/>
        </w:rPr>
        <w:t>workers</w:t>
      </w:r>
      <w:r w:rsidRPr="00B42330">
        <w:rPr>
          <w:sz w:val="14"/>
        </w:rPr>
        <w:t xml:space="preserve"> largely </w:t>
      </w:r>
      <w:r w:rsidRPr="000F7237">
        <w:rPr>
          <w:rStyle w:val="StyleUnderline"/>
          <w:highlight w:val="cyan"/>
        </w:rPr>
        <w:t xml:space="preserve">had to be </w:t>
      </w:r>
      <w:r w:rsidRPr="000F7237">
        <w:rPr>
          <w:rStyle w:val="Emphasis"/>
          <w:highlight w:val="cyan"/>
        </w:rPr>
        <w:t>forcibly made to work in the factories</w:t>
      </w:r>
      <w:r w:rsidRPr="000F7237">
        <w:rPr>
          <w:rStyle w:val="StyleUnderline"/>
          <w:highlight w:val="cyan"/>
        </w:rPr>
        <w:t>,</w:t>
      </w:r>
      <w:r w:rsidRPr="00054BEF">
        <w:rPr>
          <w:rStyle w:val="StyleUnderline"/>
        </w:rPr>
        <w:t xml:space="preserve"> </w:t>
      </w:r>
      <w:r w:rsidRPr="00B42330">
        <w:rPr>
          <w:sz w:val="14"/>
        </w:rPr>
        <w:t xml:space="preserve">and across the board made desperate enough to have almost no bargaining power for wages actually balanced only against whatever actual labor and risk the capitalist invested. </w:t>
      </w:r>
    </w:p>
    <w:p w14:paraId="6BF5C8F5" w14:textId="77777777" w:rsidR="004270FD" w:rsidRPr="00B42330" w:rsidRDefault="004270FD" w:rsidP="004270FD">
      <w:pPr>
        <w:rPr>
          <w:sz w:val="14"/>
        </w:rPr>
      </w:pPr>
      <w:r w:rsidRPr="00B42330">
        <w:rPr>
          <w:sz w:val="14"/>
        </w:rPr>
        <w:t xml:space="preserve">The bourgeoisie were able to leverage their increasing economic wealth and efficiencies to wheedle their way into existing power structures, but what Engels calls the “decisive advantage” of the economic in this context was not and is not a universal advantage. First off it’s worth noting there are plenty of cases throughout history where various forms and dynamics of power trounce or ignore market efficiency, especially because the efficiency of markets is in routing goods between diverse decentralized desires, which is often the opposite of the centralized efficiencies the state wants. But there are also cases where anything remotely economic (in the limited sense Engels is using of material goods) is trumped by differing interests of power. More on such in a minute. </w:t>
      </w:r>
    </w:p>
    <w:p w14:paraId="4F2B5850" w14:textId="77777777" w:rsidR="004270FD" w:rsidRPr="00B42330" w:rsidRDefault="004270FD" w:rsidP="004270FD">
      <w:pPr>
        <w:rPr>
          <w:sz w:val="14"/>
        </w:rPr>
      </w:pPr>
      <w:r w:rsidRPr="00B42330">
        <w:rPr>
          <w:sz w:val="14"/>
        </w:rPr>
        <w:t xml:space="preserve">Engels has to write off these ‘exceptions’ as averaging away by virtue of the need for states with greater economic advantage outcompeting other states. It’s certainly the case that with two exactly equal states the one that can’t produce machine guns will likely get conquered by the one that can, but there’s a couple important things to note… </w:t>
      </w:r>
    </w:p>
    <w:p w14:paraId="4CE7D1E6" w14:textId="77777777" w:rsidR="004270FD" w:rsidRPr="00B42330" w:rsidRDefault="004270FD" w:rsidP="004270FD">
      <w:pPr>
        <w:rPr>
          <w:sz w:val="14"/>
        </w:rPr>
      </w:pPr>
      <w:r w:rsidRPr="00B42330">
        <w:rPr>
          <w:sz w:val="14"/>
        </w:rPr>
        <w:t xml:space="preserve">Firstly there are different ways by which power can relate to economic productivity other than enslaving it within itself. Marauders, raiders, and total-war armies often found workarounds whereby their economically simple force could exploit and conquer powers with immensely complex or ‘developed’ economic forces. Nice impregnable city wall you’ve got there, be a shame if us oh-so-simple chucklefucks just surrounded you and starved you into surrender. Technology and economic productivity isn’t some linear ladder whereby those higher up necessarily win, or even win on average. A few thousand insurgents with antiquated weapons can bring the most economically developed empire in history to its knees. This reality of asymmetries and exploits is in no small part a matter of complexity dynamics and the informational limitations of certain systems. </w:t>
      </w:r>
    </w:p>
    <w:p w14:paraId="746C406A" w14:textId="77777777" w:rsidR="004270FD" w:rsidRPr="00B42330" w:rsidRDefault="004270FD" w:rsidP="004270FD">
      <w:pPr>
        <w:rPr>
          <w:sz w:val="14"/>
        </w:rPr>
      </w:pPr>
      <w:r w:rsidRPr="00B42330">
        <w:rPr>
          <w:sz w:val="14"/>
        </w:rPr>
        <w:t xml:space="preserve">Secondly there are many dynamics that can be far more important to the success of a power system than material productivity or even physical force. A state that is better able to control and subjugate its own population will have an advantage, and there are myriad ways to do that without depending on material productivity. </w:t>
      </w:r>
    </w:p>
    <w:p w14:paraId="77F016DE" w14:textId="77777777" w:rsidR="004270FD" w:rsidRPr="00B42330" w:rsidRDefault="004270FD" w:rsidP="004270FD">
      <w:pPr>
        <w:rPr>
          <w:sz w:val="14"/>
        </w:rPr>
      </w:pPr>
      <w:r w:rsidRPr="00B42330">
        <w:rPr>
          <w:sz w:val="14"/>
        </w:rPr>
        <w:t xml:space="preserve">What’s more in this vein, allowing for material productivity in some forms and contexts may hinder the self-perpetuation of a state. A form of material productivity might contribute nothing to comparative war efforts between states but instead increase the illegibility of its own population. So for example a state dependent upon grain taxes is threatened by the cultivation of alternative crops that are more efficient at providing nutrition and calories per labor, but are not countable or seizable by the tax man. The incentives of power here are to burn and outlaw the new crop, lest the state collapse as a result of its propagation. </w:t>
      </w:r>
    </w:p>
    <w:p w14:paraId="50AA464C" w14:textId="77777777" w:rsidR="004270FD" w:rsidRPr="00B42330" w:rsidRDefault="004270FD" w:rsidP="004270FD">
      <w:pPr>
        <w:rPr>
          <w:sz w:val="14"/>
        </w:rPr>
      </w:pPr>
      <w:r w:rsidRPr="00B42330">
        <w:rPr>
          <w:sz w:val="14"/>
        </w:rPr>
        <w:t xml:space="preserve">Productivity is not linear because there’s always the question of productive at what for who? Similarly, efficiency is always directed. There are different directions of material productivity and different directions of economic efficiency. Engels implicitly takes the state as the judge, the deciding perspective on whether something constitutes progress or not. He smuggles in the centrality and relevance of force through the backdoor by making it such an inherent assumption as to be invisible. </w:t>
      </w:r>
    </w:p>
    <w:p w14:paraId="2F57B0FF" w14:textId="77777777" w:rsidR="004270FD" w:rsidRPr="00B42330" w:rsidRDefault="004270FD" w:rsidP="004270FD">
      <w:pPr>
        <w:rPr>
          <w:sz w:val="14"/>
        </w:rPr>
      </w:pPr>
      <w:r w:rsidRPr="00B42330">
        <w:rPr>
          <w:sz w:val="14"/>
        </w:rPr>
        <w:t xml:space="preserve">If force is innately given, then one can look at a long interplay of economic and state effects, and always say for any state effect upon the economic that this in turn was driven by the economic. Given that there are states competing with war, economic changes that provide advantages at state warfare will emerge, even if a given state for some period rejects such changes. Given that there are states. </w:t>
      </w:r>
    </w:p>
    <w:p w14:paraId="522DE2E1" w14:textId="77777777" w:rsidR="004270FD" w:rsidRPr="00467AA4" w:rsidRDefault="004270FD" w:rsidP="004270FD">
      <w:pPr>
        <w:rPr>
          <w:sz w:val="14"/>
        </w:rPr>
      </w:pPr>
      <w:r w:rsidRPr="00B42330">
        <w:rPr>
          <w:sz w:val="14"/>
        </w:rPr>
        <w:t xml:space="preserve">Of course </w:t>
      </w:r>
      <w:r w:rsidRPr="00054BEF">
        <w:rPr>
          <w:rStyle w:val="StyleUnderline"/>
        </w:rPr>
        <w:t>Engels</w:t>
      </w:r>
      <w:r w:rsidRPr="00B42330">
        <w:rPr>
          <w:sz w:val="14"/>
        </w:rPr>
        <w:t xml:space="preserve"> — clumsy lout and pale afterimage of the One True King that he is — doesn’t stay at such an airy distance and directly </w:t>
      </w:r>
      <w:r w:rsidRPr="00054BEF">
        <w:rPr>
          <w:rStyle w:val="StyleUnderline"/>
        </w:rPr>
        <w:t xml:space="preserve">takes the bait on Duhring’s claim that </w:t>
      </w:r>
      <w:r w:rsidRPr="000F7237">
        <w:rPr>
          <w:rStyle w:val="StyleUnderline"/>
          <w:highlight w:val="cyan"/>
        </w:rPr>
        <w:t>the root of capitalism’s emergence was</w:t>
      </w:r>
      <w:r w:rsidRPr="00054BEF">
        <w:rPr>
          <w:rStyle w:val="StyleUnderline"/>
        </w:rPr>
        <w:t xml:space="preserve"> </w:t>
      </w:r>
      <w:r w:rsidRPr="000F7237">
        <w:rPr>
          <w:rStyle w:val="StyleUnderline"/>
          <w:highlight w:val="cyan"/>
        </w:rPr>
        <w:t>in political violence, not an economic</w:t>
      </w:r>
      <w:r w:rsidRPr="00054BEF">
        <w:rPr>
          <w:rStyle w:val="StyleUnderline"/>
        </w:rPr>
        <w:t xml:space="preserve"> form or </w:t>
      </w:r>
      <w:r w:rsidRPr="000F7237">
        <w:rPr>
          <w:rStyle w:val="StyleUnderline"/>
          <w:highlight w:val="cyan"/>
        </w:rPr>
        <w:t>exchange value</w:t>
      </w:r>
      <w:r w:rsidRPr="00054BEF">
        <w:rPr>
          <w:rStyle w:val="StyleUnderline"/>
        </w:rPr>
        <w:t xml:space="preserve"> itself</w:t>
      </w:r>
      <w:r w:rsidRPr="00B42330">
        <w:rPr>
          <w:sz w:val="14"/>
        </w:rPr>
        <w:t xml:space="preserve">. We’ve seen how untenable that is. But one could patch the poor buffoon up, and reassert the dominance of the economic over such violence by cutting things down to the claim that, sure violence is part of the mix, but such violence itself is always itself a consequence of economic realities. The emergence of the feudal power system had many motivations and causal influences. And was fuedalism in turn not an advancement in underlying economic production over slavery? Engels spends a lot of time on more distant history precisely in order to preserve this fallback. </w:t>
      </w:r>
    </w:p>
    <w:p w14:paraId="4565AD13" w14:textId="77777777" w:rsidR="004270FD" w:rsidRPr="001E3D92" w:rsidRDefault="004270FD" w:rsidP="004270FD">
      <w:pPr>
        <w:rPr>
          <w:sz w:val="16"/>
        </w:rPr>
      </w:pPr>
    </w:p>
    <w:p w14:paraId="68AD9BD9" w14:textId="77777777" w:rsidR="004270FD" w:rsidRPr="00D5401E" w:rsidRDefault="004270FD" w:rsidP="004270FD">
      <w:pPr>
        <w:pStyle w:val="Heading4"/>
      </w:pPr>
      <w:r w:rsidRPr="00D5401E">
        <w:t xml:space="preserve">Their critique of </w:t>
      </w:r>
      <w:r>
        <w:t xml:space="preserve">inequality is backwards: the problem is the </w:t>
      </w:r>
      <w:r w:rsidRPr="00D5401E">
        <w:t>State</w:t>
      </w:r>
      <w:r>
        <w:t>, not markets.</w:t>
      </w:r>
    </w:p>
    <w:p w14:paraId="6740CDE3" w14:textId="77777777" w:rsidR="004270FD" w:rsidRPr="00D5401E" w:rsidRDefault="004270FD" w:rsidP="004270FD">
      <w:pPr>
        <w:rPr>
          <w:rStyle w:val="Style13ptBold"/>
        </w:rPr>
      </w:pPr>
      <w:r w:rsidRPr="00D5401E">
        <w:rPr>
          <w:rStyle w:val="Style13ptBold"/>
        </w:rPr>
        <w:t xml:space="preserve">Jacobson 24 – </w:t>
      </w:r>
      <w:r w:rsidRPr="00372FB2">
        <w:t>Research Fellow Department of Government Uppsala University (Jacobson, Martin. 2024. Land &amp; Liberty. On the Natural Monopoly of Violence. Skrifter utgivna av Statsvetenskapliga föreningen i Uppsala 208. 256 pp. Uppsala: Acta Universitatis Upsaliensis. ISBN 978-91-513-2132-5, p. 20-5) NAR</w:t>
      </w:r>
    </w:p>
    <w:p w14:paraId="3C27798C" w14:textId="77777777" w:rsidR="004270FD" w:rsidRPr="00D5401E" w:rsidRDefault="004270FD" w:rsidP="004270FD">
      <w:pPr>
        <w:rPr>
          <w:sz w:val="16"/>
        </w:rPr>
      </w:pPr>
      <w:r w:rsidRPr="00D5401E">
        <w:rPr>
          <w:sz w:val="16"/>
        </w:rPr>
        <w:t xml:space="preserve">Aside from being situated within libertarianism generally, this thesis will also draw on the radical libertarian theory of class and exploitation. This analysis is based on a dichotomy between two ways of acquiring resources. </w:t>
      </w:r>
      <w:r w:rsidRPr="00DB74A2">
        <w:rPr>
          <w:b/>
          <w:u w:val="single"/>
        </w:rPr>
        <w:t>Either one can engage in production and</w:t>
      </w:r>
      <w:r w:rsidRPr="00DB74A2">
        <w:rPr>
          <w:sz w:val="16"/>
        </w:rPr>
        <w:t xml:space="preserve"> create these </w:t>
      </w:r>
      <w:r w:rsidRPr="00DB74A2">
        <w:rPr>
          <w:b/>
          <w:u w:val="single"/>
        </w:rPr>
        <w:t>resources in reciprocal cooperation</w:t>
      </w:r>
      <w:r w:rsidRPr="00DB74A2">
        <w:rPr>
          <w:sz w:val="16"/>
        </w:rPr>
        <w:t xml:space="preserve"> with others, </w:t>
      </w:r>
      <w:r w:rsidRPr="00DB74A2">
        <w:rPr>
          <w:b/>
          <w:u w:val="single"/>
        </w:rPr>
        <w:t xml:space="preserve">or one can engage in </w:t>
      </w:r>
      <w:r w:rsidRPr="00DB74A2">
        <w:rPr>
          <w:b/>
          <w:iCs/>
          <w:u w:val="single"/>
          <w:bdr w:val="single" w:sz="8" w:space="0" w:color="auto"/>
        </w:rPr>
        <w:t>plunder</w:t>
      </w:r>
      <w:r w:rsidRPr="00DB74A2">
        <w:rPr>
          <w:sz w:val="16"/>
        </w:rPr>
        <w:t xml:space="preserve"> </w:t>
      </w:r>
      <w:r w:rsidRPr="00DB74A2">
        <w:rPr>
          <w:b/>
          <w:u w:val="single"/>
        </w:rPr>
        <w:t xml:space="preserve">and </w:t>
      </w:r>
      <w:r w:rsidRPr="00DB74A2">
        <w:rPr>
          <w:b/>
          <w:iCs/>
          <w:u w:val="single"/>
          <w:bdr w:val="single" w:sz="8" w:space="0" w:color="auto"/>
        </w:rPr>
        <w:t>forcefully take the resources</w:t>
      </w:r>
      <w:r w:rsidRPr="00DB74A2">
        <w:rPr>
          <w:sz w:val="16"/>
        </w:rPr>
        <w:t xml:space="preserve"> from their original producers. While </w:t>
      </w:r>
      <w:r w:rsidRPr="00DB74A2">
        <w:rPr>
          <w:b/>
          <w:u w:val="single"/>
        </w:rPr>
        <w:t>production is a plus-sum game</w:t>
      </w:r>
      <w:r w:rsidRPr="00DB74A2">
        <w:rPr>
          <w:sz w:val="16"/>
        </w:rPr>
        <w:t xml:space="preserve"> that is </w:t>
      </w:r>
      <w:r w:rsidRPr="00DB74A2">
        <w:rPr>
          <w:b/>
          <w:u w:val="single"/>
        </w:rPr>
        <w:t>mutually beneficial</w:t>
      </w:r>
      <w:r w:rsidRPr="00DB74A2">
        <w:rPr>
          <w:sz w:val="16"/>
        </w:rPr>
        <w:t xml:space="preserve"> to all parties, </w:t>
      </w:r>
      <w:r w:rsidRPr="00DB74A2">
        <w:rPr>
          <w:b/>
          <w:u w:val="single"/>
        </w:rPr>
        <w:t>plunder is a zero- or negative-sum game,</w:t>
      </w:r>
      <w:r w:rsidRPr="00DB74A2">
        <w:rPr>
          <w:sz w:val="16"/>
        </w:rPr>
        <w:t xml:space="preserve"> since whatever resources the plunderer acquires will also be lost by those who are plundered. Consequently, </w:t>
      </w:r>
      <w:r w:rsidRPr="00DB74A2">
        <w:rPr>
          <w:b/>
          <w:u w:val="single"/>
        </w:rPr>
        <w:t>it creates a class division of an exploiting class,</w:t>
      </w:r>
      <w:r w:rsidRPr="00D5401E">
        <w:rPr>
          <w:b/>
          <w:u w:val="single"/>
        </w:rPr>
        <w:t xml:space="preserve"> acquiring resources at the expense of the exploited class</w:t>
      </w:r>
      <w:r w:rsidRPr="00D5401E">
        <w:rPr>
          <w:sz w:val="16"/>
        </w:rPr>
        <w:t xml:space="preserve"> (D. M. Hart et al. 2018, ix–xxii; cf. George 1898g, 71–72; Nock 1983; Oppenheimer 1922).</w:t>
      </w:r>
    </w:p>
    <w:p w14:paraId="516EC1E8" w14:textId="77777777" w:rsidR="004270FD" w:rsidRPr="00D5401E" w:rsidRDefault="004270FD" w:rsidP="004270FD">
      <w:pPr>
        <w:rPr>
          <w:sz w:val="16"/>
        </w:rPr>
      </w:pPr>
      <w:r w:rsidRPr="00D5401E">
        <w:rPr>
          <w:sz w:val="16"/>
        </w:rPr>
        <w:t xml:space="preserve">This analysis could be closely connected to the libertarian normative position that </w:t>
      </w:r>
      <w:r w:rsidRPr="00DB74A2">
        <w:rPr>
          <w:b/>
          <w:u w:val="single"/>
        </w:rPr>
        <w:t xml:space="preserve">human interactions should be voluntary. </w:t>
      </w:r>
      <w:r w:rsidRPr="00C33E34">
        <w:rPr>
          <w:b/>
          <w:u w:val="single"/>
        </w:rPr>
        <w:t>Taking someone’s</w:t>
      </w:r>
      <w:r w:rsidRPr="00C33E34">
        <w:rPr>
          <w:sz w:val="16"/>
        </w:rPr>
        <w:t xml:space="preserve"> legitimate </w:t>
      </w:r>
      <w:r w:rsidRPr="00C33E34">
        <w:rPr>
          <w:b/>
          <w:u w:val="single"/>
        </w:rPr>
        <w:t>possessions without their consent is a paradigmatic case of the type of non-consensual, aggressive interactions that libertarians condemn</w:t>
      </w:r>
      <w:r w:rsidRPr="00D5401E">
        <w:rPr>
          <w:sz w:val="16"/>
        </w:rPr>
        <w:t>. Conversely, the fact that people freely choose to interact is evidence that they see the interaction as preferable to non-interaction. Consequently, voluntarily entered agreements tend to also be mutually beneficial positive sum interactions, while non-consensual interactions are not.10 Hence, exit options provide a fundamental protection against exploitative and abusive relationships.</w:t>
      </w:r>
    </w:p>
    <w:p w14:paraId="2111B727" w14:textId="77777777" w:rsidR="004270FD" w:rsidRPr="00D5401E" w:rsidRDefault="004270FD" w:rsidP="004270FD">
      <w:pPr>
        <w:rPr>
          <w:b/>
          <w:u w:val="single"/>
        </w:rPr>
      </w:pPr>
      <w:r w:rsidRPr="00D5401E">
        <w:rPr>
          <w:sz w:val="16"/>
        </w:rPr>
        <w:t xml:space="preserve">Thus, </w:t>
      </w:r>
      <w:r w:rsidRPr="00DB74A2">
        <w:rPr>
          <w:b/>
          <w:u w:val="single"/>
        </w:rPr>
        <w:t>it is a mistake to see libertarianism as defending “rugged individualism</w:t>
      </w:r>
      <w:r w:rsidRPr="00D5401E">
        <w:rPr>
          <w:b/>
          <w:u w:val="single"/>
        </w:rPr>
        <w:t>”</w:t>
      </w:r>
      <w:r w:rsidRPr="00D5401E">
        <w:rPr>
          <w:sz w:val="16"/>
        </w:rPr>
        <w:t xml:space="preserve"> as opposed to social cooperation. </w:t>
      </w:r>
      <w:r w:rsidRPr="00D5401E">
        <w:rPr>
          <w:b/>
          <w:u w:val="single"/>
        </w:rPr>
        <w:t xml:space="preserve">Rather, </w:t>
      </w:r>
      <w:r w:rsidRPr="000F7237">
        <w:rPr>
          <w:b/>
          <w:highlight w:val="cyan"/>
          <w:u w:val="single"/>
        </w:rPr>
        <w:t>radical libertarians defend social cooperation</w:t>
      </w:r>
      <w:r w:rsidRPr="000F7237">
        <w:rPr>
          <w:sz w:val="16"/>
          <w:highlight w:val="cyan"/>
        </w:rPr>
        <w:t xml:space="preserve"> </w:t>
      </w:r>
      <w:r w:rsidRPr="000F7237">
        <w:rPr>
          <w:b/>
          <w:iCs/>
          <w:highlight w:val="cyan"/>
          <w:u w:val="single"/>
          <w:bdr w:val="single" w:sz="8" w:space="0" w:color="auto"/>
        </w:rPr>
        <w:t>that is consensual and reciprocal</w:t>
      </w:r>
      <w:r w:rsidRPr="000F7237">
        <w:rPr>
          <w:sz w:val="16"/>
          <w:highlight w:val="cyan"/>
        </w:rPr>
        <w:t>,</w:t>
      </w:r>
      <w:r w:rsidRPr="00D5401E">
        <w:rPr>
          <w:sz w:val="16"/>
        </w:rPr>
        <w:t xml:space="preserve"> </w:t>
      </w:r>
      <w:r w:rsidRPr="00D5401E">
        <w:rPr>
          <w:b/>
          <w:u w:val="single"/>
        </w:rPr>
        <w:t xml:space="preserve">as opposed to social interactions that are non-consensual and exploitative. </w:t>
      </w:r>
      <w:r w:rsidRPr="000F7237">
        <w:rPr>
          <w:b/>
          <w:highlight w:val="cyan"/>
          <w:u w:val="single"/>
        </w:rPr>
        <w:t>The purpose of exit options is</w:t>
      </w:r>
      <w:r w:rsidRPr="00D5401E">
        <w:rPr>
          <w:sz w:val="16"/>
        </w:rPr>
        <w:t xml:space="preserve"> not to disintegrate society into atomized individuals, but </w:t>
      </w:r>
      <w:r w:rsidRPr="000F7237">
        <w:rPr>
          <w:b/>
          <w:highlight w:val="cyan"/>
          <w:u w:val="single"/>
        </w:rPr>
        <w:t>to ensure that society does not</w:t>
      </w:r>
      <w:r w:rsidRPr="00D5401E">
        <w:rPr>
          <w:b/>
          <w:u w:val="single"/>
        </w:rPr>
        <w:t xml:space="preserve"> </w:t>
      </w:r>
      <w:r w:rsidRPr="000F7237">
        <w:rPr>
          <w:b/>
          <w:highlight w:val="cyan"/>
          <w:u w:val="single"/>
        </w:rPr>
        <w:t>become abusive</w:t>
      </w:r>
      <w:r w:rsidRPr="00D5401E">
        <w:rPr>
          <w:sz w:val="16"/>
        </w:rPr>
        <w:t xml:space="preserve">. Furthermore, </w:t>
      </w:r>
      <w:r w:rsidRPr="00D5401E">
        <w:rPr>
          <w:b/>
          <w:u w:val="single"/>
        </w:rPr>
        <w:t>exit options generate competition</w:t>
      </w:r>
      <w:r w:rsidRPr="00D5401E">
        <w:rPr>
          <w:sz w:val="16"/>
        </w:rPr>
        <w:t xml:space="preserve">, not necessarily in the sense that exchanges must be impersonal cash transfers, but more fundamentally, that exit options enable people </w:t>
      </w:r>
      <w:r w:rsidRPr="00D5401E">
        <w:rPr>
          <w:b/>
          <w:u w:val="single"/>
        </w:rPr>
        <w:t>to leave abusive interactions in favor of more benign associations.</w:t>
      </w:r>
      <w:r w:rsidRPr="00D5401E">
        <w:rPr>
          <w:sz w:val="16"/>
        </w:rPr>
        <w:t xml:space="preserve"> Thereby, </w:t>
      </w:r>
      <w:r w:rsidRPr="00D5401E">
        <w:rPr>
          <w:b/>
          <w:u w:val="single"/>
        </w:rPr>
        <w:t xml:space="preserve">it fosters benign relationships while generating competitive pressure against abusive practices. </w:t>
      </w:r>
      <w:r w:rsidRPr="00D5401E">
        <w:rPr>
          <w:sz w:val="16"/>
        </w:rPr>
        <w:t xml:space="preserve">Importantly, this requires the right not only to choose from existing options but to experiment and create new forms of social interactions if none of those on offer are found satisfactory. In other </w:t>
      </w:r>
      <w:r w:rsidRPr="00D5401E">
        <w:rPr>
          <w:b/>
          <w:u w:val="single"/>
        </w:rPr>
        <w:t>words, free exit from a certain association also requires free entry into its market.</w:t>
      </w:r>
    </w:p>
    <w:p w14:paraId="3FAC0CCA" w14:textId="77777777" w:rsidR="004270FD" w:rsidRPr="00D5401E" w:rsidRDefault="004270FD" w:rsidP="004270FD">
      <w:pPr>
        <w:rPr>
          <w:b/>
          <w:iCs/>
          <w:u w:val="single"/>
          <w:bdr w:val="single" w:sz="8" w:space="0" w:color="auto"/>
        </w:rPr>
      </w:pPr>
      <w:r w:rsidRPr="00D5401E">
        <w:rPr>
          <w:sz w:val="16"/>
        </w:rPr>
        <w:t xml:space="preserve">Thus, to radical libertarians, </w:t>
      </w:r>
      <w:r w:rsidRPr="000F7237">
        <w:rPr>
          <w:b/>
          <w:iCs/>
          <w:highlight w:val="cyan"/>
          <w:u w:val="single"/>
          <w:bdr w:val="single" w:sz="8" w:space="0" w:color="auto"/>
        </w:rPr>
        <w:t>laissez-faire competition is not the cause of exploitation but the most</w:t>
      </w:r>
      <w:r w:rsidRPr="00D5401E">
        <w:rPr>
          <w:b/>
          <w:iCs/>
          <w:u w:val="single"/>
          <w:bdr w:val="single" w:sz="8" w:space="0" w:color="auto"/>
        </w:rPr>
        <w:t xml:space="preserve"> </w:t>
      </w:r>
      <w:r w:rsidRPr="000F7237">
        <w:rPr>
          <w:b/>
          <w:iCs/>
          <w:highlight w:val="cyan"/>
          <w:u w:val="single"/>
          <w:bdr w:val="single" w:sz="8" w:space="0" w:color="auto"/>
        </w:rPr>
        <w:t>important bulwark against it.</w:t>
      </w:r>
      <w:r w:rsidRPr="00D5401E">
        <w:rPr>
          <w:sz w:val="16"/>
        </w:rPr>
        <w:t xml:space="preserve"> </w:t>
      </w:r>
      <w:r w:rsidRPr="00D5401E">
        <w:rPr>
          <w:b/>
          <w:u w:val="single"/>
        </w:rPr>
        <w:t>Competition tends to push the price of goods toward their production cost. If the price for some good would exceed its production cost, this profit opportunity would attract new entrants to the market, underselling the original producers. This process would continue until the margin of profit was eliminated, leaving the price at production cost</w:t>
      </w:r>
      <w:r w:rsidRPr="00D5401E">
        <w:rPr>
          <w:sz w:val="16"/>
        </w:rPr>
        <w:t xml:space="preserve">.11 Accordingly, </w:t>
      </w:r>
      <w:r w:rsidRPr="00DB74A2">
        <w:rPr>
          <w:b/>
          <w:u w:val="single"/>
        </w:rPr>
        <w:t>free markets</w:t>
      </w:r>
      <w:r w:rsidRPr="00DB74A2">
        <w:rPr>
          <w:sz w:val="16"/>
        </w:rPr>
        <w:t xml:space="preserve"> tend to </w:t>
      </w:r>
      <w:r w:rsidRPr="00DB74A2">
        <w:rPr>
          <w:b/>
          <w:u w:val="single"/>
        </w:rPr>
        <w:t>favor reciprocity and the exchange of value for value</w:t>
      </w:r>
      <w:r w:rsidRPr="00DB74A2">
        <w:rPr>
          <w:sz w:val="16"/>
        </w:rPr>
        <w:t xml:space="preserve">. Similarly, </w:t>
      </w:r>
      <w:r w:rsidRPr="00DB74A2">
        <w:rPr>
          <w:b/>
          <w:u w:val="single"/>
        </w:rPr>
        <w:t xml:space="preserve">competition also tends to raise wages </w:t>
      </w:r>
      <w:r w:rsidRPr="00DB74A2">
        <w:rPr>
          <w:sz w:val="16"/>
        </w:rPr>
        <w:t>to the full value of their produce. Any difference between the produce and the actual wage would create a profit margin, incentivizing others to offer better terms than the laborer is currently getting. This process continues until the margin between the laborer’s actual produce and their wage has been eliminated. Hence, George’s assertion “</w:t>
      </w:r>
      <w:r w:rsidRPr="00DB74A2">
        <w:rPr>
          <w:b/>
          <w:u w:val="single"/>
        </w:rPr>
        <w:t>that laissez faire</w:t>
      </w:r>
      <w:r w:rsidRPr="00DB74A2">
        <w:rPr>
          <w:sz w:val="16"/>
        </w:rPr>
        <w:t xml:space="preserve"> (in its full true meaning) </w:t>
      </w:r>
      <w:r w:rsidRPr="00DB74A2">
        <w:rPr>
          <w:b/>
          <w:u w:val="single"/>
        </w:rPr>
        <w:t>opens the way to a realization of the noble dreams of socialism</w:t>
      </w:r>
      <w:r w:rsidRPr="00DB74A2">
        <w:rPr>
          <w:sz w:val="16"/>
        </w:rPr>
        <w:t xml:space="preserve">” (George 1898b, xi) if “socialism” refers to a situation </w:t>
      </w:r>
      <w:r w:rsidRPr="00DB74A2">
        <w:rPr>
          <w:b/>
          <w:u w:val="single"/>
        </w:rPr>
        <w:t>where laborers receive the full value of their labor,</w:t>
      </w:r>
      <w:r w:rsidRPr="00D5401E">
        <w:rPr>
          <w:b/>
          <w:u w:val="single"/>
        </w:rPr>
        <w:t xml:space="preserve"> </w:t>
      </w:r>
      <w:r w:rsidRPr="000F7237">
        <w:rPr>
          <w:b/>
          <w:highlight w:val="cyan"/>
          <w:u w:val="single"/>
        </w:rPr>
        <w:t xml:space="preserve">thereby </w:t>
      </w:r>
      <w:r w:rsidRPr="000F7237">
        <w:rPr>
          <w:b/>
          <w:iCs/>
          <w:highlight w:val="cyan"/>
          <w:u w:val="single"/>
          <w:bdr w:val="single" w:sz="8" w:space="0" w:color="auto"/>
        </w:rPr>
        <w:t>eliminating exploitation and class distinction</w:t>
      </w:r>
      <w:r w:rsidRPr="00D5401E">
        <w:rPr>
          <w:b/>
          <w:iCs/>
          <w:u w:val="single"/>
          <w:bdr w:val="single" w:sz="8" w:space="0" w:color="auto"/>
        </w:rPr>
        <w:t>.</w:t>
      </w:r>
    </w:p>
    <w:p w14:paraId="46736F02" w14:textId="77777777" w:rsidR="004270FD" w:rsidRPr="00D5401E" w:rsidRDefault="004270FD" w:rsidP="004270FD">
      <w:pPr>
        <w:rPr>
          <w:sz w:val="16"/>
        </w:rPr>
      </w:pPr>
      <w:r w:rsidRPr="00D5401E">
        <w:rPr>
          <w:sz w:val="16"/>
        </w:rPr>
        <w:t xml:space="preserve">However, </w:t>
      </w:r>
      <w:r w:rsidRPr="00C33E34">
        <w:rPr>
          <w:b/>
          <w:u w:val="single"/>
        </w:rPr>
        <w:t xml:space="preserve">this process can be impaired by </w:t>
      </w:r>
      <w:r w:rsidRPr="00C33E34">
        <w:rPr>
          <w:b/>
          <w:iCs/>
          <w:u w:val="single"/>
          <w:bdr w:val="single" w:sz="8" w:space="0" w:color="auto"/>
        </w:rPr>
        <w:t>coercively hindering</w:t>
      </w:r>
      <w:r w:rsidRPr="00C33E34">
        <w:rPr>
          <w:sz w:val="16"/>
        </w:rPr>
        <w:t xml:space="preserve"> new </w:t>
      </w:r>
      <w:r w:rsidRPr="00C33E34">
        <w:rPr>
          <w:b/>
          <w:iCs/>
          <w:u w:val="single"/>
          <w:bdr w:val="single" w:sz="8" w:space="0" w:color="auto"/>
        </w:rPr>
        <w:t>entrants from entering this market</w:t>
      </w:r>
      <w:r w:rsidRPr="000F7237">
        <w:rPr>
          <w:sz w:val="16"/>
          <w:highlight w:val="cyan"/>
        </w:rPr>
        <w:t>,</w:t>
      </w:r>
      <w:r w:rsidRPr="00D5401E">
        <w:rPr>
          <w:sz w:val="16"/>
        </w:rPr>
        <w:t xml:space="preserve"> thereby </w:t>
      </w:r>
      <w:r w:rsidRPr="00D5401E">
        <w:rPr>
          <w:b/>
          <w:u w:val="single"/>
        </w:rPr>
        <w:t xml:space="preserve">enabling established producers to maintain their profit margin </w:t>
      </w:r>
      <w:r w:rsidRPr="00D5401E">
        <w:rPr>
          <w:b/>
          <w:iCs/>
          <w:u w:val="single"/>
          <w:bdr w:val="single" w:sz="8" w:space="0" w:color="auto"/>
        </w:rPr>
        <w:t>indefinitely</w:t>
      </w:r>
      <w:r w:rsidRPr="00D5401E">
        <w:rPr>
          <w:sz w:val="16"/>
        </w:rPr>
        <w:t xml:space="preserve">. Notice that I use the term “competition” for a market marked by unrestricted entry and exit, and conversely, use the term “monopoly” for a market where entry is restricted, preventing prices from falling to their production cost. This “dynamic” use of the term monopoly differs from the “static” use of the term, which focuses on the number of suppliers.12 Hence, </w:t>
      </w:r>
      <w:r w:rsidRPr="00D5401E">
        <w:rPr>
          <w:b/>
          <w:u w:val="single"/>
        </w:rPr>
        <w:t>radical libertarians do not see exploitation as arising from competition, but rather when competition is coercively put out of play</w:t>
      </w:r>
      <w:r w:rsidRPr="00D5401E">
        <w:rPr>
          <w:sz w:val="16"/>
        </w:rPr>
        <w:t>. Thus, one can summarize the “[radical libertarian] central insight: that labor's natural wage in a free market is its product, and that coercion is the only means of exploitation” (Carson 2007, 10).</w:t>
      </w:r>
    </w:p>
    <w:p w14:paraId="55768075" w14:textId="77777777" w:rsidR="004270FD" w:rsidRPr="00D5401E" w:rsidRDefault="004270FD" w:rsidP="004270FD">
      <w:pPr>
        <w:rPr>
          <w:sz w:val="16"/>
        </w:rPr>
      </w:pPr>
      <w:r w:rsidRPr="00D5401E">
        <w:rPr>
          <w:sz w:val="16"/>
        </w:rPr>
        <w:t xml:space="preserve">But this economic argument seems to fit poorly with </w:t>
      </w:r>
      <w:r w:rsidRPr="000F7237">
        <w:rPr>
          <w:b/>
          <w:highlight w:val="cyan"/>
          <w:u w:val="single"/>
        </w:rPr>
        <w:t xml:space="preserve">the vast </w:t>
      </w:r>
      <w:r w:rsidRPr="00C33E34">
        <w:rPr>
          <w:b/>
          <w:u w:val="single"/>
        </w:rPr>
        <w:t xml:space="preserve">economic </w:t>
      </w:r>
      <w:r w:rsidRPr="000F7237">
        <w:rPr>
          <w:b/>
          <w:highlight w:val="cyan"/>
          <w:u w:val="single"/>
        </w:rPr>
        <w:t xml:space="preserve">inequalities </w:t>
      </w:r>
      <w:r w:rsidRPr="00C33E34">
        <w:rPr>
          <w:b/>
          <w:u w:val="single"/>
        </w:rPr>
        <w:t xml:space="preserve">that </w:t>
      </w:r>
      <w:r w:rsidRPr="000F7237">
        <w:rPr>
          <w:b/>
          <w:highlight w:val="cyan"/>
          <w:u w:val="single"/>
        </w:rPr>
        <w:t>we</w:t>
      </w:r>
      <w:r w:rsidRPr="00D5401E">
        <w:rPr>
          <w:sz w:val="16"/>
        </w:rPr>
        <w:t xml:space="preserve"> actually </w:t>
      </w:r>
      <w:r w:rsidRPr="000F7237">
        <w:rPr>
          <w:b/>
          <w:highlight w:val="cyan"/>
          <w:u w:val="single"/>
        </w:rPr>
        <w:t>observe</w:t>
      </w:r>
      <w:r w:rsidRPr="00D5401E">
        <w:rPr>
          <w:sz w:val="16"/>
        </w:rPr>
        <w:t xml:space="preserve">. For many anti-libertarian egalitarians, this </w:t>
      </w:r>
      <w:r w:rsidRPr="000F7237">
        <w:rPr>
          <w:b/>
          <w:highlight w:val="cyan"/>
          <w:u w:val="single"/>
        </w:rPr>
        <w:t>is evidence</w:t>
      </w:r>
      <w:r w:rsidRPr="00D5401E">
        <w:rPr>
          <w:sz w:val="16"/>
        </w:rPr>
        <w:t xml:space="preserve"> that the analysis is wrong, and that we consequently must coercively restrain markets to achieve more equality. According to anti-egalitarian libertarians, these vast accumulations of wealth are seen as morally unproblematic, as they arose from voluntary interactions on the market. Both of these responses assume that our existing economic system is representative of laissez-faire, and thereby generates an essentially antagonistic relationship between liberty and equality. However, radical libertarians provide a third explanation. “When the theory predicts that in a free market, wages will be determined by the productivity of labor, and we see that they aren’t, what’s the obvious conclusion? </w:t>
      </w:r>
      <w:r w:rsidRPr="000F7237">
        <w:rPr>
          <w:b/>
          <w:iCs/>
          <w:highlight w:val="cyan"/>
          <w:u w:val="single"/>
          <w:bdr w:val="single" w:sz="8" w:space="0" w:color="auto"/>
        </w:rPr>
        <w:t>That this isn’t a free market</w:t>
      </w:r>
      <w:r w:rsidRPr="00D5401E">
        <w:rPr>
          <w:sz w:val="16"/>
        </w:rPr>
        <w:t xml:space="preserve">. That </w:t>
      </w:r>
      <w:r w:rsidRPr="00D5401E">
        <w:rPr>
          <w:b/>
          <w:iCs/>
          <w:u w:val="single"/>
          <w:bdr w:val="single" w:sz="8" w:space="0" w:color="auto"/>
        </w:rPr>
        <w:t>we’re dealing with power relations, not market relations</w:t>
      </w:r>
      <w:r w:rsidRPr="00D5401E">
        <w:rPr>
          <w:sz w:val="16"/>
        </w:rPr>
        <w:t>” (Carson 2008, 334).</w:t>
      </w:r>
    </w:p>
    <w:p w14:paraId="3E2AF573" w14:textId="77777777" w:rsidR="004270FD" w:rsidRPr="00D5401E" w:rsidRDefault="004270FD" w:rsidP="004270FD">
      <w:pPr>
        <w:rPr>
          <w:sz w:val="16"/>
        </w:rPr>
      </w:pPr>
      <w:r w:rsidRPr="00D5401E">
        <w:rPr>
          <w:sz w:val="16"/>
        </w:rPr>
        <w:t xml:space="preserve">Consequently, </w:t>
      </w:r>
      <w:r w:rsidRPr="00C33E34">
        <w:rPr>
          <w:b/>
          <w:u w:val="single"/>
        </w:rPr>
        <w:t>radical libertarians reject the common view that our current economic system is a free market with a thin layer of regulations</w:t>
      </w:r>
      <w:r w:rsidRPr="00C33E34">
        <w:rPr>
          <w:sz w:val="16"/>
        </w:rPr>
        <w:t xml:space="preserve">. Instead, </w:t>
      </w:r>
      <w:r w:rsidRPr="00C33E34">
        <w:rPr>
          <w:b/>
          <w:u w:val="single"/>
        </w:rPr>
        <w:t xml:space="preserve">they see it as </w:t>
      </w:r>
      <w:r w:rsidRPr="00C33E34">
        <w:rPr>
          <w:b/>
          <w:iCs/>
          <w:u w:val="single"/>
          <w:bdr w:val="single" w:sz="8" w:space="0" w:color="auto"/>
        </w:rPr>
        <w:t>a fundamentally extractive system</w:t>
      </w:r>
      <w:r w:rsidRPr="00C33E34">
        <w:rPr>
          <w:sz w:val="16"/>
        </w:rPr>
        <w:t xml:space="preserve"> </w:t>
      </w:r>
      <w:r w:rsidRPr="00C33E34">
        <w:rPr>
          <w:b/>
          <w:u w:val="single"/>
        </w:rPr>
        <w:t xml:space="preserve">where </w:t>
      </w:r>
      <w:r w:rsidRPr="00C33E34">
        <w:rPr>
          <w:b/>
          <w:iCs/>
          <w:u w:val="single"/>
          <w:bdr w:val="single" w:sz="8" w:space="0" w:color="auto"/>
        </w:rPr>
        <w:t>every aspect of the economy</w:t>
      </w:r>
      <w:r w:rsidRPr="00C33E34">
        <w:rPr>
          <w:b/>
          <w:u w:val="single"/>
        </w:rPr>
        <w:t xml:space="preserve"> is</w:t>
      </w:r>
      <w:r w:rsidRPr="00C33E34">
        <w:rPr>
          <w:sz w:val="16"/>
        </w:rPr>
        <w:t xml:space="preserve"> thoroughly </w:t>
      </w:r>
      <w:r w:rsidRPr="00C33E34">
        <w:rPr>
          <w:b/>
          <w:u w:val="single"/>
        </w:rPr>
        <w:t xml:space="preserve">imbued by </w:t>
      </w:r>
      <w:r w:rsidRPr="00C33E34">
        <w:rPr>
          <w:b/>
          <w:iCs/>
          <w:u w:val="single"/>
          <w:bdr w:val="single" w:sz="8" w:space="0" w:color="auto"/>
        </w:rPr>
        <w:t>distortive exploitative privileges and monopolies</w:t>
      </w:r>
      <w:r w:rsidRPr="00D5401E">
        <w:rPr>
          <w:sz w:val="16"/>
        </w:rPr>
        <w:t xml:space="preserve">, ratcheting up costs of living for the poor and profits for the rich.13 To mention </w:t>
      </w:r>
      <w:r w:rsidRPr="00D5401E">
        <w:rPr>
          <w:b/>
          <w:u w:val="single"/>
        </w:rPr>
        <w:t>some examples</w:t>
      </w:r>
      <w:r w:rsidRPr="00D5401E">
        <w:rPr>
          <w:sz w:val="16"/>
        </w:rPr>
        <w:t>:</w:t>
      </w:r>
    </w:p>
    <w:p w14:paraId="11171AAA" w14:textId="77777777" w:rsidR="004270FD" w:rsidRPr="00D5401E" w:rsidRDefault="004270FD" w:rsidP="004270FD">
      <w:pPr>
        <w:ind w:left="720"/>
        <w:rPr>
          <w:sz w:val="16"/>
        </w:rPr>
      </w:pPr>
      <w:r w:rsidRPr="00D5401E">
        <w:rPr>
          <w:sz w:val="16"/>
        </w:rPr>
        <w:t xml:space="preserve">• Public </w:t>
      </w:r>
      <w:r w:rsidRPr="00D5401E">
        <w:rPr>
          <w:b/>
          <w:u w:val="single"/>
        </w:rPr>
        <w:t xml:space="preserve">subsidies and </w:t>
      </w:r>
      <w:r w:rsidRPr="00D5401E">
        <w:rPr>
          <w:sz w:val="16"/>
        </w:rPr>
        <w:t xml:space="preserve">corporate </w:t>
      </w:r>
      <w:r w:rsidRPr="000F7237">
        <w:rPr>
          <w:b/>
          <w:highlight w:val="cyan"/>
          <w:u w:val="single"/>
        </w:rPr>
        <w:t>bailouts</w:t>
      </w:r>
      <w:r w:rsidRPr="00D5401E">
        <w:rPr>
          <w:sz w:val="16"/>
        </w:rPr>
        <w:t xml:space="preserve"> forcefully </w:t>
      </w:r>
      <w:r w:rsidRPr="000F7237">
        <w:rPr>
          <w:b/>
          <w:highlight w:val="cyan"/>
          <w:u w:val="single"/>
        </w:rPr>
        <w:t>extract resources from taxpayers</w:t>
      </w:r>
      <w:r w:rsidRPr="00D5401E">
        <w:rPr>
          <w:sz w:val="16"/>
        </w:rPr>
        <w:t xml:space="preserve">, transferring them to favored businesses. Similarly, </w:t>
      </w:r>
      <w:r w:rsidRPr="000F7237">
        <w:rPr>
          <w:b/>
          <w:highlight w:val="cyan"/>
          <w:u w:val="single"/>
        </w:rPr>
        <w:t>state funding of</w:t>
      </w:r>
      <w:r w:rsidRPr="00D5401E">
        <w:rPr>
          <w:sz w:val="16"/>
        </w:rPr>
        <w:t xml:space="preserve"> goods such as </w:t>
      </w:r>
      <w:r w:rsidRPr="000F7237">
        <w:rPr>
          <w:b/>
          <w:highlight w:val="cyan"/>
          <w:u w:val="single"/>
        </w:rPr>
        <w:t>security and</w:t>
      </w:r>
      <w:r w:rsidRPr="00D5401E">
        <w:rPr>
          <w:sz w:val="16"/>
        </w:rPr>
        <w:t xml:space="preserve"> major </w:t>
      </w:r>
      <w:r w:rsidRPr="000F7237">
        <w:rPr>
          <w:b/>
          <w:highlight w:val="cyan"/>
          <w:u w:val="single"/>
        </w:rPr>
        <w:t>infrastructure</w:t>
      </w:r>
      <w:r w:rsidRPr="00D5401E">
        <w:rPr>
          <w:sz w:val="16"/>
        </w:rPr>
        <w:t xml:space="preserve"> projects </w:t>
      </w:r>
      <w:r w:rsidRPr="000F7237">
        <w:rPr>
          <w:b/>
          <w:highlight w:val="cyan"/>
          <w:u w:val="single"/>
        </w:rPr>
        <w:t>socializes</w:t>
      </w:r>
      <w:r w:rsidRPr="00D5401E">
        <w:rPr>
          <w:sz w:val="16"/>
        </w:rPr>
        <w:t xml:space="preserve"> these </w:t>
      </w:r>
      <w:r w:rsidRPr="000F7237">
        <w:rPr>
          <w:b/>
          <w:highlight w:val="cyan"/>
          <w:u w:val="single"/>
        </w:rPr>
        <w:t>costs</w:t>
      </w:r>
      <w:r w:rsidRPr="00D5401E">
        <w:rPr>
          <w:sz w:val="16"/>
        </w:rPr>
        <w:t xml:space="preserve"> to taxpayers, while </w:t>
      </w:r>
      <w:r w:rsidRPr="000F7237">
        <w:rPr>
          <w:b/>
          <w:highlight w:val="cyan"/>
          <w:u w:val="single"/>
        </w:rPr>
        <w:t>allocating benefits to</w:t>
      </w:r>
      <w:r w:rsidRPr="00D5401E">
        <w:rPr>
          <w:sz w:val="16"/>
        </w:rPr>
        <w:t xml:space="preserve"> those </w:t>
      </w:r>
      <w:r w:rsidRPr="000F7237">
        <w:rPr>
          <w:b/>
          <w:highlight w:val="cyan"/>
          <w:u w:val="single"/>
        </w:rPr>
        <w:t>large</w:t>
      </w:r>
      <w:r w:rsidRPr="00D5401E">
        <w:rPr>
          <w:b/>
          <w:u w:val="single"/>
        </w:rPr>
        <w:t xml:space="preserve">-scale </w:t>
      </w:r>
      <w:r w:rsidRPr="000F7237">
        <w:rPr>
          <w:b/>
          <w:highlight w:val="cyan"/>
          <w:u w:val="single"/>
        </w:rPr>
        <w:t>companies</w:t>
      </w:r>
      <w:r w:rsidRPr="00D5401E">
        <w:rPr>
          <w:sz w:val="16"/>
        </w:rPr>
        <w:t xml:space="preserve"> most dependent on property protection or long-distance transportation, thereby functioning as covert subsidies artificially increasing the benefits of economic scale (Carson 2008, 65–72; Weiland 2011).</w:t>
      </w:r>
    </w:p>
    <w:p w14:paraId="3E66B616" w14:textId="77777777" w:rsidR="004270FD" w:rsidRPr="00D5401E" w:rsidRDefault="004270FD" w:rsidP="004270FD">
      <w:pPr>
        <w:ind w:left="720"/>
        <w:rPr>
          <w:sz w:val="16"/>
        </w:rPr>
      </w:pPr>
      <w:r w:rsidRPr="00D5401E">
        <w:rPr>
          <w:sz w:val="16"/>
        </w:rPr>
        <w:t xml:space="preserve">• Complicated and expensive </w:t>
      </w:r>
      <w:r w:rsidRPr="000F7237">
        <w:rPr>
          <w:b/>
          <w:highlight w:val="cyan"/>
          <w:u w:val="single"/>
        </w:rPr>
        <w:t>licenses</w:t>
      </w:r>
      <w:r w:rsidRPr="00D5401E">
        <w:rPr>
          <w:b/>
          <w:u w:val="single"/>
        </w:rPr>
        <w:t xml:space="preserve">, fees, </w:t>
      </w:r>
      <w:r w:rsidRPr="000F7237">
        <w:rPr>
          <w:b/>
          <w:highlight w:val="cyan"/>
          <w:u w:val="single"/>
        </w:rPr>
        <w:t>regulations, and tax codes</w:t>
      </w:r>
      <w:r w:rsidRPr="00C33E34">
        <w:rPr>
          <w:sz w:val="16"/>
        </w:rPr>
        <w:t>14</w:t>
      </w:r>
      <w:r w:rsidRPr="00D5401E">
        <w:rPr>
          <w:sz w:val="16"/>
        </w:rPr>
        <w:t xml:space="preserve"> raise barriers to entry to markets. Thereby, it </w:t>
      </w:r>
      <w:r w:rsidRPr="00D5401E">
        <w:rPr>
          <w:b/>
          <w:u w:val="single"/>
        </w:rPr>
        <w:t>hinders people from entering occupations</w:t>
      </w:r>
      <w:r w:rsidRPr="00D5401E">
        <w:rPr>
          <w:sz w:val="16"/>
        </w:rPr>
        <w:t xml:space="preserve"> where they would have been able to make better wages and locks people into lower-paying positions. </w:t>
      </w:r>
      <w:r w:rsidRPr="00D5401E">
        <w:rPr>
          <w:b/>
          <w:u w:val="single"/>
        </w:rPr>
        <w:t xml:space="preserve">It also </w:t>
      </w:r>
      <w:r w:rsidRPr="000F7237">
        <w:rPr>
          <w:b/>
          <w:highlight w:val="cyan"/>
          <w:u w:val="single"/>
        </w:rPr>
        <w:t>enables cartelization</w:t>
      </w:r>
      <w:r w:rsidRPr="000F7237">
        <w:rPr>
          <w:sz w:val="16"/>
          <w:highlight w:val="cyan"/>
        </w:rPr>
        <w:t>15</w:t>
      </w:r>
      <w:r w:rsidRPr="00D5401E">
        <w:rPr>
          <w:sz w:val="16"/>
        </w:rPr>
        <w:t xml:space="preserve"> and tends to systematically favor largescale, established producers with significant judicial resources and legal departments, at the expense of smaller, newer, entrants to the market (Carson 2008, 79–84, 420–22; Johnson 2011b; Long 2011a, 2011b).</w:t>
      </w:r>
    </w:p>
    <w:p w14:paraId="05644B07" w14:textId="77777777" w:rsidR="004270FD" w:rsidRPr="00D5401E" w:rsidRDefault="004270FD" w:rsidP="004270FD">
      <w:pPr>
        <w:ind w:left="720"/>
        <w:rPr>
          <w:sz w:val="16"/>
        </w:rPr>
      </w:pPr>
      <w:r w:rsidRPr="00D5401E">
        <w:rPr>
          <w:sz w:val="16"/>
        </w:rPr>
        <w:t xml:space="preserve">• </w:t>
      </w:r>
      <w:r w:rsidRPr="00D5401E">
        <w:rPr>
          <w:b/>
          <w:u w:val="single"/>
        </w:rPr>
        <w:t>Intellectual property rights create artificial scarcities</w:t>
      </w:r>
      <w:r w:rsidRPr="00D5401E">
        <w:rPr>
          <w:sz w:val="16"/>
        </w:rPr>
        <w:t xml:space="preserve"> in goods that could essentially be reproduced at zero cost. Thereby, it generates monopoly privileges to favored firms in the production of goods protected by patents and copyrights, while also stifling innovation and progress16 (Boldrin and Levine 2008; Carson 2009, 2011d; CB 2022; Long 2011c).</w:t>
      </w:r>
    </w:p>
    <w:p w14:paraId="739F07A2" w14:textId="77777777" w:rsidR="004270FD" w:rsidRPr="00D5401E" w:rsidRDefault="004270FD" w:rsidP="004270FD">
      <w:pPr>
        <w:ind w:left="720"/>
        <w:rPr>
          <w:sz w:val="16"/>
        </w:rPr>
      </w:pPr>
      <w:r w:rsidRPr="00D5401E">
        <w:rPr>
          <w:sz w:val="16"/>
        </w:rPr>
        <w:t xml:space="preserve">• Protectionist </w:t>
      </w:r>
      <w:r w:rsidRPr="000F7237">
        <w:rPr>
          <w:b/>
          <w:highlight w:val="cyan"/>
          <w:u w:val="single"/>
        </w:rPr>
        <w:t>tariffs</w:t>
      </w:r>
      <w:r w:rsidRPr="00D5401E">
        <w:rPr>
          <w:b/>
          <w:u w:val="single"/>
        </w:rPr>
        <w:t xml:space="preserve"> impose costs</w:t>
      </w:r>
      <w:r w:rsidRPr="00D5401E">
        <w:rPr>
          <w:sz w:val="16"/>
        </w:rPr>
        <w:t xml:space="preserve"> on the voluntary economic exchange between domestic customers and foreign producers, thereby removing opportunities for mutually beneficial exchanges while increasing the profits of favored domestic producers. Similarly, </w:t>
      </w:r>
      <w:r w:rsidRPr="000F7237">
        <w:rPr>
          <w:b/>
          <w:highlight w:val="cyan"/>
          <w:u w:val="single"/>
        </w:rPr>
        <w:t>migration restrictions</w:t>
      </w:r>
      <w:r w:rsidRPr="00D5401E">
        <w:rPr>
          <w:sz w:val="16"/>
        </w:rPr>
        <w:t xml:space="preserve"> deprive potential immigrants of the opportunity to live and work abroad, generating and </w:t>
      </w:r>
      <w:r w:rsidRPr="00D5401E">
        <w:rPr>
          <w:b/>
          <w:u w:val="single"/>
        </w:rPr>
        <w:t>uphold</w:t>
      </w:r>
      <w:r w:rsidRPr="00D5401E">
        <w:rPr>
          <w:sz w:val="16"/>
        </w:rPr>
        <w:t xml:space="preserve">ing </w:t>
      </w:r>
      <w:r w:rsidRPr="00D5401E">
        <w:rPr>
          <w:b/>
          <w:u w:val="single"/>
        </w:rPr>
        <w:t>inequalities between the global poor and the global rich</w:t>
      </w:r>
      <w:r w:rsidRPr="00D5401E">
        <w:rPr>
          <w:sz w:val="16"/>
        </w:rPr>
        <w:t xml:space="preserve"> (George 1898d; B. Tucker 2011).</w:t>
      </w:r>
    </w:p>
    <w:p w14:paraId="36F4C59E" w14:textId="77777777" w:rsidR="004270FD" w:rsidRPr="00D5401E" w:rsidRDefault="004270FD" w:rsidP="004270FD">
      <w:pPr>
        <w:ind w:left="720"/>
        <w:rPr>
          <w:sz w:val="16"/>
        </w:rPr>
      </w:pPr>
      <w:r w:rsidRPr="00D5401E">
        <w:rPr>
          <w:sz w:val="16"/>
        </w:rPr>
        <w:t xml:space="preserve">• </w:t>
      </w:r>
      <w:r w:rsidRPr="00D5401E">
        <w:rPr>
          <w:b/>
          <w:u w:val="single"/>
        </w:rPr>
        <w:t>Regulation of the money and credit</w:t>
      </w:r>
      <w:r w:rsidRPr="00D5401E">
        <w:rPr>
          <w:sz w:val="16"/>
        </w:rPr>
        <w:t xml:space="preserve"> system effectively monopolizes access to credit, making it available to the rich with ample collateral but artificially scarce for the poor17 (Carson 2007, 219–24, 2020; Proudhon 1969, pt. V; Swartz 1945, chap. 4; B. Tucker 2011).</w:t>
      </w:r>
    </w:p>
    <w:p w14:paraId="674E0A4C" w14:textId="77777777" w:rsidR="004270FD" w:rsidRPr="00D5401E" w:rsidRDefault="004270FD" w:rsidP="004270FD">
      <w:pPr>
        <w:ind w:left="720"/>
        <w:rPr>
          <w:sz w:val="16"/>
        </w:rPr>
      </w:pPr>
      <w:r w:rsidRPr="00D5401E">
        <w:rPr>
          <w:sz w:val="16"/>
        </w:rPr>
        <w:t xml:space="preserve">• As emphasized by geoists, </w:t>
      </w:r>
      <w:r w:rsidRPr="000F7237">
        <w:rPr>
          <w:b/>
          <w:highlight w:val="cyan"/>
          <w:u w:val="single"/>
        </w:rPr>
        <w:t>landownership</w:t>
      </w:r>
      <w:r w:rsidRPr="00D5401E">
        <w:rPr>
          <w:b/>
          <w:u w:val="single"/>
        </w:rPr>
        <w:t xml:space="preserve"> enables landlords to extract rental incomes</w:t>
      </w:r>
      <w:r w:rsidRPr="00D5401E">
        <w:rPr>
          <w:sz w:val="16"/>
        </w:rPr>
        <w:t xml:space="preserve"> at the expense of their tenants and those who are excluded from using the land. Thus, it enables some to capture resources that were created by no one (George 1898b, 1898d, 1898e). Access to land is further restricted via zoning laws and building codes, ratcheting up the price of home ownership (Carson 2011e; Hoskins 2022; Johnson 2011b).</w:t>
      </w:r>
    </w:p>
    <w:p w14:paraId="37EE05E3" w14:textId="77777777" w:rsidR="004270FD" w:rsidRPr="00D5401E" w:rsidRDefault="004270FD" w:rsidP="004270FD">
      <w:pPr>
        <w:rPr>
          <w:sz w:val="16"/>
        </w:rPr>
      </w:pPr>
      <w:r w:rsidRPr="00D5401E">
        <w:rPr>
          <w:sz w:val="16"/>
        </w:rPr>
        <w:t>These privileges enable firms to offset competition and generate monopoly profits while socializing risks and costs to taxpayers, consumers, and workers (cf. Carson 2007, 2008, 2011a, 2012; George 1898e; Johnson 2013; B. Tucker 2011; Weiland 2011).</w:t>
      </w:r>
    </w:p>
    <w:p w14:paraId="4164AE1B" w14:textId="77777777" w:rsidR="004270FD" w:rsidRPr="00D5401E" w:rsidRDefault="004270FD" w:rsidP="004270FD">
      <w:pPr>
        <w:rPr>
          <w:sz w:val="16"/>
        </w:rPr>
      </w:pPr>
      <w:r w:rsidRPr="00D5401E">
        <w:rPr>
          <w:sz w:val="16"/>
        </w:rPr>
        <w:t xml:space="preserve">Consequently, radical libertarians do not see our current economic system as an accurate approximation of a free market. </w:t>
      </w:r>
      <w:r w:rsidRPr="000F7237">
        <w:rPr>
          <w:b/>
          <w:highlight w:val="cyan"/>
          <w:u w:val="single"/>
        </w:rPr>
        <w:t>If</w:t>
      </w:r>
      <w:r w:rsidRPr="00D5401E">
        <w:rPr>
          <w:b/>
          <w:u w:val="single"/>
        </w:rPr>
        <w:t xml:space="preserve"> these </w:t>
      </w:r>
      <w:r w:rsidRPr="000F7237">
        <w:rPr>
          <w:b/>
          <w:highlight w:val="cyan"/>
          <w:u w:val="single"/>
        </w:rPr>
        <w:t>privileges were removed, it would increase</w:t>
      </w:r>
      <w:r w:rsidRPr="00D5401E">
        <w:rPr>
          <w:b/>
          <w:u w:val="single"/>
        </w:rPr>
        <w:t xml:space="preserve"> competitive </w:t>
      </w:r>
      <w:r w:rsidRPr="000F7237">
        <w:rPr>
          <w:b/>
          <w:highlight w:val="cyan"/>
          <w:u w:val="single"/>
        </w:rPr>
        <w:t>pressure</w:t>
      </w:r>
      <w:r w:rsidRPr="00D5401E">
        <w:rPr>
          <w:sz w:val="16"/>
        </w:rPr>
        <w:t xml:space="preserve"> from new producers, lowering prices to the cost of production and thereby </w:t>
      </w:r>
      <w:r w:rsidRPr="00D5401E">
        <w:rPr>
          <w:b/>
          <w:u w:val="single"/>
        </w:rPr>
        <w:t>eliminating</w:t>
      </w:r>
      <w:r w:rsidRPr="00D5401E">
        <w:rPr>
          <w:sz w:val="16"/>
        </w:rPr>
        <w:t xml:space="preserve"> systematic </w:t>
      </w:r>
      <w:r w:rsidRPr="00D5401E">
        <w:rPr>
          <w:b/>
          <w:u w:val="single"/>
        </w:rPr>
        <w:t>monopoly profits</w:t>
      </w:r>
      <w:r w:rsidRPr="00D5401E">
        <w:rPr>
          <w:sz w:val="16"/>
        </w:rPr>
        <w:t>. Similarly</w:t>
      </w:r>
      <w:r w:rsidRPr="00D5401E">
        <w:rPr>
          <w:b/>
          <w:u w:val="single"/>
        </w:rPr>
        <w:t>, it would increase the bargaining power of workers</w:t>
      </w:r>
      <w:r w:rsidRPr="00D5401E">
        <w:rPr>
          <w:sz w:val="16"/>
        </w:rPr>
        <w:t xml:space="preserve"> vis-à-vis their employers, </w:t>
      </w:r>
      <w:r w:rsidRPr="00D5401E">
        <w:rPr>
          <w:b/>
          <w:u w:val="single"/>
        </w:rPr>
        <w:t>generating</w:t>
      </w:r>
      <w:r w:rsidRPr="00D5401E">
        <w:rPr>
          <w:sz w:val="16"/>
        </w:rPr>
        <w:t xml:space="preserve"> competitive </w:t>
      </w:r>
      <w:r w:rsidRPr="00D5401E">
        <w:rPr>
          <w:b/>
          <w:u w:val="single"/>
        </w:rPr>
        <w:t>pressure to increase wages</w:t>
      </w:r>
      <w:r w:rsidRPr="00D5401E">
        <w:rPr>
          <w:sz w:val="16"/>
        </w:rPr>
        <w:t xml:space="preserve"> to the full value of their produce (Johnson 2011b). Furthermore</w:t>
      </w:r>
      <w:r w:rsidRPr="00D5401E">
        <w:rPr>
          <w:b/>
          <w:u w:val="single"/>
        </w:rPr>
        <w:t xml:space="preserve">, drawing on the libertarian critique of economic central planning </w:t>
      </w:r>
      <w:r w:rsidRPr="00D5401E">
        <w:rPr>
          <w:sz w:val="16"/>
        </w:rPr>
        <w:t xml:space="preserve">(Hayek 1945; Lavoie 1985; von Mises 1990), </w:t>
      </w:r>
      <w:r w:rsidRPr="00D5401E">
        <w:rPr>
          <w:b/>
          <w:u w:val="single"/>
        </w:rPr>
        <w:t>radical libertarians argue that</w:t>
      </w:r>
      <w:r w:rsidRPr="00D5401E">
        <w:rPr>
          <w:sz w:val="16"/>
        </w:rPr>
        <w:t xml:space="preserve"> there are similar diseconomies of size to </w:t>
      </w:r>
      <w:r w:rsidRPr="00D5401E">
        <w:rPr>
          <w:b/>
          <w:u w:val="single"/>
        </w:rPr>
        <w:t>companies</w:t>
      </w:r>
      <w:r w:rsidRPr="00D5401E">
        <w:rPr>
          <w:sz w:val="16"/>
        </w:rPr>
        <w:t xml:space="preserve">. As they </w:t>
      </w:r>
      <w:r w:rsidRPr="00D5401E">
        <w:rPr>
          <w:b/>
          <w:u w:val="single"/>
        </w:rPr>
        <w:t>grow larger,</w:t>
      </w:r>
      <w:r w:rsidRPr="00D5401E">
        <w:rPr>
          <w:sz w:val="16"/>
        </w:rPr>
        <w:t xml:space="preserve"> information </w:t>
      </w:r>
      <w:r w:rsidRPr="00D5401E">
        <w:rPr>
          <w:b/>
          <w:u w:val="single"/>
        </w:rPr>
        <w:t>becomes more dispersed</w:t>
      </w:r>
      <w:r w:rsidRPr="00D5401E">
        <w:rPr>
          <w:sz w:val="16"/>
        </w:rPr>
        <w:t xml:space="preserve"> through the organization, </w:t>
      </w:r>
      <w:r w:rsidRPr="00D5401E">
        <w:rPr>
          <w:b/>
          <w:u w:val="single"/>
        </w:rPr>
        <w:t>disadvantaging them compared to smaller competitors</w:t>
      </w:r>
      <w:r w:rsidRPr="00D5401E">
        <w:rPr>
          <w:sz w:val="16"/>
        </w:rPr>
        <w:t xml:space="preserve">. Thus, </w:t>
      </w:r>
      <w:r w:rsidRPr="00D5401E">
        <w:rPr>
          <w:b/>
          <w:u w:val="single"/>
        </w:rPr>
        <w:t>without artificial privileges</w:t>
      </w:r>
      <w:r w:rsidRPr="00D5401E">
        <w:rPr>
          <w:sz w:val="16"/>
        </w:rPr>
        <w:t xml:space="preserve"> propping up big business</w:t>
      </w:r>
      <w:r w:rsidRPr="00D5401E">
        <w:rPr>
          <w:b/>
          <w:iCs/>
          <w:u w:val="single"/>
          <w:bdr w:val="single" w:sz="8" w:space="0" w:color="auto"/>
        </w:rPr>
        <w:t xml:space="preserve">, </w:t>
      </w:r>
      <w:r w:rsidRPr="00C33E34">
        <w:rPr>
          <w:b/>
          <w:iCs/>
          <w:u w:val="single"/>
          <w:bdr w:val="single" w:sz="8" w:space="0" w:color="auto"/>
        </w:rPr>
        <w:t xml:space="preserve">free market </w:t>
      </w:r>
      <w:r w:rsidRPr="000F7237">
        <w:rPr>
          <w:b/>
          <w:iCs/>
          <w:highlight w:val="cyan"/>
          <w:u w:val="single"/>
          <w:bdr w:val="single" w:sz="8" w:space="0" w:color="auto"/>
        </w:rPr>
        <w:t>firms would be smaller, more numerous, and less hierarchical</w:t>
      </w:r>
      <w:r w:rsidRPr="00D5401E">
        <w:rPr>
          <w:sz w:val="16"/>
        </w:rPr>
        <w:t xml:space="preserve"> (Carson 2007, 2008; Long 2008a, 2008b, 2011a; Weiland 2011). Ultimately, </w:t>
      </w:r>
      <w:r w:rsidRPr="000F7237">
        <w:rPr>
          <w:b/>
          <w:highlight w:val="cyan"/>
          <w:u w:val="single"/>
        </w:rPr>
        <w:t>none of the</w:t>
      </w:r>
      <w:r w:rsidRPr="00C33E34">
        <w:rPr>
          <w:b/>
          <w:u w:val="single"/>
        </w:rPr>
        <w:t xml:space="preserve"> vast fortunes</w:t>
      </w:r>
      <w:r w:rsidRPr="00D5401E">
        <w:rPr>
          <w:b/>
          <w:u w:val="single"/>
        </w:rPr>
        <w:t xml:space="preserve"> found </w:t>
      </w:r>
      <w:r w:rsidRPr="00C33E34">
        <w:rPr>
          <w:b/>
          <w:u w:val="single"/>
        </w:rPr>
        <w:t>in the Forbes 100</w:t>
      </w:r>
      <w:r w:rsidRPr="00D5401E">
        <w:rPr>
          <w:sz w:val="16"/>
        </w:rPr>
        <w:t xml:space="preserve"> or </w:t>
      </w:r>
      <w:r w:rsidRPr="000F7237">
        <w:rPr>
          <w:rStyle w:val="StyleUnderline"/>
          <w:highlight w:val="cyan"/>
        </w:rPr>
        <w:t>Fortune 500 could</w:t>
      </w:r>
      <w:r w:rsidRPr="000F7237">
        <w:rPr>
          <w:b/>
          <w:highlight w:val="cyan"/>
          <w:u w:val="single"/>
        </w:rPr>
        <w:t xml:space="preserve"> have been made in a</w:t>
      </w:r>
      <w:r w:rsidRPr="00D5401E">
        <w:rPr>
          <w:b/>
          <w:u w:val="single"/>
        </w:rPr>
        <w:t xml:space="preserve"> genuinely </w:t>
      </w:r>
      <w:r w:rsidRPr="000F7237">
        <w:rPr>
          <w:b/>
          <w:highlight w:val="cyan"/>
          <w:u w:val="single"/>
        </w:rPr>
        <w:t>free</w:t>
      </w:r>
      <w:r w:rsidRPr="00D5401E">
        <w:rPr>
          <w:b/>
          <w:u w:val="single"/>
        </w:rPr>
        <w:t xml:space="preserve">, laissez-faire, competitive </w:t>
      </w:r>
      <w:r w:rsidRPr="000F7237">
        <w:rPr>
          <w:b/>
          <w:highlight w:val="cyan"/>
          <w:u w:val="single"/>
        </w:rPr>
        <w:t>market</w:t>
      </w:r>
      <w:r w:rsidRPr="00D5401E">
        <w:rPr>
          <w:sz w:val="16"/>
        </w:rPr>
        <w:t>. Rather, they are the result of systematic exploitation on behalf of the rich, at the expense of the poor. To quote Kevin Carson “If the classical liberalism of Smith and Ricardo was an attack on the power of the Whig landed oligarchs and the moneyed interests, our [radical] libertarianism is an attack on the closest thing in our own time: global finance capital and the transnational corporations” (Carson 2014; cf. Stiglitz 2015, 433).</w:t>
      </w:r>
    </w:p>
    <w:p w14:paraId="4E781714" w14:textId="77777777" w:rsidR="004270FD" w:rsidRPr="00D5401E" w:rsidRDefault="004270FD" w:rsidP="004270FD">
      <w:pPr>
        <w:rPr>
          <w:sz w:val="16"/>
        </w:rPr>
      </w:pPr>
      <w:r w:rsidRPr="00D5401E">
        <w:rPr>
          <w:sz w:val="16"/>
        </w:rPr>
        <w:t xml:space="preserve">Geoism and anarchism can both be understood as versions of radical libertarianism. They both agree that </w:t>
      </w:r>
      <w:r w:rsidRPr="00C33E34">
        <w:rPr>
          <w:b/>
          <w:u w:val="single"/>
        </w:rPr>
        <w:t>existing economic inequalities are best explained in terms of plunder, and they concur that in a world without economic privileges, laissez-faire would enable a libertarian classless society</w:t>
      </w:r>
      <w:r w:rsidRPr="00C33E34">
        <w:rPr>
          <w:sz w:val="16"/>
        </w:rPr>
        <w:t>. However, they provide two different analyses of exploitation. According to geoists</w:t>
      </w:r>
      <w:r w:rsidRPr="00C33E34">
        <w:rPr>
          <w:b/>
          <w:u w:val="single"/>
        </w:rPr>
        <w:t>, the most fundamental mechanism of exploitation is private property in land</w:t>
      </w:r>
      <w:r w:rsidRPr="00D5401E">
        <w:rPr>
          <w:sz w:val="16"/>
        </w:rPr>
        <w:t xml:space="preserve">. Not because they deny the existence of other privileges, but rather because land values tend to rise as other privileges decrease. Consequently, it would be difficult to remove exploitation without also addressing the land monopoly. </w:t>
      </w:r>
      <w:r w:rsidRPr="00D5401E">
        <w:rPr>
          <w:b/>
          <w:u w:val="single"/>
        </w:rPr>
        <w:t>Anarchists see the most fundamental cause of monopoly privileges in the state institution itself</w:t>
      </w:r>
      <w:r w:rsidRPr="00D5401E">
        <w:rPr>
          <w:sz w:val="16"/>
        </w:rPr>
        <w:t xml:space="preserve">. Privileges such as intellectual property rights only exist because the state is using its monopoly of violence to enforce them. Since states are by definition monopolies of violence, they restrict people’s exit options, thereby enabling abuse. Hence, anarchists argue that states tend to magnify rather than mitigate economic inequalities. Accordingly, </w:t>
      </w:r>
      <w:r w:rsidRPr="000F7237">
        <w:rPr>
          <w:b/>
          <w:highlight w:val="cyan"/>
          <w:u w:val="single"/>
        </w:rPr>
        <w:t xml:space="preserve">rather than </w:t>
      </w:r>
      <w:r w:rsidRPr="00C33E34">
        <w:rPr>
          <w:b/>
          <w:u w:val="single"/>
        </w:rPr>
        <w:t xml:space="preserve">trying to </w:t>
      </w:r>
      <w:r w:rsidRPr="000F7237">
        <w:rPr>
          <w:b/>
          <w:highlight w:val="cyan"/>
          <w:u w:val="single"/>
        </w:rPr>
        <w:t>use the state</w:t>
      </w:r>
      <w:r w:rsidRPr="00D5401E">
        <w:rPr>
          <w:b/>
          <w:u w:val="single"/>
        </w:rPr>
        <w:t xml:space="preserve"> as a tool for egalitarian ends, </w:t>
      </w:r>
      <w:r w:rsidRPr="00C33E34">
        <w:rPr>
          <w:b/>
          <w:u w:val="single"/>
        </w:rPr>
        <w:t xml:space="preserve">the best way to achieve these ends would be to </w:t>
      </w:r>
      <w:r w:rsidRPr="000F7237">
        <w:rPr>
          <w:b/>
          <w:highlight w:val="cyan"/>
          <w:u w:val="single"/>
        </w:rPr>
        <w:t>abolish the state</w:t>
      </w:r>
      <w:r w:rsidRPr="00D5401E">
        <w:rPr>
          <w:b/>
          <w:u w:val="single"/>
        </w:rPr>
        <w:t xml:space="preserve"> altogether</w:t>
      </w:r>
      <w:r w:rsidRPr="00D5401E">
        <w:rPr>
          <w:sz w:val="16"/>
        </w:rPr>
        <w:t xml:space="preserve"> (cf. Jacobson 2023).</w:t>
      </w:r>
    </w:p>
    <w:p w14:paraId="36670F43" w14:textId="77777777" w:rsidR="004270FD" w:rsidRDefault="004270FD" w:rsidP="004270FD">
      <w:pPr>
        <w:pStyle w:val="Heading1"/>
      </w:pPr>
      <w:r>
        <w:t>2NC</w:t>
      </w:r>
    </w:p>
    <w:p w14:paraId="2AC13DEE" w14:textId="77777777" w:rsidR="004270FD" w:rsidRDefault="004270FD" w:rsidP="004270FD">
      <w:pPr>
        <w:pStyle w:val="Heading2"/>
      </w:pPr>
      <w:r>
        <w:t>Topicality</w:t>
      </w:r>
    </w:p>
    <w:p w14:paraId="4A656193" w14:textId="2858FA17" w:rsidR="004270FD" w:rsidRPr="00F16444" w:rsidRDefault="004270FD" w:rsidP="004270FD">
      <w:pPr>
        <w:pStyle w:val="Heading3"/>
      </w:pPr>
      <w:r>
        <w:t xml:space="preserve">Topicality---AT: </w:t>
      </w:r>
      <w:r>
        <w:t>Enclosure DA</w:t>
      </w:r>
      <w:r>
        <w:t>---2NC</w:t>
      </w:r>
    </w:p>
    <w:p w14:paraId="2E5D334C" w14:textId="77777777" w:rsidR="004270FD" w:rsidRPr="007A2604" w:rsidRDefault="004270FD" w:rsidP="004270FD">
      <w:pPr>
        <w:pStyle w:val="Heading4"/>
      </w:pPr>
      <w:r>
        <w:t xml:space="preserve">TVA: The general strike is a </w:t>
      </w:r>
      <w:r>
        <w:rPr>
          <w:u w:val="single"/>
        </w:rPr>
        <w:t>topical version</w:t>
      </w:r>
      <w:r>
        <w:t xml:space="preserve"> that </w:t>
      </w:r>
      <w:r>
        <w:rPr>
          <w:u w:val="single"/>
        </w:rPr>
        <w:t>actualizes</w:t>
      </w:r>
      <w:r>
        <w:t xml:space="preserve"> the Aff’s theory. </w:t>
      </w:r>
    </w:p>
    <w:p w14:paraId="4885BDDB" w14:textId="77777777" w:rsidR="004270FD" w:rsidRDefault="004270FD" w:rsidP="004270FD">
      <w:r w:rsidRPr="007A2604">
        <w:t>Nicholas</w:t>
      </w:r>
      <w:r>
        <w:t xml:space="preserve"> </w:t>
      </w:r>
      <w:r w:rsidRPr="000A5D5E">
        <w:rPr>
          <w:rStyle w:val="Style13ptBold"/>
        </w:rPr>
        <w:t>Mirzoeff 23</w:t>
      </w:r>
      <w:r>
        <w:t xml:space="preserve">. </w:t>
      </w:r>
      <w:r w:rsidRPr="000A5D5E">
        <w:t>Professor of Media, Culture, and Communication at New York University</w:t>
      </w:r>
      <w:r w:rsidRPr="007A2604">
        <w:t>. "The dialectical debt-image." Cultural Dynamics 35, no. 4 (2023): 245-251.</w:t>
      </w:r>
    </w:p>
    <w:p w14:paraId="4DD14CD4" w14:textId="77777777" w:rsidR="004270FD" w:rsidRPr="007A2604" w:rsidRDefault="004270FD" w:rsidP="004270FD">
      <w:pPr>
        <w:rPr>
          <w:sz w:val="16"/>
        </w:rPr>
      </w:pPr>
      <w:r w:rsidRPr="001B6E39">
        <w:rPr>
          <w:rStyle w:val="StyleUnderline"/>
          <w:highlight w:val="cyan"/>
        </w:rPr>
        <w:t xml:space="preserve">If </w:t>
      </w:r>
      <w:r w:rsidRPr="002022EF">
        <w:rPr>
          <w:rStyle w:val="StyleUnderline"/>
        </w:rPr>
        <w:t xml:space="preserve">this dialectical </w:t>
      </w:r>
      <w:r w:rsidRPr="001B6E39">
        <w:rPr>
          <w:rStyle w:val="StyleUnderline"/>
          <w:highlight w:val="cyan"/>
        </w:rPr>
        <w:t>debt</w:t>
      </w:r>
      <w:r w:rsidRPr="002022EF">
        <w:rPr>
          <w:rStyle w:val="StyleUnderline"/>
        </w:rPr>
        <w:t xml:space="preserve">-image </w:t>
      </w:r>
      <w:r w:rsidRPr="001B6E39">
        <w:rPr>
          <w:rStyle w:val="StyleUnderline"/>
          <w:highlight w:val="cyan"/>
        </w:rPr>
        <w:t xml:space="preserve">brings the social to a standstill, its </w:t>
      </w:r>
      <w:r w:rsidRPr="001B6E39">
        <w:rPr>
          <w:rStyle w:val="Emphasis"/>
          <w:highlight w:val="cyan"/>
        </w:rPr>
        <w:t>projection into the world</w:t>
      </w:r>
      <w:r w:rsidRPr="001B6E39">
        <w:rPr>
          <w:rStyle w:val="StyleUnderline"/>
          <w:highlight w:val="cyan"/>
        </w:rPr>
        <w:t xml:space="preserve"> is the </w:t>
      </w:r>
      <w:r w:rsidRPr="001B6E39">
        <w:rPr>
          <w:rStyle w:val="Emphasis"/>
          <w:sz w:val="28"/>
          <w:szCs w:val="28"/>
          <w:highlight w:val="cyan"/>
        </w:rPr>
        <w:t>general strike</w:t>
      </w:r>
      <w:r w:rsidRPr="001B6E39">
        <w:rPr>
          <w:sz w:val="16"/>
          <w:highlight w:val="cyan"/>
        </w:rPr>
        <w:t>.</w:t>
      </w:r>
      <w:r w:rsidRPr="002022EF">
        <w:rPr>
          <w:sz w:val="16"/>
        </w:rPr>
        <w:t xml:space="preserve"> Writing</w:t>
      </w:r>
      <w:r w:rsidRPr="007A2604">
        <w:rPr>
          <w:sz w:val="16"/>
        </w:rPr>
        <w:t xml:space="preserve"> in 1921 just after the failed German revolution that led to the murder of Rosa Luxemburg, who had formulated the theory of the general strike in 1906, </w:t>
      </w:r>
      <w:r w:rsidRPr="001B6E39">
        <w:rPr>
          <w:rStyle w:val="StyleUnderline"/>
          <w:highlight w:val="cyan"/>
        </w:rPr>
        <w:t xml:space="preserve">Benjamin saw that “the </w:t>
      </w:r>
      <w:r w:rsidRPr="001B6E39">
        <w:rPr>
          <w:rStyle w:val="Emphasis"/>
          <w:sz w:val="24"/>
          <w:szCs w:val="24"/>
          <w:highlight w:val="cyan"/>
        </w:rPr>
        <w:t>right to strike</w:t>
      </w:r>
      <w:r w:rsidRPr="007A2604">
        <w:rPr>
          <w:rStyle w:val="StyleUnderline"/>
        </w:rPr>
        <w:t xml:space="preserve">, </w:t>
      </w:r>
      <w:r w:rsidRPr="001B6E39">
        <w:rPr>
          <w:rStyle w:val="StyleUnderline"/>
          <w:highlight w:val="cyan"/>
        </w:rPr>
        <w:t>in</w:t>
      </w:r>
      <w:r w:rsidRPr="00575C48">
        <w:rPr>
          <w:rStyle w:val="StyleUnderline"/>
        </w:rPr>
        <w:t xml:space="preserve"> the view of organized </w:t>
      </w:r>
      <w:r w:rsidRPr="001B6E39">
        <w:rPr>
          <w:rStyle w:val="StyleUnderline"/>
          <w:highlight w:val="cyan"/>
        </w:rPr>
        <w:t xml:space="preserve">labor, </w:t>
      </w:r>
      <w:r w:rsidRPr="00575C48">
        <w:rPr>
          <w:rStyle w:val="StyleUnderline"/>
        </w:rPr>
        <w:t xml:space="preserve">which is </w:t>
      </w:r>
      <w:r w:rsidRPr="001B6E39">
        <w:rPr>
          <w:rStyle w:val="StyleUnderline"/>
          <w:highlight w:val="cyan"/>
        </w:rPr>
        <w:t xml:space="preserve">opposed to </w:t>
      </w:r>
      <w:r w:rsidRPr="00575C48">
        <w:rPr>
          <w:rStyle w:val="StyleUnderline"/>
        </w:rPr>
        <w:t xml:space="preserve">the view of </w:t>
      </w:r>
      <w:r w:rsidRPr="001B6E39">
        <w:rPr>
          <w:rStyle w:val="StyleUnderline"/>
          <w:highlight w:val="cyan"/>
        </w:rPr>
        <w:t xml:space="preserve">the state, constitutes the </w:t>
      </w:r>
      <w:r w:rsidRPr="001B6E39">
        <w:rPr>
          <w:rStyle w:val="Emphasis"/>
          <w:sz w:val="24"/>
          <w:szCs w:val="24"/>
          <w:highlight w:val="cyan"/>
        </w:rPr>
        <w:t>right to use violence</w:t>
      </w:r>
      <w:r w:rsidRPr="00575C48">
        <w:rPr>
          <w:rStyle w:val="StyleUnderline"/>
          <w:sz w:val="36"/>
          <w:szCs w:val="36"/>
        </w:rPr>
        <w:t xml:space="preserve"> </w:t>
      </w:r>
      <w:r w:rsidRPr="00575C48">
        <w:rPr>
          <w:rStyle w:val="StyleUnderline"/>
        </w:rPr>
        <w:t>for the implementation of certain ends</w:t>
      </w:r>
      <w:r w:rsidRPr="007A2604">
        <w:rPr>
          <w:sz w:val="16"/>
        </w:rPr>
        <w:t xml:space="preserve">” (Benjamin et al., 2021: 43). </w:t>
      </w:r>
      <w:r w:rsidRPr="007A2604">
        <w:rPr>
          <w:rStyle w:val="StyleUnderline"/>
        </w:rPr>
        <w:t>Fanon equally knew that “decolonization…transforms the spectator crushed to a non-essential state into a privileged actor</w:t>
      </w:r>
      <w:r w:rsidRPr="007A2604">
        <w:rPr>
          <w:sz w:val="16"/>
        </w:rPr>
        <w:t xml:space="preserve">” (Fanon, 2004: 2), a process that was perceived as violent by the colonizer. </w:t>
      </w:r>
      <w:r w:rsidRPr="00575C48">
        <w:rPr>
          <w:rStyle w:val="StyleUnderline"/>
        </w:rPr>
        <w:t xml:space="preserve">From </w:t>
      </w:r>
      <w:r w:rsidRPr="001B6E39">
        <w:rPr>
          <w:rStyle w:val="StyleUnderline"/>
          <w:highlight w:val="cyan"/>
        </w:rPr>
        <w:t xml:space="preserve">the </w:t>
      </w:r>
      <w:r w:rsidRPr="001B6E39">
        <w:rPr>
          <w:rStyle w:val="Emphasis"/>
          <w:highlight w:val="cyan"/>
        </w:rPr>
        <w:t>general strike against slavery</w:t>
      </w:r>
      <w:r w:rsidRPr="007A2604">
        <w:rPr>
          <w:sz w:val="16"/>
        </w:rPr>
        <w:t xml:space="preserve"> (1861-65) </w:t>
      </w:r>
      <w:r w:rsidRPr="00575C48">
        <w:rPr>
          <w:rStyle w:val="StyleUnderline"/>
        </w:rPr>
        <w:t xml:space="preserve">to the </w:t>
      </w:r>
      <w:r w:rsidRPr="001B6E39">
        <w:rPr>
          <w:rStyle w:val="Emphasis"/>
          <w:highlight w:val="cyan"/>
        </w:rPr>
        <w:t>Paris Commune</w:t>
      </w:r>
      <w:r w:rsidRPr="007A2604">
        <w:rPr>
          <w:sz w:val="16"/>
        </w:rPr>
        <w:t xml:space="preserve"> (1871) </w:t>
      </w:r>
      <w:r w:rsidRPr="00575C48">
        <w:rPr>
          <w:rStyle w:val="StyleUnderline"/>
        </w:rPr>
        <w:t xml:space="preserve">and the </w:t>
      </w:r>
      <w:r w:rsidRPr="001B6E39">
        <w:rPr>
          <w:rStyle w:val="Emphasis"/>
          <w:highlight w:val="cyan"/>
        </w:rPr>
        <w:t>2017 feminist strike in Argentina</w:t>
      </w:r>
      <w:r w:rsidRPr="007A2604">
        <w:rPr>
          <w:sz w:val="16"/>
        </w:rPr>
        <w:t xml:space="preserve">, </w:t>
      </w:r>
      <w:r w:rsidRPr="00575C48">
        <w:rPr>
          <w:rStyle w:val="StyleUnderline"/>
        </w:rPr>
        <w:t xml:space="preserve">the general strike is </w:t>
      </w:r>
      <w:r w:rsidRPr="001B6E39">
        <w:rPr>
          <w:rStyle w:val="StyleUnderline"/>
          <w:highlight w:val="cyan"/>
        </w:rPr>
        <w:t xml:space="preserve">the </w:t>
      </w:r>
      <w:r w:rsidRPr="001B6E39">
        <w:rPr>
          <w:rStyle w:val="Emphasis"/>
          <w:highlight w:val="cyan"/>
        </w:rPr>
        <w:t>enactment</w:t>
      </w:r>
      <w:r w:rsidRPr="001B6E39">
        <w:rPr>
          <w:rStyle w:val="StyleUnderline"/>
          <w:highlight w:val="cyan"/>
        </w:rPr>
        <w:t xml:space="preserve"> </w:t>
      </w:r>
      <w:r w:rsidRPr="00575C48">
        <w:rPr>
          <w:rStyle w:val="StyleUnderline"/>
        </w:rPr>
        <w:t>of the dialectical-dream-</w:t>
      </w:r>
      <w:r w:rsidRPr="001B6E39">
        <w:rPr>
          <w:rStyle w:val="StyleUnderline"/>
          <w:highlight w:val="cyan"/>
        </w:rPr>
        <w:t xml:space="preserve">debt </w:t>
      </w:r>
      <w:r w:rsidRPr="00575C48">
        <w:rPr>
          <w:rStyle w:val="StyleUnderline"/>
        </w:rPr>
        <w:t xml:space="preserve">image </w:t>
      </w:r>
      <w:r w:rsidRPr="001B6E39">
        <w:rPr>
          <w:rStyle w:val="StyleUnderline"/>
          <w:highlight w:val="cyan"/>
        </w:rPr>
        <w:t xml:space="preserve">as </w:t>
      </w:r>
      <w:r w:rsidRPr="001B6E39">
        <w:rPr>
          <w:rStyle w:val="Emphasis"/>
          <w:highlight w:val="cyan"/>
        </w:rPr>
        <w:t>social life</w:t>
      </w:r>
      <w:r w:rsidRPr="007A2604">
        <w:rPr>
          <w:sz w:val="16"/>
        </w:rPr>
        <w:t xml:space="preserve">, aiming </w:t>
      </w:r>
      <w:r w:rsidRPr="007A2604">
        <w:rPr>
          <w:rStyle w:val="StyleUnderline"/>
        </w:rPr>
        <w:t xml:space="preserve">at “an entirely transformed </w:t>
      </w:r>
      <w:r w:rsidRPr="001B6E39">
        <w:rPr>
          <w:rStyle w:val="StyleUnderline"/>
          <w:highlight w:val="cyan"/>
        </w:rPr>
        <w:t>work</w:t>
      </w:r>
      <w:r w:rsidRPr="007A2604">
        <w:rPr>
          <w:rStyle w:val="StyleUnderline"/>
        </w:rPr>
        <w:t xml:space="preserve"> that is </w:t>
      </w:r>
      <w:r w:rsidRPr="001B6E39">
        <w:rPr>
          <w:rStyle w:val="StyleUnderline"/>
          <w:highlight w:val="cyan"/>
        </w:rPr>
        <w:t xml:space="preserve">not </w:t>
      </w:r>
      <w:r w:rsidRPr="001B6E39">
        <w:rPr>
          <w:rStyle w:val="Emphasis"/>
          <w:sz w:val="28"/>
          <w:szCs w:val="28"/>
          <w:highlight w:val="cyan"/>
        </w:rPr>
        <w:t>compelled by the state</w:t>
      </w:r>
      <w:r w:rsidRPr="00575C48">
        <w:rPr>
          <w:rStyle w:val="StyleUnderline"/>
        </w:rPr>
        <w:t>, an upheaval that this kind of strike does not so much occasion as consummate</w:t>
      </w:r>
      <w:r w:rsidRPr="00575C48">
        <w:rPr>
          <w:sz w:val="16"/>
        </w:rPr>
        <w:t>”</w:t>
      </w:r>
      <w:r w:rsidRPr="007A2604">
        <w:rPr>
          <w:sz w:val="16"/>
        </w:rPr>
        <w:t xml:space="preserve"> (Benjamin, 2021: 52). Verónica Gago understands the feminist strike as a “lens” which “de-invisibilizes” extraction, such that it is always the feminist general strike, one that “weaves together the intensification of insubordination in multiple forms” (Gago, 2020: 11). Its generality moves beyond a specific date to “a refusal of the invisibility of our efforts and labors, and it builds on an understanding that this invisibility structures a political regime based on systematic disregard for those tasks” (2020: 24). </w:t>
      </w:r>
      <w:r w:rsidRPr="00575C48">
        <w:rPr>
          <w:rStyle w:val="StyleUnderline"/>
        </w:rPr>
        <w:t xml:space="preserve">Regarding </w:t>
      </w:r>
      <w:r w:rsidRPr="001B6E39">
        <w:rPr>
          <w:rStyle w:val="StyleUnderline"/>
          <w:highlight w:val="cyan"/>
        </w:rPr>
        <w:t>debt</w:t>
      </w:r>
      <w:r w:rsidRPr="00575C48">
        <w:rPr>
          <w:rStyle w:val="StyleUnderline"/>
        </w:rPr>
        <w:t xml:space="preserve">, it </w:t>
      </w:r>
      <w:r w:rsidRPr="001B6E39">
        <w:rPr>
          <w:rStyle w:val="StyleUnderline"/>
          <w:highlight w:val="cyan"/>
        </w:rPr>
        <w:t xml:space="preserve">means “making it </w:t>
      </w:r>
      <w:r w:rsidRPr="001B6E39">
        <w:rPr>
          <w:rStyle w:val="Emphasis"/>
          <w:highlight w:val="cyan"/>
        </w:rPr>
        <w:t>visible</w:t>
      </w:r>
      <w:r w:rsidRPr="001B6E39">
        <w:rPr>
          <w:rStyle w:val="StyleUnderline"/>
          <w:highlight w:val="cyan"/>
        </w:rPr>
        <w:t xml:space="preserve"> and </w:t>
      </w:r>
      <w:r w:rsidRPr="001B6E39">
        <w:rPr>
          <w:rStyle w:val="Emphasis"/>
          <w:highlight w:val="cyan"/>
        </w:rPr>
        <w:t>situating it</w:t>
      </w:r>
      <w:r w:rsidRPr="001B6E39">
        <w:rPr>
          <w:rStyle w:val="StyleUnderline"/>
          <w:highlight w:val="cyan"/>
        </w:rPr>
        <w:t xml:space="preserve"> </w:t>
      </w:r>
      <w:r w:rsidRPr="00575C48">
        <w:rPr>
          <w:rStyle w:val="StyleUnderline"/>
        </w:rPr>
        <w:t xml:space="preserve">as a common problem, </w:t>
      </w:r>
      <w:r w:rsidRPr="001B6E39">
        <w:rPr>
          <w:rStyle w:val="Emphasis"/>
          <w:highlight w:val="cyan"/>
        </w:rPr>
        <w:t>de-individualizing it</w:t>
      </w:r>
      <w:r w:rsidRPr="00575C48">
        <w:rPr>
          <w:rStyle w:val="Emphasis"/>
        </w:rPr>
        <w:t>”</w:t>
      </w:r>
      <w:r w:rsidRPr="007A2604">
        <w:rPr>
          <w:sz w:val="16"/>
        </w:rPr>
        <w:t xml:space="preserve"> (Cavallero, 2021: 3; original emphasis). </w:t>
      </w:r>
      <w:r w:rsidRPr="00575C48">
        <w:rPr>
          <w:rStyle w:val="StyleUnderline"/>
        </w:rPr>
        <w:t xml:space="preserve">Making </w:t>
      </w:r>
      <w:r w:rsidRPr="001B6E39">
        <w:rPr>
          <w:rStyle w:val="StyleUnderline"/>
          <w:highlight w:val="cyan"/>
        </w:rPr>
        <w:t>a debt-image is</w:t>
      </w:r>
      <w:r w:rsidRPr="001B6E39">
        <w:rPr>
          <w:sz w:val="16"/>
          <w:highlight w:val="cyan"/>
        </w:rPr>
        <w:t>,</w:t>
      </w:r>
      <w:r w:rsidRPr="00575C48">
        <w:rPr>
          <w:sz w:val="16"/>
        </w:rPr>
        <w:t xml:space="preserve"> then, in and of itself </w:t>
      </w:r>
      <w:r w:rsidRPr="001B6E39">
        <w:rPr>
          <w:rStyle w:val="Emphasis"/>
          <w:highlight w:val="cyan"/>
        </w:rPr>
        <w:t>the strike against debt</w:t>
      </w:r>
      <w:r w:rsidRPr="007A2604">
        <w:rPr>
          <w:sz w:val="16"/>
        </w:rPr>
        <w:t>.</w:t>
      </w:r>
    </w:p>
    <w:p w14:paraId="717D4BC9" w14:textId="77777777" w:rsidR="004270FD" w:rsidRPr="007A2604" w:rsidRDefault="004270FD" w:rsidP="004270FD">
      <w:pPr>
        <w:rPr>
          <w:sz w:val="16"/>
        </w:rPr>
      </w:pPr>
      <w:r w:rsidRPr="007A2604">
        <w:rPr>
          <w:sz w:val="16"/>
        </w:rPr>
        <w:t>As I argue elsewhere (Mirzoeff, 2016), US debt activism has failed to pay sufficient attention to the racializing and gendered aspects of debt, concentrating instead on a purely financial angle. In 2012, the Occupy Wall Street offshoot Strike Debt organized the Rolling Jubilee in New York. By purchasing debt for pennies on the dollar on the secondary debt market, the Rolling Jubilee was able to abolish some $12 million of medical debt, using $600,000 of donated funds for the purpose. While this was greeted as an amazing success, it contained two failures. Strike Debt had intended this cancelation to bring greater understanding to the process of credit money. A bank or other financial institution that lends funds backs that loan with around 1.5% of its own money. The rest of the money comes from the debtor. That is why banks sell debt: once they have recovered their 1.5%, anything else is profit. But no one followed that thread. Instead, they wanted their debt abolished too. Behind that tactical failure was a conceptual one. It’s true that the Biblical Jubilee abolished debt but it equally abolished slavery under the injunction “remember that you were slaves in Egypt and YHWH your God redeemed you” (Houston, 2006: 186). Canceling debt without anti-antiblackness (from the jewish perspective) is not a debt strike.</w:t>
      </w:r>
    </w:p>
    <w:p w14:paraId="6ED15800" w14:textId="77777777" w:rsidR="004270FD" w:rsidRDefault="004270FD" w:rsidP="004270FD">
      <w:pPr>
        <w:rPr>
          <w:sz w:val="16"/>
        </w:rPr>
      </w:pPr>
      <w:r w:rsidRPr="007A2604">
        <w:rPr>
          <w:sz w:val="16"/>
        </w:rPr>
        <w:t xml:space="preserve">The point is not to restore a Biblical approach to debt—tempting as it is to call out the hypocrisy of many—but to stress that </w:t>
      </w:r>
      <w:r w:rsidRPr="007A2604">
        <w:rPr>
          <w:rStyle w:val="StyleUnderline"/>
        </w:rPr>
        <w:t>the debt-image is not now and has never been singular, flat or isolated in time</w:t>
      </w:r>
      <w:r w:rsidRPr="007A2604">
        <w:rPr>
          <w:sz w:val="16"/>
        </w:rPr>
        <w:t xml:space="preserve">. </w:t>
      </w:r>
      <w:r w:rsidRPr="007A2604">
        <w:rPr>
          <w:rStyle w:val="StyleUnderline"/>
        </w:rPr>
        <w:t>The “wounded captive body in the scene of subjugation” expresses that multi-dimensional general strike without providing a simple formula to activate the image</w:t>
      </w:r>
      <w:r w:rsidRPr="007A2604">
        <w:rPr>
          <w:sz w:val="16"/>
        </w:rPr>
        <w:t xml:space="preserve">. Releasing the captive body is the moment of liberation produced by abolition or decolonization. Studying the scene of debt, forming the debt-image, </w:t>
      </w:r>
      <w:r w:rsidRPr="007A2604">
        <w:rPr>
          <w:rStyle w:val="StyleUnderline"/>
        </w:rPr>
        <w:t xml:space="preserve">these are forms of </w:t>
      </w:r>
      <w:r w:rsidRPr="001B6E39">
        <w:rPr>
          <w:rStyle w:val="StyleUnderline"/>
          <w:highlight w:val="cyan"/>
        </w:rPr>
        <w:t>debt strike</w:t>
      </w:r>
      <w:r w:rsidRPr="007A2604">
        <w:rPr>
          <w:rStyle w:val="StyleUnderline"/>
        </w:rPr>
        <w:t xml:space="preserve"> that now </w:t>
      </w:r>
      <w:r w:rsidRPr="001B6E39">
        <w:rPr>
          <w:rStyle w:val="StyleUnderline"/>
          <w:highlight w:val="cyan"/>
        </w:rPr>
        <w:t xml:space="preserve">can unfold </w:t>
      </w:r>
      <w:r w:rsidRPr="001B6E39">
        <w:rPr>
          <w:rStyle w:val="Emphasis"/>
          <w:highlight w:val="cyan"/>
        </w:rPr>
        <w:t>outside the</w:t>
      </w:r>
      <w:r w:rsidRPr="00575C48">
        <w:rPr>
          <w:rStyle w:val="Emphasis"/>
        </w:rPr>
        <w:t xml:space="preserve"> ossified </w:t>
      </w:r>
      <w:r w:rsidRPr="001B6E39">
        <w:rPr>
          <w:rStyle w:val="Emphasis"/>
          <w:highlight w:val="cyan"/>
        </w:rPr>
        <w:t>structures of racial patriarchal capitalism</w:t>
      </w:r>
      <w:r w:rsidRPr="007A2604">
        <w:rPr>
          <w:rStyle w:val="StyleUnderline"/>
        </w:rPr>
        <w:t xml:space="preserve"> because</w:t>
      </w:r>
      <w:r w:rsidRPr="007A2604">
        <w:rPr>
          <w:sz w:val="16"/>
        </w:rPr>
        <w:t xml:space="preserve"> Denise Ferreira </w:t>
      </w:r>
      <w:r w:rsidRPr="007A2604">
        <w:rPr>
          <w:rStyle w:val="StyleUnderline"/>
        </w:rPr>
        <w:t>da Silva has given us the map</w:t>
      </w:r>
      <w:r w:rsidRPr="007A2604">
        <w:rPr>
          <w:sz w:val="16"/>
        </w:rPr>
        <w:t>.</w:t>
      </w:r>
    </w:p>
    <w:p w14:paraId="7029ED1C" w14:textId="77777777" w:rsidR="004270FD" w:rsidRDefault="004270FD" w:rsidP="004270FD">
      <w:pPr>
        <w:pStyle w:val="Heading4"/>
      </w:pPr>
      <w:r>
        <w:t xml:space="preserve">TVA: Solidarity actions are historically successful and produce meaningful social change </w:t>
      </w:r>
    </w:p>
    <w:p w14:paraId="137A47C8" w14:textId="77777777" w:rsidR="004270FD" w:rsidRDefault="004270FD" w:rsidP="004270FD">
      <w:r w:rsidRPr="007F66F2">
        <w:rPr>
          <w:rStyle w:val="Style13ptBold"/>
        </w:rPr>
        <w:t>Kelly 19</w:t>
      </w:r>
      <w:r>
        <w:t xml:space="preserve"> (</w:t>
      </w:r>
      <w:r w:rsidRPr="007F66F2">
        <w:t xml:space="preserve">Kim Kelly, </w:t>
      </w:r>
      <w:r>
        <w:t xml:space="preserve">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w:t>
      </w:r>
      <w:r w:rsidRPr="007F66F2">
        <w:t>1-24-2019, "Is It Time for America's Industries to Strike All at Once?", Teen Vogue, https://www.teenvogue.com/story/general-strikes-explained</w:t>
      </w:r>
      <w:r>
        <w:t>) – DOA: 10/31/25, MoState JG, edited (</w:t>
      </w:r>
      <w:r w:rsidRPr="007F66F2">
        <w:rPr>
          <w:strike/>
        </w:rPr>
        <w:t>strike</w:t>
      </w:r>
      <w:r>
        <w:t xml:space="preserve">) for language  </w:t>
      </w:r>
    </w:p>
    <w:p w14:paraId="552079D4" w14:textId="77777777" w:rsidR="004270FD" w:rsidRPr="007F66F2" w:rsidRDefault="004270FD" w:rsidP="004270FD">
      <w:pPr>
        <w:rPr>
          <w:sz w:val="10"/>
        </w:rPr>
      </w:pPr>
      <w:r w:rsidRPr="007F66F2">
        <w:rPr>
          <w:sz w:val="10"/>
        </w:rPr>
        <w:t>“</w:t>
      </w:r>
      <w:r w:rsidRPr="007F66F2">
        <w:rPr>
          <w:rStyle w:val="StyleUnderline"/>
          <w:highlight w:val="cyan"/>
        </w:rPr>
        <w:t>Historically</w:t>
      </w:r>
      <w:r w:rsidRPr="007F66F2">
        <w:rPr>
          <w:sz w:val="10"/>
        </w:rPr>
        <w:t xml:space="preserve"> speaking, the </w:t>
      </w:r>
      <w:r w:rsidRPr="007F66F2">
        <w:rPr>
          <w:rStyle w:val="StyleUnderline"/>
          <w:highlight w:val="cyan"/>
        </w:rPr>
        <w:t>general strike is</w:t>
      </w:r>
      <w:r w:rsidRPr="007F66F2">
        <w:rPr>
          <w:sz w:val="10"/>
          <w:highlight w:val="cyan"/>
        </w:rPr>
        <w:t xml:space="preserve"> </w:t>
      </w:r>
      <w:r w:rsidRPr="007F66F2">
        <w:rPr>
          <w:rStyle w:val="StyleUnderline"/>
        </w:rPr>
        <w:t xml:space="preserve">incredibly </w:t>
      </w:r>
      <w:r w:rsidRPr="007F66F2">
        <w:rPr>
          <w:rStyle w:val="StyleUnderline"/>
          <w:highlight w:val="cyan"/>
        </w:rPr>
        <w:t xml:space="preserve">successful </w:t>
      </w:r>
      <w:r w:rsidRPr="007F66F2">
        <w:rPr>
          <w:rStyle w:val="StyleUnderline"/>
        </w:rPr>
        <w:t xml:space="preserve">since </w:t>
      </w:r>
      <w:r w:rsidRPr="007F66F2">
        <w:rPr>
          <w:rStyle w:val="StyleUnderline"/>
          <w:highlight w:val="cyan"/>
        </w:rPr>
        <w:t>it</w:t>
      </w:r>
      <w:r w:rsidRPr="007F66F2">
        <w:rPr>
          <w:sz w:val="10"/>
          <w:highlight w:val="cyan"/>
        </w:rPr>
        <w:t xml:space="preserve"> </w:t>
      </w:r>
      <w:r w:rsidRPr="007F66F2">
        <w:rPr>
          <w:rStyle w:val="StyleUnderline"/>
          <w:highlight w:val="cyan"/>
        </w:rPr>
        <w:t>completely shuts down the</w:t>
      </w:r>
      <w:r w:rsidRPr="007F66F2">
        <w:rPr>
          <w:rStyle w:val="StyleUnderline"/>
        </w:rPr>
        <w:t xml:space="preserve"> functions of the </w:t>
      </w:r>
      <w:r w:rsidRPr="007F66F2">
        <w:rPr>
          <w:rStyle w:val="StyleUnderline"/>
          <w:highlight w:val="cyan"/>
        </w:rPr>
        <w:t>economy</w:t>
      </w:r>
      <w:r w:rsidRPr="007F66F2">
        <w:rPr>
          <w:sz w:val="10"/>
        </w:rPr>
        <w:t xml:space="preserve">,” </w:t>
      </w:r>
      <w:r w:rsidRPr="007F66F2">
        <w:rPr>
          <w:rStyle w:val="StyleUnderline"/>
        </w:rPr>
        <w:t>author and union organizer Shane Burley tells</w:t>
      </w:r>
      <w:r w:rsidRPr="007F66F2">
        <w:rPr>
          <w:sz w:val="10"/>
        </w:rPr>
        <w:t xml:space="preserve"> Teen Vogue. “</w:t>
      </w:r>
      <w:r w:rsidRPr="007F66F2">
        <w:rPr>
          <w:rStyle w:val="Emphasis"/>
          <w:highlight w:val="cyan"/>
        </w:rPr>
        <w:t>This is</w:t>
      </w:r>
      <w:r w:rsidRPr="007F66F2">
        <w:rPr>
          <w:rStyle w:val="Emphasis"/>
        </w:rPr>
        <w:t xml:space="preserve"> really </w:t>
      </w:r>
      <w:r w:rsidRPr="007F66F2">
        <w:rPr>
          <w:rStyle w:val="Emphasis"/>
          <w:highlight w:val="cyan"/>
        </w:rPr>
        <w:t>the foundation of</w:t>
      </w:r>
      <w:r w:rsidRPr="007F66F2">
        <w:rPr>
          <w:rStyle w:val="Emphasis"/>
        </w:rPr>
        <w:t xml:space="preserve"> the </w:t>
      </w:r>
      <w:r w:rsidRPr="007F66F2">
        <w:rPr>
          <w:rStyle w:val="Emphasis"/>
          <w:highlight w:val="cyan"/>
        </w:rPr>
        <w:t>power</w:t>
      </w:r>
      <w:r w:rsidRPr="007F66F2">
        <w:rPr>
          <w:rStyle w:val="Emphasis"/>
        </w:rPr>
        <w:t xml:space="preserve"> workers have under capitalism, to withhold their labor and undermine capital</w:t>
      </w:r>
      <w:r w:rsidRPr="007F66F2">
        <w:rPr>
          <w:rStyle w:val="StyleUnderline"/>
        </w:rPr>
        <w:t xml:space="preserve">. Because a general strike affects the economy so broadly, it gives workers </w:t>
      </w:r>
      <w:r w:rsidRPr="007F66F2">
        <w:rPr>
          <w:rStyle w:val="StyleUnderline"/>
          <w:highlight w:val="cyan"/>
        </w:rPr>
        <w:t>a huge bargaining chip</w:t>
      </w:r>
      <w:r w:rsidRPr="007F66F2">
        <w:rPr>
          <w:rStyle w:val="StyleUnderline"/>
        </w:rPr>
        <w:t xml:space="preserve"> to make massive societal demands — not just in one workplace, but of capital </w:t>
      </w:r>
      <w:r w:rsidRPr="007F66F2">
        <w:rPr>
          <w:rStyle w:val="StyleUnderline"/>
          <w:highlight w:val="cyan"/>
        </w:rPr>
        <w:t>across all sectors</w:t>
      </w:r>
      <w:r w:rsidRPr="007F66F2">
        <w:rPr>
          <w:sz w:val="10"/>
        </w:rPr>
        <w:t xml:space="preserve">.” </w:t>
      </w:r>
    </w:p>
    <w:p w14:paraId="59EEA05E" w14:textId="77777777" w:rsidR="004270FD" w:rsidRPr="007F66F2" w:rsidRDefault="004270FD" w:rsidP="004270FD">
      <w:pPr>
        <w:rPr>
          <w:sz w:val="10"/>
        </w:rPr>
      </w:pPr>
      <w:r w:rsidRPr="007F66F2">
        <w:rPr>
          <w:rStyle w:val="StyleUnderline"/>
        </w:rPr>
        <w:t>As noted by Black liberation and socialist author W.E.B. Du Bois</w:t>
      </w:r>
      <w:r w:rsidRPr="007F66F2">
        <w:rPr>
          <w:sz w:val="10"/>
        </w:rPr>
        <w:t xml:space="preserve">, one of the country’s </w:t>
      </w:r>
      <w:r w:rsidRPr="007F66F2">
        <w:rPr>
          <w:rStyle w:val="StyleUnderline"/>
          <w:highlight w:val="cyan"/>
        </w:rPr>
        <w:t>most successful</w:t>
      </w:r>
      <w:r w:rsidRPr="007F66F2">
        <w:rPr>
          <w:rStyle w:val="StyleUnderline"/>
        </w:rPr>
        <w:t xml:space="preserve"> general strikes happened </w:t>
      </w:r>
      <w:r w:rsidRPr="007F66F2">
        <w:rPr>
          <w:rStyle w:val="StyleUnderline"/>
          <w:highlight w:val="cyan"/>
        </w:rPr>
        <w:t>during the Civil War</w:t>
      </w:r>
      <w:r w:rsidRPr="007F66F2">
        <w:rPr>
          <w:rStyle w:val="StyleUnderline"/>
        </w:rPr>
        <w:t>,</w:t>
      </w:r>
      <w:r w:rsidRPr="007F66F2">
        <w:rPr>
          <w:sz w:val="10"/>
        </w:rPr>
        <w:t xml:space="preserve"> when roughly </w:t>
      </w:r>
      <w:r w:rsidRPr="007F66F2">
        <w:rPr>
          <w:rStyle w:val="StyleUnderline"/>
        </w:rPr>
        <w:t xml:space="preserve">half a million </w:t>
      </w:r>
      <w:r w:rsidRPr="007F66F2">
        <w:rPr>
          <w:rStyle w:val="StyleUnderline"/>
          <w:highlight w:val="cyan"/>
        </w:rPr>
        <w:t>enslaved</w:t>
      </w:r>
      <w:r w:rsidRPr="007F66F2">
        <w:rPr>
          <w:rStyle w:val="StyleUnderline"/>
        </w:rPr>
        <w:t xml:space="preserve"> Africans </w:t>
      </w:r>
      <w:r w:rsidRPr="007F66F2">
        <w:rPr>
          <w:rStyle w:val="StyleUnderline"/>
          <w:highlight w:val="cyan"/>
        </w:rPr>
        <w:t>escaped</w:t>
      </w:r>
      <w:r w:rsidRPr="007F66F2">
        <w:rPr>
          <w:rStyle w:val="StyleUnderline"/>
        </w:rPr>
        <w:t xml:space="preserve"> Southern plantations and found the Union Army, and mass numbers of poor </w:t>
      </w:r>
      <w:r w:rsidRPr="007F66F2">
        <w:rPr>
          <w:rStyle w:val="StyleUnderline"/>
          <w:highlight w:val="cyan"/>
        </w:rPr>
        <w:t>white</w:t>
      </w:r>
      <w:r w:rsidRPr="007F66F2">
        <w:rPr>
          <w:rStyle w:val="StyleUnderline"/>
        </w:rPr>
        <w:t xml:space="preserve"> Confederates </w:t>
      </w:r>
      <w:r w:rsidRPr="007F66F2">
        <w:rPr>
          <w:rStyle w:val="StyleUnderline"/>
          <w:highlight w:val="cyan"/>
        </w:rPr>
        <w:t>deserted</w:t>
      </w:r>
      <w:r w:rsidRPr="007F66F2">
        <w:rPr>
          <w:rStyle w:val="StyleUnderline"/>
        </w:rPr>
        <w:t xml:space="preserve"> their posts — two independent collective actions that, together, helped </w:t>
      </w:r>
      <w:r w:rsidRPr="007F66F2">
        <w:rPr>
          <w:strike/>
          <w:sz w:val="10"/>
        </w:rPr>
        <w:t>kneecap</w:t>
      </w:r>
      <w:r w:rsidRPr="007F66F2">
        <w:rPr>
          <w:sz w:val="10"/>
        </w:rPr>
        <w:t xml:space="preserve"> (</w:t>
      </w:r>
      <w:r w:rsidRPr="007F66F2">
        <w:rPr>
          <w:rStyle w:val="StyleUnderline"/>
        </w:rPr>
        <w:t>wound</w:t>
      </w:r>
      <w:r w:rsidRPr="007F66F2">
        <w:rPr>
          <w:sz w:val="10"/>
        </w:rPr>
        <w:t xml:space="preserve">) the </w:t>
      </w:r>
      <w:r w:rsidRPr="007F66F2">
        <w:rPr>
          <w:rStyle w:val="StyleUnderline"/>
        </w:rPr>
        <w:t>Confederacy</w:t>
      </w:r>
      <w:r w:rsidRPr="007F66F2">
        <w:rPr>
          <w:sz w:val="10"/>
        </w:rPr>
        <w:t>.</w:t>
      </w:r>
    </w:p>
    <w:p w14:paraId="328B14A2" w14:textId="77777777" w:rsidR="004270FD" w:rsidRPr="007F66F2" w:rsidRDefault="004270FD" w:rsidP="004270FD">
      <w:pPr>
        <w:rPr>
          <w:sz w:val="10"/>
        </w:rPr>
      </w:pPr>
      <w:r w:rsidRPr="007F66F2">
        <w:rPr>
          <w:sz w:val="10"/>
        </w:rPr>
        <w:t xml:space="preserve">More recently, a </w:t>
      </w:r>
      <w:r w:rsidRPr="007F66F2">
        <w:rPr>
          <w:rStyle w:val="StyleUnderline"/>
        </w:rPr>
        <w:t xml:space="preserve">general strike in </w:t>
      </w:r>
      <w:r w:rsidRPr="007F66F2">
        <w:rPr>
          <w:rStyle w:val="StyleUnderline"/>
          <w:highlight w:val="cyan"/>
        </w:rPr>
        <w:t>India</w:t>
      </w:r>
      <w:r w:rsidRPr="007F66F2">
        <w:rPr>
          <w:rStyle w:val="StyleUnderline"/>
        </w:rPr>
        <w:t xml:space="preserve"> saw 150 million workers across various industries demanding higher wages and union protections </w:t>
      </w:r>
      <w:r w:rsidRPr="007F66F2">
        <w:rPr>
          <w:sz w:val="10"/>
        </w:rPr>
        <w:t xml:space="preserve">in what may well be history’s largest general strike. In </w:t>
      </w:r>
      <w:r w:rsidRPr="007F66F2">
        <w:rPr>
          <w:rStyle w:val="StyleUnderline"/>
        </w:rPr>
        <w:t xml:space="preserve">2006, </w:t>
      </w:r>
      <w:r w:rsidRPr="007F66F2">
        <w:rPr>
          <w:rStyle w:val="StyleUnderline"/>
          <w:highlight w:val="cyan"/>
        </w:rPr>
        <w:t>janitors in Houston</w:t>
      </w:r>
      <w:r w:rsidRPr="007F66F2">
        <w:rPr>
          <w:rStyle w:val="StyleUnderline"/>
        </w:rPr>
        <w:t xml:space="preserve"> made waves with a nine-week strike that piggybacked on a wave of wildcat strikes and school walkouts</w:t>
      </w:r>
      <w:r w:rsidRPr="007F66F2">
        <w:rPr>
          <w:sz w:val="10"/>
        </w:rPr>
        <w:t xml:space="preserve"> in response to H.R. 4437, a bill that sought to criminalize both undocumented people and anyone who offered them aid (the legislation ultimately failed).</w:t>
      </w:r>
    </w:p>
    <w:p w14:paraId="1CA36691" w14:textId="77777777" w:rsidR="004270FD" w:rsidRPr="007F66F2" w:rsidRDefault="004270FD" w:rsidP="004270FD">
      <w:pPr>
        <w:rPr>
          <w:sz w:val="10"/>
        </w:rPr>
      </w:pPr>
      <w:r w:rsidRPr="007F66F2">
        <w:rPr>
          <w:sz w:val="10"/>
        </w:rPr>
        <w:t xml:space="preserve">“To this day, the idea of a mass or general strike remains both an ideal and a tactic that can be picked up by everyday people if and when they discover the power to do so,” Andrew O'Conner, an editor at It's Going Down, an anarchist news and podcast platform, tells Teen Vogue. “And as American history has shown, </w:t>
      </w:r>
      <w:r w:rsidRPr="007F66F2">
        <w:rPr>
          <w:rStyle w:val="StyleUnderline"/>
        </w:rPr>
        <w:t>this tactic is one that has been used by the working class as a whole, across lines of color, gender, trade, and geography</w:t>
      </w:r>
      <w:r w:rsidRPr="007F66F2">
        <w:rPr>
          <w:sz w:val="10"/>
        </w:rPr>
        <w:t>.”</w:t>
      </w:r>
    </w:p>
    <w:p w14:paraId="43A288BD" w14:textId="77777777" w:rsidR="004270FD" w:rsidRPr="007F66F2" w:rsidRDefault="004270FD" w:rsidP="004270FD">
      <w:pPr>
        <w:rPr>
          <w:sz w:val="10"/>
        </w:rPr>
      </w:pPr>
      <w:r w:rsidRPr="007F66F2">
        <w:rPr>
          <w:sz w:val="10"/>
        </w:rPr>
        <w:t xml:space="preserve">Organizers stress the importance of first </w:t>
      </w:r>
      <w:r w:rsidRPr="007F66F2">
        <w:rPr>
          <w:rStyle w:val="StyleUnderline"/>
        </w:rPr>
        <w:t>building mutual aid networks and strong community systems</w:t>
      </w:r>
      <w:r w:rsidRPr="007F66F2">
        <w:rPr>
          <w:sz w:val="10"/>
        </w:rPr>
        <w:t xml:space="preserve"> to care for people in the event of a mass labor action like a general strike, before asking people to hit the streets. It’s hard enough to go out on a planned strike during union contract negotiations (and the Trump-controlled National Labor Relations Board is trying to make it harder). In those cases, </w:t>
      </w:r>
      <w:r w:rsidRPr="007F66F2">
        <w:rPr>
          <w:rStyle w:val="StyleUnderline"/>
        </w:rPr>
        <w:t>workers at least have the support of their union, and, hopefully, a strike fund to help cover bills.</w:t>
      </w:r>
    </w:p>
    <w:p w14:paraId="4D64A01D" w14:textId="77777777" w:rsidR="004270FD" w:rsidRPr="007F66F2" w:rsidRDefault="004270FD" w:rsidP="004270FD">
      <w:pPr>
        <w:rPr>
          <w:rStyle w:val="StyleUnderline"/>
        </w:rPr>
      </w:pPr>
      <w:r w:rsidRPr="007F66F2">
        <w:rPr>
          <w:sz w:val="10"/>
        </w:rPr>
        <w:t xml:space="preserve">The resources and infrastructure needed to adequately care for those participating in a general strike are impossible to calculate. In addition, </w:t>
      </w:r>
      <w:r w:rsidRPr="007F66F2">
        <w:rPr>
          <w:rStyle w:val="StyleUnderline"/>
        </w:rPr>
        <w:t xml:space="preserve">the 1947 </w:t>
      </w:r>
      <w:r w:rsidRPr="007F66F2">
        <w:rPr>
          <w:rStyle w:val="StyleUnderline"/>
          <w:highlight w:val="cyan"/>
        </w:rPr>
        <w:t>Taft-Hartley</w:t>
      </w:r>
      <w:r w:rsidRPr="007F66F2">
        <w:rPr>
          <w:rStyle w:val="StyleUnderline"/>
        </w:rPr>
        <w:t xml:space="preserve"> Act </w:t>
      </w:r>
      <w:r w:rsidRPr="007F66F2">
        <w:rPr>
          <w:sz w:val="10"/>
        </w:rPr>
        <w:t xml:space="preserve">(which was passed in the wake of the women-led 1946 Oakland general strike) </w:t>
      </w:r>
      <w:r w:rsidRPr="007F66F2">
        <w:rPr>
          <w:rStyle w:val="StyleUnderline"/>
          <w:highlight w:val="cyan"/>
        </w:rPr>
        <w:t>outlawed</w:t>
      </w:r>
      <w:r w:rsidRPr="007F66F2">
        <w:rPr>
          <w:rStyle w:val="StyleUnderline"/>
        </w:rPr>
        <w:t xml:space="preserve"> actions taken by unionized workers in support of workers at other companies, effectively rendering both </w:t>
      </w:r>
      <w:r w:rsidRPr="007F66F2">
        <w:rPr>
          <w:rStyle w:val="StyleUnderline"/>
          <w:highlight w:val="cyan"/>
        </w:rPr>
        <w:t>solidarity</w:t>
      </w:r>
      <w:r w:rsidRPr="007F66F2">
        <w:rPr>
          <w:rStyle w:val="StyleUnderline"/>
        </w:rPr>
        <w:t xml:space="preserve"> actions </w:t>
      </w:r>
      <w:r w:rsidRPr="007F66F2">
        <w:rPr>
          <w:rStyle w:val="StyleUnderline"/>
          <w:highlight w:val="cyan"/>
        </w:rPr>
        <w:t>and</w:t>
      </w:r>
      <w:r w:rsidRPr="007F66F2">
        <w:rPr>
          <w:rStyle w:val="StyleUnderline"/>
        </w:rPr>
        <w:t xml:space="preserve"> the </w:t>
      </w:r>
      <w:r w:rsidRPr="007F66F2">
        <w:rPr>
          <w:rStyle w:val="StyleUnderline"/>
          <w:highlight w:val="cyan"/>
        </w:rPr>
        <w:t>general strike</w:t>
      </w:r>
      <w:r w:rsidRPr="007F66F2">
        <w:rPr>
          <w:rStyle w:val="StyleUnderline"/>
        </w:rPr>
        <w:t xml:space="preserve"> itself illegal.</w:t>
      </w:r>
    </w:p>
    <w:p w14:paraId="285F5021" w14:textId="77777777" w:rsidR="004270FD" w:rsidRPr="007F66F2" w:rsidRDefault="004270FD" w:rsidP="004270FD">
      <w:pPr>
        <w:rPr>
          <w:sz w:val="10"/>
        </w:rPr>
      </w:pPr>
      <w:r w:rsidRPr="007F66F2">
        <w:rPr>
          <w:sz w:val="10"/>
        </w:rPr>
        <w:t>Elana Levin, a former union organizer who teaches digital strategy as program director for New Media Mentors and is a co-founder of Organizing 2.0, tells Teen Vogue that “striking means not asking permission” in the first place. She’s excited about the interest she’s seen in the idea of a general strike, but warns that hastily planned action could end up harming more than it helps.</w:t>
      </w:r>
    </w:p>
    <w:p w14:paraId="6B91C26D" w14:textId="77777777" w:rsidR="004270FD" w:rsidRPr="007F66F2" w:rsidRDefault="004270FD" w:rsidP="004270FD">
      <w:pPr>
        <w:rPr>
          <w:sz w:val="10"/>
        </w:rPr>
      </w:pPr>
      <w:r w:rsidRPr="007F66F2">
        <w:rPr>
          <w:sz w:val="10"/>
        </w:rPr>
        <w:t xml:space="preserve">“If you are asking someone to strike, you have to be able to help them answer the question of how will you help them survive if they do. It’s a question that has been asked and answered before, but it is a serious thing,” she says. “In reality, </w:t>
      </w:r>
      <w:r w:rsidRPr="007F66F2">
        <w:rPr>
          <w:rStyle w:val="StyleUnderline"/>
        </w:rPr>
        <w:t xml:space="preserve">general strikes are </w:t>
      </w:r>
      <w:r w:rsidRPr="007F66F2">
        <w:rPr>
          <w:rStyle w:val="StyleUnderline"/>
          <w:highlight w:val="cyan"/>
        </w:rPr>
        <w:t>generally lead by</w:t>
      </w:r>
      <w:r w:rsidRPr="007F66F2">
        <w:rPr>
          <w:rStyle w:val="StyleUnderline"/>
        </w:rPr>
        <w:t xml:space="preserve"> the </w:t>
      </w:r>
      <w:r w:rsidRPr="007F66F2">
        <w:rPr>
          <w:rStyle w:val="StyleUnderline"/>
          <w:highlight w:val="cyan"/>
        </w:rPr>
        <w:t>most marginalized</w:t>
      </w:r>
      <w:r w:rsidRPr="007F66F2">
        <w:rPr>
          <w:rStyle w:val="StyleUnderline"/>
        </w:rPr>
        <w:t xml:space="preserve"> groups, because it is a way to wield power</w:t>
      </w:r>
      <w:r w:rsidRPr="007F66F2">
        <w:rPr>
          <w:sz w:val="10"/>
        </w:rPr>
        <w:t>.”</w:t>
      </w:r>
    </w:p>
    <w:p w14:paraId="51DCB187" w14:textId="77777777" w:rsidR="004270FD" w:rsidRPr="007F66F2" w:rsidRDefault="004270FD" w:rsidP="004270FD">
      <w:pPr>
        <w:rPr>
          <w:sz w:val="10"/>
        </w:rPr>
      </w:pPr>
      <w:r w:rsidRPr="007F66F2">
        <w:rPr>
          <w:sz w:val="10"/>
        </w:rPr>
        <w:t>O’Conner says self-organization is one of the most useful building blocks of any major worker action, and adds that it's important to break down barriers between striker and supporter to craft a more cohesive, purpose-driven community based on class solidarity.</w:t>
      </w:r>
    </w:p>
    <w:p w14:paraId="1A937178" w14:textId="77777777" w:rsidR="004270FD" w:rsidRPr="007F66F2" w:rsidRDefault="004270FD" w:rsidP="004270FD">
      <w:pPr>
        <w:rPr>
          <w:sz w:val="10"/>
        </w:rPr>
      </w:pPr>
      <w:r w:rsidRPr="007F66F2">
        <w:rPr>
          <w:sz w:val="10"/>
        </w:rPr>
        <w:t xml:space="preserve">“As we saw with the </w:t>
      </w:r>
      <w:r w:rsidRPr="007F66F2">
        <w:rPr>
          <w:rStyle w:val="StyleUnderline"/>
        </w:rPr>
        <w:t>current mass teachers strikes,</w:t>
      </w:r>
      <w:r w:rsidRPr="007F66F2">
        <w:rPr>
          <w:sz w:val="10"/>
        </w:rPr>
        <w:t xml:space="preserve"> which </w:t>
      </w:r>
      <w:r w:rsidRPr="007F66F2">
        <w:rPr>
          <w:rStyle w:val="StyleUnderline"/>
        </w:rPr>
        <w:t>can be seen as literal general strikes across trade lines</w:t>
      </w:r>
      <w:r w:rsidRPr="007F66F2">
        <w:rPr>
          <w:sz w:val="10"/>
        </w:rPr>
        <w:t>, collective and communal mutual aid and support from both picketers and community members, like schoolchildren, is key,” O’Conner says. “In some instances, workers also choose to strike by offering services for free: For instance, during many transit strikes and job actions, bus drivers and transit operators will refuse to collect money. We see many of these experiments playing out now with the shutdown, from mass sickout strikes to services being offered for out-of-work employees.”</w:t>
      </w:r>
    </w:p>
    <w:p w14:paraId="2574D1E0" w14:textId="77777777" w:rsidR="004270FD" w:rsidRPr="007F66F2" w:rsidRDefault="004270FD" w:rsidP="004270FD">
      <w:pPr>
        <w:rPr>
          <w:sz w:val="10"/>
        </w:rPr>
      </w:pPr>
      <w:r w:rsidRPr="007F66F2">
        <w:rPr>
          <w:sz w:val="10"/>
        </w:rPr>
        <w:t>An organizer with the Industrial Workers of the World (IWW), who chose to remain anonymous for this story, tells Teen Vogue that one of the keys to unlocking those levels of support also lies in good old-fashioned community organizing and remembering how difficult it can be for people to take that step toward the picket line, because of familial obligations or existing financial hardship.</w:t>
      </w:r>
    </w:p>
    <w:p w14:paraId="0DA44A95" w14:textId="77777777" w:rsidR="004270FD" w:rsidRPr="007F66F2" w:rsidRDefault="004270FD" w:rsidP="004270FD">
      <w:pPr>
        <w:rPr>
          <w:sz w:val="10"/>
        </w:rPr>
      </w:pPr>
      <w:r w:rsidRPr="007F66F2">
        <w:rPr>
          <w:sz w:val="10"/>
        </w:rPr>
        <w:t>“The way to actually figure this out is to do the work of labor and community organizing — that is, actually asking your coworkers and your neighbors about the material issues that affect them, how you can address those issues collectively, and, if they think a general strike could work, what they would need to take that step,” they said. “Maybe it's child care? Maybe it's a hardship fund to cover lost wages? Maybe it's just the support of the community? With the current government shutdown threatening to starve the poor through lack of SNAP funding and various bodies of federal workers already furloughed, we could be entering the kind of crisis that makes a general strike possible.”</w:t>
      </w:r>
    </w:p>
    <w:p w14:paraId="72CDDF30" w14:textId="77777777" w:rsidR="004270FD" w:rsidRPr="00BE7B8D" w:rsidRDefault="004270FD" w:rsidP="004270FD">
      <w:pPr>
        <w:rPr>
          <w:sz w:val="10"/>
        </w:rPr>
      </w:pPr>
      <w:r w:rsidRPr="007F66F2">
        <w:rPr>
          <w:sz w:val="10"/>
        </w:rPr>
        <w:t>So, is it time for a general strike? We clearly have a whole lot to do before anyone goes calling for mass action, but activists around the U.S. are already hard at work on these kinds of mutual aid projects and community outreach efforts. We may not be ready yet, but the groundwork is already being laid. As bad as things are now, oppressed workers in the past have fought against even more daunting odds to take their power back … and if things get gnarly enough, it may happen again.</w:t>
      </w:r>
    </w:p>
    <w:p w14:paraId="5EF822F5" w14:textId="77777777" w:rsidR="004270FD" w:rsidRDefault="004270FD" w:rsidP="004270FD">
      <w:pPr>
        <w:pStyle w:val="Heading4"/>
      </w:pPr>
      <w:r>
        <w:t>Their authors would obviously support solidarity strikes!</w:t>
      </w:r>
    </w:p>
    <w:p w14:paraId="7061E7D8" w14:textId="77777777" w:rsidR="004270FD" w:rsidRPr="00B64CDF" w:rsidRDefault="004270FD" w:rsidP="004270FD">
      <w:r w:rsidRPr="00B64CDF">
        <w:rPr>
          <w:rStyle w:val="Style13ptBold"/>
        </w:rPr>
        <w:t>Salaita 21</w:t>
      </w:r>
      <w:r w:rsidRPr="00B64CDF">
        <w:t xml:space="preserve"> (Steven Salaita is an American scholar, author and public speaker. He is a professor and chair of the Department of English and Comparative Literature at The American University in Cairo (AUC). </w:t>
      </w:r>
      <w:r w:rsidRPr="00B64CDF">
        <w:rPr>
          <w:rStyle w:val="Emphasis"/>
          <w:highlight w:val="cyan"/>
        </w:rPr>
        <w:t>Salaita is a proponent of the Boycott, Divestment, Sanctions</w:t>
      </w:r>
      <w:r w:rsidRPr="00B64CDF">
        <w:t xml:space="preserve"> (BDS) movement </w:t>
      </w:r>
      <w:r w:rsidRPr="00B64CDF">
        <w:rPr>
          <w:rStyle w:val="Emphasis"/>
          <w:highlight w:val="cyan"/>
        </w:rPr>
        <w:t>and is a leader within the US Campaign for the Academic and Cultural Boycott of Israel</w:t>
      </w:r>
      <w:r w:rsidRPr="00B64CDF">
        <w:t xml:space="preserve"> (USACBI). “Internationalism and solidarity today” November 12, 2021. https://mondoweiss.net/2021/11/internationalism-and-solidarity-today/) UTD – mahintha</w:t>
      </w:r>
    </w:p>
    <w:p w14:paraId="6C2D9502" w14:textId="77777777" w:rsidR="004270FD" w:rsidRDefault="004270FD" w:rsidP="004270FD">
      <w:pPr>
        <w:pStyle w:val="Heading2"/>
      </w:pPr>
      <w:r>
        <w:t>K</w:t>
      </w:r>
    </w:p>
    <w:p w14:paraId="2BBA701A" w14:textId="77777777" w:rsidR="004270FD" w:rsidRDefault="004270FD" w:rsidP="004270FD">
      <w:pPr>
        <w:pStyle w:val="Heading3"/>
      </w:pPr>
      <w:r>
        <w:t>Conditionality---2NC</w:t>
      </w:r>
    </w:p>
    <w:p w14:paraId="2A6B7162" w14:textId="77777777" w:rsidR="004270FD" w:rsidRDefault="004270FD" w:rsidP="004270FD">
      <w:pPr>
        <w:pStyle w:val="Heading2"/>
      </w:pPr>
      <w:r>
        <w:t>Case</w:t>
      </w:r>
    </w:p>
    <w:p w14:paraId="76E99191" w14:textId="0C884415" w:rsidR="004270FD" w:rsidRPr="00F16444" w:rsidRDefault="004270FD" w:rsidP="004270FD">
      <w:pPr>
        <w:pStyle w:val="Heading3"/>
      </w:pPr>
      <w:r>
        <w:t>AT: Role of Ballot/Judge---2NC</w:t>
      </w:r>
    </w:p>
    <w:p w14:paraId="79826720" w14:textId="77777777" w:rsidR="004270FD" w:rsidRDefault="004270FD" w:rsidP="004270FD">
      <w:pPr>
        <w:pStyle w:val="Heading3"/>
      </w:pPr>
      <w:r>
        <w:t>Solvency---2NC</w:t>
      </w:r>
    </w:p>
    <w:p w14:paraId="02727ACA" w14:textId="77777777" w:rsidR="004270FD" w:rsidRDefault="004270FD" w:rsidP="004270FD">
      <w:pPr>
        <w:pStyle w:val="Heading1"/>
      </w:pPr>
      <w:r>
        <w:t>1NR---NDT Round 3</w:t>
      </w:r>
    </w:p>
    <w:p w14:paraId="7CDD3E58" w14:textId="77777777" w:rsidR="004270FD" w:rsidRDefault="004270FD" w:rsidP="004270FD">
      <w:pPr>
        <w:pStyle w:val="Heading2"/>
      </w:pPr>
      <w:r>
        <w:t>Rad Lib K</w:t>
      </w:r>
    </w:p>
    <w:p w14:paraId="08F9B856" w14:textId="77777777" w:rsidR="004270FD" w:rsidRPr="00DA42F8" w:rsidRDefault="004270FD" w:rsidP="004270FD">
      <w:pPr>
        <w:pStyle w:val="Heading3"/>
      </w:pPr>
      <w:r>
        <w:t>Calculation Chaos DA</w:t>
      </w:r>
    </w:p>
    <w:p w14:paraId="68B4B39D" w14:textId="77777777" w:rsidR="004270FD" w:rsidRPr="00B01A17" w:rsidRDefault="004270FD" w:rsidP="004270FD">
      <w:pPr>
        <w:pStyle w:val="Heading4"/>
      </w:pPr>
      <w:r>
        <w:t xml:space="preserve">There’s a </w:t>
      </w:r>
      <w:r w:rsidRPr="00606048">
        <w:rPr>
          <w:u w:val="single"/>
        </w:rPr>
        <w:t>Militar</w:t>
      </w:r>
      <w:r>
        <w:rPr>
          <w:u w:val="single"/>
        </w:rPr>
        <w:t>ism</w:t>
      </w:r>
      <w:r w:rsidRPr="00606048">
        <w:rPr>
          <w:u w:val="single"/>
        </w:rPr>
        <w:t xml:space="preserve"> DA </w:t>
      </w:r>
      <w:r>
        <w:t xml:space="preserve">to the aff. The </w:t>
      </w:r>
      <w:r>
        <w:rPr>
          <w:u w:val="single"/>
        </w:rPr>
        <w:t>ontology</w:t>
      </w:r>
      <w:r>
        <w:t xml:space="preserve"> of planning </w:t>
      </w:r>
      <w:r>
        <w:rPr>
          <w:u w:val="single"/>
        </w:rPr>
        <w:t xml:space="preserve">necessitates </w:t>
      </w:r>
      <w:r>
        <w:t xml:space="preserve">a </w:t>
      </w:r>
      <w:r w:rsidRPr="00606048">
        <w:rPr>
          <w:u w:val="single"/>
        </w:rPr>
        <w:t>militarized society</w:t>
      </w:r>
    </w:p>
    <w:p w14:paraId="775B8864" w14:textId="77777777" w:rsidR="004270FD" w:rsidRPr="00430BF2" w:rsidRDefault="004270FD" w:rsidP="004270FD">
      <w:pPr>
        <w:rPr>
          <w:rStyle w:val="Style13ptBold"/>
          <w:b w:val="0"/>
          <w:bCs w:val="0"/>
          <w:sz w:val="20"/>
          <w:szCs w:val="18"/>
        </w:rPr>
      </w:pPr>
      <w:r>
        <w:rPr>
          <w:rStyle w:val="Style13ptBold"/>
        </w:rPr>
        <w:t xml:space="preserve">Horowitz 15 </w:t>
      </w:r>
      <w:r>
        <w:rPr>
          <w:rStyle w:val="Style13ptBold"/>
          <w:b w:val="0"/>
          <w:bCs w:val="0"/>
        </w:rPr>
        <w:t xml:space="preserve">– </w:t>
      </w:r>
      <w:r w:rsidRPr="00202B8F">
        <w:t>Distinguished Professor of Free Enterprise in the department of economics in the Miller College of Business at Ball State University in Muncie, Indiana</w:t>
      </w:r>
      <w:r>
        <w:t xml:space="preserve"> </w:t>
      </w:r>
      <w:r>
        <w:rPr>
          <w:sz w:val="20"/>
          <w:szCs w:val="18"/>
        </w:rPr>
        <w:t>(Steven, Socialism is war and war is socialism, Economic Fallacies, Fall 2015) NAR</w:t>
      </w:r>
    </w:p>
    <w:p w14:paraId="0D8C55EC" w14:textId="77777777" w:rsidR="004270FD" w:rsidRPr="00122825" w:rsidRDefault="004270FD" w:rsidP="004270FD">
      <w:pPr>
        <w:rPr>
          <w:rStyle w:val="StyleUnderline"/>
        </w:rPr>
      </w:pPr>
      <w:r w:rsidRPr="00DB038D">
        <w:rPr>
          <w:sz w:val="16"/>
        </w:rPr>
        <w:t xml:space="preserve">As Don Lavoie argues at length in his wonderful and underappreciated 1985 book National Economic Planning: What Is Left?, </w:t>
      </w:r>
      <w:r w:rsidRPr="001E7FD5">
        <w:rPr>
          <w:rStyle w:val="StyleUnderline"/>
          <w:highlight w:val="green"/>
        </w:rPr>
        <w:t>any attempt to substitute</w:t>
      </w:r>
      <w:r w:rsidRPr="00122825">
        <w:rPr>
          <w:rStyle w:val="StyleUnderline"/>
        </w:rPr>
        <w:t xml:space="preserve"> economic </w:t>
      </w:r>
      <w:r w:rsidRPr="001E7FD5">
        <w:rPr>
          <w:rStyle w:val="StyleUnderline"/>
          <w:highlight w:val="green"/>
        </w:rPr>
        <w:t>planning</w:t>
      </w:r>
      <w:r w:rsidRPr="00DB038D">
        <w:rPr>
          <w:sz w:val="16"/>
        </w:rPr>
        <w:t xml:space="preserve"> (</w:t>
      </w:r>
      <w:r w:rsidRPr="001E7FD5">
        <w:rPr>
          <w:rStyle w:val="StyleUnderline"/>
        </w:rPr>
        <w:t xml:space="preserve">whether </w:t>
      </w:r>
      <w:r w:rsidRPr="001E7FD5">
        <w:rPr>
          <w:rStyle w:val="Emphasis"/>
        </w:rPr>
        <w:t>comprehensive</w:t>
      </w:r>
      <w:r w:rsidRPr="001E7FD5">
        <w:rPr>
          <w:rStyle w:val="StyleUnderline"/>
        </w:rPr>
        <w:t xml:space="preserve"> and </w:t>
      </w:r>
      <w:r w:rsidRPr="001E7FD5">
        <w:rPr>
          <w:rStyle w:val="Emphasis"/>
        </w:rPr>
        <w:t>central</w:t>
      </w:r>
      <w:r w:rsidRPr="001E7FD5">
        <w:rPr>
          <w:rStyle w:val="StyleUnderline"/>
        </w:rPr>
        <w:t xml:space="preserve"> or </w:t>
      </w:r>
      <w:r w:rsidRPr="001E7FD5">
        <w:rPr>
          <w:rStyle w:val="Emphasis"/>
        </w:rPr>
        <w:t>piecemeal</w:t>
      </w:r>
      <w:r w:rsidRPr="001E7FD5">
        <w:rPr>
          <w:rStyle w:val="StyleUnderline"/>
        </w:rPr>
        <w:t xml:space="preserve"> and </w:t>
      </w:r>
      <w:r w:rsidRPr="001E7FD5">
        <w:rPr>
          <w:rStyle w:val="Emphasis"/>
        </w:rPr>
        <w:t>decentralized</w:t>
      </w:r>
      <w:r w:rsidRPr="00DB038D">
        <w:rPr>
          <w:sz w:val="16"/>
        </w:rPr>
        <w:t xml:space="preserve">) </w:t>
      </w:r>
      <w:r w:rsidRPr="001E7FD5">
        <w:rPr>
          <w:rStyle w:val="StyleUnderline"/>
          <w:highlight w:val="green"/>
        </w:rPr>
        <w:t xml:space="preserve">for markets </w:t>
      </w:r>
      <w:r w:rsidRPr="001E7FD5">
        <w:rPr>
          <w:rStyle w:val="Emphasis"/>
          <w:highlight w:val="green"/>
        </w:rPr>
        <w:t>inevitably</w:t>
      </w:r>
      <w:r w:rsidRPr="001E7FD5">
        <w:rPr>
          <w:rStyle w:val="StyleUnderline"/>
          <w:highlight w:val="green"/>
        </w:rPr>
        <w:t xml:space="preserve"> ends up </w:t>
      </w:r>
      <w:r w:rsidRPr="001E7FD5">
        <w:rPr>
          <w:rStyle w:val="Emphasis"/>
          <w:highlight w:val="green"/>
        </w:rPr>
        <w:t>militarizing</w:t>
      </w:r>
      <w:r w:rsidRPr="001E7FD5">
        <w:rPr>
          <w:sz w:val="16"/>
          <w:highlight w:val="green"/>
        </w:rPr>
        <w:t xml:space="preserve"> </w:t>
      </w:r>
      <w:r w:rsidRPr="001E7FD5">
        <w:rPr>
          <w:rStyle w:val="StyleUnderline"/>
          <w:highlight w:val="green"/>
        </w:rPr>
        <w:t xml:space="preserve">and </w:t>
      </w:r>
      <w:r w:rsidRPr="001E7FD5">
        <w:rPr>
          <w:rStyle w:val="Emphasis"/>
          <w:highlight w:val="green"/>
        </w:rPr>
        <w:t>regimenting</w:t>
      </w:r>
      <w:r w:rsidRPr="00122825">
        <w:rPr>
          <w:rStyle w:val="StyleUnderline"/>
        </w:rPr>
        <w:t xml:space="preserve"> the </w:t>
      </w:r>
      <w:r w:rsidRPr="001E7FD5">
        <w:rPr>
          <w:rStyle w:val="StyleUnderline"/>
          <w:highlight w:val="green"/>
        </w:rPr>
        <w:t>society</w:t>
      </w:r>
      <w:r w:rsidRPr="00DB038D">
        <w:rPr>
          <w:sz w:val="16"/>
        </w:rPr>
        <w:t xml:space="preserve">. Lavoie points out that this outcome was not an accident. </w:t>
      </w:r>
      <w:r w:rsidRPr="00122825">
        <w:rPr>
          <w:rStyle w:val="StyleUnderline"/>
        </w:rPr>
        <w:t xml:space="preserve">Much of </w:t>
      </w:r>
      <w:r w:rsidRPr="00CA1E19">
        <w:rPr>
          <w:rStyle w:val="StyleUnderline"/>
          <w:highlight w:val="green"/>
        </w:rPr>
        <w:t>the literature</w:t>
      </w:r>
      <w:r w:rsidRPr="00122825">
        <w:rPr>
          <w:rStyle w:val="StyleUnderline"/>
        </w:rPr>
        <w:t xml:space="preserve"> defending</w:t>
      </w:r>
      <w:r w:rsidRPr="00DB038D">
        <w:rPr>
          <w:sz w:val="16"/>
        </w:rPr>
        <w:t xml:space="preserve"> economic </w:t>
      </w:r>
      <w:r w:rsidRPr="00CA1E19">
        <w:rPr>
          <w:rStyle w:val="StyleUnderline"/>
        </w:rPr>
        <w:t>planning worked from a militaristic model.</w:t>
      </w:r>
      <w:r w:rsidRPr="00122825">
        <w:rPr>
          <w:rStyle w:val="StyleUnderline"/>
        </w:rPr>
        <w:t xml:space="preserve"> The “success” of economic planning </w:t>
      </w:r>
      <w:r w:rsidRPr="00CA1E19">
        <w:rPr>
          <w:rStyle w:val="StyleUnderline"/>
          <w:highlight w:val="green"/>
        </w:rPr>
        <w:t>associated</w:t>
      </w:r>
      <w:r w:rsidRPr="00122825">
        <w:rPr>
          <w:rStyle w:val="StyleUnderline"/>
        </w:rPr>
        <w:t xml:space="preserve"> with </w:t>
      </w:r>
      <w:r w:rsidRPr="00CA1E19">
        <w:rPr>
          <w:rStyle w:val="StyleUnderline"/>
          <w:highlight w:val="green"/>
        </w:rPr>
        <w:t xml:space="preserve">World War I </w:t>
      </w:r>
      <w:r w:rsidRPr="00CA1E19">
        <w:rPr>
          <w:rStyle w:val="StyleUnderline"/>
        </w:rPr>
        <w:t>provided</w:t>
      </w:r>
      <w:r w:rsidRPr="00122825">
        <w:rPr>
          <w:rStyle w:val="StyleUnderline"/>
        </w:rPr>
        <w:t xml:space="preserve"> early 20th-century planners </w:t>
      </w:r>
      <w:r w:rsidRPr="00CA1E19">
        <w:rPr>
          <w:rStyle w:val="StyleUnderline"/>
          <w:highlight w:val="green"/>
        </w:rPr>
        <w:t>with a</w:t>
      </w:r>
      <w:r w:rsidRPr="00122825">
        <w:rPr>
          <w:rStyle w:val="StyleUnderline"/>
        </w:rPr>
        <w:t xml:space="preserve"> specific </w:t>
      </w:r>
      <w:r w:rsidRPr="00CA1E19">
        <w:rPr>
          <w:rStyle w:val="StyleUnderline"/>
          <w:highlight w:val="green"/>
        </w:rPr>
        <w:t>historical model from which to operate</w:t>
      </w:r>
      <w:r w:rsidRPr="00122825">
        <w:rPr>
          <w:rStyle w:val="StyleUnderline"/>
        </w:rPr>
        <w:t>.</w:t>
      </w:r>
    </w:p>
    <w:p w14:paraId="5BC9004C" w14:textId="77777777" w:rsidR="004270FD" w:rsidRPr="00DB038D" w:rsidRDefault="004270FD" w:rsidP="004270FD">
      <w:pPr>
        <w:rPr>
          <w:sz w:val="16"/>
        </w:rPr>
      </w:pPr>
      <w:r w:rsidRPr="00DB038D">
        <w:rPr>
          <w:sz w:val="16"/>
        </w:rPr>
        <w:t xml:space="preserve">This connection should not surprise those who understand the idea of the market as a spontaneous order. As good economists from Adam Smith to F.A. Hayek and beyond have appreciated, markets are the products of human action but not human design. </w:t>
      </w:r>
      <w:r w:rsidRPr="0027576E">
        <w:rPr>
          <w:rStyle w:val="StyleUnderline"/>
        </w:rPr>
        <w:t>No one can consciously direct an economy</w:t>
      </w:r>
      <w:r w:rsidRPr="00DB038D">
        <w:rPr>
          <w:sz w:val="16"/>
        </w:rPr>
        <w:t xml:space="preserve">. In fact, Hayek in particular argued that this is </w:t>
      </w:r>
      <w:r w:rsidRPr="00DB038D">
        <w:rPr>
          <w:rStyle w:val="StyleUnderline"/>
        </w:rPr>
        <w:t>true</w:t>
      </w:r>
      <w:r w:rsidRPr="00DB038D">
        <w:rPr>
          <w:sz w:val="16"/>
        </w:rPr>
        <w:t xml:space="preserve"> not just of the economy but </w:t>
      </w:r>
      <w:r w:rsidRPr="00DB038D">
        <w:rPr>
          <w:rStyle w:val="Emphasis"/>
        </w:rPr>
        <w:t xml:space="preserve">of </w:t>
      </w:r>
      <w:r w:rsidRPr="00CA1E19">
        <w:rPr>
          <w:rStyle w:val="Emphasis"/>
        </w:rPr>
        <w:t>society</w:t>
      </w:r>
      <w:r w:rsidRPr="00DB038D">
        <w:rPr>
          <w:rStyle w:val="Emphasis"/>
        </w:rPr>
        <w:t xml:space="preserve"> in general:</w:t>
      </w:r>
      <w:r w:rsidRPr="00DB038D">
        <w:rPr>
          <w:sz w:val="16"/>
        </w:rPr>
        <w:t xml:space="preserve"> advanced commercial </w:t>
      </w:r>
      <w:r w:rsidRPr="00CA1E19">
        <w:rPr>
          <w:rStyle w:val="StyleUnderline"/>
          <w:highlight w:val="green"/>
        </w:rPr>
        <w:t xml:space="preserve">societies are </w:t>
      </w:r>
      <w:r w:rsidRPr="00CA1E19">
        <w:rPr>
          <w:rStyle w:val="Emphasis"/>
          <w:highlight w:val="green"/>
        </w:rPr>
        <w:t>spontaneous orders</w:t>
      </w:r>
      <w:r w:rsidRPr="00DB038D">
        <w:rPr>
          <w:rStyle w:val="Emphasis"/>
        </w:rPr>
        <w:t xml:space="preserve"> along</w:t>
      </w:r>
      <w:r w:rsidRPr="00DB038D">
        <w:rPr>
          <w:sz w:val="16"/>
        </w:rPr>
        <w:t xml:space="preserve"> many dimensions.</w:t>
      </w:r>
    </w:p>
    <w:p w14:paraId="491D3AFA" w14:textId="77777777" w:rsidR="004270FD" w:rsidRPr="00DB038D" w:rsidRDefault="004270FD" w:rsidP="004270FD">
      <w:pPr>
        <w:rPr>
          <w:sz w:val="16"/>
        </w:rPr>
      </w:pPr>
      <w:r w:rsidRPr="00DB038D">
        <w:rPr>
          <w:sz w:val="16"/>
        </w:rPr>
        <w:t xml:space="preserve">Market economies have no purpose of their own, or as Hayek put it, </w:t>
      </w:r>
      <w:r w:rsidRPr="00CA1E19">
        <w:rPr>
          <w:rStyle w:val="StyleUnderline"/>
          <w:highlight w:val="green"/>
        </w:rPr>
        <w:t>they are “</w:t>
      </w:r>
      <w:r w:rsidRPr="00CA1E19">
        <w:rPr>
          <w:rStyle w:val="Emphasis"/>
          <w:highlight w:val="green"/>
        </w:rPr>
        <w:t>ends-independent</w:t>
      </w:r>
      <w:r w:rsidRPr="00CA1E19">
        <w:rPr>
          <w:sz w:val="16"/>
          <w:highlight w:val="green"/>
        </w:rPr>
        <w:t xml:space="preserve">.” </w:t>
      </w:r>
      <w:r w:rsidRPr="00CA1E19">
        <w:rPr>
          <w:rStyle w:val="StyleUnderline"/>
          <w:highlight w:val="green"/>
        </w:rPr>
        <w:t>Markets are</w:t>
      </w:r>
      <w:r w:rsidRPr="00DB038D">
        <w:rPr>
          <w:sz w:val="16"/>
        </w:rPr>
        <w:t xml:space="preserve"> simply </w:t>
      </w:r>
      <w:r w:rsidRPr="00CA1E19">
        <w:rPr>
          <w:rStyle w:val="StyleUnderline"/>
          <w:highlight w:val="green"/>
        </w:rPr>
        <w:t>means</w:t>
      </w:r>
      <w:r w:rsidRPr="00DB038D">
        <w:rPr>
          <w:rStyle w:val="StyleUnderline"/>
        </w:rPr>
        <w:t xml:space="preserve"> by which people</w:t>
      </w:r>
      <w:r w:rsidRPr="00DB038D">
        <w:rPr>
          <w:sz w:val="16"/>
        </w:rPr>
        <w:t xml:space="preserve"> come together to </w:t>
      </w:r>
      <w:r w:rsidRPr="00DB038D">
        <w:rPr>
          <w:rStyle w:val="StyleUnderline"/>
        </w:rPr>
        <w:t>pursue</w:t>
      </w:r>
      <w:r w:rsidRPr="00DB038D">
        <w:rPr>
          <w:sz w:val="16"/>
        </w:rPr>
        <w:t xml:space="preserve"> the </w:t>
      </w:r>
      <w:r w:rsidRPr="00DB038D">
        <w:rPr>
          <w:rStyle w:val="StyleUnderline"/>
        </w:rPr>
        <w:t>various ends</w:t>
      </w:r>
      <w:r w:rsidRPr="00DB038D">
        <w:rPr>
          <w:sz w:val="16"/>
        </w:rPr>
        <w:t xml:space="preserve"> that each person or group has. You and I don’t have to agree on which goals are more or less important in order to participate in the market. </w:t>
      </w:r>
    </w:p>
    <w:p w14:paraId="016C5AB9" w14:textId="77777777" w:rsidR="004270FD" w:rsidRPr="00DB038D" w:rsidRDefault="004270FD" w:rsidP="004270FD">
      <w:pPr>
        <w:rPr>
          <w:sz w:val="16"/>
        </w:rPr>
      </w:pPr>
      <w:r w:rsidRPr="00DB038D">
        <w:rPr>
          <w:rStyle w:val="StyleUnderline"/>
        </w:rPr>
        <w:t>The same is true of</w:t>
      </w:r>
      <w:r w:rsidRPr="00DB038D">
        <w:rPr>
          <w:sz w:val="16"/>
        </w:rPr>
        <w:t xml:space="preserve"> other spontaneous orders. Consider </w:t>
      </w:r>
      <w:r w:rsidRPr="00DB038D">
        <w:rPr>
          <w:rStyle w:val="StyleUnderline"/>
        </w:rPr>
        <w:t>language. We can both use English to construct sentences even if we wish to communicate different, or contradictory, things</w:t>
      </w:r>
      <w:r w:rsidRPr="00DB038D">
        <w:rPr>
          <w:sz w:val="16"/>
        </w:rPr>
        <w:t xml:space="preserve"> with the language. </w:t>
      </w:r>
    </w:p>
    <w:p w14:paraId="34E10CC7" w14:textId="77777777" w:rsidR="004270FD" w:rsidRPr="00DB038D" w:rsidRDefault="004270FD" w:rsidP="004270FD">
      <w:pPr>
        <w:rPr>
          <w:sz w:val="16"/>
        </w:rPr>
      </w:pPr>
      <w:r w:rsidRPr="00DB038D">
        <w:rPr>
          <w:sz w:val="16"/>
        </w:rPr>
        <w:t xml:space="preserve">One implication of seeing the economy as a </w:t>
      </w:r>
      <w:r w:rsidRPr="00CA1E19">
        <w:rPr>
          <w:rStyle w:val="StyleUnderline"/>
          <w:highlight w:val="green"/>
        </w:rPr>
        <w:t>spontaneous order</w:t>
      </w:r>
      <w:r w:rsidRPr="00DB038D">
        <w:rPr>
          <w:sz w:val="16"/>
        </w:rPr>
        <w:t xml:space="preserve"> is that it </w:t>
      </w:r>
      <w:r w:rsidRPr="00CA1E19">
        <w:rPr>
          <w:rStyle w:val="StyleUnderline"/>
          <w:highlight w:val="green"/>
        </w:rPr>
        <w:t xml:space="preserve">lacks a </w:t>
      </w:r>
      <w:r w:rsidRPr="00CA1E19">
        <w:rPr>
          <w:rStyle w:val="Emphasis"/>
          <w:highlight w:val="green"/>
        </w:rPr>
        <w:t>“collective purpose</w:t>
      </w:r>
      <w:r w:rsidRPr="00CA1E19">
        <w:rPr>
          <w:sz w:val="16"/>
          <w:highlight w:val="green"/>
        </w:rPr>
        <w:t xml:space="preserve">.” </w:t>
      </w:r>
      <w:r w:rsidRPr="00CA1E19">
        <w:rPr>
          <w:rStyle w:val="StyleUnderline"/>
          <w:highlight w:val="green"/>
        </w:rPr>
        <w:t>There is no</w:t>
      </w:r>
      <w:r w:rsidRPr="00DB038D">
        <w:rPr>
          <w:rStyle w:val="StyleUnderline"/>
        </w:rPr>
        <w:t xml:space="preserve"> </w:t>
      </w:r>
      <w:r w:rsidRPr="00CA1E19">
        <w:rPr>
          <w:rStyle w:val="StyleUnderline"/>
          <w:highlight w:val="green"/>
        </w:rPr>
        <w:t>single</w:t>
      </w:r>
      <w:r w:rsidRPr="00CA1E19">
        <w:rPr>
          <w:sz w:val="16"/>
          <w:highlight w:val="green"/>
        </w:rPr>
        <w:t xml:space="preserve"> </w:t>
      </w:r>
      <w:r w:rsidRPr="00CA1E19">
        <w:rPr>
          <w:rStyle w:val="Emphasis"/>
          <w:highlight w:val="green"/>
        </w:rPr>
        <w:t>scale of values</w:t>
      </w:r>
      <w:r w:rsidRPr="00CA1E19">
        <w:rPr>
          <w:sz w:val="16"/>
          <w:highlight w:val="green"/>
        </w:rPr>
        <w:t xml:space="preserve"> </w:t>
      </w:r>
      <w:r w:rsidRPr="00CA1E19">
        <w:rPr>
          <w:rStyle w:val="StyleUnderline"/>
          <w:highlight w:val="green"/>
        </w:rPr>
        <w:t>that guides us</w:t>
      </w:r>
      <w:r w:rsidRPr="00DB038D">
        <w:rPr>
          <w:rStyle w:val="StyleUnderline"/>
        </w:rPr>
        <w:t xml:space="preserve"> </w:t>
      </w:r>
      <w:r w:rsidRPr="00DB038D">
        <w:rPr>
          <w:sz w:val="16"/>
        </w:rPr>
        <w:t xml:space="preserve">as a whole, </w:t>
      </w:r>
      <w:r w:rsidRPr="00CA1E19">
        <w:rPr>
          <w:rStyle w:val="StyleUnderline"/>
          <w:highlight w:val="green"/>
        </w:rPr>
        <w:t>and</w:t>
      </w:r>
      <w:r w:rsidRPr="00DB038D">
        <w:rPr>
          <w:rStyle w:val="StyleUnderline"/>
        </w:rPr>
        <w:t xml:space="preserve"> there is </w:t>
      </w:r>
      <w:r w:rsidRPr="00CA1E19">
        <w:rPr>
          <w:rStyle w:val="StyleUnderline"/>
          <w:highlight w:val="green"/>
        </w:rPr>
        <w:t>no process by which resources</w:t>
      </w:r>
      <w:r w:rsidRPr="00DB038D">
        <w:rPr>
          <w:rStyle w:val="StyleUnderline"/>
        </w:rPr>
        <w:t>,</w:t>
      </w:r>
      <w:r w:rsidRPr="00DB038D">
        <w:rPr>
          <w:sz w:val="16"/>
        </w:rPr>
        <w:t xml:space="preserve"> including human resources, </w:t>
      </w:r>
      <w:r w:rsidRPr="00CA1E19">
        <w:rPr>
          <w:rStyle w:val="StyleUnderline"/>
          <w:highlight w:val="green"/>
        </w:rPr>
        <w:t>can be marshaled toward those</w:t>
      </w:r>
      <w:r w:rsidRPr="00DB038D">
        <w:rPr>
          <w:rStyle w:val="StyleUnderline"/>
        </w:rPr>
        <w:t xml:space="preserve"> collective </w:t>
      </w:r>
      <w:r w:rsidRPr="00CA1E19">
        <w:rPr>
          <w:rStyle w:val="StyleUnderline"/>
          <w:highlight w:val="green"/>
        </w:rPr>
        <w:t>purposes</w:t>
      </w:r>
      <w:r w:rsidRPr="00DB038D">
        <w:rPr>
          <w:sz w:val="16"/>
        </w:rPr>
        <w:t>.</w:t>
      </w:r>
    </w:p>
    <w:p w14:paraId="38B3F028" w14:textId="77777777" w:rsidR="004270FD" w:rsidRPr="00DB038D" w:rsidRDefault="004270FD" w:rsidP="004270FD">
      <w:pPr>
        <w:rPr>
          <w:sz w:val="16"/>
        </w:rPr>
      </w:pPr>
      <w:r w:rsidRPr="00DB038D">
        <w:rPr>
          <w:sz w:val="16"/>
        </w:rPr>
        <w:t xml:space="preserve">The absence of such a collective purpose or common scale of values is one factor that explains the connection between </w:t>
      </w:r>
      <w:r w:rsidRPr="00CA1E19">
        <w:rPr>
          <w:rStyle w:val="StyleUnderline"/>
          <w:highlight w:val="green"/>
        </w:rPr>
        <w:t>war and socialism</w:t>
      </w:r>
      <w:r w:rsidRPr="00DB038D">
        <w:rPr>
          <w:sz w:val="16"/>
        </w:rPr>
        <w:t xml:space="preserve">. They </w:t>
      </w:r>
      <w:r w:rsidRPr="00DB038D">
        <w:rPr>
          <w:rStyle w:val="StyleUnderline"/>
        </w:rPr>
        <w:t xml:space="preserve">share a </w:t>
      </w:r>
      <w:r w:rsidRPr="00CA1E19">
        <w:rPr>
          <w:rStyle w:val="StyleUnderline"/>
          <w:highlight w:val="green"/>
        </w:rPr>
        <w:t xml:space="preserve">desire to </w:t>
      </w:r>
      <w:r w:rsidRPr="00CA1E19">
        <w:rPr>
          <w:rStyle w:val="Emphasis"/>
          <w:highlight w:val="green"/>
        </w:rPr>
        <w:t>remake</w:t>
      </w:r>
      <w:r w:rsidRPr="00DB038D">
        <w:rPr>
          <w:rStyle w:val="StyleUnderline"/>
        </w:rPr>
        <w:t xml:space="preserve"> the </w:t>
      </w:r>
      <w:r w:rsidRPr="00CA1E19">
        <w:rPr>
          <w:rStyle w:val="StyleUnderline"/>
          <w:highlight w:val="green"/>
        </w:rPr>
        <w:t>spontaneous order</w:t>
      </w:r>
      <w:r w:rsidRPr="00DB038D">
        <w:rPr>
          <w:rStyle w:val="StyleUnderline"/>
        </w:rPr>
        <w:t xml:space="preserve"> of society </w:t>
      </w:r>
      <w:r w:rsidRPr="00CA1E19">
        <w:rPr>
          <w:rStyle w:val="StyleUnderline"/>
          <w:highlight w:val="green"/>
        </w:rPr>
        <w:t xml:space="preserve">into an organization </w:t>
      </w:r>
      <w:r w:rsidRPr="00CA1E19">
        <w:rPr>
          <w:rStyle w:val="Emphasis"/>
          <w:highlight w:val="green"/>
        </w:rPr>
        <w:t>with a single scale of values</w:t>
      </w:r>
      <w:r w:rsidRPr="00DB038D">
        <w:rPr>
          <w:sz w:val="16"/>
        </w:rPr>
        <w:t xml:space="preserve">, or a specific purpose. In a war, </w:t>
      </w:r>
      <w:r w:rsidRPr="00CA1E19">
        <w:rPr>
          <w:rStyle w:val="StyleUnderline"/>
          <w:highlight w:val="green"/>
        </w:rPr>
        <w:t>the</w:t>
      </w:r>
      <w:r w:rsidRPr="00DB038D">
        <w:rPr>
          <w:rStyle w:val="StyleUnderline"/>
        </w:rPr>
        <w:t xml:space="preserve"> overarching </w:t>
      </w:r>
      <w:r w:rsidRPr="00CA1E19">
        <w:rPr>
          <w:rStyle w:val="StyleUnderline"/>
          <w:highlight w:val="green"/>
        </w:rPr>
        <w:t xml:space="preserve">goal of defeating the enemy </w:t>
      </w:r>
      <w:r w:rsidRPr="00CA1E19">
        <w:rPr>
          <w:rStyle w:val="Emphasis"/>
          <w:highlight w:val="green"/>
        </w:rPr>
        <w:t>obliterates</w:t>
      </w:r>
      <w:r w:rsidRPr="00CA1E19">
        <w:rPr>
          <w:sz w:val="16"/>
          <w:highlight w:val="green"/>
        </w:rPr>
        <w:t xml:space="preserve"> </w:t>
      </w:r>
      <w:r w:rsidRPr="00CA1E19">
        <w:rPr>
          <w:rStyle w:val="StyleUnderline"/>
          <w:highlight w:val="green"/>
        </w:rPr>
        <w:t>the</w:t>
      </w:r>
      <w:r w:rsidRPr="00DB038D">
        <w:rPr>
          <w:rStyle w:val="StyleUnderline"/>
        </w:rPr>
        <w:t xml:space="preserve"> ends-independence of the </w:t>
      </w:r>
      <w:r w:rsidRPr="00CA1E19">
        <w:rPr>
          <w:rStyle w:val="StyleUnderline"/>
          <w:highlight w:val="green"/>
        </w:rPr>
        <w:t>market</w:t>
      </w:r>
      <w:r w:rsidRPr="00DB038D">
        <w:rPr>
          <w:sz w:val="16"/>
        </w:rPr>
        <w:t xml:space="preserve"> and requires that hierarchical control be exercised in order to direct resources toward the collective purpose of winning the war. </w:t>
      </w:r>
    </w:p>
    <w:p w14:paraId="6A1106E8" w14:textId="77777777" w:rsidR="004270FD" w:rsidRPr="00DB038D" w:rsidRDefault="004270FD" w:rsidP="004270FD">
      <w:pPr>
        <w:rPr>
          <w:sz w:val="16"/>
        </w:rPr>
      </w:pPr>
      <w:r w:rsidRPr="00DB038D">
        <w:rPr>
          <w:sz w:val="16"/>
        </w:rPr>
        <w:t>In socialism, the same holds true. To substitute economic planning for the market is to reorganize the economy to have a single set of ends that guides the planners as they allocate resources</w:t>
      </w:r>
      <w:r w:rsidRPr="00DB038D">
        <w:rPr>
          <w:rStyle w:val="StyleUnderline"/>
        </w:rPr>
        <w:t>. Rather than being connected with each other by a shared set of means</w:t>
      </w:r>
      <w:r w:rsidRPr="00DB038D">
        <w:rPr>
          <w:sz w:val="16"/>
        </w:rPr>
        <w:t xml:space="preserve">, as in private property, contracts, and market exchange, </w:t>
      </w:r>
      <w:r w:rsidRPr="00DB038D">
        <w:rPr>
          <w:rStyle w:val="StyleUnderline"/>
        </w:rPr>
        <w:t>planning connects people by a shared set of ends</w:t>
      </w:r>
      <w:r w:rsidRPr="00DB038D">
        <w:rPr>
          <w:sz w:val="16"/>
        </w:rPr>
        <w:t xml:space="preserve">. </w:t>
      </w:r>
      <w:r w:rsidRPr="00CA1E19">
        <w:rPr>
          <w:rStyle w:val="Emphasis"/>
          <w:highlight w:val="green"/>
        </w:rPr>
        <w:t>Inevitably</w:t>
      </w:r>
      <w:r w:rsidRPr="00DB038D">
        <w:rPr>
          <w:rStyle w:val="Emphasis"/>
        </w:rPr>
        <w:t xml:space="preserve">, </w:t>
      </w:r>
      <w:r w:rsidRPr="00CA1E19">
        <w:rPr>
          <w:rStyle w:val="Emphasis"/>
          <w:highlight w:val="green"/>
        </w:rPr>
        <w:t>this will lead to hierarchy and militarization,</w:t>
      </w:r>
      <w:r w:rsidRPr="00CA1E19">
        <w:rPr>
          <w:sz w:val="16"/>
          <w:highlight w:val="green"/>
        </w:rPr>
        <w:t xml:space="preserve"> </w:t>
      </w:r>
      <w:r w:rsidRPr="00CA1E19">
        <w:rPr>
          <w:rStyle w:val="StyleUnderline"/>
          <w:highlight w:val="green"/>
        </w:rPr>
        <w:t>because</w:t>
      </w:r>
      <w:r w:rsidRPr="00DB038D">
        <w:rPr>
          <w:rStyle w:val="StyleUnderline"/>
        </w:rPr>
        <w:t xml:space="preserve"> those </w:t>
      </w:r>
      <w:r w:rsidRPr="00CA1E19">
        <w:rPr>
          <w:rStyle w:val="StyleUnderline"/>
          <w:highlight w:val="green"/>
        </w:rPr>
        <w:t xml:space="preserve">ends require trying to </w:t>
      </w:r>
      <w:r w:rsidRPr="00CA1E19">
        <w:rPr>
          <w:rStyle w:val="Emphasis"/>
          <w:highlight w:val="green"/>
        </w:rPr>
        <w:t>force people</w:t>
      </w:r>
      <w:r w:rsidRPr="00DB038D">
        <w:rPr>
          <w:rStyle w:val="Emphasis"/>
        </w:rPr>
        <w:t xml:space="preserve"> </w:t>
      </w:r>
      <w:r w:rsidRPr="00CA1E19">
        <w:rPr>
          <w:rStyle w:val="Emphasis"/>
          <w:highlight w:val="green"/>
        </w:rPr>
        <w:t xml:space="preserve">to behave </w:t>
      </w:r>
      <w:r w:rsidRPr="00CA1E19">
        <w:rPr>
          <w:rStyle w:val="Emphasis"/>
        </w:rPr>
        <w:t>in ways that contribute to the ends’ realization</w:t>
      </w:r>
      <w:r w:rsidRPr="00DB038D">
        <w:rPr>
          <w:rStyle w:val="Emphasis"/>
        </w:rPr>
        <w:t>.</w:t>
      </w:r>
      <w:r w:rsidRPr="00DB038D">
        <w:rPr>
          <w:sz w:val="16"/>
        </w:rPr>
        <w:t xml:space="preserve"> And as Hayek noted in The Road to Serfdom, </w:t>
      </w:r>
      <w:r w:rsidRPr="00CA1E19">
        <w:rPr>
          <w:rStyle w:val="StyleUnderline"/>
          <w:highlight w:val="green"/>
        </w:rPr>
        <w:t xml:space="preserve">it will also lead to </w:t>
      </w:r>
      <w:r w:rsidRPr="00CA1E19">
        <w:rPr>
          <w:rStyle w:val="Emphasis"/>
          <w:highlight w:val="green"/>
        </w:rPr>
        <w:t>government</w:t>
      </w:r>
      <w:r w:rsidRPr="00DB038D">
        <w:rPr>
          <w:rStyle w:val="StyleUnderline"/>
        </w:rPr>
        <w:t xml:space="preserve"> </w:t>
      </w:r>
      <w:r w:rsidRPr="00DB038D">
        <w:rPr>
          <w:sz w:val="16"/>
        </w:rPr>
        <w:t>using propaganda to convince the public to share a set of values associated with some ends. We see this tactic in both war and socialism.</w:t>
      </w:r>
    </w:p>
    <w:p w14:paraId="2A42E8AB" w14:textId="77777777" w:rsidR="004270FD" w:rsidRPr="00DB038D" w:rsidRDefault="004270FD" w:rsidP="004270FD">
      <w:pPr>
        <w:rPr>
          <w:rStyle w:val="StyleUnderline"/>
        </w:rPr>
      </w:pPr>
      <w:r w:rsidRPr="00DB038D">
        <w:rPr>
          <w:sz w:val="16"/>
        </w:rPr>
        <w:t xml:space="preserve">As Hayek also pointed out, </w:t>
      </w:r>
      <w:r w:rsidRPr="00DB038D">
        <w:rPr>
          <w:rStyle w:val="StyleUnderline"/>
        </w:rPr>
        <w:t xml:space="preserve">this is an </w:t>
      </w:r>
      <w:r w:rsidRPr="00DB038D">
        <w:rPr>
          <w:rStyle w:val="Emphasis"/>
        </w:rPr>
        <w:t>atavistic desire</w:t>
      </w:r>
      <w:r w:rsidRPr="00DB038D">
        <w:rPr>
          <w:sz w:val="16"/>
        </w:rPr>
        <w:t xml:space="preserve">. It is a way for us to try to recapture the world of our evolutionary past, where we existed in small, homogeneous groups in which hierarchical organization with a common purpose was possible. </w:t>
      </w:r>
      <w:r w:rsidRPr="00DB038D">
        <w:rPr>
          <w:rStyle w:val="StyleUnderline"/>
        </w:rPr>
        <w:t xml:space="preserve">Deep in our moral instincts is a desire to have the solidarity of a common purpose and </w:t>
      </w:r>
      <w:r w:rsidRPr="00DB038D">
        <w:rPr>
          <w:sz w:val="16"/>
        </w:rPr>
        <w:t>to organize resources in a way that enables us to achieve it.</w:t>
      </w:r>
      <w:r w:rsidRPr="00DB038D">
        <w:rPr>
          <w:rStyle w:val="StyleUnderline"/>
        </w:rPr>
        <w:t xml:space="preserve"> </w:t>
      </w:r>
    </w:p>
    <w:p w14:paraId="63E4C1A9" w14:textId="77777777" w:rsidR="004270FD" w:rsidRPr="00DB038D" w:rsidRDefault="004270FD" w:rsidP="004270FD">
      <w:pPr>
        <w:rPr>
          <w:rStyle w:val="StyleUnderline"/>
        </w:rPr>
      </w:pPr>
      <w:r w:rsidRPr="00DB038D">
        <w:rPr>
          <w:sz w:val="16"/>
        </w:rPr>
        <w:t xml:space="preserve">Socialism and war appeal to so many because they tap into an evolved desire </w:t>
      </w:r>
      <w:r w:rsidRPr="00DB038D">
        <w:rPr>
          <w:rStyle w:val="StyleUnderline"/>
        </w:rPr>
        <w:t>to be part of a social order that looks like an extended family:</w:t>
      </w:r>
      <w:r w:rsidRPr="00DB038D">
        <w:rPr>
          <w:sz w:val="16"/>
        </w:rPr>
        <w:t xml:space="preserve"> the clan or tribe. Soldiers are not called “bands of brothers” and socialists don’t speak of “a brotherhood of man” by accident. Both groups use the same metaphor because it works. </w:t>
      </w:r>
      <w:r w:rsidRPr="00DB038D">
        <w:rPr>
          <w:rStyle w:val="StyleUnderline"/>
        </w:rPr>
        <w:t>We are susceptible to it because most of our history as human beings was in bands of kin that were largely organized in this way.</w:t>
      </w:r>
    </w:p>
    <w:p w14:paraId="59E64C8E" w14:textId="77777777" w:rsidR="004270FD" w:rsidRPr="00DB038D" w:rsidRDefault="004270FD" w:rsidP="004270FD">
      <w:pPr>
        <w:rPr>
          <w:sz w:val="16"/>
        </w:rPr>
      </w:pPr>
      <w:r w:rsidRPr="00DB038D">
        <w:rPr>
          <w:rStyle w:val="StyleUnderline"/>
        </w:rPr>
        <w:t xml:space="preserve">Our </w:t>
      </w:r>
      <w:r w:rsidRPr="00CA1E19">
        <w:rPr>
          <w:rStyle w:val="StyleUnderline"/>
          <w:highlight w:val="green"/>
        </w:rPr>
        <w:t>desire for solidarity is</w:t>
      </w:r>
      <w:r w:rsidRPr="00DB038D">
        <w:rPr>
          <w:sz w:val="16"/>
        </w:rPr>
        <w:t xml:space="preserve"> also </w:t>
      </w:r>
      <w:r w:rsidRPr="00CA1E19">
        <w:rPr>
          <w:rStyle w:val="StyleUnderline"/>
          <w:highlight w:val="green"/>
        </w:rPr>
        <w:t>why calls for</w:t>
      </w:r>
      <w:r w:rsidRPr="00DB038D">
        <w:rPr>
          <w:rStyle w:val="StyleUnderline"/>
        </w:rPr>
        <w:t xml:space="preserve"> central </w:t>
      </w:r>
      <w:r w:rsidRPr="00CA1E19">
        <w:rPr>
          <w:rStyle w:val="StyleUnderline"/>
          <w:highlight w:val="green"/>
        </w:rPr>
        <w:t>planning</w:t>
      </w:r>
      <w:r w:rsidRPr="00DB038D">
        <w:rPr>
          <w:rStyle w:val="StyleUnderline"/>
        </w:rPr>
        <w:t xml:space="preserve"> on a smaller scale have</w:t>
      </w:r>
      <w:r w:rsidRPr="00DB038D">
        <w:rPr>
          <w:sz w:val="16"/>
        </w:rPr>
        <w:t xml:space="preserve"> often </w:t>
      </w:r>
      <w:r w:rsidRPr="00DB038D">
        <w:rPr>
          <w:rStyle w:val="StyleUnderline"/>
        </w:rPr>
        <w:t xml:space="preserve">tried to </w:t>
      </w:r>
      <w:r w:rsidRPr="00CA1E19">
        <w:rPr>
          <w:rStyle w:val="StyleUnderline"/>
          <w:highlight w:val="green"/>
        </w:rPr>
        <w:t>claim their cause as the moral equivalent of war</w:t>
      </w:r>
      <w:r w:rsidRPr="00DB038D">
        <w:rPr>
          <w:sz w:val="16"/>
        </w:rPr>
        <w:t xml:space="preserve">. This is true on both the left and right. We have had </w:t>
      </w:r>
      <w:r w:rsidRPr="00DB038D">
        <w:rPr>
          <w:rStyle w:val="StyleUnderline"/>
        </w:rPr>
        <w:t>the War on Poverty,</w:t>
      </w:r>
      <w:r w:rsidRPr="00DB038D">
        <w:rPr>
          <w:sz w:val="16"/>
        </w:rPr>
        <w:t xml:space="preserve"> the War on </w:t>
      </w:r>
      <w:r w:rsidRPr="00DB038D">
        <w:rPr>
          <w:rStyle w:val="StyleUnderline"/>
        </w:rPr>
        <w:t>Drugs</w:t>
      </w:r>
      <w:r w:rsidRPr="00DB038D">
        <w:rPr>
          <w:sz w:val="16"/>
        </w:rPr>
        <w:t xml:space="preserve">, and the War on </w:t>
      </w:r>
      <w:r w:rsidRPr="00DB038D">
        <w:rPr>
          <w:rStyle w:val="StyleUnderline"/>
        </w:rPr>
        <w:t>Terror</w:t>
      </w:r>
      <w:r w:rsidRPr="00DB038D">
        <w:rPr>
          <w:sz w:val="16"/>
        </w:rPr>
        <w:t xml:space="preserve">, among others. And </w:t>
      </w:r>
      <w:r w:rsidRPr="00DB038D">
        <w:rPr>
          <w:rStyle w:val="StyleUnderline"/>
        </w:rPr>
        <w:t>we are “fighting,” “combating,” and</w:t>
      </w:r>
      <w:r w:rsidRPr="00DB038D">
        <w:rPr>
          <w:sz w:val="16"/>
        </w:rPr>
        <w:t xml:space="preserve"> otherwise </w:t>
      </w:r>
      <w:r w:rsidRPr="00DB038D">
        <w:rPr>
          <w:rStyle w:val="StyleUnderline"/>
        </w:rPr>
        <w:t>at war with our</w:t>
      </w:r>
      <w:r w:rsidRPr="00DB038D">
        <w:rPr>
          <w:sz w:val="16"/>
        </w:rPr>
        <w:t xml:space="preserve"> supposedly </w:t>
      </w:r>
      <w:r w:rsidRPr="00DB038D">
        <w:rPr>
          <w:rStyle w:val="StyleUnderline"/>
        </w:rPr>
        <w:t>changing climate</w:t>
      </w:r>
      <w:r w:rsidRPr="00DB038D">
        <w:rPr>
          <w:sz w:val="16"/>
        </w:rPr>
        <w:t xml:space="preserve">—not to mention those thought to be responsible for that change. </w:t>
      </w:r>
      <w:r w:rsidRPr="00CA1E19">
        <w:rPr>
          <w:rStyle w:val="StyleUnderline"/>
          <w:highlight w:val="green"/>
        </w:rPr>
        <w:t xml:space="preserve">The war metaphor is the siren song of </w:t>
      </w:r>
      <w:r w:rsidRPr="0047419A">
        <w:rPr>
          <w:rStyle w:val="StyleUnderline"/>
        </w:rPr>
        <w:t>those</w:t>
      </w:r>
      <w:r w:rsidRPr="00DB038D">
        <w:rPr>
          <w:rStyle w:val="StyleUnderline"/>
        </w:rPr>
        <w:t xml:space="preserve"> who would substitute </w:t>
      </w:r>
      <w:r w:rsidRPr="00CA1E19">
        <w:rPr>
          <w:rStyle w:val="Emphasis"/>
          <w:highlight w:val="green"/>
        </w:rPr>
        <w:t>hierarchy and militarism</w:t>
      </w:r>
      <w:r w:rsidRPr="00DB038D">
        <w:rPr>
          <w:rStyle w:val="StyleUnderline"/>
        </w:rPr>
        <w:t xml:space="preserve"> for decentralized power </w:t>
      </w:r>
      <w:r w:rsidRPr="00CA1E19">
        <w:rPr>
          <w:rStyle w:val="StyleUnderline"/>
          <w:highlight w:val="green"/>
        </w:rPr>
        <w:t>and</w:t>
      </w:r>
      <w:r w:rsidRPr="00DB038D">
        <w:rPr>
          <w:rStyle w:val="StyleUnderline"/>
        </w:rPr>
        <w:t xml:space="preserve"> peaceful interaction</w:t>
      </w:r>
      <w:r w:rsidRPr="00DB038D">
        <w:rPr>
          <w:sz w:val="16"/>
        </w:rPr>
        <w:t xml:space="preserve">. </w:t>
      </w:r>
    </w:p>
    <w:p w14:paraId="7313CD75" w14:textId="77777777" w:rsidR="004270FD" w:rsidRPr="00DB038D" w:rsidRDefault="004270FD" w:rsidP="004270FD">
      <w:pPr>
        <w:rPr>
          <w:sz w:val="16"/>
        </w:rPr>
      </w:pPr>
      <w:r w:rsidRPr="00DB038D">
        <w:rPr>
          <w:rStyle w:val="StyleUnderline"/>
        </w:rPr>
        <w:t>Both</w:t>
      </w:r>
      <w:r w:rsidRPr="00DB038D">
        <w:rPr>
          <w:sz w:val="16"/>
        </w:rPr>
        <w:t xml:space="preserve"> socialism and war </w:t>
      </w:r>
      <w:r w:rsidRPr="00CA1E19">
        <w:rPr>
          <w:rStyle w:val="StyleUnderline"/>
          <w:highlight w:val="green"/>
        </w:rPr>
        <w:t xml:space="preserve">are </w:t>
      </w:r>
      <w:r w:rsidRPr="00CA1E19">
        <w:rPr>
          <w:rStyle w:val="Emphasis"/>
          <w:highlight w:val="green"/>
        </w:rPr>
        <w:t>reactionary</w:t>
      </w:r>
      <w:r w:rsidRPr="00CA1E19">
        <w:rPr>
          <w:rStyle w:val="StyleUnderline"/>
          <w:highlight w:val="green"/>
        </w:rPr>
        <w:t>, not progressive</w:t>
      </w:r>
      <w:r w:rsidRPr="00DB038D">
        <w:rPr>
          <w:sz w:val="16"/>
        </w:rPr>
        <w:t xml:space="preserve">. They are longings for an evolutionary past long gone, and one in which humans lived lives that were far worse than those we live today. </w:t>
      </w:r>
      <w:r w:rsidRPr="00DB038D">
        <w:rPr>
          <w:rStyle w:val="StyleUnderline"/>
        </w:rPr>
        <w:t xml:space="preserve">Truly </w:t>
      </w:r>
      <w:r w:rsidRPr="00CA1E19">
        <w:rPr>
          <w:rStyle w:val="StyleUnderline"/>
          <w:highlight w:val="green"/>
        </w:rPr>
        <w:t xml:space="preserve">progressive thinking recognizes </w:t>
      </w:r>
      <w:r w:rsidRPr="00CA1E19">
        <w:rPr>
          <w:rStyle w:val="Emphasis"/>
          <w:highlight w:val="green"/>
        </w:rPr>
        <w:t>the limits</w:t>
      </w:r>
      <w:r w:rsidRPr="00CA1E19">
        <w:rPr>
          <w:rStyle w:val="StyleUnderline"/>
          <w:highlight w:val="green"/>
        </w:rPr>
        <w:t xml:space="preserve"> of</w:t>
      </w:r>
      <w:r w:rsidRPr="00DB038D">
        <w:rPr>
          <w:rStyle w:val="StyleUnderline"/>
        </w:rPr>
        <w:t xml:space="preserve"> </w:t>
      </w:r>
      <w:r w:rsidRPr="00CA1E19">
        <w:rPr>
          <w:rStyle w:val="StyleUnderline"/>
          <w:highlight w:val="green"/>
        </w:rPr>
        <w:t>humanity’s ability to consciously construct and control the social world</w:t>
      </w:r>
      <w:r w:rsidRPr="00DB038D">
        <w:rPr>
          <w:rStyle w:val="StyleUnderline"/>
        </w:rPr>
        <w:t>. It is humble in seeing how</w:t>
      </w:r>
      <w:r w:rsidRPr="00DB038D">
        <w:rPr>
          <w:sz w:val="16"/>
        </w:rPr>
        <w:t xml:space="preserve"> social </w:t>
      </w:r>
      <w:r w:rsidRPr="00DB038D">
        <w:rPr>
          <w:rStyle w:val="StyleUnderline"/>
        </w:rPr>
        <w:t>norms, rules, and institutions that we did not consciously construct enable us to coordinate the actions of billions of anonymous actors in ways that enable them to create incredible complexity, prosperity, and peace.</w:t>
      </w:r>
      <w:r w:rsidRPr="00DB038D">
        <w:rPr>
          <w:sz w:val="16"/>
        </w:rPr>
        <w:t xml:space="preserve"> </w:t>
      </w:r>
    </w:p>
    <w:p w14:paraId="59BDF498" w14:textId="77777777" w:rsidR="004270FD" w:rsidRPr="00DB038D" w:rsidRDefault="004270FD" w:rsidP="004270FD">
      <w:pPr>
        <w:rPr>
          <w:sz w:val="16"/>
        </w:rPr>
      </w:pPr>
      <w:r w:rsidRPr="00DB038D">
        <w:rPr>
          <w:sz w:val="16"/>
        </w:rPr>
        <w:t xml:space="preserve">The right and left do not realize that they are both making the same error. </w:t>
      </w:r>
      <w:r w:rsidRPr="00DB038D">
        <w:rPr>
          <w:rStyle w:val="StyleUnderline"/>
        </w:rPr>
        <w:t>Libertarians understand that the shared processes of spontaneous orders like language and the market can enable all of us to achieve many of our individual desires without any of us dictating those values for others. By contrast, the right and left share a desire to impose their own sets of values on all of us and thereby</w:t>
      </w:r>
      <w:r w:rsidRPr="00DB038D">
        <w:rPr>
          <w:sz w:val="16"/>
        </w:rPr>
        <w:t xml:space="preserve"> </w:t>
      </w:r>
    </w:p>
    <w:p w14:paraId="675D450E" w14:textId="77777777" w:rsidR="004270FD" w:rsidRDefault="004270FD" w:rsidP="004270FD">
      <w:pPr>
        <w:pStyle w:val="Heading3"/>
      </w:pPr>
      <w:r>
        <w:t>Exit Options DA 2NC</w:t>
      </w:r>
    </w:p>
    <w:p w14:paraId="51FA6C92" w14:textId="77777777" w:rsidR="004270FD" w:rsidRPr="00DB3AB8" w:rsidRDefault="004270FD" w:rsidP="004270FD">
      <w:pPr>
        <w:pStyle w:val="Heading4"/>
        <w:rPr>
          <w:rStyle w:val="Style13ptBold"/>
          <w:b/>
          <w:bCs w:val="0"/>
        </w:rPr>
      </w:pPr>
      <w:r w:rsidRPr="00DB3AB8">
        <w:rPr>
          <w:rStyle w:val="Style13ptBold"/>
          <w:b/>
          <w:bCs w:val="0"/>
        </w:rPr>
        <w:t>They Link---No new args cause they read the 1NC</w:t>
      </w:r>
      <w:r>
        <w:rPr>
          <w:rStyle w:val="Style13ptBold"/>
          <w:b/>
          <w:bCs w:val="0"/>
        </w:rPr>
        <w:t>---there chhabria card is all about caste thunking being ited to the market economy---</w:t>
      </w:r>
    </w:p>
    <w:p w14:paraId="0F23FB4D" w14:textId="77777777" w:rsidR="004270FD" w:rsidRPr="005E7E6E" w:rsidRDefault="004270FD" w:rsidP="004270FD">
      <w:r w:rsidRPr="00D01CDF">
        <w:rPr>
          <w:rStyle w:val="Style13ptBold"/>
        </w:rPr>
        <w:t>Chhabria 23</w:t>
      </w:r>
      <w:r>
        <w:t xml:space="preserve"> (</w:t>
      </w:r>
      <w:r w:rsidRPr="00D01CDF">
        <w:t>Sheetal Chhabria is associate professor of history at Connecticut College. She is the author of Making the Modern Slum: The Power of Capital in Colonial Bombay</w:t>
      </w:r>
      <w:r>
        <w:t>. “</w:t>
      </w:r>
      <w:r w:rsidRPr="00D01CDF">
        <w:t>Where Does Caste Fit in A Global History of Racial Capitalism?</w:t>
      </w:r>
      <w:r>
        <w:t xml:space="preserve">” </w:t>
      </w:r>
      <w:r w:rsidRPr="00D01CDF">
        <w:t>Historical Materialism 31 (2):136-160 (2023)</w:t>
      </w:r>
      <w:r>
        <w:t>. https://www.historicalmaterialism.org/article/where-does-caste-fit-in-a-global-history-of-racial-capitalism/) UTD - mahintha</w:t>
      </w:r>
    </w:p>
    <w:p w14:paraId="726C7FC7" w14:textId="77777777" w:rsidR="004270FD" w:rsidRDefault="004270FD" w:rsidP="004270FD">
      <w:pPr>
        <w:rPr>
          <w:u w:val="single"/>
        </w:rPr>
      </w:pPr>
      <w:r w:rsidRPr="00867340">
        <w:rPr>
          <w:sz w:val="14"/>
        </w:rPr>
        <w:t xml:space="preserve">In 2001 at the World Conference Against Racism in Durban, South Africa, </w:t>
      </w:r>
      <w:r w:rsidRPr="005E7E6E">
        <w:rPr>
          <w:u w:val="single"/>
        </w:rPr>
        <w:t xml:space="preserve">anti-caste and Dalit activists argued that </w:t>
      </w:r>
      <w:r w:rsidRPr="00867340">
        <w:rPr>
          <w:highlight w:val="green"/>
          <w:u w:val="single"/>
        </w:rPr>
        <w:t>caste</w:t>
      </w:r>
      <w:r w:rsidRPr="005E7E6E">
        <w:rPr>
          <w:u w:val="single"/>
        </w:rPr>
        <w:t xml:space="preserve"> should be understood like race, with </w:t>
      </w:r>
      <w:r w:rsidRPr="00867340">
        <w:rPr>
          <w:highlight w:val="green"/>
          <w:u w:val="single"/>
        </w:rPr>
        <w:t>dehumanizing violence and discrimination</w:t>
      </w:r>
      <w:r w:rsidRPr="005E7E6E">
        <w:rPr>
          <w:u w:val="single"/>
        </w:rPr>
        <w:t xml:space="preserve"> holding both systems up</w:t>
      </w:r>
      <w:r w:rsidRPr="00867340">
        <w:rPr>
          <w:sz w:val="14"/>
        </w:rPr>
        <w:t xml:space="preserve">.[1] The Indian government </w:t>
      </w:r>
      <w:r w:rsidRPr="00867340">
        <w:rPr>
          <w:highlight w:val="green"/>
          <w:u w:val="single"/>
        </w:rPr>
        <w:t>countered</w:t>
      </w:r>
      <w:r w:rsidRPr="00867340">
        <w:rPr>
          <w:sz w:val="14"/>
        </w:rPr>
        <w:t xml:space="preserve"> that the </w:t>
      </w:r>
      <w:r w:rsidRPr="00D01CDF">
        <w:rPr>
          <w:b/>
          <w:bCs/>
          <w:highlight w:val="green"/>
          <w:u w:val="single"/>
        </w:rPr>
        <w:t>caste problem</w:t>
      </w:r>
      <w:r w:rsidRPr="00D01CDF">
        <w:rPr>
          <w:b/>
          <w:bCs/>
          <w:u w:val="single"/>
        </w:rPr>
        <w:t xml:space="preserve"> should </w:t>
      </w:r>
      <w:r w:rsidRPr="00D01CDF">
        <w:rPr>
          <w:b/>
          <w:bCs/>
          <w:highlight w:val="green"/>
          <w:u w:val="single"/>
        </w:rPr>
        <w:t>not</w:t>
      </w:r>
      <w:r w:rsidRPr="00D01CDF">
        <w:rPr>
          <w:b/>
          <w:bCs/>
          <w:u w:val="single"/>
        </w:rPr>
        <w:t xml:space="preserve"> be </w:t>
      </w:r>
      <w:r w:rsidRPr="00D01CDF">
        <w:rPr>
          <w:b/>
          <w:bCs/>
          <w:highlight w:val="green"/>
          <w:u w:val="single"/>
        </w:rPr>
        <w:t>internationalized</w:t>
      </w:r>
      <w:r w:rsidRPr="00D01CDF">
        <w:rPr>
          <w:b/>
          <w:bCs/>
          <w:u w:val="single"/>
        </w:rPr>
        <w:t xml:space="preserve"> </w:t>
      </w:r>
      <w:r w:rsidRPr="00D01CDF">
        <w:rPr>
          <w:b/>
          <w:bCs/>
          <w:highlight w:val="green"/>
          <w:u w:val="single"/>
        </w:rPr>
        <w:t>since caste</w:t>
      </w:r>
      <w:r w:rsidRPr="00D01CDF">
        <w:rPr>
          <w:b/>
          <w:bCs/>
          <w:u w:val="single"/>
        </w:rPr>
        <w:t xml:space="preserve"> was </w:t>
      </w:r>
      <w:r w:rsidRPr="00D01CDF">
        <w:rPr>
          <w:b/>
          <w:bCs/>
          <w:highlight w:val="green"/>
          <w:u w:val="single"/>
        </w:rPr>
        <w:t>India’s unique cultural problem</w:t>
      </w:r>
      <w:r w:rsidRPr="00867340">
        <w:rPr>
          <w:sz w:val="14"/>
        </w:rPr>
        <w:t xml:space="preserve">.[2] The contention that caste was a unique cultural feature of India and therefore unlike race served to </w:t>
      </w:r>
      <w:r w:rsidRPr="005E7E6E">
        <w:rPr>
          <w:u w:val="single"/>
        </w:rPr>
        <w:t>protect casteism from international censure</w:t>
      </w:r>
      <w:r w:rsidRPr="00867340">
        <w:rPr>
          <w:sz w:val="14"/>
        </w:rPr>
        <w:t xml:space="preserve">. Safeguarding casteism by calling it a protected religious right was a </w:t>
      </w:r>
      <w:r w:rsidRPr="00D01CDF">
        <w:rPr>
          <w:b/>
          <w:bCs/>
          <w:highlight w:val="green"/>
          <w:u w:val="single"/>
        </w:rPr>
        <w:t xml:space="preserve">tactic as old as </w:t>
      </w:r>
      <w:r w:rsidRPr="00D01CDF">
        <w:rPr>
          <w:b/>
          <w:bCs/>
          <w:u w:val="single"/>
        </w:rPr>
        <w:t xml:space="preserve">at least </w:t>
      </w:r>
      <w:r w:rsidRPr="00D01CDF">
        <w:rPr>
          <w:b/>
          <w:bCs/>
          <w:highlight w:val="green"/>
          <w:u w:val="single"/>
        </w:rPr>
        <w:t>colonial rule</w:t>
      </w:r>
      <w:r w:rsidRPr="00867340">
        <w:rPr>
          <w:sz w:val="14"/>
        </w:rPr>
        <w:t xml:space="preserve">. In The Pariah Problem, the historian Rupa Viswanath has uncovered how in the 1890s colonial officials and missionaries sought to investigate what they referred to as “Indian slavery,” upper-caste landholders insisted that caste was not comparable to Atlantic slavery because it was a religiously sanctioned and therefore a gentler form of servitude which was mutually beneficial to upper and lower castes. Given that </w:t>
      </w:r>
      <w:r w:rsidRPr="005E7E6E">
        <w:rPr>
          <w:u w:val="single"/>
        </w:rPr>
        <w:t xml:space="preserve">interference in native religion had already proven detrimental to colonial legitimacy during the 1857 uprising, </w:t>
      </w:r>
      <w:r w:rsidRPr="00D01CDF">
        <w:rPr>
          <w:b/>
          <w:bCs/>
          <w:highlight w:val="green"/>
          <w:u w:val="single"/>
        </w:rPr>
        <w:t>rendering caste “religious” allowed landlords</w:t>
      </w:r>
      <w:r w:rsidRPr="00D01CDF">
        <w:rPr>
          <w:b/>
          <w:bCs/>
          <w:u w:val="single"/>
        </w:rPr>
        <w:t xml:space="preserve"> successfully </w:t>
      </w:r>
      <w:r w:rsidRPr="00D01CDF">
        <w:rPr>
          <w:b/>
          <w:bCs/>
          <w:highlight w:val="green"/>
          <w:u w:val="single"/>
        </w:rPr>
        <w:t>to escape scrutiny</w:t>
      </w:r>
      <w:r w:rsidRPr="00D01CDF">
        <w:rPr>
          <w:b/>
          <w:bCs/>
          <w:u w:val="single"/>
        </w:rPr>
        <w:t xml:space="preserve"> and </w:t>
      </w:r>
      <w:r w:rsidRPr="00D01CDF">
        <w:rPr>
          <w:b/>
          <w:bCs/>
          <w:highlight w:val="green"/>
          <w:u w:val="single"/>
        </w:rPr>
        <w:t>retain</w:t>
      </w:r>
      <w:r w:rsidRPr="00D01CDF">
        <w:rPr>
          <w:b/>
          <w:bCs/>
          <w:u w:val="single"/>
        </w:rPr>
        <w:t xml:space="preserve"> their </w:t>
      </w:r>
      <w:r w:rsidRPr="00D01CDF">
        <w:rPr>
          <w:b/>
          <w:bCs/>
          <w:highlight w:val="green"/>
          <w:u w:val="single"/>
        </w:rPr>
        <w:t>hold</w:t>
      </w:r>
      <w:r w:rsidRPr="00D01CDF">
        <w:rPr>
          <w:b/>
          <w:bCs/>
          <w:u w:val="single"/>
        </w:rPr>
        <w:t xml:space="preserve"> </w:t>
      </w:r>
      <w:r w:rsidRPr="00D01CDF">
        <w:rPr>
          <w:b/>
          <w:bCs/>
          <w:highlight w:val="green"/>
          <w:u w:val="single"/>
        </w:rPr>
        <w:t>on cheap labor</w:t>
      </w:r>
      <w:r w:rsidRPr="005E7E6E">
        <w:rPr>
          <w:u w:val="single"/>
        </w:rPr>
        <w:t>.</w:t>
      </w:r>
      <w:r w:rsidRPr="00867340">
        <w:rPr>
          <w:sz w:val="14"/>
        </w:rPr>
        <w:t xml:space="preserve"> Caste was thus </w:t>
      </w:r>
      <w:r w:rsidRPr="005E7E6E">
        <w:rPr>
          <w:u w:val="single"/>
        </w:rPr>
        <w:t xml:space="preserve">rendered religious, customary, and traditional </w:t>
      </w:r>
      <w:r w:rsidRPr="00867340">
        <w:rPr>
          <w:sz w:val="14"/>
        </w:rPr>
        <w:t xml:space="preserve">not by transhistorical religious texts but because of the specific way religion was mobilized by upper caste elites and landholders. In internationalizing caste in 2001, anti-caste and Dalit activists disrupted this manufactured separation between caste and race and tried to find common cause with African slaves of the new world, an effort that anti-caste thinkers had been making for a long time. Since the late 19th century, Ambedkar and Dalit workers looked to the American experience to understand their own situation as once-enslaved people. Subaltern actors – bonded laborers, low caste, untouchable or Dalit workers – invoked the American struggle with slavery as a resource for their own struggles.[3] </w:t>
      </w:r>
      <w:r w:rsidRPr="005E7E6E">
        <w:rPr>
          <w:u w:val="single"/>
        </w:rPr>
        <w:t xml:space="preserve">Decolonization for these actors meant much more than the removal of “foreign rule”: it meant </w:t>
      </w:r>
      <w:r w:rsidRPr="00867340">
        <w:rPr>
          <w:highlight w:val="green"/>
          <w:u w:val="single"/>
        </w:rPr>
        <w:t>attending</w:t>
      </w:r>
      <w:r w:rsidRPr="005E7E6E">
        <w:rPr>
          <w:u w:val="single"/>
        </w:rPr>
        <w:t xml:space="preserve"> to the </w:t>
      </w:r>
      <w:r w:rsidRPr="00867340">
        <w:rPr>
          <w:highlight w:val="green"/>
          <w:u w:val="single"/>
        </w:rPr>
        <w:t>local structures of power</w:t>
      </w:r>
      <w:r w:rsidRPr="005E7E6E">
        <w:rPr>
          <w:u w:val="single"/>
        </w:rPr>
        <w:t xml:space="preserve"> and accumulation that subjugated them</w:t>
      </w:r>
      <w:r w:rsidRPr="00867340">
        <w:rPr>
          <w:sz w:val="14"/>
        </w:rPr>
        <w:t>. The misidentification of caste as custom has long misled analysts and thwarted solidarities.</w:t>
      </w:r>
      <w:r w:rsidRPr="005E7E6E">
        <w:rPr>
          <w:u w:val="single"/>
        </w:rPr>
        <w:t xml:space="preserve"> </w:t>
      </w:r>
      <w:r w:rsidRPr="00D01CDF">
        <w:rPr>
          <w:b/>
          <w:bCs/>
          <w:highlight w:val="green"/>
          <w:u w:val="single"/>
        </w:rPr>
        <w:t>Studies of caste that do not</w:t>
      </w:r>
      <w:r w:rsidRPr="00D01CDF">
        <w:rPr>
          <w:b/>
          <w:bCs/>
          <w:u w:val="single"/>
        </w:rPr>
        <w:t xml:space="preserve"> </w:t>
      </w:r>
      <w:r w:rsidRPr="00D01CDF">
        <w:rPr>
          <w:b/>
          <w:bCs/>
          <w:highlight w:val="green"/>
          <w:u w:val="single"/>
        </w:rPr>
        <w:t>engage class</w:t>
      </w:r>
      <w:r w:rsidRPr="00D01CDF">
        <w:rPr>
          <w:b/>
          <w:bCs/>
          <w:u w:val="single"/>
        </w:rPr>
        <w:t xml:space="preserve">, political-economy, </w:t>
      </w:r>
      <w:r w:rsidRPr="00D01CDF">
        <w:rPr>
          <w:b/>
          <w:bCs/>
          <w:highlight w:val="green"/>
          <w:u w:val="single"/>
        </w:rPr>
        <w:t>or</w:t>
      </w:r>
      <w:r w:rsidRPr="00D01CDF">
        <w:rPr>
          <w:b/>
          <w:bCs/>
          <w:u w:val="single"/>
        </w:rPr>
        <w:t xml:space="preserve"> the fact of the </w:t>
      </w:r>
      <w:r w:rsidRPr="00D01CDF">
        <w:rPr>
          <w:b/>
          <w:bCs/>
          <w:highlight w:val="green"/>
          <w:u w:val="single"/>
        </w:rPr>
        <w:t>need for capital accumulation</w:t>
      </w:r>
      <w:r w:rsidRPr="00D01CDF">
        <w:rPr>
          <w:b/>
          <w:bCs/>
          <w:u w:val="single"/>
        </w:rPr>
        <w:t xml:space="preserve"> projects </w:t>
      </w:r>
      <w:r w:rsidRPr="00D01CDF">
        <w:rPr>
          <w:b/>
          <w:bCs/>
          <w:highlight w:val="green"/>
          <w:u w:val="single"/>
        </w:rPr>
        <w:t>from land, labor, money</w:t>
      </w:r>
      <w:r w:rsidRPr="005E7E6E">
        <w:rPr>
          <w:u w:val="single"/>
        </w:rPr>
        <w:t xml:space="preserve">, </w:t>
      </w:r>
      <w:r w:rsidRPr="00867340">
        <w:rPr>
          <w:sz w:val="14"/>
        </w:rPr>
        <w:t>most often</w:t>
      </w:r>
      <w:r w:rsidRPr="005E7E6E">
        <w:rPr>
          <w:u w:val="single"/>
        </w:rPr>
        <w:t xml:space="preserve"> </w:t>
      </w:r>
      <w:r w:rsidRPr="00D01CDF">
        <w:rPr>
          <w:b/>
          <w:bCs/>
          <w:highlight w:val="green"/>
          <w:u w:val="single"/>
        </w:rPr>
        <w:t>re-affirm</w:t>
      </w:r>
      <w:r w:rsidRPr="00D01CDF">
        <w:rPr>
          <w:b/>
          <w:bCs/>
          <w:u w:val="single"/>
        </w:rPr>
        <w:t xml:space="preserve"> the </w:t>
      </w:r>
      <w:r w:rsidRPr="00D01CDF">
        <w:rPr>
          <w:b/>
          <w:bCs/>
          <w:highlight w:val="green"/>
          <w:u w:val="single"/>
        </w:rPr>
        <w:t>irrationality</w:t>
      </w:r>
      <w:r w:rsidRPr="00D01CDF">
        <w:rPr>
          <w:b/>
          <w:bCs/>
          <w:u w:val="single"/>
        </w:rPr>
        <w:t xml:space="preserve"> or arbitrariness </w:t>
      </w:r>
      <w:r w:rsidRPr="00D01CDF">
        <w:rPr>
          <w:b/>
          <w:bCs/>
          <w:highlight w:val="green"/>
          <w:u w:val="single"/>
        </w:rPr>
        <w:t>of caste/casteism</w:t>
      </w:r>
      <w:r w:rsidRPr="00867340">
        <w:rPr>
          <w:sz w:val="14"/>
        </w:rPr>
        <w:t>. Such studies</w:t>
      </w:r>
      <w:r w:rsidRPr="005E7E6E">
        <w:rPr>
          <w:u w:val="single"/>
        </w:rPr>
        <w:t xml:space="preserve"> do not help us </w:t>
      </w:r>
      <w:r w:rsidRPr="00867340">
        <w:rPr>
          <w:highlight w:val="green"/>
          <w:u w:val="single"/>
        </w:rPr>
        <w:t>understand</w:t>
      </w:r>
      <w:r w:rsidRPr="005E7E6E">
        <w:rPr>
          <w:u w:val="single"/>
        </w:rPr>
        <w:t xml:space="preserve"> the specific </w:t>
      </w:r>
      <w:r w:rsidRPr="00867340">
        <w:rPr>
          <w:highlight w:val="green"/>
          <w:u w:val="single"/>
        </w:rPr>
        <w:t>material basis of caste</w:t>
      </w:r>
      <w:r w:rsidRPr="005E7E6E">
        <w:rPr>
          <w:u w:val="single"/>
        </w:rPr>
        <w:t xml:space="preserve"> nor help us </w:t>
      </w:r>
      <w:r w:rsidRPr="00867340">
        <w:rPr>
          <w:highlight w:val="green"/>
          <w:u w:val="single"/>
        </w:rPr>
        <w:t>ally with concrete solutions</w:t>
      </w:r>
      <w:r w:rsidRPr="005E7E6E">
        <w:rPr>
          <w:u w:val="single"/>
        </w:rPr>
        <w:t xml:space="preserve"> that come from anti-caste actors </w:t>
      </w:r>
      <w:r w:rsidRPr="00867340">
        <w:rPr>
          <w:highlight w:val="green"/>
          <w:u w:val="single"/>
        </w:rPr>
        <w:t>on the ground</w:t>
      </w:r>
      <w:r w:rsidRPr="005E7E6E">
        <w:rPr>
          <w:u w:val="single"/>
        </w:rPr>
        <w:t>,</w:t>
      </w:r>
      <w:r w:rsidRPr="00867340">
        <w:rPr>
          <w:sz w:val="14"/>
        </w:rPr>
        <w:t xml:space="preserve"> many of whom embraced both anti-caste and anti-capital ideologies simultaneously.[4]Drawing on the insights of two important literatures, this paper seeks to remedy that misdiagnosis and show that 1) caste abolition must be central to any effective anti-capitalist politics in South Asia, 2) </w:t>
      </w:r>
      <w:r w:rsidRPr="00D01CDF">
        <w:rPr>
          <w:b/>
          <w:bCs/>
          <w:u w:val="single"/>
        </w:rPr>
        <w:t>a focus on ‘local’ systems of racialization like caste is necessary in any history of global racial capitalism</w:t>
      </w:r>
      <w:r w:rsidRPr="00867340">
        <w:rPr>
          <w:sz w:val="14"/>
        </w:rPr>
        <w:t xml:space="preserve">. The two literatures I engaged with to achieve these aims are: scholarship on racial capitalism and scholarship on the Indian transition to capitalism. The result is an expanding of the geography of racial capitalism and the centering of caste-based unfreedoms as central to the history of capitalism in the Indian subcontinent. In the former body of work, Black Marxist scholars like W.E.B. DuBois and Cedric Robinson have challenged conventional Marxist accounts of capitalist accumulation by showing the centrality of racialization and unfree labor in the operations of capitalism, which is too often understood as a domain of impersonal exchange and free labor. Drawing on the work of Black Marxists, I argue that </w:t>
      </w:r>
      <w:r w:rsidRPr="005E7E6E">
        <w:rPr>
          <w:u w:val="single"/>
        </w:rPr>
        <w:t xml:space="preserve">the durability of </w:t>
      </w:r>
      <w:r w:rsidRPr="00D01CDF">
        <w:rPr>
          <w:b/>
          <w:bCs/>
          <w:highlight w:val="green"/>
          <w:u w:val="single"/>
        </w:rPr>
        <w:t>caste</w:t>
      </w:r>
      <w:r w:rsidRPr="00D01CDF">
        <w:rPr>
          <w:b/>
          <w:bCs/>
          <w:u w:val="single"/>
        </w:rPr>
        <w:t xml:space="preserve">—as a form of </w:t>
      </w:r>
      <w:r w:rsidRPr="00D01CDF">
        <w:rPr>
          <w:b/>
          <w:bCs/>
          <w:highlight w:val="green"/>
          <w:u w:val="single"/>
        </w:rPr>
        <w:t>racialized unfreedom</w:t>
      </w:r>
      <w:r w:rsidRPr="00D01CDF">
        <w:rPr>
          <w:b/>
          <w:bCs/>
          <w:u w:val="single"/>
        </w:rPr>
        <w:t xml:space="preserve">—is a </w:t>
      </w:r>
      <w:r w:rsidRPr="00D01CDF">
        <w:rPr>
          <w:b/>
          <w:bCs/>
          <w:highlight w:val="green"/>
          <w:u w:val="single"/>
        </w:rPr>
        <w:t>feature of capitalism, not a bug</w:t>
      </w:r>
      <w:r w:rsidRPr="00D01CDF">
        <w:rPr>
          <w:b/>
          <w:bCs/>
          <w:u w:val="single"/>
        </w:rPr>
        <w:t xml:space="preserve">, because </w:t>
      </w:r>
      <w:r w:rsidRPr="00D01CDF">
        <w:rPr>
          <w:b/>
          <w:bCs/>
          <w:highlight w:val="green"/>
          <w:u w:val="single"/>
        </w:rPr>
        <w:t>capitalism relies on</w:t>
      </w:r>
      <w:r w:rsidRPr="00D01CDF">
        <w:rPr>
          <w:b/>
          <w:bCs/>
          <w:u w:val="single"/>
        </w:rPr>
        <w:t xml:space="preserve"> both free and unfree, impersonal and </w:t>
      </w:r>
      <w:r w:rsidRPr="00D01CDF">
        <w:rPr>
          <w:b/>
          <w:bCs/>
          <w:highlight w:val="green"/>
          <w:u w:val="single"/>
        </w:rPr>
        <w:t>racialized labor</w:t>
      </w:r>
      <w:r w:rsidRPr="00867340">
        <w:rPr>
          <w:highlight w:val="green"/>
          <w:u w:val="single"/>
        </w:rPr>
        <w:t>. Caste</w:t>
      </w:r>
      <w:r w:rsidRPr="005E7E6E">
        <w:rPr>
          <w:u w:val="single"/>
        </w:rPr>
        <w:t xml:space="preserve">, then, is not evidence of capitalism’s non-arrival or underdeveloped state because of colonial rule but rather </w:t>
      </w:r>
      <w:r w:rsidRPr="00867340">
        <w:rPr>
          <w:highlight w:val="green"/>
          <w:u w:val="single"/>
        </w:rPr>
        <w:t>itself</w:t>
      </w:r>
      <w:r w:rsidRPr="005E7E6E">
        <w:rPr>
          <w:u w:val="single"/>
        </w:rPr>
        <w:t xml:space="preserve"> a </w:t>
      </w:r>
      <w:r w:rsidRPr="00867340">
        <w:rPr>
          <w:highlight w:val="green"/>
          <w:u w:val="single"/>
        </w:rPr>
        <w:t>logic of racialization within capitalism</w:t>
      </w:r>
      <w:r w:rsidRPr="005E7E6E">
        <w:rPr>
          <w:u w:val="single"/>
        </w:rPr>
        <w:t xml:space="preserve">. </w:t>
      </w:r>
      <w:r w:rsidRPr="00867340">
        <w:rPr>
          <w:sz w:val="14"/>
        </w:rPr>
        <w:t xml:space="preserve">This implies that </w:t>
      </w:r>
      <w:r w:rsidRPr="00D01CDF">
        <w:rPr>
          <w:b/>
          <w:bCs/>
          <w:highlight w:val="green"/>
          <w:u w:val="single"/>
        </w:rPr>
        <w:t>caste-oppressed workers</w:t>
      </w:r>
      <w:r w:rsidRPr="00D01CDF">
        <w:rPr>
          <w:b/>
          <w:bCs/>
          <w:u w:val="single"/>
        </w:rPr>
        <w:t xml:space="preserve"> must be </w:t>
      </w:r>
      <w:r w:rsidRPr="00D01CDF">
        <w:rPr>
          <w:b/>
          <w:bCs/>
          <w:highlight w:val="green"/>
          <w:u w:val="single"/>
        </w:rPr>
        <w:t>part of any anticapitalist movement</w:t>
      </w:r>
      <w:r w:rsidRPr="00D01CDF">
        <w:rPr>
          <w:b/>
          <w:bCs/>
          <w:u w:val="single"/>
        </w:rPr>
        <w:t xml:space="preserve"> that seeks to win</w:t>
      </w:r>
      <w:r w:rsidRPr="005E7E6E">
        <w:rPr>
          <w:u w:val="single"/>
        </w:rPr>
        <w:t xml:space="preserve">. </w:t>
      </w:r>
      <w:r w:rsidRPr="00867340">
        <w:rPr>
          <w:sz w:val="14"/>
        </w:rPr>
        <w:t xml:space="preserve">The second literature this paper draw on is scholarship on South Asia’s transition to capitalism. </w:t>
      </w:r>
      <w:r w:rsidRPr="005E7E6E">
        <w:rPr>
          <w:u w:val="single"/>
        </w:rPr>
        <w:t xml:space="preserve">Black Marxists’ work holds important insights but falls short in </w:t>
      </w:r>
      <w:r w:rsidRPr="00867340">
        <w:rPr>
          <w:highlight w:val="green"/>
          <w:u w:val="single"/>
        </w:rPr>
        <w:t>assuming</w:t>
      </w:r>
      <w:r w:rsidRPr="005E7E6E">
        <w:rPr>
          <w:u w:val="single"/>
        </w:rPr>
        <w:t xml:space="preserve"> that </w:t>
      </w:r>
      <w:r w:rsidRPr="00867340">
        <w:rPr>
          <w:highlight w:val="green"/>
          <w:u w:val="single"/>
        </w:rPr>
        <w:t>racial capitalism emerged in Europe and emanated outward</w:t>
      </w:r>
      <w:r w:rsidRPr="005E7E6E">
        <w:rPr>
          <w:u w:val="single"/>
        </w:rPr>
        <w:t xml:space="preserve"> from there</w:t>
      </w:r>
      <w:r w:rsidRPr="00867340">
        <w:rPr>
          <w:sz w:val="14"/>
        </w:rPr>
        <w:t>. Looking at</w:t>
      </w:r>
      <w:r w:rsidRPr="005E7E6E">
        <w:rPr>
          <w:u w:val="single"/>
        </w:rPr>
        <w:t xml:space="preserve"> scholarship on </w:t>
      </w:r>
      <w:r w:rsidRPr="00867340">
        <w:rPr>
          <w:highlight w:val="green"/>
          <w:u w:val="single"/>
        </w:rPr>
        <w:t>South Asian ‘origins’ of capitalism</w:t>
      </w:r>
      <w:r w:rsidRPr="005E7E6E">
        <w:rPr>
          <w:u w:val="single"/>
        </w:rPr>
        <w:t xml:space="preserve">, however, makes it </w:t>
      </w:r>
      <w:r w:rsidRPr="00867340">
        <w:rPr>
          <w:highlight w:val="green"/>
          <w:u w:val="single"/>
        </w:rPr>
        <w:t>clear</w:t>
      </w:r>
      <w:r w:rsidRPr="005E7E6E">
        <w:rPr>
          <w:u w:val="single"/>
        </w:rPr>
        <w:t xml:space="preserve"> that </w:t>
      </w:r>
      <w:r w:rsidRPr="00D01CDF">
        <w:rPr>
          <w:b/>
          <w:bCs/>
          <w:highlight w:val="green"/>
          <w:u w:val="single"/>
        </w:rPr>
        <w:t>racial capitalism developed at multiple ‘origin’ points,</w:t>
      </w:r>
      <w:r w:rsidRPr="00D01CDF">
        <w:rPr>
          <w:b/>
          <w:bCs/>
          <w:u w:val="single"/>
        </w:rPr>
        <w:t xml:space="preserve"> only </w:t>
      </w:r>
      <w:r w:rsidRPr="00D01CDF">
        <w:rPr>
          <w:b/>
          <w:bCs/>
          <w:highlight w:val="green"/>
          <w:u w:val="single"/>
        </w:rPr>
        <w:t>later subsumed within</w:t>
      </w:r>
      <w:r w:rsidRPr="00D01CDF">
        <w:rPr>
          <w:b/>
          <w:bCs/>
          <w:u w:val="single"/>
        </w:rPr>
        <w:t xml:space="preserve"> a </w:t>
      </w:r>
      <w:r w:rsidRPr="00D01CDF">
        <w:rPr>
          <w:b/>
          <w:bCs/>
          <w:highlight w:val="green"/>
          <w:u w:val="single"/>
        </w:rPr>
        <w:t>European colonial frame</w:t>
      </w:r>
      <w:r w:rsidRPr="00867340">
        <w:rPr>
          <w:sz w:val="14"/>
          <w:highlight w:val="green"/>
        </w:rPr>
        <w:t>.</w:t>
      </w:r>
      <w:r w:rsidRPr="00867340">
        <w:rPr>
          <w:sz w:val="14"/>
        </w:rPr>
        <w:t xml:space="preserve"> This makes it possible to </w:t>
      </w:r>
      <w:r w:rsidRPr="005E7E6E">
        <w:rPr>
          <w:u w:val="single"/>
        </w:rPr>
        <w:t xml:space="preserve">understand race and caste as like-structures of economic and social domination, and </w:t>
      </w:r>
      <w:r w:rsidRPr="00D01CDF">
        <w:rPr>
          <w:b/>
          <w:bCs/>
          <w:highlight w:val="green"/>
          <w:u w:val="single"/>
        </w:rPr>
        <w:t>lay</w:t>
      </w:r>
      <w:r w:rsidRPr="00D01CDF">
        <w:rPr>
          <w:b/>
          <w:bCs/>
          <w:u w:val="single"/>
        </w:rPr>
        <w:t xml:space="preserve"> the </w:t>
      </w:r>
      <w:r w:rsidRPr="00D01CDF">
        <w:rPr>
          <w:b/>
          <w:bCs/>
          <w:highlight w:val="green"/>
          <w:u w:val="single"/>
        </w:rPr>
        <w:t>foundations for a truly internationalist movement against racial capitalism</w:t>
      </w:r>
      <w:r w:rsidRPr="00D01CDF">
        <w:rPr>
          <w:b/>
          <w:bCs/>
          <w:u w:val="single"/>
        </w:rPr>
        <w:t>.</w:t>
      </w:r>
      <w:r w:rsidRPr="00867340">
        <w:rPr>
          <w:sz w:val="14"/>
        </w:rPr>
        <w:t xml:space="preserve"> This paper is organized in the following manner. The first section establishes the basis of my argument by reviewing recent scholarship that has challenged the notion that caste is a traditional or religious system. The second section lays out the implications of studies of global racial capitalism for understanding caste, with a particular focus on the work of W.E.B. DuBois and Cedric Robinson. The third section uses scholarship on South Asia’s colonial transition to </w:t>
      </w:r>
      <w:r w:rsidRPr="00D01CDF">
        <w:rPr>
          <w:b/>
          <w:bCs/>
          <w:highlight w:val="green"/>
          <w:u w:val="single"/>
        </w:rPr>
        <w:t>‘globalize’ understandings of caste</w:t>
      </w:r>
      <w:r w:rsidRPr="00D01CDF">
        <w:rPr>
          <w:b/>
          <w:bCs/>
          <w:u w:val="single"/>
        </w:rPr>
        <w:t>,</w:t>
      </w:r>
      <w:r w:rsidRPr="005E7E6E">
        <w:rPr>
          <w:u w:val="single"/>
        </w:rPr>
        <w:t xml:space="preserve"> positioning it in the </w:t>
      </w:r>
      <w:r w:rsidRPr="00867340">
        <w:rPr>
          <w:highlight w:val="green"/>
          <w:u w:val="single"/>
        </w:rPr>
        <w:t>same history of capitalism</w:t>
      </w:r>
      <w:r w:rsidRPr="005E7E6E">
        <w:rPr>
          <w:u w:val="single"/>
        </w:rPr>
        <w:t xml:space="preserve"> as race so as to </w:t>
      </w:r>
      <w:r w:rsidRPr="00D01CDF">
        <w:rPr>
          <w:b/>
          <w:bCs/>
          <w:highlight w:val="green"/>
          <w:u w:val="single"/>
        </w:rPr>
        <w:t>make true internationalism imaginable</w:t>
      </w:r>
      <w:r w:rsidRPr="00D01CDF">
        <w:rPr>
          <w:b/>
          <w:bCs/>
          <w:sz w:val="14"/>
          <w:highlight w:val="green"/>
        </w:rPr>
        <w:t>.</w:t>
      </w:r>
      <w:r w:rsidRPr="00867340">
        <w:rPr>
          <w:sz w:val="14"/>
        </w:rPr>
        <w:t xml:space="preserve"> The final section concludes by sketching the implications of this paper’s argument for anti-capitalist movements both within India and around the world. What emerges is the need to see the Indian subcontinent’s history as one that is shot through with a fundamental antagonism between capital and unfree labor. Indeed, it is the distinction between peoples rather than distinction between places gives capital its power, everywhere. Caste and Capitalism As mentioned above, the </w:t>
      </w:r>
      <w:r w:rsidRPr="005E7E6E">
        <w:rPr>
          <w:u w:val="single"/>
        </w:rPr>
        <w:t xml:space="preserve">mode of understanding </w:t>
      </w:r>
      <w:r w:rsidRPr="008929CF">
        <w:rPr>
          <w:highlight w:val="cyan"/>
          <w:u w:val="single"/>
        </w:rPr>
        <w:t>caste as traditional</w:t>
      </w:r>
      <w:r w:rsidRPr="005E7E6E">
        <w:rPr>
          <w:u w:val="single"/>
        </w:rPr>
        <w:t xml:space="preserve"> and customary is a view that aligns with dominant caste interests. It is also the </w:t>
      </w:r>
      <w:r w:rsidRPr="00D01CDF">
        <w:rPr>
          <w:b/>
          <w:bCs/>
          <w:highlight w:val="green"/>
          <w:u w:val="single"/>
        </w:rPr>
        <w:t>prevalent way of thinking about caste within the academy</w:t>
      </w:r>
      <w:r w:rsidRPr="00D01CDF">
        <w:rPr>
          <w:b/>
          <w:bCs/>
          <w:u w:val="single"/>
        </w:rPr>
        <w:t xml:space="preserve">,[5] </w:t>
      </w:r>
      <w:r w:rsidRPr="00D01CDF">
        <w:rPr>
          <w:b/>
          <w:bCs/>
          <w:highlight w:val="green"/>
          <w:u w:val="single"/>
        </w:rPr>
        <w:t>both in India and in the United States</w:t>
      </w:r>
      <w:r w:rsidRPr="00D01CDF">
        <w:rPr>
          <w:b/>
          <w:bCs/>
          <w:u w:val="single"/>
        </w:rPr>
        <w:t>.</w:t>
      </w:r>
      <w:r w:rsidRPr="00867340">
        <w:rPr>
          <w:sz w:val="14"/>
        </w:rPr>
        <w:t xml:space="preserve"> (The caste-status of most academics might have something to do with this.) </w:t>
      </w:r>
      <w:r w:rsidRPr="005E7E6E">
        <w:rPr>
          <w:u w:val="single"/>
        </w:rPr>
        <w:t xml:space="preserve">The anthropologist David Mosse has called this obfuscating </w:t>
      </w:r>
      <w:r w:rsidRPr="00D01CDF">
        <w:rPr>
          <w:b/>
          <w:bCs/>
          <w:u w:val="single"/>
        </w:rPr>
        <w:t xml:space="preserve">scholarly </w:t>
      </w:r>
      <w:r w:rsidRPr="00D01CDF">
        <w:rPr>
          <w:b/>
          <w:bCs/>
          <w:highlight w:val="green"/>
          <w:u w:val="single"/>
        </w:rPr>
        <w:t>framing an “enclosure” around caste</w:t>
      </w:r>
      <w:r w:rsidRPr="00D01CDF">
        <w:rPr>
          <w:b/>
          <w:bCs/>
          <w:u w:val="single"/>
        </w:rPr>
        <w:t xml:space="preserve">: “the scholarly framing of caste </w:t>
      </w:r>
      <w:r w:rsidRPr="008929CF">
        <w:rPr>
          <w:b/>
          <w:bCs/>
          <w:highlight w:val="cyan"/>
          <w:u w:val="single"/>
        </w:rPr>
        <w:t>mirrors</w:t>
      </w:r>
      <w:r w:rsidRPr="00D01CDF">
        <w:rPr>
          <w:b/>
          <w:bCs/>
          <w:u w:val="single"/>
        </w:rPr>
        <w:t xml:space="preserve"> a </w:t>
      </w:r>
      <w:r w:rsidRPr="00D01CDF">
        <w:rPr>
          <w:b/>
          <w:bCs/>
          <w:highlight w:val="green"/>
          <w:u w:val="single"/>
        </w:rPr>
        <w:t>public-policy ‘enclosure’ of caste in</w:t>
      </w:r>
      <w:r w:rsidRPr="00D01CDF">
        <w:rPr>
          <w:b/>
          <w:bCs/>
          <w:u w:val="single"/>
        </w:rPr>
        <w:t xml:space="preserve"> the </w:t>
      </w:r>
      <w:r w:rsidRPr="00D01CDF">
        <w:rPr>
          <w:b/>
          <w:bCs/>
          <w:highlight w:val="green"/>
          <w:u w:val="single"/>
        </w:rPr>
        <w:t>non-modern realm of religion and ‘caste politics’,</w:t>
      </w:r>
      <w:r w:rsidRPr="00D01CDF">
        <w:rPr>
          <w:b/>
          <w:bCs/>
          <w:u w:val="single"/>
        </w:rPr>
        <w:t xml:space="preserve"> while </w:t>
      </w:r>
      <w:r w:rsidRPr="00D01CDF">
        <w:rPr>
          <w:b/>
          <w:bCs/>
          <w:highlight w:val="green"/>
          <w:u w:val="single"/>
        </w:rPr>
        <w:t xml:space="preserve">aligning modernity to the </w:t>
      </w:r>
      <w:r w:rsidRPr="008929CF">
        <w:rPr>
          <w:b/>
          <w:bCs/>
          <w:highlight w:val="cyan"/>
          <w:u w:val="single"/>
        </w:rPr>
        <w:t>caste-erasing market economy</w:t>
      </w:r>
      <w:r w:rsidRPr="00D01CDF">
        <w:rPr>
          <w:b/>
          <w:bCs/>
          <w:u w:val="single"/>
        </w:rPr>
        <w:t>.</w:t>
      </w:r>
      <w:r w:rsidRPr="005E7E6E">
        <w:rPr>
          <w:u w:val="single"/>
        </w:rPr>
        <w:t>”</w:t>
      </w:r>
      <w:r w:rsidRPr="00867340">
        <w:rPr>
          <w:sz w:val="14"/>
        </w:rPr>
        <w:t xml:space="preserve">[6] In this vein, </w:t>
      </w:r>
      <w:r w:rsidRPr="005E7E6E">
        <w:rPr>
          <w:u w:val="single"/>
        </w:rPr>
        <w:t xml:space="preserve">far too many economic historians of India have </w:t>
      </w:r>
      <w:r w:rsidRPr="00D01CDF">
        <w:rPr>
          <w:b/>
          <w:bCs/>
          <w:highlight w:val="green"/>
          <w:u w:val="single"/>
        </w:rPr>
        <w:t>blamed</w:t>
      </w:r>
      <w:r w:rsidRPr="00D01CDF">
        <w:rPr>
          <w:b/>
          <w:bCs/>
          <w:u w:val="single"/>
        </w:rPr>
        <w:t xml:space="preserve"> the </w:t>
      </w:r>
      <w:r w:rsidRPr="00D01CDF">
        <w:rPr>
          <w:b/>
          <w:bCs/>
          <w:highlight w:val="green"/>
          <w:u w:val="single"/>
        </w:rPr>
        <w:t>prevalence of caste on India’s failure</w:t>
      </w:r>
      <w:r w:rsidRPr="00D01CDF">
        <w:rPr>
          <w:b/>
          <w:bCs/>
          <w:u w:val="single"/>
        </w:rPr>
        <w:t xml:space="preserve"> to progress </w:t>
      </w:r>
      <w:r w:rsidRPr="008929CF">
        <w:rPr>
          <w:b/>
          <w:bCs/>
          <w:highlight w:val="cyan"/>
          <w:u w:val="single"/>
        </w:rPr>
        <w:t>through capitalism towards a sanitized version of modernity</w:t>
      </w:r>
      <w:r w:rsidRPr="00D01CDF">
        <w:rPr>
          <w:b/>
          <w:bCs/>
          <w:sz w:val="14"/>
        </w:rPr>
        <w:t>.</w:t>
      </w:r>
      <w:r w:rsidRPr="00867340">
        <w:rPr>
          <w:sz w:val="14"/>
        </w:rPr>
        <w:t xml:space="preserve"> Scholars have</w:t>
      </w:r>
      <w:r w:rsidRPr="005E7E6E">
        <w:rPr>
          <w:u w:val="single"/>
        </w:rPr>
        <w:t xml:space="preserve"> frequently confused caste’s longevity with a proof that it is rooted in tradition. However,</w:t>
      </w:r>
      <w:r w:rsidRPr="00D01CDF">
        <w:rPr>
          <w:b/>
          <w:bCs/>
          <w:u w:val="single"/>
        </w:rPr>
        <w:t xml:space="preserve"> the </w:t>
      </w:r>
      <w:r w:rsidRPr="00D01CDF">
        <w:rPr>
          <w:b/>
          <w:bCs/>
          <w:highlight w:val="green"/>
          <w:u w:val="single"/>
        </w:rPr>
        <w:t>longevity of caste</w:t>
      </w:r>
      <w:r w:rsidRPr="00D01CDF">
        <w:rPr>
          <w:b/>
          <w:bCs/>
          <w:u w:val="single"/>
        </w:rPr>
        <w:t xml:space="preserve"> has not to </w:t>
      </w:r>
      <w:r w:rsidRPr="00D01CDF">
        <w:rPr>
          <w:b/>
          <w:bCs/>
          <w:highlight w:val="green"/>
          <w:u w:val="single"/>
        </w:rPr>
        <w:t>do with</w:t>
      </w:r>
      <w:r w:rsidRPr="00D01CDF">
        <w:rPr>
          <w:b/>
          <w:bCs/>
          <w:u w:val="single"/>
        </w:rPr>
        <w:t xml:space="preserve"> its moorings in tradition, but the powerful </w:t>
      </w:r>
      <w:r w:rsidRPr="00D01CDF">
        <w:rPr>
          <w:b/>
          <w:bCs/>
          <w:highlight w:val="green"/>
          <w:u w:val="single"/>
        </w:rPr>
        <w:t>counterrevolutionary forces</w:t>
      </w:r>
      <w:r w:rsidRPr="00D01CDF">
        <w:rPr>
          <w:b/>
          <w:bCs/>
          <w:u w:val="single"/>
        </w:rPr>
        <w:t xml:space="preserve"> that have foiled caste emancipation again and again</w:t>
      </w:r>
      <w:r w:rsidRPr="00867340">
        <w:rPr>
          <w:sz w:val="14"/>
        </w:rPr>
        <w:t>.[7] It is</w:t>
      </w:r>
      <w:r w:rsidRPr="005E7E6E">
        <w:rPr>
          <w:u w:val="single"/>
        </w:rPr>
        <w:t xml:space="preserve"> </w:t>
      </w:r>
      <w:r w:rsidRPr="00D01CDF">
        <w:rPr>
          <w:b/>
          <w:bCs/>
          <w:u w:val="single"/>
        </w:rPr>
        <w:t>much more revealing to see the way caste is entangled with capitalism</w:t>
      </w:r>
      <w:r w:rsidRPr="00867340">
        <w:rPr>
          <w:sz w:val="14"/>
        </w:rPr>
        <w:t xml:space="preserve"> just as the way race is entangled with capitalism. </w:t>
      </w:r>
      <w:r w:rsidRPr="00867340">
        <w:rPr>
          <w:highlight w:val="green"/>
          <w:u w:val="single"/>
        </w:rPr>
        <w:t>Arguing to conceptualize caste in this way is not meant to create an analogy nor argue that race and caste are the same.</w:t>
      </w:r>
      <w:r w:rsidRPr="005E7E6E">
        <w:rPr>
          <w:u w:val="single"/>
        </w:rPr>
        <w:t xml:space="preserve"> Rather, it is </w:t>
      </w:r>
      <w:r w:rsidRPr="00D01CDF">
        <w:rPr>
          <w:b/>
          <w:bCs/>
          <w:u w:val="single"/>
        </w:rPr>
        <w:t xml:space="preserve">meant to </w:t>
      </w:r>
      <w:r w:rsidRPr="00D01CDF">
        <w:rPr>
          <w:b/>
          <w:bCs/>
          <w:highlight w:val="green"/>
          <w:u w:val="single"/>
        </w:rPr>
        <w:t>embed</w:t>
      </w:r>
      <w:r w:rsidRPr="00D01CDF">
        <w:rPr>
          <w:b/>
          <w:bCs/>
          <w:u w:val="single"/>
        </w:rPr>
        <w:t xml:space="preserve"> caste identity and </w:t>
      </w:r>
      <w:r w:rsidRPr="00D01CDF">
        <w:rPr>
          <w:b/>
          <w:bCs/>
          <w:highlight w:val="green"/>
          <w:u w:val="single"/>
        </w:rPr>
        <w:t>caste-ism into</w:t>
      </w:r>
      <w:r w:rsidRPr="00D01CDF">
        <w:rPr>
          <w:b/>
          <w:bCs/>
          <w:u w:val="single"/>
        </w:rPr>
        <w:t xml:space="preserve"> the historical and material </w:t>
      </w:r>
      <w:r w:rsidRPr="00D01CDF">
        <w:rPr>
          <w:b/>
          <w:bCs/>
          <w:highlight w:val="green"/>
          <w:u w:val="single"/>
        </w:rPr>
        <w:t>processes of accumulation</w:t>
      </w:r>
      <w:r w:rsidRPr="00D01CDF">
        <w:rPr>
          <w:b/>
          <w:bCs/>
          <w:u w:val="single"/>
        </w:rPr>
        <w:t>.</w:t>
      </w:r>
      <w:r w:rsidRPr="00867340">
        <w:rPr>
          <w:sz w:val="14"/>
        </w:rPr>
        <w:t xml:space="preserve">[8] One of the earliest studies that questioned the narrative that </w:t>
      </w:r>
      <w:r w:rsidRPr="00867340">
        <w:rPr>
          <w:u w:val="single"/>
        </w:rPr>
        <w:t>colonialism</w:t>
      </w:r>
      <w:r w:rsidRPr="005E7E6E">
        <w:rPr>
          <w:u w:val="single"/>
        </w:rPr>
        <w:t xml:space="preserve"> had caused India to undergo a failed transition to capitalist modernity</w:t>
      </w:r>
      <w:r w:rsidRPr="00867340">
        <w:rPr>
          <w:sz w:val="14"/>
        </w:rPr>
        <w:t xml:space="preserve"> was that of the economic historian Dharma Kumar. In her 1965 publication, Land and Caste, Kumar showed that the creation of a </w:t>
      </w:r>
      <w:r w:rsidRPr="005E7E6E">
        <w:rPr>
          <w:u w:val="single"/>
        </w:rPr>
        <w:t xml:space="preserve">large class of </w:t>
      </w:r>
      <w:r w:rsidRPr="00867340">
        <w:rPr>
          <w:highlight w:val="green"/>
          <w:u w:val="single"/>
        </w:rPr>
        <w:t>landless laborers</w:t>
      </w:r>
      <w:r w:rsidRPr="005E7E6E">
        <w:rPr>
          <w:u w:val="single"/>
        </w:rPr>
        <w:t xml:space="preserve"> was not the effect of colonialism</w:t>
      </w:r>
      <w:r w:rsidRPr="00867340">
        <w:rPr>
          <w:sz w:val="14"/>
        </w:rPr>
        <w:t xml:space="preserve"> as scholars had thus far contended,</w:t>
      </w:r>
      <w:r w:rsidRPr="005E7E6E">
        <w:rPr>
          <w:u w:val="single"/>
        </w:rPr>
        <w:t xml:space="preserve"> but a </w:t>
      </w:r>
      <w:r w:rsidRPr="00867340">
        <w:rPr>
          <w:highlight w:val="green"/>
          <w:u w:val="single"/>
        </w:rPr>
        <w:t>condition</w:t>
      </w:r>
      <w:r w:rsidRPr="005E7E6E">
        <w:rPr>
          <w:u w:val="single"/>
        </w:rPr>
        <w:t xml:space="preserve"> older than colonialism and one that </w:t>
      </w:r>
      <w:r w:rsidRPr="00867340">
        <w:rPr>
          <w:highlight w:val="green"/>
          <w:u w:val="single"/>
        </w:rPr>
        <w:t>mapped on to caste</w:t>
      </w:r>
      <w:r w:rsidRPr="00867340">
        <w:rPr>
          <w:sz w:val="14"/>
        </w:rPr>
        <w:t xml:space="preserve">.[9] This was a profound challenge to conventions of colonial historiography, and Kumar’s insights became a truth mostly buried amongst subsequent histories. It wasn’t until the 2014 book, The Pariah Problem, that Rupa Viswanath showed that </w:t>
      </w:r>
      <w:r w:rsidRPr="005E7E6E">
        <w:rPr>
          <w:u w:val="single"/>
        </w:rPr>
        <w:t xml:space="preserve">land rights amongstmirasidars included land plus “all the natural resources” including the Pariahs on the land. </w:t>
      </w:r>
      <w:r w:rsidRPr="00867340">
        <w:rPr>
          <w:sz w:val="14"/>
        </w:rPr>
        <w:t xml:space="preserve">In other words, rights over land and rights over hereditarily unfree laborers were one and the same; Pariahs were essentially property. Viswanath’s work deftly built upon but moved into a new frame what Dharma Kumar had recognized decades earlier. Kumar had relegated the casteist-nature of peasantization to the realm of “social explanation” rather than economic, but Viswanath accomplished much by refusing to separate the social from the economic. Viswanath’s work demonstrated exactly why and how </w:t>
      </w:r>
      <w:r w:rsidRPr="005E7E6E">
        <w:rPr>
          <w:u w:val="single"/>
        </w:rPr>
        <w:t>landless laborers preceded the process of peasantization and deindustrialization that most historians assumed characterized colonialism.</w:t>
      </w:r>
      <w:r w:rsidRPr="00867340">
        <w:rPr>
          <w:sz w:val="14"/>
        </w:rPr>
        <w:t xml:space="preserve"> Viswanath showed how appealing to </w:t>
      </w:r>
      <w:r w:rsidRPr="00867340">
        <w:rPr>
          <w:u w:val="single"/>
        </w:rPr>
        <w:t>caste as a religious right</w:t>
      </w:r>
      <w:r w:rsidRPr="005E7E6E">
        <w:rPr>
          <w:u w:val="single"/>
        </w:rPr>
        <w:t xml:space="preserve"> helped upper caste landholders avoid the consequences of juridical abolition that had materialized across the British Empire</w:t>
      </w:r>
      <w:r w:rsidRPr="00867340">
        <w:rPr>
          <w:sz w:val="14"/>
        </w:rPr>
        <w:t xml:space="preserve">, explaining exactly why the poverty and precarity of landless laborers in India has been such a durable form of inequality.[10] </w:t>
      </w:r>
      <w:r w:rsidRPr="005E7E6E">
        <w:rPr>
          <w:u w:val="single"/>
        </w:rPr>
        <w:t>Untouchable status, imbricated in both custom and contract all at once and therefore caste and class all at once, gave caste-based poverty its durability</w:t>
      </w:r>
      <w:r w:rsidRPr="00867340">
        <w:rPr>
          <w:sz w:val="14"/>
        </w:rPr>
        <w:t xml:space="preserve">. Caste rendered inequality durable in urban India as well. By the inter-war period, </w:t>
      </w:r>
      <w:r w:rsidRPr="00867340">
        <w:rPr>
          <w:u w:val="single"/>
        </w:rPr>
        <w:t>colonial liberal governance</w:t>
      </w:r>
      <w:r w:rsidRPr="005E7E6E">
        <w:rPr>
          <w:u w:val="single"/>
        </w:rPr>
        <w:t xml:space="preserve"> claimed to have empowered new Dalit publics to raise the “caste question,”</w:t>
      </w:r>
      <w:r w:rsidRPr="00867340">
        <w:rPr>
          <w:sz w:val="14"/>
        </w:rPr>
        <w:t xml:space="preserve"> but as Anupama Rao has shown, </w:t>
      </w:r>
      <w:r w:rsidRPr="00867340">
        <w:rPr>
          <w:highlight w:val="green"/>
          <w:u w:val="single"/>
        </w:rPr>
        <w:t>segregation in housing, education, public goods</w:t>
      </w:r>
      <w:r w:rsidRPr="005E7E6E">
        <w:rPr>
          <w:u w:val="single"/>
        </w:rPr>
        <w:t xml:space="preserve">, and so on, was </w:t>
      </w:r>
      <w:r w:rsidRPr="00867340">
        <w:rPr>
          <w:highlight w:val="green"/>
          <w:u w:val="single"/>
        </w:rPr>
        <w:t>never overcome by a regime of liberal, anonymous, individuated property rights.</w:t>
      </w:r>
      <w:r w:rsidRPr="005E7E6E">
        <w:rPr>
          <w:u w:val="single"/>
        </w:rPr>
        <w:t xml:space="preserve"> Rather than a capitalist regime of property extinguishing caste, the </w:t>
      </w:r>
      <w:r w:rsidRPr="00867340">
        <w:rPr>
          <w:highlight w:val="green"/>
          <w:u w:val="single"/>
        </w:rPr>
        <w:t>“custom” of caste inflected property itself</w:t>
      </w:r>
      <w:r w:rsidRPr="005E7E6E">
        <w:rPr>
          <w:u w:val="single"/>
        </w:rPr>
        <w:t xml:space="preserve">. </w:t>
      </w:r>
      <w:r w:rsidRPr="00867340">
        <w:rPr>
          <w:sz w:val="14"/>
        </w:rPr>
        <w:t xml:space="preserve">As Rao incisively puts it: “In [an] incremental alignment of custom with the contract-inflected regimes of private property, a new foundation for segregation was produced.” [italics mine] </w:t>
      </w:r>
      <w:r w:rsidRPr="005E7E6E">
        <w:rPr>
          <w:u w:val="single"/>
        </w:rPr>
        <w:t>Rao’s insights here</w:t>
      </w:r>
      <w:r w:rsidRPr="00D01CDF">
        <w:rPr>
          <w:b/>
          <w:bCs/>
          <w:u w:val="single"/>
        </w:rPr>
        <w:t xml:space="preserve"> </w:t>
      </w:r>
      <w:r w:rsidRPr="00D01CDF">
        <w:rPr>
          <w:b/>
          <w:bCs/>
          <w:highlight w:val="green"/>
          <w:u w:val="single"/>
        </w:rPr>
        <w:t>challenge</w:t>
      </w:r>
      <w:r w:rsidRPr="00D01CDF">
        <w:rPr>
          <w:b/>
          <w:bCs/>
          <w:u w:val="single"/>
        </w:rPr>
        <w:t xml:space="preserve"> the </w:t>
      </w:r>
      <w:r w:rsidRPr="00D01CDF">
        <w:rPr>
          <w:b/>
          <w:bCs/>
          <w:highlight w:val="green"/>
          <w:u w:val="single"/>
        </w:rPr>
        <w:t>notion that an extension of capitalist private property regimes overcomes caste</w:t>
      </w:r>
      <w:r w:rsidRPr="00D01CDF">
        <w:rPr>
          <w:b/>
          <w:bCs/>
          <w:u w:val="single"/>
        </w:rPr>
        <w:t xml:space="preserve">, instead showing </w:t>
      </w:r>
      <w:r w:rsidRPr="00D01CDF">
        <w:rPr>
          <w:b/>
          <w:bCs/>
          <w:highlight w:val="green"/>
          <w:u w:val="single"/>
        </w:rPr>
        <w:t>caste</w:t>
      </w:r>
      <w:r w:rsidRPr="00D01CDF">
        <w:rPr>
          <w:b/>
          <w:bCs/>
          <w:u w:val="single"/>
        </w:rPr>
        <w:t xml:space="preserve"> as </w:t>
      </w:r>
      <w:r w:rsidRPr="00D01CDF">
        <w:rPr>
          <w:b/>
          <w:bCs/>
          <w:highlight w:val="green"/>
          <w:u w:val="single"/>
        </w:rPr>
        <w:t>constitutive of capitalist modernity</w:t>
      </w:r>
      <w:r w:rsidRPr="00D01CDF">
        <w:rPr>
          <w:b/>
          <w:bCs/>
          <w:sz w:val="14"/>
        </w:rPr>
        <w:t>.</w:t>
      </w:r>
      <w:r w:rsidRPr="00867340">
        <w:rPr>
          <w:sz w:val="14"/>
        </w:rPr>
        <w:t xml:space="preserve">[11] What we learn from these critical historians of caste and capitalism is that the history of caste is complicated but also kind of simple. Colonialism didn’t invent it, nor was it an aberration of a longer history of benign Hindu practice, nor was it limited to Hindu or even Indian communities.[12] Instead, </w:t>
      </w:r>
      <w:r w:rsidRPr="00867340">
        <w:rPr>
          <w:highlight w:val="green"/>
          <w:u w:val="single"/>
        </w:rPr>
        <w:t>caste</w:t>
      </w:r>
      <w:r w:rsidRPr="005E7E6E">
        <w:rPr>
          <w:u w:val="single"/>
        </w:rPr>
        <w:t xml:space="preserve"> has long been </w:t>
      </w:r>
      <w:r w:rsidRPr="00867340">
        <w:rPr>
          <w:highlight w:val="green"/>
          <w:u w:val="single"/>
        </w:rPr>
        <w:t>useful in the organization of materially hierarchical society before, throughout, and after colonialism</w:t>
      </w:r>
      <w:r w:rsidRPr="00867340">
        <w:rPr>
          <w:sz w:val="14"/>
        </w:rPr>
        <w:t xml:space="preserve">. Certainly, </w:t>
      </w:r>
      <w:r w:rsidRPr="005E7E6E">
        <w:rPr>
          <w:u w:val="single"/>
        </w:rPr>
        <w:t xml:space="preserve">more regional histories are required to rigorously analyse the local specificities of caste and capitalism’s entanglements. </w:t>
      </w:r>
      <w:r w:rsidRPr="00867340">
        <w:rPr>
          <w:sz w:val="14"/>
        </w:rPr>
        <w:t>Nonetheless,</w:t>
      </w:r>
      <w:r w:rsidRPr="005E7E6E">
        <w:rPr>
          <w:u w:val="single"/>
        </w:rPr>
        <w:t xml:space="preserve"> the continuity of caste-based enslavement in the subcontinent is probably the most remarkable structural feature of capitalist modernity in the region</w:t>
      </w:r>
      <w:r w:rsidRPr="00867340">
        <w:rPr>
          <w:sz w:val="14"/>
        </w:rPr>
        <w:t>.[13] Once we start looking in this way, we see that</w:t>
      </w:r>
      <w:r w:rsidRPr="005E7E6E">
        <w:rPr>
          <w:u w:val="single"/>
        </w:rPr>
        <w:t xml:space="preserve"> </w:t>
      </w:r>
      <w:r w:rsidRPr="00867340">
        <w:rPr>
          <w:highlight w:val="green"/>
          <w:u w:val="single"/>
        </w:rPr>
        <w:t>caste-slavery, debt-bondage, and discriminatory spectral violence</w:t>
      </w:r>
      <w:r w:rsidRPr="005E7E6E">
        <w:rPr>
          <w:u w:val="single"/>
        </w:rPr>
        <w:t xml:space="preserve"> are not phenomenon so categorically distinct from the global trajectory of race-based oppression.</w:t>
      </w:r>
      <w:r w:rsidRPr="00867340">
        <w:rPr>
          <w:sz w:val="14"/>
        </w:rPr>
        <w:t xml:space="preserve">[14] It is </w:t>
      </w:r>
      <w:r w:rsidRPr="005E7E6E">
        <w:rPr>
          <w:u w:val="single"/>
        </w:rPr>
        <w:t xml:space="preserve">imperative to </w:t>
      </w:r>
      <w:r w:rsidRPr="00867340">
        <w:rPr>
          <w:highlight w:val="green"/>
          <w:u w:val="single"/>
        </w:rPr>
        <w:t>see</w:t>
      </w:r>
      <w:r w:rsidRPr="005E7E6E">
        <w:rPr>
          <w:u w:val="single"/>
        </w:rPr>
        <w:t xml:space="preserve"> the Indian subcontinent’s history as one that is shot through with a </w:t>
      </w:r>
      <w:r w:rsidRPr="00867340">
        <w:rPr>
          <w:highlight w:val="green"/>
          <w:u w:val="single"/>
        </w:rPr>
        <w:t>fundamental antagonism between the power of capital and unfree labor</w:t>
      </w:r>
      <w:r w:rsidRPr="005E7E6E">
        <w:rPr>
          <w:u w:val="single"/>
        </w:rPr>
        <w:t xml:space="preserve">, an </w:t>
      </w:r>
      <w:r w:rsidRPr="00D01CDF">
        <w:rPr>
          <w:b/>
          <w:bCs/>
          <w:u w:val="single"/>
        </w:rPr>
        <w:t xml:space="preserve">antagonism that is </w:t>
      </w:r>
      <w:r w:rsidRPr="00D01CDF">
        <w:rPr>
          <w:b/>
          <w:bCs/>
          <w:highlight w:val="green"/>
          <w:u w:val="single"/>
        </w:rPr>
        <w:t>maintained by recourse to caste as an organizing feature of a deeply unequal society.</w:t>
      </w:r>
    </w:p>
    <w:p w14:paraId="476EE815" w14:textId="77777777" w:rsidR="004270FD" w:rsidRPr="00D01CDF" w:rsidRDefault="004270FD" w:rsidP="004270FD">
      <w:r w:rsidRPr="00D01CDF">
        <w:rPr>
          <w:rStyle w:val="Style13ptBold"/>
        </w:rPr>
        <w:t>Nowak 24</w:t>
      </w:r>
      <w:r>
        <w:t xml:space="preserve"> (</w:t>
      </w:r>
      <w:r w:rsidRPr="00D01CDF">
        <w:t>Jörg Nowak is Marie Sklodowska-Curie Fellow at the School of Politics and International Relations at University of Nottingham, UK. He works on South-South investment, labour unrest in emerging economies, Labour Geography and Althusserian Marxism.</w:t>
      </w:r>
      <w:r>
        <w:t xml:space="preserve"> “</w:t>
      </w:r>
      <w:r w:rsidRPr="00D01CDF">
        <w:t>Racial Capitalism and Global Labour Studies – a Missed Encounter ?</w:t>
      </w:r>
      <w:r>
        <w:t xml:space="preserve">” </w:t>
      </w:r>
      <w:r w:rsidRPr="00D01CDF">
        <w:t xml:space="preserve">2024-01-31 </w:t>
      </w:r>
      <w:hyperlink r:id="rId7" w:history="1">
        <w:r w:rsidRPr="005F718C">
          <w:rPr>
            <w:rStyle w:val="Hyperlink"/>
          </w:rPr>
          <w:t>https://doi.org/10.15173/glj.v15i1.5483</w:t>
        </w:r>
      </w:hyperlink>
      <w:r>
        <w:t>) UTD - mahintha</w:t>
      </w:r>
    </w:p>
    <w:p w14:paraId="04CA51F6" w14:textId="77777777" w:rsidR="004270FD" w:rsidRPr="00D01CDF" w:rsidRDefault="004270FD" w:rsidP="004270FD">
      <w:pPr>
        <w:rPr>
          <w:sz w:val="12"/>
        </w:rPr>
      </w:pPr>
      <w:r w:rsidRPr="00867340">
        <w:rPr>
          <w:sz w:val="12"/>
        </w:rPr>
        <w:t>Jodi Melamed (2015) establishes a useful recrafting of the meaning of</w:t>
      </w:r>
      <w:r w:rsidRPr="00867340">
        <w:rPr>
          <w:u w:val="single"/>
        </w:rPr>
        <w:t xml:space="preserve"> racial capitalism: “</w:t>
      </w:r>
      <w:r w:rsidRPr="00D01CDF">
        <w:rPr>
          <w:highlight w:val="green"/>
          <w:u w:val="single"/>
        </w:rPr>
        <w:t>people</w:t>
      </w:r>
      <w:r w:rsidRPr="00867340">
        <w:rPr>
          <w:u w:val="single"/>
        </w:rPr>
        <w:t xml:space="preserve"> </w:t>
      </w:r>
      <w:r w:rsidRPr="00867340">
        <w:rPr>
          <w:sz w:val="12"/>
        </w:rPr>
        <w:t xml:space="preserve">and situations are made incommensurable to one another as a </w:t>
      </w:r>
      <w:r w:rsidRPr="00D01CDF">
        <w:rPr>
          <w:highlight w:val="green"/>
          <w:u w:val="single"/>
        </w:rPr>
        <w:t>disavowed</w:t>
      </w:r>
      <w:r w:rsidRPr="00867340">
        <w:rPr>
          <w:sz w:val="12"/>
        </w:rPr>
        <w:t xml:space="preserve"> condition of possibility </w:t>
      </w:r>
      <w:r w:rsidRPr="00D01CDF">
        <w:rPr>
          <w:highlight w:val="green"/>
          <w:u w:val="single"/>
        </w:rPr>
        <w:t>for world-systems of profit</w:t>
      </w:r>
      <w:r w:rsidRPr="00867340">
        <w:rPr>
          <w:u w:val="single"/>
        </w:rPr>
        <w:t xml:space="preserve"> and governance</w:t>
      </w:r>
      <w:r w:rsidRPr="00867340">
        <w:rPr>
          <w:sz w:val="12"/>
        </w:rPr>
        <w:t xml:space="preserve"> … separate forms of humanity so that they may be connected in terms that feed capital” (Melamed, 2015: 79). Melamed emphasises, as a second aspect of </w:t>
      </w:r>
      <w:r w:rsidRPr="00D01CDF">
        <w:rPr>
          <w:highlight w:val="green"/>
          <w:u w:val="single"/>
        </w:rPr>
        <w:t>racial capitalism</w:t>
      </w:r>
      <w:r w:rsidRPr="00867340">
        <w:rPr>
          <w:sz w:val="12"/>
        </w:rPr>
        <w:t xml:space="preserve">, the </w:t>
      </w:r>
      <w:r w:rsidRPr="00867340">
        <w:rPr>
          <w:u w:val="single"/>
        </w:rPr>
        <w:t xml:space="preserve">marking of populations who do not adhere to </w:t>
      </w:r>
      <w:r w:rsidRPr="008929CF">
        <w:rPr>
          <w:highlight w:val="cyan"/>
          <w:u w:val="single"/>
        </w:rPr>
        <w:t>market disciplines</w:t>
      </w:r>
      <w:r w:rsidRPr="00867340">
        <w:rPr>
          <w:sz w:val="12"/>
        </w:rPr>
        <w:t xml:space="preserve">, making central reference to Marx’s research on how so-called vagabonds were persecuted in England, and a similar approach was taken towards indigenous populations during colonial invasions: “What is </w:t>
      </w:r>
      <w:r w:rsidRPr="00D01CDF">
        <w:rPr>
          <w:highlight w:val="green"/>
          <w:u w:val="single"/>
        </w:rPr>
        <w:t>stripped</w:t>
      </w:r>
      <w:r w:rsidRPr="00867340">
        <w:rPr>
          <w:sz w:val="12"/>
        </w:rPr>
        <w:t xml:space="preserve"> out </w:t>
      </w:r>
      <w:r w:rsidRPr="00867340">
        <w:rPr>
          <w:u w:val="single"/>
        </w:rPr>
        <w:t>are</w:t>
      </w:r>
      <w:r w:rsidRPr="00867340">
        <w:rPr>
          <w:sz w:val="12"/>
        </w:rPr>
        <w:t xml:space="preserve"> other … </w:t>
      </w:r>
      <w:r w:rsidRPr="00D01CDF">
        <w:rPr>
          <w:highlight w:val="green"/>
          <w:u w:val="single"/>
        </w:rPr>
        <w:t>relations to land</w:t>
      </w:r>
      <w:r w:rsidRPr="00867340">
        <w:rPr>
          <w:u w:val="single"/>
        </w:rPr>
        <w:t>,</w:t>
      </w:r>
      <w:r w:rsidRPr="00867340">
        <w:rPr>
          <w:sz w:val="12"/>
        </w:rPr>
        <w:t xml:space="preserve"> resources, activity, </w:t>
      </w:r>
      <w:r w:rsidRPr="00D01CDF">
        <w:rPr>
          <w:highlight w:val="green"/>
          <w:u w:val="single"/>
        </w:rPr>
        <w:t>community</w:t>
      </w:r>
      <w:r w:rsidRPr="00867340">
        <w:rPr>
          <w:sz w:val="12"/>
        </w:rPr>
        <w:t xml:space="preserve">, and other possible social wholes that have been broken up for capital” (Melamed, 2015: 81). Melamed sees the failure of Marxism in the urge to take over industrial civilisation instead of constructing alternatives to it, and for her, Indigenous struggles against dispossessions provide a starting point for progressive social action rather than worker-led industrialism. Nikil Phal Singh (2016) goes back to the way Marx continually compares slavery and wage labour with each other in his work, at times using them as contrasting phenomena, while also pointing out continuities and suggesting that serfdom only found a new form with wage labour.1 Marx´s analysis can lead to an inattention, even indifference to how capital establishes new lines of social and historical genesis in which the </w:t>
      </w:r>
      <w:r w:rsidRPr="00D01CDF">
        <w:rPr>
          <w:b/>
          <w:bCs/>
          <w:u w:val="single"/>
        </w:rPr>
        <w:t xml:space="preserve">ongoing </w:t>
      </w:r>
      <w:r w:rsidRPr="00D01CDF">
        <w:rPr>
          <w:b/>
          <w:bCs/>
          <w:highlight w:val="green"/>
          <w:u w:val="single"/>
        </w:rPr>
        <w:t>differentiation</w:t>
      </w:r>
      <w:r w:rsidRPr="00D01CDF">
        <w:rPr>
          <w:b/>
          <w:bCs/>
          <w:u w:val="single"/>
        </w:rPr>
        <w:t xml:space="preserve"> between free labor and less than free labor</w:t>
      </w:r>
      <w:r w:rsidRPr="00D01CDF">
        <w:rPr>
          <w:b/>
          <w:bCs/>
          <w:sz w:val="12"/>
        </w:rPr>
        <w:t>,</w:t>
      </w:r>
      <w:r w:rsidRPr="00867340">
        <w:rPr>
          <w:sz w:val="12"/>
        </w:rPr>
        <w:t xml:space="preserve"> and the </w:t>
      </w:r>
      <w:r w:rsidRPr="00867340">
        <w:rPr>
          <w:u w:val="single"/>
        </w:rPr>
        <w:t xml:space="preserve">manifestation of that </w:t>
      </w:r>
      <w:r w:rsidRPr="00D01CDF">
        <w:rPr>
          <w:b/>
          <w:bCs/>
          <w:u w:val="single"/>
        </w:rPr>
        <w:t xml:space="preserve">differentiation in </w:t>
      </w:r>
      <w:r w:rsidRPr="00D01CDF">
        <w:rPr>
          <w:b/>
          <w:bCs/>
          <w:highlight w:val="green"/>
          <w:u w:val="single"/>
        </w:rPr>
        <w:t>racial, ethnic, and gender hierarchies</w:t>
      </w:r>
      <w:r w:rsidRPr="00867340">
        <w:rPr>
          <w:u w:val="single"/>
        </w:rPr>
        <w:t xml:space="preserve"> </w:t>
      </w:r>
      <w:r w:rsidRPr="00867340">
        <w:rPr>
          <w:sz w:val="12"/>
        </w:rPr>
        <w:t xml:space="preserve">within labouring populations, is </w:t>
      </w:r>
      <w:r w:rsidRPr="00867340">
        <w:rPr>
          <w:u w:val="single"/>
        </w:rPr>
        <w:t xml:space="preserve">retained as an </w:t>
      </w:r>
      <w:r w:rsidRPr="00D01CDF">
        <w:rPr>
          <w:highlight w:val="green"/>
          <w:u w:val="single"/>
        </w:rPr>
        <w:t>instrument of labor discipline</w:t>
      </w:r>
      <w:r w:rsidRPr="00867340">
        <w:rPr>
          <w:sz w:val="12"/>
        </w:rPr>
        <w:t xml:space="preserve"> (Singh, 2016: 34). Singh sees, therefore, </w:t>
      </w:r>
      <w:r w:rsidRPr="00D01CDF">
        <w:rPr>
          <w:b/>
          <w:bCs/>
          <w:u w:val="single"/>
        </w:rPr>
        <w:t xml:space="preserve">the ongoing differentiation </w:t>
      </w:r>
      <w:r w:rsidRPr="00D01CDF">
        <w:rPr>
          <w:b/>
          <w:bCs/>
          <w:highlight w:val="green"/>
          <w:u w:val="single"/>
        </w:rPr>
        <w:t>between “free” and “unfree”</w:t>
      </w:r>
      <w:r w:rsidRPr="00D01CDF">
        <w:rPr>
          <w:b/>
          <w:bCs/>
          <w:u w:val="single"/>
        </w:rPr>
        <w:t xml:space="preserve"> forms of </w:t>
      </w:r>
      <w:r w:rsidRPr="00D01CDF">
        <w:rPr>
          <w:b/>
          <w:bCs/>
          <w:highlight w:val="green"/>
          <w:u w:val="single"/>
        </w:rPr>
        <w:t>labour</w:t>
      </w:r>
      <w:r w:rsidRPr="00D01CDF">
        <w:rPr>
          <w:b/>
          <w:bCs/>
          <w:u w:val="single"/>
        </w:rPr>
        <w:t xml:space="preserve"> as an essential part of capitalism</w:t>
      </w:r>
      <w:r w:rsidRPr="00867340">
        <w:rPr>
          <w:u w:val="single"/>
        </w:rPr>
        <w:t>.</w:t>
      </w:r>
      <w:r w:rsidRPr="00867340">
        <w:rPr>
          <w:sz w:val="12"/>
        </w:rPr>
        <w:t xml:space="preserve"> He concludes that Marx identified two logics of domination: the violent coercive one of slavery, and the impersonal economic one of wage labour – using both as principles of explanation, while in empirical reality we find that both logics are closely intertwined. Siddhant Issar (2021) addresses the issue that scholarship on racial capitalism makes continual recourse to the notion of an ongoing primitive accumulation, but he warns against overstretching the concept and using it for “any and all forms of racialised violence” (Issar, 2021: 30). But instead of abandoning the concept of primitive accumulation, Issar emphasises that “it is necessary to disaggregate this concept, emphasising the distinct ways capitalist expropriation related to differentially racialised and colonised populations” (Issar, 2021: 30). For example, </w:t>
      </w:r>
      <w:r w:rsidRPr="00867340">
        <w:rPr>
          <w:u w:val="single"/>
        </w:rPr>
        <w:t xml:space="preserve">in the United States, colonisation </w:t>
      </w:r>
      <w:r w:rsidRPr="00867340">
        <w:rPr>
          <w:sz w:val="12"/>
        </w:rPr>
        <w:t>was mostly</w:t>
      </w:r>
      <w:r w:rsidRPr="00867340">
        <w:rPr>
          <w:u w:val="single"/>
        </w:rPr>
        <w:t xml:space="preserve"> focused on seizing land from Indigenous people, and exploiting labour power of Black people</w:t>
      </w:r>
      <w:r w:rsidRPr="00867340">
        <w:rPr>
          <w:sz w:val="12"/>
        </w:rPr>
        <w:t xml:space="preserve">. Issar argues that, using the US as an example, the </w:t>
      </w:r>
      <w:r w:rsidRPr="00D01CDF">
        <w:rPr>
          <w:b/>
          <w:bCs/>
          <w:highlight w:val="green"/>
          <w:u w:val="single"/>
        </w:rPr>
        <w:t>expropriation of Indigenous land and</w:t>
      </w:r>
      <w:r w:rsidRPr="00867340">
        <w:rPr>
          <w:u w:val="single"/>
        </w:rPr>
        <w:t xml:space="preserve"> </w:t>
      </w:r>
      <w:r w:rsidRPr="00867340">
        <w:rPr>
          <w:sz w:val="12"/>
        </w:rPr>
        <w:t xml:space="preserve">the expropriation of </w:t>
      </w:r>
      <w:r w:rsidRPr="00D01CDF">
        <w:rPr>
          <w:b/>
          <w:bCs/>
          <w:highlight w:val="green"/>
          <w:u w:val="single"/>
        </w:rPr>
        <w:t>“unfree” Black labour</w:t>
      </w:r>
      <w:r w:rsidRPr="00D01CDF">
        <w:rPr>
          <w:b/>
          <w:bCs/>
          <w:u w:val="single"/>
        </w:rPr>
        <w:t xml:space="preserve"> are </w:t>
      </w:r>
      <w:r w:rsidRPr="00D01CDF">
        <w:rPr>
          <w:b/>
          <w:bCs/>
          <w:highlight w:val="green"/>
          <w:u w:val="single"/>
        </w:rPr>
        <w:t>complementary</w:t>
      </w:r>
      <w:r w:rsidRPr="00D01CDF">
        <w:rPr>
          <w:b/>
          <w:bCs/>
          <w:u w:val="single"/>
        </w:rPr>
        <w:t xml:space="preserve"> processes</w:t>
      </w:r>
      <w:r w:rsidRPr="00D01CDF">
        <w:rPr>
          <w:b/>
          <w:bCs/>
          <w:sz w:val="12"/>
        </w:rPr>
        <w:t>,</w:t>
      </w:r>
      <w:r w:rsidRPr="00867340">
        <w:rPr>
          <w:sz w:val="12"/>
        </w:rPr>
        <w:t xml:space="preserve"> a point that he sees neglected in Singh´s account. Issar tries to show the way in which primitive accumulation and the relations of capital are based on colonialism and racism, establishing expropriation of indigenous territories and operating with a continuum of labour regimes from “unfree” to “free” labour relations. In this way, free and unfree labour constitute each other, locating slavery firmly within capitalism: “the Black slave, by being confined to the ’unfree’ end of the labour spectrum, gives stability and meaning to the ‘free’ white male proletariat” (Issar, 2021: 37). It is this “class collaboration between capitalists and a significant segment of white workers” as “the foundation of the white supremacist racial order” (Issar, 2021: 37) which Robinson sought to problematise –</w:t>
      </w:r>
      <w:r w:rsidRPr="00867340">
        <w:rPr>
          <w:u w:val="single"/>
        </w:rPr>
        <w:t xml:space="preserve"> </w:t>
      </w:r>
      <w:r w:rsidRPr="00D01CDF">
        <w:rPr>
          <w:highlight w:val="green"/>
          <w:u w:val="single"/>
        </w:rPr>
        <w:t>racism</w:t>
      </w:r>
      <w:r w:rsidRPr="00867340">
        <w:rPr>
          <w:u w:val="single"/>
        </w:rPr>
        <w:t xml:space="preserve"> is about exploitation and oppression, but also </w:t>
      </w:r>
      <w:r w:rsidRPr="00D01CDF">
        <w:rPr>
          <w:highlight w:val="green"/>
          <w:u w:val="single"/>
        </w:rPr>
        <w:t>about social control</w:t>
      </w:r>
      <w:r w:rsidRPr="00867340">
        <w:rPr>
          <w:sz w:val="12"/>
        </w:rPr>
        <w:t>, as stated by Otis Madison (1997). Issar therefore emphasises that it is not just the exploitation of Black labour which is crucial here, but the productive aspect of racism, or rather its importance as an ideological apparatus which maintains the alliance of a part of the white working class with the white middle class and white elites. In this way, there is something about racialism that escapes the logic of capital, while it is at the same time deeply imbricated with it. Issar highlights three relations as the basis of racial capitalism: the key role of slavery as labour, slavery as a device aligning white labour and capital, and the anti-Black relation itself as violence, denigration and exclusion. These claims form the basis for Issar to name “three enduring structural continuities across the history of racial capitalism” (Issar, 2021: 39): (1) Free wage labour is defined on the basis of the expropriation and exploitation of Black and Indigenous populations; (2) These populations have been and are disproportionately affected by forms of expropriation beyond capitalist exploitation of surplus labour; (3) The reproduction of racial capitalism is based “on a cross-class alliance between capitalists and workers that is forged by a commitment to white supremacy” (Issar, 2021: 39). The extent to which the</w:t>
      </w:r>
      <w:r w:rsidRPr="00867340">
        <w:rPr>
          <w:u w:val="single"/>
        </w:rPr>
        <w:t xml:space="preserve"> relevance of </w:t>
      </w:r>
      <w:r w:rsidRPr="00D01CDF">
        <w:rPr>
          <w:highlight w:val="green"/>
          <w:u w:val="single"/>
        </w:rPr>
        <w:t>racial capitalism</w:t>
      </w:r>
      <w:r w:rsidRPr="00867340">
        <w:rPr>
          <w:u w:val="single"/>
        </w:rPr>
        <w:t xml:space="preserve"> </w:t>
      </w:r>
      <w:r w:rsidRPr="00867340">
        <w:rPr>
          <w:sz w:val="12"/>
        </w:rPr>
        <w:t xml:space="preserve">goes </w:t>
      </w:r>
      <w:r w:rsidRPr="00D01CDF">
        <w:rPr>
          <w:highlight w:val="green"/>
          <w:u w:val="single"/>
        </w:rPr>
        <w:t>beyond</w:t>
      </w:r>
      <w:r w:rsidRPr="00867340">
        <w:rPr>
          <w:u w:val="single"/>
        </w:rPr>
        <w:t xml:space="preserve"> Black slavery and the </w:t>
      </w:r>
      <w:r w:rsidRPr="00D01CDF">
        <w:rPr>
          <w:highlight w:val="green"/>
          <w:u w:val="single"/>
        </w:rPr>
        <w:t>Americas</w:t>
      </w:r>
      <w:r w:rsidRPr="00867340">
        <w:rPr>
          <w:sz w:val="12"/>
        </w:rPr>
        <w:t xml:space="preserve"> as a continent is demonstrated by the application of the concept of racial capitalism to bonded labour. Mishal Khan (2021) investigates how </w:t>
      </w:r>
      <w:r w:rsidRPr="00D01CDF">
        <w:rPr>
          <w:highlight w:val="green"/>
          <w:u w:val="single"/>
        </w:rPr>
        <w:t>“Indian labour”</w:t>
      </w:r>
      <w:r w:rsidRPr="00867340">
        <w:rPr>
          <w:sz w:val="12"/>
        </w:rPr>
        <w:t xml:space="preserve"> as a concept emerged at a time when the slave trade was banned in England in 1833, and then subsequently in other parts of the world. It was exactly the </w:t>
      </w:r>
      <w:r w:rsidRPr="00867340">
        <w:rPr>
          <w:u w:val="single"/>
        </w:rPr>
        <w:t xml:space="preserve">processes of </w:t>
      </w:r>
      <w:r w:rsidRPr="00867340">
        <w:rPr>
          <w:sz w:val="12"/>
        </w:rPr>
        <w:t xml:space="preserve">the </w:t>
      </w:r>
      <w:r w:rsidRPr="00867340">
        <w:rPr>
          <w:u w:val="single"/>
        </w:rPr>
        <w:t>abolition</w:t>
      </w:r>
      <w:r w:rsidRPr="00867340">
        <w:rPr>
          <w:sz w:val="12"/>
        </w:rPr>
        <w:t xml:space="preserve"> of slavery that </w:t>
      </w:r>
      <w:r w:rsidRPr="00867340">
        <w:rPr>
          <w:u w:val="single"/>
        </w:rPr>
        <w:t>l</w:t>
      </w:r>
      <w:r w:rsidRPr="00D01CDF">
        <w:rPr>
          <w:b/>
          <w:bCs/>
          <w:u w:val="single"/>
        </w:rPr>
        <w:t xml:space="preserve">ed to the </w:t>
      </w:r>
      <w:r w:rsidRPr="00D01CDF">
        <w:rPr>
          <w:b/>
          <w:bCs/>
          <w:highlight w:val="green"/>
          <w:u w:val="single"/>
        </w:rPr>
        <w:t>racialisation of Indian labour,</w:t>
      </w:r>
      <w:r w:rsidRPr="00D01CDF">
        <w:rPr>
          <w:b/>
          <w:bCs/>
          <w:u w:val="single"/>
        </w:rPr>
        <w:t xml:space="preserve"> which often </w:t>
      </w:r>
      <w:r w:rsidRPr="00D01CDF">
        <w:rPr>
          <w:b/>
          <w:bCs/>
          <w:highlight w:val="green"/>
          <w:u w:val="single"/>
        </w:rPr>
        <w:t>replaced freed Black workers</w:t>
      </w:r>
      <w:r w:rsidRPr="00D01CDF">
        <w:rPr>
          <w:b/>
          <w:bCs/>
          <w:u w:val="single"/>
        </w:rPr>
        <w:t>.</w:t>
      </w:r>
      <w:r w:rsidRPr="00867340">
        <w:rPr>
          <w:u w:val="single"/>
        </w:rPr>
        <w:t xml:space="preserve"> </w:t>
      </w:r>
      <w:r w:rsidRPr="00867340">
        <w:rPr>
          <w:sz w:val="12"/>
        </w:rPr>
        <w:t xml:space="preserve">Discourses about bonded labour had established that </w:t>
      </w:r>
      <w:r w:rsidRPr="00867340">
        <w:rPr>
          <w:u w:val="single"/>
        </w:rPr>
        <w:t>Indian workers would be “free” workers</w:t>
      </w:r>
      <w:r w:rsidRPr="00867340">
        <w:rPr>
          <w:sz w:val="12"/>
        </w:rPr>
        <w:t xml:space="preserve"> since they </w:t>
      </w:r>
      <w:r w:rsidRPr="00867340">
        <w:rPr>
          <w:u w:val="single"/>
        </w:rPr>
        <w:t xml:space="preserve">entered into </w:t>
      </w:r>
      <w:r w:rsidRPr="00D01CDF">
        <w:rPr>
          <w:highlight w:val="green"/>
          <w:u w:val="single"/>
        </w:rPr>
        <w:t>contracts of bonded labour</w:t>
      </w:r>
      <w:r w:rsidRPr="00867340">
        <w:rPr>
          <w:sz w:val="12"/>
        </w:rPr>
        <w:t xml:space="preserve"> on a supposedly voluntary basis. Walter Rodney analyses in detail how Indian bonded labour was used to undercut the wage demands of former enslaved workers on the sugar plantations of British Guyana during the second half of the 19th century (Rodney, 1981). Khan (2021: 87) speaks of</w:t>
      </w:r>
      <w:r w:rsidRPr="00867340">
        <w:rPr>
          <w:u w:val="single"/>
        </w:rPr>
        <w:t xml:space="preserve"> </w:t>
      </w:r>
      <w:r w:rsidRPr="00D01CDF">
        <w:rPr>
          <w:highlight w:val="green"/>
          <w:u w:val="single"/>
        </w:rPr>
        <w:t>“layers of racialisation</w:t>
      </w:r>
      <w:r w:rsidRPr="00867340">
        <w:rPr>
          <w:u w:val="single"/>
        </w:rPr>
        <w:t xml:space="preserve"> </w:t>
      </w:r>
      <w:r w:rsidRPr="00867340">
        <w:rPr>
          <w:sz w:val="12"/>
        </w:rPr>
        <w:t xml:space="preserve">that undergirded how labour was produced for the global capitalist order”, emphasising that there are </w:t>
      </w:r>
      <w:r w:rsidRPr="00D01CDF">
        <w:rPr>
          <w:b/>
          <w:bCs/>
          <w:highlight w:val="green"/>
          <w:u w:val="single"/>
        </w:rPr>
        <w:t>distinct but interrelated</w:t>
      </w:r>
      <w:r w:rsidRPr="00D01CDF">
        <w:rPr>
          <w:b/>
          <w:bCs/>
          <w:u w:val="single"/>
        </w:rPr>
        <w:t xml:space="preserve"> processes of racialisation at work</w:t>
      </w:r>
      <w:r w:rsidRPr="00D01CDF">
        <w:rPr>
          <w:b/>
          <w:bCs/>
          <w:sz w:val="12"/>
        </w:rPr>
        <w:t xml:space="preserve">. </w:t>
      </w:r>
      <w:r w:rsidRPr="00867340">
        <w:rPr>
          <w:sz w:val="12"/>
        </w:rPr>
        <w:t xml:space="preserve">The </w:t>
      </w:r>
      <w:r w:rsidRPr="00D01CDF">
        <w:rPr>
          <w:b/>
          <w:bCs/>
          <w:highlight w:val="green"/>
          <w:u w:val="single"/>
        </w:rPr>
        <w:t>debate amongst business</w:t>
      </w:r>
      <w:r w:rsidRPr="00867340">
        <w:rPr>
          <w:u w:val="single"/>
        </w:rPr>
        <w:t xml:space="preserve"> </w:t>
      </w:r>
      <w:r w:rsidRPr="00867340">
        <w:rPr>
          <w:sz w:val="12"/>
        </w:rPr>
        <w:t xml:space="preserve">and political </w:t>
      </w:r>
      <w:r w:rsidRPr="00D01CDF">
        <w:rPr>
          <w:b/>
          <w:bCs/>
          <w:highlight w:val="green"/>
          <w:u w:val="single"/>
        </w:rPr>
        <w:t>elites</w:t>
      </w:r>
      <w:r w:rsidRPr="00867340">
        <w:rPr>
          <w:sz w:val="12"/>
        </w:rPr>
        <w:t xml:space="preserve"> during the 19th century about how</w:t>
      </w:r>
      <w:r w:rsidRPr="00867340">
        <w:rPr>
          <w:u w:val="single"/>
        </w:rPr>
        <w:t xml:space="preserve"> </w:t>
      </w:r>
      <w:r w:rsidRPr="00D01CDF">
        <w:rPr>
          <w:b/>
          <w:bCs/>
          <w:u w:val="single"/>
        </w:rPr>
        <w:t xml:space="preserve">supposedly </w:t>
      </w:r>
      <w:r w:rsidRPr="00D01CDF">
        <w:rPr>
          <w:b/>
          <w:bCs/>
          <w:highlight w:val="green"/>
          <w:u w:val="single"/>
        </w:rPr>
        <w:t>free Indian labour</w:t>
      </w:r>
      <w:r w:rsidRPr="00D01CDF">
        <w:rPr>
          <w:b/>
          <w:bCs/>
          <w:u w:val="single"/>
        </w:rPr>
        <w:t xml:space="preserve"> could </w:t>
      </w:r>
      <w:r w:rsidRPr="00D01CDF">
        <w:rPr>
          <w:b/>
          <w:bCs/>
          <w:highlight w:val="green"/>
          <w:u w:val="single"/>
        </w:rPr>
        <w:t>replace Black slave labour</w:t>
      </w:r>
      <w:r w:rsidRPr="00867340">
        <w:rPr>
          <w:u w:val="single"/>
        </w:rPr>
        <w:t xml:space="preserve"> </w:t>
      </w:r>
      <w:r w:rsidRPr="00867340">
        <w:rPr>
          <w:sz w:val="12"/>
        </w:rPr>
        <w:t xml:space="preserve">demonstrates how </w:t>
      </w:r>
      <w:r w:rsidRPr="00D01CDF">
        <w:rPr>
          <w:highlight w:val="green"/>
          <w:u w:val="single"/>
        </w:rPr>
        <w:t>“</w:t>
      </w:r>
      <w:r w:rsidRPr="00D01CDF">
        <w:rPr>
          <w:b/>
          <w:bCs/>
          <w:highlight w:val="green"/>
          <w:u w:val="single"/>
        </w:rPr>
        <w:t>races”</w:t>
      </w:r>
      <w:r w:rsidRPr="00D01CDF">
        <w:rPr>
          <w:b/>
          <w:bCs/>
          <w:u w:val="single"/>
        </w:rPr>
        <w:t xml:space="preserve"> were </w:t>
      </w:r>
      <w:r w:rsidRPr="00D01CDF">
        <w:rPr>
          <w:b/>
          <w:bCs/>
          <w:highlight w:val="green"/>
          <w:u w:val="single"/>
        </w:rPr>
        <w:t>discursively constructed on a global scale</w:t>
      </w:r>
      <w:r w:rsidRPr="00D01CDF">
        <w:rPr>
          <w:b/>
          <w:bCs/>
          <w:u w:val="single"/>
        </w:rPr>
        <w:t>.</w:t>
      </w:r>
      <w:r w:rsidRPr="00867340">
        <w:rPr>
          <w:u w:val="single"/>
        </w:rPr>
        <w:t xml:space="preserve"> </w:t>
      </w:r>
      <w:r w:rsidRPr="00867340">
        <w:rPr>
          <w:sz w:val="12"/>
        </w:rPr>
        <w:t>Khan shows how discourses around Indian slavery declared it “as benign and contractual relations between Indians [and] as reciprocal and paternalistic” (Khan, 2021: 88). This racialisation and culturalisation of labour relations in India became the basis for “the fiction of the Indian coolie labourer as the ‘free’ self-possessed individual” (Khan, 2021: 88). This ideological perception of bonded labourers from India as “free” workers</w:t>
      </w:r>
      <w:r w:rsidRPr="00867340">
        <w:rPr>
          <w:u w:val="single"/>
        </w:rPr>
        <w:t xml:space="preserve"> served as the basis for the coolie trade from India to, for example, Suriname, Guyana, Jamaica, South Africa, Brazil and other parts of the world,</w:t>
      </w:r>
      <w:r w:rsidRPr="00867340">
        <w:rPr>
          <w:sz w:val="12"/>
        </w:rPr>
        <w:t xml:space="preserve"> and also as the basis for plantation labour in India. Part of this process was the</w:t>
      </w:r>
      <w:r w:rsidRPr="00867340">
        <w:rPr>
          <w:u w:val="single"/>
        </w:rPr>
        <w:t xml:space="preserve"> </w:t>
      </w:r>
      <w:r w:rsidRPr="00D01CDF">
        <w:rPr>
          <w:b/>
          <w:bCs/>
          <w:highlight w:val="green"/>
          <w:u w:val="single"/>
        </w:rPr>
        <w:t>transfer to Asia</w:t>
      </w:r>
      <w:r w:rsidRPr="00D01CDF">
        <w:rPr>
          <w:b/>
          <w:bCs/>
          <w:u w:val="single"/>
        </w:rPr>
        <w:t xml:space="preserve"> of </w:t>
      </w:r>
      <w:r w:rsidRPr="00D01CDF">
        <w:rPr>
          <w:b/>
          <w:bCs/>
          <w:highlight w:val="green"/>
          <w:u w:val="single"/>
        </w:rPr>
        <w:t>violence</w:t>
      </w:r>
      <w:r w:rsidRPr="00D01CDF">
        <w:rPr>
          <w:b/>
          <w:bCs/>
          <w:u w:val="single"/>
        </w:rPr>
        <w:t xml:space="preserve"> </w:t>
      </w:r>
      <w:r w:rsidRPr="00D01CDF">
        <w:rPr>
          <w:b/>
          <w:bCs/>
          <w:highlight w:val="green"/>
          <w:u w:val="single"/>
        </w:rPr>
        <w:t>and discipline</w:t>
      </w:r>
      <w:r w:rsidRPr="00D01CDF">
        <w:rPr>
          <w:b/>
          <w:bCs/>
          <w:u w:val="single"/>
        </w:rPr>
        <w:t xml:space="preserve"> as </w:t>
      </w:r>
      <w:r w:rsidRPr="00D01CDF">
        <w:rPr>
          <w:b/>
          <w:bCs/>
          <w:highlight w:val="green"/>
          <w:u w:val="single"/>
        </w:rPr>
        <w:t>technologies</w:t>
      </w:r>
      <w:r w:rsidRPr="00D01CDF">
        <w:rPr>
          <w:b/>
          <w:bCs/>
          <w:u w:val="single"/>
        </w:rPr>
        <w:t xml:space="preserve"> which were </w:t>
      </w:r>
      <w:r w:rsidRPr="00D01CDF">
        <w:rPr>
          <w:b/>
          <w:bCs/>
          <w:highlight w:val="green"/>
          <w:u w:val="single"/>
        </w:rPr>
        <w:t>used in American plantations</w:t>
      </w:r>
      <w:r w:rsidRPr="00867340">
        <w:rPr>
          <w:u w:val="single"/>
        </w:rPr>
        <w:t xml:space="preserve"> </w:t>
      </w:r>
      <w:r w:rsidRPr="00867340">
        <w:rPr>
          <w:sz w:val="12"/>
        </w:rPr>
        <w:t xml:space="preserve">(Kolsky, 2010). Debt bondage was based on cash advances to the workers, who then found themselves in a labour contract subject to the laws concerning debt contracts, and were legally obliged to work until the cash advance was evened out, with harsh penalties when they tried to escape or did not turn up for work. Kidnapping was not unusual and became known as “coolie raiding” (Khan, 2021: 95). Khan´s interpretation of the concept of racial capitalism is a succinct demonstration of how </w:t>
      </w:r>
      <w:r w:rsidRPr="00867340">
        <w:rPr>
          <w:u w:val="single"/>
        </w:rPr>
        <w:t>different types of racialisation built upon one another,</w:t>
      </w:r>
      <w:r w:rsidRPr="00867340">
        <w:rPr>
          <w:sz w:val="12"/>
        </w:rPr>
        <w:t xml:space="preserve"> using the discourse of freedom in the process of abolition of Atlantic slavery to legitimate slavery in India as “free labour”, thereby</w:t>
      </w:r>
      <w:r w:rsidRPr="00867340">
        <w:rPr>
          <w:u w:val="single"/>
        </w:rPr>
        <w:t xml:space="preserve"> </w:t>
      </w:r>
      <w:r w:rsidRPr="00D01CDF">
        <w:rPr>
          <w:b/>
          <w:bCs/>
          <w:highlight w:val="green"/>
          <w:u w:val="single"/>
        </w:rPr>
        <w:t>creating a new labour force</w:t>
      </w:r>
      <w:r w:rsidRPr="00867340">
        <w:rPr>
          <w:sz w:val="12"/>
        </w:rPr>
        <w:t xml:space="preserve"> that partially replaced formerly enslaved workers and whose unfamiliarity with new environments helped to keep the demands of former enslaved workers in check. Another application of the concept of racial capitalism to Asia comes from the work of Sheetal Chhabria (2023): Dalit activists frequently argue that the caste system should be recognised as racism, while mainstream discourse, such as the Indian government’s, frames it as a unique cultural and religious issue of India. Chhabria (2023: 136) underlines the </w:t>
      </w:r>
      <w:r w:rsidRPr="00D01CDF">
        <w:rPr>
          <w:b/>
          <w:bCs/>
          <w:highlight w:val="green"/>
          <w:u w:val="single"/>
        </w:rPr>
        <w:t>importance of recognising</w:t>
      </w:r>
      <w:r w:rsidRPr="00D01CDF">
        <w:rPr>
          <w:b/>
          <w:bCs/>
          <w:u w:val="single"/>
        </w:rPr>
        <w:t xml:space="preserve"> “’local’ </w:t>
      </w:r>
      <w:r w:rsidRPr="00D01CDF">
        <w:rPr>
          <w:b/>
          <w:bCs/>
          <w:highlight w:val="green"/>
          <w:u w:val="single"/>
        </w:rPr>
        <w:t>systems of racialisation like caste</w:t>
      </w:r>
      <w:r w:rsidRPr="00D01CDF">
        <w:rPr>
          <w:b/>
          <w:bCs/>
          <w:u w:val="single"/>
        </w:rPr>
        <w:t>” as part of the “</w:t>
      </w:r>
      <w:r w:rsidRPr="00D01CDF">
        <w:rPr>
          <w:b/>
          <w:bCs/>
          <w:highlight w:val="green"/>
          <w:u w:val="single"/>
        </w:rPr>
        <w:t>history of</w:t>
      </w:r>
      <w:r w:rsidRPr="00D01CDF">
        <w:rPr>
          <w:b/>
          <w:bCs/>
          <w:u w:val="single"/>
        </w:rPr>
        <w:t xml:space="preserve"> global </w:t>
      </w:r>
      <w:r w:rsidRPr="00D01CDF">
        <w:rPr>
          <w:b/>
          <w:bCs/>
          <w:highlight w:val="green"/>
          <w:u w:val="single"/>
        </w:rPr>
        <w:t>racial capitalism</w:t>
      </w:r>
      <w:r w:rsidRPr="00D01CDF">
        <w:rPr>
          <w:b/>
          <w:bCs/>
          <w:u w:val="single"/>
        </w:rPr>
        <w:t>”</w:t>
      </w:r>
      <w:r w:rsidRPr="00867340">
        <w:rPr>
          <w:sz w:val="12"/>
        </w:rPr>
        <w:t xml:space="preserve">. Her critique of Black Marxism rests on the argument that there are not only European but also South Asian origins of capitalism, and concomitantly, “racial capitalism developed at multiple ‘origin points’, only later subsumed within a European colonial frame” (Chhabria 2023: 137). Rather than a sign of underdevelopment, Chhabria conceives the longevity of the caste system as an aspect of the rule of capital. But in historical terms, she insists on the argument that the caste system and the mass existence of landless laborers preceded colonial invasion, supported by research by Kumar (1965) and Viswanath (2014). She comments on how even W.E.B. Du Bois characterised the caste system in Black Reconstruction in America as a relic of the past and how Cedric Robinson ignored nonEuropean forms of racism. As a counter-position, Chhabria argues that racial capitalism emerged from many places, calling into question Wallerstein’s (and Robinson’s) idea that Europe dominated the world economy already in the 1600s (Frank, 1998; Washbrook, 1990), “or at the least we could safely argue against Wallerstein that commercial capitalism did not originate in Europe in the 16th century and then incorporated India, but rather had diverse local contexts of origin” (Chhabria, 2023: 155). This </w:t>
      </w:r>
      <w:r w:rsidRPr="00867340">
        <w:rPr>
          <w:u w:val="single"/>
        </w:rPr>
        <w:t xml:space="preserve">large </w:t>
      </w:r>
      <w:r w:rsidRPr="00D01CDF">
        <w:rPr>
          <w:highlight w:val="green"/>
          <w:u w:val="single"/>
        </w:rPr>
        <w:t>geographical spread of</w:t>
      </w:r>
      <w:r w:rsidRPr="00867340">
        <w:rPr>
          <w:u w:val="single"/>
        </w:rPr>
        <w:t xml:space="preserve"> commercial </w:t>
      </w:r>
      <w:r w:rsidRPr="00D01CDF">
        <w:rPr>
          <w:highlight w:val="green"/>
          <w:u w:val="single"/>
        </w:rPr>
        <w:t>capitalism</w:t>
      </w:r>
      <w:r w:rsidRPr="00867340">
        <w:rPr>
          <w:sz w:val="12"/>
        </w:rPr>
        <w:t xml:space="preserve"> would then</w:t>
      </w:r>
      <w:r w:rsidRPr="00D01CDF">
        <w:rPr>
          <w:u w:val="single"/>
        </w:rPr>
        <w:t xml:space="preserve"> </w:t>
      </w:r>
      <w:r w:rsidRPr="00D01CDF">
        <w:rPr>
          <w:highlight w:val="green"/>
          <w:u w:val="single"/>
        </w:rPr>
        <w:t>go</w:t>
      </w:r>
      <w:r w:rsidRPr="00D01CDF">
        <w:rPr>
          <w:u w:val="single"/>
        </w:rPr>
        <w:t xml:space="preserve"> along </w:t>
      </w:r>
      <w:r w:rsidRPr="00D01CDF">
        <w:rPr>
          <w:highlight w:val="green"/>
          <w:u w:val="single"/>
        </w:rPr>
        <w:t>with</w:t>
      </w:r>
      <w:r w:rsidRPr="00D01CDF">
        <w:rPr>
          <w:u w:val="single"/>
        </w:rPr>
        <w:t xml:space="preserve"> </w:t>
      </w:r>
      <w:r w:rsidRPr="00867340">
        <w:rPr>
          <w:u w:val="single"/>
        </w:rPr>
        <w:t xml:space="preserve">various versions of racial capitalism in different </w:t>
      </w:r>
      <w:r w:rsidRPr="00D01CDF">
        <w:rPr>
          <w:highlight w:val="green"/>
          <w:u w:val="single"/>
        </w:rPr>
        <w:t>regional variants</w:t>
      </w:r>
      <w:r w:rsidRPr="00867340">
        <w:rPr>
          <w:u w:val="single"/>
        </w:rPr>
        <w:t xml:space="preserve">. </w:t>
      </w:r>
      <w:r w:rsidRPr="00867340">
        <w:rPr>
          <w:sz w:val="12"/>
        </w:rPr>
        <w:t xml:space="preserve">With her approach, Chhabria also warns against propping up “Asian capitalists and developers (…) as the vanguard of Asian postcolonial liberation” (Chhabria, 2023: 156), hinting at historical continuities with regard to Asian variants of capitalism and warning against a naïve celebration of national liberation projects. The most profound reinterpretation of the racial capitalism approach comes from Gargi Bhattacharyya (2018). Her contribution is especially relevant for global labour studies, since she establishes a </w:t>
      </w:r>
      <w:r w:rsidRPr="00D01CDF">
        <w:rPr>
          <w:b/>
          <w:bCs/>
          <w:u w:val="single"/>
        </w:rPr>
        <w:t xml:space="preserve">central </w:t>
      </w:r>
      <w:r w:rsidRPr="00D01CDF">
        <w:rPr>
          <w:b/>
          <w:bCs/>
          <w:highlight w:val="green"/>
          <w:u w:val="single"/>
        </w:rPr>
        <w:t>relation between racialisation and work/non-work,</w:t>
      </w:r>
      <w:r w:rsidRPr="00D01CDF">
        <w:rPr>
          <w:b/>
          <w:bCs/>
          <w:u w:val="single"/>
        </w:rPr>
        <w:t xml:space="preserve"> the forms of social reproduction, and the relation to nature</w:t>
      </w:r>
      <w:r w:rsidRPr="00D01CDF">
        <w:rPr>
          <w:b/>
          <w:bCs/>
          <w:sz w:val="12"/>
        </w:rPr>
        <w:t>.</w:t>
      </w:r>
      <w:r w:rsidRPr="00867340">
        <w:rPr>
          <w:sz w:val="12"/>
        </w:rPr>
        <w:t xml:space="preserve"> Bhattacharyya (2018: 19) starts with the assumption that there is an </w:t>
      </w:r>
      <w:r w:rsidRPr="00867340">
        <w:rPr>
          <w:u w:val="single"/>
        </w:rPr>
        <w:t>inherent tendency of capitalism “to dehumanise labour in the pursuit of profit</w:t>
      </w:r>
      <w:r w:rsidRPr="00867340">
        <w:rPr>
          <w:sz w:val="12"/>
        </w:rPr>
        <w:t xml:space="preserve">. Racial differentiation can be used as an attempted defence against this over-arching tendency”. In order to illustrate this, she uses a thought experiment, distinguishing “extra nasty” capitalism – with intensified exploitation and oppression – which exists within the same system as “cuddlier” capitalism. “The partial benefits of </w:t>
      </w:r>
      <w:r w:rsidRPr="00D01CDF">
        <w:rPr>
          <w:b/>
          <w:bCs/>
          <w:highlight w:val="green"/>
          <w:u w:val="single"/>
        </w:rPr>
        <w:t>cuddlier capitalism</w:t>
      </w:r>
      <w:r w:rsidRPr="00D01CDF">
        <w:rPr>
          <w:b/>
          <w:bCs/>
          <w:sz w:val="12"/>
        </w:rPr>
        <w:t xml:space="preserve"> are</w:t>
      </w:r>
      <w:r w:rsidRPr="00D01CDF">
        <w:rPr>
          <w:b/>
          <w:bCs/>
          <w:u w:val="single"/>
        </w:rPr>
        <w:t xml:space="preserve"> </w:t>
      </w:r>
      <w:r w:rsidRPr="00D01CDF">
        <w:rPr>
          <w:b/>
          <w:bCs/>
          <w:highlight w:val="green"/>
          <w:u w:val="single"/>
        </w:rPr>
        <w:t>realised through</w:t>
      </w:r>
      <w:r w:rsidRPr="00D01CDF">
        <w:rPr>
          <w:b/>
          <w:bCs/>
          <w:u w:val="single"/>
        </w:rPr>
        <w:t xml:space="preserve"> the subsidy of </w:t>
      </w:r>
      <w:r w:rsidRPr="00D01CDF">
        <w:rPr>
          <w:b/>
          <w:bCs/>
          <w:highlight w:val="green"/>
          <w:u w:val="single"/>
        </w:rPr>
        <w:t>extra nasty capitalism</w:t>
      </w:r>
      <w:r w:rsidRPr="00D01CDF">
        <w:rPr>
          <w:b/>
          <w:bCs/>
          <w:sz w:val="12"/>
        </w:rPr>
        <w:t>”</w:t>
      </w:r>
      <w:r w:rsidRPr="00867340">
        <w:rPr>
          <w:sz w:val="12"/>
        </w:rPr>
        <w:t xml:space="preserve"> (Bhattacharyya, 2018: 22). While the techniques of the racial “serve to create the populations vulnerable to extra nasty capitalism” (Bhattacharyya, 2018: 23), the author sees the danger of a circular argument. Bhattacharyya therefore suggests, similarly to Robinson, that racial capitalism concerns “the manner through which populations are organised in the service of capital” (Bhattacharyya, 2018: 23). It is in the second chapter that Bhattacharyya adds crucial arguments to the debate. First of all, there is an inherent contradiction between racialisation and capitalism: while </w:t>
      </w:r>
      <w:r w:rsidRPr="00867340">
        <w:rPr>
          <w:u w:val="single"/>
        </w:rPr>
        <w:t>racialisation</w:t>
      </w:r>
      <w:r w:rsidRPr="00867340">
        <w:rPr>
          <w:sz w:val="12"/>
        </w:rPr>
        <w:t xml:space="preserve"> serves as a</w:t>
      </w:r>
      <w:r w:rsidRPr="00867340">
        <w:rPr>
          <w:u w:val="single"/>
        </w:rPr>
        <w:t xml:space="preserve"> device to divide populations and groups of workers</w:t>
      </w:r>
      <w:r w:rsidRPr="00867340">
        <w:rPr>
          <w:sz w:val="12"/>
        </w:rPr>
        <w:t xml:space="preserve">, racially privileged groups are keen to limit economic expansion in order to maintain their position. In other words, </w:t>
      </w:r>
      <w:r w:rsidRPr="00867340">
        <w:rPr>
          <w:u w:val="single"/>
        </w:rPr>
        <w:t>economic expansion of capitalism that could include racially oppressed groups</w:t>
      </w:r>
      <w:r w:rsidRPr="00867340">
        <w:rPr>
          <w:sz w:val="12"/>
        </w:rPr>
        <w:t xml:space="preserve"> is often questioned for the sake of </w:t>
      </w:r>
      <w:r w:rsidRPr="00867340">
        <w:rPr>
          <w:u w:val="single"/>
        </w:rPr>
        <w:t>reproducing group privileges.</w:t>
      </w:r>
      <w:r w:rsidRPr="00867340">
        <w:rPr>
          <w:sz w:val="12"/>
        </w:rPr>
        <w:t xml:space="preserve"> Second, the invention of </w:t>
      </w:r>
      <w:r w:rsidRPr="00867340">
        <w:rPr>
          <w:u w:val="single"/>
        </w:rPr>
        <w:t>“the productive economy”</w:t>
      </w:r>
      <w:r w:rsidRPr="00867340">
        <w:rPr>
          <w:sz w:val="12"/>
        </w:rPr>
        <w:t xml:space="preserve"> is a central material and ideological device for racialisation. The </w:t>
      </w:r>
      <w:r w:rsidRPr="00867340">
        <w:rPr>
          <w:u w:val="single"/>
        </w:rPr>
        <w:t xml:space="preserve">degree to which families and reproductive work </w:t>
      </w:r>
      <w:r w:rsidRPr="00867340">
        <w:rPr>
          <w:sz w:val="12"/>
        </w:rPr>
        <w:t xml:space="preserve">in general are able to </w:t>
      </w:r>
      <w:r w:rsidRPr="00867340">
        <w:rPr>
          <w:u w:val="single"/>
        </w:rPr>
        <w:t xml:space="preserve">produce workers who can join the productive economy </w:t>
      </w:r>
      <w:r w:rsidRPr="00867340">
        <w:rPr>
          <w:sz w:val="12"/>
        </w:rPr>
        <w:t>corresponds to racialisation. Racialised difference is constructed according to “the degree and character of reproductive work that makes such lives possible” (Bhattacharyya, 2018: 50). We are talking about various degrees of integration into the productive economy, from the fully proletarianised waged worker to casual labourers to people who exist at the edges of the productive economy. “One key lesson, then, is tha</w:t>
      </w:r>
      <w:r>
        <w:rPr>
          <w:sz w:val="12"/>
        </w:rPr>
        <w:t>t</w:t>
      </w:r>
      <w:r w:rsidRPr="00867340">
        <w:rPr>
          <w:u w:val="single"/>
        </w:rPr>
        <w:t xml:space="preserve"> </w:t>
      </w:r>
      <w:r w:rsidRPr="00D01CDF">
        <w:rPr>
          <w:b/>
          <w:bCs/>
          <w:u w:val="single"/>
        </w:rPr>
        <w:t>reproductive labour is the input that enables workers to be highly differentiated</w:t>
      </w:r>
      <w:r w:rsidRPr="00867340">
        <w:rPr>
          <w:u w:val="single"/>
        </w:rPr>
        <w:t xml:space="preserve"> </w:t>
      </w:r>
      <w:r w:rsidRPr="00867340">
        <w:rPr>
          <w:sz w:val="12"/>
        </w:rPr>
        <w:t xml:space="preserve">and differently constituted </w:t>
      </w:r>
      <w:r w:rsidRPr="00867340">
        <w:rPr>
          <w:u w:val="single"/>
        </w:rPr>
        <w:t>as workers</w:t>
      </w:r>
      <w:r w:rsidRPr="00867340">
        <w:rPr>
          <w:sz w:val="12"/>
        </w:rPr>
        <w:t xml:space="preserve">, sometime workers and non-workers.” (Bhattacharyya, 2018: 41) Bhattacharyya sees reproductive labour as the basic economic process that is, at times, supplemented by capitalistically productive work. Racialisation of populations occurs to the degree that these populations are assumed to be able to produce productive workers: “The perceived capacity to produce and reproduce productive workers becomes a marker of racial status and temperament.” (Bhattacharyya, 2018: 51). According to this norm, the domestic arrangements of some groups are demonised and specific patterns of reproductive labour are encouraged. This includes also the discrimination of cooperative and subsistence models of social reproduction – “modes of reproductive labour become translated into racialised conceptions of the economy” (Bhattacharyya, 2018: 52). Bhattacharyya emphasises that these ideas are stuck with the assumption that reproductive labour supports waged workers while, in reality, reproductive labour is supporting life. </w:t>
      </w:r>
      <w:r w:rsidRPr="00D01CDF">
        <w:rPr>
          <w:b/>
          <w:bCs/>
          <w:highlight w:val="green"/>
          <w:u w:val="single"/>
        </w:rPr>
        <w:t>Waged work</w:t>
      </w:r>
      <w:r w:rsidRPr="00D01CDF">
        <w:rPr>
          <w:b/>
          <w:bCs/>
          <w:u w:val="single"/>
        </w:rPr>
        <w:t xml:space="preserve"> and productivity become a </w:t>
      </w:r>
      <w:r w:rsidRPr="00D01CDF">
        <w:rPr>
          <w:b/>
          <w:bCs/>
          <w:highlight w:val="green"/>
          <w:u w:val="single"/>
        </w:rPr>
        <w:t>moral endeavour and a civilisational test</w:t>
      </w:r>
      <w:r w:rsidRPr="00867340">
        <w:rPr>
          <w:u w:val="single"/>
        </w:rPr>
        <w:t>.</w:t>
      </w:r>
      <w:r w:rsidRPr="00867340">
        <w:rPr>
          <w:sz w:val="12"/>
        </w:rPr>
        <w:t xml:space="preserve"> A focus by communities and families on survival instead of wage work and productivity is seen as a “lesser way of being”. In contradistinction, Bhattacharyya redefines economic activity “as a whole array of ways in which communities organise their collective efforts to stay alive” (Bhattacharyya, 2018: 53). Racial capitalism, in this way, (1) differentiates the workforce and (2) establishes the boundary of the natural or the not-yet productive. Proletarianisation is usually understood as a transformation of households and communities such that </w:t>
      </w:r>
      <w:r w:rsidRPr="00D01CDF">
        <w:rPr>
          <w:b/>
          <w:bCs/>
          <w:u w:val="single"/>
        </w:rPr>
        <w:t>social reproduction becomes functional for the reproduction of waged work</w:t>
      </w:r>
      <w:r w:rsidRPr="00D01CDF">
        <w:rPr>
          <w:b/>
          <w:bCs/>
          <w:sz w:val="12"/>
        </w:rPr>
        <w:t xml:space="preserve">. </w:t>
      </w:r>
      <w:r w:rsidRPr="00867340">
        <w:rPr>
          <w:sz w:val="12"/>
        </w:rPr>
        <w:t xml:space="preserve">The special contribution of the concept of racial capitalism is then the reminder that this type of proletarianisation has been uneven and unstable across the globe. Being close to nature is a current marker for racialisation: “the allegation of being </w:t>
      </w:r>
      <w:r w:rsidRPr="008929CF">
        <w:rPr>
          <w:highlight w:val="cyan"/>
          <w:u w:val="single"/>
        </w:rPr>
        <w:t>unfit for productive</w:t>
      </w:r>
      <w:r w:rsidRPr="00867340">
        <w:rPr>
          <w:sz w:val="12"/>
        </w:rPr>
        <w:t xml:space="preserve"> work, and, by implication, for full </w:t>
      </w:r>
      <w:r w:rsidRPr="008929CF">
        <w:rPr>
          <w:highlight w:val="cyan"/>
          <w:u w:val="single"/>
        </w:rPr>
        <w:t>humanness</w:t>
      </w:r>
      <w:r w:rsidRPr="00867340">
        <w:rPr>
          <w:sz w:val="12"/>
        </w:rPr>
        <w:t xml:space="preserve"> relates to the suggestion that these are people who retain modes of social reproduction </w:t>
      </w:r>
      <w:r w:rsidRPr="008929CF">
        <w:rPr>
          <w:highlight w:val="cyan"/>
          <w:u w:val="single"/>
        </w:rPr>
        <w:t>that do not serve the market</w:t>
      </w:r>
      <w:r w:rsidRPr="00867340">
        <w:rPr>
          <w:sz w:val="12"/>
        </w:rPr>
        <w:t>” (Bhattacharyya, 2018: 57). This goes so far as to not only attribute a lesser status to nature, but also to collapse some populations into the category of nature. It is the use of the category of reproduction in a wider sense that allows Bhattacharyya to establish these relations between racialisation, work/nonwork and the focus on productive work and productivity as key normative practices and concepts.</w:t>
      </w:r>
    </w:p>
    <w:p w14:paraId="60B70629" w14:textId="77777777" w:rsidR="004270FD" w:rsidRDefault="004270FD" w:rsidP="004270FD">
      <w:pPr>
        <w:pStyle w:val="Heading4"/>
      </w:pPr>
      <w:r>
        <w:t>stigmatization Link---Meaning and rhetoric matters – theirs undermines the bourgeois values necessary for markets</w:t>
      </w:r>
    </w:p>
    <w:p w14:paraId="68742AC9" w14:textId="77777777" w:rsidR="004270FD" w:rsidRDefault="004270FD" w:rsidP="004270FD">
      <w:r w:rsidRPr="00D5401E">
        <w:rPr>
          <w:rStyle w:val="Style13ptBold"/>
        </w:rPr>
        <w:t xml:space="preserve">Goodman </w:t>
      </w:r>
      <w:r>
        <w:rPr>
          <w:rStyle w:val="Style13ptBold"/>
        </w:rPr>
        <w:t>19</w:t>
      </w:r>
      <w:r w:rsidRPr="00D5401E">
        <w:rPr>
          <w:rStyle w:val="Style13ptBold"/>
        </w:rPr>
        <w:t xml:space="preserve"> –</w:t>
      </w:r>
      <w:r>
        <w:t xml:space="preserve">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w:t>
      </w:r>
      <w:r w:rsidRPr="00372FB2">
        <w:t xml:space="preserve"> (Nathan P.</w:t>
      </w:r>
      <w:r>
        <w:t xml:space="preserve"> “</w:t>
      </w:r>
      <w:r w:rsidRPr="005425C8">
        <w:t>Don Lavoie’s Dialectical Liberalism</w:t>
      </w:r>
      <w:r>
        <w:t>” in “</w:t>
      </w:r>
      <w:r w:rsidRPr="005425C8">
        <w:t>The Dialectics of Liberty: Exploring the Context of Human Freedom</w:t>
      </w:r>
      <w:r>
        <w:t xml:space="preserve">,” Edited by Roger E. Bissell, Chris Matthew Sciabarra, and Edward W. Younkins </w:t>
      </w:r>
      <w:r w:rsidRPr="00372FB2">
        <w:t>(eBook</w:t>
      </w:r>
      <w:r>
        <w:t>, no page numbers</w:t>
      </w:r>
      <w:r w:rsidRPr="00372FB2">
        <w:t>)</w:t>
      </w:r>
      <w:r>
        <w:t>)</w:t>
      </w:r>
      <w:r w:rsidRPr="00372FB2">
        <w:t xml:space="preserve"> NAR</w:t>
      </w:r>
    </w:p>
    <w:p w14:paraId="4B9A3D55" w14:textId="77777777" w:rsidR="004270FD" w:rsidRPr="00DC1FBA" w:rsidRDefault="004270FD" w:rsidP="004270FD">
      <w:pPr>
        <w:rPr>
          <w:sz w:val="16"/>
        </w:rPr>
      </w:pPr>
      <w:r w:rsidRPr="00DC1FBA">
        <w:rPr>
          <w:sz w:val="16"/>
        </w:rPr>
        <w:t>Placing Culture in the Foreground</w:t>
      </w:r>
    </w:p>
    <w:p w14:paraId="772FB753" w14:textId="77777777" w:rsidR="004270FD" w:rsidRPr="00DC1FBA" w:rsidRDefault="004270FD" w:rsidP="004270FD">
      <w:pPr>
        <w:rPr>
          <w:sz w:val="16"/>
        </w:rPr>
      </w:pPr>
      <w:r w:rsidRPr="00DC1FBA">
        <w:rPr>
          <w:sz w:val="16"/>
        </w:rPr>
        <w:t xml:space="preserve">So far, we have mostly discussed the role of political and legal institutions, such as private property rights and government planning. Yet, Lavoie’s work goes farther still to place human action within its proper social context. In addition to carefully analyzing how political and legal institutions shape the knowledge and incentives of individuals, Lavoie emphasized the role of culture in political </w:t>
      </w:r>
      <w:r w:rsidRPr="0059726E">
        <w:rPr>
          <w:sz w:val="16"/>
        </w:rPr>
        <w:t xml:space="preserve">economy. </w:t>
      </w:r>
      <w:r w:rsidRPr="0059726E">
        <w:rPr>
          <w:rStyle w:val="StyleUnderline"/>
        </w:rPr>
        <w:t>It is not just laws that shape the structure of human interaction, but also informal norms</w:t>
      </w:r>
      <w:r w:rsidRPr="0059726E">
        <w:rPr>
          <w:sz w:val="16"/>
        </w:rPr>
        <w:t xml:space="preserve">, social practices, </w:t>
      </w:r>
      <w:r w:rsidRPr="0059726E">
        <w:rPr>
          <w:rStyle w:val="StyleUnderline"/>
        </w:rPr>
        <w:t>and the meanings that individuals attach to various phenomena within their</w:t>
      </w:r>
      <w:r w:rsidRPr="003E4801">
        <w:rPr>
          <w:rStyle w:val="StyleUnderline"/>
        </w:rPr>
        <w:t xml:space="preserve"> cultural context</w:t>
      </w:r>
      <w:r w:rsidRPr="00DC1FBA">
        <w:rPr>
          <w:sz w:val="16"/>
        </w:rPr>
        <w:t>. While some New Institutional economists, such as Daron Acemoglu and James Robinson (2012) focus primarily on political institutions, Lavoie and his students have sought to understand the cultural underpinnings of markets.</w:t>
      </w:r>
    </w:p>
    <w:p w14:paraId="7C98D5FF" w14:textId="77777777" w:rsidR="004270FD" w:rsidRPr="00DC1FBA" w:rsidRDefault="004270FD" w:rsidP="004270FD">
      <w:pPr>
        <w:rPr>
          <w:sz w:val="16"/>
        </w:rPr>
      </w:pPr>
      <w:r w:rsidRPr="00DC1FBA">
        <w:rPr>
          <w:sz w:val="16"/>
        </w:rPr>
        <w:t>Perhaps Lavoie’s most developed work on cultural political economy is </w:t>
      </w:r>
      <w:r w:rsidRPr="00DC1FBA">
        <w:rPr>
          <w:i/>
          <w:iCs/>
          <w:sz w:val="16"/>
        </w:rPr>
        <w:t>Culture and Enterprise: The Development, Representation, and Morality of Business</w:t>
      </w:r>
      <w:r w:rsidRPr="00DC1FBA">
        <w:rPr>
          <w:sz w:val="16"/>
        </w:rPr>
        <w:t xml:space="preserve">, which he co-authored with his student Emily Chamlee-Wright (Chamlee-Wright and Lavoie 2000). Whereas other economists had focused on impersonal market forces, Lavoie and Chamlee-Wright emphasized how </w:t>
      </w:r>
      <w:r w:rsidRPr="005E3C6C">
        <w:rPr>
          <w:rStyle w:val="StyleUnderline"/>
          <w:highlight w:val="green"/>
        </w:rPr>
        <w:t>narratives</w:t>
      </w:r>
      <w:r w:rsidRPr="00DC1FBA">
        <w:rPr>
          <w:sz w:val="16"/>
        </w:rPr>
        <w:t xml:space="preserve">, meaning, </w:t>
      </w:r>
      <w:r w:rsidRPr="003E4801">
        <w:rPr>
          <w:rStyle w:val="StyleUnderline"/>
        </w:rPr>
        <w:t>and moral values</w:t>
      </w:r>
      <w:r w:rsidRPr="00DC1FBA">
        <w:rPr>
          <w:sz w:val="16"/>
        </w:rPr>
        <w:t xml:space="preserve"> </w:t>
      </w:r>
      <w:r w:rsidRPr="005E3C6C">
        <w:rPr>
          <w:rStyle w:val="Emphasis"/>
          <w:highlight w:val="green"/>
        </w:rPr>
        <w:t>shaped market economies</w:t>
      </w:r>
      <w:r w:rsidRPr="00DC1FBA">
        <w:rPr>
          <w:sz w:val="16"/>
        </w:rPr>
        <w:t xml:space="preserve">. The formal rules that shape business activity, such as property rights and government regulation, matter. But so do the meanings people attach to commerce. </w:t>
      </w:r>
      <w:r w:rsidRPr="005E3C6C">
        <w:rPr>
          <w:rStyle w:val="StyleUnderline"/>
          <w:highlight w:val="green"/>
        </w:rPr>
        <w:t xml:space="preserve">A society that </w:t>
      </w:r>
      <w:r w:rsidRPr="005E3C6C">
        <w:rPr>
          <w:rStyle w:val="Emphasis"/>
          <w:highlight w:val="green"/>
        </w:rPr>
        <w:t>stigmatizes commerce</w:t>
      </w:r>
      <w:r w:rsidRPr="003E4801">
        <w:rPr>
          <w:rStyle w:val="Emphasis"/>
        </w:rPr>
        <w:t xml:space="preserve"> through its narratives</w:t>
      </w:r>
      <w:r w:rsidRPr="00DC1FBA">
        <w:rPr>
          <w:sz w:val="16"/>
        </w:rPr>
        <w:t xml:space="preserve"> </w:t>
      </w:r>
      <w:r w:rsidRPr="005E3C6C">
        <w:rPr>
          <w:rStyle w:val="StyleUnderline"/>
          <w:highlight w:val="green"/>
        </w:rPr>
        <w:t xml:space="preserve">is likely to </w:t>
      </w:r>
      <w:r w:rsidRPr="005E3C6C">
        <w:rPr>
          <w:rStyle w:val="Emphasis"/>
          <w:highlight w:val="green"/>
        </w:rPr>
        <w:t xml:space="preserve">deter </w:t>
      </w:r>
      <w:r w:rsidRPr="00DE0064">
        <w:rPr>
          <w:rStyle w:val="Emphasis"/>
        </w:rPr>
        <w:t xml:space="preserve">productive </w:t>
      </w:r>
      <w:r w:rsidRPr="005E3C6C">
        <w:rPr>
          <w:rStyle w:val="Emphasis"/>
          <w:highlight w:val="green"/>
        </w:rPr>
        <w:t>commercial activity</w:t>
      </w:r>
      <w:r w:rsidRPr="003E4801">
        <w:rPr>
          <w:rStyle w:val="Emphasis"/>
        </w:rPr>
        <w:t>.</w:t>
      </w:r>
      <w:r w:rsidRPr="00DC1FBA">
        <w:rPr>
          <w:sz w:val="16"/>
        </w:rPr>
        <w:t xml:space="preserve"> Martin and Storr (2008) examine Bahamian folklore as </w:t>
      </w:r>
      <w:r w:rsidRPr="003E4801">
        <w:rPr>
          <w:rStyle w:val="StyleUnderline"/>
        </w:rPr>
        <w:t>a perverse emergent order</w:t>
      </w:r>
      <w:r w:rsidRPr="00DC1FBA">
        <w:rPr>
          <w:sz w:val="16"/>
        </w:rPr>
        <w:t xml:space="preserve"> </w:t>
      </w:r>
      <w:r w:rsidRPr="003E4801">
        <w:rPr>
          <w:rStyle w:val="StyleUnderline"/>
        </w:rPr>
        <w:t xml:space="preserve">that </w:t>
      </w:r>
      <w:r w:rsidRPr="003E4801">
        <w:rPr>
          <w:rStyle w:val="Emphasis"/>
        </w:rPr>
        <w:t>denigrates</w:t>
      </w:r>
      <w:r w:rsidRPr="00DC1FBA">
        <w:rPr>
          <w:sz w:val="16"/>
        </w:rPr>
        <w:t xml:space="preserve"> productive </w:t>
      </w:r>
      <w:r w:rsidRPr="003E4801">
        <w:rPr>
          <w:rStyle w:val="Emphasis"/>
        </w:rPr>
        <w:t>work</w:t>
      </w:r>
      <w:r w:rsidRPr="00DC1FBA">
        <w:rPr>
          <w:sz w:val="16"/>
        </w:rPr>
        <w:t xml:space="preserve"> and glorifies </w:t>
      </w:r>
      <w:r w:rsidRPr="003E4801">
        <w:rPr>
          <w:rStyle w:val="StyleUnderline"/>
        </w:rPr>
        <w:t>gaining wealth through trickery</w:t>
      </w:r>
      <w:r w:rsidRPr="00DC1FBA">
        <w:rPr>
          <w:sz w:val="16"/>
        </w:rPr>
        <w:t xml:space="preserve">. These values will </w:t>
      </w:r>
      <w:r w:rsidRPr="003E4801">
        <w:rPr>
          <w:rStyle w:val="StyleUnderline"/>
        </w:rPr>
        <w:t xml:space="preserve">tend to </w:t>
      </w:r>
      <w:r w:rsidRPr="003E4801">
        <w:rPr>
          <w:rStyle w:val="Emphasis"/>
        </w:rPr>
        <w:t>deter productive activity</w:t>
      </w:r>
      <w:r w:rsidRPr="00DC1FBA">
        <w:rPr>
          <w:sz w:val="16"/>
        </w:rPr>
        <w:t xml:space="preserve"> </w:t>
      </w:r>
      <w:r w:rsidRPr="00DE0064">
        <w:rPr>
          <w:rStyle w:val="StyleUnderline"/>
        </w:rPr>
        <w:t xml:space="preserve">and </w:t>
      </w:r>
      <w:r w:rsidRPr="00DE0064">
        <w:rPr>
          <w:rStyle w:val="Emphasis"/>
        </w:rPr>
        <w:t>glorify unproductive activity</w:t>
      </w:r>
      <w:r w:rsidRPr="00DE0064">
        <w:rPr>
          <w:sz w:val="16"/>
          <w:highlight w:val="green"/>
        </w:rPr>
        <w:t>.</w:t>
      </w:r>
      <w:r w:rsidRPr="00DC1FBA">
        <w:rPr>
          <w:sz w:val="16"/>
        </w:rPr>
        <w:t xml:space="preserve"> More famously, McCloskey (2006; 2010; 2016) argues that </w:t>
      </w:r>
      <w:r w:rsidRPr="005E3C6C">
        <w:rPr>
          <w:rStyle w:val="StyleUnderline"/>
        </w:rPr>
        <w:t>modern</w:t>
      </w:r>
      <w:r w:rsidRPr="003E4801">
        <w:rPr>
          <w:rStyle w:val="StyleUnderline"/>
        </w:rPr>
        <w:t xml:space="preserve"> economic </w:t>
      </w:r>
      <w:r w:rsidRPr="005E3C6C">
        <w:rPr>
          <w:rStyle w:val="StyleUnderline"/>
          <w:highlight w:val="green"/>
        </w:rPr>
        <w:t>prosperity</w:t>
      </w:r>
      <w:r w:rsidRPr="003E4801">
        <w:rPr>
          <w:rStyle w:val="StyleUnderline"/>
        </w:rPr>
        <w:t xml:space="preserve"> </w:t>
      </w:r>
      <w:r w:rsidRPr="005E3C6C">
        <w:rPr>
          <w:rStyle w:val="StyleUnderline"/>
          <w:highlight w:val="green"/>
        </w:rPr>
        <w:t>resulted</w:t>
      </w:r>
      <w:r w:rsidRPr="00DC1FBA">
        <w:rPr>
          <w:sz w:val="16"/>
        </w:rPr>
        <w:t xml:space="preserve"> not </w:t>
      </w:r>
      <w:r w:rsidRPr="005E3C6C">
        <w:rPr>
          <w:rStyle w:val="StyleUnderline"/>
          <w:highlight w:val="green"/>
        </w:rPr>
        <w:t>from</w:t>
      </w:r>
      <w:r w:rsidRPr="00DC1FBA">
        <w:rPr>
          <w:sz w:val="16"/>
        </w:rPr>
        <w:t xml:space="preserve"> a change in formal institutions, but </w:t>
      </w:r>
      <w:r w:rsidRPr="00DE0064">
        <w:rPr>
          <w:sz w:val="16"/>
        </w:rPr>
        <w:t xml:space="preserve">rather </w:t>
      </w:r>
      <w:r w:rsidRPr="00DE0064">
        <w:rPr>
          <w:rStyle w:val="StyleUnderline"/>
        </w:rPr>
        <w:t>a change</w:t>
      </w:r>
      <w:r w:rsidRPr="00DE0064">
        <w:rPr>
          <w:rStyle w:val="Emphasis"/>
        </w:rPr>
        <w:t xml:space="preserve"> in </w:t>
      </w:r>
      <w:r w:rsidRPr="00DE0064">
        <w:rPr>
          <w:rStyle w:val="Emphasis"/>
          <w:highlight w:val="green"/>
        </w:rPr>
        <w:t>moral values</w:t>
      </w:r>
      <w:r w:rsidRPr="00DE0064">
        <w:rPr>
          <w:sz w:val="16"/>
          <w:highlight w:val="green"/>
        </w:rPr>
        <w:t>.</w:t>
      </w:r>
      <w:r w:rsidRPr="00DE0064">
        <w:rPr>
          <w:sz w:val="16"/>
        </w:rPr>
        <w:t xml:space="preserve"> </w:t>
      </w:r>
      <w:r w:rsidRPr="00DE0064">
        <w:rPr>
          <w:rStyle w:val="StyleUnderline"/>
        </w:rPr>
        <w:t xml:space="preserve">This </w:t>
      </w:r>
      <w:r w:rsidRPr="005E3C6C">
        <w:rPr>
          <w:rStyle w:val="StyleUnderline"/>
          <w:highlight w:val="green"/>
        </w:rPr>
        <w:t>“</w:t>
      </w:r>
      <w:r w:rsidRPr="005E3C6C">
        <w:rPr>
          <w:rStyle w:val="Emphasis"/>
          <w:highlight w:val="green"/>
        </w:rPr>
        <w:t>bourgeois revaluation</w:t>
      </w:r>
      <w:r w:rsidRPr="005E3C6C">
        <w:rPr>
          <w:sz w:val="16"/>
          <w:highlight w:val="green"/>
        </w:rPr>
        <w:t xml:space="preserve">” </w:t>
      </w:r>
      <w:r w:rsidRPr="005E3C6C">
        <w:rPr>
          <w:rStyle w:val="StyleUnderline"/>
          <w:highlight w:val="green"/>
        </w:rPr>
        <w:t>made innovation, commerce, and trade</w:t>
      </w:r>
      <w:r w:rsidRPr="003E4801">
        <w:rPr>
          <w:rStyle w:val="StyleUnderline"/>
        </w:rPr>
        <w:t xml:space="preserve">-tested </w:t>
      </w:r>
      <w:r w:rsidRPr="003E4801">
        <w:rPr>
          <w:rStyle w:val="Emphasis"/>
        </w:rPr>
        <w:t xml:space="preserve">betterment </w:t>
      </w:r>
      <w:r w:rsidRPr="00DE0064">
        <w:rPr>
          <w:rStyle w:val="Emphasis"/>
        </w:rPr>
        <w:t xml:space="preserve">more </w:t>
      </w:r>
      <w:r w:rsidRPr="005E3C6C">
        <w:rPr>
          <w:rStyle w:val="Emphasis"/>
          <w:highlight w:val="green"/>
        </w:rPr>
        <w:t>socially acceptable,</w:t>
      </w:r>
      <w:r w:rsidRPr="003E4801">
        <w:rPr>
          <w:rStyle w:val="Emphasis"/>
        </w:rPr>
        <w:t xml:space="preserve"> unleashing the growth that made our modern world.</w:t>
      </w:r>
    </w:p>
    <w:p w14:paraId="0E5698BE" w14:textId="77777777" w:rsidR="004270FD" w:rsidRPr="00DC1FBA" w:rsidRDefault="004270FD" w:rsidP="004270FD">
      <w:pPr>
        <w:rPr>
          <w:sz w:val="16"/>
        </w:rPr>
      </w:pPr>
      <w:r w:rsidRPr="00DC1FBA">
        <w:rPr>
          <w:sz w:val="16"/>
        </w:rPr>
        <w:t xml:space="preserve">Lavoie was better able to see the importance of cultural context in large part due to his methodological approach. Most economists embrace thin theory and clean empirics (Boettke et al. 2006). That is to say, “Economists have traditionally approached their subject matter by providing a parsimonious theory and then confronting that theory with as clean an empirical test as possible. The problem with this approach is that by stressing the universal in all human behaviour the specific is lost, whereas in asserting that all behaviour is specific as in traditional anthropology, the ability to communicate and understand across history and culture is lost” (Boettke et al. 2006). Lavoie (2011) deviated from this standard approach, largely by bringing in insights from the hermeneutical, interpretive, and growth of knowledge literatures. These approaches focused on interpreting the meanings that people attach to events—particularly, the </w:t>
      </w:r>
      <w:r w:rsidRPr="003E4801">
        <w:rPr>
          <w:rStyle w:val="StyleUnderline"/>
        </w:rPr>
        <w:t>intersubjective meanings</w:t>
      </w:r>
      <w:r w:rsidRPr="00DC1FBA">
        <w:rPr>
          <w:sz w:val="16"/>
        </w:rPr>
        <w:t xml:space="preserve"> that </w:t>
      </w:r>
      <w:r w:rsidRPr="003E4801">
        <w:rPr>
          <w:rStyle w:val="Emphasis"/>
        </w:rPr>
        <w:t>shape communication and coordination</w:t>
      </w:r>
      <w:r w:rsidRPr="00DC1FBA">
        <w:rPr>
          <w:sz w:val="16"/>
        </w:rPr>
        <w:t xml:space="preserve"> among individuals. The anthropologist Clifford Geertz (1979) argues that this approach is characterized by “a continuous dialectical tacking between the most local of local detail and the most global of global structure in such a way as to bring both into view simultaneously” (239, quoted in Lavoie 2011).</w:t>
      </w:r>
    </w:p>
    <w:p w14:paraId="2B2E634D" w14:textId="77777777" w:rsidR="004270FD" w:rsidRPr="00DC1FBA" w:rsidRDefault="004270FD" w:rsidP="004270FD">
      <w:pPr>
        <w:rPr>
          <w:sz w:val="16"/>
        </w:rPr>
      </w:pPr>
      <w:r w:rsidRPr="00DC1FBA">
        <w:rPr>
          <w:sz w:val="16"/>
        </w:rPr>
        <w:t xml:space="preserve">This approach lends itself well to </w:t>
      </w:r>
      <w:r w:rsidRPr="003E4801">
        <w:rPr>
          <w:rStyle w:val="StyleUnderline"/>
        </w:rPr>
        <w:t>Austrian economics</w:t>
      </w:r>
      <w:r w:rsidRPr="00DC1FBA">
        <w:rPr>
          <w:sz w:val="16"/>
        </w:rPr>
        <w:t xml:space="preserve"> for at least two reasons. The first is the strong Austrian emphasis on subjectivism. Austrian economists </w:t>
      </w:r>
      <w:r w:rsidRPr="003E4801">
        <w:rPr>
          <w:rStyle w:val="StyleUnderline"/>
        </w:rPr>
        <w:t xml:space="preserve">emphasize that </w:t>
      </w:r>
      <w:r w:rsidRPr="00022646">
        <w:rPr>
          <w:rStyle w:val="StyleUnderline"/>
        </w:rPr>
        <w:t xml:space="preserve">value is </w:t>
      </w:r>
      <w:r w:rsidRPr="00022646">
        <w:rPr>
          <w:rStyle w:val="Emphasis"/>
        </w:rPr>
        <w:t>subjective</w:t>
      </w:r>
      <w:r w:rsidRPr="00DC1FBA">
        <w:rPr>
          <w:sz w:val="16"/>
        </w:rPr>
        <w:t>, and we study how individuals strive to achieve various subjectively valued ends. This striving is expressed through diverse plans, and we study both how these plans clash in rivalrous conflict and how they become coordinated with one another. Since individual subjective plans are a crucial focus for Austrians, studying the meaning that individuals attach to their plans is quite important. An interpretive approach therefore follows quite naturally from the core tenets of Austrian economics. The second key reason that Austrian economics tends to mesh well with interpretive methods is that these methods share an intellectual lineage with the Austrian school. For instance, the influential phenomenologist Alfred Schutz was a student of Ludwig von Mises.</w:t>
      </w:r>
    </w:p>
    <w:p w14:paraId="2DA4563E" w14:textId="77777777" w:rsidR="004270FD" w:rsidRPr="00DA42F8" w:rsidRDefault="004270FD" w:rsidP="004270FD"/>
    <w:p w14:paraId="7196654B" w14:textId="7A788F85" w:rsidR="004270FD" w:rsidRPr="000A303C" w:rsidRDefault="004270FD" w:rsidP="004270FD">
      <w:pPr>
        <w:pStyle w:val="Heading2"/>
      </w:pPr>
      <w:r>
        <w:t>Case</w:t>
      </w:r>
    </w:p>
    <w:p w14:paraId="02426FF2" w14:textId="7E26D454" w:rsidR="004270FD" w:rsidRPr="00DB3AB8" w:rsidRDefault="004270FD" w:rsidP="004270FD">
      <w:pPr>
        <w:pStyle w:val="Heading3"/>
      </w:pPr>
      <w:r>
        <w:t>No Link</w:t>
      </w:r>
    </w:p>
    <w:p w14:paraId="49CD3FF9" w14:textId="77777777" w:rsidR="004270FD" w:rsidRDefault="004270FD" w:rsidP="004270FD">
      <w:pPr>
        <w:pStyle w:val="Heading3"/>
      </w:pPr>
      <w:r>
        <w:t>PICS</w:t>
      </w:r>
    </w:p>
    <w:p w14:paraId="6EE00138" w14:textId="77777777" w:rsidR="004270FD" w:rsidRDefault="004270FD" w:rsidP="004270FD">
      <w:pPr>
        <w:pStyle w:val="Heading3"/>
      </w:pPr>
      <w:r>
        <w:t>Can’t Solve---International</w:t>
      </w:r>
    </w:p>
    <w:p w14:paraId="48A2948B" w14:textId="77777777" w:rsidR="004270FD" w:rsidRDefault="004270FD" w:rsidP="004270FD">
      <w:pPr>
        <w:pStyle w:val="Heading3"/>
      </w:pPr>
      <w:r>
        <w:t>Markets Good</w:t>
      </w:r>
    </w:p>
    <w:p w14:paraId="0E91A7B2" w14:textId="77777777" w:rsidR="004270FD" w:rsidRPr="00E47676" w:rsidRDefault="004270FD" w:rsidP="004270FD">
      <w:pPr>
        <w:pStyle w:val="Heading4"/>
      </w:pPr>
      <w:r>
        <w:t>Markets</w:t>
      </w:r>
      <w:r w:rsidRPr="00E47676">
        <w:t xml:space="preserve"> </w:t>
      </w:r>
      <w:r w:rsidRPr="00E47676">
        <w:rPr>
          <w:u w:val="single"/>
        </w:rPr>
        <w:t>outrun</w:t>
      </w:r>
      <w:r w:rsidRPr="00E47676">
        <w:t xml:space="preserve"> technological </w:t>
      </w:r>
      <w:r w:rsidRPr="00DD76D1">
        <w:rPr>
          <w:u w:val="single"/>
        </w:rPr>
        <w:t>hazards</w:t>
      </w:r>
      <w:r w:rsidRPr="00E47676">
        <w:t xml:space="preserve"> </w:t>
      </w:r>
      <w:r>
        <w:t xml:space="preserve">--- </w:t>
      </w:r>
      <w:r w:rsidRPr="00E47676">
        <w:t xml:space="preserve">stagnation is </w:t>
      </w:r>
      <w:r w:rsidRPr="00E47676">
        <w:rPr>
          <w:u w:val="single"/>
        </w:rPr>
        <w:t>existential</w:t>
      </w:r>
      <w:r w:rsidRPr="00E47676">
        <w:t>.</w:t>
      </w:r>
    </w:p>
    <w:p w14:paraId="04DB060C" w14:textId="77777777" w:rsidR="004270FD" w:rsidRPr="00E47676" w:rsidRDefault="004270FD" w:rsidP="004270FD">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6183BE8B" w14:textId="77777777" w:rsidR="004270FD" w:rsidRPr="00E47676" w:rsidRDefault="004270FD" w:rsidP="004270FD">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0731F6">
        <w:rPr>
          <w:rStyle w:val="StyleUnderline"/>
          <w:highlight w:val="green"/>
        </w:rPr>
        <w:t xml:space="preserve">if </w:t>
      </w:r>
      <w:r w:rsidRPr="000731F6">
        <w:rPr>
          <w:rStyle w:val="Emphasis"/>
          <w:highlight w:val="green"/>
        </w:rPr>
        <w:t>any</w:t>
      </w:r>
      <w:r w:rsidRPr="000731F6">
        <w:rPr>
          <w:rStyle w:val="StyleUnderline"/>
          <w:highlight w:val="green"/>
        </w:rPr>
        <w:t xml:space="preserve"> risky </w:t>
      </w:r>
      <w:r w:rsidRPr="000731F6">
        <w:rPr>
          <w:rStyle w:val="Emphasis"/>
          <w:highlight w:val="green"/>
        </w:rPr>
        <w:t>tech</w:t>
      </w:r>
      <w:r w:rsidRPr="00D12168">
        <w:rPr>
          <w:rStyle w:val="Emphasis"/>
        </w:rPr>
        <w:t>nology</w:t>
      </w:r>
      <w:r w:rsidRPr="00E47676">
        <w:rPr>
          <w:rStyle w:val="StyleUnderline"/>
        </w:rPr>
        <w:t xml:space="preserve"> already </w:t>
      </w:r>
      <w:r w:rsidRPr="000731F6">
        <w:rPr>
          <w:rStyle w:val="Emphasis"/>
          <w:highlight w:val="green"/>
        </w:rPr>
        <w:t>exists</w:t>
      </w:r>
      <w:r w:rsidRPr="00E47676">
        <w:rPr>
          <w:rStyle w:val="StyleUnderline"/>
        </w:rPr>
        <w:t xml:space="preserve">, technological </w:t>
      </w:r>
      <w:r w:rsidRPr="000731F6">
        <w:rPr>
          <w:rStyle w:val="Emphasis"/>
          <w:highlight w:val="green"/>
        </w:rPr>
        <w:t>development</w:t>
      </w:r>
      <w:r w:rsidRPr="00E47676">
        <w:rPr>
          <w:rStyle w:val="StyleUnderline"/>
        </w:rPr>
        <w:t xml:space="preserve"> </w:t>
      </w:r>
      <w:r w:rsidRPr="000731F6">
        <w:rPr>
          <w:rStyle w:val="StyleUnderline"/>
          <w:highlight w:val="green"/>
        </w:rPr>
        <w:t>can</w:t>
      </w:r>
      <w:r w:rsidRPr="00E47676">
        <w:rPr>
          <w:sz w:val="16"/>
        </w:rPr>
        <w:t xml:space="preserve"> also </w:t>
      </w:r>
      <w:r w:rsidRPr="000731F6">
        <w:rPr>
          <w:rStyle w:val="Emphasis"/>
          <w:highlight w:val="green"/>
        </w:rPr>
        <w:t>lower</w:t>
      </w:r>
      <w:r w:rsidRPr="000731F6">
        <w:rPr>
          <w:rStyle w:val="StyleUnderline"/>
          <w:highlight w:val="green"/>
        </w:rPr>
        <w:t xml:space="preserve"> risk</w:t>
      </w:r>
      <w:r w:rsidRPr="00E47676">
        <w:rPr>
          <w:sz w:val="16"/>
        </w:rPr>
        <w:t xml:space="preserve"> indirectly in two ways: </w:t>
      </w:r>
      <w:r w:rsidRPr="000731F6">
        <w:rPr>
          <w:rStyle w:val="StyleUnderline"/>
          <w:highlight w:val="green"/>
        </w:rPr>
        <w:t>by speeding</w:t>
      </w:r>
      <w:r w:rsidRPr="00E47676">
        <w:rPr>
          <w:sz w:val="16"/>
        </w:rPr>
        <w:t xml:space="preserve"> (1) </w:t>
      </w:r>
      <w:r w:rsidRPr="00E47676">
        <w:rPr>
          <w:rStyle w:val="StyleUnderline"/>
        </w:rPr>
        <w:t xml:space="preserve">technological </w:t>
      </w:r>
      <w:r w:rsidRPr="000731F6">
        <w:rPr>
          <w:rStyle w:val="Emphasis"/>
          <w:highlight w:val="green"/>
        </w:rPr>
        <w:t>solutions</w:t>
      </w:r>
      <w:r w:rsidRPr="000731F6">
        <w:rPr>
          <w:rStyle w:val="StyleUnderline"/>
          <w:highlight w:val="green"/>
        </w:rPr>
        <w:t xml:space="preserve"> and</w:t>
      </w:r>
      <w:r w:rsidRPr="00E47676">
        <w:rPr>
          <w:sz w:val="16"/>
        </w:rPr>
        <w:t xml:space="preserve">/or (2) </w:t>
      </w:r>
      <w:r w:rsidRPr="000731F6">
        <w:rPr>
          <w:rStyle w:val="StyleUnderline"/>
          <w:highlight w:val="green"/>
        </w:rPr>
        <w:t>a “</w:t>
      </w:r>
      <w:r w:rsidRPr="000731F6">
        <w:rPr>
          <w:rStyle w:val="Emphasis"/>
          <w:highlight w:val="green"/>
        </w:rPr>
        <w:t>Kuznets curve</w:t>
      </w:r>
      <w:r w:rsidRPr="000731F6">
        <w:rPr>
          <w:rStyle w:val="StyleUnderline"/>
          <w:highlight w:val="green"/>
        </w:rPr>
        <w:t xml:space="preserve">” in which </w:t>
      </w:r>
      <w:r w:rsidRPr="000731F6">
        <w:rPr>
          <w:rStyle w:val="Emphasis"/>
          <w:highlight w:val="green"/>
        </w:rPr>
        <w:t>wealth</w:t>
      </w:r>
      <w:r w:rsidRPr="000731F6">
        <w:rPr>
          <w:rStyle w:val="StyleUnderline"/>
          <w:highlight w:val="green"/>
        </w:rPr>
        <w:t xml:space="preserve"> increases</w:t>
      </w:r>
      <w:r w:rsidRPr="00E47676">
        <w:rPr>
          <w:sz w:val="16"/>
        </w:rPr>
        <w:t xml:space="preserve"> a planner’s </w:t>
      </w:r>
      <w:r w:rsidRPr="000731F6">
        <w:rPr>
          <w:rStyle w:val="Emphasis"/>
          <w:highlight w:val="green"/>
        </w:rPr>
        <w:t>willingness</w:t>
      </w:r>
      <w:r w:rsidRPr="000731F6">
        <w:rPr>
          <w:rStyle w:val="StyleUnderline"/>
          <w:highlight w:val="green"/>
        </w:rPr>
        <w:t xml:space="preserve"> to </w:t>
      </w:r>
      <w:r w:rsidRPr="000731F6">
        <w:rPr>
          <w:rStyle w:val="Emphasis"/>
          <w:highlight w:val="green"/>
        </w:rPr>
        <w:t>pay</w:t>
      </w:r>
      <w:r w:rsidRPr="000731F6">
        <w:rPr>
          <w:rStyle w:val="StyleUnderline"/>
          <w:highlight w:val="green"/>
        </w:rPr>
        <w:t xml:space="preserve"> for safety</w:t>
      </w:r>
      <w:r w:rsidRPr="00E47676">
        <w:rPr>
          <w:rStyle w:val="StyleUnderline"/>
        </w:rPr>
        <w:t xml:space="preserve">.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1631BF94" w14:textId="77777777" w:rsidR="004270FD" w:rsidRPr="00E47676" w:rsidRDefault="004270FD" w:rsidP="004270FD">
      <w:pPr>
        <w:rPr>
          <w:sz w:val="16"/>
        </w:rPr>
      </w:pPr>
      <w:r w:rsidRPr="00E47676">
        <w:rPr>
          <w:sz w:val="16"/>
        </w:rPr>
        <w:t>1 Introduction</w:t>
      </w:r>
    </w:p>
    <w:p w14:paraId="0D8F4585" w14:textId="77777777" w:rsidR="004270FD" w:rsidRPr="00E47676" w:rsidRDefault="004270FD" w:rsidP="004270FD">
      <w:pPr>
        <w:rPr>
          <w:sz w:val="16"/>
        </w:rPr>
      </w:pPr>
      <w:r w:rsidRPr="00E47676">
        <w:rPr>
          <w:sz w:val="16"/>
        </w:rPr>
        <w:t xml:space="preserve">Technology increases consumption. It may also pose existential risk, or “x-risk”: the </w:t>
      </w:r>
      <w:r w:rsidRPr="000731F6">
        <w:rPr>
          <w:rStyle w:val="StyleUnderline"/>
        </w:rPr>
        <w:t xml:space="preserve">risk of human </w:t>
      </w:r>
      <w:r w:rsidRPr="000731F6">
        <w:rPr>
          <w:rStyle w:val="Emphasis"/>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4C6AADFF" w14:textId="77777777" w:rsidR="004270FD" w:rsidRPr="00E47676" w:rsidRDefault="004270FD" w:rsidP="004270FD">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33A1EFB2" w14:textId="77777777" w:rsidR="004270FD" w:rsidRPr="00E47676" w:rsidRDefault="004270FD" w:rsidP="004270FD">
      <w:pPr>
        <w:rPr>
          <w:sz w:val="16"/>
        </w:rPr>
      </w:pPr>
      <w:r w:rsidRPr="00E47676">
        <w:rPr>
          <w:sz w:val="16"/>
        </w:rPr>
        <w:t xml:space="preserve">To our knowledge, </w:t>
      </w:r>
      <w:r w:rsidRPr="000731F6">
        <w:rPr>
          <w:rStyle w:val="Emphasis"/>
          <w:highlight w:val="green"/>
        </w:rPr>
        <w:t>every</w:t>
      </w:r>
      <w:r w:rsidRPr="00E47676">
        <w:rPr>
          <w:rStyle w:val="StyleUnderline"/>
        </w:rPr>
        <w:t xml:space="preserve"> economic </w:t>
      </w:r>
      <w:r w:rsidRPr="000731F6">
        <w:rPr>
          <w:rStyle w:val="StyleUnderline"/>
          <w:highlight w:val="gree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0731F6">
        <w:rPr>
          <w:rStyle w:val="StyleUnderline"/>
          <w:highlight w:val="green"/>
        </w:rPr>
        <w:t>assumes</w:t>
      </w:r>
      <w:r w:rsidRPr="00E47676">
        <w:rPr>
          <w:rStyle w:val="StyleUnderline"/>
        </w:rPr>
        <w:t xml:space="preserve"> that </w:t>
      </w:r>
      <w:r w:rsidRPr="000731F6">
        <w:rPr>
          <w:rStyle w:val="Emphasis"/>
          <w:highlight w:val="green"/>
        </w:rPr>
        <w:t>stagnation</w:t>
      </w:r>
      <w:r w:rsidRPr="000731F6">
        <w:rPr>
          <w:rStyle w:val="StyleUnderline"/>
          <w:highlight w:val="green"/>
        </w:rPr>
        <w:t xml:space="preserve"> is</w:t>
      </w:r>
      <w:r w:rsidRPr="00E47676">
        <w:rPr>
          <w:rStyle w:val="StyleUnderline"/>
        </w:rPr>
        <w:t xml:space="preserve"> perfectly </w:t>
      </w:r>
      <w:r w:rsidRPr="000731F6">
        <w:rPr>
          <w:rStyle w:val="Emphasis"/>
          <w:highlight w:val="green"/>
        </w:rPr>
        <w:t>safe</w:t>
      </w:r>
      <w:r w:rsidRPr="000731F6">
        <w:rPr>
          <w:rStyle w:val="StyleUnderline"/>
          <w:highlight w:val="green"/>
        </w:rPr>
        <w:t>. This</w:t>
      </w:r>
      <w:r w:rsidRPr="00E47676">
        <w:rPr>
          <w:sz w:val="16"/>
        </w:rPr>
        <w:t xml:space="preserve"> condition </w:t>
      </w:r>
      <w:r w:rsidRPr="000731F6">
        <w:rPr>
          <w:rStyle w:val="StyleUnderline"/>
          <w:highlight w:val="green"/>
        </w:rPr>
        <w:t>is</w:t>
      </w:r>
      <w:r w:rsidRPr="00E47676">
        <w:rPr>
          <w:rStyle w:val="StyleUnderline"/>
        </w:rPr>
        <w:t xml:space="preserve"> </w:t>
      </w:r>
      <w:r w:rsidRPr="00812574">
        <w:rPr>
          <w:rStyle w:val="Emphasis"/>
        </w:rPr>
        <w:t>extreme</w:t>
      </w:r>
      <w:r w:rsidRPr="00E47676">
        <w:rPr>
          <w:rStyle w:val="StyleUnderline"/>
        </w:rPr>
        <w:t xml:space="preserve"> and arguably </w:t>
      </w:r>
      <w:r w:rsidRPr="000731F6">
        <w:rPr>
          <w:rStyle w:val="Emphasis"/>
          <w:highlight w:val="green"/>
        </w:rPr>
        <w:t>unrealistic</w:t>
      </w:r>
      <w:r w:rsidRPr="000731F6">
        <w:rPr>
          <w:rStyle w:val="StyleUnderline"/>
          <w:highlight w:val="green"/>
        </w:rPr>
        <w:t>. Even if we develop</w:t>
      </w:r>
      <w:r w:rsidRPr="00E47676">
        <w:rPr>
          <w:rStyle w:val="StyleUnderline"/>
        </w:rPr>
        <w:t xml:space="preserve">ed </w:t>
      </w:r>
      <w:r w:rsidRPr="000731F6">
        <w:rPr>
          <w:rStyle w:val="Emphasis"/>
          <w:highlight w:val="green"/>
        </w:rPr>
        <w:t>no</w:t>
      </w:r>
      <w:r w:rsidRPr="00E47676">
        <w:rPr>
          <w:rStyle w:val="StyleUnderline"/>
        </w:rPr>
        <w:t xml:space="preserve"> new </w:t>
      </w:r>
      <w:r w:rsidRPr="000731F6">
        <w:rPr>
          <w:rStyle w:val="Emphasis"/>
          <w:highlight w:val="gree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 xml:space="preserve">render the </w:t>
      </w:r>
      <w:r w:rsidRPr="000731F6">
        <w:rPr>
          <w:rStyle w:val="StyleUnderline"/>
          <w:highlight w:val="green"/>
        </w:rPr>
        <w:t>“hazard rate</w:t>
      </w:r>
      <w:r w:rsidRPr="00E47676">
        <w:rPr>
          <w:rStyle w:val="StyleUnderline"/>
        </w:rPr>
        <w:t>”</w:t>
      </w:r>
      <w:r w:rsidRPr="00E47676">
        <w:rPr>
          <w:sz w:val="16"/>
        </w:rPr>
        <w:t xml:space="preserve"> (probability of existential catastrophe per unit time) </w:t>
      </w:r>
      <w:r w:rsidRPr="000731F6">
        <w:rPr>
          <w:rStyle w:val="Emphasis"/>
          <w:highlight w:val="gree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66755442" w14:textId="77777777" w:rsidR="004270FD" w:rsidRPr="00E47676" w:rsidRDefault="004270FD" w:rsidP="004270FD">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3E2E4497" w14:textId="77777777" w:rsidR="004270FD" w:rsidRPr="00E47676" w:rsidRDefault="004270FD" w:rsidP="004270FD">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100A1BD1" w14:textId="77777777" w:rsidR="004270FD" w:rsidRPr="00E47676" w:rsidRDefault="004270FD" w:rsidP="004270FD">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6ED9D4EC" w14:textId="77777777" w:rsidR="004270FD" w:rsidRPr="00E47676" w:rsidRDefault="004270FD" w:rsidP="004270FD">
      <w:pPr>
        <w:rPr>
          <w:sz w:val="16"/>
        </w:rPr>
      </w:pPr>
      <w:r w:rsidRPr="00E47676">
        <w:rPr>
          <w:sz w:val="16"/>
        </w:rPr>
        <w:t xml:space="preserve">Outline. Section 2 considers what follows if the hazard rate is a </w:t>
      </w:r>
      <w:r w:rsidRPr="000731F6">
        <w:rPr>
          <w:sz w:val="16"/>
        </w:rPr>
        <w:t xml:space="preserve">function only of the technology state, or of both the technology state and a stock that accrues over time (e.g. greenhouse gas emissions). Here, </w:t>
      </w:r>
      <w:r w:rsidRPr="000731F6">
        <w:rPr>
          <w:rStyle w:val="Emphasis"/>
        </w:rPr>
        <w:t>stagnation</w:t>
      </w:r>
      <w:r w:rsidRPr="000731F6">
        <w:rPr>
          <w:rStyle w:val="StyleUnderline"/>
        </w:rPr>
        <w:t xml:space="preserve"> is safe </w:t>
      </w:r>
      <w:r w:rsidRPr="000731F6">
        <w:rPr>
          <w:rStyle w:val="Emphasis"/>
        </w:rPr>
        <w:t>only</w:t>
      </w:r>
      <w:r w:rsidRPr="000731F6">
        <w:rPr>
          <w:rStyle w:val="StyleUnderline"/>
        </w:rPr>
        <w:t xml:space="preserve"> when the current state is </w:t>
      </w:r>
      <w:r w:rsidRPr="000731F6">
        <w:rPr>
          <w:rStyle w:val="Emphasis"/>
        </w:rPr>
        <w:t>perfect</w:t>
      </w:r>
      <w:r w:rsidRPr="000731F6">
        <w:rPr>
          <w:rStyle w:val="StyleUnderline"/>
        </w:rPr>
        <w:t>ly safe</w:t>
      </w:r>
      <w:r w:rsidRPr="000731F6">
        <w:rPr>
          <w:sz w:val="16"/>
        </w:rPr>
        <w:t xml:space="preserve">. </w:t>
      </w:r>
      <w:r w:rsidRPr="000731F6">
        <w:rPr>
          <w:rStyle w:val="StyleUnderline"/>
        </w:rPr>
        <w:t>Otherwise</w:t>
      </w:r>
      <w:r w:rsidRPr="000731F6">
        <w:rPr>
          <w:sz w:val="16"/>
        </w:rPr>
        <w:t>, if future technology states</w:t>
      </w:r>
      <w:r w:rsidRPr="00E47676">
        <w:rPr>
          <w:sz w:val="16"/>
        </w:rPr>
        <w:t xml:space="preserve"> will be safe (perfectly or asymptotically), </w:t>
      </w:r>
      <w:r w:rsidRPr="000731F6">
        <w:rPr>
          <w:rStyle w:val="StyleUnderline"/>
          <w:highlight w:val="green"/>
        </w:rPr>
        <w:t xml:space="preserve">it is safest to </w:t>
      </w:r>
      <w:r w:rsidRPr="000731F6">
        <w:rPr>
          <w:rStyle w:val="Emphasis"/>
          <w:highlight w:val="green"/>
        </w:rPr>
        <w:t>grow</w:t>
      </w:r>
      <w:r w:rsidRPr="000731F6">
        <w:rPr>
          <w:rStyle w:val="StyleUnderline"/>
          <w:highlight w:val="green"/>
        </w:rPr>
        <w:t xml:space="preserve"> as </w:t>
      </w:r>
      <w:r w:rsidRPr="000731F6">
        <w:rPr>
          <w:rStyle w:val="Emphasis"/>
          <w:highlight w:val="green"/>
        </w:rPr>
        <w:t>quickly</w:t>
      </w:r>
      <w:r w:rsidRPr="000731F6">
        <w:rPr>
          <w:rStyle w:val="StyleUnderline"/>
          <w:highlight w:val="green"/>
        </w:rPr>
        <w:t xml:space="preserve"> as possible</w:t>
      </w:r>
      <w:r w:rsidRPr="00E47676">
        <w:rPr>
          <w:sz w:val="16"/>
        </w:rPr>
        <w:t xml:space="preserve">; and </w:t>
      </w:r>
      <w:r w:rsidRPr="000731F6">
        <w:rPr>
          <w:rStyle w:val="StyleUnderline"/>
          <w:highlight w:val="green"/>
        </w:rPr>
        <w:t xml:space="preserve">if not, catastrophe is </w:t>
      </w:r>
      <w:r w:rsidRPr="000731F6">
        <w:rPr>
          <w:rStyle w:val="Emphasis"/>
          <w:highlight w:val="gree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35CA642F" w14:textId="77777777" w:rsidR="004270FD" w:rsidRPr="00E47676" w:rsidRDefault="004270FD" w:rsidP="004270FD">
      <w:pPr>
        <w:rPr>
          <w:sz w:val="16"/>
        </w:rPr>
      </w:pPr>
      <w:r w:rsidRPr="00E47676">
        <w:rPr>
          <w:sz w:val="16"/>
        </w:rPr>
        <w:t>We then consider two mechanisms through which faster growth can increase risk despite the above.</w:t>
      </w:r>
    </w:p>
    <w:p w14:paraId="3072420E" w14:textId="77777777" w:rsidR="004270FD" w:rsidRPr="00E47676" w:rsidRDefault="004270FD" w:rsidP="004270FD">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2A5CEAE7" w14:textId="77777777" w:rsidR="004270FD" w:rsidRPr="00E47676" w:rsidRDefault="004270FD" w:rsidP="004270FD">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49AC7543" w14:textId="77777777" w:rsidR="004270FD" w:rsidRPr="00E47676" w:rsidRDefault="004270FD" w:rsidP="004270FD">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A96E96">
        <w:rPr>
          <w:rStyle w:val="StyleUnderline"/>
        </w:rPr>
        <w:t xml:space="preserve">when </w:t>
      </w:r>
      <w:r w:rsidRPr="00A96E96">
        <w:rPr>
          <w:rStyle w:val="Emphasis"/>
        </w:rPr>
        <w:t>tech</w:t>
      </w:r>
      <w:r w:rsidRPr="00A96E96">
        <w:rPr>
          <w:rStyle w:val="StyleUnderline"/>
        </w:rPr>
        <w:t xml:space="preserve">nology is more </w:t>
      </w:r>
      <w:r w:rsidRPr="00A96E96">
        <w:rPr>
          <w:rStyle w:val="Emphasis"/>
        </w:rPr>
        <w:t>advanced</w:t>
      </w:r>
      <w:r w:rsidRPr="00A96E96">
        <w:rPr>
          <w:rStyle w:val="StyleUnderline"/>
        </w:rPr>
        <w:t xml:space="preserve">, society is </w:t>
      </w:r>
      <w:r w:rsidRPr="00A96E96">
        <w:rPr>
          <w:rStyle w:val="Emphasis"/>
        </w:rPr>
        <w:t>richer</w:t>
      </w:r>
      <w:r w:rsidRPr="00A96E96">
        <w:rPr>
          <w:rStyle w:val="StyleUnderline"/>
        </w:rPr>
        <w:t xml:space="preserve">, so optimal policy is more </w:t>
      </w:r>
      <w:r w:rsidRPr="00A96E96">
        <w:rPr>
          <w:rStyle w:val="Emphasis"/>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A96E96">
        <w:rPr>
          <w:rStyle w:val="StyleUnderline"/>
          <w:highlight w:val="green"/>
        </w:rPr>
        <w:t xml:space="preserve">when </w:t>
      </w:r>
      <w:r w:rsidRPr="00A96E96">
        <w:rPr>
          <w:rStyle w:val="Emphasis"/>
          <w:highlight w:val="green"/>
        </w:rPr>
        <w:t>consumption</w:t>
      </w:r>
      <w:r w:rsidRPr="00A96E96">
        <w:rPr>
          <w:rStyle w:val="StyleUnderline"/>
          <w:highlight w:val="green"/>
        </w:rPr>
        <w:t xml:space="preserve"> is high</w:t>
      </w:r>
      <w:r w:rsidRPr="00A96E96">
        <w:rPr>
          <w:sz w:val="16"/>
        </w:rPr>
        <w:t xml:space="preserve">, </w:t>
      </w:r>
      <w:r w:rsidRPr="00A96E96">
        <w:rPr>
          <w:rStyle w:val="StyleUnderline"/>
          <w:highlight w:val="green"/>
        </w:rPr>
        <w:t xml:space="preserve">the value of </w:t>
      </w:r>
      <w:r w:rsidRPr="00A96E96">
        <w:rPr>
          <w:rStyle w:val="Emphasis"/>
          <w:highlight w:val="green"/>
        </w:rPr>
        <w:t>life</w:t>
      </w:r>
      <w:r w:rsidRPr="00A96E96">
        <w:rPr>
          <w:rStyle w:val="StyleUnderline"/>
          <w:highlight w:val="green"/>
        </w:rPr>
        <w:t xml:space="preserve"> is </w:t>
      </w:r>
      <w:r w:rsidRPr="00A96E96">
        <w:rPr>
          <w:rStyle w:val="Emphasis"/>
          <w:highlight w:val="green"/>
        </w:rPr>
        <w:t>high</w:t>
      </w:r>
      <w:r w:rsidRPr="00A96E96">
        <w:rPr>
          <w:rStyle w:val="StyleUnderline"/>
          <w:highlight w:val="green"/>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A96E96">
        <w:rPr>
          <w:rStyle w:val="Emphasis"/>
          <w:highlight w:val="green"/>
        </w:rPr>
        <w:t>faster</w:t>
      </w:r>
      <w:r w:rsidRPr="00A96E96">
        <w:rPr>
          <w:rStyle w:val="StyleUnderline"/>
          <w:highlight w:val="green"/>
        </w:rPr>
        <w:t xml:space="preserve"> growth</w:t>
      </w:r>
      <w:r w:rsidRPr="00F11E47">
        <w:rPr>
          <w:rStyle w:val="StyleUnderline"/>
        </w:rPr>
        <w:t xml:space="preserve"> now </w:t>
      </w:r>
      <w:r w:rsidRPr="00A96E96">
        <w:rPr>
          <w:rStyle w:val="StyleUnderline"/>
          <w:highlight w:val="green"/>
        </w:rPr>
        <w:t>may</w:t>
      </w:r>
      <w:r w:rsidRPr="00F11E47">
        <w:rPr>
          <w:rStyle w:val="StyleUnderline"/>
        </w:rPr>
        <w:t xml:space="preserve"> </w:t>
      </w:r>
      <w:r w:rsidRPr="00F11E47">
        <w:rPr>
          <w:rStyle w:val="Emphasis"/>
        </w:rPr>
        <w:t>lower</w:t>
      </w:r>
      <w:r w:rsidRPr="00F11E47">
        <w:rPr>
          <w:rStyle w:val="StyleUnderline"/>
        </w:rPr>
        <w:t xml:space="preserve"> x-risk by </w:t>
      </w:r>
      <w:r w:rsidRPr="00A96E96">
        <w:rPr>
          <w:rStyle w:val="StyleUnderline"/>
          <w:highlight w:val="green"/>
        </w:rPr>
        <w:t>speed</w:t>
      </w:r>
      <w:r w:rsidRPr="00A96E96">
        <w:rPr>
          <w:rStyle w:val="StyleUnderline"/>
        </w:rPr>
        <w:t>i</w:t>
      </w:r>
      <w:r w:rsidRPr="00F11E47">
        <w:rPr>
          <w:rStyle w:val="StyleUnderline"/>
        </w:rPr>
        <w:t xml:space="preserve">ng </w:t>
      </w:r>
      <w:r w:rsidRPr="00A96E96">
        <w:rPr>
          <w:rStyle w:val="StyleUnderline"/>
          <w:highlight w:val="green"/>
        </w:rPr>
        <w:t>the arrival</w:t>
      </w:r>
      <w:r w:rsidRPr="00F11E47">
        <w:rPr>
          <w:rStyle w:val="StyleUnderline"/>
        </w:rPr>
        <w:t xml:space="preserve"> not only </w:t>
      </w:r>
      <w:r w:rsidRPr="00A96E96">
        <w:rPr>
          <w:rStyle w:val="StyleUnderline"/>
          <w:highlight w:val="green"/>
        </w:rPr>
        <w:t>of safer techn</w:t>
      </w:r>
      <w:r w:rsidRPr="00F11E47">
        <w:rPr>
          <w:rStyle w:val="StyleUnderline"/>
        </w:rPr>
        <w:t>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781B60E8" w14:textId="77777777" w:rsidR="004270FD" w:rsidRPr="00E47676" w:rsidRDefault="004270FD" w:rsidP="004270FD">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4D618EC1" w14:textId="77777777" w:rsidR="004270FD" w:rsidRPr="00E47676" w:rsidRDefault="004270FD" w:rsidP="004270FD">
      <w:r w:rsidRPr="00E47676">
        <w:t>&lt;&lt;TEXT CONDENSED, NONE OMITTED&gt;&gt;</w:t>
      </w:r>
    </w:p>
    <w:p w14:paraId="32AE604D" w14:textId="77777777" w:rsidR="004270FD" w:rsidRPr="00E47676" w:rsidRDefault="004270FD" w:rsidP="004270FD">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66B129CF" w14:textId="77777777" w:rsidR="004270FD" w:rsidRPr="00E47676" w:rsidRDefault="004270FD" w:rsidP="004270FD">
      <w:r w:rsidRPr="00E47676">
        <w:t>&lt;&lt;PARAGRAPH INTEGRITY RESUMES&gt;&gt;</w:t>
      </w:r>
    </w:p>
    <w:p w14:paraId="359DE11D" w14:textId="77777777" w:rsidR="004270FD" w:rsidRPr="00E47676" w:rsidRDefault="004270FD" w:rsidP="004270FD">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0731F6">
        <w:rPr>
          <w:rStyle w:val="StyleUnderline"/>
          <w:highlight w:val="gree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0731F6">
        <w:rPr>
          <w:rStyle w:val="StyleUnderline"/>
          <w:highlight w:val="gree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0731F6">
        <w:rPr>
          <w:rStyle w:val="StyleUnderline"/>
          <w:highlight w:val="green"/>
        </w:rPr>
        <w:t>survival</w:t>
      </w:r>
      <w:r w:rsidRPr="00E47676">
        <w:rPr>
          <w:rStyle w:val="StyleUnderline"/>
        </w:rPr>
        <w:t xml:space="preserve"> is </w:t>
      </w:r>
      <w:r w:rsidRPr="000731F6">
        <w:rPr>
          <w:rStyle w:val="Emphasis"/>
          <w:highlight w:val="gree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0731F6">
        <w:rPr>
          <w:rStyle w:val="Emphasis"/>
          <w:highlight w:val="green"/>
        </w:rPr>
        <w:t>negative</w:t>
      </w:r>
      <w:r w:rsidRPr="000731F6">
        <w:rPr>
          <w:rStyle w:val="StyleUnderline"/>
          <w:highlight w:val="gree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0731F6">
        <w:rPr>
          <w:rStyle w:val="StyleUnderline"/>
          <w:highlight w:val="green"/>
        </w:rPr>
        <w:t>doom us to</w:t>
      </w:r>
      <w:r w:rsidRPr="00E47676">
        <w:rPr>
          <w:rStyle w:val="StyleUnderline"/>
        </w:rPr>
        <w:t xml:space="preserve"> relive the </w:t>
      </w:r>
      <w:r w:rsidRPr="000731F6">
        <w:rPr>
          <w:rStyle w:val="Emphasis"/>
          <w:highlight w:val="green"/>
        </w:rPr>
        <w:t>nuc</w:t>
      </w:r>
      <w:r w:rsidRPr="00D12168">
        <w:rPr>
          <w:rStyle w:val="Emphasis"/>
        </w:rPr>
        <w:t>lear</w:t>
      </w:r>
      <w:r w:rsidRPr="00E47676">
        <w:rPr>
          <w:rStyle w:val="StyleUnderline"/>
        </w:rPr>
        <w:t xml:space="preserve"> </w:t>
      </w:r>
      <w:r w:rsidRPr="000731F6">
        <w:rPr>
          <w:rStyle w:val="Emphasis"/>
          <w:highlight w:val="green"/>
        </w:rPr>
        <w:t>s</w:t>
      </w:r>
      <w:r w:rsidRPr="00E47676">
        <w:rPr>
          <w:rStyle w:val="StyleUnderline"/>
        </w:rPr>
        <w:t xml:space="preserve">tandoffs, </w:t>
      </w:r>
      <w:r w:rsidRPr="000731F6">
        <w:rPr>
          <w:rStyle w:val="Emphasis"/>
          <w:highlight w:val="green"/>
        </w:rPr>
        <w:t>emissions</w:t>
      </w:r>
      <w:r w:rsidRPr="00E47676">
        <w:rPr>
          <w:sz w:val="16"/>
        </w:rPr>
        <w:t xml:space="preserve"> intensive industrializations, </w:t>
      </w:r>
      <w:r w:rsidRPr="000731F6">
        <w:rPr>
          <w:rStyle w:val="StyleUnderline"/>
          <w:highlight w:val="green"/>
        </w:rPr>
        <w:t xml:space="preserve">and </w:t>
      </w:r>
      <w:r w:rsidRPr="000731F6">
        <w:rPr>
          <w:rStyle w:val="Emphasis"/>
          <w:highlight w:val="green"/>
        </w:rPr>
        <w:t>biotech</w:t>
      </w:r>
      <w:r w:rsidRPr="000731F6">
        <w:rPr>
          <w:rStyle w:val="Emphasis"/>
        </w:rPr>
        <w:t>nological</w:t>
      </w:r>
      <w:r w:rsidRPr="00E47676">
        <w:rPr>
          <w:rStyle w:val="StyleUnderline"/>
        </w:rPr>
        <w:t xml:space="preserve"> </w:t>
      </w:r>
      <w:r w:rsidRPr="000731F6">
        <w:rPr>
          <w:rStyle w:val="StyleUnderline"/>
        </w:rPr>
        <w:t>hazards</w:t>
      </w:r>
      <w:r w:rsidRPr="00E47676">
        <w:rPr>
          <w:rStyle w:val="StyleUnderline"/>
        </w:rPr>
        <w:t xml:space="preserve"> of the past</w:t>
      </w:r>
      <w:r w:rsidRPr="00E47676">
        <w:rPr>
          <w:sz w:val="16"/>
        </w:rPr>
        <w:t xml:space="preserve">. If any of these pose any existential risk at all, then </w:t>
      </w:r>
      <w:r w:rsidRPr="000731F6">
        <w:rPr>
          <w:rStyle w:val="StyleUnderline"/>
        </w:rPr>
        <w:t xml:space="preserve">with enough </w:t>
      </w:r>
      <w:r w:rsidRPr="000731F6">
        <w:rPr>
          <w:rStyle w:val="Emphasis"/>
        </w:rPr>
        <w:t>replays</w:t>
      </w:r>
      <w:r w:rsidRPr="00E47676">
        <w:rPr>
          <w:sz w:val="16"/>
        </w:rPr>
        <w:t xml:space="preserve"> of the past century, </w:t>
      </w:r>
      <w:r w:rsidRPr="000731F6">
        <w:rPr>
          <w:rStyle w:val="StyleUnderline"/>
        </w:rPr>
        <w:t xml:space="preserve">catastrophe is </w:t>
      </w:r>
      <w:r w:rsidRPr="000731F6">
        <w:rPr>
          <w:rStyle w:val="Emphasis"/>
        </w:rPr>
        <w:t>inevitable</w:t>
      </w:r>
      <w:r w:rsidRPr="000731F6">
        <w:rPr>
          <w:sz w:val="16"/>
        </w:rPr>
        <w:t>.</w:t>
      </w:r>
    </w:p>
    <w:p w14:paraId="04D1D321" w14:textId="77777777" w:rsidR="004270FD" w:rsidRPr="00E47676" w:rsidRDefault="004270FD" w:rsidP="004270FD">
      <w:r w:rsidRPr="00E47676">
        <w:t>&lt;&lt;TEXT CONDENSED, NONE OMITTED&gt;&gt;</w:t>
      </w:r>
    </w:p>
    <w:p w14:paraId="009D584F" w14:textId="77777777" w:rsidR="004270FD" w:rsidRPr="00E47676" w:rsidRDefault="004270FD" w:rsidP="004270FD">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 0) eliminates risk entirely.16 3.2 State risk and transition risk Suppose we face both risk types, so that &lt;&lt;EQUATION 8 OMITTED&gt;&gt; Assume that ℎ(</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are continuous. Assume also that ℎ(</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2F516E78" w14:textId="77777777" w:rsidR="004270FD" w:rsidRPr="00E47676" w:rsidRDefault="004270FD" w:rsidP="004270FD">
      <w:r w:rsidRPr="00E47676">
        <w:t>&lt;&lt;PARAGRAPH INTEGRITY RESUMES&gt;&gt;</w:t>
      </w:r>
    </w:p>
    <w:p w14:paraId="6207CC08" w14:textId="77777777" w:rsidR="004270FD" w:rsidRPr="00E47676" w:rsidRDefault="004270FD" w:rsidP="004270FD">
      <w:pPr>
        <w:rPr>
          <w:sz w:val="16"/>
        </w:rPr>
      </w:pPr>
      <w:r w:rsidRPr="000731F6">
        <w:rPr>
          <w:rStyle w:val="StyleUnderline"/>
          <w:highlight w:val="green"/>
        </w:rPr>
        <w:t xml:space="preserve">Consider a </w:t>
      </w:r>
      <w:r w:rsidRPr="000731F6">
        <w:rPr>
          <w:rStyle w:val="Emphasis"/>
          <w:highlight w:val="green"/>
        </w:rPr>
        <w:t>cyclist</w:t>
      </w:r>
      <w:r w:rsidRPr="000731F6">
        <w:rPr>
          <w:rStyle w:val="StyleUnderline"/>
          <w:highlight w:val="green"/>
        </w:rPr>
        <w:t xml:space="preserve"> beside a</w:t>
      </w:r>
      <w:r w:rsidRPr="00E47676">
        <w:rPr>
          <w:rStyle w:val="StyleUnderline"/>
        </w:rPr>
        <w:t xml:space="preserve"> busy </w:t>
      </w:r>
      <w:r w:rsidRPr="000731F6">
        <w:rPr>
          <w:rStyle w:val="StyleUnderline"/>
          <w:highlight w:val="green"/>
        </w:rPr>
        <w:t>road</w:t>
      </w:r>
      <w:r w:rsidRPr="00E47676">
        <w:rPr>
          <w:rStyle w:val="StyleUnderline"/>
        </w:rPr>
        <w:t xml:space="preserve">, </w:t>
      </w:r>
      <w:r w:rsidRPr="000731F6">
        <w:rPr>
          <w:rStyle w:val="StyleUnderline"/>
          <w:highlight w:val="green"/>
        </w:rPr>
        <w:t>with some</w:t>
      </w:r>
      <w:r w:rsidRPr="00E47676">
        <w:rPr>
          <w:rStyle w:val="StyleUnderline"/>
        </w:rPr>
        <w:t xml:space="preserve"> positive </w:t>
      </w:r>
      <w:r w:rsidRPr="000731F6">
        <w:rPr>
          <w:rStyle w:val="StyleUnderline"/>
          <w:highlight w:val="green"/>
        </w:rPr>
        <w:t>probability</w:t>
      </w:r>
      <w:r w:rsidRPr="00E47676">
        <w:rPr>
          <w:sz w:val="16"/>
        </w:rPr>
        <w:t xml:space="preserve"> per unit time </w:t>
      </w:r>
      <w:r w:rsidRPr="000731F6">
        <w:rPr>
          <w:rStyle w:val="StyleUnderline"/>
          <w:highlight w:val="green"/>
        </w:rPr>
        <w:t xml:space="preserve">of being </w:t>
      </w:r>
      <w:r w:rsidRPr="000731F6">
        <w:rPr>
          <w:rStyle w:val="Emphasis"/>
          <w:highlight w:val="green"/>
        </w:rPr>
        <w:t>hit</w:t>
      </w:r>
      <w:r w:rsidRPr="000731F6">
        <w:rPr>
          <w:rStyle w:val="StyleUnderline"/>
          <w:highlight w:val="green"/>
        </w:rPr>
        <w:t xml:space="preserve"> at </w:t>
      </w:r>
      <w:r w:rsidRPr="000731F6">
        <w:rPr>
          <w:rStyle w:val="Emphasis"/>
          <w:highlight w:val="green"/>
        </w:rPr>
        <w:t>any</w:t>
      </w:r>
      <w:r w:rsidRPr="00E47676">
        <w:rPr>
          <w:rStyle w:val="StyleUnderline"/>
        </w:rPr>
        <w:t xml:space="preserve"> given </w:t>
      </w:r>
      <w:r w:rsidRPr="000731F6">
        <w:rPr>
          <w:rStyle w:val="StyleUnderline"/>
          <w:highlight w:val="green"/>
        </w:rPr>
        <w:t>speed</w:t>
      </w:r>
      <w:r w:rsidRPr="00E47676">
        <w:rPr>
          <w:sz w:val="16"/>
        </w:rPr>
        <w:t xml:space="preserve"> (including zero). Even if the probability of an accident per unit time increases in the cycling speed, </w:t>
      </w:r>
      <w:r w:rsidRPr="000731F6">
        <w:rPr>
          <w:rStyle w:val="Emphasis"/>
          <w:highlight w:val="green"/>
        </w:rPr>
        <w:t>halting</w:t>
      </w:r>
      <w:r w:rsidRPr="00E47676">
        <w:rPr>
          <w:sz w:val="16"/>
        </w:rPr>
        <w:t xml:space="preserve"> is not safe: it </w:t>
      </w:r>
      <w:r w:rsidRPr="000731F6">
        <w:rPr>
          <w:rStyle w:val="Emphasis"/>
          <w:highlight w:val="green"/>
        </w:rPr>
        <w:t>guarantees</w:t>
      </w:r>
      <w:r w:rsidRPr="00E47676">
        <w:rPr>
          <w:rStyle w:val="StyleUnderline"/>
        </w:rPr>
        <w:t xml:space="preserve"> that </w:t>
      </w:r>
      <w:r w:rsidRPr="000731F6">
        <w:rPr>
          <w:rStyle w:val="StyleUnderline"/>
          <w:highlight w:val="gree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0731F6">
        <w:rPr>
          <w:rStyle w:val="Emphasis"/>
          <w:highlight w:val="green"/>
        </w:rPr>
        <w:t>safest</w:t>
      </w:r>
      <w:r w:rsidRPr="000731F6">
        <w:rPr>
          <w:rStyle w:val="StyleUnderline"/>
          <w:highlight w:val="green"/>
        </w:rPr>
        <w:t xml:space="preserve"> plan is to bike home as</w:t>
      </w:r>
      <w:r w:rsidRPr="00E47676">
        <w:rPr>
          <w:rStyle w:val="StyleUnderline"/>
        </w:rPr>
        <w:t xml:space="preserve"> </w:t>
      </w:r>
      <w:r w:rsidRPr="000731F6">
        <w:rPr>
          <w:rStyle w:val="Emphasis"/>
          <w:highlight w:val="green"/>
        </w:rPr>
        <w:t>quickly</w:t>
      </w:r>
      <w:r w:rsidRPr="000731F6">
        <w:rPr>
          <w:rStyle w:val="StyleUnderline"/>
          <w:highlight w:val="gree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602B3D76" w14:textId="77777777" w:rsidR="004270FD" w:rsidRPr="00E47676" w:rsidRDefault="004270FD" w:rsidP="004270FD">
      <w:r w:rsidRPr="00E47676">
        <w:t>&lt;&lt;TEXT CONDENSED, NONE OMITTED&gt;&gt;</w:t>
      </w:r>
    </w:p>
    <w:p w14:paraId="75E1C542" w14:textId="77777777" w:rsidR="004270FD" w:rsidRPr="00E47676" w:rsidRDefault="004270FD" w:rsidP="004270FD">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ℎ(</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ℎ(</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and hazard function &lt;&lt;EQUATION OMITTED&gt;&gt; with continuous ℎ(</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−1 ℎ(</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ℎ(</w:t>
      </w:r>
      <w:r w:rsidRPr="00E47676">
        <w:rPr>
          <w:rFonts w:ascii="Cambria Math" w:hAnsi="Cambria Math" w:cs="Cambria Math"/>
          <w:sz w:val="8"/>
        </w:rPr>
        <w:t>𝐴</w:t>
      </w:r>
      <w:r w:rsidRPr="00E47676">
        <w:rPr>
          <w:sz w:val="8"/>
        </w:rPr>
        <w:t>) &gt; 0. Corollary 2.1. Suppose ℎ(</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71597CAB" w14:textId="77777777" w:rsidR="004270FD" w:rsidRPr="00E47676" w:rsidRDefault="004270FD" w:rsidP="004270FD">
      <w:r w:rsidRPr="00E47676">
        <w:t>&lt;&lt;PARAGRAPH INTEGRITY RESUMES&gt;&gt;</w:t>
      </w:r>
    </w:p>
    <w:p w14:paraId="1110AA87" w14:textId="77777777" w:rsidR="004270FD" w:rsidRPr="00E47676" w:rsidRDefault="004270FD" w:rsidP="004270FD">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476AC101" w14:textId="77777777" w:rsidR="004270FD" w:rsidRPr="00E47676" w:rsidRDefault="004270FD" w:rsidP="004270FD">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657B1389" w14:textId="77777777" w:rsidR="004270FD" w:rsidRPr="00E47676" w:rsidRDefault="004270FD" w:rsidP="004270FD">
      <w:r w:rsidRPr="00E47676">
        <w:t>&lt;&lt;TEXT CONDENSED, NONE OMITTED&gt;&gt;</w:t>
      </w:r>
    </w:p>
    <w:p w14:paraId="3DA9563F" w14:textId="77777777" w:rsidR="004270FD" w:rsidRPr="00E47676" w:rsidRDefault="004270FD" w:rsidP="004270FD">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245E82CF" w14:textId="77777777" w:rsidR="004270FD" w:rsidRPr="00E47676" w:rsidRDefault="004270FD" w:rsidP="004270FD">
      <w:r w:rsidRPr="00E47676">
        <w:t>&lt;&lt;PARAGRAPH INTEGRITY RESUMES&gt;&gt;</w:t>
      </w:r>
    </w:p>
    <w:p w14:paraId="58CD0375" w14:textId="77777777" w:rsidR="004270FD" w:rsidRPr="00E47676" w:rsidRDefault="004270FD" w:rsidP="004270FD">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4C0A8B8D" w14:textId="77777777" w:rsidR="004270FD" w:rsidRPr="00E47676" w:rsidRDefault="004270FD" w:rsidP="004270FD">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4B987737" w14:textId="77777777" w:rsidR="004270FD" w:rsidRPr="00E47676" w:rsidRDefault="004270FD" w:rsidP="004270FD">
      <w:pPr>
        <w:rPr>
          <w:sz w:val="16"/>
        </w:rPr>
      </w:pPr>
      <w:r w:rsidRPr="00E47676">
        <w:rPr>
          <w:sz w:val="16"/>
        </w:rPr>
        <w:t>&lt;&lt;EQUATION OMITTED&gt;&gt;</w:t>
      </w:r>
    </w:p>
    <w:p w14:paraId="33224E66" w14:textId="77777777" w:rsidR="004270FD" w:rsidRPr="00E47676" w:rsidRDefault="004270FD" w:rsidP="004270FD">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46267B97" w14:textId="77777777" w:rsidR="004270FD" w:rsidRPr="00E47676" w:rsidRDefault="004270FD" w:rsidP="004270FD">
      <w:pPr>
        <w:rPr>
          <w:sz w:val="16"/>
        </w:rPr>
      </w:pPr>
      <w:r w:rsidRPr="00E47676">
        <w:rPr>
          <w:sz w:val="16"/>
        </w:rPr>
        <w:t>In summary:</w:t>
      </w:r>
    </w:p>
    <w:p w14:paraId="4D603635" w14:textId="77777777" w:rsidR="004270FD" w:rsidRPr="00E47676" w:rsidRDefault="004270FD" w:rsidP="004270FD">
      <w:pPr>
        <w:rPr>
          <w:sz w:val="16"/>
        </w:rPr>
      </w:pPr>
      <w:r w:rsidRPr="00E47676">
        <w:rPr>
          <w:sz w:val="16"/>
        </w:rPr>
        <w:t>Proposition 4 (Risk impact of acceleration given optimal policy).</w:t>
      </w:r>
    </w:p>
    <w:p w14:paraId="7F0C6DBC" w14:textId="77777777" w:rsidR="004270FD" w:rsidRPr="00E47676" w:rsidRDefault="004270FD" w:rsidP="004270FD">
      <w:pPr>
        <w:rPr>
          <w:sz w:val="16"/>
        </w:rPr>
      </w:pPr>
      <w:r w:rsidRPr="00E47676">
        <w:rPr>
          <w:sz w:val="16"/>
        </w:rPr>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1ADAC760" w14:textId="77777777" w:rsidR="004270FD" w:rsidRPr="00E47676" w:rsidRDefault="004270FD" w:rsidP="004270FD">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561F6DF0" w14:textId="77777777" w:rsidR="004270FD" w:rsidRPr="00E47676" w:rsidRDefault="004270FD" w:rsidP="004270FD">
      <w:pPr>
        <w:rPr>
          <w:sz w:val="16"/>
        </w:rPr>
      </w:pPr>
      <w:r w:rsidRPr="00E47676">
        <w:rPr>
          <w:sz w:val="16"/>
        </w:rPr>
        <w:t>Furthermore, acceleration lowers cumulative risk by weakly more than in the absence of a policy response.</w:t>
      </w:r>
    </w:p>
    <w:p w14:paraId="0EC975A5" w14:textId="77777777" w:rsidR="004270FD" w:rsidRPr="00E47676" w:rsidRDefault="004270FD" w:rsidP="004270FD">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61B2EC2B" w14:textId="77777777" w:rsidR="004270FD" w:rsidRPr="00E47676" w:rsidRDefault="004270FD" w:rsidP="004270FD">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0731F6">
        <w:rPr>
          <w:rStyle w:val="StyleUnderline"/>
          <w:highlight w:val="green"/>
        </w:rPr>
        <w:t xml:space="preserve">when consumption </w:t>
      </w:r>
      <w:r w:rsidRPr="000731F6">
        <w:rPr>
          <w:rStyle w:val="Emphasis"/>
          <w:highlight w:val="green"/>
        </w:rPr>
        <w:t>grows</w:t>
      </w:r>
      <w:r w:rsidRPr="000731F6">
        <w:rPr>
          <w:rStyle w:val="StyleUnderline"/>
          <w:highlight w:val="green"/>
        </w:rPr>
        <w:t>, the</w:t>
      </w:r>
      <w:r w:rsidRPr="00E47676">
        <w:rPr>
          <w:sz w:val="16"/>
        </w:rPr>
        <w:t xml:space="preserve"> utility </w:t>
      </w:r>
      <w:r w:rsidRPr="000731F6">
        <w:rPr>
          <w:rStyle w:val="StyleUnderline"/>
          <w:highlight w:val="green"/>
        </w:rPr>
        <w:t>cost of</w:t>
      </w:r>
      <w:r w:rsidRPr="00E47676">
        <w:rPr>
          <w:rStyle w:val="StyleUnderline"/>
        </w:rPr>
        <w:t xml:space="preserve"> marginally </w:t>
      </w:r>
      <w:r w:rsidRPr="000731F6">
        <w:rPr>
          <w:rStyle w:val="Emphasis"/>
          <w:highlight w:val="green"/>
        </w:rPr>
        <w:t>sacrificing</w:t>
      </w:r>
      <w:r w:rsidRPr="00E47676">
        <w:rPr>
          <w:rStyle w:val="StyleUnderline"/>
        </w:rPr>
        <w:t xml:space="preserve"> consumption </w:t>
      </w:r>
      <w:r w:rsidRPr="000731F6">
        <w:rPr>
          <w:rStyle w:val="Emphasis"/>
          <w:highlight w:val="green"/>
        </w:rPr>
        <w:t>falls</w:t>
      </w:r>
      <w:r w:rsidRPr="000731F6">
        <w:rPr>
          <w:rStyle w:val="StyleUnderline"/>
          <w:highlight w:val="green"/>
        </w:rPr>
        <w:t xml:space="preserve"> and</w:t>
      </w:r>
      <w:r w:rsidRPr="00E47676">
        <w:rPr>
          <w:rStyle w:val="StyleUnderline"/>
        </w:rPr>
        <w:t xml:space="preserve"> the </w:t>
      </w:r>
      <w:r w:rsidRPr="000731F6">
        <w:rPr>
          <w:rStyle w:val="Emphasis"/>
          <w:highlight w:val="green"/>
        </w:rPr>
        <w:t>value</w:t>
      </w:r>
      <w:r w:rsidRPr="000731F6">
        <w:rPr>
          <w:rStyle w:val="StyleUnderline"/>
          <w:highlight w:val="green"/>
        </w:rPr>
        <w:t xml:space="preserve"> of life </w:t>
      </w:r>
      <w:r w:rsidRPr="000731F6">
        <w:rPr>
          <w:rStyle w:val="Emphasis"/>
          <w:highlight w:val="green"/>
        </w:rPr>
        <w:t>rises</w:t>
      </w:r>
      <w:r w:rsidRPr="00E47676">
        <w:rPr>
          <w:sz w:val="16"/>
        </w:rPr>
        <w:t xml:space="preserve">, often </w:t>
      </w:r>
      <w:r w:rsidRPr="00E47676">
        <w:rPr>
          <w:rStyle w:val="StyleUnderline"/>
        </w:rPr>
        <w:t xml:space="preserve">quickly enough </w:t>
      </w:r>
      <w:r w:rsidRPr="000731F6">
        <w:rPr>
          <w:rStyle w:val="StyleUnderline"/>
          <w:highlight w:val="green"/>
        </w:rPr>
        <w:t xml:space="preserve">to permit </w:t>
      </w:r>
      <w:r w:rsidRPr="000731F6">
        <w:rPr>
          <w:rStyle w:val="Emphasis"/>
          <w:highlight w:val="green"/>
        </w:rPr>
        <w:t>survival</w:t>
      </w:r>
      <w:r w:rsidRPr="00E47676">
        <w:rPr>
          <w:sz w:val="16"/>
        </w:rPr>
        <w:t xml:space="preserve"> (Prop. 3).</w:t>
      </w:r>
    </w:p>
    <w:p w14:paraId="281B146D" w14:textId="77777777" w:rsidR="004270FD" w:rsidRPr="00E47676" w:rsidRDefault="004270FD" w:rsidP="004270FD">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0731F6">
        <w:rPr>
          <w:rStyle w:val="Emphasis"/>
          <w:highlight w:val="green"/>
        </w:rPr>
        <w:t>growth</w:t>
      </w:r>
      <w:r w:rsidRPr="000731F6">
        <w:rPr>
          <w:rStyle w:val="StyleUnderline"/>
          <w:highlight w:val="green"/>
        </w:rPr>
        <w:t xml:space="preserve"> lowers</w:t>
      </w:r>
      <w:r w:rsidRPr="00E47676">
        <w:rPr>
          <w:rStyle w:val="StyleUnderline"/>
        </w:rPr>
        <w:t xml:space="preserve"> the present </w:t>
      </w:r>
      <w:r w:rsidRPr="000731F6">
        <w:rPr>
          <w:rStyle w:val="StyleUnderline"/>
          <w:highlight w:val="green"/>
        </w:rPr>
        <w:t>hazard</w:t>
      </w:r>
      <w:r w:rsidRPr="00E47676">
        <w:rPr>
          <w:rStyle w:val="StyleUnderline"/>
        </w:rPr>
        <w:t xml:space="preserve"> rate, </w:t>
      </w:r>
      <w:r w:rsidRPr="000731F6">
        <w:rPr>
          <w:rStyle w:val="StyleUnderline"/>
          <w:highlight w:val="green"/>
        </w:rPr>
        <w:t>because when</w:t>
      </w:r>
      <w:r w:rsidRPr="00E47676">
        <w:rPr>
          <w:rStyle w:val="StyleUnderline"/>
        </w:rPr>
        <w:t xml:space="preserve"> the </w:t>
      </w:r>
      <w:r w:rsidRPr="000731F6">
        <w:rPr>
          <w:rStyle w:val="Emphasis"/>
          <w:highlight w:val="green"/>
        </w:rPr>
        <w:t>value</w:t>
      </w:r>
      <w:r w:rsidRPr="000731F6">
        <w:rPr>
          <w:rStyle w:val="StyleUnderline"/>
          <w:highlight w:val="green"/>
        </w:rPr>
        <w:t xml:space="preserve"> of</w:t>
      </w:r>
      <w:r w:rsidRPr="00E47676">
        <w:rPr>
          <w:rStyle w:val="StyleUnderline"/>
        </w:rPr>
        <w:t xml:space="preserve"> the </w:t>
      </w:r>
      <w:r w:rsidRPr="000731F6">
        <w:rPr>
          <w:rStyle w:val="StyleUnderline"/>
          <w:highlight w:val="green"/>
        </w:rPr>
        <w:t xml:space="preserve">future is </w:t>
      </w:r>
      <w:r w:rsidRPr="000731F6">
        <w:rPr>
          <w:rStyle w:val="Emphasis"/>
          <w:highlight w:val="green"/>
        </w:rPr>
        <w:t>greater</w:t>
      </w:r>
      <w:r w:rsidRPr="000731F6">
        <w:rPr>
          <w:rStyle w:val="StyleUnderline"/>
          <w:highlight w:val="green"/>
        </w:rPr>
        <w:t xml:space="preserve">, </w:t>
      </w:r>
      <w:r w:rsidRPr="00A96E96">
        <w:rPr>
          <w:rStyle w:val="StyleUnderline"/>
        </w:rPr>
        <w:t xml:space="preserve">it is worth </w:t>
      </w:r>
      <w:r w:rsidRPr="00A96E96">
        <w:rPr>
          <w:rStyle w:val="Emphasis"/>
        </w:rPr>
        <w:t>sacrificing</w:t>
      </w:r>
      <w:r w:rsidRPr="00A96E96">
        <w:rPr>
          <w:rStyle w:val="StyleUnderline"/>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31EB552B" w14:textId="77777777" w:rsidR="004270FD" w:rsidRPr="00E47676" w:rsidRDefault="004270FD" w:rsidP="004270FD">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2C2F159C" w14:textId="77777777" w:rsidR="004270FD" w:rsidRPr="00E47676" w:rsidRDefault="004270FD" w:rsidP="004270FD">
      <w:pPr>
        <w:rPr>
          <w:sz w:val="16"/>
        </w:rPr>
      </w:pPr>
      <w:r w:rsidRPr="00E47676">
        <w:rPr>
          <w:sz w:val="16"/>
        </w:rPr>
        <w:t>&lt;&lt;FIGURE 3 OMITTED&gt;&gt;</w:t>
      </w:r>
    </w:p>
    <w:p w14:paraId="255CC3FC" w14:textId="77777777" w:rsidR="004270FD" w:rsidRPr="00E47676" w:rsidRDefault="004270FD" w:rsidP="004270FD">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72D76ADE" w14:textId="77777777" w:rsidR="004270FD" w:rsidRPr="00E47676" w:rsidRDefault="004270FD" w:rsidP="004270FD">
      <w:pPr>
        <w:rPr>
          <w:sz w:val="16"/>
        </w:rPr>
      </w:pPr>
      <w:r w:rsidRPr="00E47676">
        <w:rPr>
          <w:sz w:val="16"/>
        </w:rPr>
        <w:t>4.5 Policy frictions</w:t>
      </w:r>
    </w:p>
    <w:p w14:paraId="4D2BBC10" w14:textId="77777777" w:rsidR="004270FD" w:rsidRPr="00E47676" w:rsidRDefault="004270FD" w:rsidP="004270FD">
      <w:pPr>
        <w:rPr>
          <w:sz w:val="16"/>
        </w:rPr>
      </w:pPr>
      <w:r w:rsidRPr="00E47676">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21DA7D91" w14:textId="77777777" w:rsidR="004270FD" w:rsidRPr="00E47676" w:rsidRDefault="004270FD" w:rsidP="004270FD">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w:t>
      </w:r>
    </w:p>
    <w:p w14:paraId="560FEFA7" w14:textId="77777777" w:rsidR="004270FD" w:rsidRPr="00E47676" w:rsidRDefault="004270FD" w:rsidP="004270FD">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3C69BA8D" w14:textId="77777777" w:rsidR="004270FD" w:rsidRPr="00E47676" w:rsidRDefault="004270FD" w:rsidP="004270FD">
      <w:pPr>
        <w:rPr>
          <w:sz w:val="16"/>
        </w:rPr>
      </w:pPr>
      <w:r w:rsidRPr="00E47676">
        <w:rPr>
          <w:sz w:val="16"/>
        </w:rPr>
        <w:t>&lt;&lt;EQUATION 30 OMITTED&gt;&gt;</w:t>
      </w:r>
    </w:p>
    <w:p w14:paraId="3F2687BE" w14:textId="77777777" w:rsidR="004270FD" w:rsidRPr="00E47676" w:rsidRDefault="004270FD" w:rsidP="004270FD">
      <w:pPr>
        <w:rPr>
          <w:sz w:val="16"/>
        </w:rPr>
      </w:pPr>
      <w:r w:rsidRPr="00E47676">
        <w:rPr>
          <w:sz w:val="16"/>
        </w:rPr>
        <w:t>&lt;&lt;EQUATION 31 OMITTED&gt;&gt;</w:t>
      </w:r>
    </w:p>
    <w:p w14:paraId="443259AB" w14:textId="77777777" w:rsidR="004270FD" w:rsidRPr="00E47676" w:rsidRDefault="004270FD" w:rsidP="004270FD">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5AA6C033" w14:textId="77777777" w:rsidR="004270FD" w:rsidRPr="00E47676" w:rsidRDefault="004270FD" w:rsidP="004270FD">
      <w:pPr>
        <w:rPr>
          <w:sz w:val="16"/>
        </w:rPr>
      </w:pPr>
      <w:r w:rsidRPr="00E47676">
        <w:rPr>
          <w:sz w:val="16"/>
        </w:rPr>
        <w:t>Then consider the hazard function</w:t>
      </w:r>
    </w:p>
    <w:p w14:paraId="4A283E84" w14:textId="77777777" w:rsidR="004270FD" w:rsidRPr="00E47676" w:rsidRDefault="004270FD" w:rsidP="004270FD">
      <w:pPr>
        <w:rPr>
          <w:sz w:val="16"/>
        </w:rPr>
      </w:pPr>
      <w:r w:rsidRPr="00E47676">
        <w:rPr>
          <w:sz w:val="16"/>
        </w:rPr>
        <w:t>&lt;&lt;EQUATION 32 OMITTED&gt;&gt;</w:t>
      </w:r>
    </w:p>
    <w:p w14:paraId="04F32D91" w14:textId="77777777" w:rsidR="004270FD" w:rsidRPr="00E47676" w:rsidRDefault="004270FD" w:rsidP="004270FD">
      <w:pPr>
        <w:rPr>
          <w:sz w:val="16"/>
        </w:rPr>
      </w:pPr>
      <w:r w:rsidRPr="00E47676">
        <w:rPr>
          <w:sz w:val="16"/>
        </w:rPr>
        <w:t>where the elasticity of ℎ(</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 ℎ(</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0027BE77" w14:textId="77777777" w:rsidR="004270FD" w:rsidRPr="00E47676" w:rsidRDefault="004270FD" w:rsidP="004270FD">
      <w:pPr>
        <w:rPr>
          <w:sz w:val="16"/>
        </w:rPr>
      </w:pPr>
      <w:r w:rsidRPr="00E47676">
        <w:rPr>
          <w:sz w:val="16"/>
        </w:rPr>
        <w:t>&lt;&lt;EQUATION 33 OMITTED&gt;&gt;</w:t>
      </w:r>
    </w:p>
    <w:p w14:paraId="0FC283D8" w14:textId="77777777" w:rsidR="004270FD" w:rsidRPr="00E47676" w:rsidRDefault="004270FD" w:rsidP="004270FD">
      <w:pPr>
        <w:rPr>
          <w:sz w:val="16"/>
        </w:rPr>
      </w:pPr>
      <w:r w:rsidRPr="00E47676">
        <w:rPr>
          <w:sz w:val="16"/>
        </w:rPr>
        <w:t>&lt;&lt;EQUATION 34 OMITTED&gt;&gt;</w:t>
      </w:r>
    </w:p>
    <w:p w14:paraId="3448BA2E" w14:textId="77777777" w:rsidR="004270FD" w:rsidRPr="00E47676" w:rsidRDefault="004270FD" w:rsidP="004270FD">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ℎ(</w:t>
      </w:r>
      <w:r w:rsidRPr="00E47676">
        <w:rPr>
          <w:rFonts w:ascii="Cambria Math" w:hAnsi="Cambria Math" w:cs="Cambria Math"/>
          <w:sz w:val="16"/>
        </w:rPr>
        <w:t>𝐴</w:t>
      </w:r>
      <w:r w:rsidRPr="00E47676">
        <w:rPr>
          <w:sz w:val="16"/>
        </w:rPr>
        <w:t>) term from (33) and reproduce the transition-risk-only hazard function of Section 3.1.</w:t>
      </w:r>
    </w:p>
    <w:p w14:paraId="651B4E35" w14:textId="77777777" w:rsidR="004270FD" w:rsidRPr="00E47676" w:rsidRDefault="004270FD" w:rsidP="004270FD">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63942EF4" w14:textId="77777777" w:rsidR="004270FD" w:rsidRPr="00E47676" w:rsidRDefault="004270FD" w:rsidP="004270FD">
      <w:pPr>
        <w:rPr>
          <w:sz w:val="16"/>
        </w:rPr>
      </w:pPr>
      <w:r w:rsidRPr="00E47676">
        <w:rPr>
          <w:sz w:val="16"/>
        </w:rPr>
        <w:t>By the first-order condition (17), noting that (32) exhibits a lower Inada condition on safety spending and thus that safety spending is always interior, we have</w:t>
      </w:r>
    </w:p>
    <w:p w14:paraId="46DA2F77" w14:textId="77777777" w:rsidR="004270FD" w:rsidRPr="00E47676" w:rsidRDefault="004270FD" w:rsidP="004270FD">
      <w:pPr>
        <w:rPr>
          <w:sz w:val="16"/>
        </w:rPr>
      </w:pPr>
      <w:r w:rsidRPr="00E47676">
        <w:rPr>
          <w:sz w:val="16"/>
        </w:rPr>
        <w:t>&lt;&lt;EQUATION 35 OMITTED&gt;&gt;</w:t>
      </w:r>
    </w:p>
    <w:p w14:paraId="3B5BC67E" w14:textId="77777777" w:rsidR="004270FD" w:rsidRPr="00E47676" w:rsidRDefault="004270FD" w:rsidP="004270FD">
      <w:pPr>
        <w:rPr>
          <w:sz w:val="16"/>
        </w:rPr>
      </w:pPr>
      <w:r w:rsidRPr="00E47676">
        <w:rPr>
          <w:sz w:val="16"/>
        </w:rPr>
        <w:t>&lt;&lt;EQUATION 36 OMITTED&gt;&gt;</w:t>
      </w:r>
    </w:p>
    <w:p w14:paraId="4ADA9695" w14:textId="77777777" w:rsidR="004270FD" w:rsidRPr="00E47676" w:rsidRDefault="004270FD" w:rsidP="004270FD">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3ECF9E8E" w14:textId="77777777" w:rsidR="004270FD" w:rsidRPr="00E47676" w:rsidRDefault="004270FD" w:rsidP="004270FD">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3E0291EA" w14:textId="77777777" w:rsidR="004270FD" w:rsidRPr="00E47676" w:rsidRDefault="004270FD" w:rsidP="004270FD">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03A4A02B" w14:textId="77777777" w:rsidR="004270FD" w:rsidRPr="00E47676" w:rsidRDefault="004270FD" w:rsidP="004270FD">
      <w:pPr>
        <w:rPr>
          <w:sz w:val="16"/>
        </w:rPr>
      </w:pPr>
      <w:r w:rsidRPr="00E47676">
        <w:rPr>
          <w:sz w:val="16"/>
        </w:rPr>
        <w:t>5 Conclusion</w:t>
      </w:r>
    </w:p>
    <w:p w14:paraId="5DA14326" w14:textId="77777777" w:rsidR="004270FD" w:rsidRPr="00E47676" w:rsidRDefault="004270FD" w:rsidP="004270FD">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0731F6">
        <w:rPr>
          <w:rStyle w:val="StyleUnderline"/>
          <w:highlight w:val="green"/>
        </w:rPr>
        <w:t xml:space="preserve">for </w:t>
      </w:r>
      <w:r w:rsidRPr="000731F6">
        <w:rPr>
          <w:rStyle w:val="Emphasis"/>
          <w:highlight w:val="green"/>
        </w:rPr>
        <w:t>any</w:t>
      </w:r>
      <w:r w:rsidRPr="00E47676">
        <w:rPr>
          <w:sz w:val="16"/>
        </w:rPr>
        <w:t xml:space="preserve"> fixed direction of technological </w:t>
      </w:r>
      <w:r w:rsidRPr="000731F6">
        <w:rPr>
          <w:rStyle w:val="StyleUnderline"/>
          <w:highlight w:val="green"/>
        </w:rPr>
        <w:t>development, safety requires</w:t>
      </w:r>
      <w:r w:rsidRPr="00E47676">
        <w:rPr>
          <w:rStyle w:val="StyleUnderline"/>
        </w:rPr>
        <w:t xml:space="preserve"> growth, and perhaps </w:t>
      </w:r>
      <w:r w:rsidRPr="000731F6">
        <w:rPr>
          <w:rStyle w:val="Emphasis"/>
          <w:highlight w:val="green"/>
        </w:rPr>
        <w:t>rapid growth</w:t>
      </w:r>
      <w:r w:rsidRPr="00E47676">
        <w:rPr>
          <w:sz w:val="16"/>
        </w:rPr>
        <w:t>. The conventional wisdom that slower is safer holds only if policy frictions, or risks posed directly by the process of technological development, are sufficiently severe.</w:t>
      </w:r>
    </w:p>
    <w:p w14:paraId="0E99E51F" w14:textId="77777777" w:rsidR="004270FD" w:rsidRPr="00E47676" w:rsidRDefault="004270FD" w:rsidP="004270FD">
      <w:pPr>
        <w:rPr>
          <w:sz w:val="16"/>
        </w:rPr>
      </w:pPr>
      <w:r w:rsidRPr="00E47676">
        <w:rPr>
          <w:noProof/>
          <w:sz w:val="16"/>
        </w:rPr>
        <w:drawing>
          <wp:inline distT="0" distB="0" distL="0" distR="0" wp14:anchorId="7449CD8E" wp14:editId="4E5FBBB1">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40F78159" w14:textId="77777777" w:rsidR="004270FD" w:rsidRPr="00E47676" w:rsidRDefault="004270FD" w:rsidP="004270FD">
      <w:pPr>
        <w:rPr>
          <w:sz w:val="16"/>
        </w:rPr>
      </w:pPr>
      <w:r w:rsidRPr="00E47676">
        <w:rPr>
          <w:sz w:val="16"/>
        </w:rPr>
        <w:t>Table 2: Summary of risk-minimizing growth rates</w:t>
      </w:r>
    </w:p>
    <w:p w14:paraId="7229F7D0" w14:textId="77777777" w:rsidR="004270FD" w:rsidRPr="00E47676" w:rsidRDefault="004270FD" w:rsidP="004270FD">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4F14E783" w14:textId="77777777" w:rsidR="004270FD" w:rsidRPr="00E47676" w:rsidRDefault="004270FD" w:rsidP="004270FD">
      <w:pPr>
        <w:rPr>
          <w:sz w:val="16"/>
        </w:rPr>
      </w:pPr>
      <w:r w:rsidRPr="00A96E96">
        <w:rPr>
          <w:rStyle w:val="StyleUnderline"/>
        </w:rPr>
        <w:t xml:space="preserve">Even if </w:t>
      </w:r>
      <w:r w:rsidRPr="00A96E96">
        <w:rPr>
          <w:rStyle w:val="Emphasis"/>
        </w:rPr>
        <w:t>technological</w:t>
      </w:r>
      <w:r w:rsidRPr="00A96E96">
        <w:rPr>
          <w:rStyle w:val="StyleUnderline"/>
        </w:rPr>
        <w:t xml:space="preserve"> development to date has </w:t>
      </w:r>
      <w:r w:rsidRPr="00A96E96">
        <w:rPr>
          <w:rStyle w:val="Emphasis"/>
        </w:rPr>
        <w:t>raised</w:t>
      </w:r>
      <w:r w:rsidRPr="00A96E96">
        <w:rPr>
          <w:rStyle w:val="StyleUnderline"/>
        </w:rPr>
        <w:t xml:space="preserve"> the hazard rate on balance</w:t>
      </w:r>
      <w:r w:rsidRPr="00A96E96">
        <w:rPr>
          <w:sz w:val="16"/>
        </w:rPr>
        <w:t xml:space="preserve">, and will do so in the immediate future, </w:t>
      </w:r>
      <w:r w:rsidRPr="00A96E96">
        <w:rPr>
          <w:rStyle w:val="StyleUnderline"/>
        </w:rPr>
        <w:t xml:space="preserve">the tendency for safety to be a </w:t>
      </w:r>
      <w:r w:rsidRPr="00A96E96">
        <w:rPr>
          <w:rStyle w:val="Emphasis"/>
        </w:rPr>
        <w:t>luxury</w:t>
      </w:r>
      <w:r w:rsidRPr="00A96E96">
        <w:rPr>
          <w:rStyle w:val="StyleUnderline"/>
        </w:rPr>
        <w:t xml:space="preserve"> good suggests that x-risk is likely to exhibit a </w:t>
      </w:r>
      <w:r w:rsidRPr="00A96E96">
        <w:rPr>
          <w:rStyle w:val="Emphasis"/>
        </w:rPr>
        <w:t>Kuznets</w:t>
      </w:r>
      <w:r w:rsidRPr="00A96E96">
        <w:rPr>
          <w:rStyle w:val="StyleUnderline"/>
        </w:rPr>
        <w:t xml:space="preserve"> curve</w:t>
      </w:r>
      <w:r w:rsidRPr="00A96E96">
        <w:rPr>
          <w:sz w:val="16"/>
        </w:rPr>
        <w:t xml:space="preserve">. That is, we may indeed be in Sagan’s (1997) “time of perils” (see Appendix A). If so, securing safety today comes with a massive long-term benefit. </w:t>
      </w:r>
      <w:r w:rsidRPr="00A96E96">
        <w:rPr>
          <w:rStyle w:val="StyleUnderline"/>
        </w:rPr>
        <w:t xml:space="preserve">Even </w:t>
      </w:r>
      <w:r w:rsidRPr="00A96E96">
        <w:rPr>
          <w:rStyle w:val="Emphasis"/>
        </w:rPr>
        <w:t>putting aside</w:t>
      </w:r>
      <w:r w:rsidRPr="00A96E96">
        <w:rPr>
          <w:rStyle w:val="StyleUnderline"/>
        </w:rPr>
        <w:t xml:space="preserve"> the consumption </w:t>
      </w:r>
      <w:r w:rsidRPr="00A96E96">
        <w:rPr>
          <w:rStyle w:val="Emphasis"/>
        </w:rPr>
        <w:t>benefits</w:t>
      </w:r>
      <w:r w:rsidRPr="00A96E96">
        <w:rPr>
          <w:rStyle w:val="StyleUnderline"/>
        </w:rPr>
        <w:t xml:space="preserve"> of faster growth</w:t>
      </w:r>
      <w:r w:rsidRPr="00A96E96">
        <w:rPr>
          <w:sz w:val="16"/>
        </w:rPr>
        <w:t xml:space="preserve">, however, </w:t>
      </w:r>
      <w:r w:rsidRPr="00A96E96">
        <w:rPr>
          <w:rStyle w:val="StyleUnderline"/>
          <w:highlight w:val="green"/>
        </w:rPr>
        <w:t xml:space="preserve">the safety benefit of </w:t>
      </w:r>
      <w:r w:rsidRPr="00A96E96">
        <w:rPr>
          <w:rStyle w:val="Emphasis"/>
          <w:highlight w:val="green"/>
        </w:rPr>
        <w:t>slower</w:t>
      </w:r>
      <w:r w:rsidRPr="00A96E96">
        <w:rPr>
          <w:sz w:val="16"/>
        </w:rPr>
        <w:t xml:space="preserve"> (and thus perhaps less disruptive or better regulated</w:t>
      </w:r>
      <w:r w:rsidRPr="00A96E96">
        <w:rPr>
          <w:sz w:val="16"/>
          <w:highlight w:val="green"/>
        </w:rPr>
        <w:t>)</w:t>
      </w:r>
      <w:r w:rsidRPr="00E47676">
        <w:rPr>
          <w:sz w:val="16"/>
        </w:rPr>
        <w:t xml:space="preserve"> </w:t>
      </w:r>
      <w:r w:rsidRPr="000731F6">
        <w:rPr>
          <w:rStyle w:val="Emphasis"/>
          <w:highlight w:val="green"/>
        </w:rPr>
        <w:t>tech</w:t>
      </w:r>
      <w:r w:rsidRPr="00D12168">
        <w:rPr>
          <w:rStyle w:val="Emphasis"/>
        </w:rPr>
        <w:t>nological</w:t>
      </w:r>
      <w:r w:rsidRPr="00E47676">
        <w:rPr>
          <w:rStyle w:val="StyleUnderline"/>
        </w:rPr>
        <w:t xml:space="preserve"> </w:t>
      </w:r>
      <w:r w:rsidRPr="00A96E96">
        <w:rPr>
          <w:rStyle w:val="StyleUnderline"/>
          <w:highlight w:val="green"/>
        </w:rPr>
        <w:t xml:space="preserve">development </w:t>
      </w:r>
      <w:r w:rsidRPr="00A96E96">
        <w:rPr>
          <w:rStyle w:val="Emphasis"/>
          <w:highlight w:val="green"/>
        </w:rPr>
        <w:t xml:space="preserve">trades </w:t>
      </w:r>
      <w:r w:rsidRPr="000731F6">
        <w:rPr>
          <w:rStyle w:val="Emphasis"/>
          <w:highlight w:val="green"/>
        </w:rPr>
        <w:t>off</w:t>
      </w:r>
      <w:r w:rsidRPr="000731F6">
        <w:rPr>
          <w:rStyle w:val="StyleUnderline"/>
          <w:highlight w:val="green"/>
        </w:rPr>
        <w:t xml:space="preserve"> against</w:t>
      </w:r>
      <w:r w:rsidRPr="00E47676">
        <w:rPr>
          <w:rStyle w:val="StyleUnderline"/>
        </w:rPr>
        <w:t xml:space="preserve"> that of </w:t>
      </w:r>
      <w:r w:rsidRPr="000731F6">
        <w:rPr>
          <w:rStyle w:val="Emphasis"/>
          <w:highlight w:val="green"/>
        </w:rPr>
        <w:t>escaping</w:t>
      </w:r>
      <w:r w:rsidRPr="00E47676">
        <w:rPr>
          <w:rStyle w:val="StyleUnderline"/>
        </w:rPr>
        <w:t xml:space="preserve"> the </w:t>
      </w:r>
      <w:r w:rsidRPr="000731F6">
        <w:rPr>
          <w:rStyle w:val="StyleUnderline"/>
          <w:highlight w:val="green"/>
        </w:rPr>
        <w:t xml:space="preserve">perils more </w:t>
      </w:r>
      <w:r w:rsidRPr="000731F6">
        <w:rPr>
          <w:rStyle w:val="Emphasis"/>
          <w:highlight w:val="green"/>
        </w:rPr>
        <w:t>quickly</w:t>
      </w:r>
      <w:r w:rsidRPr="00E47676">
        <w:rPr>
          <w:sz w:val="16"/>
        </w:rPr>
        <w:t>.</w:t>
      </w:r>
    </w:p>
    <w:p w14:paraId="70027DA7" w14:textId="77777777" w:rsidR="004270FD" w:rsidRPr="00E47676" w:rsidRDefault="004270FD" w:rsidP="004270FD">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28AC6959" w14:textId="21AFE27E" w:rsidR="004270FD" w:rsidRPr="004270FD" w:rsidRDefault="004270FD" w:rsidP="004270FD">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79524A9A" w14:textId="77777777" w:rsidR="004270FD" w:rsidRDefault="004270FD" w:rsidP="004270FD">
      <w:pPr>
        <w:pStyle w:val="Heading3"/>
      </w:pPr>
      <w:r>
        <w:t>Thesis</w:t>
      </w:r>
    </w:p>
    <w:p w14:paraId="7000567B" w14:textId="77777777" w:rsidR="004270FD" w:rsidRDefault="004270FD" w:rsidP="004270FD">
      <w:pPr>
        <w:pStyle w:val="Heading3"/>
      </w:pPr>
      <w:r>
        <w:t>Labor</w:t>
      </w:r>
    </w:p>
    <w:p w14:paraId="58029535" w14:textId="77777777" w:rsidR="004270FD" w:rsidRDefault="004270FD" w:rsidP="004270FD">
      <w:pPr>
        <w:pStyle w:val="Heading4"/>
      </w:pPr>
      <w:r>
        <w:t xml:space="preserve">Marxist theories of labor exploitation </w:t>
      </w:r>
      <w:r>
        <w:rPr>
          <w:u w:val="single"/>
        </w:rPr>
        <w:t>empirically</w:t>
      </w:r>
      <w:r>
        <w:t xml:space="preserve"> justified slavery - slave-owners opposed free markets.</w:t>
      </w:r>
    </w:p>
    <w:p w14:paraId="7622FB13" w14:textId="77777777" w:rsidR="004270FD" w:rsidRDefault="004270FD" w:rsidP="004270FD">
      <w:pPr>
        <w:rPr>
          <w:rStyle w:val="Style13ptBold"/>
          <w:b w:val="0"/>
          <w:bCs w:val="0"/>
          <w:sz w:val="22"/>
          <w:szCs w:val="18"/>
        </w:rPr>
      </w:pPr>
      <w:r>
        <w:rPr>
          <w:rStyle w:val="Style13ptBold"/>
        </w:rPr>
        <w:t xml:space="preserve">McMaken 18 </w:t>
      </w:r>
      <w:r>
        <w:rPr>
          <w:rStyle w:val="Style13ptBold"/>
          <w:b w:val="0"/>
        </w:rPr>
        <w:t xml:space="preserve">– </w:t>
      </w:r>
      <w:r w:rsidRPr="00AB3879">
        <w:t xml:space="preserve">Editor and Associated Scholar of the Ludwig von Mises Institute in Auburn, Alabama (Ryan, </w:t>
      </w:r>
      <w:hyperlink r:id="rId9" w:history="1">
        <w:r w:rsidRPr="00AB3879">
          <w:rPr>
            <w:rStyle w:val="Hyperlink"/>
          </w:rPr>
          <w:t>https://mises.org/mises-wire/how-slave-owners-pushed-marxist-wage-slavery-and-exploitation-theories</w:t>
        </w:r>
      </w:hyperlink>
      <w:r w:rsidRPr="00AB3879">
        <w:t>, How Slave Owners Pushed Marxist “Wage Slavery” and Exploitation Theories, 8-30-19) NAR</w:t>
      </w:r>
    </w:p>
    <w:p w14:paraId="37070C87" w14:textId="77777777" w:rsidR="004270FD" w:rsidRPr="00E34D0E" w:rsidRDefault="004270FD" w:rsidP="004270FD">
      <w:pPr>
        <w:rPr>
          <w:sz w:val="16"/>
        </w:rPr>
      </w:pPr>
      <w:r w:rsidRPr="00AB3879">
        <w:t xml:space="preserve">As we </w:t>
      </w:r>
      <w:r w:rsidRPr="00E34D0E">
        <w:rPr>
          <w:sz w:val="16"/>
        </w:rPr>
        <w:t xml:space="preserve">noted earlier this week, </w:t>
      </w:r>
      <w:r w:rsidRPr="00E34D0E">
        <w:rPr>
          <w:rStyle w:val="StyleUnderline"/>
        </w:rPr>
        <w:t xml:space="preserve">modern </w:t>
      </w:r>
      <w:r w:rsidRPr="000F7237">
        <w:rPr>
          <w:rStyle w:val="StyleUnderline"/>
          <w:highlight w:val="cyan"/>
        </w:rPr>
        <w:t>pundits</w:t>
      </w:r>
      <w:r w:rsidRPr="00E34D0E">
        <w:rPr>
          <w:rStyle w:val="StyleUnderline"/>
        </w:rPr>
        <w:t xml:space="preserve"> are </w:t>
      </w:r>
      <w:r w:rsidRPr="000F7237">
        <w:rPr>
          <w:rStyle w:val="StyleUnderline"/>
          <w:highlight w:val="cyan"/>
        </w:rPr>
        <w:t>claim</w:t>
      </w:r>
      <w:r w:rsidRPr="00E34D0E">
        <w:rPr>
          <w:rStyle w:val="StyleUnderline"/>
        </w:rPr>
        <w:t>ing</w:t>
      </w:r>
      <w:r w:rsidRPr="00E34D0E">
        <w:rPr>
          <w:sz w:val="16"/>
        </w:rPr>
        <w:t xml:space="preserve"> modern American </w:t>
      </w:r>
      <w:r w:rsidRPr="000F7237">
        <w:rPr>
          <w:rStyle w:val="StyleUnderline"/>
          <w:highlight w:val="cyan"/>
        </w:rPr>
        <w:t>capitalism was built</w:t>
      </w:r>
      <w:r w:rsidRPr="000F7237">
        <w:rPr>
          <w:sz w:val="16"/>
          <w:highlight w:val="cyan"/>
        </w:rPr>
        <w:t xml:space="preserve"> </w:t>
      </w:r>
      <w:r w:rsidRPr="000F7237">
        <w:rPr>
          <w:rStyle w:val="StyleUnderline"/>
          <w:highlight w:val="cyan"/>
        </w:rPr>
        <w:t>on</w:t>
      </w:r>
      <w:r w:rsidRPr="00E34D0E">
        <w:rPr>
          <w:sz w:val="16"/>
        </w:rPr>
        <w:t xml:space="preserve"> a foundation of antebellum </w:t>
      </w:r>
      <w:r w:rsidRPr="000F7237">
        <w:rPr>
          <w:rStyle w:val="StyleUnderline"/>
          <w:highlight w:val="cyan"/>
        </w:rPr>
        <w:t xml:space="preserve">slavery. The </w:t>
      </w:r>
      <w:r w:rsidRPr="000F7237">
        <w:rPr>
          <w:rStyle w:val="Emphasis"/>
          <w:highlight w:val="cyan"/>
        </w:rPr>
        <w:t>contention is obviously false</w:t>
      </w:r>
      <w:r w:rsidRPr="00E34D0E">
        <w:rPr>
          <w:sz w:val="16"/>
        </w:rPr>
        <w:t xml:space="preserve"> </w:t>
      </w:r>
      <w:r w:rsidRPr="00E34D0E">
        <w:rPr>
          <w:rStyle w:val="StyleUnderline"/>
        </w:rPr>
        <w:t xml:space="preserve">for no other reason than the fact </w:t>
      </w:r>
      <w:r w:rsidRPr="000F7237">
        <w:rPr>
          <w:rStyle w:val="StyleUnderline"/>
          <w:highlight w:val="cyan"/>
        </w:rPr>
        <w:t>the industrial</w:t>
      </w:r>
      <w:r w:rsidRPr="00E34D0E">
        <w:rPr>
          <w:rStyle w:val="StyleUnderline"/>
        </w:rPr>
        <w:t xml:space="preserve"> </w:t>
      </w:r>
      <w:r w:rsidRPr="000F7237">
        <w:rPr>
          <w:rStyle w:val="StyleUnderline"/>
          <w:highlight w:val="cyan"/>
        </w:rPr>
        <w:t>economy didn’t skip a beat when slavery was abolished</w:t>
      </w:r>
      <w:r w:rsidRPr="00E34D0E">
        <w:rPr>
          <w:rStyle w:val="StyleUnderline"/>
        </w:rPr>
        <w:t>. Moreover</w:t>
      </w:r>
      <w:r w:rsidRPr="00E34D0E">
        <w:rPr>
          <w:sz w:val="16"/>
        </w:rPr>
        <w:t xml:space="preserve">, even in its day, </w:t>
      </w:r>
      <w:r w:rsidRPr="00910EAE">
        <w:rPr>
          <w:rStyle w:val="StyleUnderline"/>
        </w:rPr>
        <w:t>the slave economy of the south was never as impressive</w:t>
      </w:r>
      <w:r w:rsidRPr="00E34D0E">
        <w:rPr>
          <w:rStyle w:val="StyleUnderline"/>
        </w:rPr>
        <w:t xml:space="preserve"> as its supporters supposed</w:t>
      </w:r>
      <w:r w:rsidRPr="00E34D0E">
        <w:rPr>
          <w:sz w:val="16"/>
        </w:rPr>
        <w:t xml:space="preserve"> it was. Cotton production was important. But </w:t>
      </w:r>
      <w:r w:rsidRPr="000F7237">
        <w:rPr>
          <w:rStyle w:val="StyleUnderline"/>
          <w:highlight w:val="cyan"/>
        </w:rPr>
        <w:t>northern farmers, miners, and factory workers would</w:t>
      </w:r>
      <w:r w:rsidRPr="00E34D0E">
        <w:rPr>
          <w:rStyle w:val="StyleUnderline"/>
        </w:rPr>
        <w:t xml:space="preserve"> have </w:t>
      </w:r>
      <w:r w:rsidRPr="000F7237">
        <w:rPr>
          <w:rStyle w:val="StyleUnderline"/>
          <w:highlight w:val="cyan"/>
        </w:rPr>
        <w:t>be</w:t>
      </w:r>
      <w:r w:rsidRPr="00E34D0E">
        <w:rPr>
          <w:rStyle w:val="StyleUnderline"/>
        </w:rPr>
        <w:t xml:space="preserve">en </w:t>
      </w:r>
      <w:r w:rsidRPr="000F7237">
        <w:rPr>
          <w:rStyle w:val="StyleUnderline"/>
          <w:highlight w:val="cyan"/>
        </w:rPr>
        <w:t>fine without it</w:t>
      </w:r>
      <w:r w:rsidRPr="00E34D0E">
        <w:rPr>
          <w:rStyle w:val="StyleUnderline"/>
        </w:rPr>
        <w:t xml:space="preserve">. </w:t>
      </w:r>
      <w:r w:rsidRPr="00E34D0E">
        <w:rPr>
          <w:sz w:val="16"/>
        </w:rPr>
        <w:t xml:space="preserve">So overwhelming is the evidence against the idea that the southern economy built American capitalism, not even the vehemently-anti-capitalist Jacobin is willing to say so. </w:t>
      </w:r>
    </w:p>
    <w:p w14:paraId="24785E01" w14:textId="77777777" w:rsidR="004270FD" w:rsidRPr="00E34D0E" w:rsidRDefault="004270FD" w:rsidP="004270FD">
      <w:pPr>
        <w:rPr>
          <w:sz w:val="16"/>
        </w:rPr>
      </w:pPr>
      <w:r w:rsidRPr="00E34D0E">
        <w:rPr>
          <w:sz w:val="16"/>
        </w:rPr>
        <w:t xml:space="preserve">It’s interesting that modern anti-capitalists are using the arguments of slave owners, but this really shouldn’t shock us. </w:t>
      </w:r>
    </w:p>
    <w:p w14:paraId="38BB005D" w14:textId="77777777" w:rsidR="004270FD" w:rsidRPr="00E34D0E" w:rsidRDefault="004270FD" w:rsidP="004270FD">
      <w:pPr>
        <w:rPr>
          <w:rStyle w:val="StyleUnderline"/>
        </w:rPr>
      </w:pPr>
      <w:r w:rsidRPr="00E34D0E">
        <w:rPr>
          <w:sz w:val="16"/>
        </w:rPr>
        <w:t xml:space="preserve">The </w:t>
      </w:r>
      <w:r w:rsidRPr="000F7237">
        <w:rPr>
          <w:rStyle w:val="StyleUnderline"/>
          <w:highlight w:val="cyan"/>
        </w:rPr>
        <w:t>slave powers</w:t>
      </w:r>
      <w:r w:rsidRPr="000F7237">
        <w:rPr>
          <w:sz w:val="16"/>
          <w:highlight w:val="cyan"/>
        </w:rPr>
        <w:t xml:space="preserve"> </w:t>
      </w:r>
      <w:r w:rsidRPr="000F7237">
        <w:rPr>
          <w:rStyle w:val="Emphasis"/>
          <w:highlight w:val="cyan"/>
        </w:rPr>
        <w:t>opposed market economies</w:t>
      </w:r>
      <w:r w:rsidRPr="00E34D0E">
        <w:rPr>
          <w:sz w:val="16"/>
        </w:rPr>
        <w:t xml:space="preserve"> overall</w:t>
      </w:r>
      <w:r w:rsidRPr="00E34D0E">
        <w:rPr>
          <w:rStyle w:val="StyleUnderline"/>
        </w:rPr>
        <w:t xml:space="preserve">, and attempted to portray them as morally inferior to the slave system. </w:t>
      </w:r>
    </w:p>
    <w:p w14:paraId="7909CBDE" w14:textId="77777777" w:rsidR="004270FD" w:rsidRPr="00E34D0E" w:rsidRDefault="004270FD" w:rsidP="004270FD">
      <w:pPr>
        <w:rPr>
          <w:sz w:val="16"/>
        </w:rPr>
      </w:pPr>
      <w:r w:rsidRPr="00E34D0E">
        <w:rPr>
          <w:sz w:val="16"/>
        </w:rPr>
        <w:t xml:space="preserve">Indeed, </w:t>
      </w:r>
      <w:r w:rsidRPr="00E34D0E">
        <w:rPr>
          <w:rStyle w:val="StyleUnderline"/>
        </w:rPr>
        <w:t>the term “wage slavery</w:t>
      </w:r>
      <w:r w:rsidRPr="00E34D0E">
        <w:rPr>
          <w:sz w:val="16"/>
        </w:rPr>
        <w:t xml:space="preserve">” and its variants </w:t>
      </w:r>
      <w:r w:rsidRPr="00E34D0E">
        <w:rPr>
          <w:rStyle w:val="StyleUnderline"/>
        </w:rPr>
        <w:t xml:space="preserve">were popular among slavery’s defenders, who sought to portray capitalism as a system </w:t>
      </w:r>
      <w:r w:rsidRPr="00E34D0E">
        <w:rPr>
          <w:rStyle w:val="Emphasis"/>
        </w:rPr>
        <w:t>more barbaric than the chattel-slavery system</w:t>
      </w:r>
      <w:r w:rsidRPr="00E34D0E">
        <w:rPr>
          <w:sz w:val="16"/>
        </w:rPr>
        <w:t xml:space="preserve"> of the American slave states.1 The motivation, of course, should be clear: abolitionists were attempting to portray slavery as immoral and incompatible with a decent society. But, if the northern system of wage labor could be shown to be even worse, this would put the abolitionists in an uncomfortable position. </w:t>
      </w:r>
    </w:p>
    <w:p w14:paraId="07DF0CEC" w14:textId="77777777" w:rsidR="004270FD" w:rsidRPr="00E34D0E" w:rsidRDefault="004270FD" w:rsidP="004270FD">
      <w:pPr>
        <w:rPr>
          <w:sz w:val="16"/>
        </w:rPr>
      </w:pPr>
      <w:r w:rsidRPr="00E34D0E">
        <w:rPr>
          <w:sz w:val="16"/>
        </w:rPr>
        <w:t xml:space="preserve">Common to this narrative was the contention that the wage workers of England and the northern US were worse off than slaves. </w:t>
      </w:r>
    </w:p>
    <w:p w14:paraId="12FF6439" w14:textId="77777777" w:rsidR="004270FD" w:rsidRPr="00E34D0E" w:rsidRDefault="004270FD" w:rsidP="004270FD">
      <w:pPr>
        <w:rPr>
          <w:sz w:val="16"/>
        </w:rPr>
      </w:pPr>
      <w:r w:rsidRPr="00E34D0E">
        <w:rPr>
          <w:sz w:val="16"/>
        </w:rPr>
        <w:t xml:space="preserve">In his monumental account of American economic thought, The Economic Mind in American Civilization, historian Joseph Dorfman notes how South Carolinian poet and essayist Louisa McCord denounced “de facto white slavery of England and the North” as a cause of starvation and deprivation not seen among slave populations.2 </w:t>
      </w:r>
    </w:p>
    <w:p w14:paraId="6AB491CE" w14:textId="77777777" w:rsidR="004270FD" w:rsidRPr="00E34D0E" w:rsidRDefault="004270FD" w:rsidP="004270FD">
      <w:pPr>
        <w:rPr>
          <w:sz w:val="16"/>
        </w:rPr>
      </w:pPr>
      <w:r w:rsidRPr="00E34D0E">
        <w:rPr>
          <w:sz w:val="16"/>
        </w:rPr>
        <w:t xml:space="preserve">Meanwhile, Senator James Hammond “in a Senate speech in 1858 succinctly summarized the southern position in telling the North that its wage slaves were, like the black slaves, the mudsill of society and political government.”3 </w:t>
      </w:r>
    </w:p>
    <w:p w14:paraId="2C4A8765" w14:textId="77777777" w:rsidR="004270FD" w:rsidRPr="00E34D0E" w:rsidRDefault="004270FD" w:rsidP="004270FD">
      <w:pPr>
        <w:rPr>
          <w:sz w:val="16"/>
        </w:rPr>
      </w:pPr>
      <w:r w:rsidRPr="00E34D0E">
        <w:rPr>
          <w:sz w:val="16"/>
        </w:rPr>
        <w:t xml:space="preserve">According to the mudsill theory, there is bound to be some group that does the unpleasant work that supports the economic foundation of society, and “it makes no difference whether the workingmen are the wage slaves in the North or the Negro slaves in the South.”4 </w:t>
      </w:r>
    </w:p>
    <w:p w14:paraId="4238F553" w14:textId="77777777" w:rsidR="004270FD" w:rsidRPr="00E34D0E" w:rsidRDefault="004270FD" w:rsidP="004270FD">
      <w:pPr>
        <w:rPr>
          <w:sz w:val="16"/>
        </w:rPr>
      </w:pPr>
      <w:r w:rsidRPr="00E34D0E">
        <w:rPr>
          <w:sz w:val="16"/>
        </w:rPr>
        <w:t xml:space="preserve">In this case, </w:t>
      </w:r>
      <w:r w:rsidRPr="00E34D0E">
        <w:rPr>
          <w:rStyle w:val="StyleUnderline"/>
        </w:rPr>
        <w:t>the pro-slavery writers claimed it was</w:t>
      </w:r>
      <w:r w:rsidRPr="00E34D0E">
        <w:rPr>
          <w:sz w:val="16"/>
        </w:rPr>
        <w:t xml:space="preserve"> actually </w:t>
      </w:r>
      <w:r w:rsidRPr="00E34D0E">
        <w:rPr>
          <w:rStyle w:val="StyleUnderline"/>
        </w:rPr>
        <w:t>the slave owners who were in the superior moral position because they</w:t>
      </w:r>
      <w:r w:rsidRPr="00E34D0E">
        <w:rPr>
          <w:sz w:val="16"/>
        </w:rPr>
        <w:t xml:space="preserve"> (allegedly) </w:t>
      </w:r>
      <w:r w:rsidRPr="00E34D0E">
        <w:rPr>
          <w:rStyle w:val="StyleUnderline"/>
        </w:rPr>
        <w:t>took responsibility for their slaves</w:t>
      </w:r>
      <w:r w:rsidRPr="00E34D0E">
        <w:rPr>
          <w:sz w:val="16"/>
        </w:rPr>
        <w:t xml:space="preserve">, as provided for them in a way not found among the northern capitalists. </w:t>
      </w:r>
    </w:p>
    <w:p w14:paraId="1E283D82" w14:textId="77777777" w:rsidR="004270FD" w:rsidRPr="00E34D0E" w:rsidRDefault="004270FD" w:rsidP="004270FD">
      <w:pPr>
        <w:rPr>
          <w:sz w:val="16"/>
        </w:rPr>
      </w:pPr>
      <w:r w:rsidRPr="00E34D0E">
        <w:rPr>
          <w:sz w:val="16"/>
        </w:rPr>
        <w:t xml:space="preserve">John C. </w:t>
      </w:r>
      <w:r w:rsidRPr="00E34D0E">
        <w:rPr>
          <w:rStyle w:val="StyleUnderline"/>
        </w:rPr>
        <w:t>Calhoun</w:t>
      </w:r>
      <w:r w:rsidRPr="00E34D0E">
        <w:rPr>
          <w:sz w:val="16"/>
        </w:rPr>
        <w:t xml:space="preserve">, for example, contrasted the northern wage system with the slave system which sounds nearly utopian: </w:t>
      </w:r>
    </w:p>
    <w:p w14:paraId="08CC5B3A" w14:textId="77777777" w:rsidR="004270FD" w:rsidRPr="00E34D0E" w:rsidRDefault="004270FD" w:rsidP="004270FD">
      <w:pPr>
        <w:ind w:left="720"/>
        <w:rPr>
          <w:sz w:val="16"/>
        </w:rPr>
      </w:pPr>
      <w:r w:rsidRPr="00E34D0E">
        <w:rPr>
          <w:rStyle w:val="StyleUnderline"/>
        </w:rPr>
        <w:t>Every plantation is a little community</w:t>
      </w:r>
      <w:r w:rsidRPr="00E34D0E">
        <w:rPr>
          <w:sz w:val="16"/>
        </w:rPr>
        <w:t xml:space="preserve">, with the master at its head, who concentrates in himself the united interests of capital and labor, of which he is the common representative. These small communities aggregated make the State in all, whose action, labor, and capital is equally represented and perfectly harmonized. </w:t>
      </w:r>
    </w:p>
    <w:p w14:paraId="22D47FFC" w14:textId="77777777" w:rsidR="004270FD" w:rsidRPr="00E34D0E" w:rsidRDefault="004270FD" w:rsidP="004270FD">
      <w:pPr>
        <w:rPr>
          <w:sz w:val="16"/>
        </w:rPr>
      </w:pPr>
      <w:r w:rsidRPr="00E34D0E">
        <w:rPr>
          <w:sz w:val="16"/>
        </w:rPr>
        <w:t xml:space="preserve">Perhaps </w:t>
      </w:r>
      <w:r w:rsidRPr="00E34D0E">
        <w:rPr>
          <w:rStyle w:val="StyleUnderline"/>
        </w:rPr>
        <w:t>the most relentless pro-slavery critic of capitalism was George Fitzhugh</w:t>
      </w:r>
      <w:r w:rsidRPr="00E34D0E">
        <w:rPr>
          <w:sz w:val="16"/>
        </w:rPr>
        <w:t xml:space="preserve">. </w:t>
      </w:r>
    </w:p>
    <w:p w14:paraId="4D3EBE10" w14:textId="77777777" w:rsidR="004270FD" w:rsidRPr="00E34D0E" w:rsidRDefault="004270FD" w:rsidP="004270FD">
      <w:pPr>
        <w:rPr>
          <w:sz w:val="16"/>
        </w:rPr>
      </w:pPr>
      <w:r w:rsidRPr="00E34D0E">
        <w:rPr>
          <w:sz w:val="16"/>
        </w:rPr>
        <w:t xml:space="preserve">In his most famous work, Cannibals All, or Slaves without Masters, Fitzhugh gets right to the point in the first sentence of the first chapter: </w:t>
      </w:r>
    </w:p>
    <w:p w14:paraId="7B0E4BA4" w14:textId="77777777" w:rsidR="004270FD" w:rsidRPr="00E34D0E" w:rsidRDefault="004270FD" w:rsidP="004270FD">
      <w:pPr>
        <w:ind w:left="720"/>
        <w:rPr>
          <w:sz w:val="16"/>
        </w:rPr>
      </w:pPr>
      <w:r w:rsidRPr="00E34D0E">
        <w:rPr>
          <w:sz w:val="16"/>
        </w:rPr>
        <w:t xml:space="preserve">We are all, North and South, engaged in the White Slave Trade, and he who succeeds best is esteemed most respectable. It is far more cruel than the Black Slave Trade because it exacts more of its slaves, and neither protects nor governs them. </w:t>
      </w:r>
    </w:p>
    <w:p w14:paraId="6E78DEFE" w14:textId="77777777" w:rsidR="004270FD" w:rsidRPr="00E34D0E" w:rsidRDefault="004270FD" w:rsidP="004270FD">
      <w:pPr>
        <w:rPr>
          <w:sz w:val="16"/>
        </w:rPr>
      </w:pPr>
      <w:r w:rsidRPr="00E34D0E">
        <w:rPr>
          <w:sz w:val="16"/>
        </w:rPr>
        <w:t xml:space="preserve">In other words, both North and South, employers who pay wages are just as much slavers as those who whip slaves on the plantation. </w:t>
      </w:r>
    </w:p>
    <w:p w14:paraId="2E0F9F66" w14:textId="77777777" w:rsidR="004270FD" w:rsidRPr="00E34D0E" w:rsidRDefault="004270FD" w:rsidP="004270FD">
      <w:pPr>
        <w:rPr>
          <w:sz w:val="16"/>
        </w:rPr>
      </w:pPr>
      <w:r w:rsidRPr="00E34D0E">
        <w:rPr>
          <w:sz w:val="16"/>
        </w:rPr>
        <w:t xml:space="preserve">But, as with Calhoun, Fitzhugh imagined that at least the slaves were guaranteed a living and ensconced within a stable and caring social environment: “[t]he farming negro has double the allowance of the English or Yankee hireling and none of his care and anxiety.” </w:t>
      </w:r>
    </w:p>
    <w:p w14:paraId="2862DFE7" w14:textId="77777777" w:rsidR="004270FD" w:rsidRPr="00E34D0E" w:rsidRDefault="004270FD" w:rsidP="004270FD">
      <w:pPr>
        <w:rPr>
          <w:sz w:val="16"/>
        </w:rPr>
      </w:pPr>
      <w:r w:rsidRPr="00E34D0E">
        <w:rPr>
          <w:sz w:val="16"/>
        </w:rPr>
        <w:t xml:space="preserve">After all, in England, where the wage “experiment” had already been tried for centuries by Fitzhugh’s day, the system had, in his mind, “proved its total and disastrous failure.” </w:t>
      </w:r>
    </w:p>
    <w:p w14:paraId="74345E35" w14:textId="77777777" w:rsidR="004270FD" w:rsidRPr="00E34D0E" w:rsidRDefault="004270FD" w:rsidP="004270FD">
      <w:pPr>
        <w:rPr>
          <w:sz w:val="16"/>
        </w:rPr>
      </w:pPr>
      <w:r w:rsidRPr="00E34D0E">
        <w:rPr>
          <w:sz w:val="16"/>
        </w:rPr>
        <w:t xml:space="preserve">Fitzhugh thus confidently concludes “there is not one intelligent abolitionist at the North who does not believe that slavery to capital in free society is worse than Southern negro slavery.”5 </w:t>
      </w:r>
    </w:p>
    <w:p w14:paraId="180F076D" w14:textId="77777777" w:rsidR="004270FD" w:rsidRPr="00E34D0E" w:rsidRDefault="004270FD" w:rsidP="004270FD">
      <w:pPr>
        <w:rPr>
          <w:sz w:val="16"/>
        </w:rPr>
      </w:pPr>
      <w:r w:rsidRPr="00E34D0E">
        <w:rPr>
          <w:sz w:val="16"/>
        </w:rPr>
        <w:t>The Slave Owner-Socialist Alliance</w:t>
      </w:r>
    </w:p>
    <w:p w14:paraId="139C90EE" w14:textId="77777777" w:rsidR="004270FD" w:rsidRPr="00E34D0E" w:rsidRDefault="004270FD" w:rsidP="004270FD">
      <w:pPr>
        <w:rPr>
          <w:rStyle w:val="StyleUnderline"/>
        </w:rPr>
      </w:pPr>
      <w:r w:rsidRPr="00E34D0E">
        <w:rPr>
          <w:sz w:val="16"/>
        </w:rPr>
        <w:t xml:space="preserve">Although </w:t>
      </w:r>
      <w:r w:rsidRPr="000F7237">
        <w:rPr>
          <w:rStyle w:val="StyleUnderline"/>
          <w:highlight w:val="cyan"/>
        </w:rPr>
        <w:t>advocates for slavery</w:t>
      </w:r>
      <w:r w:rsidRPr="00E34D0E">
        <w:rPr>
          <w:sz w:val="16"/>
        </w:rPr>
        <w:t xml:space="preserve"> often fancied themselves the defenders of civilization against “socialists, communists, red republicans, [and] Jacobins“ they </w:t>
      </w:r>
      <w:r w:rsidRPr="00E34D0E">
        <w:rPr>
          <w:rStyle w:val="Emphasis"/>
        </w:rPr>
        <w:t xml:space="preserve">often </w:t>
      </w:r>
      <w:r w:rsidRPr="000F7237">
        <w:rPr>
          <w:rStyle w:val="Emphasis"/>
          <w:highlight w:val="cyan"/>
        </w:rPr>
        <w:t>agreed with Marxists</w:t>
      </w:r>
      <w:r w:rsidRPr="00E34D0E">
        <w:rPr>
          <w:rStyle w:val="Emphasis"/>
        </w:rPr>
        <w:t xml:space="preserve"> and</w:t>
      </w:r>
      <w:r w:rsidRPr="00E34D0E">
        <w:rPr>
          <w:sz w:val="16"/>
        </w:rPr>
        <w:t xml:space="preserve"> other </w:t>
      </w:r>
      <w:r w:rsidRPr="00E34D0E">
        <w:rPr>
          <w:rStyle w:val="Emphasis"/>
        </w:rPr>
        <w:t>socialists</w:t>
      </w:r>
      <w:r w:rsidRPr="00E34D0E">
        <w:rPr>
          <w:sz w:val="16"/>
        </w:rPr>
        <w:t xml:space="preserve"> </w:t>
      </w:r>
      <w:r w:rsidRPr="000F7237">
        <w:rPr>
          <w:rStyle w:val="StyleUnderline"/>
          <w:highlight w:val="cyan"/>
        </w:rPr>
        <w:t>when it came to critiquing the capitalist</w:t>
      </w:r>
      <w:r w:rsidRPr="00E34D0E">
        <w:rPr>
          <w:rStyle w:val="StyleUnderline"/>
        </w:rPr>
        <w:t xml:space="preserve"> </w:t>
      </w:r>
      <w:r w:rsidRPr="000F7237">
        <w:rPr>
          <w:rStyle w:val="StyleUnderline"/>
          <w:highlight w:val="cyan"/>
        </w:rPr>
        <w:t>wage system</w:t>
      </w:r>
      <w:r w:rsidRPr="00E34D0E">
        <w:rPr>
          <w:sz w:val="16"/>
        </w:rPr>
        <w:t xml:space="preserve">. While </w:t>
      </w:r>
      <w:r w:rsidRPr="00E34D0E">
        <w:rPr>
          <w:rStyle w:val="StyleUnderline"/>
        </w:rPr>
        <w:t>slavery advocates</w:t>
      </w:r>
      <w:r w:rsidRPr="00E34D0E">
        <w:rPr>
          <w:sz w:val="16"/>
        </w:rPr>
        <w:t xml:space="preserve"> of course rejected the supposed egalitarian aspects of various groups of socialists and communists, all could </w:t>
      </w:r>
      <w:r w:rsidRPr="00E34D0E">
        <w:rPr>
          <w:rStyle w:val="StyleUnderline"/>
        </w:rPr>
        <w:t xml:space="preserve">agree that capitalist employers exploited their workers and reduced them to a pitiable state of scratching out a subsistence while the employer pocketed all the surplus. </w:t>
      </w:r>
    </w:p>
    <w:p w14:paraId="7870B401" w14:textId="77777777" w:rsidR="004270FD" w:rsidRPr="00E34D0E" w:rsidRDefault="004270FD" w:rsidP="004270FD">
      <w:pPr>
        <w:rPr>
          <w:rStyle w:val="StyleUnderline"/>
        </w:rPr>
      </w:pPr>
      <w:r w:rsidRPr="00E34D0E">
        <w:rPr>
          <w:sz w:val="16"/>
        </w:rPr>
        <w:t xml:space="preserve">The </w:t>
      </w:r>
      <w:r w:rsidRPr="00E34D0E">
        <w:rPr>
          <w:rStyle w:val="StyleUnderline"/>
        </w:rPr>
        <w:t xml:space="preserve">slavery </w:t>
      </w:r>
      <w:r w:rsidRPr="000F7237">
        <w:rPr>
          <w:rStyle w:val="StyleUnderline"/>
          <w:highlight w:val="cyan"/>
        </w:rPr>
        <w:t>defenders embraced the idea that</w:t>
      </w:r>
      <w:r w:rsidRPr="00E34D0E">
        <w:rPr>
          <w:rStyle w:val="StyleUnderline"/>
        </w:rPr>
        <w:t xml:space="preserve"> wage </w:t>
      </w:r>
      <w:r w:rsidRPr="000F7237">
        <w:rPr>
          <w:rStyle w:val="StyleUnderline"/>
          <w:highlight w:val="cyan"/>
        </w:rPr>
        <w:t>workers are exploited</w:t>
      </w:r>
      <w:r w:rsidRPr="00E34D0E">
        <w:rPr>
          <w:rStyle w:val="StyleUnderline"/>
        </w:rPr>
        <w:t xml:space="preserve"> be their employers</w:t>
      </w:r>
      <w:r w:rsidRPr="00E34D0E">
        <w:rPr>
          <w:sz w:val="16"/>
        </w:rPr>
        <w:t xml:space="preserve">, and Fitzhugh writes on how employers extract a devilish profit from their workers </w:t>
      </w:r>
      <w:r w:rsidRPr="000F7237">
        <w:rPr>
          <w:rStyle w:val="StyleUnderline"/>
          <w:highlight w:val="cyan"/>
        </w:rPr>
        <w:t>while the</w:t>
      </w:r>
      <w:r w:rsidRPr="00E34D0E">
        <w:rPr>
          <w:rStyle w:val="StyleUnderline"/>
        </w:rPr>
        <w:t xml:space="preserve"> kindly </w:t>
      </w:r>
      <w:r w:rsidRPr="000F7237">
        <w:rPr>
          <w:rStyle w:val="StyleUnderline"/>
          <w:highlight w:val="cyan"/>
        </w:rPr>
        <w:t>humanitarian slave owners</w:t>
      </w:r>
      <w:r w:rsidRPr="00E34D0E">
        <w:rPr>
          <w:rStyle w:val="StyleUnderline"/>
        </w:rPr>
        <w:t xml:space="preserve"> use their surplus to </w:t>
      </w:r>
      <w:r w:rsidRPr="000F7237">
        <w:rPr>
          <w:rStyle w:val="StyleUnderline"/>
          <w:highlight w:val="cyan"/>
        </w:rPr>
        <w:t>make their slaves comfortable</w:t>
      </w:r>
      <w:r w:rsidRPr="00E34D0E">
        <w:rPr>
          <w:rStyle w:val="StyleUnderline"/>
        </w:rPr>
        <w:t xml:space="preserve">. </w:t>
      </w:r>
    </w:p>
    <w:p w14:paraId="16B67763" w14:textId="77777777" w:rsidR="004270FD" w:rsidRPr="00E34D0E" w:rsidRDefault="004270FD" w:rsidP="004270FD">
      <w:pPr>
        <w:rPr>
          <w:sz w:val="16"/>
        </w:rPr>
      </w:pPr>
      <w:r w:rsidRPr="00E34D0E">
        <w:rPr>
          <w:sz w:val="16"/>
        </w:rPr>
        <w:t xml:space="preserve">As with the labor activists and communists, </w:t>
      </w:r>
      <w:r w:rsidRPr="00E34D0E">
        <w:rPr>
          <w:rStyle w:val="StyleUnderline"/>
        </w:rPr>
        <w:t>much of the slave owner critique of wage work relied on the idea of “bargaining power.”</w:t>
      </w:r>
      <w:r w:rsidRPr="00E34D0E">
        <w:rPr>
          <w:sz w:val="16"/>
        </w:rPr>
        <w:t xml:space="preserve"> By this thinking, many workers live near a subsistence level and must take whatever wage employers offer them so as to starve to death. The employers can sit on their capital and wait to hire anyone until he agrees to take a subsistence wage. That is, the employers have all the bargaining power, and the workers are not really free to reject a subsistence-level wage. </w:t>
      </w:r>
    </w:p>
    <w:p w14:paraId="710ECF87" w14:textId="77777777" w:rsidR="004270FD" w:rsidRPr="00E34D0E" w:rsidRDefault="004270FD" w:rsidP="004270FD">
      <w:pPr>
        <w:rPr>
          <w:sz w:val="16"/>
        </w:rPr>
      </w:pPr>
      <w:r w:rsidRPr="00E34D0E">
        <w:rPr>
          <w:sz w:val="16"/>
        </w:rPr>
        <w:t xml:space="preserve">In his essay on labor movements in the US, Alex Gourevitch summarizes the argument: </w:t>
      </w:r>
    </w:p>
    <w:p w14:paraId="603C6195" w14:textId="77777777" w:rsidR="004270FD" w:rsidRPr="00E34D0E" w:rsidRDefault="004270FD" w:rsidP="004270FD">
      <w:pPr>
        <w:ind w:left="720"/>
        <w:rPr>
          <w:sz w:val="16"/>
        </w:rPr>
      </w:pPr>
      <w:r w:rsidRPr="00E34D0E">
        <w:rPr>
          <w:sz w:val="16"/>
        </w:rPr>
        <w:t xml:space="preserve">The workers “ assent but they do not consent, they submit but do not agree,” said George McNeill. Or, as one “Meddlesome” put it, “freedom of contract is not free, but only seeming free.” The labor contract was a “seeming freedom” because the worker, though legally free to sell or not sell his labor, was nonetheless compelled to sell his labor. As one Knight [of Labor] put it, “the producers are slaves. ...Even the children and women of the American laborer are driven, from necessity . ... to toil from dawn till night, that others may luxuriate in overabundance.” </w:t>
      </w:r>
    </w:p>
    <w:p w14:paraId="07786E91" w14:textId="77777777" w:rsidR="004270FD" w:rsidRPr="00E34D0E" w:rsidRDefault="004270FD" w:rsidP="004270FD">
      <w:pPr>
        <w:rPr>
          <w:sz w:val="16"/>
        </w:rPr>
      </w:pPr>
      <w:r w:rsidRPr="00E34D0E">
        <w:rPr>
          <w:sz w:val="16"/>
        </w:rPr>
        <w:t xml:space="preserve">The basic claim is that wages never grow because employers conspire to constantly drive them back down to subsistence levels. </w:t>
      </w:r>
    </w:p>
    <w:p w14:paraId="3236778F" w14:textId="77777777" w:rsidR="004270FD" w:rsidRPr="00E34D0E" w:rsidRDefault="004270FD" w:rsidP="004270FD">
      <w:pPr>
        <w:rPr>
          <w:sz w:val="16"/>
        </w:rPr>
      </w:pPr>
      <w:r w:rsidRPr="00E34D0E">
        <w:rPr>
          <w:sz w:val="16"/>
        </w:rPr>
        <w:t>For his part, Fitzhugh was sympathetic to this critique with its roots in socialist theory, at least according to Dorfman: “</w:t>
      </w:r>
      <w:r w:rsidRPr="000F7237">
        <w:rPr>
          <w:rStyle w:val="StyleUnderline"/>
          <w:highlight w:val="cyan"/>
        </w:rPr>
        <w:t>Fitzhugh found</w:t>
      </w:r>
      <w:r w:rsidRPr="00E34D0E">
        <w:rPr>
          <w:rStyle w:val="StyleUnderline"/>
        </w:rPr>
        <w:t xml:space="preserve"> that</w:t>
      </w:r>
      <w:r w:rsidRPr="00E34D0E">
        <w:rPr>
          <w:sz w:val="16"/>
        </w:rPr>
        <w:t xml:space="preserve"> the most extreme </w:t>
      </w:r>
      <w:r w:rsidRPr="000F7237">
        <w:rPr>
          <w:rStyle w:val="StyleUnderline"/>
          <w:highlight w:val="cyan"/>
        </w:rPr>
        <w:t>socialists were right</w:t>
      </w:r>
      <w:r w:rsidRPr="00E34D0E">
        <w:rPr>
          <w:rStyle w:val="StyleUnderline"/>
        </w:rPr>
        <w:t xml:space="preserve"> in their</w:t>
      </w:r>
      <w:r w:rsidRPr="00E34D0E">
        <w:rPr>
          <w:sz w:val="16"/>
        </w:rPr>
        <w:t xml:space="preserve"> </w:t>
      </w:r>
      <w:r w:rsidRPr="00E34D0E">
        <w:rPr>
          <w:rStyle w:val="Emphasis"/>
        </w:rPr>
        <w:t xml:space="preserve">criticism </w:t>
      </w:r>
      <w:r w:rsidRPr="000F7237">
        <w:rPr>
          <w:rStyle w:val="Emphasis"/>
          <w:highlight w:val="cyan"/>
        </w:rPr>
        <w:t>if they</w:t>
      </w:r>
      <w:r w:rsidRPr="00E34D0E">
        <w:rPr>
          <w:rStyle w:val="Emphasis"/>
        </w:rPr>
        <w:t xml:space="preserve"> </w:t>
      </w:r>
      <w:r w:rsidRPr="000F7237">
        <w:rPr>
          <w:rStyle w:val="Emphasis"/>
          <w:highlight w:val="cyan"/>
        </w:rPr>
        <w:t>would only see that slavery was the</w:t>
      </w:r>
      <w:r w:rsidRPr="00E34D0E">
        <w:rPr>
          <w:rStyle w:val="Emphasis"/>
        </w:rPr>
        <w:t xml:space="preserve"> true </w:t>
      </w:r>
      <w:r w:rsidRPr="000F7237">
        <w:rPr>
          <w:rStyle w:val="Emphasis"/>
          <w:highlight w:val="cyan"/>
        </w:rPr>
        <w:t>answer</w:t>
      </w:r>
      <w:r w:rsidRPr="00E34D0E">
        <w:rPr>
          <w:sz w:val="16"/>
        </w:rPr>
        <w:t xml:space="preserve">.” </w:t>
      </w:r>
    </w:p>
    <w:p w14:paraId="6E957C58" w14:textId="77777777" w:rsidR="004270FD" w:rsidRPr="00E34D0E" w:rsidRDefault="004270FD" w:rsidP="004270FD">
      <w:pPr>
        <w:rPr>
          <w:sz w:val="16"/>
        </w:rPr>
      </w:pPr>
      <w:r w:rsidRPr="00E34D0E">
        <w:rPr>
          <w:sz w:val="16"/>
        </w:rPr>
        <w:t xml:space="preserve">So consistent on the slavery-versus-wages issue was </w:t>
      </w:r>
      <w:r w:rsidRPr="00E34D0E">
        <w:rPr>
          <w:rStyle w:val="StyleUnderline"/>
        </w:rPr>
        <w:t>Fitzhugh</w:t>
      </w:r>
      <w:r w:rsidRPr="00E34D0E">
        <w:rPr>
          <w:sz w:val="16"/>
        </w:rPr>
        <w:t xml:space="preserve">, he </w:t>
      </w:r>
      <w:r w:rsidRPr="00E34D0E">
        <w:rPr>
          <w:rStyle w:val="StyleUnderline"/>
        </w:rPr>
        <w:t>wanted to enslave working class whites as well.</w:t>
      </w:r>
      <w:r w:rsidRPr="00E34D0E">
        <w:rPr>
          <w:sz w:val="16"/>
        </w:rPr>
        <w:t xml:space="preserve"> Dorfman notes how for Fitzhugh: </w:t>
      </w:r>
    </w:p>
    <w:p w14:paraId="77D01C2C" w14:textId="77777777" w:rsidR="004270FD" w:rsidRPr="00E34D0E" w:rsidRDefault="004270FD" w:rsidP="004270FD">
      <w:pPr>
        <w:ind w:left="720"/>
        <w:rPr>
          <w:sz w:val="16"/>
        </w:rPr>
      </w:pPr>
      <w:r w:rsidRPr="000F7237">
        <w:rPr>
          <w:sz w:val="16"/>
          <w:highlight w:val="cyan"/>
        </w:rPr>
        <w:t>[</w:t>
      </w:r>
      <w:r w:rsidRPr="000F7237">
        <w:rPr>
          <w:rStyle w:val="Emphasis"/>
          <w:highlight w:val="cyan"/>
        </w:rPr>
        <w:t>T]he ideal communism</w:t>
      </w:r>
      <w:r w:rsidRPr="000F7237">
        <w:rPr>
          <w:rStyle w:val="StyleUnderline"/>
          <w:highlight w:val="cyan"/>
        </w:rPr>
        <w:t xml:space="preserve"> would be to</w:t>
      </w:r>
      <w:r w:rsidRPr="00E34D0E">
        <w:rPr>
          <w:rStyle w:val="StyleUnderline"/>
        </w:rPr>
        <w:t xml:space="preserve"> turn over the pauper whites in the North at present to the possessors of capital. The North must realize that the masses require “more of protection and the philosophers more of control.”</w:t>
      </w:r>
      <w:r w:rsidRPr="00E34D0E">
        <w:rPr>
          <w:sz w:val="16"/>
        </w:rPr>
        <w:t xml:space="preserve"> </w:t>
      </w:r>
    </w:p>
    <w:p w14:paraId="05D5CCE2" w14:textId="77777777" w:rsidR="004270FD" w:rsidRPr="00E34D0E" w:rsidRDefault="004270FD" w:rsidP="004270FD">
      <w:pPr>
        <w:rPr>
          <w:rStyle w:val="StyleUnderline"/>
        </w:rPr>
      </w:pPr>
      <w:r w:rsidRPr="00E34D0E">
        <w:rPr>
          <w:sz w:val="16"/>
        </w:rPr>
        <w:t xml:space="preserve">Or as Robert Higgs put it, “True to his sociological theories, </w:t>
      </w:r>
      <w:r w:rsidRPr="00E34D0E">
        <w:rPr>
          <w:rStyle w:val="StyleUnderline"/>
        </w:rPr>
        <w:t xml:space="preserve">Fitzhugh wanted to </w:t>
      </w:r>
      <w:r w:rsidRPr="000F7237">
        <w:rPr>
          <w:rStyle w:val="StyleUnderline"/>
          <w:highlight w:val="cyan"/>
        </w:rPr>
        <w:t>extend slavery</w:t>
      </w:r>
      <w:r w:rsidRPr="00E34D0E">
        <w:rPr>
          <w:rStyle w:val="StyleUnderline"/>
        </w:rPr>
        <w:t xml:space="preserve"> in the United </w:t>
      </w:r>
      <w:r w:rsidRPr="000F7237">
        <w:rPr>
          <w:rStyle w:val="StyleUnderline"/>
          <w:highlight w:val="cyan"/>
        </w:rPr>
        <w:t>States to working-class white people, for their own good!”</w:t>
      </w:r>
      <w:r w:rsidRPr="00E34D0E">
        <w:rPr>
          <w:rStyle w:val="StyleUnderline"/>
        </w:rPr>
        <w:t xml:space="preserve"> </w:t>
      </w:r>
    </w:p>
    <w:p w14:paraId="7621A82E" w14:textId="77777777" w:rsidR="004270FD" w:rsidRPr="00E34D0E" w:rsidRDefault="004270FD" w:rsidP="004270FD">
      <w:pPr>
        <w:rPr>
          <w:sz w:val="16"/>
        </w:rPr>
      </w:pPr>
      <w:r w:rsidRPr="00E34D0E">
        <w:rPr>
          <w:sz w:val="16"/>
        </w:rPr>
        <w:t xml:space="preserve">Of course, the economic argument for “wage slavery” has always been wrong, as shown here, here, and here. </w:t>
      </w:r>
    </w:p>
    <w:p w14:paraId="043DE1C1" w14:textId="77777777" w:rsidR="004270FD" w:rsidRPr="00E34D0E" w:rsidRDefault="004270FD" w:rsidP="004270FD">
      <w:pPr>
        <w:rPr>
          <w:sz w:val="16"/>
        </w:rPr>
      </w:pPr>
      <w:r w:rsidRPr="00E34D0E">
        <w:rPr>
          <w:sz w:val="16"/>
        </w:rPr>
        <w:t xml:space="preserve">This is largely because employers are motivated to expand production so as to increase market share. They have an incentive to increase worker productivity, which brings higher wages. And, in an economy with even a reasonable amount of competition from other firms, any employer that makes a sizable profit by pocketing the workers’ surplus will face competition from other employers who want to get their hands on some of that pocketed cash. But to do that, the competitors have to forego some of it to lure workers away. This then drives up wages. </w:t>
      </w:r>
    </w:p>
    <w:p w14:paraId="550A5219" w14:textId="77777777" w:rsidR="004270FD" w:rsidRPr="00E34D0E" w:rsidRDefault="004270FD" w:rsidP="004270FD">
      <w:pPr>
        <w:rPr>
          <w:sz w:val="16"/>
        </w:rPr>
      </w:pPr>
      <w:r w:rsidRPr="00E34D0E">
        <w:rPr>
          <w:sz w:val="16"/>
        </w:rPr>
        <w:t xml:space="preserve">Moreover, historical experience hasn’t supported the idea of wage slavery. In The Rise and Fall of American Growth, historian Robert Gordon writes: </w:t>
      </w:r>
    </w:p>
    <w:p w14:paraId="07FC70A3" w14:textId="77777777" w:rsidR="004270FD" w:rsidRPr="00E34D0E" w:rsidRDefault="004270FD" w:rsidP="004270FD">
      <w:pPr>
        <w:ind w:left="720"/>
        <w:rPr>
          <w:sz w:val="16"/>
        </w:rPr>
      </w:pPr>
      <w:r w:rsidRPr="00E34D0E">
        <w:rPr>
          <w:sz w:val="16"/>
        </w:rPr>
        <w:t xml:space="preserve">By 1914 [compared to 1906] the average nominal manufacturing wage had increased by 30 percent from seventeen cents per hour to twenty-two cents per hour, which translated to $2.04 per day. Consider the sensation created when Henry Ford announced early in 1914 that henceforth the base wage in his Highland Park factory would be $5 per day. His ulterior motive was to reduce labor turnover combined with a bit of altruism. Labor turnover was an endemic problem at the time, due in part to the reliance of manufacturing plants on immigration workers who were not yet married and planned to move on to another town whenever news came of better wages of working conditions. For instance, the superintendent of a mine in western Pennsylvania alleged that he had hired 5,000 workers in a single year to sustain his desired work force of 1,000. The fact that unskilled work in manufacturing plants required little or no training made it easy for immigrant workers who were dissatisfied with one type of work to quit and move to another town and try something different. </w:t>
      </w:r>
    </w:p>
    <w:p w14:paraId="7A79D1BD" w14:textId="77777777" w:rsidR="004270FD" w:rsidRPr="00E34D0E" w:rsidRDefault="004270FD" w:rsidP="004270FD">
      <w:pPr>
        <w:rPr>
          <w:sz w:val="16"/>
        </w:rPr>
      </w:pPr>
      <w:r w:rsidRPr="00E34D0E">
        <w:rPr>
          <w:sz w:val="16"/>
        </w:rPr>
        <w:t xml:space="preserve">But if wage work is wage slavery, how could this be? By Fitzhugh’s thinking, these workers should all be stuck working in the same place at the same subsistence wage forever. The idea that workers would voluntarily leave for a higher wages somewhere else can’t be true if the wage system is just another type of slavery. </w:t>
      </w:r>
    </w:p>
    <w:p w14:paraId="732ECB8C" w14:textId="32AC93D3" w:rsidR="00AA51F2" w:rsidRPr="004270FD" w:rsidRDefault="004270FD">
      <w:pPr>
        <w:rPr>
          <w:u w:val="single"/>
        </w:rPr>
      </w:pPr>
      <w:r w:rsidRPr="00E34D0E">
        <w:rPr>
          <w:rStyle w:val="StyleUnderline"/>
        </w:rPr>
        <w:t xml:space="preserve">Fitzhugh, of course, was wrong — as are his intellectual heirs who insist modern capitalist wage work is just a new type of slavery. </w:t>
      </w:r>
    </w:p>
    <w:sectPr w:rsidR="00AA51F2" w:rsidRPr="004270FD" w:rsidSect="00427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21E5F"/>
    <w:multiLevelType w:val="hybridMultilevel"/>
    <w:tmpl w:val="6D64196A"/>
    <w:lvl w:ilvl="0" w:tplc="8222D95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2B1DF8"/>
    <w:multiLevelType w:val="hybridMultilevel"/>
    <w:tmpl w:val="AF62B1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A0435"/>
    <w:multiLevelType w:val="hybridMultilevel"/>
    <w:tmpl w:val="56CA05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0F4749"/>
    <w:multiLevelType w:val="hybridMultilevel"/>
    <w:tmpl w:val="A46A07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721F2E"/>
    <w:multiLevelType w:val="hybridMultilevel"/>
    <w:tmpl w:val="5F023B70"/>
    <w:lvl w:ilvl="0" w:tplc="EC9A850A">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755163"/>
    <w:multiLevelType w:val="hybridMultilevel"/>
    <w:tmpl w:val="8EC831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9E0"/>
    <w:multiLevelType w:val="hybridMultilevel"/>
    <w:tmpl w:val="2D52F7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0474F5"/>
    <w:multiLevelType w:val="hybridMultilevel"/>
    <w:tmpl w:val="C8F63A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918710518">
    <w:abstractNumId w:val="11"/>
  </w:num>
  <w:num w:numId="16" w16cid:durableId="1133446463">
    <w:abstractNumId w:val="21"/>
  </w:num>
  <w:num w:numId="17" w16cid:durableId="1048843783">
    <w:abstractNumId w:val="10"/>
  </w:num>
  <w:num w:numId="18" w16cid:durableId="305277482">
    <w:abstractNumId w:val="19"/>
  </w:num>
  <w:num w:numId="19" w16cid:durableId="1881280658">
    <w:abstractNumId w:val="18"/>
  </w:num>
  <w:num w:numId="20" w16cid:durableId="144900384">
    <w:abstractNumId w:val="16"/>
  </w:num>
  <w:num w:numId="21" w16cid:durableId="263194117">
    <w:abstractNumId w:val="13"/>
  </w:num>
  <w:num w:numId="22" w16cid:durableId="7668481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1F2"/>
    <w:rsid w:val="002700A0"/>
    <w:rsid w:val="004270FD"/>
    <w:rsid w:val="00AA5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C785"/>
  <w15:chartTrackingRefBased/>
  <w15:docId w15:val="{E68BC58E-B324-498D-8BB6-64EC03EC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70FD"/>
    <w:pPr>
      <w:spacing w:line="259" w:lineRule="auto"/>
    </w:pPr>
    <w:rPr>
      <w:rFonts w:ascii="Calibri" w:hAnsi="Calibri" w:cs="Calibri"/>
      <w:kern w:val="0"/>
      <w:sz w:val="22"/>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no"/>
    <w:basedOn w:val="Normal"/>
    <w:next w:val="Normal"/>
    <w:link w:val="Heading1Char"/>
    <w:qFormat/>
    <w:rsid w:val="004270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Tag&amp;Ci,Heading 21,Heading 2 Char1 Char1,Super Script,Heading 2 Char Char Char Char Char,BlockText,Char2"/>
    <w:basedOn w:val="Normal"/>
    <w:next w:val="Normal"/>
    <w:link w:val="Heading2Char"/>
    <w:uiPriority w:val="1"/>
    <w:qFormat/>
    <w:rsid w:val="004270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4270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4270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70F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A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70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70FD"/>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270F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1,Tag&amp;Ci Char,Heading 21 Char,Heading 2 Char1 Char1 Char,t Char"/>
    <w:basedOn w:val="DefaultParagraphFont"/>
    <w:link w:val="Heading2"/>
    <w:uiPriority w:val="1"/>
    <w:rsid w:val="004270F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4270F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270F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270F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A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1F2"/>
    <w:rPr>
      <w:rFonts w:eastAsiaTheme="majorEastAsia" w:cstheme="majorBidi"/>
      <w:color w:val="272727" w:themeColor="text1" w:themeTint="D8"/>
    </w:rPr>
  </w:style>
  <w:style w:type="paragraph" w:styleId="Title">
    <w:name w:val="Title"/>
    <w:basedOn w:val="Normal"/>
    <w:next w:val="Normal"/>
    <w:link w:val="TitleChar"/>
    <w:uiPriority w:val="10"/>
    <w:qFormat/>
    <w:rsid w:val="00AA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A51F2"/>
    <w:rPr>
      <w:i/>
      <w:iCs/>
      <w:color w:val="404040" w:themeColor="text1" w:themeTint="BF"/>
    </w:rPr>
  </w:style>
  <w:style w:type="paragraph" w:styleId="ListParagraph">
    <w:name w:val="List Paragraph"/>
    <w:basedOn w:val="Normal"/>
    <w:uiPriority w:val="34"/>
    <w:qFormat/>
    <w:rsid w:val="00AA51F2"/>
    <w:pPr>
      <w:ind w:left="720"/>
      <w:contextualSpacing/>
    </w:pPr>
  </w:style>
  <w:style w:type="character" w:styleId="IntenseEmphasis">
    <w:name w:val="Intense Emphasis"/>
    <w:basedOn w:val="DefaultParagraphFont"/>
    <w:uiPriority w:val="21"/>
    <w:qFormat/>
    <w:rsid w:val="00AA51F2"/>
    <w:rPr>
      <w:i/>
      <w:iCs/>
      <w:color w:val="0F4761" w:themeColor="accent1" w:themeShade="BF"/>
    </w:rPr>
  </w:style>
  <w:style w:type="paragraph" w:styleId="IntenseQuote">
    <w:name w:val="Intense Quote"/>
    <w:basedOn w:val="Normal"/>
    <w:next w:val="Normal"/>
    <w:link w:val="IntenseQuoteChar"/>
    <w:uiPriority w:val="30"/>
    <w:qFormat/>
    <w:rsid w:val="00AA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1F2"/>
    <w:rPr>
      <w:i/>
      <w:iCs/>
      <w:color w:val="0F4761" w:themeColor="accent1" w:themeShade="BF"/>
    </w:rPr>
  </w:style>
  <w:style w:type="character" w:styleId="IntenseReference">
    <w:name w:val="Intense Reference"/>
    <w:basedOn w:val="DefaultParagraphFont"/>
    <w:uiPriority w:val="32"/>
    <w:qFormat/>
    <w:rsid w:val="00AA51F2"/>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4270F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270F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270F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4270FD"/>
    <w:rPr>
      <w:b w:val="0"/>
      <w:sz w:val="22"/>
      <w:u w:val="single"/>
    </w:rPr>
  </w:style>
  <w:style w:type="character" w:styleId="Strong">
    <w:name w:val="Strong"/>
    <w:basedOn w:val="DefaultParagraphFont"/>
    <w:uiPriority w:val="22"/>
    <w:qFormat/>
    <w:rsid w:val="004270FD"/>
    <w:rPr>
      <w:b/>
      <w:bCs/>
    </w:rPr>
  </w:style>
  <w:style w:type="character" w:styleId="BookTitle">
    <w:name w:val="Book Title"/>
    <w:basedOn w:val="DefaultParagraphFont"/>
    <w:uiPriority w:val="33"/>
    <w:qFormat/>
    <w:rsid w:val="004270FD"/>
    <w:rPr>
      <w:b/>
      <w:bCs/>
      <w:i/>
      <w:iCs/>
      <w:spacing w:val="5"/>
    </w:rPr>
  </w:style>
  <w:style w:type="numbering" w:styleId="111111">
    <w:name w:val="Outline List 2"/>
    <w:basedOn w:val="NoList"/>
    <w:uiPriority w:val="99"/>
    <w:semiHidden/>
    <w:unhideWhenUsed/>
    <w:rsid w:val="004270FD"/>
  </w:style>
  <w:style w:type="paragraph" w:styleId="Header">
    <w:name w:val="header"/>
    <w:basedOn w:val="Normal"/>
    <w:link w:val="HeaderChar"/>
    <w:uiPriority w:val="99"/>
    <w:semiHidden/>
    <w:rsid w:val="004270FD"/>
    <w:pPr>
      <w:tabs>
        <w:tab w:val="center" w:pos="4680"/>
        <w:tab w:val="right" w:pos="9360"/>
      </w:tabs>
    </w:pPr>
  </w:style>
  <w:style w:type="character" w:customStyle="1" w:styleId="HeaderChar">
    <w:name w:val="Header Char"/>
    <w:basedOn w:val="DefaultParagraphFont"/>
    <w:link w:val="Header"/>
    <w:uiPriority w:val="99"/>
    <w:semiHidden/>
    <w:rsid w:val="004270FD"/>
    <w:rPr>
      <w:rFonts w:ascii="Calibri" w:hAnsi="Calibri" w:cs="Calibri"/>
      <w:kern w:val="0"/>
      <w:sz w:val="22"/>
      <w:szCs w:val="22"/>
      <w14:ligatures w14:val="none"/>
    </w:rPr>
  </w:style>
  <w:style w:type="paragraph" w:styleId="Footer">
    <w:name w:val="footer"/>
    <w:basedOn w:val="Normal"/>
    <w:link w:val="FooterChar"/>
    <w:uiPriority w:val="99"/>
    <w:semiHidden/>
    <w:rsid w:val="004270FD"/>
    <w:pPr>
      <w:tabs>
        <w:tab w:val="center" w:pos="4680"/>
        <w:tab w:val="right" w:pos="9360"/>
      </w:tabs>
    </w:pPr>
  </w:style>
  <w:style w:type="character" w:customStyle="1" w:styleId="FooterChar">
    <w:name w:val="Footer Char"/>
    <w:basedOn w:val="DefaultParagraphFont"/>
    <w:link w:val="Footer"/>
    <w:uiPriority w:val="99"/>
    <w:semiHidden/>
    <w:rsid w:val="004270F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270FD"/>
    <w:pPr>
      <w:spacing w:after="120"/>
    </w:pPr>
  </w:style>
  <w:style w:type="character" w:customStyle="1" w:styleId="BodyTextChar">
    <w:name w:val="Body Text Char"/>
    <w:basedOn w:val="DefaultParagraphFont"/>
    <w:link w:val="BodyText"/>
    <w:uiPriority w:val="99"/>
    <w:semiHidden/>
    <w:rsid w:val="004270FD"/>
    <w:rPr>
      <w:rFonts w:ascii="Calibri" w:hAnsi="Calibri" w:cs="Calibri"/>
      <w:kern w:val="0"/>
      <w:sz w:val="22"/>
      <w:szCs w:val="22"/>
      <w14:ligatures w14:val="none"/>
    </w:rPr>
  </w:style>
  <w:style w:type="paragraph" w:styleId="NoSpacing">
    <w:name w:val="No Spacing"/>
    <w:link w:val="NoSpacingChar"/>
    <w:uiPriority w:val="99"/>
    <w:unhideWhenUsed/>
    <w:qFormat/>
    <w:rsid w:val="004270F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270FD"/>
    <w:rPr>
      <w:rFonts w:ascii="Calibri" w:hAnsi="Calibri" w:cs="Calibri"/>
      <w:kern w:val="0"/>
      <w:sz w:val="22"/>
      <w:szCs w:val="22"/>
      <w14:ligatures w14:val="none"/>
    </w:rPr>
  </w:style>
  <w:style w:type="character" w:styleId="Hyperlink">
    <w:name w:val="Hyperlink"/>
    <w:basedOn w:val="DefaultParagraphFont"/>
    <w:uiPriority w:val="99"/>
    <w:unhideWhenUsed/>
    <w:rsid w:val="004270FD"/>
    <w:rPr>
      <w:color w:val="467886" w:themeColor="hyperlink"/>
      <w:u w:val="single"/>
    </w:rPr>
  </w:style>
  <w:style w:type="character" w:styleId="UnresolvedMention">
    <w:name w:val="Unresolved Mention"/>
    <w:basedOn w:val="DefaultParagraphFont"/>
    <w:uiPriority w:val="99"/>
    <w:semiHidden/>
    <w:unhideWhenUsed/>
    <w:rsid w:val="004270FD"/>
    <w:rPr>
      <w:color w:val="605E5C"/>
      <w:shd w:val="clear" w:color="auto" w:fill="E1DFDD"/>
    </w:rPr>
  </w:style>
  <w:style w:type="paragraph" w:customStyle="1" w:styleId="Undertag">
    <w:name w:val="Undertag"/>
    <w:link w:val="UndertagChar"/>
    <w:autoRedefine/>
    <w:uiPriority w:val="5"/>
    <w:qFormat/>
    <w:rsid w:val="004270FD"/>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4270FD"/>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4270FD"/>
    <w:rPr>
      <w:color w:val="75100D"/>
    </w:rPr>
  </w:style>
  <w:style w:type="character" w:customStyle="1" w:styleId="AnalyticChar">
    <w:name w:val="Analytic Char"/>
    <w:basedOn w:val="DefaultParagraphFont"/>
    <w:link w:val="Analytic"/>
    <w:uiPriority w:val="5"/>
    <w:rsid w:val="004270FD"/>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4270FD"/>
    <w:pPr>
      <w:spacing w:line="256" w:lineRule="auto"/>
      <w:ind w:left="720"/>
      <w:jc w:val="both"/>
    </w:pPr>
    <w:rPr>
      <w:b/>
      <w:iCs/>
      <w:kern w:val="2"/>
      <w:szCs w:val="24"/>
      <w:u w:val="single"/>
      <w:bdr w:val="single" w:sz="8" w:space="0" w:color="auto"/>
      <w14:ligatures w14:val="standardContextual"/>
    </w:rPr>
  </w:style>
  <w:style w:type="numbering" w:customStyle="1" w:styleId="NoList1">
    <w:name w:val="No List1"/>
    <w:next w:val="NoList"/>
    <w:uiPriority w:val="99"/>
    <w:semiHidden/>
    <w:unhideWhenUsed/>
    <w:rsid w:val="00427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i.org/10.15173/glj.v15i1.54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4ss.org/content/55841" TargetMode="External"/><Relationship Id="rId11" Type="http://schemas.openxmlformats.org/officeDocument/2006/relationships/theme" Target="theme/theme1.xml"/><Relationship Id="rId5" Type="http://schemas.openxmlformats.org/officeDocument/2006/relationships/hyperlink" Target="https://mises.org/mises-wire/how-slave-owners-pushed-marxist-wage-slavery-and-exploitation-theori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ses.org/mises-wire/how-slave-owners-pushed-marxist-wage-slavery-and-exploitation-theor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45543</Words>
  <Characters>259596</Characters>
  <Application>Microsoft Office Word</Application>
  <DocSecurity>0</DocSecurity>
  <Lines>2163</Lines>
  <Paragraphs>609</Paragraphs>
  <ScaleCrop>false</ScaleCrop>
  <Company/>
  <LinksUpToDate>false</LinksUpToDate>
  <CharactersWithSpaces>304530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2026-03-28T00:38:00Z</dcterms:created>
  <dcterms:modified xsi:type="dcterms:W3CDTF">2026-03-28T00:42:00Z</dcterms:modified>
</cp:coreProperties>
</file>