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D154" w14:textId="499A4E3F" w:rsidR="00DB3B8D" w:rsidRDefault="00DB3B8D" w:rsidP="00DB3B8D">
      <w:pPr>
        <w:pStyle w:val="Heading1"/>
      </w:pPr>
      <w:r>
        <w:t>1NC</w:t>
      </w:r>
    </w:p>
    <w:p w14:paraId="750951E5" w14:textId="7D862F70" w:rsidR="00EA7D04" w:rsidRPr="007C4CBE" w:rsidRDefault="00EA7D04" w:rsidP="00DB3B8D">
      <w:pPr>
        <w:pStyle w:val="Heading2"/>
      </w:pPr>
      <w:r w:rsidRPr="007C4CBE">
        <w:t>OFF</w:t>
      </w:r>
    </w:p>
    <w:p w14:paraId="0197BB07" w14:textId="77777777" w:rsidR="00EA7D04" w:rsidRPr="007C4CBE" w:rsidRDefault="00EA7D04" w:rsidP="00E83D8F">
      <w:pPr>
        <w:pStyle w:val="Heading3"/>
        <w:rPr>
          <w:rFonts w:eastAsia="Calibri"/>
        </w:rPr>
      </w:pPr>
      <w:r w:rsidRPr="007C4CBE">
        <w:rPr>
          <w:rFonts w:eastAsia="Calibri"/>
        </w:rPr>
        <w:t>T---1NC</w:t>
      </w:r>
    </w:p>
    <w:p w14:paraId="34EEA055" w14:textId="77777777" w:rsidR="00EA7D04" w:rsidRPr="007C4CBE" w:rsidRDefault="00EA7D04" w:rsidP="00E83D8F">
      <w:pPr>
        <w:pStyle w:val="Heading4"/>
      </w:pPr>
      <w:r w:rsidRPr="007C4CBE">
        <w:t>Our interpretation is that the affirmative should defend a topical plan.</w:t>
      </w:r>
    </w:p>
    <w:p w14:paraId="4189BDD6" w14:textId="77777777" w:rsidR="00EA7D04" w:rsidRPr="007C4CBE" w:rsidRDefault="00EA7D04" w:rsidP="00E83D8F">
      <w:pPr>
        <w:pStyle w:val="Heading4"/>
      </w:pPr>
      <w:r w:rsidRPr="007C4CBE">
        <w:t xml:space="preserve">‘Resolved’ means to adopt a policy </w:t>
      </w:r>
      <w:r w:rsidRPr="007C4CBE">
        <w:rPr>
          <w:u w:val="single"/>
        </w:rPr>
        <w:t>by law</w:t>
      </w:r>
      <w:r w:rsidRPr="007C4CBE">
        <w:t xml:space="preserve">. </w:t>
      </w:r>
    </w:p>
    <w:p w14:paraId="5C44A1BB" w14:textId="77777777" w:rsidR="00EA7D04" w:rsidRPr="007C4CBE" w:rsidRDefault="00EA7D04" w:rsidP="00E83D8F">
      <w:r w:rsidRPr="007C4CBE">
        <w:rPr>
          <w:rStyle w:val="Style13ptBold"/>
        </w:rPr>
        <w:t>Words &amp; Phrases</w:t>
      </w:r>
      <w:r w:rsidRPr="007C4CBE">
        <w:rPr>
          <w:sz w:val="18"/>
          <w:szCs w:val="18"/>
        </w:rPr>
        <w:t xml:space="preserve"> </w:t>
      </w:r>
      <w:r w:rsidRPr="007C4CBE">
        <w:rPr>
          <w:rStyle w:val="Style13ptBold"/>
        </w:rPr>
        <w:t>64</w:t>
      </w:r>
      <w:r w:rsidRPr="007C4CBE">
        <w:t>, Permanent Edition</w:t>
      </w:r>
    </w:p>
    <w:p w14:paraId="4FFD6324" w14:textId="77777777" w:rsidR="00EA7D04" w:rsidRPr="007C4CBE" w:rsidRDefault="00EA7D04" w:rsidP="00E83D8F">
      <w:pPr>
        <w:rPr>
          <w:sz w:val="16"/>
        </w:rPr>
      </w:pPr>
      <w:r w:rsidRPr="007C4CBE">
        <w:rPr>
          <w:rStyle w:val="StyleUnderline"/>
        </w:rPr>
        <w:t xml:space="preserve">Definition of the word </w:t>
      </w:r>
      <w:r w:rsidRPr="007C4CBE">
        <w:rPr>
          <w:rStyle w:val="Emphasis"/>
          <w:highlight w:val="yellow"/>
        </w:rPr>
        <w:t>“resolve,”</w:t>
      </w:r>
      <w:r w:rsidRPr="007C4CBE">
        <w:rPr>
          <w:sz w:val="16"/>
        </w:rPr>
        <w:t xml:space="preserve"> given by Webster </w:t>
      </w:r>
      <w:r w:rsidRPr="007C4CBE">
        <w:rPr>
          <w:rStyle w:val="StyleUnderline"/>
        </w:rPr>
        <w:t>is “to</w:t>
      </w:r>
      <w:r w:rsidRPr="007C4CBE">
        <w:rPr>
          <w:rStyle w:val="StyleUnderline"/>
          <w:highlight w:val="yellow"/>
        </w:rPr>
        <w:t xml:space="preserve"> express</w:t>
      </w:r>
      <w:r w:rsidRPr="007C4CBE">
        <w:rPr>
          <w:rStyle w:val="StyleUnderline"/>
        </w:rPr>
        <w:t xml:space="preserve"> an </w:t>
      </w:r>
      <w:r w:rsidRPr="007C4CBE">
        <w:rPr>
          <w:rStyle w:val="StyleUnderline"/>
          <w:highlight w:val="yellow"/>
        </w:rPr>
        <w:t>opinion</w:t>
      </w:r>
      <w:r w:rsidRPr="007C4CBE">
        <w:rPr>
          <w:rStyle w:val="StyleUnderline"/>
        </w:rPr>
        <w:t xml:space="preserve"> or determination </w:t>
      </w:r>
      <w:r w:rsidRPr="007C4CBE">
        <w:rPr>
          <w:rStyle w:val="StyleUnderline"/>
          <w:highlight w:val="yellow"/>
        </w:rPr>
        <w:t xml:space="preserve">by </w:t>
      </w:r>
      <w:r w:rsidRPr="007C4CBE">
        <w:rPr>
          <w:rStyle w:val="Emphasis"/>
          <w:highlight w:val="yellow"/>
        </w:rPr>
        <w:t>resolution</w:t>
      </w:r>
      <w:r w:rsidRPr="007C4CBE">
        <w:rPr>
          <w:rStyle w:val="StyleUnderline"/>
          <w:highlight w:val="yellow"/>
        </w:rPr>
        <w:t xml:space="preserve"> or </w:t>
      </w:r>
      <w:r w:rsidRPr="007C4CBE">
        <w:rPr>
          <w:rStyle w:val="Emphasis"/>
          <w:highlight w:val="yellow"/>
        </w:rPr>
        <w:t>vote</w:t>
      </w:r>
      <w:r w:rsidRPr="007C4CBE">
        <w:rPr>
          <w:rStyle w:val="StyleUnderline"/>
        </w:rPr>
        <w:t>; as ‘it was resolved by the legislature;”</w:t>
      </w:r>
      <w:r w:rsidRPr="007C4CBE">
        <w:rPr>
          <w:sz w:val="16"/>
        </w:rPr>
        <w:t xml:space="preserve"> It is </w:t>
      </w:r>
      <w:r w:rsidRPr="007C4CBE">
        <w:rPr>
          <w:rStyle w:val="StyleUnderline"/>
        </w:rPr>
        <w:t>of similar force to the word “enact,”</w:t>
      </w:r>
      <w:r w:rsidRPr="007C4CBE">
        <w:rPr>
          <w:sz w:val="16"/>
        </w:rPr>
        <w:t xml:space="preserve"> which is defined by Bouvier as </w:t>
      </w:r>
      <w:r w:rsidRPr="007C4CBE">
        <w:rPr>
          <w:rStyle w:val="StyleUnderline"/>
          <w:highlight w:val="yellow"/>
        </w:rPr>
        <w:t xml:space="preserve">meaning “to </w:t>
      </w:r>
      <w:r w:rsidRPr="007C4CBE">
        <w:rPr>
          <w:rStyle w:val="Emphasis"/>
          <w:highlight w:val="yellow"/>
        </w:rPr>
        <w:t>establish by law</w:t>
      </w:r>
      <w:r w:rsidRPr="007C4CBE">
        <w:rPr>
          <w:rStyle w:val="StyleUnderline"/>
          <w:highlight w:val="yellow"/>
        </w:rPr>
        <w:t>”</w:t>
      </w:r>
      <w:r w:rsidRPr="007C4CBE">
        <w:rPr>
          <w:sz w:val="16"/>
        </w:rPr>
        <w:t>.</w:t>
      </w:r>
    </w:p>
    <w:p w14:paraId="46D13E9C" w14:textId="77777777" w:rsidR="00EA7D04" w:rsidRPr="007C4CBE" w:rsidRDefault="00EA7D04" w:rsidP="00E83D8F">
      <w:pPr>
        <w:keepNext/>
        <w:keepLines/>
        <w:spacing w:before="40" w:after="0"/>
        <w:outlineLvl w:val="3"/>
        <w:rPr>
          <w:rFonts w:eastAsiaTheme="majorEastAsia"/>
          <w:b/>
          <w:iCs/>
          <w:sz w:val="26"/>
        </w:rPr>
      </w:pPr>
      <w:r w:rsidRPr="007C4CBE">
        <w:rPr>
          <w:rFonts w:eastAsiaTheme="majorEastAsia"/>
          <w:b/>
          <w:iCs/>
          <w:sz w:val="26"/>
        </w:rPr>
        <w:t xml:space="preserve">The United States federal government means the three branches. </w:t>
      </w:r>
    </w:p>
    <w:p w14:paraId="645BBB0A" w14:textId="77777777" w:rsidR="00EA7D04" w:rsidRPr="007C4CBE" w:rsidRDefault="00EA7D04" w:rsidP="00E83D8F">
      <w:r w:rsidRPr="007C4CBE">
        <w:rPr>
          <w:b/>
          <w:bCs/>
          <w:sz w:val="26"/>
        </w:rPr>
        <w:t>OECD 87</w:t>
      </w:r>
      <w:r w:rsidRPr="007C4CBE">
        <w:t xml:space="preserve">, Organisation for Economic Co-operation and Development Council, 1987, “United States,” </w:t>
      </w:r>
      <w:r w:rsidRPr="007C4CBE">
        <w:rPr>
          <w:iCs/>
        </w:rPr>
        <w:t>The Control and Management of Government Expenditure,</w:t>
      </w:r>
      <w:r w:rsidRPr="007C4CBE">
        <w:t xml:space="preserve"> p. 179</w:t>
      </w:r>
    </w:p>
    <w:p w14:paraId="2E235CB4" w14:textId="77777777" w:rsidR="00EA7D04" w:rsidRPr="007C4CBE" w:rsidRDefault="00EA7D04" w:rsidP="00E83D8F">
      <w:pPr>
        <w:rPr>
          <w:sz w:val="14"/>
        </w:rPr>
      </w:pPr>
      <w:r w:rsidRPr="007C4CBE">
        <w:rPr>
          <w:u w:val="single"/>
        </w:rPr>
        <w:t>Political and organisational structure of government</w:t>
      </w:r>
      <w:r w:rsidRPr="007C4CBE">
        <w:rPr>
          <w:sz w:val="14"/>
        </w:rPr>
        <w:t xml:space="preserve"> </w:t>
      </w:r>
      <w:r w:rsidRPr="007C4CBE">
        <w:rPr>
          <w:highlight w:val="yellow"/>
          <w:u w:val="single"/>
        </w:rPr>
        <w:t xml:space="preserve">The </w:t>
      </w:r>
      <w:r w:rsidRPr="007C4CBE">
        <w:rPr>
          <w:rStyle w:val="Emphasis"/>
          <w:highlight w:val="yellow"/>
        </w:rPr>
        <w:t>U</w:t>
      </w:r>
      <w:r w:rsidRPr="007C4CBE">
        <w:rPr>
          <w:u w:val="single"/>
        </w:rPr>
        <w:t xml:space="preserve">nited </w:t>
      </w:r>
      <w:r w:rsidRPr="007C4CBE">
        <w:rPr>
          <w:rStyle w:val="Emphasis"/>
          <w:highlight w:val="yellow"/>
        </w:rPr>
        <w:t>S</w:t>
      </w:r>
      <w:r w:rsidRPr="007C4CBE">
        <w:rPr>
          <w:u w:val="single"/>
        </w:rPr>
        <w:t xml:space="preserve">tates of America </w:t>
      </w:r>
      <w:r w:rsidRPr="007C4CBE">
        <w:rPr>
          <w:highlight w:val="yellow"/>
          <w:u w:val="single"/>
        </w:rPr>
        <w:t xml:space="preserve">is a </w:t>
      </w:r>
      <w:r w:rsidRPr="007C4CBE">
        <w:rPr>
          <w:rStyle w:val="Emphasis"/>
          <w:highlight w:val="yellow"/>
        </w:rPr>
        <w:t>federal</w:t>
      </w:r>
      <w:r w:rsidRPr="007C4CBE">
        <w:rPr>
          <w:highlight w:val="yellow"/>
          <w:u w:val="single"/>
        </w:rPr>
        <w:t xml:space="preserve"> republic</w:t>
      </w:r>
      <w:r w:rsidRPr="007C4CBE">
        <w:rPr>
          <w:u w:val="single"/>
        </w:rPr>
        <w:t xml:space="preserve"> consisting of 50 states</w:t>
      </w:r>
      <w:r w:rsidRPr="007C4CBE">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7C4CBE">
        <w:rPr>
          <w:highlight w:val="yellow"/>
          <w:u w:val="single"/>
        </w:rPr>
        <w:t xml:space="preserve">The Federal Government is composed of </w:t>
      </w:r>
      <w:r w:rsidRPr="007C4CBE">
        <w:rPr>
          <w:rStyle w:val="Emphasis"/>
          <w:highlight w:val="yellow"/>
        </w:rPr>
        <w:t>three branches</w:t>
      </w:r>
      <w:r w:rsidRPr="007C4CBE">
        <w:rPr>
          <w:highlight w:val="yellow"/>
          <w:u w:val="single"/>
        </w:rPr>
        <w:t>:</w:t>
      </w:r>
      <w:r w:rsidRPr="007C4CBE">
        <w:rPr>
          <w:u w:val="single"/>
        </w:rPr>
        <w:t xml:space="preserve"> the </w:t>
      </w:r>
      <w:r w:rsidRPr="007C4CBE">
        <w:rPr>
          <w:highlight w:val="yellow"/>
          <w:u w:val="single"/>
        </w:rPr>
        <w:t>legislative</w:t>
      </w:r>
      <w:r w:rsidRPr="007C4CBE">
        <w:rPr>
          <w:u w:val="single"/>
        </w:rPr>
        <w:t xml:space="preserve"> branch, the </w:t>
      </w:r>
      <w:r w:rsidRPr="007C4CBE">
        <w:rPr>
          <w:highlight w:val="yellow"/>
          <w:u w:val="single"/>
        </w:rPr>
        <w:t>executive</w:t>
      </w:r>
      <w:r w:rsidRPr="007C4CBE">
        <w:rPr>
          <w:u w:val="single"/>
        </w:rPr>
        <w:t xml:space="preserve"> branch, </w:t>
      </w:r>
      <w:r w:rsidRPr="007C4CBE">
        <w:rPr>
          <w:highlight w:val="yellow"/>
          <w:u w:val="single"/>
        </w:rPr>
        <w:t>and</w:t>
      </w:r>
      <w:r w:rsidRPr="007C4CBE">
        <w:rPr>
          <w:u w:val="single"/>
        </w:rPr>
        <w:t xml:space="preserve"> the </w:t>
      </w:r>
      <w:r w:rsidRPr="007C4CBE">
        <w:rPr>
          <w:highlight w:val="yellow"/>
          <w:u w:val="single"/>
        </w:rPr>
        <w:t>judicial</w:t>
      </w:r>
      <w:r w:rsidRPr="007C4CBE">
        <w:rPr>
          <w:u w:val="single"/>
        </w:rPr>
        <w:t xml:space="preserve"> branch</w:t>
      </w:r>
      <w:r w:rsidRPr="007C4CBE">
        <w:rPr>
          <w:sz w:val="14"/>
        </w:rPr>
        <w:t>. Budgetary decisionmaking is shared primarily by the legislative and executive branches. The general structure of these two branches relative to budget formulation and execution is as follows.</w:t>
      </w:r>
    </w:p>
    <w:p w14:paraId="1DA838B7" w14:textId="77777777" w:rsidR="00EA7D04" w:rsidRPr="007C4CBE" w:rsidRDefault="00EA7D04" w:rsidP="00E83D8F">
      <w:pPr>
        <w:keepNext/>
        <w:keepLines/>
        <w:spacing w:before="40" w:after="0" w:line="256" w:lineRule="auto"/>
        <w:outlineLvl w:val="3"/>
        <w:rPr>
          <w:rFonts w:eastAsia="SimSun" w:cs="Times New Roman"/>
          <w:b/>
          <w:iCs/>
          <w:sz w:val="26"/>
        </w:rPr>
      </w:pPr>
      <w:r w:rsidRPr="007C4CBE">
        <w:rPr>
          <w:rFonts w:eastAsia="SimSun" w:cs="Times New Roman"/>
          <w:b/>
          <w:iCs/>
          <w:sz w:val="26"/>
        </w:rPr>
        <w:t xml:space="preserve">“Collective bargaining rights” are requirements for </w:t>
      </w:r>
      <w:r w:rsidRPr="007C4CBE">
        <w:rPr>
          <w:rFonts w:eastAsia="SimSun" w:cs="Times New Roman"/>
          <w:b/>
          <w:iCs/>
          <w:sz w:val="26"/>
          <w:u w:val="single"/>
        </w:rPr>
        <w:t>union recognition</w:t>
      </w:r>
      <w:r w:rsidRPr="007C4CBE">
        <w:rPr>
          <w:rFonts w:eastAsia="SimSun" w:cs="Times New Roman"/>
          <w:b/>
          <w:iCs/>
          <w:sz w:val="26"/>
        </w:rPr>
        <w:t xml:space="preserve"> and </w:t>
      </w:r>
      <w:r w:rsidRPr="007C4CBE">
        <w:rPr>
          <w:rFonts w:eastAsia="SimSun" w:cs="Times New Roman"/>
          <w:b/>
          <w:iCs/>
          <w:sz w:val="26"/>
          <w:u w:val="single"/>
        </w:rPr>
        <w:t>good faith bargaining</w:t>
      </w:r>
      <w:r w:rsidRPr="007C4CBE">
        <w:rPr>
          <w:rFonts w:eastAsia="SimSun" w:cs="Times New Roman"/>
          <w:b/>
          <w:iCs/>
          <w:sz w:val="26"/>
        </w:rPr>
        <w:t xml:space="preserve">, secured via </w:t>
      </w:r>
      <w:r w:rsidRPr="007C4CBE">
        <w:rPr>
          <w:rFonts w:eastAsia="SimSun" w:cs="Times New Roman"/>
          <w:b/>
          <w:iCs/>
          <w:sz w:val="26"/>
          <w:u w:val="single"/>
        </w:rPr>
        <w:t>law</w:t>
      </w:r>
      <w:r w:rsidRPr="007C4CBE">
        <w:rPr>
          <w:rFonts w:eastAsia="SimSun" w:cs="Times New Roman"/>
          <w:b/>
          <w:iCs/>
          <w:sz w:val="26"/>
        </w:rPr>
        <w:t>.</w:t>
      </w:r>
    </w:p>
    <w:p w14:paraId="5994775B" w14:textId="77777777" w:rsidR="00EA7D04" w:rsidRPr="007C4CBE" w:rsidRDefault="00EA7D04" w:rsidP="00E83D8F">
      <w:pPr>
        <w:spacing w:line="256" w:lineRule="auto"/>
        <w:rPr>
          <w:rFonts w:eastAsia="Calibri"/>
        </w:rPr>
      </w:pPr>
      <w:r w:rsidRPr="007C4CBE">
        <w:rPr>
          <w:rFonts w:eastAsia="Calibri"/>
          <w:b/>
          <w:bCs/>
          <w:sz w:val="26"/>
        </w:rPr>
        <w:t>GAO 02</w:t>
      </w:r>
      <w:r w:rsidRPr="007C4CBE">
        <w:rPr>
          <w:rFonts w:eastAsia="Calibri"/>
        </w:rPr>
        <w:t xml:space="preserve">, U.S. Government Accountability Office, September 2002, “Collective Bargaining Rights: Information on the Number of Workers with and without Bargaining Rights,” </w:t>
      </w:r>
      <w:r w:rsidRPr="007C4CBE">
        <w:rPr>
          <w:rFonts w:eastAsia="Calibri"/>
          <w:i/>
          <w:iCs/>
        </w:rPr>
        <w:t>Report to Congressional Requesters</w:t>
      </w:r>
      <w:r w:rsidRPr="007C4CBE">
        <w:rPr>
          <w:rFonts w:eastAsia="Calibri"/>
        </w:rPr>
        <w:t>, pp. 23-24, https://www.gao.gov/assets/gao-02-835.pdf.</w:t>
      </w:r>
    </w:p>
    <w:p w14:paraId="2FB3C4B6" w14:textId="77777777" w:rsidR="00EA7D04" w:rsidRPr="007C4CBE" w:rsidRDefault="00EA7D04" w:rsidP="00E83D8F">
      <w:pPr>
        <w:spacing w:line="256" w:lineRule="auto"/>
        <w:rPr>
          <w:rFonts w:eastAsia="Calibri"/>
          <w:u w:val="single"/>
        </w:rPr>
      </w:pPr>
      <w:r w:rsidRPr="007C4CBE">
        <w:rPr>
          <w:rStyle w:val="Emphasis"/>
          <w:highlight w:val="yellow"/>
        </w:rPr>
        <w:t>Definition</w:t>
      </w:r>
      <w:r w:rsidRPr="007C4CBE">
        <w:rPr>
          <w:rFonts w:eastAsia="Calibri"/>
          <w:highlight w:val="yellow"/>
          <w:u w:val="single"/>
        </w:rPr>
        <w:t xml:space="preserve"> of </w:t>
      </w:r>
      <w:r w:rsidRPr="007C4CBE">
        <w:rPr>
          <w:rStyle w:val="Emphasis"/>
          <w:highlight w:val="yellow"/>
        </w:rPr>
        <w:t>Bargaining Rights</w:t>
      </w:r>
    </w:p>
    <w:p w14:paraId="1E8E4E1D" w14:textId="77777777" w:rsidR="00EA7D04" w:rsidRPr="007C4CBE" w:rsidRDefault="00EA7D04" w:rsidP="00E83D8F">
      <w:pPr>
        <w:spacing w:line="256" w:lineRule="auto"/>
        <w:rPr>
          <w:rFonts w:eastAsia="Calibri"/>
          <w:sz w:val="16"/>
          <w:szCs w:val="16"/>
        </w:rPr>
      </w:pPr>
      <w:r w:rsidRPr="007C4CBE">
        <w:rPr>
          <w:rFonts w:eastAsia="Calibri"/>
          <w:sz w:val="16"/>
          <w:szCs w:val="16"/>
        </w:rPr>
        <w:t xml:space="preserve">An important issue in this analysis is the definition of bargaining rights. </w:t>
      </w:r>
      <w:r w:rsidRPr="007C4CBE">
        <w:rPr>
          <w:rFonts w:eastAsia="Calibri"/>
          <w:u w:val="single"/>
        </w:rPr>
        <w:t xml:space="preserve">There is </w:t>
      </w:r>
      <w:r w:rsidRPr="007C4CBE">
        <w:rPr>
          <w:rStyle w:val="Emphasis"/>
        </w:rPr>
        <w:t>variation</w:t>
      </w:r>
      <w:r w:rsidRPr="007C4CBE">
        <w:rPr>
          <w:rFonts w:eastAsia="Calibri"/>
          <w:u w:val="single"/>
        </w:rPr>
        <w:t xml:space="preserve"> in the </w:t>
      </w:r>
      <w:r w:rsidRPr="007C4CBE">
        <w:rPr>
          <w:rStyle w:val="Emphasis"/>
        </w:rPr>
        <w:t>rights</w:t>
      </w:r>
      <w:r w:rsidRPr="007C4CBE">
        <w:rPr>
          <w:rFonts w:eastAsia="Calibri"/>
          <w:u w:val="single"/>
        </w:rPr>
        <w:t xml:space="preserve"> </w:t>
      </w:r>
      <w:r w:rsidRPr="007C4CBE">
        <w:rPr>
          <w:rFonts w:eastAsia="Calibri"/>
          <w:highlight w:val="yellow"/>
          <w:u w:val="single"/>
        </w:rPr>
        <w:t>provided under</w:t>
      </w:r>
      <w:r w:rsidRPr="007C4CBE">
        <w:rPr>
          <w:rFonts w:eastAsia="Calibri"/>
          <w:u w:val="single"/>
        </w:rPr>
        <w:t xml:space="preserve"> the </w:t>
      </w:r>
      <w:r w:rsidRPr="007C4CBE">
        <w:rPr>
          <w:rStyle w:val="Emphasis"/>
        </w:rPr>
        <w:t>NLRA</w:t>
      </w:r>
      <w:r w:rsidRPr="007C4CBE">
        <w:rPr>
          <w:rFonts w:eastAsia="Calibri"/>
          <w:sz w:val="16"/>
          <w:szCs w:val="16"/>
        </w:rPr>
        <w:t xml:space="preserve">, the </w:t>
      </w:r>
      <w:r w:rsidRPr="007C4CBE">
        <w:rPr>
          <w:rStyle w:val="Emphasis"/>
        </w:rPr>
        <w:t>R</w:t>
      </w:r>
      <w:r w:rsidRPr="007C4CBE">
        <w:rPr>
          <w:rFonts w:eastAsia="Calibri"/>
          <w:u w:val="single"/>
        </w:rPr>
        <w:t xml:space="preserve">ailway </w:t>
      </w:r>
      <w:r w:rsidRPr="007C4CBE">
        <w:rPr>
          <w:rStyle w:val="Emphasis"/>
        </w:rPr>
        <w:t>L</w:t>
      </w:r>
      <w:r w:rsidRPr="007C4CBE">
        <w:rPr>
          <w:rFonts w:eastAsia="Calibri"/>
          <w:u w:val="single"/>
        </w:rPr>
        <w:t xml:space="preserve">abor </w:t>
      </w:r>
      <w:r w:rsidRPr="007C4CBE">
        <w:rPr>
          <w:rStyle w:val="Emphasis"/>
        </w:rPr>
        <w:t>A</w:t>
      </w:r>
      <w:r w:rsidRPr="007C4CBE">
        <w:rPr>
          <w:rFonts w:eastAsia="Calibri"/>
          <w:u w:val="single"/>
        </w:rPr>
        <w:t xml:space="preserve">ct and the </w:t>
      </w:r>
      <w:r w:rsidRPr="007C4CBE">
        <w:rPr>
          <w:rStyle w:val="Emphasis"/>
        </w:rPr>
        <w:t>many state</w:t>
      </w:r>
      <w:r w:rsidRPr="007C4CBE">
        <w:rPr>
          <w:rFonts w:eastAsia="Calibri"/>
          <w:u w:val="single"/>
        </w:rPr>
        <w:t xml:space="preserve"> and </w:t>
      </w:r>
      <w:r w:rsidRPr="007C4CBE">
        <w:rPr>
          <w:rStyle w:val="Emphasis"/>
        </w:rPr>
        <w:t xml:space="preserve">local </w:t>
      </w:r>
      <w:r w:rsidRPr="007C4CBE">
        <w:rPr>
          <w:rStyle w:val="Emphasis"/>
          <w:highlight w:val="yellow"/>
        </w:rPr>
        <w:t>laws</w:t>
      </w:r>
      <w:r w:rsidRPr="007C4CBE">
        <w:rPr>
          <w:rFonts w:eastAsia="Calibri"/>
          <w:highlight w:val="yellow"/>
          <w:u w:val="single"/>
        </w:rPr>
        <w:t xml:space="preserve"> governing </w:t>
      </w:r>
      <w:r w:rsidRPr="007C4CBE">
        <w:rPr>
          <w:rStyle w:val="Emphasis"/>
          <w:highlight w:val="yellow"/>
        </w:rPr>
        <w:t>collective bargaining</w:t>
      </w:r>
      <w:r w:rsidRPr="007C4CBE">
        <w:rPr>
          <w:rFonts w:eastAsia="Calibri"/>
          <w:u w:val="single"/>
        </w:rPr>
        <w:t xml:space="preserve">. These differences span a </w:t>
      </w:r>
      <w:r w:rsidRPr="007C4CBE">
        <w:rPr>
          <w:rStyle w:val="Emphasis"/>
        </w:rPr>
        <w:t>host</w:t>
      </w:r>
      <w:r w:rsidRPr="007C4CBE">
        <w:rPr>
          <w:rFonts w:eastAsia="Calibri"/>
          <w:u w:val="single"/>
        </w:rPr>
        <w:t xml:space="preserve"> of issues, from the </w:t>
      </w:r>
      <w:r w:rsidRPr="007C4CBE">
        <w:rPr>
          <w:rStyle w:val="Emphasis"/>
        </w:rPr>
        <w:t>procedures</w:t>
      </w:r>
      <w:r w:rsidRPr="007C4CBE">
        <w:rPr>
          <w:rFonts w:eastAsia="Calibri"/>
          <w:u w:val="single"/>
        </w:rPr>
        <w:t xml:space="preserve"> governing </w:t>
      </w:r>
      <w:r w:rsidRPr="007C4CBE">
        <w:rPr>
          <w:rStyle w:val="Emphasis"/>
        </w:rPr>
        <w:t>representation elections</w:t>
      </w:r>
      <w:r w:rsidRPr="007C4CBE">
        <w:rPr>
          <w:rFonts w:eastAsia="Calibri"/>
          <w:u w:val="single"/>
        </w:rPr>
        <w:t xml:space="preserve">, the </w:t>
      </w:r>
      <w:r w:rsidRPr="007C4CBE">
        <w:rPr>
          <w:rStyle w:val="Emphasis"/>
        </w:rPr>
        <w:t>right to strike</w:t>
      </w:r>
      <w:r w:rsidRPr="007C4CBE">
        <w:rPr>
          <w:rFonts w:eastAsia="Calibri"/>
          <w:u w:val="single"/>
        </w:rPr>
        <w:t xml:space="preserve">, and </w:t>
      </w:r>
      <w:r w:rsidRPr="007C4CBE">
        <w:rPr>
          <w:rStyle w:val="Emphasis"/>
        </w:rPr>
        <w:t>binding arbitration</w:t>
      </w:r>
      <w:r w:rsidRPr="007C4CBE">
        <w:rPr>
          <w:rFonts w:eastAsia="Calibri"/>
          <w:u w:val="single"/>
        </w:rPr>
        <w:t xml:space="preserve">, to the </w:t>
      </w:r>
      <w:r w:rsidRPr="007C4CBE">
        <w:rPr>
          <w:rStyle w:val="Emphasis"/>
        </w:rPr>
        <w:t>scope of bargaining</w:t>
      </w:r>
      <w:r w:rsidRPr="007C4CBE">
        <w:rPr>
          <w:rFonts w:eastAsia="Calibri"/>
          <w:u w:val="single"/>
        </w:rPr>
        <w:t xml:space="preserve"> and the </w:t>
      </w:r>
      <w:r w:rsidRPr="007C4CBE">
        <w:rPr>
          <w:rStyle w:val="Emphasis"/>
        </w:rPr>
        <w:t>remedies</w:t>
      </w:r>
      <w:r w:rsidRPr="007C4CBE">
        <w:rPr>
          <w:rFonts w:eastAsia="Calibri"/>
          <w:u w:val="single"/>
        </w:rPr>
        <w:t xml:space="preserve"> for </w:t>
      </w:r>
      <w:r w:rsidRPr="007C4CBE">
        <w:rPr>
          <w:rStyle w:val="Emphasis"/>
        </w:rPr>
        <w:t>violations</w:t>
      </w:r>
      <w:r w:rsidRPr="007C4CBE">
        <w:rPr>
          <w:rFonts w:eastAsia="Calibri"/>
          <w:sz w:val="16"/>
          <w:szCs w:val="16"/>
        </w:rPr>
        <w:t xml:space="preserve">. Although the right to strike could be considered part of a “core definition of bargaining rights,” </w:t>
      </w:r>
      <w:r w:rsidRPr="007C4CBE">
        <w:rPr>
          <w:rFonts w:eastAsia="Calibri"/>
          <w:highlight w:val="yellow"/>
          <w:u w:val="single"/>
        </w:rPr>
        <w:t xml:space="preserve">we based </w:t>
      </w:r>
      <w:r w:rsidRPr="007C4CBE">
        <w:rPr>
          <w:rStyle w:val="Emphasis"/>
          <w:highlight w:val="yellow"/>
        </w:rPr>
        <w:t>our definition</w:t>
      </w:r>
      <w:r w:rsidRPr="007C4CBE">
        <w:rPr>
          <w:rFonts w:eastAsia="Calibri"/>
          <w:highlight w:val="yellow"/>
          <w:u w:val="single"/>
        </w:rPr>
        <w:t xml:space="preserve"> on</w:t>
      </w:r>
      <w:r w:rsidRPr="007C4CBE">
        <w:rPr>
          <w:rFonts w:eastAsia="Calibri"/>
          <w:u w:val="single"/>
        </w:rPr>
        <w:t xml:space="preserve"> the concepts of </w:t>
      </w:r>
      <w:r w:rsidRPr="007C4CBE">
        <w:rPr>
          <w:rStyle w:val="Emphasis"/>
          <w:highlight w:val="yellow"/>
        </w:rPr>
        <w:t>union recognition</w:t>
      </w:r>
      <w:r w:rsidRPr="007C4CBE">
        <w:rPr>
          <w:rFonts w:eastAsia="Calibri"/>
          <w:sz w:val="16"/>
          <w:szCs w:val="16"/>
        </w:rPr>
        <w:t>—</w:t>
      </w:r>
      <w:r w:rsidRPr="007C4CBE">
        <w:rPr>
          <w:rFonts w:eastAsia="Calibri"/>
          <w:u w:val="single"/>
        </w:rPr>
        <w:t xml:space="preserve">permitting individuals to join together and form unions and the </w:t>
      </w:r>
      <w:r w:rsidRPr="007C4CBE">
        <w:rPr>
          <w:rFonts w:eastAsia="Calibri"/>
          <w:highlight w:val="yellow"/>
          <w:u w:val="single"/>
        </w:rPr>
        <w:t>requirement that employers recognize</w:t>
      </w:r>
      <w:r w:rsidRPr="007C4CBE">
        <w:rPr>
          <w:rFonts w:eastAsia="Calibri"/>
          <w:u w:val="single"/>
        </w:rPr>
        <w:t xml:space="preserve"> </w:t>
      </w:r>
      <w:r w:rsidRPr="007C4CBE">
        <w:rPr>
          <w:rFonts w:eastAsia="Calibri"/>
          <w:highlight w:val="yellow"/>
          <w:u w:val="single"/>
        </w:rPr>
        <w:t>employee org</w:t>
      </w:r>
      <w:r w:rsidRPr="007C4CBE">
        <w:rPr>
          <w:rFonts w:eastAsia="Calibri"/>
          <w:u w:val="single"/>
        </w:rPr>
        <w:t>anization</w:t>
      </w:r>
      <w:r w:rsidRPr="007C4CBE">
        <w:rPr>
          <w:rFonts w:eastAsia="Calibri"/>
          <w:highlight w:val="yellow"/>
          <w:u w:val="single"/>
        </w:rPr>
        <w:t>s</w:t>
      </w:r>
      <w:r w:rsidRPr="007C4CBE">
        <w:rPr>
          <w:rFonts w:eastAsia="Calibri"/>
          <w:sz w:val="16"/>
          <w:szCs w:val="16"/>
        </w:rPr>
        <w:t>—</w:t>
      </w:r>
      <w:r w:rsidRPr="007C4CBE">
        <w:rPr>
          <w:rFonts w:eastAsia="Calibri"/>
          <w:highlight w:val="yellow"/>
          <w:u w:val="single"/>
        </w:rPr>
        <w:t xml:space="preserve">and </w:t>
      </w:r>
      <w:r w:rsidRPr="007C4CBE">
        <w:rPr>
          <w:rStyle w:val="Emphasis"/>
          <w:highlight w:val="yellow"/>
        </w:rPr>
        <w:t>“good faith bargaining</w:t>
      </w:r>
      <w:r w:rsidRPr="007C4CBE">
        <w:rPr>
          <w:rFonts w:eastAsia="Calibri"/>
          <w:u w:val="single"/>
        </w:rPr>
        <w:t>”</w:t>
      </w:r>
      <w:r w:rsidRPr="007C4CBE">
        <w:rPr>
          <w:rFonts w:eastAsia="Calibri"/>
          <w:sz w:val="16"/>
          <w:szCs w:val="16"/>
        </w:rPr>
        <w:t>—</w:t>
      </w:r>
      <w:r w:rsidRPr="007C4CBE">
        <w:rPr>
          <w:rFonts w:eastAsia="Calibri"/>
          <w:u w:val="single"/>
        </w:rPr>
        <w:t xml:space="preserve">bargaining </w:t>
      </w:r>
      <w:r w:rsidRPr="007C4CBE">
        <w:rPr>
          <w:rFonts w:eastAsia="Calibri"/>
          <w:highlight w:val="yellow"/>
          <w:u w:val="single"/>
        </w:rPr>
        <w:t>with intent to reach</w:t>
      </w:r>
      <w:r w:rsidRPr="007C4CBE">
        <w:rPr>
          <w:rFonts w:eastAsia="Calibri"/>
          <w:u w:val="single"/>
        </w:rPr>
        <w:t xml:space="preserve"> an </w:t>
      </w:r>
      <w:r w:rsidRPr="007C4CBE">
        <w:rPr>
          <w:rFonts w:eastAsia="Calibri"/>
          <w:highlight w:val="yellow"/>
          <w:u w:val="single"/>
        </w:rPr>
        <w:t>agreement</w:t>
      </w:r>
      <w:r w:rsidRPr="007C4CBE">
        <w:rPr>
          <w:rFonts w:eastAsia="Calibri"/>
          <w:u w:val="single"/>
        </w:rPr>
        <w:t>.</w:t>
      </w:r>
      <w:r w:rsidRPr="007C4CBE">
        <w:rPr>
          <w:rFonts w:eastAsia="Calibri"/>
          <w:sz w:val="16"/>
          <w:szCs w:val="16"/>
        </w:rPr>
        <w:t xml:space="preserve">1 </w:t>
      </w:r>
      <w:r w:rsidRPr="007C4CBE">
        <w:rPr>
          <w:rFonts w:eastAsia="Calibri"/>
          <w:u w:val="single"/>
        </w:rPr>
        <w:t xml:space="preserve">These are </w:t>
      </w:r>
      <w:r w:rsidRPr="007C4CBE">
        <w:rPr>
          <w:rStyle w:val="Emphasis"/>
        </w:rPr>
        <w:t>key elements</w:t>
      </w:r>
      <w:r w:rsidRPr="007C4CBE">
        <w:rPr>
          <w:rFonts w:eastAsia="Calibri"/>
          <w:u w:val="single"/>
        </w:rPr>
        <w:t xml:space="preserve"> of the rights granted under the </w:t>
      </w:r>
      <w:r w:rsidRPr="007C4CBE">
        <w:rPr>
          <w:rStyle w:val="Emphasis"/>
        </w:rPr>
        <w:t>NLRA</w:t>
      </w:r>
      <w:r w:rsidRPr="007C4CBE">
        <w:rPr>
          <w:rFonts w:eastAsia="Calibri"/>
          <w:sz w:val="16"/>
          <w:szCs w:val="16"/>
        </w:rPr>
        <w:t>.2</w:t>
      </w:r>
    </w:p>
    <w:p w14:paraId="545779C3" w14:textId="77777777" w:rsidR="00EA7D04" w:rsidRPr="007C4CBE" w:rsidRDefault="00EA7D04" w:rsidP="00E83D8F">
      <w:pPr>
        <w:pStyle w:val="Heading4"/>
      </w:pPr>
      <w:r w:rsidRPr="007C4CBE">
        <w:t xml:space="preserve">T is a </w:t>
      </w:r>
      <w:r w:rsidRPr="007C4CBE">
        <w:rPr>
          <w:u w:val="single"/>
        </w:rPr>
        <w:t>voting issue</w:t>
      </w:r>
      <w:r w:rsidRPr="007C4CBE">
        <w:t>:</w:t>
      </w:r>
    </w:p>
    <w:p w14:paraId="3AE715C4" w14:textId="77777777" w:rsidR="00EA7D04" w:rsidRPr="007C4CBE" w:rsidRDefault="00EA7D04" w:rsidP="00E83D8F">
      <w:pPr>
        <w:pStyle w:val="Heading4"/>
      </w:pPr>
      <w:r w:rsidRPr="007C4CBE">
        <w:t xml:space="preserve">1. </w:t>
      </w:r>
      <w:r w:rsidRPr="007C4CBE">
        <w:rPr>
          <w:u w:val="single"/>
        </w:rPr>
        <w:t>PROCEDURAL FAIRNESS</w:t>
      </w:r>
      <w:r w:rsidRPr="007C4CBE">
        <w:t xml:space="preserve"> A </w:t>
      </w:r>
      <w:r w:rsidRPr="007C4CBE">
        <w:rPr>
          <w:u w:val="single"/>
        </w:rPr>
        <w:t>limited</w:t>
      </w:r>
      <w:r w:rsidRPr="007C4CBE">
        <w:t xml:space="preserve">, </w:t>
      </w:r>
      <w:r w:rsidRPr="007C4CBE">
        <w:rPr>
          <w:u w:val="single"/>
        </w:rPr>
        <w:t>predictable</w:t>
      </w:r>
      <w:r w:rsidRPr="007C4CBE">
        <w:t xml:space="preserve"> stasis point ensures a </w:t>
      </w:r>
      <w:r w:rsidRPr="007C4CBE">
        <w:rPr>
          <w:u w:val="single"/>
        </w:rPr>
        <w:t>role for the negative</w:t>
      </w:r>
      <w:r w:rsidRPr="007C4CBE">
        <w:t xml:space="preserve">. Side equity is an </w:t>
      </w:r>
      <w:r w:rsidRPr="007C4CBE">
        <w:rPr>
          <w:u w:val="single"/>
        </w:rPr>
        <w:t>intrinsic good</w:t>
      </w:r>
      <w:r w:rsidRPr="007C4CBE">
        <w:t xml:space="preserve"> since even the AFF has a stake in it. </w:t>
      </w:r>
    </w:p>
    <w:p w14:paraId="4E3AD792" w14:textId="77777777" w:rsidR="00EA7D04" w:rsidRPr="007C4CBE" w:rsidRDefault="00EA7D04" w:rsidP="00E83D8F">
      <w:pPr>
        <w:pStyle w:val="Heading4"/>
      </w:pPr>
      <w:r w:rsidRPr="007C4CBE">
        <w:t xml:space="preserve">2. </w:t>
      </w:r>
      <w:r w:rsidRPr="007C4CBE">
        <w:rPr>
          <w:u w:val="single"/>
        </w:rPr>
        <w:t>CLASH</w:t>
      </w:r>
      <w:r w:rsidRPr="007C4CBE">
        <w:t xml:space="preserve">. Debate’s structure generates </w:t>
      </w:r>
      <w:r w:rsidRPr="007C4CBE">
        <w:rPr>
          <w:u w:val="single"/>
        </w:rPr>
        <w:t>competitive incentives</w:t>
      </w:r>
      <w:r w:rsidRPr="007C4CBE">
        <w:t xml:space="preserve"> that are best channeled by a </w:t>
      </w:r>
      <w:r w:rsidRPr="007C4CBE">
        <w:rPr>
          <w:u w:val="single"/>
        </w:rPr>
        <w:t>limited topic</w:t>
      </w:r>
      <w:r w:rsidRPr="007C4CBE">
        <w:t xml:space="preserve">. It ensures teams </w:t>
      </w:r>
      <w:r w:rsidRPr="007C4CBE">
        <w:rPr>
          <w:u w:val="single"/>
        </w:rPr>
        <w:t>refine</w:t>
      </w:r>
      <w:r w:rsidRPr="007C4CBE">
        <w:t xml:space="preserve"> arguments over the course of a </w:t>
      </w:r>
      <w:r w:rsidRPr="007C4CBE">
        <w:rPr>
          <w:u w:val="single"/>
        </w:rPr>
        <w:t>season</w:t>
      </w:r>
      <w:r w:rsidRPr="007C4CBE">
        <w:t xml:space="preserve"> which enhances debaters’ </w:t>
      </w:r>
      <w:r w:rsidRPr="007C4CBE">
        <w:rPr>
          <w:u w:val="single"/>
        </w:rPr>
        <w:t>advocacy skills</w:t>
      </w:r>
      <w:r w:rsidRPr="007C4CBE">
        <w:t xml:space="preserve">. </w:t>
      </w:r>
    </w:p>
    <w:p w14:paraId="426CCDF0" w14:textId="77777777" w:rsidR="00EA7D04" w:rsidRPr="007C4CBE" w:rsidRDefault="00EA7D04" w:rsidP="00E83D8F">
      <w:pPr>
        <w:pStyle w:val="Heading4"/>
      </w:pPr>
      <w:r w:rsidRPr="007C4CBE">
        <w:t xml:space="preserve">T comes </w:t>
      </w:r>
      <w:r w:rsidRPr="007C4CBE">
        <w:rPr>
          <w:u w:val="single"/>
        </w:rPr>
        <w:t>prior</w:t>
      </w:r>
      <w:r w:rsidRPr="007C4CBE">
        <w:t xml:space="preserve"> to substance. It’s </w:t>
      </w:r>
      <w:r w:rsidRPr="007C4CBE">
        <w:rPr>
          <w:u w:val="single"/>
        </w:rPr>
        <w:t>impossible</w:t>
      </w:r>
      <w:r w:rsidRPr="007C4CBE">
        <w:t xml:space="preserve"> to negate if we can’t prepare, so </w:t>
      </w:r>
      <w:r w:rsidRPr="007C4CBE">
        <w:rPr>
          <w:u w:val="single"/>
        </w:rPr>
        <w:t>bracket out</w:t>
      </w:r>
      <w:r w:rsidRPr="007C4CBE">
        <w:t xml:space="preserve"> case and vote Neg on </w:t>
      </w:r>
      <w:r w:rsidRPr="007C4CBE">
        <w:rPr>
          <w:u w:val="single"/>
        </w:rPr>
        <w:t>presumption</w:t>
      </w:r>
      <w:r w:rsidRPr="007C4CBE">
        <w:t>.</w:t>
      </w:r>
    </w:p>
    <w:p w14:paraId="6325381E" w14:textId="77777777" w:rsidR="00EA7D04" w:rsidRDefault="00EA7D04" w:rsidP="00E83D8F">
      <w:pPr>
        <w:pStyle w:val="Heading4"/>
      </w:pPr>
      <w:r w:rsidRPr="007C4CBE">
        <w:t xml:space="preserve">No </w:t>
      </w:r>
      <w:r w:rsidRPr="007C4CBE">
        <w:rPr>
          <w:u w:val="single"/>
        </w:rPr>
        <w:t>ballot solvency</w:t>
      </w:r>
      <w:r w:rsidRPr="007C4CBE">
        <w:t xml:space="preserve"> for 2AC offense: dozens of </w:t>
      </w:r>
      <w:r w:rsidRPr="007C4CBE">
        <w:rPr>
          <w:u w:val="single"/>
        </w:rPr>
        <w:t>alt causes</w:t>
      </w:r>
      <w:r w:rsidRPr="007C4CBE">
        <w:t xml:space="preserve">, causality is </w:t>
      </w:r>
      <w:r w:rsidRPr="007C4CBE">
        <w:rPr>
          <w:u w:val="single"/>
        </w:rPr>
        <w:t>non-falsifiable</w:t>
      </w:r>
      <w:r w:rsidRPr="007C4CBE">
        <w:t xml:space="preserve">, is overwhelmed </w:t>
      </w:r>
      <w:r w:rsidRPr="007C4CBE">
        <w:rPr>
          <w:u w:val="single"/>
        </w:rPr>
        <w:t>by competition</w:t>
      </w:r>
      <w:r w:rsidRPr="007C4CBE">
        <w:t xml:space="preserve">, AND </w:t>
      </w:r>
      <w:r w:rsidRPr="007C4CBE">
        <w:rPr>
          <w:u w:val="single"/>
        </w:rPr>
        <w:t>empirics disprove</w:t>
      </w:r>
      <w:r w:rsidRPr="007C4CBE">
        <w:t xml:space="preserve"> the impact of </w:t>
      </w:r>
      <w:r w:rsidRPr="007C4CBE">
        <w:rPr>
          <w:u w:val="single"/>
        </w:rPr>
        <w:t>singular</w:t>
      </w:r>
      <w:r w:rsidRPr="007C4CBE">
        <w:t xml:space="preserve"> debates.</w:t>
      </w:r>
    </w:p>
    <w:p w14:paraId="25E6BF20" w14:textId="77777777" w:rsidR="00EA7D04" w:rsidRPr="00AA3525" w:rsidRDefault="00EA7D04" w:rsidP="00AA3525">
      <w:pPr>
        <w:pStyle w:val="Heading4"/>
      </w:pPr>
      <w:r>
        <w:t xml:space="preserve">Role of the ballot is who did the </w:t>
      </w:r>
      <w:r w:rsidRPr="00AA3525">
        <w:rPr>
          <w:u w:val="single"/>
        </w:rPr>
        <w:t>better debating</w:t>
      </w:r>
      <w:r>
        <w:t xml:space="preserve">. </w:t>
      </w:r>
    </w:p>
    <w:p w14:paraId="203EFB81" w14:textId="77777777" w:rsidR="00EA7D04" w:rsidRPr="007C4CBE" w:rsidRDefault="00EA7D04" w:rsidP="00E83D8F"/>
    <w:p w14:paraId="2B434547" w14:textId="77777777" w:rsidR="00EA7D04" w:rsidRPr="007C4CBE" w:rsidRDefault="00EA7D04" w:rsidP="0028492E">
      <w:pPr>
        <w:pStyle w:val="Heading3"/>
      </w:pPr>
      <w:r w:rsidRPr="007C4CBE">
        <w:t>K---1NC</w:t>
      </w:r>
    </w:p>
    <w:p w14:paraId="4EC57E39" w14:textId="77777777" w:rsidR="00EA7D04" w:rsidRDefault="00EA7D04" w:rsidP="000E3CF0">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09882AD9" w14:textId="77777777" w:rsidR="00EA7D04" w:rsidRPr="002E2629" w:rsidRDefault="00EA7D04" w:rsidP="000E3CF0"/>
    <w:p w14:paraId="47E08E04" w14:textId="77777777" w:rsidR="00EA7D04" w:rsidRDefault="00EA7D04" w:rsidP="000E3CF0">
      <w:pPr>
        <w:pStyle w:val="Heading4"/>
      </w:pPr>
      <w:r>
        <w:t xml:space="preserve">Competes. Solves. Turns Case. </w:t>
      </w:r>
    </w:p>
    <w:p w14:paraId="0CB4F85D" w14:textId="77777777" w:rsidR="00EA7D04" w:rsidRPr="005A473B" w:rsidRDefault="00EA7D04" w:rsidP="000E3CF0">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15A8B126" w14:textId="77777777" w:rsidR="00EA7D04" w:rsidRPr="0057620D" w:rsidRDefault="00EA7D04" w:rsidP="000E3CF0">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03A0BC7A" w14:textId="77777777" w:rsidR="00EA7D04" w:rsidRPr="007D4214" w:rsidRDefault="00EA7D04" w:rsidP="000E3CF0">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486B343D" w14:textId="77777777" w:rsidR="00EA7D04" w:rsidRPr="00E72D71" w:rsidRDefault="00EA7D04" w:rsidP="000E3CF0">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 w:val="26"/>
          <w:szCs w:val="26"/>
          <w:highlight w:val="yellow"/>
        </w:rPr>
        <w:t xml:space="preserve">multiplication </w:t>
      </w:r>
      <w:r w:rsidRPr="00E72D71">
        <w:rPr>
          <w:rStyle w:val="Emphasis"/>
          <w:sz w:val="26"/>
          <w:szCs w:val="26"/>
          <w:highlight w:val="yellow"/>
        </w:rPr>
        <w:t>is not</w:t>
      </w:r>
      <w:r w:rsidRPr="00E72D71">
        <w:rPr>
          <w:rStyle w:val="Emphasis"/>
          <w:sz w:val="26"/>
          <w:szCs w:val="26"/>
        </w:rPr>
        <w:t xml:space="preserve"> the </w:t>
      </w:r>
      <w:r w:rsidRPr="00E72D71">
        <w:rPr>
          <w:rStyle w:val="Emphasis"/>
          <w:sz w:val="26"/>
          <w:szCs w:val="26"/>
          <w:highlight w:val="yellow"/>
        </w:rPr>
        <w:t>result of adding</w:t>
      </w:r>
      <w:r w:rsidRPr="00E72D71">
        <w:rPr>
          <w:rStyle w:val="Emphasis"/>
          <w:sz w:val="26"/>
          <w:szCs w:val="26"/>
        </w:rPr>
        <w:t xml:space="preserve"> new </w:t>
      </w:r>
      <w:r w:rsidRPr="00E72D71">
        <w:rPr>
          <w:rStyle w:val="Emphasis"/>
          <w:sz w:val="26"/>
          <w:szCs w:val="26"/>
          <w:highlight w:val="yellow"/>
        </w:rPr>
        <w:t>dimensions</w:t>
      </w:r>
      <w:r w:rsidRPr="006C49F2">
        <w:rPr>
          <w:rStyle w:val="Emphasis"/>
          <w:sz w:val="26"/>
          <w:szCs w:val="26"/>
        </w:rPr>
        <w:t xml:space="preserve"> to the world </w:t>
      </w:r>
      <w:r w:rsidRPr="00E41094">
        <w:rPr>
          <w:rStyle w:val="Emphasis"/>
          <w:sz w:val="26"/>
          <w:szCs w:val="26"/>
          <w:highlight w:val="yellow"/>
        </w:rPr>
        <w:t>(as in tacking an s</w:t>
      </w:r>
      <w:r w:rsidRPr="00E72D71">
        <w:rPr>
          <w:rStyle w:val="Emphasis"/>
          <w:sz w:val="26"/>
          <w:szCs w:val="26"/>
        </w:rPr>
        <w:t xml:space="preserve"> on everything as a suffix </w:t>
      </w:r>
      <w:r w:rsidRPr="006C49F2">
        <w:rPr>
          <w:rStyle w:val="Emphasis"/>
          <w:sz w:val="26"/>
          <w:szCs w:val="26"/>
        </w:rPr>
        <w:t xml:space="preserve">or increasing the number of viewing angles), </w:t>
      </w:r>
      <w:r w:rsidRPr="00E41094">
        <w:rPr>
          <w:rStyle w:val="Emphasis"/>
          <w:sz w:val="26"/>
          <w:szCs w:val="26"/>
          <w:highlight w:val="yellow"/>
        </w:rPr>
        <w:t xml:space="preserve">but </w:t>
      </w:r>
      <w:r w:rsidRPr="003C29B3">
        <w:rPr>
          <w:rStyle w:val="Emphasis"/>
          <w:sz w:val="26"/>
          <w:szCs w:val="26"/>
          <w:highlight w:val="yellow"/>
        </w:rPr>
        <w:t>of subtracting</w:t>
      </w:r>
      <w:r w:rsidRPr="006C49F2">
        <w:rPr>
          <w:rStyle w:val="Emphasis"/>
          <w:sz w:val="26"/>
          <w:szCs w:val="26"/>
        </w:rPr>
        <w:t xml:space="preserve"> from it</w:t>
      </w:r>
      <w:r w:rsidRPr="00E72D71">
        <w:rPr>
          <w:rStyle w:val="Emphasis"/>
          <w:sz w:val="26"/>
          <w:szCs w:val="26"/>
          <w:highlight w:val="yellow"/>
        </w:rPr>
        <w:t>!</w:t>
      </w:r>
    </w:p>
    <w:p w14:paraId="53BFF089" w14:textId="77777777" w:rsidR="00EA7D04" w:rsidRPr="001B27C9" w:rsidRDefault="00EA7D04" w:rsidP="000E3CF0">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057B9296" w14:textId="77777777" w:rsidR="00EA7D04" w:rsidRPr="001B27C9" w:rsidRDefault="00EA7D04" w:rsidP="000E3CF0">
      <w:pPr>
        <w:rPr>
          <w:sz w:val="16"/>
        </w:rPr>
      </w:pPr>
      <w:r w:rsidRPr="001B27C9">
        <w:rPr>
          <w:sz w:val="16"/>
        </w:rPr>
        <w:t>The Political Aesthetics of Imperceptibility</w:t>
      </w:r>
    </w:p>
    <w:p w14:paraId="70B33DA9" w14:textId="77777777" w:rsidR="00EA7D04" w:rsidRPr="00E41094" w:rsidRDefault="00EA7D04" w:rsidP="000E3CF0">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27516CF0" w14:textId="77777777" w:rsidR="00EA7D04" w:rsidRPr="0004719C" w:rsidRDefault="00EA7D04" w:rsidP="000E3CF0">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79CD066E" w14:textId="77777777" w:rsidR="00EA7D04" w:rsidRPr="007D4214" w:rsidRDefault="00EA7D04" w:rsidP="000E3CF0">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497CA298" w14:textId="77777777" w:rsidR="00EA7D04" w:rsidRPr="007D4214" w:rsidRDefault="00EA7D04" w:rsidP="000E3CF0">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4D768C24" w14:textId="77777777" w:rsidR="00EA7D04" w:rsidRPr="007C4CBE" w:rsidRDefault="00EA7D04" w:rsidP="000D2622">
      <w:pPr>
        <w:rPr>
          <w:u w:val="single"/>
        </w:rPr>
      </w:pPr>
    </w:p>
    <w:p w14:paraId="729C8DB8" w14:textId="77777777" w:rsidR="00EA7D04" w:rsidRPr="007C4CBE" w:rsidRDefault="00EA7D04" w:rsidP="00E83D8F">
      <w:pPr>
        <w:pStyle w:val="Heading2"/>
      </w:pPr>
      <w:r w:rsidRPr="007C4CBE">
        <w:t>Case</w:t>
      </w:r>
    </w:p>
    <w:p w14:paraId="7AF5C91F" w14:textId="77777777" w:rsidR="00EA7D04" w:rsidRPr="007C4CBE" w:rsidRDefault="00EA7D04" w:rsidP="00E83D8F">
      <w:pPr>
        <w:pStyle w:val="Heading3"/>
      </w:pPr>
      <w:r w:rsidRPr="007C4CBE">
        <w:t>Presumption---1NC</w:t>
      </w:r>
    </w:p>
    <w:p w14:paraId="42319F13" w14:textId="77777777" w:rsidR="00EA7D04" w:rsidRDefault="00EA7D04" w:rsidP="00E83D8F">
      <w:pPr>
        <w:pStyle w:val="Analytic"/>
      </w:pPr>
    </w:p>
    <w:p w14:paraId="04B07CA4" w14:textId="77777777" w:rsidR="00EA7D04" w:rsidRPr="007C4CBE" w:rsidRDefault="00EA7D04" w:rsidP="00E83D8F">
      <w:pPr>
        <w:pStyle w:val="Heading4"/>
      </w:pPr>
      <w:r w:rsidRPr="007C4CBE">
        <w:t>4. Their critique of debate sustains its repressive practice by requiring the norm of topicality to sustain its coherence. Turns the case.</w:t>
      </w:r>
    </w:p>
    <w:p w14:paraId="01AA3FCD" w14:textId="77777777" w:rsidR="00EA7D04" w:rsidRPr="007C4CBE" w:rsidRDefault="00EA7D04" w:rsidP="00E83D8F">
      <w:r w:rsidRPr="007C4CBE">
        <w:rPr>
          <w:rStyle w:val="Style13ptBold"/>
        </w:rPr>
        <w:t>Lundberg 12 –</w:t>
      </w:r>
      <w:r w:rsidRPr="007C4CBE">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7B5E52FE" w14:textId="77777777" w:rsidR="00EA7D04" w:rsidRPr="007C4CBE" w:rsidRDefault="00EA7D04" w:rsidP="00E83D8F">
      <w:pPr>
        <w:rPr>
          <w:sz w:val="16"/>
        </w:rPr>
      </w:pPr>
      <w:r w:rsidRPr="007C4CBE">
        <w:rPr>
          <w:sz w:val="16"/>
        </w:rPr>
        <w:t xml:space="preserve">Thus, "as hysterics you demand a new master: you will get it!" </w:t>
      </w:r>
      <w:r w:rsidRPr="007C4CBE">
        <w:rPr>
          <w:rStyle w:val="StyleUnderline"/>
          <w:highlight w:val="yellow"/>
        </w:rPr>
        <w:t>At the register of</w:t>
      </w:r>
      <w:r w:rsidRPr="007C4CBE">
        <w:rPr>
          <w:rStyle w:val="StyleUnderline"/>
        </w:rPr>
        <w:t xml:space="preserve"> manifest content, </w:t>
      </w:r>
      <w:r w:rsidRPr="007C4CBE">
        <w:rPr>
          <w:rStyle w:val="StyleUnderline"/>
          <w:highlight w:val="yellow"/>
        </w:rPr>
        <w:t xml:space="preserve">demands are </w:t>
      </w:r>
      <w:r w:rsidRPr="007C4CBE">
        <w:rPr>
          <w:rStyle w:val="Emphasis"/>
          <w:highlight w:val="yellow"/>
        </w:rPr>
        <w:t>claims for action</w:t>
      </w:r>
      <w:r w:rsidRPr="007C4CBE">
        <w:rPr>
          <w:rStyle w:val="StyleUnderline"/>
        </w:rPr>
        <w:t xml:space="preserve"> and seemingly powerful, </w:t>
      </w:r>
      <w:r w:rsidRPr="007C4CBE">
        <w:rPr>
          <w:rStyle w:val="StyleUnderline"/>
          <w:highlight w:val="yellow"/>
        </w:rPr>
        <w:t xml:space="preserve">but </w:t>
      </w:r>
      <w:r w:rsidRPr="007C4CBE">
        <w:rPr>
          <w:rStyle w:val="StyleUnderline"/>
        </w:rPr>
        <w:t xml:space="preserve">at </w:t>
      </w:r>
      <w:r w:rsidRPr="007C4CBE">
        <w:rPr>
          <w:rStyle w:val="StyleUnderline"/>
          <w:highlight w:val="yellow"/>
        </w:rPr>
        <w:t xml:space="preserve">the </w:t>
      </w:r>
      <w:r w:rsidRPr="007C4CBE">
        <w:rPr>
          <w:rStyle w:val="StyleUnderline"/>
        </w:rPr>
        <w:t xml:space="preserve">level of the </w:t>
      </w:r>
      <w:r w:rsidRPr="007C4CBE">
        <w:rPr>
          <w:rStyle w:val="Emphasis"/>
          <w:highlight w:val="yellow"/>
        </w:rPr>
        <w:t>rhetorical form</w:t>
      </w:r>
      <w:r w:rsidRPr="007C4CBE">
        <w:rPr>
          <w:rStyle w:val="StyleUnderline"/>
        </w:rPr>
        <w:t xml:space="preserve"> of the demand or in the register of enjoyment, demand </w:t>
      </w:r>
      <w:r w:rsidRPr="007C4CBE">
        <w:rPr>
          <w:rStyle w:val="StyleUnderline"/>
          <w:highlight w:val="yellow"/>
        </w:rPr>
        <w:t>is a</w:t>
      </w:r>
      <w:r w:rsidRPr="007C4CBE">
        <w:rPr>
          <w:rStyle w:val="StyleUnderline"/>
        </w:rPr>
        <w:t xml:space="preserve"> kind of </w:t>
      </w:r>
      <w:r w:rsidRPr="007C4CBE">
        <w:rPr>
          <w:rStyle w:val="Emphasis"/>
          <w:highlight w:val="yellow"/>
        </w:rPr>
        <w:t>surrender</w:t>
      </w:r>
      <w:r w:rsidRPr="007C4CBE">
        <w:rPr>
          <w:rStyle w:val="StyleUnderline"/>
        </w:rPr>
        <w:t xml:space="preserve">. As a </w:t>
      </w:r>
      <w:r w:rsidRPr="007C4CBE">
        <w:rPr>
          <w:rStyle w:val="StyleUnderline"/>
          <w:i/>
        </w:rPr>
        <w:t>relation of address</w:t>
      </w:r>
      <w:r w:rsidRPr="007C4CBE">
        <w:rPr>
          <w:rStyle w:val="StyleUnderline"/>
        </w:rPr>
        <w:t xml:space="preserve"> the hysterical demand is </w:t>
      </w:r>
      <w:r w:rsidRPr="007C4CBE">
        <w:rPr>
          <w:rStyle w:val="StyleUnderline"/>
          <w:highlight w:val="yellow"/>
        </w:rPr>
        <w:t>more</w:t>
      </w:r>
      <w:r w:rsidRPr="007C4CBE">
        <w:rPr>
          <w:rStyle w:val="StyleUnderline"/>
        </w:rPr>
        <w:t xml:space="preserve"> a demand </w:t>
      </w:r>
      <w:r w:rsidRPr="007C4CBE">
        <w:rPr>
          <w:rStyle w:val="StyleUnderline"/>
          <w:highlight w:val="yellow"/>
        </w:rPr>
        <w:t xml:space="preserve">for </w:t>
      </w:r>
      <w:r w:rsidRPr="007C4CBE">
        <w:rPr>
          <w:rStyle w:val="Emphasis"/>
          <w:highlight w:val="yellow"/>
        </w:rPr>
        <w:t>recognition</w:t>
      </w:r>
      <w:r w:rsidRPr="007C4CBE">
        <w:rPr>
          <w:rStyle w:val="StyleUnderline"/>
        </w:rPr>
        <w:t xml:space="preserve"> and love </w:t>
      </w:r>
      <w:r w:rsidRPr="007C4CBE">
        <w:rPr>
          <w:rStyle w:val="StyleUnderline"/>
          <w:highlight w:val="yellow"/>
        </w:rPr>
        <w:t xml:space="preserve">from an </w:t>
      </w:r>
      <w:r w:rsidRPr="007C4CBE">
        <w:rPr>
          <w:rStyle w:val="Emphasis"/>
          <w:highlight w:val="yellow"/>
        </w:rPr>
        <w:t>ostensibly repressive order</w:t>
      </w:r>
      <w:r w:rsidRPr="007C4CBE">
        <w:rPr>
          <w:rStyle w:val="StyleUnderline"/>
          <w:highlight w:val="yellow"/>
        </w:rPr>
        <w:t xml:space="preserve"> than a </w:t>
      </w:r>
      <w:r w:rsidRPr="007C4CBE">
        <w:rPr>
          <w:rStyle w:val="Emphasis"/>
        </w:rPr>
        <w:t xml:space="preserve">claim for </w:t>
      </w:r>
      <w:r w:rsidRPr="007C4CBE">
        <w:rPr>
          <w:rStyle w:val="Emphasis"/>
          <w:highlight w:val="yellow"/>
        </w:rPr>
        <w:t>change</w:t>
      </w:r>
      <w:r w:rsidRPr="007C4CBE">
        <w:rPr>
          <w:sz w:val="16"/>
        </w:rPr>
        <w:t xml:space="preserve">. The limitation of the students' call on Lacan does not lie in the end they sought but in the fact that the hysterical address never quite breaks free from its framing of the master. </w:t>
      </w:r>
      <w:r w:rsidRPr="007C4CBE">
        <w:rPr>
          <w:rStyle w:val="StyleUnderline"/>
          <w:highlight w:val="yellow"/>
        </w:rPr>
        <w:t xml:space="preserve">The </w:t>
      </w:r>
      <w:r w:rsidRPr="007C4CBE">
        <w:rPr>
          <w:rStyle w:val="StyleUnderline"/>
        </w:rPr>
        <w:t xml:space="preserve">fundamental </w:t>
      </w:r>
      <w:r w:rsidRPr="007C4CBE">
        <w:rPr>
          <w:rStyle w:val="StyleUnderline"/>
          <w:highlight w:val="yellow"/>
        </w:rPr>
        <w:t>problem</w:t>
      </w:r>
      <w:r w:rsidRPr="007C4CBE">
        <w:rPr>
          <w:sz w:val="16"/>
        </w:rPr>
        <w:t xml:space="preserve"> of democracy </w:t>
      </w:r>
      <w:r w:rsidRPr="007C4CBE">
        <w:rPr>
          <w:rStyle w:val="StyleUnderline"/>
          <w:highlight w:val="yellow"/>
        </w:rPr>
        <w:t xml:space="preserve">is not </w:t>
      </w:r>
      <w:r w:rsidRPr="007C4CBE">
        <w:rPr>
          <w:rStyle w:val="Emphasis"/>
          <w:highlight w:val="yellow"/>
        </w:rPr>
        <w:t>articulating resistance</w:t>
      </w:r>
      <w:r w:rsidRPr="007C4CBE">
        <w:rPr>
          <w:rStyle w:val="StyleUnderline"/>
        </w:rPr>
        <w:t xml:space="preserve"> over and against hegemony </w:t>
      </w:r>
      <w:r w:rsidRPr="007C4CBE">
        <w:rPr>
          <w:rStyle w:val="StyleUnderline"/>
          <w:highlight w:val="yellow"/>
        </w:rPr>
        <w:t>but rather</w:t>
      </w:r>
      <w:r w:rsidRPr="007C4CBE">
        <w:rPr>
          <w:rStyle w:val="StyleUnderline"/>
        </w:rPr>
        <w:t xml:space="preserve"> the </w:t>
      </w:r>
      <w:r w:rsidRPr="007C4CBE">
        <w:rPr>
          <w:rStyle w:val="StyleUnderline"/>
          <w:highlight w:val="yellow"/>
        </w:rPr>
        <w:t>practices</w:t>
      </w:r>
      <w:r w:rsidRPr="007C4CBE">
        <w:rPr>
          <w:rStyle w:val="StyleUnderline"/>
        </w:rPr>
        <w:t xml:space="preserve"> of enjoyment </w:t>
      </w:r>
      <w:r w:rsidRPr="007C4CBE">
        <w:rPr>
          <w:rStyle w:val="StyleUnderline"/>
          <w:highlight w:val="yellow"/>
        </w:rPr>
        <w:t xml:space="preserve">that </w:t>
      </w:r>
      <w:r w:rsidRPr="007C4CBE">
        <w:rPr>
          <w:rStyle w:val="Emphasis"/>
          <w:highlight w:val="yellow"/>
        </w:rPr>
        <w:t>sustain a</w:t>
      </w:r>
      <w:r w:rsidRPr="007C4CBE">
        <w:rPr>
          <w:rStyle w:val="Emphasis"/>
        </w:rPr>
        <w:t>n addiction</w:t>
      </w:r>
      <w:r w:rsidRPr="007C4CBE">
        <w:rPr>
          <w:rStyle w:val="StyleUnderline"/>
        </w:rPr>
        <w:t xml:space="preserve"> to mastery and a </w:t>
      </w:r>
      <w:r w:rsidRPr="007C4CBE">
        <w:rPr>
          <w:rStyle w:val="StyleUnderline"/>
          <w:highlight w:val="yellow"/>
        </w:rPr>
        <w:t>deferral of desire</w:t>
      </w:r>
      <w:r w:rsidRPr="007C4CBE">
        <w:rPr>
          <w:sz w:val="16"/>
        </w:rPr>
        <w:t>.</w:t>
      </w:r>
    </w:p>
    <w:p w14:paraId="6CA2CAF7" w14:textId="77777777" w:rsidR="00EA7D04" w:rsidRPr="007C4CBE" w:rsidRDefault="00EA7D04" w:rsidP="00E83D8F">
      <w:pPr>
        <w:rPr>
          <w:sz w:val="16"/>
        </w:rPr>
      </w:pPr>
      <w:r w:rsidRPr="007C4CBE">
        <w:rPr>
          <w:sz w:val="16"/>
        </w:rPr>
        <w:t xml:space="preserve">Hysteria is a politically effective subject position in some ways, but </w:t>
      </w:r>
      <w:r w:rsidRPr="007C4CBE">
        <w:rPr>
          <w:rStyle w:val="StyleUnderline"/>
          <w:highlight w:val="yellow"/>
        </w:rPr>
        <w:t xml:space="preserve">it is </w:t>
      </w:r>
      <w:r w:rsidRPr="007C4CBE">
        <w:rPr>
          <w:rStyle w:val="Emphasis"/>
          <w:highlight w:val="yellow"/>
        </w:rPr>
        <w:t>politically constraining</w:t>
      </w:r>
      <w:r w:rsidRPr="007C4CBE">
        <w:rPr>
          <w:sz w:val="16"/>
        </w:rPr>
        <w:t xml:space="preserve"> from the perspective of organized political dissent. If not a unidirectional practice of resistance, hysteria is </w:t>
      </w:r>
      <w:r w:rsidRPr="007C4CBE">
        <w:rPr>
          <w:rStyle w:val="StyleUnderline"/>
        </w:rPr>
        <w:t xml:space="preserve">at best a politics of </w:t>
      </w:r>
      <w:r w:rsidRPr="007C4CBE">
        <w:rPr>
          <w:rStyle w:val="Emphasis"/>
        </w:rPr>
        <w:t>interruption</w:t>
      </w:r>
      <w:r w:rsidRPr="007C4CBE">
        <w:rPr>
          <w:rStyle w:val="StyleUnderline"/>
        </w:rPr>
        <w:t>. Imagine a world where the state was the perfect and complete embodiment of a hegemonic order</w:t>
      </w:r>
      <w:r w:rsidRPr="007C4CBE">
        <w:rPr>
          <w:sz w:val="16"/>
        </w:rPr>
        <w:t xml:space="preserve">, without interruption or remainder, and the discursive system was hermetically closed. </w:t>
      </w:r>
      <w:r w:rsidRPr="007C4CBE">
        <w:rPr>
          <w:rStyle w:val="StyleUnderline"/>
        </w:rPr>
        <w:t>Politics would be an impossibility</w:t>
      </w:r>
      <w:r w:rsidRPr="007C4CBE">
        <w:rPr>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7C4CBE">
        <w:rPr>
          <w:rStyle w:val="StyleUnderline"/>
        </w:rPr>
        <w:t>But, stepping outside</w:t>
      </w:r>
      <w:r w:rsidRPr="007C4CBE">
        <w:rPr>
          <w:sz w:val="16"/>
        </w:rPr>
        <w:t xml:space="preserve"> this hypothetical non-polity, on balance, hysteria </w:t>
      </w:r>
      <w:r w:rsidRPr="007C4CBE">
        <w:rPr>
          <w:rStyle w:val="StyleUnderline"/>
        </w:rPr>
        <w:t xml:space="preserve">is politically constraining because </w:t>
      </w:r>
      <w:r w:rsidRPr="007C4CBE">
        <w:rPr>
          <w:rStyle w:val="StyleUnderline"/>
          <w:highlight w:val="yellow"/>
        </w:rPr>
        <w:t>the form</w:t>
      </w:r>
      <w:r w:rsidRPr="007C4CBE">
        <w:rPr>
          <w:rStyle w:val="StyleUnderline"/>
        </w:rPr>
        <w:t xml:space="preserve"> of the demand, as a way of organizing the field of political enjoyment, </w:t>
      </w:r>
      <w:r w:rsidRPr="007C4CBE">
        <w:rPr>
          <w:rStyle w:val="Emphasis"/>
          <w:sz w:val="24"/>
          <w:highlight w:val="yellow"/>
        </w:rPr>
        <w:t>requires</w:t>
      </w:r>
      <w:r w:rsidRPr="007C4CBE">
        <w:rPr>
          <w:rStyle w:val="Emphasis"/>
          <w:sz w:val="24"/>
        </w:rPr>
        <w:t xml:space="preserve"> that </w:t>
      </w:r>
      <w:r w:rsidRPr="007C4CBE">
        <w:rPr>
          <w:rStyle w:val="Emphasis"/>
          <w:sz w:val="24"/>
          <w:highlight w:val="yellow"/>
        </w:rPr>
        <w:t>the system continue to act in certain ways to sustain its logic</w:t>
      </w:r>
      <w:r w:rsidRPr="007C4CBE">
        <w:rPr>
          <w:rStyle w:val="StyleUnderline"/>
          <w:highlight w:val="yellow"/>
        </w:rPr>
        <w:t xml:space="preserve">. Though </w:t>
      </w:r>
      <w:r w:rsidRPr="007C4CBE">
        <w:rPr>
          <w:rStyle w:val="Emphasis"/>
          <w:highlight w:val="yellow"/>
        </w:rPr>
        <w:t>on the surface</w:t>
      </w:r>
      <w:r w:rsidRPr="007C4CBE">
        <w:rPr>
          <w:rStyle w:val="StyleUnderline"/>
        </w:rPr>
        <w:t xml:space="preserve"> it is </w:t>
      </w:r>
      <w:r w:rsidRPr="007C4CBE">
        <w:rPr>
          <w:rStyle w:val="StyleUnderline"/>
          <w:highlight w:val="yellow"/>
        </w:rPr>
        <w:t>an act of</w:t>
      </w:r>
      <w:r w:rsidRPr="007C4CBE">
        <w:rPr>
          <w:rStyle w:val="StyleUnderline"/>
        </w:rPr>
        <w:t xml:space="preserve"> symbolic </w:t>
      </w:r>
      <w:r w:rsidRPr="007C4CBE">
        <w:rPr>
          <w:rStyle w:val="StyleUnderline"/>
          <w:highlight w:val="yellow"/>
        </w:rPr>
        <w:t>dissent</w:t>
      </w:r>
      <w:r w:rsidRPr="007C4CBE">
        <w:rPr>
          <w:sz w:val="16"/>
        </w:rPr>
        <w:t xml:space="preserve">, hysteria represents </w:t>
      </w:r>
      <w:r w:rsidRPr="007C4CBE">
        <w:rPr>
          <w:rStyle w:val="StyleUnderline"/>
          <w:highlight w:val="yellow"/>
        </w:rPr>
        <w:t xml:space="preserve">an </w:t>
      </w:r>
      <w:r w:rsidRPr="007C4CBE">
        <w:rPr>
          <w:rStyle w:val="Emphasis"/>
          <w:sz w:val="24"/>
          <w:highlight w:val="yellow"/>
        </w:rPr>
        <w:t>affirmation</w:t>
      </w:r>
      <w:r w:rsidRPr="007C4CBE">
        <w:rPr>
          <w:rStyle w:val="StyleUnderline"/>
          <w:sz w:val="24"/>
          <w:highlight w:val="yellow"/>
        </w:rPr>
        <w:t xml:space="preserve"> </w:t>
      </w:r>
      <w:r w:rsidRPr="007C4CBE">
        <w:rPr>
          <w:rStyle w:val="StyleUnderline"/>
          <w:highlight w:val="yellow"/>
        </w:rPr>
        <w:t>of a hegemonic order</w:t>
      </w:r>
      <w:r w:rsidRPr="007C4CBE">
        <w:rPr>
          <w:sz w:val="16"/>
        </w:rPr>
        <w:t xml:space="preserve"> and is therefore a particularly fraught form of political subjectivization.</w:t>
      </w:r>
    </w:p>
    <w:p w14:paraId="3C51524D" w14:textId="77777777" w:rsidR="00EA7D04" w:rsidRPr="007C4CBE" w:rsidRDefault="00EA7D04" w:rsidP="00E83D8F">
      <w:pPr>
        <w:rPr>
          <w:b/>
          <w:bCs/>
        </w:rPr>
      </w:pPr>
      <w:r w:rsidRPr="007C4CBE">
        <w:rPr>
          <w:b/>
          <w:bCs/>
        </w:rPr>
        <w:t>*Optional mark, no text removed*</w:t>
      </w:r>
    </w:p>
    <w:p w14:paraId="16CF3575" w14:textId="77777777" w:rsidR="00EA7D04" w:rsidRPr="007C4CBE" w:rsidRDefault="00EA7D04" w:rsidP="00E83D8F">
      <w:pPr>
        <w:rPr>
          <w:sz w:val="16"/>
        </w:rPr>
      </w:pPr>
      <w:r w:rsidRPr="007C4CBE">
        <w:rPr>
          <w:sz w:val="16"/>
        </w:rPr>
        <w:t>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question.T'" Thus, a difficulty for a relatively formal/ structural account of hegemony as a substitute for jouissance without reduction: where is the place for a practice of enjoyment that by its nature eludes nanling in the order of knowledge? This account of hysteria provides a significant test case for the equation betweenjouissance and hegemony, for the political promise and peril of demands and ultimately for the efficacy of a hysterical politics. But the results of such a test can only be born out in the realm of everyday politics.</w:t>
      </w:r>
    </w:p>
    <w:p w14:paraId="2642890C" w14:textId="77777777" w:rsidR="00EA7D04" w:rsidRPr="007C4CBE" w:rsidRDefault="00EA7D04" w:rsidP="00E83D8F">
      <w:pPr>
        <w:rPr>
          <w:i/>
          <w:sz w:val="16"/>
        </w:rPr>
      </w:pPr>
      <w:r w:rsidRPr="007C4CBE">
        <w:rPr>
          <w:i/>
          <w:sz w:val="16"/>
        </w:rPr>
        <w:t>On Resistance: The Dangers of Enjoying One's Demands</w:t>
      </w:r>
    </w:p>
    <w:p w14:paraId="61904608" w14:textId="77777777" w:rsidR="00EA7D04" w:rsidRPr="007C4CBE" w:rsidRDefault="00EA7D04" w:rsidP="00E83D8F">
      <w:pPr>
        <w:rPr>
          <w:sz w:val="16"/>
        </w:rPr>
      </w:pPr>
      <w:r w:rsidRPr="007C4CBE">
        <w:rPr>
          <w:rStyle w:val="StyleUnderline"/>
        </w:rPr>
        <w:t xml:space="preserve">The demands of </w:t>
      </w:r>
      <w:r w:rsidRPr="007C4CBE">
        <w:rPr>
          <w:rStyle w:val="Emphasis"/>
        </w:rPr>
        <w:t>student revolutionaries</w:t>
      </w:r>
      <w:r w:rsidRPr="007C4CBE">
        <w:rPr>
          <w:sz w:val="16"/>
        </w:rPr>
        <w:t xml:space="preserve"> and antiglobalization protestors </w:t>
      </w:r>
      <w:r w:rsidRPr="007C4CBE">
        <w:rPr>
          <w:rStyle w:val="StyleUnderline"/>
        </w:rPr>
        <w:t>provide</w:t>
      </w:r>
      <w:r w:rsidRPr="007C4CBE">
        <w:rPr>
          <w:sz w:val="16"/>
        </w:rPr>
        <w:t xml:space="preserve"> a set of </w:t>
      </w:r>
      <w:r w:rsidRPr="007C4CBE">
        <w:rPr>
          <w:rStyle w:val="StyleUnderline"/>
        </w:rPr>
        <w:t>opportunities for interrogating hysteria as a political practice</w:t>
      </w:r>
      <w:r w:rsidRPr="007C4CBE">
        <w:rPr>
          <w:sz w:val="16"/>
        </w:rPr>
        <w:t xml:space="preserve">. For the antiglobalization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7C4CBE">
        <w:rPr>
          <w:rStyle w:val="StyleUnderline"/>
        </w:rPr>
        <w:t>demands are</w:t>
      </w:r>
      <w:r w:rsidRPr="007C4CBE">
        <w:rPr>
          <w:sz w:val="16"/>
        </w:rPr>
        <w:t xml:space="preserve"> also </w:t>
      </w:r>
      <w:r w:rsidRPr="007C4CBE">
        <w:rPr>
          <w:rStyle w:val="StyleUnderline"/>
        </w:rPr>
        <w:t xml:space="preserve">demands for a certain kind of love, namely, the state might extend its love by </w:t>
      </w:r>
      <w:r w:rsidRPr="007C4CBE">
        <w:rPr>
          <w:rStyle w:val="Emphasis"/>
        </w:rPr>
        <w:t>recognizing the dangerousness</w:t>
      </w:r>
      <w:r w:rsidRPr="007C4CBE">
        <w:rPr>
          <w:rStyle w:val="StyleUnderline"/>
        </w:rPr>
        <w:t xml:space="preserve"> of the one who makes the demand</w:t>
      </w:r>
      <w:r w:rsidRPr="007C4CBE">
        <w:rPr>
          <w:sz w:val="16"/>
        </w:rPr>
        <w:t xml:space="preserve">.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reaffirm their agency by recognizing their dangerousness. </w:t>
      </w:r>
      <w:r w:rsidRPr="007C4CBE">
        <w:rPr>
          <w:rStyle w:val="StyleUnderline"/>
        </w:rPr>
        <w:t>The rhetorical structure</w:t>
      </w:r>
      <w:r w:rsidRPr="007C4CBE">
        <w:rPr>
          <w:sz w:val="16"/>
        </w:rPr>
        <w:t xml:space="preserve"> of danger </w:t>
      </w:r>
      <w:r w:rsidRPr="007C4CBE">
        <w:rPr>
          <w:rStyle w:val="StyleUnderline"/>
        </w:rPr>
        <w:t>implies the continuing existence of</w:t>
      </w:r>
      <w:r w:rsidRPr="007C4CBE">
        <w:rPr>
          <w:sz w:val="16"/>
        </w:rPr>
        <w:t xml:space="preserve"> the state or </w:t>
      </w:r>
      <w:r w:rsidRPr="007C4CBE">
        <w:rPr>
          <w:rStyle w:val="StyleUnderline"/>
        </w:rPr>
        <w:t>governing apparatus's interests, and these interests become a nodal point at which the</w:t>
      </w:r>
      <w:r w:rsidRPr="007C4CBE">
        <w:rPr>
          <w:sz w:val="16"/>
        </w:rPr>
        <w:t xml:space="preserve"> hysterical </w:t>
      </w:r>
      <w:r w:rsidRPr="007C4CBE">
        <w:rPr>
          <w:rStyle w:val="StyleUnderline"/>
        </w:rPr>
        <w:t xml:space="preserve">demand is discharged. </w:t>
      </w:r>
      <w:r w:rsidRPr="007C4CBE">
        <w:rPr>
          <w:rStyle w:val="StyleUnderline"/>
          <w:highlight w:val="yellow"/>
        </w:rPr>
        <w:t>This</w:t>
      </w:r>
      <w:r w:rsidRPr="007C4CBE">
        <w:rPr>
          <w:sz w:val="16"/>
        </w:rPr>
        <w:t xml:space="preserve"> structure </w:t>
      </w:r>
      <w:r w:rsidRPr="007C4CBE">
        <w:rPr>
          <w:rStyle w:val="StyleUnderline"/>
          <w:highlight w:val="yellow"/>
        </w:rPr>
        <w:t xml:space="preserve">generates </w:t>
      </w:r>
      <w:r w:rsidRPr="007C4CBE">
        <w:rPr>
          <w:rStyle w:val="Emphasis"/>
          <w:highlight w:val="yellow"/>
        </w:rPr>
        <w:t>enjoyment</w:t>
      </w:r>
      <w:r w:rsidRPr="007C4CBE">
        <w:rPr>
          <w:rStyle w:val="StyleUnderline"/>
          <w:highlight w:val="yellow"/>
        </w:rPr>
        <w:t xml:space="preserve"> of</w:t>
      </w:r>
      <w:r w:rsidRPr="007C4CBE">
        <w:rPr>
          <w:rStyle w:val="StyleUnderline"/>
        </w:rPr>
        <w:t xml:space="preserve"> the </w:t>
      </w:r>
      <w:r w:rsidRPr="007C4CBE">
        <w:rPr>
          <w:rStyle w:val="Emphasis"/>
          <w:highlight w:val="yellow"/>
        </w:rPr>
        <w:t>existence</w:t>
      </w:r>
      <w:r w:rsidRPr="007C4CBE">
        <w:rPr>
          <w:rStyle w:val="StyleUnderline"/>
          <w:highlight w:val="yellow"/>
        </w:rPr>
        <w:t xml:space="preserve"> of </w:t>
      </w:r>
      <w:r w:rsidRPr="007C4CBE">
        <w:rPr>
          <w:rStyle w:val="Emphasis"/>
          <w:highlight w:val="yellow"/>
        </w:rPr>
        <w:t>oppressive</w:t>
      </w:r>
      <w:r w:rsidRPr="007C4CBE">
        <w:rPr>
          <w:rStyle w:val="Emphasis"/>
        </w:rPr>
        <w:t xml:space="preserve"> state </w:t>
      </w:r>
      <w:r w:rsidRPr="007C4CBE">
        <w:rPr>
          <w:rStyle w:val="Emphasis"/>
          <w:highlight w:val="yellow"/>
        </w:rPr>
        <w:t>policies</w:t>
      </w:r>
      <w:r w:rsidRPr="007C4CBE">
        <w:rPr>
          <w:rStyle w:val="StyleUnderline"/>
          <w:highlight w:val="yellow"/>
        </w:rPr>
        <w:t xml:space="preserve"> as a point for</w:t>
      </w:r>
      <w:r w:rsidRPr="007C4CBE">
        <w:rPr>
          <w:rStyle w:val="StyleUnderline"/>
        </w:rPr>
        <w:t xml:space="preserve"> the </w:t>
      </w:r>
      <w:r w:rsidRPr="007C4CBE">
        <w:rPr>
          <w:rStyle w:val="Emphasis"/>
          <w:highlight w:val="yellow"/>
        </w:rPr>
        <w:t>articulation of identity</w:t>
      </w:r>
      <w:r w:rsidRPr="007C4CBE">
        <w:rPr>
          <w:rStyle w:val="StyleUnderline"/>
        </w:rPr>
        <w:t xml:space="preserve">. The </w:t>
      </w:r>
      <w:r w:rsidRPr="007C4CBE">
        <w:rPr>
          <w:rStyle w:val="Emphasis"/>
          <w:highlight w:val="yellow"/>
        </w:rPr>
        <w:t>addiction</w:t>
      </w:r>
      <w:r w:rsidRPr="007C4CBE">
        <w:rPr>
          <w:sz w:val="16"/>
        </w:rPr>
        <w:t xml:space="preserve"> to the state and the demands for the state's love </w:t>
      </w:r>
      <w:r w:rsidRPr="007C4CBE">
        <w:rPr>
          <w:rStyle w:val="StyleUnderline"/>
          <w:highlight w:val="yellow"/>
        </w:rPr>
        <w:t>is</w:t>
      </w:r>
      <w:r w:rsidRPr="007C4CBE">
        <w:rPr>
          <w:sz w:val="16"/>
        </w:rPr>
        <w:t xml:space="preserve"> also </w:t>
      </w:r>
      <w:r w:rsidRPr="007C4CBE">
        <w:rPr>
          <w:rStyle w:val="StyleUnderline"/>
          <w:highlight w:val="yellow"/>
        </w:rPr>
        <w:t xml:space="preserve">bound up with a </w:t>
      </w:r>
      <w:r w:rsidRPr="007C4CBE">
        <w:rPr>
          <w:rStyle w:val="Emphasis"/>
          <w:highlight w:val="yellow"/>
        </w:rPr>
        <w:t>fundamental dependency</w:t>
      </w:r>
      <w:r w:rsidRPr="007C4CBE">
        <w:rPr>
          <w:rStyle w:val="StyleUnderline"/>
        </w:rPr>
        <w:t xml:space="preserve"> on </w:t>
      </w:r>
      <w:r w:rsidRPr="007C4CBE">
        <w:rPr>
          <w:sz w:val="16"/>
        </w:rPr>
        <w:t xml:space="preserve">the </w:t>
      </w:r>
      <w:r w:rsidRPr="007C4CBE">
        <w:rPr>
          <w:rStyle w:val="StyleUnderline"/>
        </w:rPr>
        <w:t>oppression</w:t>
      </w:r>
      <w:r w:rsidRPr="007C4CBE">
        <w:rPr>
          <w:sz w:val="16"/>
        </w:rPr>
        <w:t xml:space="preserve"> of the state: </w:t>
      </w:r>
      <w:r w:rsidRPr="007C4CBE">
        <w:rPr>
          <w:rStyle w:val="Emphasis"/>
          <w:highlight w:val="yellow"/>
        </w:rPr>
        <w:t>otherwise</w:t>
      </w:r>
      <w:r w:rsidRPr="007C4CBE">
        <w:rPr>
          <w:rStyle w:val="Emphasis"/>
        </w:rPr>
        <w:t xml:space="preserve"> the </w:t>
      </w:r>
      <w:r w:rsidRPr="007C4CBE">
        <w:rPr>
          <w:rStyle w:val="Emphasis"/>
          <w:highlight w:val="yellow"/>
        </w:rPr>
        <w:t>identity would collaps</w:t>
      </w:r>
      <w:r w:rsidRPr="007C4CBE">
        <w:rPr>
          <w:rStyle w:val="StyleUnderline"/>
          <w:highlight w:val="yellow"/>
        </w:rPr>
        <w:t>e</w:t>
      </w:r>
      <w:r w:rsidRPr="007C4CBE">
        <w:rPr>
          <w:rStyle w:val="StyleUnderline"/>
        </w:rPr>
        <w:t>. Such demands</w:t>
      </w:r>
      <w:r w:rsidRPr="007C4CBE">
        <w:rPr>
          <w:sz w:val="16"/>
        </w:rPr>
        <w:t xml:space="preserve"> constitute a reaffirmation of a hysterical subject position: they </w:t>
      </w:r>
      <w:r w:rsidRPr="007C4CBE">
        <w:rPr>
          <w:rStyle w:val="StyleUnderline"/>
        </w:rPr>
        <w:t xml:space="preserve">reaffirm not only the subject's </w:t>
      </w:r>
      <w:r w:rsidRPr="007C4CBE">
        <w:rPr>
          <w:rStyle w:val="Emphasis"/>
        </w:rPr>
        <w:t>marginality</w:t>
      </w:r>
      <w:r w:rsidRPr="007C4CBE">
        <w:rPr>
          <w:sz w:val="16"/>
        </w:rPr>
        <w:t xml:space="preserve"> in the global system </w:t>
      </w:r>
      <w:r w:rsidRPr="007C4CBE">
        <w:rPr>
          <w:rStyle w:val="StyleUnderline"/>
        </w:rPr>
        <w:t>but the danger that protestors present to the global system</w:t>
      </w:r>
      <w:r w:rsidRPr="007C4CBE">
        <w:rPr>
          <w:sz w:val="16"/>
        </w:rPr>
        <w:t>. There are three practical implications for this formation.</w:t>
      </w:r>
    </w:p>
    <w:p w14:paraId="76DB9557" w14:textId="77777777" w:rsidR="00EA7D04" w:rsidRPr="007C4CBE" w:rsidRDefault="00EA7D04" w:rsidP="00E83D8F">
      <w:pPr>
        <w:rPr>
          <w:sz w:val="16"/>
        </w:rPr>
      </w:pPr>
      <w:r w:rsidRPr="007C4CBE">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7C4CBE">
        <w:rPr>
          <w:rStyle w:val="StyleUnderline"/>
        </w:rPr>
        <w:t>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w:t>
      </w:r>
      <w:r w:rsidRPr="007C4CBE">
        <w:rPr>
          <w:sz w:val="16"/>
        </w:rPr>
        <w:t>. Demands to be recognized as dangerous by the Mexican government or as a powerful antiglobalization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60FD3525" w14:textId="77777777" w:rsidR="00EA7D04" w:rsidRPr="007C4CBE" w:rsidRDefault="00EA7D04" w:rsidP="00E83D8F">
      <w:pPr>
        <w:rPr>
          <w:sz w:val="16"/>
        </w:rPr>
      </w:pPr>
      <w:r w:rsidRPr="007C4CBE">
        <w:rPr>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7C4CBE">
        <w:rPr>
          <w:rStyle w:val="StyleUnderline"/>
        </w:rPr>
        <w:t xml:space="preserve">it understands its addressee as constitutively and necessarily only a </w:t>
      </w:r>
      <w:r w:rsidRPr="007C4CBE">
        <w:rPr>
          <w:rStyle w:val="Emphasis"/>
        </w:rPr>
        <w:t>locus of prohibition</w:t>
      </w:r>
      <w:r w:rsidRPr="007C4CBE">
        <w:rPr>
          <w:sz w:val="16"/>
        </w:rPr>
        <w:t>.</w:t>
      </w:r>
    </w:p>
    <w:p w14:paraId="6CECC719" w14:textId="77777777" w:rsidR="00EA7D04" w:rsidRPr="007C4CBE" w:rsidRDefault="00EA7D04" w:rsidP="00E83D8F">
      <w:pPr>
        <w:rPr>
          <w:sz w:val="16"/>
        </w:rPr>
      </w:pPr>
      <w:r w:rsidRPr="007C4CBE">
        <w:rPr>
          <w:sz w:val="16"/>
        </w:rPr>
        <w:t xml:space="preserve">These paradoxes become nearly insufferable when one makes an analytical cut between the content of a demand and its rhetorical functionality. At the level of the content of the demand, the state or </w:t>
      </w:r>
      <w:r w:rsidRPr="007C4CBE">
        <w:rPr>
          <w:rStyle w:val="StyleUnderline"/>
        </w:rPr>
        <w:t>institutions</w:t>
      </w:r>
      <w:r w:rsidRPr="007C4CBE">
        <w:rPr>
          <w:sz w:val="16"/>
        </w:rPr>
        <w:t xml:space="preserve"> that represent globalization </w:t>
      </w:r>
      <w:r w:rsidRPr="007C4CBE">
        <w:rPr>
          <w:rStyle w:val="StyleUnderline"/>
        </w:rPr>
        <w:t>are figured as illegitimate, as morally and politically compromised because of their misdeeds</w:t>
      </w:r>
      <w:r w:rsidRPr="007C4CBE">
        <w:rPr>
          <w:sz w:val="16"/>
        </w:rPr>
        <w:t xml:space="preserve">, Here there is an assertion of agency, but because </w:t>
      </w:r>
      <w:r w:rsidRPr="007C4CBE">
        <w:rPr>
          <w:rStyle w:val="StyleUnderline"/>
        </w:rPr>
        <w:t xml:space="preserve">the assertion of agency is simultaneously a </w:t>
      </w:r>
      <w:r w:rsidRPr="007C4CBE">
        <w:rPr>
          <w:rStyle w:val="Emphasis"/>
        </w:rPr>
        <w:t>deferral of desire</w:t>
      </w:r>
      <w:r w:rsidRPr="007C4CBE">
        <w:rPr>
          <w:rStyle w:val="StyleUnderline"/>
        </w:rPr>
        <w:t xml:space="preserve">, the </w:t>
      </w:r>
      <w:r w:rsidRPr="007C4CBE">
        <w:rPr>
          <w:rStyle w:val="StyleUnderline"/>
          <w:highlight w:val="yellow"/>
        </w:rPr>
        <w:t>identity produced</w:t>
      </w:r>
      <w:r w:rsidRPr="007C4CBE">
        <w:rPr>
          <w:rStyle w:val="StyleUnderline"/>
        </w:rPr>
        <w:t xml:space="preserve"> in the </w:t>
      </w:r>
      <w:r w:rsidRPr="007C4CBE">
        <w:rPr>
          <w:sz w:val="16"/>
        </w:rPr>
        <w:t xml:space="preserve">hysterical </w:t>
      </w:r>
      <w:r w:rsidRPr="007C4CBE">
        <w:rPr>
          <w:rStyle w:val="StyleUnderline"/>
        </w:rPr>
        <w:t xml:space="preserve">demand </w:t>
      </w:r>
      <w:r w:rsidRPr="007C4CBE">
        <w:rPr>
          <w:rStyle w:val="StyleUnderline"/>
          <w:highlight w:val="yellow"/>
        </w:rPr>
        <w:t>is</w:t>
      </w:r>
      <w:r w:rsidRPr="007C4CBE">
        <w:rPr>
          <w:rStyle w:val="StyleUnderline"/>
        </w:rPr>
        <w:t xml:space="preserve"> not only intimately tied to but is </w:t>
      </w:r>
      <w:r w:rsidRPr="007C4CBE">
        <w:rPr>
          <w:rStyle w:val="Emphasis"/>
        </w:rPr>
        <w:t xml:space="preserve">ultimately </w:t>
      </w:r>
      <w:r w:rsidRPr="007C4CBE">
        <w:rPr>
          <w:rStyle w:val="Emphasis"/>
          <w:highlight w:val="yellow"/>
        </w:rPr>
        <w:t>dependent on</w:t>
      </w:r>
      <w:r w:rsidRPr="007C4CBE">
        <w:rPr>
          <w:rStyle w:val="Emphasis"/>
        </w:rPr>
        <w:t xml:space="preserve"> the continuing existence of </w:t>
      </w:r>
      <w:r w:rsidRPr="007C4CBE">
        <w:rPr>
          <w:rStyle w:val="Emphasis"/>
          <w:highlight w:val="yellow"/>
        </w:rPr>
        <w:t>the</w:t>
      </w:r>
      <w:r w:rsidRPr="007C4CBE">
        <w:rPr>
          <w:sz w:val="16"/>
        </w:rPr>
        <w:t xml:space="preserve"> state, </w:t>
      </w:r>
      <w:r w:rsidRPr="007C4CBE">
        <w:rPr>
          <w:rStyle w:val="Emphasis"/>
          <w:highlight w:val="yellow"/>
        </w:rPr>
        <w:t>hegemonic order</w:t>
      </w:r>
      <w:r w:rsidRPr="007C4CBE">
        <w:rPr>
          <w:sz w:val="16"/>
        </w:rPr>
        <w:t xml:space="preserve">, or institution. </w:t>
      </w:r>
      <w:r w:rsidRPr="007C4CBE">
        <w:rPr>
          <w:rStyle w:val="StyleUnderline"/>
          <w:highlight w:val="yellow"/>
        </w:rPr>
        <w:t xml:space="preserve">At the level of </w:t>
      </w:r>
      <w:r w:rsidRPr="007C4CBE">
        <w:rPr>
          <w:rStyle w:val="Emphasis"/>
          <w:highlight w:val="yellow"/>
        </w:rPr>
        <w:t>affective investment</w:t>
      </w:r>
      <w:r w:rsidRPr="007C4CBE">
        <w:rPr>
          <w:rStyle w:val="StyleUnderline"/>
          <w:highlight w:val="yellow"/>
        </w:rPr>
        <w:t>, the</w:t>
      </w:r>
      <w:r w:rsidRPr="007C4CBE">
        <w:rPr>
          <w:sz w:val="16"/>
        </w:rPr>
        <w:t xml:space="preserve"> state or </w:t>
      </w:r>
      <w:r w:rsidRPr="007C4CBE">
        <w:rPr>
          <w:rStyle w:val="StyleUnderline"/>
          <w:highlight w:val="yellow"/>
        </w:rPr>
        <w:t xml:space="preserve">institution is </w:t>
      </w:r>
      <w:r w:rsidRPr="007C4CBE">
        <w:rPr>
          <w:rStyle w:val="Emphasis"/>
        </w:rPr>
        <w:t xml:space="preserve">automatically </w:t>
      </w:r>
      <w:r w:rsidRPr="007C4CBE">
        <w:rPr>
          <w:rStyle w:val="Emphasis"/>
          <w:highlight w:val="yellow"/>
        </w:rPr>
        <w:t>figured as</w:t>
      </w:r>
      <w:r w:rsidRPr="007C4CBE">
        <w:rPr>
          <w:rStyle w:val="Emphasis"/>
        </w:rPr>
        <w:t xml:space="preserve"> the </w:t>
      </w:r>
      <w:r w:rsidRPr="007C4CBE">
        <w:rPr>
          <w:rStyle w:val="Emphasis"/>
          <w:highlight w:val="yellow"/>
        </w:rPr>
        <w:t>legitimate</w:t>
      </w:r>
      <w:r w:rsidRPr="007C4CBE">
        <w:rPr>
          <w:rStyle w:val="Emphasis"/>
        </w:rPr>
        <w:t xml:space="preserve"> authority</w:t>
      </w:r>
      <w:r w:rsidRPr="007C4CBE">
        <w:rPr>
          <w:rStyle w:val="StyleUnderline"/>
        </w:rPr>
        <w:t xml:space="preserve"> over its domain</w:t>
      </w:r>
      <w:r w:rsidRPr="007C4CBE">
        <w:rPr>
          <w:sz w:val="16"/>
        </w:rPr>
        <w:t xml:space="preserve">. As Lacan puts it: "demand in itself ... is demand of a presence or of an absence ... pregnant with that Other to be situated within the needs that it can satisfy. </w:t>
      </w:r>
      <w:r w:rsidRPr="007C4CBE">
        <w:rPr>
          <w:rStyle w:val="StyleUnderline"/>
        </w:rPr>
        <w:t xml:space="preserve">Demand </w:t>
      </w:r>
      <w:r w:rsidRPr="007C4CBE">
        <w:rPr>
          <w:rStyle w:val="Emphasis"/>
        </w:rPr>
        <w:t>constitutes the Other</w:t>
      </w:r>
      <w:r w:rsidRPr="007C4CBE">
        <w:rPr>
          <w:rStyle w:val="StyleUnderline"/>
        </w:rPr>
        <w:t xml:space="preserve"> as already possessing the 'privilege' of satisfying needs</w:t>
      </w:r>
      <w:r w:rsidRPr="007C4CBE">
        <w:rPr>
          <w:sz w:val="16"/>
        </w:rPr>
        <w:t>, that it is to say, the power of depriving them of that alone by which they are satisfied."46</w:t>
      </w:r>
    </w:p>
    <w:p w14:paraId="529EF12F" w14:textId="77777777" w:rsidR="00EA7D04" w:rsidRPr="007C4CBE" w:rsidRDefault="00EA7D04" w:rsidP="000E3CF0">
      <w:pPr>
        <w:pStyle w:val="Heading3"/>
      </w:pPr>
      <w:r>
        <w:t>Legal Engagement Good</w:t>
      </w:r>
      <w:r w:rsidRPr="007C4CBE">
        <w:t>---1NC</w:t>
      </w:r>
    </w:p>
    <w:p w14:paraId="36976F84" w14:textId="77777777" w:rsidR="00EA7D04" w:rsidRPr="007C4CBE" w:rsidRDefault="00EA7D04" w:rsidP="000E3CF0">
      <w:pPr>
        <w:keepNext/>
        <w:keepLines/>
        <w:spacing w:before="40" w:after="0"/>
        <w:outlineLvl w:val="3"/>
        <w:rPr>
          <w:rFonts w:eastAsia="SimSun" w:cs="Times New Roman"/>
          <w:b/>
          <w:iCs/>
          <w:sz w:val="26"/>
        </w:rPr>
      </w:pPr>
      <w:r w:rsidRPr="007C4CBE">
        <w:rPr>
          <w:rFonts w:eastAsia="SimSun" w:cs="Times New Roman"/>
          <w:b/>
          <w:iCs/>
          <w:sz w:val="26"/>
        </w:rPr>
        <w:t xml:space="preserve">Critical engagement with </w:t>
      </w:r>
      <w:r w:rsidRPr="007C4CBE">
        <w:rPr>
          <w:rFonts w:eastAsia="SimSun" w:cs="Times New Roman"/>
          <w:b/>
          <w:iCs/>
          <w:sz w:val="26"/>
          <w:u w:val="single"/>
        </w:rPr>
        <w:t>technical details</w:t>
      </w:r>
      <w:r w:rsidRPr="007C4CBE">
        <w:rPr>
          <w:rFonts w:eastAsia="SimSun" w:cs="Times New Roman"/>
          <w:b/>
          <w:iCs/>
          <w:sz w:val="26"/>
        </w:rPr>
        <w:t xml:space="preserve"> of law is </w:t>
      </w:r>
      <w:r w:rsidRPr="007C4CBE">
        <w:rPr>
          <w:rFonts w:eastAsia="SimSun" w:cs="Times New Roman"/>
          <w:b/>
          <w:iCs/>
          <w:sz w:val="26"/>
          <w:u w:val="single"/>
        </w:rPr>
        <w:t>necessary</w:t>
      </w:r>
      <w:r w:rsidRPr="007C4CBE">
        <w:rPr>
          <w:rFonts w:eastAsia="SimSun" w:cs="Times New Roman"/>
          <w:b/>
          <w:iCs/>
          <w:sz w:val="26"/>
        </w:rPr>
        <w:t xml:space="preserve"> to break down hegemonic structures.</w:t>
      </w:r>
    </w:p>
    <w:p w14:paraId="6A9DF3D1" w14:textId="77777777" w:rsidR="00EA7D04" w:rsidRPr="007C4CBE" w:rsidRDefault="00EA7D04" w:rsidP="000E3CF0">
      <w:pPr>
        <w:rPr>
          <w:rFonts w:eastAsia="Calibri"/>
        </w:rPr>
      </w:pPr>
      <w:r w:rsidRPr="007C4CBE">
        <w:rPr>
          <w:rFonts w:eastAsia="Calibri"/>
        </w:rPr>
        <w:t xml:space="preserve">Joanna </w:t>
      </w:r>
      <w:r w:rsidRPr="007C4CBE">
        <w:rPr>
          <w:rFonts w:eastAsia="Calibri"/>
          <w:b/>
          <w:bCs/>
          <w:sz w:val="26"/>
        </w:rPr>
        <w:t>Kusiak 21</w:t>
      </w:r>
      <w:r w:rsidRPr="007C4CBE">
        <w:rPr>
          <w:rFonts w:eastAsia="Calibri"/>
        </w:rPr>
        <w:t xml:space="preserve">, sociologist based at the University of Cambridge and Kozminski University in Warsaw, 9 January 2021, “Trespassing on the Law: Critical legal engineering as a strategy for action research,” </w:t>
      </w:r>
      <w:r w:rsidRPr="007C4CBE">
        <w:rPr>
          <w:rFonts w:eastAsia="Calibri"/>
          <w:i/>
          <w:iCs/>
        </w:rPr>
        <w:t>Area</w:t>
      </w:r>
      <w:r w:rsidRPr="007C4CBE">
        <w:rPr>
          <w:rFonts w:eastAsia="Calibri"/>
        </w:rPr>
        <w:t>, vol. 53, no. 4, https://rgs-ibg.onlinelibrary.wiley.com/doi/10.1111/area.12700.</w:t>
      </w:r>
    </w:p>
    <w:p w14:paraId="489F8319" w14:textId="77777777" w:rsidR="00EA7D04" w:rsidRPr="007C4CBE" w:rsidRDefault="00EA7D04" w:rsidP="000E3CF0">
      <w:pPr>
        <w:rPr>
          <w:rFonts w:eastAsia="Calibri"/>
        </w:rPr>
      </w:pPr>
      <w:r w:rsidRPr="007C4CBE">
        <w:rPr>
          <w:rFonts w:eastAsia="Calibri"/>
        </w:rPr>
        <w:t>***CLE = critical legal education</w:t>
      </w:r>
    </w:p>
    <w:p w14:paraId="2A753EAF" w14:textId="77777777" w:rsidR="00EA7D04" w:rsidRPr="007C4CBE" w:rsidRDefault="00EA7D04" w:rsidP="000E3CF0">
      <w:pPr>
        <w:rPr>
          <w:rFonts w:eastAsia="Calibri"/>
          <w:sz w:val="16"/>
          <w:szCs w:val="16"/>
        </w:rPr>
      </w:pPr>
      <w:r w:rsidRPr="007C4CBE">
        <w:rPr>
          <w:rFonts w:eastAsia="Calibri"/>
          <w:sz w:val="16"/>
          <w:szCs w:val="16"/>
        </w:rPr>
        <w:t xml:space="preserve">Engaging jointly with the theoretical and methodological aspects of practising legal geography, </w:t>
      </w:r>
      <w:r w:rsidRPr="007C4CBE">
        <w:rPr>
          <w:rFonts w:eastAsia="Calibri"/>
          <w:u w:val="single"/>
        </w:rPr>
        <w:t>I propose</w:t>
      </w:r>
      <w:r w:rsidRPr="007C4CBE">
        <w:rPr>
          <w:rFonts w:eastAsia="Calibri"/>
          <w:sz w:val="16"/>
          <w:szCs w:val="16"/>
        </w:rPr>
        <w:t xml:space="preserve"> a new methodological tool for legal-geographic action research: </w:t>
      </w:r>
      <w:r w:rsidRPr="007C4CBE">
        <w:rPr>
          <w:rFonts w:eastAsia="Calibri"/>
          <w:b/>
          <w:iCs/>
          <w:u w:val="single"/>
          <w:bdr w:val="single" w:sz="8" w:space="0" w:color="auto"/>
        </w:rPr>
        <w:t>c</w:t>
      </w:r>
      <w:r w:rsidRPr="007C4CBE">
        <w:rPr>
          <w:rFonts w:eastAsia="Calibri"/>
          <w:u w:val="single"/>
        </w:rPr>
        <w:t xml:space="preserve">ritical </w:t>
      </w:r>
      <w:r w:rsidRPr="007C4CBE">
        <w:rPr>
          <w:rFonts w:eastAsia="Calibri"/>
          <w:b/>
          <w:iCs/>
          <w:u w:val="single"/>
          <w:bdr w:val="single" w:sz="8" w:space="0" w:color="auto"/>
        </w:rPr>
        <w:t>l</w:t>
      </w:r>
      <w:r w:rsidRPr="007C4CBE">
        <w:rPr>
          <w:rFonts w:eastAsia="Calibri"/>
          <w:u w:val="single"/>
        </w:rPr>
        <w:t xml:space="preserve">egal </w:t>
      </w:r>
      <w:r w:rsidRPr="007C4CBE">
        <w:rPr>
          <w:rFonts w:eastAsia="Calibri"/>
          <w:b/>
          <w:iCs/>
          <w:u w:val="single"/>
          <w:bdr w:val="single" w:sz="8" w:space="0" w:color="auto"/>
        </w:rPr>
        <w:t>e</w:t>
      </w:r>
      <w:r w:rsidRPr="007C4CBE">
        <w:rPr>
          <w:rFonts w:eastAsia="Calibri"/>
          <w:u w:val="single"/>
        </w:rPr>
        <w:t>ngineering</w:t>
      </w:r>
      <w:r w:rsidRPr="007C4CBE">
        <w:rPr>
          <w:rFonts w:eastAsia="Calibri"/>
          <w:sz w:val="16"/>
          <w:szCs w:val="16"/>
        </w:rPr>
        <w:t xml:space="preserve"> (CLE). CLE assumes that </w:t>
      </w:r>
      <w:r w:rsidRPr="007C4CBE">
        <w:rPr>
          <w:rFonts w:eastAsia="Calibri"/>
          <w:highlight w:val="yellow"/>
          <w:u w:val="single"/>
        </w:rPr>
        <w:t xml:space="preserve">skilled </w:t>
      </w:r>
      <w:r w:rsidRPr="007C4CBE">
        <w:rPr>
          <w:rFonts w:eastAsia="Calibri"/>
          <w:b/>
          <w:iCs/>
          <w:highlight w:val="yellow"/>
          <w:u w:val="single"/>
          <w:bdr w:val="single" w:sz="8" w:space="0" w:color="auto"/>
        </w:rPr>
        <w:t>non-lawyers</w:t>
      </w:r>
      <w:r w:rsidRPr="007C4CBE">
        <w:rPr>
          <w:rFonts w:eastAsia="Calibri"/>
          <w:highlight w:val="yellow"/>
          <w:u w:val="single"/>
        </w:rPr>
        <w:t xml:space="preserve"> can</w:t>
      </w:r>
      <w:r w:rsidRPr="007C4CBE">
        <w:rPr>
          <w:rFonts w:eastAsia="Calibri"/>
          <w:u w:val="single"/>
        </w:rPr>
        <w:t xml:space="preserve"> put </w:t>
      </w:r>
      <w:r w:rsidRPr="007C4CBE">
        <w:rPr>
          <w:rFonts w:eastAsia="Calibri"/>
          <w:highlight w:val="yellow"/>
          <w:u w:val="single"/>
        </w:rPr>
        <w:t xml:space="preserve">forward </w:t>
      </w:r>
      <w:r w:rsidRPr="007C4CBE">
        <w:rPr>
          <w:rFonts w:eastAsia="Calibri"/>
          <w:b/>
          <w:iCs/>
          <w:highlight w:val="yellow"/>
          <w:u w:val="single"/>
          <w:bdr w:val="single" w:sz="8" w:space="0" w:color="auto"/>
        </w:rPr>
        <w:t>technical legal arguments</w:t>
      </w:r>
      <w:r w:rsidRPr="007C4CBE">
        <w:rPr>
          <w:rFonts w:eastAsia="Calibri"/>
          <w:u w:val="single"/>
        </w:rPr>
        <w:t xml:space="preserve"> </w:t>
      </w:r>
      <w:r w:rsidRPr="007C4CBE">
        <w:rPr>
          <w:rFonts w:eastAsia="Calibri"/>
          <w:highlight w:val="yellow"/>
          <w:u w:val="single"/>
        </w:rPr>
        <w:t xml:space="preserve">that </w:t>
      </w:r>
      <w:r w:rsidRPr="007C4CBE">
        <w:rPr>
          <w:rFonts w:eastAsia="Calibri"/>
          <w:b/>
          <w:iCs/>
          <w:highlight w:val="yellow"/>
          <w:u w:val="single"/>
          <w:bdr w:val="single" w:sz="8" w:space="0" w:color="auto"/>
        </w:rPr>
        <w:t>strategically support</w:t>
      </w:r>
      <w:r w:rsidRPr="007C4CBE">
        <w:rPr>
          <w:rFonts w:eastAsia="Calibri"/>
          <w:u w:val="single"/>
        </w:rPr>
        <w:t xml:space="preserve"> socially progressive (or</w:t>
      </w:r>
      <w:r w:rsidRPr="007C4CBE">
        <w:rPr>
          <w:rFonts w:eastAsia="Calibri"/>
          <w:sz w:val="16"/>
          <w:szCs w:val="16"/>
        </w:rPr>
        <w:t xml:space="preserve"> even </w:t>
      </w:r>
      <w:r w:rsidRPr="007C4CBE">
        <w:rPr>
          <w:rFonts w:eastAsia="Calibri"/>
          <w:highlight w:val="yellow"/>
          <w:u w:val="single"/>
        </w:rPr>
        <w:t>radical) agendas</w:t>
      </w:r>
      <w:r w:rsidRPr="007C4CBE">
        <w:rPr>
          <w:rFonts w:eastAsia="Calibri"/>
          <w:sz w:val="16"/>
          <w:szCs w:val="16"/>
        </w:rPr>
        <w:t xml:space="preserve">, </w:t>
      </w:r>
      <w:r w:rsidRPr="007C4CBE">
        <w:rPr>
          <w:rFonts w:eastAsia="Calibri"/>
          <w:u w:val="single"/>
        </w:rPr>
        <w:t>thus trespassing on the expertise usually reserved for lawyers</w:t>
      </w:r>
      <w:r w:rsidRPr="007C4CBE">
        <w:rPr>
          <w:rFonts w:eastAsia="Calibri"/>
          <w:sz w:val="16"/>
          <w:szCs w:val="16"/>
        </w:rPr>
        <w:t xml:space="preserve">. As a strategic measure for both political action and scholarly action-research, </w:t>
      </w:r>
      <w:r w:rsidRPr="007C4CBE">
        <w:rPr>
          <w:rFonts w:eastAsia="Calibri"/>
          <w:highlight w:val="yellow"/>
          <w:u w:val="single"/>
        </w:rPr>
        <w:t>CLE</w:t>
      </w:r>
      <w:r w:rsidRPr="007C4CBE">
        <w:rPr>
          <w:rFonts w:eastAsia="Calibri"/>
          <w:u w:val="single"/>
        </w:rPr>
        <w:t xml:space="preserve"> neither </w:t>
      </w:r>
      <w:r w:rsidRPr="007C4CBE">
        <w:rPr>
          <w:rFonts w:eastAsia="Calibri"/>
          <w:b/>
          <w:iCs/>
          <w:u w:val="single"/>
          <w:bdr w:val="single" w:sz="8" w:space="0" w:color="auto"/>
        </w:rPr>
        <w:t>replaces</w:t>
      </w:r>
      <w:r w:rsidRPr="007C4CBE">
        <w:rPr>
          <w:rFonts w:eastAsia="Calibri"/>
          <w:u w:val="single"/>
        </w:rPr>
        <w:t xml:space="preserve"> nor </w:t>
      </w:r>
      <w:r w:rsidRPr="007C4CBE">
        <w:rPr>
          <w:rFonts w:eastAsia="Calibri"/>
          <w:b/>
          <w:iCs/>
          <w:u w:val="single"/>
          <w:bdr w:val="single" w:sz="8" w:space="0" w:color="auto"/>
        </w:rPr>
        <w:t>invalidates</w:t>
      </w:r>
      <w:r w:rsidRPr="007C4CBE">
        <w:rPr>
          <w:rFonts w:eastAsia="Calibri"/>
          <w:u w:val="single"/>
        </w:rPr>
        <w:t xml:space="preserve"> a </w:t>
      </w:r>
      <w:r w:rsidRPr="007C4CBE">
        <w:rPr>
          <w:rFonts w:eastAsia="Calibri"/>
          <w:b/>
          <w:iCs/>
          <w:u w:val="single"/>
          <w:bdr w:val="single" w:sz="8" w:space="0" w:color="auto"/>
        </w:rPr>
        <w:t>broader</w:t>
      </w:r>
      <w:r w:rsidRPr="007C4CBE">
        <w:rPr>
          <w:rFonts w:eastAsia="Calibri"/>
          <w:sz w:val="16"/>
          <w:szCs w:val="16"/>
        </w:rPr>
        <w:t xml:space="preserve"> scholarly </w:t>
      </w:r>
      <w:r w:rsidRPr="007C4CBE">
        <w:rPr>
          <w:rFonts w:eastAsia="Calibri"/>
          <w:u w:val="single"/>
        </w:rPr>
        <w:t>critique of law</w:t>
      </w:r>
      <w:r w:rsidRPr="007C4CBE">
        <w:rPr>
          <w:rFonts w:eastAsia="Calibri"/>
          <w:sz w:val="16"/>
          <w:szCs w:val="16"/>
        </w:rPr>
        <w:t xml:space="preserve"> as a hegemonic tool of neoliberal capitalism. </w:t>
      </w:r>
      <w:r w:rsidRPr="007C4CBE">
        <w:rPr>
          <w:rFonts w:eastAsia="Calibri"/>
          <w:u w:val="single"/>
        </w:rPr>
        <w:t xml:space="preserve">Instead, it </w:t>
      </w:r>
      <w:r w:rsidRPr="007C4CBE">
        <w:rPr>
          <w:rFonts w:eastAsia="Calibri"/>
          <w:b/>
          <w:iCs/>
          <w:u w:val="single"/>
          <w:bdr w:val="single" w:sz="8" w:space="0" w:color="auto"/>
        </w:rPr>
        <w:t xml:space="preserve">deliberately </w:t>
      </w:r>
      <w:r w:rsidRPr="007C4CBE">
        <w:rPr>
          <w:rFonts w:eastAsia="Calibri"/>
          <w:b/>
          <w:iCs/>
          <w:highlight w:val="yellow"/>
          <w:u w:val="single"/>
          <w:bdr w:val="single" w:sz="8" w:space="0" w:color="auto"/>
        </w:rPr>
        <w:t>combines</w:t>
      </w:r>
      <w:r w:rsidRPr="007C4CBE">
        <w:rPr>
          <w:rFonts w:eastAsia="Calibri"/>
          <w:highlight w:val="yellow"/>
          <w:u w:val="single"/>
        </w:rPr>
        <w:t xml:space="preserve"> anti-systemic </w:t>
      </w:r>
      <w:r w:rsidRPr="007C4CBE">
        <w:rPr>
          <w:rFonts w:eastAsia="Calibri"/>
          <w:b/>
          <w:iCs/>
          <w:highlight w:val="yellow"/>
          <w:u w:val="single"/>
          <w:bdr w:val="single" w:sz="8" w:space="0" w:color="auto"/>
        </w:rPr>
        <w:t>political struggle</w:t>
      </w:r>
      <w:r w:rsidRPr="007C4CBE">
        <w:rPr>
          <w:rFonts w:eastAsia="Calibri"/>
          <w:highlight w:val="yellow"/>
          <w:u w:val="single"/>
        </w:rPr>
        <w:t xml:space="preserve"> with</w:t>
      </w:r>
      <w:r w:rsidRPr="007C4CBE">
        <w:rPr>
          <w:rFonts w:eastAsia="Calibri"/>
          <w:sz w:val="16"/>
          <w:szCs w:val="16"/>
        </w:rPr>
        <w:t xml:space="preserve"> intra-systemic </w:t>
      </w:r>
      <w:r w:rsidRPr="007C4CBE">
        <w:rPr>
          <w:rFonts w:eastAsia="Calibri"/>
          <w:b/>
          <w:iCs/>
          <w:highlight w:val="yellow"/>
          <w:u w:val="single"/>
          <w:bdr w:val="single" w:sz="8" w:space="0" w:color="auto"/>
        </w:rPr>
        <w:t>legal struggle</w:t>
      </w:r>
      <w:r w:rsidRPr="007C4CBE">
        <w:rPr>
          <w:rFonts w:eastAsia="Calibri"/>
          <w:sz w:val="16"/>
          <w:szCs w:val="16"/>
        </w:rPr>
        <w:t>, acknowledging that neoliberalism has put us into the paradoxical position of “having to struggle both for deep social transformation and for the status quo” (de Sousa Santos, 2002, p. 470).</w:t>
      </w:r>
    </w:p>
    <w:p w14:paraId="6EF288ED" w14:textId="77777777" w:rsidR="00EA7D04" w:rsidRPr="007C4CBE" w:rsidRDefault="00EA7D04" w:rsidP="000E3CF0">
      <w:pPr>
        <w:rPr>
          <w:rFonts w:eastAsia="Calibri"/>
          <w:sz w:val="16"/>
          <w:szCs w:val="16"/>
        </w:rPr>
      </w:pPr>
      <w:r w:rsidRPr="007C4CBE">
        <w:rPr>
          <w:rFonts w:eastAsia="Calibri"/>
          <w:sz w:val="16"/>
          <w:szCs w:val="16"/>
        </w:rPr>
        <w:t xml:space="preserve">I have developed the concept of CLE through observing (in both participatory and non-participatory ways) how </w:t>
      </w:r>
      <w:r w:rsidRPr="007C4CBE">
        <w:rPr>
          <w:rFonts w:eastAsia="Calibri"/>
          <w:u w:val="single"/>
        </w:rPr>
        <w:t xml:space="preserve">various urban movements </w:t>
      </w:r>
      <w:r w:rsidRPr="007C4CBE">
        <w:rPr>
          <w:rFonts w:eastAsia="Calibri"/>
          <w:b/>
          <w:iCs/>
          <w:u w:val="single"/>
          <w:bdr w:val="single" w:sz="8" w:space="0" w:color="auto"/>
        </w:rPr>
        <w:t>harness legal technicalities</w:t>
      </w:r>
      <w:r w:rsidRPr="007C4CBE">
        <w:rPr>
          <w:rFonts w:eastAsia="Calibri"/>
          <w:u w:val="single"/>
        </w:rPr>
        <w:t xml:space="preserve"> for </w:t>
      </w:r>
      <w:r w:rsidRPr="007C4CBE">
        <w:rPr>
          <w:rFonts w:eastAsia="Calibri"/>
          <w:b/>
          <w:iCs/>
          <w:u w:val="single"/>
          <w:bdr w:val="single" w:sz="8" w:space="0" w:color="auto"/>
        </w:rPr>
        <w:t>political struggles</w:t>
      </w:r>
      <w:r w:rsidRPr="007C4CBE">
        <w:rPr>
          <w:rFonts w:eastAsia="Calibri"/>
          <w:sz w:val="16"/>
          <w:szCs w:val="16"/>
        </w:rPr>
        <w:t xml:space="preserve">. To elaborate how CLE might look in practice, </w:t>
      </w:r>
      <w:r w:rsidRPr="007C4CBE">
        <w:rPr>
          <w:rFonts w:eastAsia="Calibri"/>
          <w:u w:val="single"/>
        </w:rPr>
        <w:t>I draw from my research on the Berlin grassroots initiative</w:t>
      </w:r>
      <w:r w:rsidRPr="007C4CBE">
        <w:rPr>
          <w:rFonts w:eastAsia="Calibri"/>
          <w:sz w:val="16"/>
          <w:szCs w:val="16"/>
        </w:rPr>
        <w:t xml:space="preserve"> Deutsche Wohnen &amp; Co. Enteignen [“Expropriate Deutsche Wohnen,” </w:t>
      </w:r>
      <w:r w:rsidRPr="007C4CBE">
        <w:rPr>
          <w:rFonts w:eastAsia="Calibri"/>
          <w:b/>
          <w:iCs/>
          <w:highlight w:val="yellow"/>
          <w:u w:val="single"/>
          <w:bdr w:val="single" w:sz="8" w:space="0" w:color="auto"/>
        </w:rPr>
        <w:t>DWE</w:t>
      </w:r>
      <w:r w:rsidRPr="007C4CBE">
        <w:rPr>
          <w:rFonts w:eastAsia="Calibri"/>
          <w:sz w:val="16"/>
          <w:szCs w:val="16"/>
        </w:rPr>
        <w:t xml:space="preserve">]. Launched in 2017 and active at the moment of writing this paper, </w:t>
      </w:r>
      <w:r w:rsidRPr="007C4CBE">
        <w:rPr>
          <w:rFonts w:eastAsia="Calibri"/>
          <w:u w:val="single"/>
        </w:rPr>
        <w:t xml:space="preserve">DWE </w:t>
      </w:r>
      <w:r w:rsidRPr="007C4CBE">
        <w:rPr>
          <w:rFonts w:eastAsia="Calibri"/>
          <w:highlight w:val="yellow"/>
          <w:u w:val="single"/>
        </w:rPr>
        <w:t>seeks to leverage</w:t>
      </w:r>
      <w:r w:rsidRPr="007C4CBE">
        <w:rPr>
          <w:rFonts w:eastAsia="Calibri"/>
          <w:u w:val="single"/>
        </w:rPr>
        <w:t xml:space="preserve"> Article 15 of </w:t>
      </w:r>
      <w:r w:rsidRPr="007C4CBE">
        <w:rPr>
          <w:rFonts w:eastAsia="Calibri"/>
          <w:highlight w:val="yellow"/>
          <w:u w:val="single"/>
        </w:rPr>
        <w:t xml:space="preserve">the German Constitution to </w:t>
      </w:r>
      <w:r w:rsidRPr="007C4CBE">
        <w:rPr>
          <w:rFonts w:eastAsia="Calibri"/>
          <w:b/>
          <w:iCs/>
          <w:highlight w:val="yellow"/>
          <w:u w:val="single"/>
          <w:bdr w:val="single" w:sz="8" w:space="0" w:color="auto"/>
        </w:rPr>
        <w:t>socialise</w:t>
      </w:r>
      <w:r w:rsidRPr="007C4CBE">
        <w:rPr>
          <w:rFonts w:eastAsia="Calibri"/>
          <w:sz w:val="16"/>
          <w:szCs w:val="16"/>
        </w:rPr>
        <w:t xml:space="preserve"> (or de-privatise) </w:t>
      </w:r>
      <w:r w:rsidRPr="007C4CBE">
        <w:rPr>
          <w:rFonts w:eastAsia="Calibri"/>
          <w:b/>
          <w:iCs/>
          <w:highlight w:val="yellow"/>
          <w:u w:val="single"/>
          <w:bdr w:val="single" w:sz="8" w:space="0" w:color="auto"/>
        </w:rPr>
        <w:t>250,000 apartments</w:t>
      </w:r>
      <w:r w:rsidRPr="007C4CBE">
        <w:rPr>
          <w:rFonts w:eastAsia="Calibri"/>
          <w:u w:val="single"/>
        </w:rPr>
        <w:t xml:space="preserve"> owned by</w:t>
      </w:r>
      <w:r w:rsidRPr="007C4CBE">
        <w:rPr>
          <w:rFonts w:eastAsia="Calibri"/>
          <w:sz w:val="16"/>
          <w:szCs w:val="16"/>
        </w:rPr>
        <w:t xml:space="preserve"> large-scale </w:t>
      </w:r>
      <w:r w:rsidRPr="007C4CBE">
        <w:rPr>
          <w:rFonts w:eastAsia="Calibri"/>
          <w:b/>
          <w:iCs/>
          <w:u w:val="single"/>
          <w:bdr w:val="single" w:sz="8" w:space="0" w:color="auto"/>
        </w:rPr>
        <w:t>corporate landlords</w:t>
      </w:r>
      <w:r w:rsidRPr="007C4CBE">
        <w:rPr>
          <w:rFonts w:eastAsia="Calibri"/>
          <w:u w:val="single"/>
        </w:rPr>
        <w:t>.</w:t>
      </w:r>
    </w:p>
    <w:p w14:paraId="697BE5A1" w14:textId="77777777" w:rsidR="00EA7D04" w:rsidRPr="007C4CBE" w:rsidRDefault="00EA7D04" w:rsidP="000E3CF0">
      <w:pPr>
        <w:rPr>
          <w:rFonts w:eastAsia="Calibri"/>
          <w:sz w:val="8"/>
          <w:szCs w:val="8"/>
        </w:rPr>
      </w:pPr>
      <w:r w:rsidRPr="007C4CBE">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5125434E" w14:textId="77777777" w:rsidR="00EA7D04" w:rsidRPr="007C4CBE" w:rsidRDefault="00EA7D04" w:rsidP="000E3CF0">
      <w:pPr>
        <w:rPr>
          <w:rFonts w:eastAsia="Calibri"/>
          <w:sz w:val="16"/>
          <w:szCs w:val="16"/>
        </w:rPr>
      </w:pPr>
      <w:r w:rsidRPr="007C4CBE">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7C4CBE">
        <w:rPr>
          <w:rFonts w:eastAsia="Calibri"/>
          <w:u w:val="single"/>
        </w:rPr>
        <w:t xml:space="preserve">If </w:t>
      </w:r>
      <w:r w:rsidRPr="007C4CBE">
        <w:rPr>
          <w:rFonts w:eastAsia="Calibri"/>
          <w:b/>
          <w:iCs/>
          <w:u w:val="single"/>
          <w:bdr w:val="single" w:sz="8" w:space="0" w:color="auto"/>
        </w:rPr>
        <w:t>social inequalities</w:t>
      </w:r>
      <w:r w:rsidRPr="007C4CBE">
        <w:rPr>
          <w:rFonts w:eastAsia="Calibri"/>
          <w:u w:val="single"/>
        </w:rPr>
        <w:t xml:space="preserve"> are upheld by </w:t>
      </w:r>
      <w:r w:rsidRPr="007C4CBE">
        <w:rPr>
          <w:rFonts w:eastAsia="Calibri"/>
          <w:b/>
          <w:iCs/>
          <w:u w:val="single"/>
          <w:bdr w:val="single" w:sz="8" w:space="0" w:color="auto"/>
        </w:rPr>
        <w:t>legal scaffoldings</w:t>
      </w:r>
      <w:r w:rsidRPr="007C4CBE">
        <w:rPr>
          <w:rFonts w:eastAsia="Calibri"/>
          <w:sz w:val="16"/>
          <w:szCs w:val="16"/>
        </w:rPr>
        <w:t xml:space="preserve">, legal geographers’ </w:t>
      </w:r>
      <w:r w:rsidRPr="007C4CBE">
        <w:rPr>
          <w:rFonts w:eastAsia="Calibri"/>
          <w:u w:val="single"/>
        </w:rPr>
        <w:t xml:space="preserve">capacity to work with </w:t>
      </w:r>
      <w:r w:rsidRPr="007C4CBE">
        <w:rPr>
          <w:rFonts w:eastAsia="Calibri"/>
          <w:b/>
          <w:iCs/>
          <w:u w:val="single"/>
          <w:bdr w:val="single" w:sz="8" w:space="0" w:color="auto"/>
        </w:rPr>
        <w:t>legal text</w:t>
      </w:r>
      <w:r w:rsidRPr="007C4CBE">
        <w:rPr>
          <w:rFonts w:eastAsia="Calibri"/>
          <w:u w:val="single"/>
        </w:rPr>
        <w:t xml:space="preserve"> provides </w:t>
      </w:r>
      <w:r w:rsidRPr="007C4CBE">
        <w:rPr>
          <w:rFonts w:eastAsia="Calibri"/>
          <w:b/>
          <w:iCs/>
          <w:u w:val="single"/>
          <w:bdr w:val="single" w:sz="8" w:space="0" w:color="auto"/>
        </w:rPr>
        <w:t>excellent ground</w:t>
      </w:r>
      <w:r w:rsidRPr="007C4CBE">
        <w:rPr>
          <w:rFonts w:eastAsia="Calibri"/>
          <w:u w:val="single"/>
        </w:rPr>
        <w:t xml:space="preserve"> for </w:t>
      </w:r>
      <w:r w:rsidRPr="007C4CBE">
        <w:rPr>
          <w:rFonts w:eastAsia="Calibri"/>
          <w:b/>
          <w:iCs/>
          <w:u w:val="single"/>
          <w:bdr w:val="single" w:sz="8" w:space="0" w:color="auto"/>
        </w:rPr>
        <w:t>engaging</w:t>
      </w:r>
      <w:r w:rsidRPr="007C4CBE">
        <w:rPr>
          <w:rFonts w:eastAsia="Calibri"/>
          <w:u w:val="single"/>
        </w:rPr>
        <w:t xml:space="preserve"> with these scaffoldings more </w:t>
      </w:r>
      <w:r w:rsidRPr="007C4CBE">
        <w:rPr>
          <w:rFonts w:eastAsia="Calibri"/>
          <w:b/>
          <w:iCs/>
          <w:u w:val="single"/>
          <w:bdr w:val="single" w:sz="8" w:space="0" w:color="auto"/>
        </w:rPr>
        <w:t>directly</w:t>
      </w:r>
      <w:r w:rsidRPr="007C4CBE">
        <w:rPr>
          <w:rFonts w:eastAsia="Calibri"/>
          <w:sz w:val="16"/>
          <w:szCs w:val="16"/>
        </w:rPr>
        <w:t>.</w:t>
      </w:r>
    </w:p>
    <w:p w14:paraId="1D93DDCE" w14:textId="77777777" w:rsidR="00EA7D04" w:rsidRPr="007C4CBE" w:rsidRDefault="00EA7D04" w:rsidP="000E3CF0">
      <w:pPr>
        <w:rPr>
          <w:rFonts w:eastAsia="Calibri"/>
          <w:sz w:val="2"/>
          <w:szCs w:val="2"/>
        </w:rPr>
      </w:pPr>
      <w:r w:rsidRPr="007C4CBE">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CB0F2D7" w14:textId="77777777" w:rsidR="00EA7D04" w:rsidRPr="007C4CBE" w:rsidRDefault="00EA7D04" w:rsidP="000E3CF0">
      <w:pPr>
        <w:rPr>
          <w:rFonts w:eastAsia="Calibri"/>
          <w:sz w:val="16"/>
          <w:szCs w:val="16"/>
        </w:rPr>
      </w:pPr>
      <w:r w:rsidRPr="007C4CBE">
        <w:rPr>
          <w:rFonts w:eastAsia="Calibri"/>
          <w:b/>
          <w:iCs/>
          <w:highlight w:val="yellow"/>
          <w:u w:val="single"/>
          <w:bdr w:val="single" w:sz="8" w:space="0" w:color="auto"/>
        </w:rPr>
        <w:t>D</w:t>
      </w:r>
      <w:r w:rsidRPr="007C4CBE">
        <w:rPr>
          <w:rFonts w:eastAsia="Calibri"/>
          <w:u w:val="single"/>
        </w:rPr>
        <w:t xml:space="preserve">eutsche </w:t>
      </w:r>
      <w:r w:rsidRPr="007C4CBE">
        <w:rPr>
          <w:rFonts w:eastAsia="Calibri"/>
          <w:b/>
          <w:iCs/>
          <w:highlight w:val="yellow"/>
          <w:u w:val="single"/>
          <w:bdr w:val="single" w:sz="8" w:space="0" w:color="auto"/>
        </w:rPr>
        <w:t>W</w:t>
      </w:r>
      <w:r w:rsidRPr="007C4CBE">
        <w:rPr>
          <w:rFonts w:eastAsia="Calibri"/>
          <w:u w:val="single"/>
        </w:rPr>
        <w:t xml:space="preserve">ohnen &amp; Co. </w:t>
      </w:r>
      <w:r w:rsidRPr="007C4CBE">
        <w:rPr>
          <w:rFonts w:eastAsia="Calibri"/>
          <w:b/>
          <w:iCs/>
          <w:highlight w:val="yellow"/>
          <w:u w:val="single"/>
          <w:bdr w:val="single" w:sz="8" w:space="0" w:color="auto"/>
        </w:rPr>
        <w:t>E</w:t>
      </w:r>
      <w:r w:rsidRPr="007C4CBE">
        <w:rPr>
          <w:rFonts w:eastAsia="Calibri"/>
          <w:u w:val="single"/>
        </w:rPr>
        <w:t>nteignen</w:t>
      </w:r>
      <w:r w:rsidRPr="007C4CBE">
        <w:rPr>
          <w:rFonts w:eastAsia="Calibri"/>
          <w:highlight w:val="yellow"/>
          <w:u w:val="single"/>
        </w:rPr>
        <w:t>’s legal arg</w:t>
      </w:r>
      <w:r w:rsidRPr="007C4CBE">
        <w:rPr>
          <w:rFonts w:eastAsia="Calibri"/>
          <w:u w:val="single"/>
        </w:rPr>
        <w:t>ument</w:t>
      </w:r>
      <w:r w:rsidRPr="007C4CBE">
        <w:rPr>
          <w:rFonts w:eastAsia="Calibri"/>
          <w:highlight w:val="yellow"/>
          <w:u w:val="single"/>
        </w:rPr>
        <w:t>s</w:t>
      </w:r>
      <w:r w:rsidRPr="007C4CBE">
        <w:rPr>
          <w:rFonts w:eastAsia="Calibri"/>
          <w:sz w:val="16"/>
          <w:szCs w:val="16"/>
        </w:rPr>
        <w:t xml:space="preserve">, which included more than just the idea of property transfer, </w:t>
      </w:r>
      <w:r w:rsidRPr="007C4CBE">
        <w:rPr>
          <w:rFonts w:eastAsia="Calibri"/>
          <w:highlight w:val="yellow"/>
          <w:u w:val="single"/>
        </w:rPr>
        <w:t xml:space="preserve">were crafted for </w:t>
      </w:r>
      <w:r w:rsidRPr="007C4CBE">
        <w:rPr>
          <w:rFonts w:eastAsia="Calibri"/>
          <w:b/>
          <w:iCs/>
          <w:highlight w:val="yellow"/>
          <w:u w:val="single"/>
          <w:bdr w:val="single" w:sz="8" w:space="0" w:color="auto"/>
        </w:rPr>
        <w:t>over a year</w:t>
      </w:r>
      <w:r w:rsidRPr="007C4CBE">
        <w:rPr>
          <w:rFonts w:eastAsia="Calibri"/>
          <w:highlight w:val="yellow"/>
          <w:u w:val="single"/>
        </w:rPr>
        <w:t xml:space="preserve"> before</w:t>
      </w:r>
      <w:r w:rsidRPr="007C4CBE">
        <w:rPr>
          <w:rFonts w:eastAsia="Calibri"/>
          <w:u w:val="single"/>
        </w:rPr>
        <w:t xml:space="preserve"> the </w:t>
      </w:r>
      <w:r w:rsidRPr="007C4CBE">
        <w:rPr>
          <w:rFonts w:eastAsia="Calibri"/>
          <w:b/>
          <w:iCs/>
          <w:u w:val="single"/>
          <w:bdr w:val="single" w:sz="8" w:space="0" w:color="auto"/>
        </w:rPr>
        <w:t>official campaign</w:t>
      </w:r>
      <w:r w:rsidRPr="007C4CBE">
        <w:rPr>
          <w:rFonts w:eastAsia="Calibri"/>
          <w:u w:val="single"/>
        </w:rPr>
        <w:t xml:space="preserve"> </w:t>
      </w:r>
      <w:r w:rsidRPr="007C4CBE">
        <w:rPr>
          <w:rFonts w:eastAsia="Calibri"/>
          <w:highlight w:val="yellow"/>
          <w:u w:val="single"/>
        </w:rPr>
        <w:t>launch</w:t>
      </w:r>
      <w:r w:rsidRPr="007C4CBE">
        <w:rPr>
          <w:rFonts w:eastAsia="Calibri"/>
          <w:sz w:val="16"/>
          <w:szCs w:val="16"/>
        </w:rPr>
        <w:t xml:space="preserve"> in mid-2018. </w:t>
      </w:r>
      <w:r w:rsidRPr="007C4CBE">
        <w:rPr>
          <w:rFonts w:eastAsia="Calibri"/>
          <w:u w:val="single"/>
        </w:rPr>
        <w:t xml:space="preserve">From </w:t>
      </w:r>
      <w:r w:rsidRPr="007C4CBE">
        <w:rPr>
          <w:rFonts w:eastAsia="Calibri"/>
          <w:b/>
          <w:iCs/>
          <w:u w:val="single"/>
          <w:bdr w:val="single" w:sz="8" w:space="0" w:color="auto"/>
        </w:rPr>
        <w:t>early on</w:t>
      </w:r>
      <w:r w:rsidRPr="007C4CBE">
        <w:rPr>
          <w:rFonts w:eastAsia="Calibri"/>
          <w:u w:val="single"/>
        </w:rPr>
        <w:t xml:space="preserve">, the activists had explored </w:t>
      </w:r>
      <w:r w:rsidRPr="007C4CBE">
        <w:rPr>
          <w:rFonts w:eastAsia="Calibri"/>
          <w:b/>
          <w:iCs/>
          <w:u w:val="single"/>
          <w:bdr w:val="single" w:sz="8" w:space="0" w:color="auto"/>
        </w:rPr>
        <w:t>legal notions</w:t>
      </w:r>
      <w:r w:rsidRPr="007C4CBE">
        <w:rPr>
          <w:rFonts w:eastAsia="Calibri"/>
          <w:u w:val="single"/>
        </w:rPr>
        <w:t xml:space="preserve"> entailed by </w:t>
      </w:r>
      <w:r w:rsidRPr="007C4CBE">
        <w:rPr>
          <w:rFonts w:eastAsia="Calibri"/>
          <w:b/>
          <w:iCs/>
          <w:u w:val="single"/>
          <w:bdr w:val="single" w:sz="8" w:space="0" w:color="auto"/>
        </w:rPr>
        <w:t>any potential decision</w:t>
      </w:r>
      <w:r w:rsidRPr="007C4CBE">
        <w:rPr>
          <w:rFonts w:eastAsia="Calibri"/>
          <w:u w:val="single"/>
        </w:rPr>
        <w:t xml:space="preserve"> on compensation payments to corporate landlords, as well as by the </w:t>
      </w:r>
      <w:r w:rsidRPr="007C4CBE">
        <w:rPr>
          <w:rFonts w:eastAsia="Calibri"/>
          <w:b/>
          <w:iCs/>
          <w:u w:val="single"/>
          <w:bdr w:val="single" w:sz="8" w:space="0" w:color="auto"/>
        </w:rPr>
        <w:t>legal forms</w:t>
      </w:r>
      <w:r w:rsidRPr="007C4CBE">
        <w:rPr>
          <w:rFonts w:eastAsia="Calibri"/>
          <w:u w:val="single"/>
        </w:rPr>
        <w:t xml:space="preserve"> and </w:t>
      </w:r>
      <w:r w:rsidRPr="007C4CBE">
        <w:rPr>
          <w:rFonts w:eastAsia="Calibri"/>
          <w:b/>
          <w:iCs/>
          <w:u w:val="single"/>
          <w:bdr w:val="single" w:sz="8" w:space="0" w:color="auto"/>
        </w:rPr>
        <w:t>political procedures</w:t>
      </w:r>
      <w:r w:rsidRPr="007C4CBE">
        <w:rPr>
          <w:rFonts w:eastAsia="Calibri"/>
          <w:u w:val="single"/>
        </w:rPr>
        <w:t xml:space="preserve"> that would allow Berlin’s urban community to manage socialised housing in an equitable way</w:t>
      </w:r>
      <w:r w:rsidRPr="007C4CBE">
        <w:rPr>
          <w:rFonts w:eastAsia="Calibri"/>
          <w:sz w:val="16"/>
          <w:szCs w:val="16"/>
        </w:rPr>
        <w:t>.</w:t>
      </w:r>
    </w:p>
    <w:p w14:paraId="3B60F520" w14:textId="77777777" w:rsidR="00EA7D04" w:rsidRPr="007C4CBE" w:rsidRDefault="00EA7D04" w:rsidP="000E3CF0">
      <w:pPr>
        <w:rPr>
          <w:rFonts w:eastAsia="Calibri"/>
          <w:sz w:val="16"/>
          <w:szCs w:val="16"/>
        </w:rPr>
      </w:pPr>
      <w:r w:rsidRPr="007C4CBE">
        <w:rPr>
          <w:rFonts w:eastAsia="Calibri"/>
          <w:sz w:val="16"/>
          <w:szCs w:val="16"/>
        </w:rPr>
        <w:t xml:space="preserve">The political function of </w:t>
      </w:r>
      <w:r w:rsidRPr="007C4CBE">
        <w:rPr>
          <w:rFonts w:eastAsia="Calibri"/>
          <w:highlight w:val="yellow"/>
          <w:u w:val="single"/>
        </w:rPr>
        <w:t xml:space="preserve">such </w:t>
      </w:r>
      <w:r w:rsidRPr="007C4CBE">
        <w:rPr>
          <w:rFonts w:eastAsia="Calibri"/>
          <w:b/>
          <w:iCs/>
          <w:highlight w:val="yellow"/>
          <w:u w:val="single"/>
          <w:bdr w:val="single" w:sz="8" w:space="0" w:color="auto"/>
        </w:rPr>
        <w:t>detailed</w:t>
      </w:r>
      <w:r w:rsidRPr="007C4CBE">
        <w:rPr>
          <w:rFonts w:eastAsia="Calibri"/>
          <w:b/>
          <w:iCs/>
          <w:u w:val="single"/>
          <w:bdr w:val="single" w:sz="8" w:space="0" w:color="auto"/>
        </w:rPr>
        <w:t xml:space="preserve"> legal </w:t>
      </w:r>
      <w:r w:rsidRPr="007C4CBE">
        <w:rPr>
          <w:rFonts w:eastAsia="Calibri"/>
          <w:b/>
          <w:iCs/>
          <w:highlight w:val="yellow"/>
          <w:u w:val="single"/>
          <w:bdr w:val="single" w:sz="8" w:space="0" w:color="auto"/>
        </w:rPr>
        <w:t>research</w:t>
      </w:r>
      <w:r w:rsidRPr="007C4CBE">
        <w:rPr>
          <w:rFonts w:eastAsia="Calibri"/>
          <w:sz w:val="16"/>
          <w:szCs w:val="16"/>
        </w:rPr>
        <w:t xml:space="preserve"> was threefold. First, it </w:t>
      </w:r>
      <w:r w:rsidRPr="007C4CBE">
        <w:rPr>
          <w:rFonts w:eastAsia="Calibri"/>
          <w:b/>
          <w:iCs/>
          <w:highlight w:val="yellow"/>
          <w:u w:val="single"/>
          <w:bdr w:val="single" w:sz="8" w:space="0" w:color="auto"/>
        </w:rPr>
        <w:t>safeguarded</w:t>
      </w:r>
      <w:r w:rsidRPr="007C4CBE">
        <w:rPr>
          <w:rFonts w:eastAsia="Calibri"/>
          <w:highlight w:val="yellow"/>
          <w:u w:val="single"/>
        </w:rPr>
        <w:t xml:space="preserve"> the campaign from</w:t>
      </w:r>
      <w:r w:rsidRPr="007C4CBE">
        <w:rPr>
          <w:rFonts w:eastAsia="Calibri"/>
          <w:sz w:val="16"/>
          <w:szCs w:val="16"/>
        </w:rPr>
        <w:t xml:space="preserve"> any </w:t>
      </w:r>
      <w:r w:rsidRPr="007C4CBE">
        <w:rPr>
          <w:rFonts w:eastAsia="Calibri"/>
          <w:b/>
          <w:iCs/>
          <w:u w:val="single"/>
          <w:bdr w:val="single" w:sz="8" w:space="0" w:color="auto"/>
        </w:rPr>
        <w:t xml:space="preserve">easy </w:t>
      </w:r>
      <w:r w:rsidRPr="007C4CBE">
        <w:rPr>
          <w:rFonts w:eastAsia="Calibri"/>
          <w:b/>
          <w:iCs/>
          <w:highlight w:val="yellow"/>
          <w:u w:val="single"/>
          <w:bdr w:val="single" w:sz="8" w:space="0" w:color="auto"/>
        </w:rPr>
        <w:t>dismissal</w:t>
      </w:r>
      <w:r w:rsidRPr="007C4CBE">
        <w:rPr>
          <w:rFonts w:eastAsia="Calibri"/>
          <w:u w:val="single"/>
        </w:rPr>
        <w:t xml:space="preserve"> by professional lawyers</w:t>
      </w:r>
      <w:r w:rsidRPr="007C4CBE">
        <w:rPr>
          <w:rFonts w:eastAsia="Calibri"/>
          <w:sz w:val="16"/>
          <w:szCs w:val="16"/>
        </w:rPr>
        <w:t xml:space="preserve">. </w:t>
      </w:r>
      <w:r w:rsidRPr="007C4CBE">
        <w:rPr>
          <w:rFonts w:eastAsia="Calibri"/>
          <w:u w:val="single"/>
        </w:rPr>
        <w:t xml:space="preserve">While some of DWE’s arguments remain </w:t>
      </w:r>
      <w:r w:rsidRPr="007C4CBE">
        <w:rPr>
          <w:rFonts w:eastAsia="Calibri"/>
          <w:b/>
          <w:iCs/>
          <w:u w:val="single"/>
          <w:bdr w:val="single" w:sz="8" w:space="0" w:color="auto"/>
        </w:rPr>
        <w:t>controversial</w:t>
      </w:r>
      <w:r w:rsidRPr="007C4CBE">
        <w:rPr>
          <w:rFonts w:eastAsia="Calibri"/>
          <w:sz w:val="16"/>
          <w:szCs w:val="16"/>
        </w:rPr>
        <w:t xml:space="preserve"> – especially due to the lack of legal precedents – </w:t>
      </w:r>
      <w:r w:rsidRPr="007C4CBE">
        <w:rPr>
          <w:rFonts w:eastAsia="Calibri"/>
          <w:u w:val="single"/>
        </w:rPr>
        <w:t xml:space="preserve">all of them are </w:t>
      </w:r>
      <w:r w:rsidRPr="007C4CBE">
        <w:rPr>
          <w:rFonts w:eastAsia="Calibri"/>
          <w:b/>
          <w:iCs/>
          <w:u w:val="single"/>
          <w:bdr w:val="single" w:sz="8" w:space="0" w:color="auto"/>
        </w:rPr>
        <w:t>formally sound</w:t>
      </w:r>
      <w:r w:rsidRPr="007C4CBE">
        <w:rPr>
          <w:rFonts w:eastAsia="Calibri"/>
          <w:u w:val="single"/>
        </w:rPr>
        <w:t xml:space="preserve">, and so they can be </w:t>
      </w:r>
      <w:r w:rsidRPr="007C4CBE">
        <w:rPr>
          <w:rFonts w:eastAsia="Calibri"/>
          <w:b/>
          <w:iCs/>
          <w:u w:val="single"/>
          <w:bdr w:val="single" w:sz="8" w:space="0" w:color="auto"/>
        </w:rPr>
        <w:t>argued over</w:t>
      </w:r>
      <w:r w:rsidRPr="007C4CBE">
        <w:rPr>
          <w:rFonts w:eastAsia="Calibri"/>
          <w:u w:val="single"/>
        </w:rPr>
        <w:t xml:space="preserve">, but not </w:t>
      </w:r>
      <w:r w:rsidRPr="007C4CBE">
        <w:rPr>
          <w:rFonts w:eastAsia="Calibri"/>
          <w:b/>
          <w:iCs/>
          <w:u w:val="single"/>
          <w:bdr w:val="single" w:sz="8" w:space="0" w:color="auto"/>
        </w:rPr>
        <w:t>dismissed</w:t>
      </w:r>
      <w:r w:rsidRPr="007C4CBE">
        <w:rPr>
          <w:rFonts w:eastAsia="Calibri"/>
          <w:sz w:val="16"/>
          <w:szCs w:val="16"/>
        </w:rPr>
        <w:t>.</w:t>
      </w:r>
    </w:p>
    <w:p w14:paraId="11A8B05C" w14:textId="77777777" w:rsidR="00EA7D04" w:rsidRPr="007C4CBE" w:rsidRDefault="00EA7D04" w:rsidP="000E3CF0">
      <w:pPr>
        <w:rPr>
          <w:rFonts w:eastAsia="Calibri"/>
          <w:sz w:val="16"/>
          <w:szCs w:val="16"/>
        </w:rPr>
      </w:pPr>
      <w:r w:rsidRPr="007C4CBE">
        <w:rPr>
          <w:rFonts w:eastAsia="Calibri"/>
          <w:sz w:val="16"/>
          <w:szCs w:val="16"/>
        </w:rPr>
        <w:t xml:space="preserve">Second, </w:t>
      </w:r>
      <w:r w:rsidRPr="007C4CBE">
        <w:rPr>
          <w:rFonts w:eastAsia="Calibri"/>
          <w:u w:val="single"/>
        </w:rPr>
        <w:t xml:space="preserve">working out the </w:t>
      </w:r>
      <w:r w:rsidRPr="007C4CBE">
        <w:rPr>
          <w:rFonts w:eastAsia="Calibri"/>
          <w:b/>
          <w:iCs/>
          <w:highlight w:val="yellow"/>
          <w:u w:val="single"/>
          <w:bdr w:val="single" w:sz="8" w:space="0" w:color="auto"/>
        </w:rPr>
        <w:t>precise legal details</w:t>
      </w:r>
      <w:r w:rsidRPr="007C4CBE">
        <w:rPr>
          <w:rFonts w:eastAsia="Calibri"/>
          <w:u w:val="single"/>
        </w:rPr>
        <w:t xml:space="preserve"> made it possible to </w:t>
      </w:r>
      <w:r w:rsidRPr="007C4CBE">
        <w:rPr>
          <w:rFonts w:eastAsia="Calibri"/>
          <w:b/>
          <w:iCs/>
          <w:highlight w:val="yellow"/>
          <w:u w:val="single"/>
          <w:bdr w:val="single" w:sz="8" w:space="0" w:color="auto"/>
        </w:rPr>
        <w:t>clarify</w:t>
      </w:r>
      <w:r w:rsidRPr="007C4CBE">
        <w:rPr>
          <w:rFonts w:eastAsia="Calibri"/>
          <w:highlight w:val="yellow"/>
          <w:u w:val="single"/>
        </w:rPr>
        <w:t xml:space="preserve"> the</w:t>
      </w:r>
      <w:r w:rsidRPr="007C4CBE">
        <w:rPr>
          <w:rFonts w:eastAsia="Calibri"/>
          <w:u w:val="single"/>
        </w:rPr>
        <w:t xml:space="preserve"> </w:t>
      </w:r>
      <w:r w:rsidRPr="007C4CBE">
        <w:rPr>
          <w:rFonts w:eastAsia="Calibri"/>
          <w:b/>
          <w:iCs/>
          <w:u w:val="single"/>
          <w:bdr w:val="single" w:sz="8" w:space="0" w:color="auto"/>
        </w:rPr>
        <w:t xml:space="preserve">political </w:t>
      </w:r>
      <w:r w:rsidRPr="007C4CBE">
        <w:rPr>
          <w:rFonts w:eastAsia="Calibri"/>
          <w:b/>
          <w:iCs/>
          <w:highlight w:val="yellow"/>
          <w:u w:val="single"/>
          <w:bdr w:val="single" w:sz="8" w:space="0" w:color="auto"/>
        </w:rPr>
        <w:t>vision</w:t>
      </w:r>
      <w:r w:rsidRPr="007C4CBE">
        <w:rPr>
          <w:rFonts w:eastAsia="Calibri"/>
          <w:highlight w:val="yellow"/>
          <w:u w:val="single"/>
        </w:rPr>
        <w:t>, and</w:t>
      </w:r>
      <w:r w:rsidRPr="007C4CBE">
        <w:rPr>
          <w:rFonts w:eastAsia="Calibri"/>
          <w:sz w:val="16"/>
          <w:szCs w:val="16"/>
        </w:rPr>
        <w:t xml:space="preserve"> so to </w:t>
      </w:r>
      <w:r w:rsidRPr="007C4CBE">
        <w:rPr>
          <w:rFonts w:eastAsia="Calibri"/>
          <w:b/>
          <w:iCs/>
          <w:highlight w:val="yellow"/>
          <w:u w:val="single"/>
          <w:bdr w:val="single" w:sz="8" w:space="0" w:color="auto"/>
        </w:rPr>
        <w:t>avoid future conflicts</w:t>
      </w:r>
      <w:r w:rsidRPr="007C4CBE">
        <w:rPr>
          <w:rFonts w:eastAsia="Calibri"/>
          <w:u w:val="single"/>
        </w:rPr>
        <w:t xml:space="preserve"> with</w:t>
      </w:r>
      <w:r w:rsidRPr="007C4CBE">
        <w:rPr>
          <w:rFonts w:eastAsia="Calibri"/>
          <w:highlight w:val="yellow"/>
          <w:u w:val="single"/>
        </w:rPr>
        <w:t>in the movement</w:t>
      </w:r>
      <w:r w:rsidRPr="007C4CBE">
        <w:rPr>
          <w:rFonts w:eastAsia="Calibri"/>
          <w:sz w:val="16"/>
          <w:szCs w:val="16"/>
        </w:rPr>
        <w:t xml:space="preserve">. In this way, </w:t>
      </w:r>
      <w:r w:rsidRPr="007C4CBE">
        <w:rPr>
          <w:rFonts w:eastAsia="Calibri"/>
          <w:u w:val="single"/>
        </w:rPr>
        <w:t xml:space="preserve">the necessity of having a </w:t>
      </w:r>
      <w:r w:rsidRPr="007C4CBE">
        <w:rPr>
          <w:rFonts w:eastAsia="Calibri"/>
          <w:b/>
          <w:iCs/>
          <w:u w:val="single"/>
          <w:bdr w:val="single" w:sz="8" w:space="0" w:color="auto"/>
        </w:rPr>
        <w:t>sound legal strategy</w:t>
      </w:r>
      <w:r w:rsidRPr="007C4CBE">
        <w:rPr>
          <w:rFonts w:eastAsia="Calibri"/>
          <w:u w:val="single"/>
        </w:rPr>
        <w:t xml:space="preserve"> facilitated a </w:t>
      </w:r>
      <w:r w:rsidRPr="007C4CBE">
        <w:rPr>
          <w:rFonts w:eastAsia="Calibri"/>
          <w:b/>
          <w:iCs/>
          <w:u w:val="single"/>
          <w:bdr w:val="single" w:sz="8" w:space="0" w:color="auto"/>
        </w:rPr>
        <w:t>comprehensive</w:t>
      </w:r>
      <w:r w:rsidRPr="007C4CBE">
        <w:rPr>
          <w:rFonts w:eastAsia="Calibri"/>
          <w:u w:val="single"/>
        </w:rPr>
        <w:t xml:space="preserve"> and </w:t>
      </w:r>
      <w:r w:rsidRPr="007C4CBE">
        <w:rPr>
          <w:rFonts w:eastAsia="Calibri"/>
          <w:b/>
          <w:iCs/>
          <w:u w:val="single"/>
          <w:bdr w:val="single" w:sz="8" w:space="0" w:color="auto"/>
        </w:rPr>
        <w:t>explicit</w:t>
      </w:r>
      <w:r w:rsidRPr="007C4CBE">
        <w:rPr>
          <w:rFonts w:eastAsia="Calibri"/>
          <w:u w:val="single"/>
        </w:rPr>
        <w:t xml:space="preserve"> political platform at an </w:t>
      </w:r>
      <w:r w:rsidRPr="007C4CBE">
        <w:rPr>
          <w:rFonts w:eastAsia="Calibri"/>
          <w:b/>
          <w:iCs/>
          <w:u w:val="single"/>
          <w:bdr w:val="single" w:sz="8" w:space="0" w:color="auto"/>
        </w:rPr>
        <w:t>early stage</w:t>
      </w:r>
      <w:r w:rsidRPr="007C4CBE">
        <w:rPr>
          <w:rFonts w:eastAsia="Calibri"/>
          <w:u w:val="single"/>
        </w:rPr>
        <w:t>. Although the campaign has</w:t>
      </w:r>
      <w:r w:rsidRPr="007C4CBE">
        <w:rPr>
          <w:rFonts w:eastAsia="Calibri"/>
          <w:sz w:val="16"/>
          <w:szCs w:val="16"/>
        </w:rPr>
        <w:t xml:space="preserve"> later </w:t>
      </w:r>
      <w:r w:rsidRPr="007C4CBE">
        <w:rPr>
          <w:rFonts w:eastAsia="Calibri"/>
          <w:b/>
          <w:iCs/>
          <w:u w:val="single"/>
          <w:bdr w:val="single" w:sz="8" w:space="0" w:color="auto"/>
        </w:rPr>
        <w:t>significantly grown</w:t>
      </w:r>
      <w:r w:rsidRPr="007C4CBE">
        <w:rPr>
          <w:rFonts w:eastAsia="Calibri"/>
          <w:u w:val="single"/>
        </w:rPr>
        <w:t xml:space="preserve"> in numbers, its co-founders attribute the relative </w:t>
      </w:r>
      <w:r w:rsidRPr="007C4CBE">
        <w:rPr>
          <w:rFonts w:eastAsia="Calibri"/>
          <w:b/>
          <w:iCs/>
          <w:u w:val="single"/>
          <w:bdr w:val="single" w:sz="8" w:space="0" w:color="auto"/>
        </w:rPr>
        <w:t>lack</w:t>
      </w:r>
      <w:r w:rsidRPr="007C4CBE">
        <w:rPr>
          <w:rFonts w:eastAsia="Calibri"/>
          <w:u w:val="single"/>
        </w:rPr>
        <w:t xml:space="preserve"> of </w:t>
      </w:r>
      <w:r w:rsidRPr="007C4CBE">
        <w:rPr>
          <w:rFonts w:eastAsia="Calibri"/>
          <w:b/>
          <w:iCs/>
          <w:u w:val="single"/>
          <w:bdr w:val="single" w:sz="8" w:space="0" w:color="auto"/>
        </w:rPr>
        <w:t>internal conflicts</w:t>
      </w:r>
      <w:r w:rsidRPr="007C4CBE">
        <w:rPr>
          <w:rFonts w:eastAsia="Calibri"/>
          <w:u w:val="single"/>
        </w:rPr>
        <w:t xml:space="preserve"> to this </w:t>
      </w:r>
      <w:r w:rsidRPr="007C4CBE">
        <w:rPr>
          <w:rFonts w:eastAsia="Calibri"/>
          <w:b/>
          <w:iCs/>
          <w:u w:val="single"/>
          <w:bdr w:val="single" w:sz="8" w:space="0" w:color="auto"/>
        </w:rPr>
        <w:t>clarity</w:t>
      </w:r>
      <w:r w:rsidRPr="007C4CBE">
        <w:rPr>
          <w:rFonts w:eastAsia="Calibri"/>
          <w:u w:val="single"/>
        </w:rPr>
        <w:t xml:space="preserve"> of the legal-political agenda</w:t>
      </w:r>
      <w:r w:rsidRPr="007C4CBE">
        <w:rPr>
          <w:rFonts w:eastAsia="Calibri"/>
          <w:sz w:val="16"/>
          <w:szCs w:val="16"/>
        </w:rPr>
        <w:t>, which set the terms for people to join later (Interview 2, Activist 2, Co-founder of DWE, Berlin, October 2019).</w:t>
      </w:r>
    </w:p>
    <w:p w14:paraId="0F8263D6" w14:textId="77777777" w:rsidR="00EA7D04" w:rsidRPr="007C4CBE" w:rsidRDefault="00EA7D04" w:rsidP="000E3CF0">
      <w:pPr>
        <w:rPr>
          <w:rFonts w:eastAsia="Calibri"/>
          <w:sz w:val="8"/>
          <w:szCs w:val="8"/>
        </w:rPr>
      </w:pPr>
      <w:r w:rsidRPr="007C4CBE">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183CB4E1" w14:textId="77777777" w:rsidR="00EA7D04" w:rsidRPr="007C4CBE" w:rsidRDefault="00EA7D04" w:rsidP="000E3CF0">
      <w:pPr>
        <w:rPr>
          <w:rFonts w:eastAsia="Calibri"/>
          <w:sz w:val="8"/>
          <w:szCs w:val="8"/>
        </w:rPr>
      </w:pPr>
      <w:r w:rsidRPr="007C4CBE">
        <w:rPr>
          <w:rFonts w:eastAsia="Calibri"/>
          <w:sz w:val="8"/>
          <w:szCs w:val="8"/>
        </w:rPr>
        <w:t>3.3 Co-opting the power of law: The campaign’s results to date</w:t>
      </w:r>
    </w:p>
    <w:p w14:paraId="6BF3CEB0" w14:textId="77777777" w:rsidR="00EA7D04" w:rsidRPr="007C4CBE" w:rsidRDefault="00EA7D04" w:rsidP="000E3CF0">
      <w:pPr>
        <w:rPr>
          <w:rFonts w:eastAsia="Calibri"/>
          <w:sz w:val="16"/>
          <w:szCs w:val="16"/>
        </w:rPr>
      </w:pPr>
      <w:r w:rsidRPr="007C4CBE">
        <w:rPr>
          <w:rFonts w:eastAsia="Calibri"/>
          <w:b/>
          <w:iCs/>
          <w:u w:val="single"/>
          <w:bdr w:val="single" w:sz="8" w:space="0" w:color="auto"/>
        </w:rPr>
        <w:t>D</w:t>
      </w:r>
      <w:r w:rsidRPr="007C4CBE">
        <w:rPr>
          <w:rFonts w:eastAsia="Calibri"/>
          <w:u w:val="single"/>
        </w:rPr>
        <w:t xml:space="preserve">eutsche </w:t>
      </w:r>
      <w:r w:rsidRPr="007C4CBE">
        <w:rPr>
          <w:rFonts w:eastAsia="Calibri"/>
          <w:b/>
          <w:iCs/>
          <w:u w:val="single"/>
          <w:bdr w:val="single" w:sz="8" w:space="0" w:color="auto"/>
        </w:rPr>
        <w:t>W</w:t>
      </w:r>
      <w:r w:rsidRPr="007C4CBE">
        <w:rPr>
          <w:rFonts w:eastAsia="Calibri"/>
          <w:u w:val="single"/>
        </w:rPr>
        <w:t xml:space="preserve">ohnen &amp; Co. </w:t>
      </w:r>
      <w:r w:rsidRPr="007C4CBE">
        <w:rPr>
          <w:rFonts w:eastAsia="Calibri"/>
          <w:b/>
          <w:iCs/>
          <w:u w:val="single"/>
          <w:bdr w:val="single" w:sz="8" w:space="0" w:color="auto"/>
        </w:rPr>
        <w:t>E</w:t>
      </w:r>
      <w:r w:rsidRPr="007C4CBE">
        <w:rPr>
          <w:rFonts w:eastAsia="Calibri"/>
          <w:u w:val="single"/>
        </w:rPr>
        <w:t>nteignen’s campaign consciously interweaves</w:t>
      </w:r>
      <w:r w:rsidRPr="007C4CBE">
        <w:rPr>
          <w:rFonts w:eastAsia="Calibri"/>
          <w:sz w:val="16"/>
          <w:szCs w:val="16"/>
        </w:rPr>
        <w:t xml:space="preserve"> three elements: (1) </w:t>
      </w:r>
      <w:r w:rsidRPr="007C4CBE">
        <w:rPr>
          <w:rFonts w:eastAsia="Calibri"/>
          <w:b/>
          <w:iCs/>
          <w:u w:val="single"/>
          <w:bdr w:val="single" w:sz="8" w:space="0" w:color="auto"/>
        </w:rPr>
        <w:t>technical legal argumentation</w:t>
      </w:r>
      <w:r w:rsidRPr="007C4CBE">
        <w:rPr>
          <w:rFonts w:eastAsia="Calibri"/>
          <w:sz w:val="16"/>
          <w:szCs w:val="16"/>
        </w:rPr>
        <w:t xml:space="preserve"> organised around Article 15; (2) </w:t>
      </w:r>
      <w:r w:rsidRPr="007C4CBE">
        <w:rPr>
          <w:rFonts w:eastAsia="Calibri"/>
          <w:b/>
          <w:iCs/>
          <w:u w:val="single"/>
          <w:bdr w:val="single" w:sz="8" w:space="0" w:color="auto"/>
        </w:rPr>
        <w:t>direct democracy</w:t>
      </w:r>
      <w:r w:rsidRPr="007C4CBE">
        <w:rPr>
          <w:rFonts w:eastAsia="Calibri"/>
          <w:sz w:val="16"/>
          <w:szCs w:val="16"/>
        </w:rPr>
        <w:t xml:space="preserve"> and referendum as a means of political mobilisation; </w:t>
      </w:r>
      <w:r w:rsidRPr="007C4CBE">
        <w:rPr>
          <w:rFonts w:eastAsia="Calibri"/>
          <w:u w:val="single"/>
        </w:rPr>
        <w:t>and</w:t>
      </w:r>
      <w:r w:rsidRPr="007C4CBE">
        <w:rPr>
          <w:rFonts w:eastAsia="Calibri"/>
          <w:sz w:val="16"/>
          <w:szCs w:val="16"/>
        </w:rPr>
        <w:t xml:space="preserve"> (3) the classical repertoire of </w:t>
      </w:r>
      <w:r w:rsidRPr="007C4CBE">
        <w:rPr>
          <w:rFonts w:eastAsia="Calibri"/>
          <w:b/>
          <w:iCs/>
          <w:u w:val="single"/>
          <w:bdr w:val="single" w:sz="8" w:space="0" w:color="auto"/>
        </w:rPr>
        <w:t>political protest</w:t>
      </w:r>
      <w:r w:rsidRPr="007C4CBE">
        <w:rPr>
          <w:rFonts w:eastAsia="Calibri"/>
          <w:u w:val="single"/>
        </w:rPr>
        <w:t>, including tenant teach-ins, public demonstrations, media happenings</w:t>
      </w:r>
      <w:r w:rsidRPr="007C4CBE">
        <w:rPr>
          <w:rFonts w:eastAsia="Calibri"/>
          <w:sz w:val="16"/>
          <w:szCs w:val="16"/>
        </w:rPr>
        <w:t xml:space="preserve">, etc. </w:t>
      </w:r>
      <w:r w:rsidRPr="007C4CBE">
        <w:rPr>
          <w:rFonts w:eastAsia="Calibri"/>
          <w:b/>
          <w:iCs/>
          <w:u w:val="single"/>
          <w:bdr w:val="single" w:sz="8" w:space="0" w:color="auto"/>
        </w:rPr>
        <w:t>All the above</w:t>
      </w:r>
      <w:r w:rsidRPr="007C4CBE">
        <w:rPr>
          <w:rFonts w:eastAsia="Calibri"/>
          <w:u w:val="single"/>
        </w:rPr>
        <w:t xml:space="preserve"> elements</w:t>
      </w:r>
      <w:r w:rsidRPr="007C4CBE">
        <w:rPr>
          <w:rFonts w:eastAsia="Calibri"/>
          <w:sz w:val="16"/>
          <w:szCs w:val="16"/>
        </w:rPr>
        <w:t xml:space="preserve"> are designed to </w:t>
      </w:r>
      <w:r w:rsidRPr="007C4CBE">
        <w:rPr>
          <w:rFonts w:eastAsia="Calibri"/>
          <w:b/>
          <w:iCs/>
          <w:u w:val="single"/>
          <w:bdr w:val="single" w:sz="8" w:space="0" w:color="auto"/>
        </w:rPr>
        <w:t>amplify</w:t>
      </w:r>
      <w:r w:rsidRPr="007C4CBE">
        <w:rPr>
          <w:rFonts w:eastAsia="Calibri"/>
          <w:u w:val="single"/>
        </w:rPr>
        <w:t xml:space="preserve"> one another</w:t>
      </w:r>
      <w:r w:rsidRPr="007C4CBE">
        <w:rPr>
          <w:rFonts w:eastAsia="Calibri"/>
          <w:sz w:val="16"/>
          <w:szCs w:val="16"/>
        </w:rPr>
        <w:t>.</w:t>
      </w:r>
    </w:p>
    <w:p w14:paraId="034D2390" w14:textId="77777777" w:rsidR="00EA7D04" w:rsidRPr="007C4CBE" w:rsidRDefault="00EA7D04" w:rsidP="000E3CF0">
      <w:pPr>
        <w:rPr>
          <w:rFonts w:eastAsia="Calibri"/>
          <w:u w:val="single"/>
        </w:rPr>
      </w:pPr>
      <w:r w:rsidRPr="007C4CBE">
        <w:rPr>
          <w:rFonts w:eastAsia="Calibri"/>
          <w:sz w:val="16"/>
          <w:szCs w:val="16"/>
        </w:rPr>
        <w:t xml:space="preserve">While the referendum is the political engine of the whole campaign, the initiative waited sixth months after its official start to begin collecting signatures. During this time, </w:t>
      </w:r>
      <w:r w:rsidRPr="007C4CBE">
        <w:rPr>
          <w:rFonts w:eastAsia="Calibri"/>
          <w:highlight w:val="yellow"/>
          <w:u w:val="single"/>
        </w:rPr>
        <w:t>activists</w:t>
      </w:r>
      <w:r w:rsidRPr="007C4CBE">
        <w:rPr>
          <w:rFonts w:eastAsia="Calibri"/>
          <w:u w:val="single"/>
        </w:rPr>
        <w:t xml:space="preserve"> focused on </w:t>
      </w:r>
      <w:r w:rsidRPr="007C4CBE">
        <w:rPr>
          <w:rFonts w:eastAsia="Calibri"/>
          <w:b/>
          <w:iCs/>
          <w:highlight w:val="yellow"/>
          <w:u w:val="single"/>
          <w:bdr w:val="single" w:sz="8" w:space="0" w:color="auto"/>
        </w:rPr>
        <w:t>leverag</w:t>
      </w:r>
      <w:r w:rsidRPr="007C4CBE">
        <w:rPr>
          <w:rFonts w:eastAsia="Calibri"/>
          <w:b/>
          <w:iCs/>
          <w:u w:val="single"/>
          <w:bdr w:val="single" w:sz="8" w:space="0" w:color="auto"/>
        </w:rPr>
        <w:t>ing</w:t>
      </w:r>
      <w:r w:rsidRPr="007C4CBE">
        <w:rPr>
          <w:rFonts w:eastAsia="Calibri"/>
          <w:u w:val="single"/>
        </w:rPr>
        <w:t xml:space="preserve"> the </w:t>
      </w:r>
      <w:r w:rsidRPr="007C4CBE">
        <w:rPr>
          <w:rFonts w:eastAsia="Calibri"/>
          <w:b/>
          <w:iCs/>
          <w:highlight w:val="yellow"/>
          <w:u w:val="single"/>
          <w:bdr w:val="single" w:sz="8" w:space="0" w:color="auto"/>
        </w:rPr>
        <w:t>symbolic power</w:t>
      </w:r>
      <w:r w:rsidRPr="007C4CBE">
        <w:rPr>
          <w:rFonts w:eastAsia="Calibri"/>
          <w:highlight w:val="yellow"/>
          <w:u w:val="single"/>
        </w:rPr>
        <w:t xml:space="preserve"> of the</w:t>
      </w:r>
      <w:r w:rsidRPr="007C4CBE">
        <w:rPr>
          <w:rFonts w:eastAsia="Calibri"/>
          <w:u w:val="single"/>
        </w:rPr>
        <w:t xml:space="preserve"> German </w:t>
      </w:r>
      <w:r w:rsidRPr="007C4CBE">
        <w:rPr>
          <w:rFonts w:eastAsia="Calibri"/>
          <w:highlight w:val="yellow"/>
          <w:u w:val="single"/>
        </w:rPr>
        <w:t>constitution to</w:t>
      </w:r>
      <w:r w:rsidRPr="007C4CBE">
        <w:rPr>
          <w:rFonts w:eastAsia="Calibri"/>
          <w:u w:val="single"/>
        </w:rPr>
        <w:t xml:space="preserve"> enter the </w:t>
      </w:r>
      <w:r w:rsidRPr="007C4CBE">
        <w:rPr>
          <w:rFonts w:eastAsia="Calibri"/>
          <w:b/>
          <w:iCs/>
          <w:u w:val="single"/>
          <w:bdr w:val="single" w:sz="8" w:space="0" w:color="auto"/>
        </w:rPr>
        <w:t>mainstream political debate</w:t>
      </w:r>
      <w:r w:rsidRPr="007C4CBE">
        <w:rPr>
          <w:rFonts w:eastAsia="Calibri"/>
          <w:u w:val="single"/>
        </w:rPr>
        <w:t xml:space="preserve"> and </w:t>
      </w:r>
      <w:r w:rsidRPr="007C4CBE">
        <w:rPr>
          <w:rFonts w:eastAsia="Calibri"/>
          <w:highlight w:val="yellow"/>
          <w:u w:val="single"/>
        </w:rPr>
        <w:t xml:space="preserve">build </w:t>
      </w:r>
      <w:r w:rsidRPr="007C4CBE">
        <w:rPr>
          <w:rFonts w:eastAsia="Calibri"/>
          <w:b/>
          <w:iCs/>
          <w:highlight w:val="yellow"/>
          <w:u w:val="single"/>
          <w:bdr w:val="single" w:sz="8" w:space="0" w:color="auto"/>
        </w:rPr>
        <w:t>popular support</w:t>
      </w:r>
      <w:r w:rsidRPr="007C4CBE">
        <w:rPr>
          <w:rFonts w:eastAsia="Calibri"/>
          <w:u w:val="single"/>
        </w:rPr>
        <w:t xml:space="preserve">. </w:t>
      </w:r>
      <w:r w:rsidRPr="007C4CBE">
        <w:rPr>
          <w:rFonts w:eastAsia="Calibri"/>
          <w:highlight w:val="yellow"/>
          <w:u w:val="single"/>
        </w:rPr>
        <w:t>At the same time</w:t>
      </w:r>
      <w:r w:rsidRPr="007C4CBE">
        <w:rPr>
          <w:rFonts w:eastAsia="Calibri"/>
          <w:u w:val="single"/>
        </w:rPr>
        <w:t xml:space="preserve">, dedicated working </w:t>
      </w:r>
      <w:r w:rsidRPr="007C4CBE">
        <w:rPr>
          <w:rFonts w:eastAsia="Calibri"/>
          <w:highlight w:val="yellow"/>
          <w:u w:val="single"/>
        </w:rPr>
        <w:t xml:space="preserve">groups </w:t>
      </w:r>
      <w:r w:rsidRPr="007C4CBE">
        <w:rPr>
          <w:rFonts w:eastAsia="Calibri"/>
          <w:b/>
          <w:iCs/>
          <w:highlight w:val="yellow"/>
          <w:u w:val="single"/>
          <w:bdr w:val="single" w:sz="8" w:space="0" w:color="auto"/>
        </w:rPr>
        <w:t>liaised</w:t>
      </w:r>
      <w:r w:rsidRPr="007C4CBE">
        <w:rPr>
          <w:rFonts w:eastAsia="Calibri"/>
          <w:highlight w:val="yellow"/>
          <w:u w:val="single"/>
        </w:rPr>
        <w:t xml:space="preserve"> with the </w:t>
      </w:r>
      <w:r w:rsidRPr="007C4CBE">
        <w:rPr>
          <w:rFonts w:eastAsia="Calibri"/>
          <w:b/>
          <w:iCs/>
          <w:highlight w:val="yellow"/>
          <w:u w:val="single"/>
          <w:bdr w:val="single" w:sz="8" w:space="0" w:color="auto"/>
        </w:rPr>
        <w:t>tenants</w:t>
      </w:r>
      <w:r w:rsidRPr="007C4CBE">
        <w:rPr>
          <w:rFonts w:eastAsia="Calibri"/>
          <w:u w:val="single"/>
        </w:rPr>
        <w:t xml:space="preserve"> of </w:t>
      </w:r>
      <w:r w:rsidRPr="007C4CBE">
        <w:rPr>
          <w:rFonts w:eastAsia="Calibri"/>
          <w:b/>
          <w:iCs/>
          <w:u w:val="single"/>
          <w:bdr w:val="single" w:sz="8" w:space="0" w:color="auto"/>
        </w:rPr>
        <w:t>corporately privatised buildings</w:t>
      </w:r>
      <w:r w:rsidRPr="007C4CBE">
        <w:rPr>
          <w:rFonts w:eastAsia="Calibri"/>
          <w:u w:val="single"/>
        </w:rPr>
        <w:t xml:space="preserve">, offering </w:t>
      </w:r>
      <w:r w:rsidRPr="007C4CBE">
        <w:rPr>
          <w:rFonts w:eastAsia="Calibri"/>
          <w:b/>
          <w:iCs/>
          <w:u w:val="single"/>
          <w:bdr w:val="single" w:sz="8" w:space="0" w:color="auto"/>
        </w:rPr>
        <w:t>tailored workshops</w:t>
      </w:r>
      <w:r w:rsidRPr="007C4CBE">
        <w:rPr>
          <w:rFonts w:eastAsia="Calibri"/>
          <w:u w:val="single"/>
        </w:rPr>
        <w:t xml:space="preserve"> </w:t>
      </w:r>
      <w:r w:rsidRPr="007C4CBE">
        <w:rPr>
          <w:rFonts w:eastAsia="Calibri"/>
          <w:highlight w:val="yellow"/>
          <w:u w:val="single"/>
        </w:rPr>
        <w:t xml:space="preserve">on </w:t>
      </w:r>
      <w:r w:rsidRPr="007C4CBE">
        <w:rPr>
          <w:rFonts w:eastAsia="Calibri"/>
          <w:b/>
          <w:iCs/>
          <w:highlight w:val="yellow"/>
          <w:u w:val="single"/>
          <w:bdr w:val="single" w:sz="8" w:space="0" w:color="auto"/>
        </w:rPr>
        <w:t>organising</w:t>
      </w:r>
      <w:r w:rsidRPr="007C4CBE">
        <w:rPr>
          <w:rFonts w:eastAsia="Calibri"/>
          <w:u w:val="single"/>
        </w:rPr>
        <w:t xml:space="preserve"> a neighbourhood assembly or talking to the media.</w:t>
      </w:r>
    </w:p>
    <w:p w14:paraId="4159F4E6" w14:textId="77777777" w:rsidR="00EA7D04" w:rsidRPr="007C4CBE" w:rsidRDefault="00EA7D04" w:rsidP="000E3CF0">
      <w:pPr>
        <w:rPr>
          <w:rFonts w:eastAsia="Calibri"/>
          <w:sz w:val="16"/>
          <w:szCs w:val="16"/>
        </w:rPr>
      </w:pPr>
      <w:r w:rsidRPr="007C4CBE">
        <w:rPr>
          <w:rFonts w:eastAsia="Calibri"/>
          <w:u w:val="single"/>
        </w:rPr>
        <w:t xml:space="preserve">Having prepared a </w:t>
      </w:r>
      <w:r w:rsidRPr="007C4CBE">
        <w:rPr>
          <w:rFonts w:eastAsia="Calibri"/>
          <w:b/>
          <w:iCs/>
          <w:u w:val="single"/>
          <w:bdr w:val="single" w:sz="8" w:space="0" w:color="auto"/>
        </w:rPr>
        <w:t>comprehensive legal strategy</w:t>
      </w:r>
      <w:r w:rsidRPr="007C4CBE">
        <w:rPr>
          <w:rFonts w:eastAsia="Calibri"/>
          <w:u w:val="single"/>
        </w:rPr>
        <w:t xml:space="preserve">, DWE's spokespeople presented the media with </w:t>
      </w:r>
      <w:r w:rsidRPr="007C4CBE">
        <w:rPr>
          <w:rFonts w:eastAsia="Calibri"/>
          <w:b/>
          <w:iCs/>
          <w:u w:val="single"/>
          <w:bdr w:val="single" w:sz="8" w:space="0" w:color="auto"/>
        </w:rPr>
        <w:t>detailed</w:t>
      </w:r>
      <w:r w:rsidRPr="007C4CBE">
        <w:rPr>
          <w:rFonts w:eastAsia="Calibri"/>
          <w:u w:val="single"/>
        </w:rPr>
        <w:t xml:space="preserve"> and </w:t>
      </w:r>
      <w:r w:rsidRPr="007C4CBE">
        <w:rPr>
          <w:rFonts w:eastAsia="Calibri"/>
          <w:b/>
          <w:iCs/>
          <w:u w:val="single"/>
          <w:bdr w:val="single" w:sz="8" w:space="0" w:color="auto"/>
        </w:rPr>
        <w:t>coherent legal argumentation</w:t>
      </w:r>
      <w:r w:rsidRPr="007C4CBE">
        <w:rPr>
          <w:rFonts w:eastAsia="Calibri"/>
          <w:u w:val="single"/>
        </w:rPr>
        <w:t xml:space="preserve"> for how socialisation might work</w:t>
      </w:r>
      <w:r w:rsidRPr="007C4CBE">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3314EE21" w14:textId="77777777" w:rsidR="00EA7D04" w:rsidRPr="007C4CBE" w:rsidRDefault="00EA7D04" w:rsidP="000E3CF0">
      <w:pPr>
        <w:rPr>
          <w:rFonts w:eastAsia="Calibri"/>
          <w:sz w:val="2"/>
          <w:szCs w:val="2"/>
        </w:rPr>
      </w:pPr>
      <w:r w:rsidRPr="007C4CBE">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450038E9" w14:textId="77777777" w:rsidR="00EA7D04" w:rsidRPr="007C4CBE" w:rsidRDefault="00EA7D04" w:rsidP="000E3CF0">
      <w:pPr>
        <w:rPr>
          <w:rFonts w:eastAsia="Calibri"/>
          <w:sz w:val="16"/>
          <w:szCs w:val="16"/>
        </w:rPr>
      </w:pPr>
      <w:r w:rsidRPr="007C4CBE">
        <w:rPr>
          <w:rFonts w:eastAsia="Calibri"/>
          <w:sz w:val="16"/>
          <w:szCs w:val="16"/>
        </w:rPr>
        <w:t xml:space="preserve">While the final legal outcomes of the DWE campaign are yet to unfold, its political impact is already visible. In this sense, </w:t>
      </w:r>
      <w:r w:rsidRPr="007C4CBE">
        <w:rPr>
          <w:rFonts w:eastAsia="Calibri"/>
          <w:u w:val="single"/>
        </w:rPr>
        <w:t xml:space="preserve">the campaign’s </w:t>
      </w:r>
      <w:r w:rsidRPr="007C4CBE">
        <w:rPr>
          <w:rFonts w:eastAsia="Calibri"/>
          <w:b/>
          <w:iCs/>
          <w:highlight w:val="yellow"/>
          <w:u w:val="single"/>
          <w:bdr w:val="single" w:sz="8" w:space="0" w:color="auto"/>
        </w:rPr>
        <w:t>technical</w:t>
      </w:r>
      <w:r w:rsidRPr="007C4CBE">
        <w:rPr>
          <w:rFonts w:eastAsia="Calibri"/>
          <w:b/>
          <w:iCs/>
          <w:u w:val="single"/>
          <w:bdr w:val="single" w:sz="8" w:space="0" w:color="auto"/>
        </w:rPr>
        <w:t xml:space="preserve">-legal </w:t>
      </w:r>
      <w:r w:rsidRPr="007C4CBE">
        <w:rPr>
          <w:rFonts w:eastAsia="Calibri"/>
          <w:b/>
          <w:iCs/>
          <w:highlight w:val="yellow"/>
          <w:u w:val="single"/>
          <w:bdr w:val="single" w:sz="8" w:space="0" w:color="auto"/>
        </w:rPr>
        <w:t>argumentation</w:t>
      </w:r>
      <w:r w:rsidRPr="007C4CBE">
        <w:rPr>
          <w:rFonts w:eastAsia="Calibri"/>
          <w:u w:val="single"/>
        </w:rPr>
        <w:t xml:space="preserve"> has made a </w:t>
      </w:r>
      <w:r w:rsidRPr="007C4CBE">
        <w:rPr>
          <w:rFonts w:eastAsia="Calibri"/>
          <w:b/>
          <w:iCs/>
          <w:u w:val="single"/>
          <w:bdr w:val="single" w:sz="8" w:space="0" w:color="auto"/>
        </w:rPr>
        <w:t>political difference</w:t>
      </w:r>
      <w:r w:rsidRPr="007C4CBE">
        <w:rPr>
          <w:rFonts w:eastAsia="Calibri"/>
          <w:u w:val="single"/>
        </w:rPr>
        <w:t xml:space="preserve">, even if the referendum </w:t>
      </w:r>
      <w:r w:rsidRPr="007C4CBE">
        <w:rPr>
          <w:rFonts w:eastAsia="Calibri"/>
          <w:b/>
          <w:iCs/>
          <w:u w:val="single"/>
          <w:bdr w:val="single" w:sz="8" w:space="0" w:color="auto"/>
        </w:rPr>
        <w:t>never takes place</w:t>
      </w:r>
      <w:r w:rsidRPr="007C4CBE">
        <w:rPr>
          <w:rFonts w:eastAsia="Calibri"/>
          <w:sz w:val="16"/>
          <w:szCs w:val="16"/>
        </w:rPr>
        <w:t xml:space="preserve">. This, I argue, is an important lesson for critical scholarship on law. For </w:t>
      </w:r>
      <w:r w:rsidRPr="007C4CBE">
        <w:rPr>
          <w:rFonts w:eastAsia="Calibri"/>
          <w:u w:val="single"/>
        </w:rPr>
        <w:t xml:space="preserve">while there is a </w:t>
      </w:r>
      <w:r w:rsidRPr="007C4CBE">
        <w:rPr>
          <w:rFonts w:eastAsia="Calibri"/>
          <w:b/>
          <w:iCs/>
          <w:u w:val="single"/>
          <w:bdr w:val="single" w:sz="8" w:space="0" w:color="auto"/>
        </w:rPr>
        <w:t>lot of research</w:t>
      </w:r>
      <w:r w:rsidRPr="007C4CBE">
        <w:rPr>
          <w:rFonts w:eastAsia="Calibri"/>
          <w:u w:val="single"/>
        </w:rPr>
        <w:t xml:space="preserve"> criticising the </w:t>
      </w:r>
      <w:r w:rsidRPr="007C4CBE">
        <w:rPr>
          <w:rFonts w:eastAsia="Calibri"/>
          <w:b/>
          <w:iCs/>
          <w:u w:val="single"/>
          <w:bdr w:val="single" w:sz="8" w:space="0" w:color="auto"/>
        </w:rPr>
        <w:t>hegemonic power</w:t>
      </w:r>
      <w:r w:rsidRPr="007C4CBE">
        <w:rPr>
          <w:rFonts w:eastAsia="Calibri"/>
          <w:u w:val="single"/>
        </w:rPr>
        <w:t xml:space="preserve"> of </w:t>
      </w:r>
      <w:r w:rsidRPr="007C4CBE">
        <w:rPr>
          <w:rFonts w:eastAsia="Calibri"/>
          <w:b/>
          <w:iCs/>
          <w:u w:val="single"/>
          <w:bdr w:val="single" w:sz="8" w:space="0" w:color="auto"/>
        </w:rPr>
        <w:t>law</w:t>
      </w:r>
      <w:r w:rsidRPr="007C4CBE">
        <w:rPr>
          <w:rFonts w:eastAsia="Calibri"/>
          <w:sz w:val="16"/>
          <w:szCs w:val="16"/>
        </w:rPr>
        <w:t xml:space="preserve">, relatively </w:t>
      </w:r>
      <w:r w:rsidRPr="007C4CBE">
        <w:rPr>
          <w:rFonts w:eastAsia="Calibri"/>
          <w:b/>
          <w:iCs/>
          <w:u w:val="single"/>
          <w:bdr w:val="single" w:sz="8" w:space="0" w:color="auto"/>
        </w:rPr>
        <w:t>less attention</w:t>
      </w:r>
      <w:r w:rsidRPr="007C4CBE">
        <w:rPr>
          <w:rFonts w:eastAsia="Calibri"/>
          <w:u w:val="single"/>
        </w:rPr>
        <w:t xml:space="preserve"> has been paid to the possibilities of </w:t>
      </w:r>
      <w:r w:rsidRPr="007C4CBE">
        <w:rPr>
          <w:rFonts w:eastAsia="Calibri"/>
          <w:b/>
          <w:iCs/>
          <w:u w:val="single"/>
          <w:bdr w:val="single" w:sz="8" w:space="0" w:color="auto"/>
        </w:rPr>
        <w:t>co-opting</w:t>
      </w:r>
      <w:r w:rsidRPr="007C4CBE">
        <w:rPr>
          <w:rFonts w:eastAsia="Calibri"/>
          <w:u w:val="single"/>
        </w:rPr>
        <w:t xml:space="preserve"> this power for </w:t>
      </w:r>
      <w:r w:rsidRPr="007C4CBE">
        <w:rPr>
          <w:rFonts w:eastAsia="Calibri"/>
          <w:b/>
          <w:iCs/>
          <w:u w:val="single"/>
          <w:bdr w:val="single" w:sz="8" w:space="0" w:color="auto"/>
        </w:rPr>
        <w:t>progressive social purposes</w:t>
      </w:r>
      <w:r w:rsidRPr="007C4CBE">
        <w:rPr>
          <w:rFonts w:eastAsia="Calibri"/>
          <w:sz w:val="16"/>
          <w:szCs w:val="16"/>
        </w:rPr>
        <w:t>. Similarly, we know more about the ways in which the law depoliticises social conflicts than about the possibilities of politicising the law.</w:t>
      </w:r>
    </w:p>
    <w:p w14:paraId="34942314" w14:textId="77777777" w:rsidR="00EA7D04" w:rsidRPr="007C4CBE" w:rsidRDefault="00EA7D04" w:rsidP="000E3CF0">
      <w:pPr>
        <w:rPr>
          <w:rFonts w:eastAsia="Calibri"/>
          <w:sz w:val="16"/>
          <w:szCs w:val="16"/>
        </w:rPr>
      </w:pPr>
      <w:r w:rsidRPr="007C4CBE">
        <w:rPr>
          <w:rFonts w:eastAsia="Calibri"/>
          <w:u w:val="single"/>
        </w:rPr>
        <w:t xml:space="preserve">The </w:t>
      </w:r>
      <w:r w:rsidRPr="007C4CBE">
        <w:rPr>
          <w:rFonts w:eastAsia="Calibri"/>
          <w:b/>
          <w:iCs/>
          <w:u w:val="single"/>
          <w:bdr w:val="single" w:sz="8" w:space="0" w:color="auto"/>
        </w:rPr>
        <w:t>methodology</w:t>
      </w:r>
      <w:r w:rsidRPr="007C4CBE">
        <w:rPr>
          <w:rFonts w:eastAsia="Calibri"/>
          <w:u w:val="single"/>
        </w:rPr>
        <w:t xml:space="preserve"> of CLE is modelled on the practices emerging from </w:t>
      </w:r>
      <w:r w:rsidRPr="007C4CBE">
        <w:rPr>
          <w:rFonts w:eastAsia="Calibri"/>
          <w:b/>
          <w:iCs/>
          <w:u w:val="single"/>
          <w:bdr w:val="single" w:sz="8" w:space="0" w:color="auto"/>
        </w:rPr>
        <w:t>grassroots political struggles</w:t>
      </w:r>
      <w:r w:rsidRPr="007C4CBE">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7C4CBE">
        <w:rPr>
          <w:rFonts w:eastAsia="Calibri"/>
          <w:u w:val="single"/>
        </w:rPr>
        <w:t xml:space="preserve">I specifically encourage </w:t>
      </w:r>
      <w:r w:rsidRPr="007C4CBE">
        <w:rPr>
          <w:rFonts w:eastAsia="Calibri"/>
          <w:b/>
          <w:iCs/>
          <w:u w:val="single"/>
          <w:bdr w:val="single" w:sz="8" w:space="0" w:color="auto"/>
        </w:rPr>
        <w:t>critical scholars</w:t>
      </w:r>
      <w:r w:rsidRPr="007C4CBE">
        <w:rPr>
          <w:rFonts w:eastAsia="Calibri"/>
          <w:u w:val="single"/>
        </w:rPr>
        <w:t xml:space="preserve"> to employ their knowledge</w:t>
      </w:r>
      <w:r w:rsidRPr="007C4CBE">
        <w:rPr>
          <w:rFonts w:eastAsia="Calibri"/>
          <w:sz w:val="16"/>
          <w:szCs w:val="16"/>
        </w:rPr>
        <w:t xml:space="preserve">-as-power, outside of the scholarly domain, </w:t>
      </w:r>
      <w:r w:rsidRPr="007C4CBE">
        <w:rPr>
          <w:rFonts w:eastAsia="Calibri"/>
          <w:b/>
          <w:iCs/>
          <w:u w:val="single"/>
          <w:bdr w:val="single" w:sz="8" w:space="0" w:color="auto"/>
        </w:rPr>
        <w:t>directly</w:t>
      </w:r>
      <w:r w:rsidRPr="007C4CBE">
        <w:rPr>
          <w:rFonts w:eastAsia="Calibri"/>
          <w:u w:val="single"/>
        </w:rPr>
        <w:t xml:space="preserve"> at the </w:t>
      </w:r>
      <w:r w:rsidRPr="007C4CBE">
        <w:rPr>
          <w:rFonts w:eastAsia="Calibri"/>
          <w:b/>
          <w:iCs/>
          <w:u w:val="single"/>
          <w:bdr w:val="single" w:sz="8" w:space="0" w:color="auto"/>
        </w:rPr>
        <w:t>interface</w:t>
      </w:r>
      <w:r w:rsidRPr="007C4CBE">
        <w:rPr>
          <w:rFonts w:eastAsia="Calibri"/>
          <w:u w:val="single"/>
        </w:rPr>
        <w:t xml:space="preserve"> between the </w:t>
      </w:r>
      <w:r w:rsidRPr="007C4CBE">
        <w:rPr>
          <w:rFonts w:eastAsia="Calibri"/>
          <w:b/>
          <w:iCs/>
          <w:u w:val="single"/>
          <w:bdr w:val="single" w:sz="8" w:space="0" w:color="auto"/>
        </w:rPr>
        <w:t>legal</w:t>
      </w:r>
      <w:r w:rsidRPr="007C4CBE">
        <w:rPr>
          <w:rFonts w:eastAsia="Calibri"/>
          <w:u w:val="single"/>
        </w:rPr>
        <w:t xml:space="preserve"> and </w:t>
      </w:r>
      <w:r w:rsidRPr="007C4CBE">
        <w:rPr>
          <w:rFonts w:eastAsia="Calibri"/>
          <w:b/>
          <w:iCs/>
          <w:u w:val="single"/>
          <w:bdr w:val="single" w:sz="8" w:space="0" w:color="auto"/>
        </w:rPr>
        <w:t>political systems</w:t>
      </w:r>
      <w:r w:rsidRPr="007C4CBE">
        <w:rPr>
          <w:rFonts w:eastAsia="Calibri"/>
          <w:u w:val="single"/>
        </w:rPr>
        <w:t xml:space="preserve">. As most urban struggles </w:t>
      </w:r>
      <w:r w:rsidRPr="007C4CBE">
        <w:rPr>
          <w:rFonts w:eastAsia="Calibri"/>
          <w:b/>
          <w:iCs/>
          <w:u w:val="single"/>
          <w:bdr w:val="single" w:sz="8" w:space="0" w:color="auto"/>
        </w:rPr>
        <w:t>currently relate</w:t>
      </w:r>
      <w:r w:rsidRPr="007C4CBE">
        <w:rPr>
          <w:rFonts w:eastAsia="Calibri"/>
          <w:u w:val="single"/>
        </w:rPr>
        <w:t xml:space="preserve"> to </w:t>
      </w:r>
      <w:r w:rsidRPr="007C4CBE">
        <w:rPr>
          <w:rFonts w:eastAsia="Calibri"/>
          <w:b/>
          <w:iCs/>
          <w:u w:val="single"/>
          <w:bdr w:val="single" w:sz="8" w:space="0" w:color="auto"/>
        </w:rPr>
        <w:t>neoliberalism</w:t>
      </w:r>
      <w:r w:rsidRPr="007C4CBE">
        <w:rPr>
          <w:rFonts w:eastAsia="Calibri"/>
          <w:sz w:val="16"/>
          <w:szCs w:val="16"/>
        </w:rPr>
        <w:t xml:space="preserve"> – </w:t>
      </w:r>
      <w:r w:rsidRPr="007C4CBE">
        <w:rPr>
          <w:rFonts w:eastAsia="Calibri"/>
          <w:u w:val="single"/>
        </w:rPr>
        <w:t xml:space="preserve">a regime that is both spatialised and </w:t>
      </w:r>
      <w:r w:rsidRPr="007C4CBE">
        <w:rPr>
          <w:rFonts w:eastAsia="Calibri"/>
          <w:b/>
          <w:iCs/>
          <w:u w:val="single"/>
          <w:bdr w:val="single" w:sz="8" w:space="0" w:color="auto"/>
        </w:rPr>
        <w:t>upheld</w:t>
      </w:r>
      <w:r w:rsidRPr="007C4CBE">
        <w:rPr>
          <w:rFonts w:eastAsia="Calibri"/>
          <w:u w:val="single"/>
        </w:rPr>
        <w:t xml:space="preserve"> by </w:t>
      </w:r>
      <w:r w:rsidRPr="007C4CBE">
        <w:rPr>
          <w:rFonts w:eastAsia="Calibri"/>
          <w:b/>
          <w:iCs/>
          <w:u w:val="single"/>
          <w:bdr w:val="single" w:sz="8" w:space="0" w:color="auto"/>
        </w:rPr>
        <w:t>legal scaffoldings</w:t>
      </w:r>
      <w:r w:rsidRPr="007C4CBE">
        <w:rPr>
          <w:rFonts w:eastAsia="Calibri"/>
          <w:sz w:val="16"/>
          <w:szCs w:val="16"/>
        </w:rPr>
        <w:t xml:space="preserve"> – </w:t>
      </w:r>
      <w:r w:rsidRPr="007C4CBE">
        <w:rPr>
          <w:rFonts w:eastAsia="Calibri"/>
          <w:u w:val="single"/>
        </w:rPr>
        <w:t xml:space="preserve">legal geographers have a </w:t>
      </w:r>
      <w:r w:rsidRPr="007C4CBE">
        <w:rPr>
          <w:rFonts w:eastAsia="Calibri"/>
          <w:b/>
          <w:iCs/>
          <w:u w:val="single"/>
          <w:bdr w:val="single" w:sz="8" w:space="0" w:color="auto"/>
        </w:rPr>
        <w:t>great opportunity</w:t>
      </w:r>
      <w:r w:rsidRPr="007C4CBE">
        <w:rPr>
          <w:rFonts w:eastAsia="Calibri"/>
          <w:u w:val="single"/>
        </w:rPr>
        <w:t xml:space="preserve"> to “make themselves </w:t>
      </w:r>
      <w:r w:rsidRPr="007C4CBE">
        <w:rPr>
          <w:rFonts w:eastAsia="Calibri"/>
          <w:b/>
          <w:iCs/>
          <w:u w:val="single"/>
          <w:bdr w:val="single" w:sz="8" w:space="0" w:color="auto"/>
        </w:rPr>
        <w:t>useful</w:t>
      </w:r>
      <w:r w:rsidRPr="007C4CBE">
        <w:rPr>
          <w:rFonts w:eastAsia="Calibri"/>
          <w:u w:val="single"/>
        </w:rPr>
        <w:t>”</w:t>
      </w:r>
      <w:r w:rsidRPr="007C4CBE">
        <w:rPr>
          <w:rFonts w:eastAsia="Calibri"/>
          <w:sz w:val="16"/>
          <w:szCs w:val="16"/>
        </w:rPr>
        <w:t xml:space="preserve"> (Taylor, 2014) </w:t>
      </w:r>
      <w:r w:rsidRPr="007C4CBE">
        <w:rPr>
          <w:rFonts w:eastAsia="Calibri"/>
          <w:u w:val="single"/>
        </w:rPr>
        <w:t xml:space="preserve">in supporting </w:t>
      </w:r>
      <w:r w:rsidRPr="007C4CBE">
        <w:rPr>
          <w:rFonts w:eastAsia="Calibri"/>
          <w:b/>
          <w:iCs/>
          <w:u w:val="single"/>
          <w:bdr w:val="single" w:sz="8" w:space="0" w:color="auto"/>
        </w:rPr>
        <w:t>progressive agendas</w:t>
      </w:r>
      <w:r w:rsidRPr="007C4CBE">
        <w:rPr>
          <w:rFonts w:eastAsia="Calibri"/>
          <w:u w:val="single"/>
        </w:rPr>
        <w:t xml:space="preserve"> at the </w:t>
      </w:r>
      <w:r w:rsidRPr="007C4CBE">
        <w:rPr>
          <w:rFonts w:eastAsia="Calibri"/>
          <w:b/>
          <w:iCs/>
          <w:u w:val="single"/>
          <w:bdr w:val="single" w:sz="8" w:space="0" w:color="auto"/>
        </w:rPr>
        <w:t>interface</w:t>
      </w:r>
      <w:r w:rsidRPr="007C4CBE">
        <w:rPr>
          <w:rFonts w:eastAsia="Calibri"/>
          <w:u w:val="single"/>
        </w:rPr>
        <w:t xml:space="preserve"> of </w:t>
      </w:r>
      <w:r w:rsidRPr="007C4CBE">
        <w:rPr>
          <w:rFonts w:eastAsia="Calibri"/>
          <w:b/>
          <w:iCs/>
          <w:u w:val="single"/>
          <w:bdr w:val="single" w:sz="8" w:space="0" w:color="auto"/>
        </w:rPr>
        <w:t>politics</w:t>
      </w:r>
      <w:r w:rsidRPr="007C4CBE">
        <w:rPr>
          <w:rFonts w:eastAsia="Calibri"/>
          <w:u w:val="single"/>
        </w:rPr>
        <w:t xml:space="preserve"> and </w:t>
      </w:r>
      <w:r w:rsidRPr="007C4CBE">
        <w:rPr>
          <w:rFonts w:eastAsia="Calibri"/>
          <w:b/>
          <w:iCs/>
          <w:u w:val="single"/>
          <w:bdr w:val="single" w:sz="8" w:space="0" w:color="auto"/>
        </w:rPr>
        <w:t>law</w:t>
      </w:r>
      <w:r w:rsidRPr="007C4CBE">
        <w:rPr>
          <w:rFonts w:eastAsia="Calibri"/>
          <w:sz w:val="16"/>
          <w:szCs w:val="16"/>
        </w:rPr>
        <w:t xml:space="preserve">. This is because </w:t>
      </w:r>
      <w:r w:rsidRPr="007C4CBE">
        <w:rPr>
          <w:rFonts w:eastAsia="Calibri"/>
          <w:u w:val="single"/>
        </w:rPr>
        <w:t xml:space="preserve">legal geographers have the capacity to understand both the </w:t>
      </w:r>
      <w:r w:rsidRPr="007C4CBE">
        <w:rPr>
          <w:rFonts w:eastAsia="Calibri"/>
          <w:b/>
          <w:iCs/>
          <w:u w:val="single"/>
          <w:bdr w:val="single" w:sz="8" w:space="0" w:color="auto"/>
        </w:rPr>
        <w:t>internal logic</w:t>
      </w:r>
      <w:r w:rsidRPr="007C4CBE">
        <w:rPr>
          <w:rFonts w:eastAsia="Calibri"/>
          <w:u w:val="single"/>
        </w:rPr>
        <w:t xml:space="preserve"> of the legal system and its relations with the </w:t>
      </w:r>
      <w:r w:rsidRPr="007C4CBE">
        <w:rPr>
          <w:rFonts w:eastAsia="Calibri"/>
          <w:b/>
          <w:iCs/>
          <w:u w:val="single"/>
          <w:bdr w:val="single" w:sz="8" w:space="0" w:color="auto"/>
        </w:rPr>
        <w:t>outside environment</w:t>
      </w:r>
      <w:r w:rsidRPr="007C4CBE">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32128757" w14:textId="77777777" w:rsidR="00EA7D04" w:rsidRPr="007C4CBE" w:rsidRDefault="00EA7D04" w:rsidP="000E3CF0">
      <w:pPr>
        <w:rPr>
          <w:rFonts w:eastAsia="Calibri"/>
          <w:sz w:val="16"/>
          <w:szCs w:val="16"/>
        </w:rPr>
      </w:pPr>
      <w:r w:rsidRPr="007C4CBE">
        <w:rPr>
          <w:rFonts w:eastAsia="Calibri"/>
          <w:sz w:val="16"/>
          <w:szCs w:val="16"/>
        </w:rPr>
        <w:t xml:space="preserve">As I showed in this paper, </w:t>
      </w:r>
      <w:r w:rsidRPr="007C4CBE">
        <w:rPr>
          <w:rFonts w:eastAsia="Calibri"/>
          <w:u w:val="single"/>
        </w:rPr>
        <w:t>CLE</w:t>
      </w:r>
      <w:r w:rsidRPr="007C4CBE">
        <w:rPr>
          <w:rFonts w:eastAsia="Calibri"/>
          <w:sz w:val="16"/>
          <w:szCs w:val="16"/>
        </w:rPr>
        <w:t xml:space="preserve"> influences the relations between law and politics in several ways. First, it </w:t>
      </w:r>
      <w:r w:rsidRPr="007C4CBE">
        <w:rPr>
          <w:rFonts w:eastAsia="Calibri"/>
          <w:b/>
          <w:iCs/>
          <w:highlight w:val="yellow"/>
          <w:u w:val="single"/>
          <w:bdr w:val="single" w:sz="8" w:space="0" w:color="auto"/>
        </w:rPr>
        <w:t>co-opts</w:t>
      </w:r>
      <w:r w:rsidRPr="007C4CBE">
        <w:rPr>
          <w:rFonts w:eastAsia="Calibri"/>
          <w:u w:val="single"/>
        </w:rPr>
        <w:t xml:space="preserve"> the </w:t>
      </w:r>
      <w:r w:rsidRPr="007C4CBE">
        <w:rPr>
          <w:rFonts w:eastAsia="Calibri"/>
          <w:highlight w:val="yellow"/>
          <w:u w:val="single"/>
        </w:rPr>
        <w:t xml:space="preserve">legitimacy provided by the </w:t>
      </w:r>
      <w:r w:rsidRPr="007C4CBE">
        <w:rPr>
          <w:rFonts w:eastAsia="Calibri"/>
          <w:b/>
          <w:iCs/>
          <w:highlight w:val="yellow"/>
          <w:u w:val="single"/>
          <w:bdr w:val="single" w:sz="8" w:space="0" w:color="auto"/>
        </w:rPr>
        <w:t>legal system</w:t>
      </w:r>
      <w:r w:rsidRPr="007C4CBE">
        <w:rPr>
          <w:rFonts w:eastAsia="Calibri"/>
          <w:u w:val="single"/>
        </w:rPr>
        <w:t xml:space="preserve">, lending it </w:t>
      </w:r>
      <w:r w:rsidRPr="007C4CBE">
        <w:rPr>
          <w:rFonts w:eastAsia="Calibri"/>
          <w:highlight w:val="yellow"/>
          <w:u w:val="single"/>
        </w:rPr>
        <w:t xml:space="preserve">to agendas that are </w:t>
      </w:r>
      <w:r w:rsidRPr="007C4CBE">
        <w:rPr>
          <w:rFonts w:eastAsia="Calibri"/>
          <w:b/>
          <w:iCs/>
          <w:highlight w:val="yellow"/>
          <w:u w:val="single"/>
          <w:bdr w:val="single" w:sz="8" w:space="0" w:color="auto"/>
        </w:rPr>
        <w:t>otherwise perceived</w:t>
      </w:r>
      <w:r w:rsidRPr="007C4CBE">
        <w:rPr>
          <w:rFonts w:eastAsia="Calibri"/>
          <w:highlight w:val="yellow"/>
          <w:u w:val="single"/>
        </w:rPr>
        <w:t xml:space="preserve"> as “</w:t>
      </w:r>
      <w:r w:rsidRPr="007C4CBE">
        <w:rPr>
          <w:rFonts w:eastAsia="Calibri"/>
          <w:b/>
          <w:iCs/>
          <w:highlight w:val="yellow"/>
          <w:u w:val="single"/>
          <w:bdr w:val="single" w:sz="8" w:space="0" w:color="auto"/>
        </w:rPr>
        <w:t>too radical</w:t>
      </w:r>
      <w:r w:rsidRPr="007C4CBE">
        <w:rPr>
          <w:rFonts w:eastAsia="Calibri"/>
          <w:b/>
          <w:iCs/>
          <w:u w:val="single"/>
          <w:bdr w:val="single" w:sz="8" w:space="0" w:color="auto"/>
        </w:rPr>
        <w:t>.</w:t>
      </w:r>
      <w:r w:rsidRPr="007C4CBE">
        <w:rPr>
          <w:rFonts w:eastAsia="Calibri"/>
          <w:sz w:val="16"/>
          <w:szCs w:val="16"/>
        </w:rPr>
        <w:t xml:space="preserve">” Second, </w:t>
      </w:r>
      <w:r w:rsidRPr="007C4CBE">
        <w:rPr>
          <w:rFonts w:eastAsia="Calibri"/>
          <w:b/>
          <w:iCs/>
          <w:u w:val="single"/>
          <w:bdr w:val="single" w:sz="8" w:space="0" w:color="auto"/>
        </w:rPr>
        <w:t>elevated</w:t>
      </w:r>
      <w:r w:rsidRPr="007C4CBE">
        <w:rPr>
          <w:rFonts w:eastAsia="Calibri"/>
          <w:u w:val="single"/>
        </w:rPr>
        <w:t xml:space="preserve"> by the </w:t>
      </w:r>
      <w:r w:rsidRPr="007C4CBE">
        <w:rPr>
          <w:rFonts w:eastAsia="Calibri"/>
          <w:b/>
          <w:iCs/>
          <w:u w:val="single"/>
          <w:bdr w:val="single" w:sz="8" w:space="0" w:color="auto"/>
        </w:rPr>
        <w:t>law</w:t>
      </w:r>
      <w:r w:rsidRPr="007C4CBE">
        <w:rPr>
          <w:rFonts w:eastAsia="Calibri"/>
          <w:u w:val="single"/>
        </w:rPr>
        <w:t xml:space="preserve"> </w:t>
      </w:r>
      <w:r w:rsidRPr="007C4CBE">
        <w:rPr>
          <w:rFonts w:eastAsia="Calibri"/>
          <w:highlight w:val="yellow"/>
          <w:u w:val="single"/>
        </w:rPr>
        <w:t>these</w:t>
      </w:r>
      <w:r w:rsidRPr="007C4CBE">
        <w:rPr>
          <w:rFonts w:eastAsia="Calibri"/>
          <w:u w:val="single"/>
        </w:rPr>
        <w:t xml:space="preserve"> radical </w:t>
      </w:r>
      <w:r w:rsidRPr="007C4CBE">
        <w:rPr>
          <w:rFonts w:eastAsia="Calibri"/>
          <w:highlight w:val="yellow"/>
          <w:u w:val="single"/>
        </w:rPr>
        <w:t>agendas</w:t>
      </w:r>
      <w:r w:rsidRPr="007C4CBE">
        <w:rPr>
          <w:rFonts w:eastAsia="Calibri"/>
          <w:u w:val="single"/>
        </w:rPr>
        <w:t xml:space="preserve"> may </w:t>
      </w:r>
      <w:r w:rsidRPr="007C4CBE">
        <w:rPr>
          <w:rFonts w:eastAsia="Calibri"/>
          <w:highlight w:val="yellow"/>
          <w:u w:val="single"/>
        </w:rPr>
        <w:t>gain</w:t>
      </w:r>
      <w:r w:rsidRPr="007C4CBE">
        <w:rPr>
          <w:rFonts w:eastAsia="Calibri"/>
          <w:u w:val="single"/>
        </w:rPr>
        <w:t xml:space="preserve"> </w:t>
      </w:r>
      <w:r w:rsidRPr="007C4CBE">
        <w:rPr>
          <w:rFonts w:eastAsia="Calibri"/>
          <w:b/>
          <w:iCs/>
          <w:u w:val="single"/>
          <w:bdr w:val="single" w:sz="8" w:space="0" w:color="auto"/>
        </w:rPr>
        <w:t xml:space="preserve">greater </w:t>
      </w:r>
      <w:r w:rsidRPr="007C4CBE">
        <w:rPr>
          <w:rFonts w:eastAsia="Calibri"/>
          <w:b/>
          <w:iCs/>
          <w:highlight w:val="yellow"/>
          <w:u w:val="single"/>
          <w:bdr w:val="single" w:sz="8" w:space="0" w:color="auto"/>
        </w:rPr>
        <w:t>power</w:t>
      </w:r>
      <w:r w:rsidRPr="007C4CBE">
        <w:rPr>
          <w:rFonts w:eastAsia="Calibri"/>
          <w:highlight w:val="yellow"/>
          <w:u w:val="single"/>
        </w:rPr>
        <w:t xml:space="preserve"> to </w:t>
      </w:r>
      <w:r w:rsidRPr="007C4CBE">
        <w:rPr>
          <w:rFonts w:eastAsia="Calibri"/>
          <w:b/>
          <w:iCs/>
          <w:highlight w:val="yellow"/>
          <w:u w:val="single"/>
          <w:bdr w:val="single" w:sz="8" w:space="0" w:color="auto"/>
        </w:rPr>
        <w:t>influence</w:t>
      </w:r>
      <w:r w:rsidRPr="007C4CBE">
        <w:rPr>
          <w:rFonts w:eastAsia="Calibri"/>
          <w:u w:val="single"/>
        </w:rPr>
        <w:t xml:space="preserve"> political-economic </w:t>
      </w:r>
      <w:r w:rsidRPr="007C4CBE">
        <w:rPr>
          <w:rFonts w:eastAsia="Calibri"/>
          <w:highlight w:val="yellow"/>
          <w:u w:val="single"/>
        </w:rPr>
        <w:t xml:space="preserve">realities </w:t>
      </w:r>
      <w:r w:rsidRPr="007C4CBE">
        <w:rPr>
          <w:rFonts w:eastAsia="Calibri"/>
          <w:b/>
          <w:iCs/>
          <w:highlight w:val="yellow"/>
          <w:u w:val="single"/>
          <w:bdr w:val="single" w:sz="8" w:space="0" w:color="auto"/>
        </w:rPr>
        <w:t>even before</w:t>
      </w:r>
      <w:r w:rsidRPr="007C4CBE">
        <w:rPr>
          <w:rFonts w:eastAsia="Calibri"/>
          <w:u w:val="single"/>
        </w:rPr>
        <w:t xml:space="preserve"> the legal </w:t>
      </w:r>
      <w:r w:rsidRPr="007C4CBE">
        <w:rPr>
          <w:rFonts w:eastAsia="Calibri"/>
          <w:b/>
          <w:iCs/>
          <w:highlight w:val="yellow"/>
          <w:u w:val="single"/>
          <w:bdr w:val="single" w:sz="8" w:space="0" w:color="auto"/>
        </w:rPr>
        <w:t>outcomes</w:t>
      </w:r>
      <w:r w:rsidRPr="007C4CBE">
        <w:rPr>
          <w:rFonts w:eastAsia="Calibri"/>
          <w:highlight w:val="yellow"/>
          <w:u w:val="single"/>
        </w:rPr>
        <w:t xml:space="preserve"> are </w:t>
      </w:r>
      <w:r w:rsidRPr="007C4CBE">
        <w:rPr>
          <w:rFonts w:eastAsia="Calibri"/>
          <w:b/>
          <w:iCs/>
          <w:highlight w:val="yellow"/>
          <w:u w:val="single"/>
          <w:bdr w:val="single" w:sz="8" w:space="0" w:color="auto"/>
        </w:rPr>
        <w:t>decided</w:t>
      </w:r>
      <w:r w:rsidRPr="007C4CBE">
        <w:rPr>
          <w:rFonts w:eastAsia="Calibri"/>
          <w:sz w:val="16"/>
          <w:szCs w:val="16"/>
        </w:rPr>
        <w:t xml:space="preserve">. Finally, </w:t>
      </w:r>
      <w:r w:rsidRPr="007C4CBE">
        <w:rPr>
          <w:rFonts w:eastAsia="Calibri"/>
          <w:u w:val="single"/>
        </w:rPr>
        <w:t xml:space="preserve">employing technical legal arguments as </w:t>
      </w:r>
      <w:r w:rsidRPr="007C4CBE">
        <w:rPr>
          <w:rFonts w:eastAsia="Calibri"/>
          <w:b/>
          <w:iCs/>
          <w:u w:val="single"/>
          <w:bdr w:val="single" w:sz="8" w:space="0" w:color="auto"/>
        </w:rPr>
        <w:t>Trojan horses</w:t>
      </w:r>
      <w:r w:rsidRPr="007C4CBE">
        <w:rPr>
          <w:rFonts w:eastAsia="Calibri"/>
          <w:u w:val="single"/>
        </w:rPr>
        <w:t xml:space="preserve"> through which </w:t>
      </w:r>
      <w:r w:rsidRPr="007C4CBE">
        <w:rPr>
          <w:rFonts w:eastAsia="Calibri"/>
          <w:b/>
          <w:iCs/>
          <w:u w:val="single"/>
          <w:bdr w:val="single" w:sz="8" w:space="0" w:color="auto"/>
        </w:rPr>
        <w:t>highly politicised topics</w:t>
      </w:r>
      <w:r w:rsidRPr="007C4CBE">
        <w:rPr>
          <w:rFonts w:eastAsia="Calibri"/>
          <w:u w:val="single"/>
        </w:rPr>
        <w:t xml:space="preserve"> enter the </w:t>
      </w:r>
      <w:r w:rsidRPr="007C4CBE">
        <w:rPr>
          <w:rFonts w:eastAsia="Calibri"/>
          <w:b/>
          <w:iCs/>
          <w:u w:val="single"/>
          <w:bdr w:val="single" w:sz="8" w:space="0" w:color="auto"/>
        </w:rPr>
        <w:t>sphere of law</w:t>
      </w:r>
      <w:r w:rsidRPr="007C4CBE">
        <w:rPr>
          <w:rFonts w:eastAsia="Calibri"/>
          <w:u w:val="single"/>
        </w:rPr>
        <w:t xml:space="preserve">, </w:t>
      </w:r>
      <w:r w:rsidRPr="007C4CBE">
        <w:rPr>
          <w:rFonts w:eastAsia="Calibri"/>
          <w:highlight w:val="yellow"/>
          <w:u w:val="single"/>
        </w:rPr>
        <w:t>CLE</w:t>
      </w:r>
      <w:r w:rsidRPr="007C4CBE">
        <w:rPr>
          <w:rFonts w:eastAsia="Calibri"/>
          <w:u w:val="single"/>
        </w:rPr>
        <w:t xml:space="preserve"> then </w:t>
      </w:r>
      <w:r w:rsidRPr="007C4CBE">
        <w:rPr>
          <w:rFonts w:eastAsia="Calibri"/>
          <w:highlight w:val="yellow"/>
          <w:u w:val="single"/>
        </w:rPr>
        <w:t xml:space="preserve">drags </w:t>
      </w:r>
      <w:r w:rsidRPr="007C4CBE">
        <w:rPr>
          <w:rFonts w:eastAsia="Calibri"/>
          <w:b/>
          <w:iCs/>
          <w:highlight w:val="yellow"/>
          <w:u w:val="single"/>
          <w:bdr w:val="single" w:sz="8" w:space="0" w:color="auto"/>
        </w:rPr>
        <w:t>supposedly “technical</w:t>
      </w:r>
      <w:r w:rsidRPr="007C4CBE">
        <w:rPr>
          <w:rFonts w:eastAsia="Calibri"/>
          <w:b/>
          <w:iCs/>
          <w:u w:val="single"/>
          <w:bdr w:val="single" w:sz="8" w:space="0" w:color="auto"/>
        </w:rPr>
        <w:t>”</w:t>
      </w:r>
      <w:r w:rsidRPr="007C4CBE">
        <w:rPr>
          <w:rFonts w:eastAsia="Calibri"/>
          <w:u w:val="single"/>
        </w:rPr>
        <w:t xml:space="preserve"> legal </w:t>
      </w:r>
      <w:r w:rsidRPr="007C4CBE">
        <w:rPr>
          <w:rFonts w:eastAsia="Calibri"/>
          <w:highlight w:val="yellow"/>
          <w:u w:val="single"/>
        </w:rPr>
        <w:t>discussions into</w:t>
      </w:r>
      <w:r w:rsidRPr="007C4CBE">
        <w:rPr>
          <w:rFonts w:eastAsia="Calibri"/>
          <w:u w:val="single"/>
        </w:rPr>
        <w:t xml:space="preserve"> the heat of </w:t>
      </w:r>
      <w:r w:rsidRPr="007C4CBE">
        <w:rPr>
          <w:rFonts w:eastAsia="Calibri"/>
          <w:b/>
          <w:iCs/>
          <w:highlight w:val="yellow"/>
          <w:u w:val="single"/>
          <w:bdr w:val="single" w:sz="8" w:space="0" w:color="auto"/>
        </w:rPr>
        <w:t>public debate</w:t>
      </w:r>
      <w:r w:rsidRPr="007C4CBE">
        <w:rPr>
          <w:rFonts w:eastAsia="Calibri"/>
          <w:sz w:val="16"/>
          <w:szCs w:val="16"/>
        </w:rPr>
        <w:t xml:space="preserve">. All of </w:t>
      </w:r>
      <w:r w:rsidRPr="007C4CBE">
        <w:rPr>
          <w:rFonts w:eastAsia="Calibri"/>
          <w:highlight w:val="yellow"/>
          <w:u w:val="single"/>
        </w:rPr>
        <w:t xml:space="preserve">these moves </w:t>
      </w:r>
      <w:r w:rsidRPr="007C4CBE">
        <w:rPr>
          <w:rFonts w:eastAsia="Calibri"/>
          <w:b/>
          <w:iCs/>
          <w:highlight w:val="yellow"/>
          <w:u w:val="single"/>
          <w:bdr w:val="single" w:sz="8" w:space="0" w:color="auto"/>
        </w:rPr>
        <w:t>pluralise</w:t>
      </w:r>
      <w:r w:rsidRPr="007C4CBE">
        <w:rPr>
          <w:rFonts w:eastAsia="Calibri"/>
          <w:u w:val="single"/>
        </w:rPr>
        <w:t xml:space="preserve"> legal </w:t>
      </w:r>
      <w:r w:rsidRPr="007C4CBE">
        <w:rPr>
          <w:rFonts w:eastAsia="Calibri"/>
          <w:highlight w:val="yellow"/>
          <w:u w:val="single"/>
        </w:rPr>
        <w:t xml:space="preserve">debate by </w:t>
      </w:r>
      <w:r w:rsidRPr="007C4CBE">
        <w:rPr>
          <w:rFonts w:eastAsia="Calibri"/>
          <w:b/>
          <w:iCs/>
          <w:highlight w:val="yellow"/>
          <w:u w:val="single"/>
          <w:bdr w:val="single" w:sz="8" w:space="0" w:color="auto"/>
        </w:rPr>
        <w:t>expanding</w:t>
      </w:r>
      <w:r w:rsidRPr="007C4CBE">
        <w:rPr>
          <w:rFonts w:eastAsia="Calibri"/>
          <w:u w:val="single"/>
        </w:rPr>
        <w:t xml:space="preserve"> the range of </w:t>
      </w:r>
      <w:r w:rsidRPr="007C4CBE">
        <w:rPr>
          <w:rFonts w:eastAsia="Calibri"/>
          <w:highlight w:val="yellow"/>
          <w:u w:val="single"/>
        </w:rPr>
        <w:t xml:space="preserve">actors who </w:t>
      </w:r>
      <w:r w:rsidRPr="007C4CBE">
        <w:rPr>
          <w:rFonts w:eastAsia="Calibri"/>
          <w:b/>
          <w:iCs/>
          <w:highlight w:val="yellow"/>
          <w:u w:val="single"/>
          <w:bdr w:val="single" w:sz="8" w:space="0" w:color="auto"/>
        </w:rPr>
        <w:t>provide</w:t>
      </w:r>
      <w:r w:rsidRPr="007C4CBE">
        <w:rPr>
          <w:rFonts w:eastAsia="Calibri"/>
          <w:b/>
          <w:iCs/>
          <w:u w:val="single"/>
          <w:bdr w:val="single" w:sz="8" w:space="0" w:color="auto"/>
        </w:rPr>
        <w:t xml:space="preserve"> impetus</w:t>
      </w:r>
      <w:r w:rsidRPr="007C4CBE">
        <w:rPr>
          <w:rFonts w:eastAsia="Calibri"/>
          <w:u w:val="single"/>
        </w:rPr>
        <w:t xml:space="preserve"> for </w:t>
      </w:r>
      <w:r w:rsidRPr="007C4CBE">
        <w:rPr>
          <w:rFonts w:eastAsia="Calibri"/>
          <w:b/>
          <w:iCs/>
          <w:highlight w:val="yellow"/>
          <w:u w:val="single"/>
          <w:bdr w:val="single" w:sz="8" w:space="0" w:color="auto"/>
        </w:rPr>
        <w:t>new</w:t>
      </w:r>
      <w:r w:rsidRPr="007C4CBE">
        <w:rPr>
          <w:rFonts w:eastAsia="Calibri"/>
          <w:b/>
          <w:iCs/>
          <w:u w:val="single"/>
          <w:bdr w:val="single" w:sz="8" w:space="0" w:color="auto"/>
        </w:rPr>
        <w:t xml:space="preserve"> legal </w:t>
      </w:r>
      <w:r w:rsidRPr="007C4CBE">
        <w:rPr>
          <w:rFonts w:eastAsia="Calibri"/>
          <w:b/>
          <w:iCs/>
          <w:highlight w:val="yellow"/>
          <w:u w:val="single"/>
          <w:bdr w:val="single" w:sz="8" w:space="0" w:color="auto"/>
        </w:rPr>
        <w:t>interp</w:t>
      </w:r>
      <w:r w:rsidRPr="007C4CBE">
        <w:rPr>
          <w:rFonts w:eastAsia="Calibri"/>
          <w:b/>
          <w:iCs/>
          <w:u w:val="single"/>
          <w:bdr w:val="single" w:sz="8" w:space="0" w:color="auto"/>
        </w:rPr>
        <w:t>retation</w:t>
      </w:r>
      <w:r w:rsidRPr="007C4CBE">
        <w:rPr>
          <w:rFonts w:eastAsia="Calibri"/>
          <w:b/>
          <w:iCs/>
          <w:highlight w:val="yellow"/>
          <w:u w:val="single"/>
          <w:bdr w:val="single" w:sz="8" w:space="0" w:color="auto"/>
        </w:rPr>
        <w:t>s</w:t>
      </w:r>
      <w:r w:rsidRPr="007C4CBE">
        <w:rPr>
          <w:rFonts w:eastAsia="Calibri"/>
          <w:sz w:val="16"/>
          <w:szCs w:val="16"/>
        </w:rPr>
        <w:t>, even if the final decision on these interpretations remains in the hands of judges and lawyers.</w:t>
      </w:r>
    </w:p>
    <w:p w14:paraId="0BDEDC9D" w14:textId="77777777" w:rsidR="00EA7D04" w:rsidRDefault="00EA7D04" w:rsidP="000E3CF0">
      <w:pPr>
        <w:pStyle w:val="Heading3"/>
      </w:pPr>
      <w:r>
        <w:t>Mutual Aid---1NC</w:t>
      </w:r>
    </w:p>
    <w:p w14:paraId="7FC23BDD" w14:textId="77777777" w:rsidR="00EA7D04" w:rsidRPr="00E60F55" w:rsidRDefault="00EA7D04" w:rsidP="000E3CF0">
      <w:pPr>
        <w:pStyle w:val="Heading4"/>
      </w:pPr>
      <w:r>
        <w:t xml:space="preserve">Mutual aid solidifies neoliberalism and state-centricity---instead of </w:t>
      </w:r>
      <w:r>
        <w:rPr>
          <w:u w:val="single"/>
        </w:rPr>
        <w:t>challenging</w:t>
      </w:r>
      <w:r>
        <w:t xml:space="preserve"> structural forces, it </w:t>
      </w:r>
      <w:r>
        <w:rPr>
          <w:u w:val="single"/>
        </w:rPr>
        <w:t>fills gaps</w:t>
      </w:r>
      <w:r>
        <w:t xml:space="preserve"> in the system, allowing it to </w:t>
      </w:r>
      <w:r>
        <w:rPr>
          <w:u w:val="single"/>
        </w:rPr>
        <w:t>run more smoothly</w:t>
      </w:r>
      <w:r>
        <w:t xml:space="preserve"> without foundational change</w:t>
      </w:r>
    </w:p>
    <w:p w14:paraId="597F7C67" w14:textId="77777777" w:rsidR="00EA7D04" w:rsidRDefault="00EA7D04" w:rsidP="000E3CF0">
      <w:r>
        <w:t xml:space="preserve">Rhiannon </w:t>
      </w:r>
      <w:r w:rsidRPr="008B5D54">
        <w:rPr>
          <w:rStyle w:val="Style13ptBold"/>
        </w:rPr>
        <w:t>Firth 20</w:t>
      </w:r>
      <w:r>
        <w:t>, Senior Research Officer in Sociology at the University of Essex, “Mutual Aid, Anarchist Preparedness and COVID-19”, Coronavirus, Class and Mutual Aid in the United Kingdom, Ed. Reston and Firth, p. 74-79</w:t>
      </w:r>
    </w:p>
    <w:p w14:paraId="0AD463A6" w14:textId="77777777" w:rsidR="00EA7D04" w:rsidRPr="00E60F55" w:rsidRDefault="00EA7D04" w:rsidP="000E3CF0">
      <w:pPr>
        <w:rPr>
          <w:sz w:val="16"/>
        </w:rPr>
      </w:pPr>
      <w:r w:rsidRPr="00E60F55">
        <w:rPr>
          <w:sz w:val="16"/>
        </w:rPr>
        <w:t xml:space="preserve">Dean </w:t>
      </w:r>
      <w:r w:rsidRPr="00E60F55">
        <w:rPr>
          <w:rStyle w:val="Emphasis"/>
          <w:highlight w:val="cyan"/>
        </w:rPr>
        <w:t>Spade</w:t>
      </w:r>
      <w:r w:rsidRPr="00E60F55">
        <w:rPr>
          <w:sz w:val="16"/>
        </w:rPr>
        <w:t xml:space="preserve"> (2020: 136) </w:t>
      </w:r>
      <w:r w:rsidRPr="00E60F55">
        <w:rPr>
          <w:rStyle w:val="StyleUnderline"/>
          <w:highlight w:val="cyan"/>
        </w:rPr>
        <w:t>argues</w:t>
      </w:r>
      <w:r w:rsidRPr="00AA4A30">
        <w:rPr>
          <w:rStyle w:val="StyleUnderline"/>
        </w:rPr>
        <w:t xml:space="preserve"> that </w:t>
      </w:r>
      <w:r w:rsidRPr="00E60F55">
        <w:rPr>
          <w:rStyle w:val="StyleUnderline"/>
          <w:highlight w:val="cyan"/>
        </w:rPr>
        <w:t>resistant</w:t>
      </w:r>
      <w:r w:rsidRPr="00AA4A30">
        <w:rPr>
          <w:rStyle w:val="StyleUnderline"/>
        </w:rPr>
        <w:t xml:space="preserve"> left </w:t>
      </w:r>
      <w:r w:rsidRPr="00E60F55">
        <w:rPr>
          <w:rStyle w:val="StyleUnderline"/>
          <w:highlight w:val="cyan"/>
        </w:rPr>
        <w:t>movements model</w:t>
      </w:r>
      <w:r w:rsidRPr="00E60F55">
        <w:rPr>
          <w:sz w:val="16"/>
        </w:rPr>
        <w:t xml:space="preserve"> three kinds of action that directly change material conditions: ‘(a) work to dismantle harmful systems … (b) work to directly provide for people targeted by such systems … and (c) work to build an alternative infrastructure through which people can get their needs met’. </w:t>
      </w:r>
      <w:r w:rsidRPr="00E60F55">
        <w:rPr>
          <w:rStyle w:val="Emphasis"/>
          <w:highlight w:val="cyan"/>
        </w:rPr>
        <w:t>Mutual aid</w:t>
      </w:r>
      <w:r w:rsidRPr="00E60F55">
        <w:rPr>
          <w:sz w:val="16"/>
        </w:rPr>
        <w:t xml:space="preserve"> addresses (b) </w:t>
      </w:r>
      <w:r w:rsidRPr="00E60F55">
        <w:rPr>
          <w:rStyle w:val="StyleUnderline"/>
          <w:highlight w:val="cyan"/>
        </w:rPr>
        <w:t>but</w:t>
      </w:r>
      <w:r w:rsidRPr="00AA4A30">
        <w:rPr>
          <w:rStyle w:val="StyleUnderline"/>
        </w:rPr>
        <w:t xml:space="preserve"> as has been argued above </w:t>
      </w:r>
      <w:r w:rsidRPr="00E60F55">
        <w:rPr>
          <w:rStyle w:val="StyleUnderline"/>
          <w:highlight w:val="cyan"/>
        </w:rPr>
        <w:t>this</w:t>
      </w:r>
      <w:r w:rsidRPr="00AA4A30">
        <w:rPr>
          <w:rStyle w:val="StyleUnderline"/>
        </w:rPr>
        <w:t xml:space="preserve"> alone </w:t>
      </w:r>
      <w:r w:rsidRPr="00E60F55">
        <w:rPr>
          <w:rStyle w:val="StyleUnderline"/>
          <w:highlight w:val="cyan"/>
        </w:rPr>
        <w:t xml:space="preserve">is </w:t>
      </w:r>
      <w:r w:rsidRPr="00E60F55">
        <w:rPr>
          <w:rStyle w:val="Emphasis"/>
          <w:sz w:val="26"/>
          <w:szCs w:val="28"/>
          <w:highlight w:val="cyan"/>
        </w:rPr>
        <w:t>not sufficient</w:t>
      </w:r>
      <w:r w:rsidRPr="00E60F55">
        <w:rPr>
          <w:rStyle w:val="StyleUnderline"/>
          <w:szCs w:val="28"/>
          <w:highlight w:val="cyan"/>
        </w:rPr>
        <w:t xml:space="preserve"> </w:t>
      </w:r>
      <w:r w:rsidRPr="00E60F55">
        <w:rPr>
          <w:rStyle w:val="StyleUnderline"/>
          <w:highlight w:val="cyan"/>
        </w:rPr>
        <w:t xml:space="preserve">to end </w:t>
      </w:r>
      <w:r w:rsidRPr="00E60F55">
        <w:rPr>
          <w:rStyle w:val="Emphasis"/>
          <w:highlight w:val="cyan"/>
        </w:rPr>
        <w:t>cap</w:t>
      </w:r>
      <w:r w:rsidRPr="00AA4A30">
        <w:rPr>
          <w:rStyle w:val="StyleUnderline"/>
        </w:rPr>
        <w:t xml:space="preserve">italism </w:t>
      </w:r>
      <w:r w:rsidRPr="00E60F55">
        <w:rPr>
          <w:rStyle w:val="StyleUnderline"/>
          <w:highlight w:val="cyan"/>
        </w:rPr>
        <w:t>and create a society without hierarchies</w:t>
      </w:r>
      <w:r w:rsidRPr="00AA4A30">
        <w:rPr>
          <w:rStyle w:val="StyleUnderline"/>
        </w:rPr>
        <w:t xml:space="preserve"> and borders</w:t>
      </w:r>
      <w:r w:rsidRPr="00E60F55">
        <w:rPr>
          <w:sz w:val="16"/>
        </w:rPr>
        <w:t>. In what follows, I will consider some of the actions that anarchists have undertaken during the COVID-19 crisis that address Spade’s criteria (a) and (c), whilst adding a fourth practice, which is not often covered under the rubric of action but ought to be: (d) publishing critique—in particular, I focus on anarchist critiques of securitisation and policing in the COVID-19 crisis, and anarchist critiques of capitalism. The publishing of propaganda and critique has a long and often hidden history in anarchist movement practice (Hoyt 2014; Ferretti 2017) and it is important because it helps to raise awareness of, and identify targets for, the other modes of action. Anarchist critiques during the COVID-19 crisis have largely been online, on blogs and social media, but also through word-of-mouth and exemplary actions while engaging in mutual aid with communities.</w:t>
      </w:r>
    </w:p>
    <w:p w14:paraId="10FF7DD2" w14:textId="77777777" w:rsidR="00EA7D04" w:rsidRPr="00E60F55" w:rsidRDefault="00EA7D04" w:rsidP="000E3CF0">
      <w:pPr>
        <w:rPr>
          <w:sz w:val="16"/>
        </w:rPr>
      </w:pPr>
      <w:r w:rsidRPr="00E60F55">
        <w:rPr>
          <w:sz w:val="16"/>
        </w:rPr>
        <w:t xml:space="preserve">In London, the </w:t>
      </w:r>
      <w:r w:rsidRPr="00AA4A30">
        <w:rPr>
          <w:rStyle w:val="StyleUnderline"/>
        </w:rPr>
        <w:t>mutual aid groups are organising a very wide range of relief and support work, generally focused around social care</w:t>
      </w:r>
      <w:r w:rsidRPr="00E60F55">
        <w:rPr>
          <w:sz w:val="16"/>
        </w:rPr>
        <w:t>. There is a mutual aid group for each local borough, and these are divided by borough, zone and neighbourhood. There are also some London-wide networks and groups that co-ordinate or provide forums for people with specific interests, for example a Radical Assembly which provides a forum for radical left-wing and anarchist organisers, many of whom are dissatisfied with the lack of politicisation in their local ward. Local groups are composed of local community members helping others who are more vulnerable or who need to self-isolate to avoid spreading illness with tasks such as picking up and delivering groceries, medicines and other essentials, offering transportation to medical facilities, offering donations such as cleaning supplies, medical supplies and food for out-of-work people, offering home cooked meals, home/apartment cleaning, offering phonecalls, video chats and companionship, online entertainment such as yoga or dance classes, advice and advocacy navigating services, child care and pet care. Anarchists have also been involved in direct actions such as making masks, sewing scrubs and garnering donations of PPE for medical professionals. Similar to Occupy Sandy, these groups are utilising open source and internet technology, including Google docs with listing of groups, and being used by groups to organise resources, crowd-sourced lists of activities and initiatives, resource guides, webinars, slack channels, online meetups, peer-to-peer loan programmes and other forms of mutual aid emerging online and on-the-ground (Raymond 2020).</w:t>
      </w:r>
    </w:p>
    <w:p w14:paraId="348AA2B4" w14:textId="77777777" w:rsidR="00EA7D04" w:rsidRPr="00E60F55" w:rsidRDefault="00EA7D04" w:rsidP="000E3CF0">
      <w:pPr>
        <w:rPr>
          <w:sz w:val="16"/>
        </w:rPr>
      </w:pPr>
      <w:r w:rsidRPr="00E60F55">
        <w:rPr>
          <w:sz w:val="16"/>
        </w:rPr>
        <w:t>The mainstream perspective on disaster relief in general, and the coronavirus epidemic in particular, assumes that humans are selfish and competitive and are in need of a co-ordinating authority to tell them what to do. Mutual aid turns the conservative idea of the ‘disaster utopia’ on its head, positing that it is not a momentary suspension of division that leads communities to unite in mutual aid, but that this illustrates an alternative lifeworld that is normally hindered by the minorities in power and by media hegemonies (Solnit 2010: 8–9).</w:t>
      </w:r>
    </w:p>
    <w:p w14:paraId="45909CD2" w14:textId="77777777" w:rsidR="00EA7D04" w:rsidRPr="00E60F55" w:rsidRDefault="00EA7D04" w:rsidP="000E3CF0">
      <w:pPr>
        <w:rPr>
          <w:sz w:val="16"/>
        </w:rPr>
      </w:pPr>
      <w:r w:rsidRPr="00E60F55">
        <w:rPr>
          <w:sz w:val="16"/>
        </w:rPr>
        <w:t xml:space="preserve">An interesting perspective on the current crisis is that Kropotkin’s original treatise on mutual aid was in large partly a critique of the then-fashionable ‘social Darwinism’ of the anarchist’s conservative contemporaries. Kropotkin’s idea that co-operation helps species thrive more than competition seems ever-more relevant as an alternative perspective in the current conjecture where our Conservative government have been accused of openly Darwinist ideas of ‘herd immunity’ (Malnick 2020) and pursuing policy lines based around ideas of ‘survival of the fittest’. Millstein defines mutual aid as ‘collective care’ involving ‘making sure everyone can take time off work, have a home and enough food, stay hydrated and wash their hands, not feel alone or abandoned, receive health and other care’ (Milstein 2020). Commentators have remarked how incredible it is that ‘basic bonds of solidarity, empathy and altruism’ have remained intact in the UK despite a decade of austerity and political polarisation (Quarshie 2020). Similar to Kropotkin, </w:t>
      </w:r>
      <w:r w:rsidRPr="00AA4A30">
        <w:rPr>
          <w:rStyle w:val="StyleUnderline"/>
        </w:rPr>
        <w:t xml:space="preserve">contemporary </w:t>
      </w:r>
      <w:r w:rsidRPr="00E60F55">
        <w:rPr>
          <w:rStyle w:val="StyleUnderline"/>
          <w:highlight w:val="cyan"/>
        </w:rPr>
        <w:t>anarchists</w:t>
      </w:r>
      <w:r w:rsidRPr="00AA4A30">
        <w:rPr>
          <w:rStyle w:val="StyleUnderline"/>
        </w:rPr>
        <w:t xml:space="preserve"> have </w:t>
      </w:r>
      <w:r w:rsidRPr="00E60F55">
        <w:rPr>
          <w:rStyle w:val="Emphasis"/>
          <w:highlight w:val="cyan"/>
        </w:rPr>
        <w:t>linked</w:t>
      </w:r>
      <w:r w:rsidRPr="00AA4A30">
        <w:rPr>
          <w:rStyle w:val="StyleUnderline"/>
        </w:rPr>
        <w:t xml:space="preserve"> their </w:t>
      </w:r>
      <w:r w:rsidRPr="00E60F55">
        <w:rPr>
          <w:rStyle w:val="StyleUnderline"/>
          <w:highlight w:val="cyan"/>
        </w:rPr>
        <w:t>mutual aid to</w:t>
      </w:r>
      <w:r w:rsidRPr="00AA4A30">
        <w:rPr>
          <w:rStyle w:val="StyleUnderline"/>
        </w:rPr>
        <w:t xml:space="preserve"> a </w:t>
      </w:r>
      <w:r w:rsidRPr="00E60F55">
        <w:rPr>
          <w:rStyle w:val="StyleUnderline"/>
          <w:highlight w:val="cyan"/>
        </w:rPr>
        <w:t>radical</w:t>
      </w:r>
      <w:r w:rsidRPr="00AA4A30">
        <w:rPr>
          <w:rStyle w:val="StyleUnderline"/>
        </w:rPr>
        <w:t xml:space="preserve"> structural </w:t>
      </w:r>
      <w:r w:rsidRPr="00E60F55">
        <w:rPr>
          <w:rStyle w:val="StyleUnderline"/>
          <w:highlight w:val="cyan"/>
        </w:rPr>
        <w:t>critique of</w:t>
      </w:r>
      <w:r w:rsidRPr="00AA4A30">
        <w:rPr>
          <w:rStyle w:val="StyleUnderline"/>
        </w:rPr>
        <w:t xml:space="preserve"> both </w:t>
      </w:r>
      <w:r w:rsidRPr="00E60F55">
        <w:rPr>
          <w:rStyle w:val="StyleUnderline"/>
          <w:highlight w:val="cyan"/>
        </w:rPr>
        <w:t>the</w:t>
      </w:r>
      <w:r w:rsidRPr="00AA4A30">
        <w:rPr>
          <w:rStyle w:val="StyleUnderline"/>
        </w:rPr>
        <w:t xml:space="preserve"> authoritarian nature of the </w:t>
      </w:r>
      <w:r w:rsidRPr="00E60F55">
        <w:rPr>
          <w:rStyle w:val="Emphasis"/>
          <w:highlight w:val="cyan"/>
        </w:rPr>
        <w:t>state</w:t>
      </w:r>
      <w:r w:rsidRPr="00E60F55">
        <w:rPr>
          <w:rStyle w:val="StyleUnderline"/>
          <w:highlight w:val="cyan"/>
        </w:rPr>
        <w:t>, and</w:t>
      </w:r>
      <w:r w:rsidRPr="00AA4A30">
        <w:rPr>
          <w:rStyle w:val="StyleUnderline"/>
        </w:rPr>
        <w:t xml:space="preserve"> the unequal, competitive and exploitative nature of </w:t>
      </w:r>
      <w:r w:rsidRPr="00E60F55">
        <w:rPr>
          <w:rStyle w:val="Emphasis"/>
          <w:highlight w:val="cyan"/>
        </w:rPr>
        <w:t>capitalism</w:t>
      </w:r>
      <w:r w:rsidRPr="00E60F55">
        <w:rPr>
          <w:sz w:val="16"/>
        </w:rPr>
        <w:t xml:space="preserve">, for example an activist involved in co-operation Birmingham links the activities of their solidarity kitchen to a crisis of food poverty which has been ongoing since the 2008 crisis, resulting in the widespread use of foodbanks. The author-activist argues that food aid will become one of the most pressing concerns for the working class as we slip into recession again due to COVID-19. The food bank system is critiqued as a form of bureaucratic violence, since applicants are required to engage with a third-sector system who have a huge amount of control over the lives of the working class, who are required to explain their needs and justify themselves to paid professionals who act as gate-keepers for eligibility. This is seen to be part of a deliberate strategy of disempowerment of the working class enacted by both Tories and new Labour. </w:t>
      </w:r>
      <w:r w:rsidRPr="00E60F55">
        <w:rPr>
          <w:rStyle w:val="StyleUnderline"/>
          <w:highlight w:val="cyan"/>
        </w:rPr>
        <w:t>It is argued</w:t>
      </w:r>
      <w:r w:rsidRPr="00AA4A30">
        <w:rPr>
          <w:rStyle w:val="StyleUnderline"/>
        </w:rPr>
        <w:t xml:space="preserve"> that </w:t>
      </w:r>
      <w:r w:rsidRPr="00E60F55">
        <w:rPr>
          <w:rStyle w:val="StyleUnderline"/>
          <w:highlight w:val="cyan"/>
        </w:rPr>
        <w:t>anarchists have a</w:t>
      </w:r>
      <w:r w:rsidRPr="00AA4A30">
        <w:rPr>
          <w:rStyle w:val="StyleUnderline"/>
        </w:rPr>
        <w:t xml:space="preserve"> huge </w:t>
      </w:r>
      <w:r w:rsidRPr="00E60F55">
        <w:rPr>
          <w:rStyle w:val="StyleUnderline"/>
          <w:highlight w:val="cyan"/>
        </w:rPr>
        <w:t>role to play</w:t>
      </w:r>
      <w:r w:rsidRPr="00AA4A30">
        <w:rPr>
          <w:rStyle w:val="StyleUnderline"/>
        </w:rPr>
        <w:t xml:space="preserve"> in </w:t>
      </w:r>
      <w:r w:rsidRPr="00E60F55">
        <w:rPr>
          <w:rStyle w:val="StyleUnderline"/>
          <w:highlight w:val="cyan"/>
        </w:rPr>
        <w:t>leading a radical counter-narrative of</w:t>
      </w:r>
      <w:r w:rsidRPr="00AA4A30">
        <w:rPr>
          <w:rStyle w:val="StyleUnderline"/>
        </w:rPr>
        <w:t xml:space="preserve"> working-class empowerment and </w:t>
      </w:r>
      <w:r w:rsidRPr="00E60F55">
        <w:rPr>
          <w:rStyle w:val="StyleUnderline"/>
          <w:highlight w:val="cyan"/>
        </w:rPr>
        <w:t>solidarity</w:t>
      </w:r>
      <w:r w:rsidRPr="00E60F55">
        <w:rPr>
          <w:sz w:val="16"/>
        </w:rPr>
        <w:t>, and they argue that the popularity of the solidarity kitchen, providing over 150 free vegan meals a day, with demand far in excess of this, pays testament to the need for a political project to combat food poverty, which should operate on multiple levels: ‘Both redistribution projects but also projects creating the conditions for autonomous production’. Such a project would involve not only direct provision through mutual aid, but also challenging land rights, completely re-thinking how farming and agriculture, and radically re-shaping supply chains (Yarrow Way 2020).</w:t>
      </w:r>
    </w:p>
    <w:p w14:paraId="57DCFE6D" w14:textId="77777777" w:rsidR="00EA7D04" w:rsidRPr="00E60F55" w:rsidRDefault="00EA7D04" w:rsidP="000E3CF0">
      <w:pPr>
        <w:rPr>
          <w:sz w:val="16"/>
        </w:rPr>
      </w:pPr>
      <w:r w:rsidRPr="00AA4A30">
        <w:rPr>
          <w:rStyle w:val="StyleUnderline"/>
        </w:rPr>
        <w:t>In the context of crises of capitalism, understanding mutual aid gets to the very heart of the nature of the relationship between state, capital and society</w:t>
      </w:r>
      <w:r w:rsidRPr="00E60F55">
        <w:rPr>
          <w:sz w:val="16"/>
        </w:rPr>
        <w:t xml:space="preserve">. As described in Chap. 1, in terms of the social/political principle, the very definition of the state for anarchists is that it is parasitic of the creative energies of society. COVID-19 is exposing the fragility of capital, at the same time as capitalists are attempting to mobilise the crisis in their interests, at least partially through the technologies of the state. </w:t>
      </w:r>
      <w:r w:rsidRPr="00E60F55">
        <w:rPr>
          <w:rStyle w:val="StyleUnderline"/>
          <w:highlight w:val="cyan"/>
        </w:rPr>
        <w:t>Radicals</w:t>
      </w:r>
      <w:r w:rsidRPr="00AA4A30">
        <w:rPr>
          <w:rStyle w:val="StyleUnderline"/>
        </w:rPr>
        <w:t xml:space="preserve"> would </w:t>
      </w:r>
      <w:r w:rsidRPr="00E60F55">
        <w:rPr>
          <w:rStyle w:val="StyleUnderline"/>
          <w:highlight w:val="cyan"/>
        </w:rPr>
        <w:t>argue</w:t>
      </w:r>
      <w:r w:rsidRPr="00AA4A30">
        <w:rPr>
          <w:rStyle w:val="StyleUnderline"/>
        </w:rPr>
        <w:t xml:space="preserve"> that </w:t>
      </w:r>
      <w:r w:rsidRPr="00E60F55">
        <w:rPr>
          <w:rStyle w:val="StyleUnderline"/>
          <w:highlight w:val="cyan"/>
        </w:rPr>
        <w:t>mutual aid</w:t>
      </w:r>
      <w:r w:rsidRPr="00AA4A30">
        <w:rPr>
          <w:rStyle w:val="StyleUnderline"/>
        </w:rPr>
        <w:t xml:space="preserve"> and associated social responses to the pandemic </w:t>
      </w:r>
      <w:r w:rsidRPr="00E60F55">
        <w:rPr>
          <w:rStyle w:val="StyleUnderline"/>
          <w:highlight w:val="cyan"/>
        </w:rPr>
        <w:t>are</w:t>
      </w:r>
      <w:r w:rsidRPr="00AA4A30">
        <w:rPr>
          <w:rStyle w:val="StyleUnderline"/>
        </w:rPr>
        <w:t xml:space="preserve"> forms of </w:t>
      </w:r>
      <w:r w:rsidRPr="00E60F55">
        <w:rPr>
          <w:rStyle w:val="StyleUnderline"/>
          <w:highlight w:val="cyan"/>
        </w:rPr>
        <w:t>social recomposition</w:t>
      </w:r>
      <w:r w:rsidRPr="00AA4A30">
        <w:rPr>
          <w:rStyle w:val="StyleUnderline"/>
        </w:rPr>
        <w:t xml:space="preserve"> that are essentially in conflict with state and capital</w:t>
      </w:r>
      <w:r w:rsidRPr="00E60F55">
        <w:rPr>
          <w:rStyle w:val="StyleUnderline"/>
          <w:highlight w:val="cyan"/>
        </w:rPr>
        <w:t xml:space="preserve">. </w:t>
      </w:r>
      <w:r w:rsidRPr="00E60F55">
        <w:rPr>
          <w:rStyle w:val="StyleUnderline"/>
        </w:rPr>
        <w:t>The state/capital</w:t>
      </w:r>
      <w:r w:rsidRPr="00AA4A30">
        <w:rPr>
          <w:rStyle w:val="StyleUnderline"/>
        </w:rPr>
        <w:t xml:space="preserve"> formation has at its disposal a </w:t>
      </w:r>
      <w:r w:rsidRPr="00AA4A30">
        <w:rPr>
          <w:rStyle w:val="Emphasis"/>
        </w:rPr>
        <w:t>repertoire of actions</w:t>
      </w:r>
      <w:r w:rsidRPr="00AA4A30">
        <w:rPr>
          <w:rStyle w:val="StyleUnderline"/>
        </w:rPr>
        <w:t xml:space="preserve"> at its disposal for </w:t>
      </w:r>
      <w:r w:rsidRPr="00AA4A30">
        <w:rPr>
          <w:rStyle w:val="Emphasis"/>
        </w:rPr>
        <w:t>dealing with mutual aid</w:t>
      </w:r>
      <w:r w:rsidRPr="00AA4A30">
        <w:rPr>
          <w:rStyle w:val="StyleUnderline"/>
        </w:rPr>
        <w:t xml:space="preserve">, ranging from </w:t>
      </w:r>
      <w:r w:rsidRPr="00AA4A30">
        <w:rPr>
          <w:rStyle w:val="Emphasis"/>
        </w:rPr>
        <w:t>securitised and militarised lockdown rules</w:t>
      </w:r>
      <w:r w:rsidRPr="00AA4A30">
        <w:rPr>
          <w:rStyle w:val="StyleUnderline"/>
        </w:rPr>
        <w:t xml:space="preserve"> effectively preventing the possibility of mutual aid; to a more </w:t>
      </w:r>
      <w:r w:rsidRPr="00AA4A30">
        <w:rPr>
          <w:rStyle w:val="Emphasis"/>
        </w:rPr>
        <w:t>laissez-faire neoliberal approach</w:t>
      </w:r>
      <w:r w:rsidRPr="00AA4A30">
        <w:rPr>
          <w:rStyle w:val="StyleUnderline"/>
        </w:rPr>
        <w:t xml:space="preserve"> backed up by </w:t>
      </w:r>
      <w:r w:rsidRPr="00AA4A30">
        <w:rPr>
          <w:rStyle w:val="Emphasis"/>
        </w:rPr>
        <w:t>economic stimulus</w:t>
      </w:r>
      <w:r w:rsidRPr="00AA4A30">
        <w:rPr>
          <w:rStyle w:val="StyleUnderline"/>
        </w:rPr>
        <w:t xml:space="preserve"> which might encourage mutual aid to flourish</w:t>
      </w:r>
      <w:r w:rsidRPr="00E60F55">
        <w:rPr>
          <w:sz w:val="16"/>
        </w:rPr>
        <w:t xml:space="preserve">. From the anarchist view both stimulus and securitisation are two sides of the same coin designed to protect the needs of capital by stopping people from revolting in insurrection and/or engaging in exodus from the system by meeting their own needs though social recomposition. </w:t>
      </w:r>
      <w:r w:rsidRPr="00E60F55">
        <w:rPr>
          <w:rStyle w:val="StyleUnderline"/>
          <w:highlight w:val="cyan"/>
        </w:rPr>
        <w:t>However</w:t>
      </w:r>
      <w:r w:rsidRPr="00AA4A30">
        <w:rPr>
          <w:rStyle w:val="StyleUnderline"/>
        </w:rPr>
        <w:t xml:space="preserve">, the </w:t>
      </w:r>
      <w:r w:rsidRPr="00E60F55">
        <w:rPr>
          <w:rStyle w:val="StyleUnderline"/>
          <w:highlight w:val="cyan"/>
        </w:rPr>
        <w:t>controversy rests in the extent to which mutual aid is a radical practice that acts against</w:t>
      </w:r>
      <w:r w:rsidRPr="00AA4A30">
        <w:rPr>
          <w:rStyle w:val="StyleUnderline"/>
        </w:rPr>
        <w:t xml:space="preserve"> these state-capital </w:t>
      </w:r>
      <w:r w:rsidRPr="00E60F55">
        <w:rPr>
          <w:rStyle w:val="StyleUnderline"/>
          <w:highlight w:val="cyan"/>
        </w:rPr>
        <w:t>formations, rather than being</w:t>
      </w:r>
      <w:r w:rsidRPr="00AA4A30">
        <w:rPr>
          <w:rStyle w:val="StyleUnderline"/>
        </w:rPr>
        <w:t xml:space="preserve"> </w:t>
      </w:r>
      <w:r w:rsidRPr="00AA4A30">
        <w:rPr>
          <w:rStyle w:val="Emphasis"/>
        </w:rPr>
        <w:t>benign</w:t>
      </w:r>
      <w:r w:rsidRPr="00AA4A30">
        <w:rPr>
          <w:rStyle w:val="StyleUnderline"/>
        </w:rPr>
        <w:t xml:space="preserve"> or even </w:t>
      </w:r>
      <w:r w:rsidRPr="00E60F55">
        <w:rPr>
          <w:rStyle w:val="Emphasis"/>
          <w:highlight w:val="cyan"/>
        </w:rPr>
        <w:t>complicit</w:t>
      </w:r>
      <w:r w:rsidRPr="00E60F55">
        <w:rPr>
          <w:rStyle w:val="StyleUnderline"/>
          <w:highlight w:val="cyan"/>
        </w:rPr>
        <w:t xml:space="preserve"> in </w:t>
      </w:r>
      <w:r w:rsidRPr="00E60F55">
        <w:rPr>
          <w:rStyle w:val="Emphasis"/>
          <w:highlight w:val="cyan"/>
        </w:rPr>
        <w:t>supporting them</w:t>
      </w:r>
      <w:r w:rsidRPr="00E60F55">
        <w:rPr>
          <w:rStyle w:val="StyleUnderline"/>
          <w:highlight w:val="cyan"/>
        </w:rPr>
        <w:t xml:space="preserve">, </w:t>
      </w:r>
      <w:r w:rsidRPr="00E60F55">
        <w:rPr>
          <w:rStyle w:val="Emphasis"/>
          <w:highlight w:val="cyan"/>
        </w:rPr>
        <w:t>filling</w:t>
      </w:r>
      <w:r w:rsidRPr="00AA4A30">
        <w:rPr>
          <w:rStyle w:val="Emphasis"/>
        </w:rPr>
        <w:t xml:space="preserve"> in </w:t>
      </w:r>
      <w:r w:rsidRPr="00E60F55">
        <w:rPr>
          <w:rStyle w:val="Emphasis"/>
          <w:highlight w:val="cyan"/>
        </w:rPr>
        <w:t>gaps</w:t>
      </w:r>
      <w:r w:rsidRPr="00E60F55">
        <w:rPr>
          <w:rStyle w:val="StyleUnderline"/>
          <w:highlight w:val="cyan"/>
        </w:rPr>
        <w:t xml:space="preserve"> and </w:t>
      </w:r>
      <w:r w:rsidRPr="00E60F55">
        <w:rPr>
          <w:rStyle w:val="Emphasis"/>
          <w:highlight w:val="cyan"/>
        </w:rPr>
        <w:t>mitigating failures</w:t>
      </w:r>
      <w:r w:rsidRPr="00E60F55">
        <w:rPr>
          <w:rStyle w:val="StyleUnderline"/>
          <w:highlight w:val="cyan"/>
        </w:rPr>
        <w:t xml:space="preserve">. </w:t>
      </w:r>
      <w:r w:rsidRPr="00E60F55">
        <w:rPr>
          <w:rStyle w:val="Emphasis"/>
          <w:sz w:val="28"/>
          <w:szCs w:val="30"/>
          <w:highlight w:val="cyan"/>
        </w:rPr>
        <w:t>Mutual aid is</w:t>
      </w:r>
      <w:r w:rsidRPr="00AA4A30">
        <w:rPr>
          <w:rStyle w:val="Emphasis"/>
          <w:sz w:val="28"/>
          <w:szCs w:val="30"/>
        </w:rPr>
        <w:t xml:space="preserve"> in fact </w:t>
      </w:r>
      <w:r w:rsidRPr="00E60F55">
        <w:rPr>
          <w:rStyle w:val="Emphasis"/>
          <w:sz w:val="28"/>
          <w:szCs w:val="30"/>
          <w:highlight w:val="cyan"/>
        </w:rPr>
        <w:t>very convenient for governments and capitalists</w:t>
      </w:r>
      <w:r w:rsidRPr="00AA4A30">
        <w:rPr>
          <w:rStyle w:val="Emphasis"/>
          <w:sz w:val="28"/>
          <w:szCs w:val="30"/>
        </w:rPr>
        <w:t xml:space="preserve"> alike</w:t>
      </w:r>
      <w:r w:rsidRPr="00AA4A30">
        <w:rPr>
          <w:rStyle w:val="StyleUnderline"/>
        </w:rPr>
        <w:t xml:space="preserve">, </w:t>
      </w:r>
      <w:r w:rsidRPr="00E60F55">
        <w:rPr>
          <w:rStyle w:val="StyleUnderline"/>
          <w:highlight w:val="cyan"/>
        </w:rPr>
        <w:t>because it creates</w:t>
      </w:r>
      <w:r w:rsidRPr="00AA4A30">
        <w:rPr>
          <w:rStyle w:val="StyleUnderline"/>
        </w:rPr>
        <w:t xml:space="preserve"> social support </w:t>
      </w:r>
      <w:r w:rsidRPr="00E60F55">
        <w:rPr>
          <w:rStyle w:val="StyleUnderline"/>
          <w:highlight w:val="cyan"/>
        </w:rPr>
        <w:t>systems reliant on</w:t>
      </w:r>
      <w:r w:rsidRPr="00AA4A30">
        <w:rPr>
          <w:rStyle w:val="StyleUnderline"/>
        </w:rPr>
        <w:t xml:space="preserve"> free </w:t>
      </w:r>
      <w:r w:rsidRPr="00E60F55">
        <w:rPr>
          <w:rStyle w:val="StyleUnderline"/>
          <w:highlight w:val="cyan"/>
        </w:rPr>
        <w:t>volunteer time, where state services are withdrawn—allowing</w:t>
      </w:r>
      <w:r w:rsidRPr="00AA4A30">
        <w:rPr>
          <w:rStyle w:val="StyleUnderline"/>
        </w:rPr>
        <w:t xml:space="preserve"> for social and </w:t>
      </w:r>
      <w:r w:rsidRPr="00E60F55">
        <w:rPr>
          <w:rStyle w:val="StyleUnderline"/>
          <w:highlight w:val="cyan"/>
        </w:rPr>
        <w:t>labour reproduction</w:t>
      </w:r>
      <w:r w:rsidRPr="00AA4A30">
        <w:rPr>
          <w:rStyle w:val="StyleUnderline"/>
        </w:rPr>
        <w:t xml:space="preserve"> to continue </w:t>
      </w:r>
      <w:r w:rsidRPr="00E60F55">
        <w:rPr>
          <w:rStyle w:val="StyleUnderline"/>
          <w:highlight w:val="cyan"/>
        </w:rPr>
        <w:t>in the midst of austerity, tax cuts</w:t>
      </w:r>
      <w:r w:rsidRPr="00AA4A30">
        <w:rPr>
          <w:rStyle w:val="StyleUnderline"/>
        </w:rPr>
        <w:t xml:space="preserve"> for the rich </w:t>
      </w:r>
      <w:r w:rsidRPr="00E60F55">
        <w:rPr>
          <w:rStyle w:val="StyleUnderline"/>
          <w:highlight w:val="cyan"/>
        </w:rPr>
        <w:t>and</w:t>
      </w:r>
      <w:r w:rsidRPr="00AA4A30">
        <w:rPr>
          <w:rStyle w:val="StyleUnderline"/>
        </w:rPr>
        <w:t xml:space="preserve"> the </w:t>
      </w:r>
      <w:r w:rsidRPr="00E60F55">
        <w:rPr>
          <w:rStyle w:val="StyleUnderline"/>
          <w:highlight w:val="cyan"/>
        </w:rPr>
        <w:t>decimation of public services</w:t>
      </w:r>
      <w:r w:rsidRPr="00E60F55">
        <w:rPr>
          <w:sz w:val="16"/>
        </w:rPr>
        <w:t xml:space="preserve">. In the UK, </w:t>
      </w:r>
      <w:r w:rsidRPr="00E60F55">
        <w:rPr>
          <w:rStyle w:val="StyleUnderline"/>
          <w:highlight w:val="cyan"/>
        </w:rPr>
        <w:t>this was</w:t>
      </w:r>
      <w:r w:rsidRPr="00AA4A30">
        <w:rPr>
          <w:rStyle w:val="StyleUnderline"/>
        </w:rPr>
        <w:t xml:space="preserve"> even quite </w:t>
      </w:r>
      <w:r w:rsidRPr="00E60F55">
        <w:rPr>
          <w:rStyle w:val="Emphasis"/>
          <w:highlight w:val="cyan"/>
        </w:rPr>
        <w:t>openly articulated</w:t>
      </w:r>
      <w:r w:rsidRPr="00E60F55">
        <w:rPr>
          <w:rStyle w:val="StyleUnderline"/>
          <w:highlight w:val="cyan"/>
        </w:rPr>
        <w:t xml:space="preserve"> as </w:t>
      </w:r>
      <w:r w:rsidRPr="00E60F55">
        <w:rPr>
          <w:rStyle w:val="Emphasis"/>
          <w:highlight w:val="cyan"/>
        </w:rPr>
        <w:t>conservative policy</w:t>
      </w:r>
      <w:r w:rsidRPr="00E60F55">
        <w:rPr>
          <w:sz w:val="16"/>
        </w:rPr>
        <w:t xml:space="preserve">, in the terms of David Cameron’s ‘Big Society’ vision (Quarshie 2020) </w:t>
      </w:r>
      <w:r w:rsidRPr="00E60F55">
        <w:rPr>
          <w:rStyle w:val="StyleUnderline"/>
          <w:highlight w:val="cyan"/>
        </w:rPr>
        <w:t xml:space="preserve">and has become </w:t>
      </w:r>
      <w:r w:rsidRPr="00E60F55">
        <w:rPr>
          <w:rStyle w:val="Emphasis"/>
          <w:highlight w:val="cyan"/>
        </w:rPr>
        <w:t>part of the neoliberal</w:t>
      </w:r>
      <w:r w:rsidRPr="00AA4A30">
        <w:rPr>
          <w:rStyle w:val="Emphasis"/>
        </w:rPr>
        <w:t xml:space="preserve">, decentralising </w:t>
      </w:r>
      <w:r w:rsidRPr="00E60F55">
        <w:rPr>
          <w:rStyle w:val="Emphasis"/>
          <w:highlight w:val="cyan"/>
        </w:rPr>
        <w:t>consensus</w:t>
      </w:r>
      <w:r w:rsidRPr="00E60F55">
        <w:rPr>
          <w:sz w:val="16"/>
        </w:rPr>
        <w:t>. Assuming that authentic anti-authoritarian desire is possible, the political and discursive context has implications for how disaster anarchists and other radicals might seek to act during the COVID-19 pandemic.</w:t>
      </w:r>
    </w:p>
    <w:p w14:paraId="54198924" w14:textId="77777777" w:rsidR="00EA7D04" w:rsidRPr="00E60F55" w:rsidRDefault="00EA7D04" w:rsidP="000E3CF0">
      <w:pPr>
        <w:rPr>
          <w:sz w:val="16"/>
        </w:rPr>
      </w:pPr>
      <w:r w:rsidRPr="00E60F55">
        <w:rPr>
          <w:sz w:val="16"/>
        </w:rPr>
        <w:t xml:space="preserve">This ‘social capital’ trope reappears in the liberal-Left media on COVID-19, for example Raymond (2020) rehearses phraseology of ‘vulnerability’ (the assumption that it is communities that are fragile, not capitalism) and ‘resilience’ (the idea that it is the responsibility of lower-level communities to recover from higher-level shocks, inflicted upon them by the policies of states and inequalities of capitalism—with emphasis on recovery rather than resistance or transformation). From this perspective, </w:t>
      </w:r>
      <w:r w:rsidRPr="00E60F55">
        <w:rPr>
          <w:rStyle w:val="Emphasis"/>
          <w:sz w:val="26"/>
          <w:szCs w:val="28"/>
          <w:highlight w:val="cyan"/>
        </w:rPr>
        <w:t>mutual aid is not radical</w:t>
      </w:r>
      <w:r w:rsidRPr="00E60F55">
        <w:rPr>
          <w:rStyle w:val="StyleUnderline"/>
          <w:highlight w:val="cyan"/>
        </w:rPr>
        <w:t>, but</w:t>
      </w:r>
      <w:r w:rsidRPr="00AA4A30">
        <w:rPr>
          <w:rStyle w:val="StyleUnderline"/>
        </w:rPr>
        <w:t xml:space="preserve"> rather creates temporary ‘lifelines’ for ‘when government falls short’, yet ultimately mutual aid is </w:t>
      </w:r>
      <w:r w:rsidRPr="00E60F55">
        <w:rPr>
          <w:rStyle w:val="Emphasis"/>
          <w:sz w:val="26"/>
          <w:szCs w:val="28"/>
          <w:highlight w:val="cyan"/>
        </w:rPr>
        <w:t>complicit with the state</w:t>
      </w:r>
      <w:r w:rsidRPr="00AA4A30">
        <w:rPr>
          <w:rStyle w:val="StyleUnderline"/>
        </w:rPr>
        <w:t xml:space="preserve"> insofar as </w:t>
      </w:r>
      <w:r w:rsidRPr="00E60F55">
        <w:rPr>
          <w:rStyle w:val="StyleUnderline"/>
          <w:highlight w:val="cyan"/>
        </w:rPr>
        <w:t xml:space="preserve">it has the function of </w:t>
      </w:r>
      <w:r w:rsidRPr="00E60F55">
        <w:rPr>
          <w:rStyle w:val="Emphasis"/>
          <w:highlight w:val="cyan"/>
        </w:rPr>
        <w:t>restoring</w:t>
      </w:r>
      <w:r w:rsidRPr="00AA4A30">
        <w:rPr>
          <w:rStyle w:val="Emphasis"/>
        </w:rPr>
        <w:t xml:space="preserve"> the </w:t>
      </w:r>
      <w:r w:rsidRPr="00E60F55">
        <w:rPr>
          <w:rStyle w:val="Emphasis"/>
          <w:highlight w:val="cyan"/>
        </w:rPr>
        <w:t>normal running of things</w:t>
      </w:r>
      <w:r w:rsidRPr="00E60F55">
        <w:rPr>
          <w:rStyle w:val="StyleUnderline"/>
          <w:highlight w:val="cyan"/>
        </w:rPr>
        <w:t>—even if the author would rather have a</w:t>
      </w:r>
      <w:r w:rsidRPr="00AA4A30">
        <w:rPr>
          <w:rStyle w:val="StyleUnderline"/>
        </w:rPr>
        <w:t xml:space="preserve"> somewhat </w:t>
      </w:r>
      <w:r w:rsidRPr="00E60F55">
        <w:rPr>
          <w:rStyle w:val="StyleUnderline"/>
          <w:highlight w:val="cyan"/>
        </w:rPr>
        <w:t>more social democratic, rather than neoliberal state</w:t>
      </w:r>
      <w:r w:rsidRPr="00E60F55">
        <w:rPr>
          <w:sz w:val="16"/>
        </w:rPr>
        <w:t>. Rather than seeking resistance to a destructive and authoritarian complicity between state and capital, Raymond proclaims that ‘it’s unfortunate that those in power are unwilling to step up adequately’ (Raymond 2020). From the perspective of reformist social democratic and left-liberal approaches, local movements are lauded insofar as they embody flexible and responsive local knowledge—but at the same time there is a contradictory desire to control them. Associationalist views can often come across as quite critical— for example Naomi Klein is able to critique the dispossession of communities by disaster capitalists using shock doctrine neoliberalism; yet her alternatives rely on Keynesian economic stimulus and the co-optation of social movements into a state-led social democratic consensus (Klein 2007). Anarchists and other radicals might argue that all state responses are two sides to the same coin—the choice whether to co-opt through economic stimulus and capture movements or control/repress through securitisation is always there.</w:t>
      </w:r>
    </w:p>
    <w:p w14:paraId="72AF1958" w14:textId="77777777" w:rsidR="00EA7D04" w:rsidRDefault="00EA7D04" w:rsidP="00E13825">
      <w:pPr>
        <w:pStyle w:val="Heading3"/>
      </w:pPr>
      <w:r>
        <w:t>Consequences First---1NC</w:t>
      </w:r>
    </w:p>
    <w:p w14:paraId="426C3B0E" w14:textId="77777777" w:rsidR="00EA7D04" w:rsidRDefault="00EA7D04" w:rsidP="00E13825">
      <w:pPr>
        <w:pStyle w:val="Heading4"/>
      </w:pPr>
      <w:r>
        <w:t xml:space="preserve">Evaluate </w:t>
      </w:r>
      <w:r w:rsidRPr="00542D11">
        <w:rPr>
          <w:u w:val="single"/>
        </w:rPr>
        <w:t>consequences</w:t>
      </w:r>
      <w:r>
        <w:t xml:space="preserve">---it’s the </w:t>
      </w:r>
      <w:r w:rsidRPr="00542D11">
        <w:rPr>
          <w:u w:val="single"/>
        </w:rPr>
        <w:t>only ethical metric</w:t>
      </w:r>
      <w:r>
        <w:t>.</w:t>
      </w:r>
    </w:p>
    <w:p w14:paraId="4D226C1D" w14:textId="77777777" w:rsidR="00EA7D04" w:rsidRDefault="00EA7D04" w:rsidP="00E13825">
      <w:r>
        <w:t>---VOI = Veil of Ignorance</w:t>
      </w:r>
    </w:p>
    <w:p w14:paraId="3C9A812F" w14:textId="77777777" w:rsidR="00EA7D04" w:rsidRDefault="00EA7D04" w:rsidP="00E13825">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0E5AAA17" w14:textId="77777777" w:rsidR="00EA7D04" w:rsidRPr="007D7BCC" w:rsidRDefault="00EA7D04" w:rsidP="00E13825">
      <w:pPr>
        <w:rPr>
          <w:sz w:val="16"/>
        </w:rPr>
      </w:pPr>
      <w:r w:rsidRPr="007D7BCC">
        <w:rPr>
          <w:sz w:val="16"/>
        </w:rPr>
        <w:t xml:space="preserve">First, there is a long tradition in moral philosophy according to which </w:t>
      </w:r>
      <w:r w:rsidRPr="008B50F9">
        <w:rPr>
          <w:rStyle w:val="StyleUnderline"/>
          <w:highlight w:val="cyan"/>
        </w:rPr>
        <w:t>judgment</w:t>
      </w:r>
      <w:r w:rsidRPr="009037E6">
        <w:rPr>
          <w:rStyle w:val="StyleUnderline"/>
        </w:rPr>
        <w:t>s are expected to</w:t>
      </w:r>
      <w:r w:rsidRPr="007D7BCC">
        <w:rPr>
          <w:sz w:val="16"/>
        </w:rPr>
        <w:t xml:space="preserve"> </w:t>
      </w:r>
      <w:r w:rsidRPr="008B50F9">
        <w:rPr>
          <w:rStyle w:val="Emphasis"/>
          <w:highlight w:val="cyan"/>
        </w:rPr>
        <w:t>improve</w:t>
      </w:r>
      <w:r w:rsidRPr="008B50F9">
        <w:rPr>
          <w:sz w:val="16"/>
          <w:highlight w:val="cyan"/>
        </w:rPr>
        <w:t xml:space="preserve"> </w:t>
      </w:r>
      <w:r w:rsidRPr="008B50F9">
        <w:rPr>
          <w:rStyle w:val="StyleUnderline"/>
          <w:highlight w:val="cyan"/>
        </w:rPr>
        <w:t>with</w:t>
      </w:r>
      <w:r w:rsidRPr="008B50F9">
        <w:rPr>
          <w:sz w:val="16"/>
          <w:highlight w:val="cyan"/>
        </w:rPr>
        <w:t xml:space="preserve"> </w:t>
      </w:r>
      <w:r w:rsidRPr="008B50F9">
        <w:rPr>
          <w:rStyle w:val="Emphasis"/>
          <w:highlight w:val="cya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8B50F9">
        <w:rPr>
          <w:rStyle w:val="StyleUnderline"/>
          <w:highlight w:val="cyan"/>
        </w:rPr>
        <w:t>subject to</w:t>
      </w:r>
      <w:r w:rsidRPr="008B50F9">
        <w:rPr>
          <w:sz w:val="16"/>
          <w:highlight w:val="cyan"/>
        </w:rPr>
        <w:t xml:space="preserve"> </w:t>
      </w:r>
      <w:r w:rsidRPr="008B50F9">
        <w:rPr>
          <w:rStyle w:val="Emphasis"/>
          <w:highlight w:val="cyan"/>
        </w:rPr>
        <w:t>framing</w:t>
      </w:r>
      <w:r w:rsidRPr="007D7BCC">
        <w:rPr>
          <w:sz w:val="16"/>
        </w:rPr>
        <w:t xml:space="preserve"> </w:t>
      </w:r>
      <w:r w:rsidRPr="009037E6">
        <w:rPr>
          <w:rStyle w:val="StyleUnderline"/>
        </w:rPr>
        <w:t>effects</w:t>
      </w:r>
      <w:r w:rsidRPr="007D7BCC">
        <w:rPr>
          <w:sz w:val="16"/>
        </w:rPr>
        <w:t xml:space="preserve"> (Tversky and Kahneman 1981), </w:t>
      </w:r>
      <w:r w:rsidRPr="008B50F9">
        <w:rPr>
          <w:rStyle w:val="Emphasis"/>
          <w:highlight w:val="cyan"/>
        </w:rPr>
        <w:t>priming</w:t>
      </w:r>
      <w:r w:rsidRPr="007D7BCC">
        <w:rPr>
          <w:sz w:val="16"/>
        </w:rPr>
        <w:t xml:space="preserve"> </w:t>
      </w:r>
      <w:r w:rsidRPr="008B50F9">
        <w:rPr>
          <w:rStyle w:val="StyleUnderline"/>
          <w:highlight w:val="cyan"/>
        </w:rPr>
        <w:t>effects</w:t>
      </w:r>
      <w:r w:rsidRPr="007D7BCC">
        <w:rPr>
          <w:sz w:val="16"/>
        </w:rPr>
        <w:t xml:space="preserve"> (Payne, Brown-Iannuzzi, and Loersch, 2016), </w:t>
      </w:r>
      <w:r w:rsidRPr="008B50F9">
        <w:rPr>
          <w:rStyle w:val="Emphasis"/>
          <w:highlight w:val="cyan"/>
        </w:rPr>
        <w:t>arbitrary reference</w:t>
      </w:r>
      <w:r w:rsidRPr="008B50F9">
        <w:rPr>
          <w:sz w:val="16"/>
          <w:highlight w:val="cyan"/>
        </w:rPr>
        <w:t xml:space="preserve"> </w:t>
      </w:r>
      <w:r w:rsidRPr="008B50F9">
        <w:rPr>
          <w:rStyle w:val="StyleUnderline"/>
          <w:highlight w:val="cyan"/>
        </w:rPr>
        <w:t>points</w:t>
      </w:r>
      <w:r w:rsidRPr="007D7BCC">
        <w:rPr>
          <w:sz w:val="16"/>
        </w:rPr>
        <w:t xml:space="preserve"> (Tversky and Kahneman 1974), </w:t>
      </w:r>
      <w:r w:rsidRPr="009037E6">
        <w:rPr>
          <w:rStyle w:val="StyleUnderline"/>
        </w:rPr>
        <w:t>the influence of</w:t>
      </w:r>
      <w:r w:rsidRPr="007D7BCC">
        <w:rPr>
          <w:sz w:val="16"/>
        </w:rPr>
        <w:t xml:space="preserve"> </w:t>
      </w:r>
      <w:r w:rsidRPr="008B50F9">
        <w:rPr>
          <w:rStyle w:val="Emphasis"/>
          <w:highlight w:val="cyan"/>
        </w:rPr>
        <w:t>incidental emotions</w:t>
      </w:r>
      <w:r w:rsidRPr="007D7BCC">
        <w:rPr>
          <w:sz w:val="16"/>
        </w:rPr>
        <w:t xml:space="preserve"> (Lerner et al. 2015), </w:t>
      </w:r>
      <w:r w:rsidRPr="008B50F9">
        <w:rPr>
          <w:rStyle w:val="StyleUnderline"/>
          <w:highlight w:val="cya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473BE8CE" w14:textId="77777777" w:rsidR="00EA7D04" w:rsidRPr="007D7BCC" w:rsidRDefault="00EA7D04" w:rsidP="00E13825">
      <w:pPr>
        <w:rPr>
          <w:sz w:val="16"/>
        </w:rPr>
      </w:pPr>
      <w:r w:rsidRPr="007D7BCC">
        <w:rPr>
          <w:sz w:val="16"/>
        </w:rPr>
        <w:t xml:space="preserve">Second, these </w:t>
      </w:r>
      <w:r w:rsidRPr="009037E6">
        <w:rPr>
          <w:rStyle w:val="StyleUnderline"/>
        </w:rPr>
        <w:t>results raise</w:t>
      </w:r>
      <w:r w:rsidRPr="007D7BCC">
        <w:rPr>
          <w:sz w:val="16"/>
        </w:rPr>
        <w:t xml:space="preserve"> further </w:t>
      </w:r>
      <w:r w:rsidRPr="008B50F9">
        <w:rPr>
          <w:rStyle w:val="Emphasis"/>
          <w:highlight w:val="cya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8B50F9">
        <w:rPr>
          <w:rStyle w:val="Emphasis"/>
          <w:highlight w:val="cyan"/>
        </w:rPr>
        <w:t>anti-utilitarian</w:t>
      </w:r>
      <w:r w:rsidRPr="007D7BCC">
        <w:rPr>
          <w:sz w:val="16"/>
        </w:rPr>
        <w:t xml:space="preserve"> </w:t>
      </w:r>
      <w:r w:rsidRPr="009037E6">
        <w:rPr>
          <w:rStyle w:val="StyleUnderline"/>
        </w:rPr>
        <w:t xml:space="preserve">moral </w:t>
      </w:r>
      <w:r w:rsidRPr="008B50F9">
        <w:rPr>
          <w:rStyle w:val="StyleUnderline"/>
          <w:highlight w:val="cya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8B50F9">
        <w:rPr>
          <w:rStyle w:val="Emphasis"/>
          <w:highlight w:val="cyan"/>
        </w:rPr>
        <w:t>recoil</w:t>
      </w:r>
      <w:r w:rsidRPr="008B50F9">
        <w:rPr>
          <w:sz w:val="16"/>
          <w:highlight w:val="cyan"/>
        </w:rPr>
        <w:t xml:space="preserve"> </w:t>
      </w:r>
      <w:r w:rsidRPr="008B50F9">
        <w:rPr>
          <w:rStyle w:val="StyleUnderline"/>
          <w:highlight w:val="cyan"/>
        </w:rPr>
        <w:t>at</w:t>
      </w:r>
      <w:r w:rsidRPr="007D7BCC">
        <w:rPr>
          <w:rStyle w:val="StyleUnderline"/>
        </w:rPr>
        <w:t xml:space="preserve"> acts of </w:t>
      </w:r>
      <w:r w:rsidRPr="008B50F9">
        <w:rPr>
          <w:rStyle w:val="StyleUnderline"/>
          <w:highlight w:val="cya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8B50F9">
        <w:rPr>
          <w:rStyle w:val="StyleUnderline"/>
          <w:highlight w:val="cyan"/>
        </w:rPr>
        <w:t>because it is</w:t>
      </w:r>
      <w:r w:rsidRPr="008B50F9">
        <w:rPr>
          <w:sz w:val="16"/>
          <w:highlight w:val="cyan"/>
        </w:rPr>
        <w:t xml:space="preserve"> </w:t>
      </w:r>
      <w:r w:rsidRPr="008B50F9">
        <w:rPr>
          <w:rStyle w:val="Emphasis"/>
          <w:highlight w:val="cya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8B50F9">
        <w:rPr>
          <w:rStyle w:val="StyleUnderline"/>
          <w:highlight w:val="cyan"/>
        </w:rPr>
        <w:t>devise</w:t>
      </w:r>
      <w:r w:rsidRPr="007D7BCC">
        <w:rPr>
          <w:sz w:val="16"/>
        </w:rPr>
        <w:t xml:space="preserve"> </w:t>
      </w:r>
      <w:r w:rsidRPr="007D7BCC">
        <w:rPr>
          <w:rStyle w:val="Emphasis"/>
        </w:rPr>
        <w:t>devilish</w:t>
      </w:r>
      <w:r w:rsidRPr="007D7BCC">
        <w:rPr>
          <w:sz w:val="16"/>
        </w:rPr>
        <w:t xml:space="preserve"> </w:t>
      </w:r>
      <w:r w:rsidRPr="008B50F9">
        <w:rPr>
          <w:rStyle w:val="StyleUnderline"/>
          <w:highlight w:val="cyan"/>
        </w:rPr>
        <w:t>dilemmas in which</w:t>
      </w:r>
      <w:r w:rsidRPr="007D7BCC">
        <w:rPr>
          <w:sz w:val="16"/>
        </w:rPr>
        <w:t xml:space="preserve"> </w:t>
      </w:r>
      <w:r w:rsidRPr="007D7BCC">
        <w:rPr>
          <w:rStyle w:val="Emphasis"/>
        </w:rPr>
        <w:t xml:space="preserve">canonically </w:t>
      </w:r>
      <w:r w:rsidRPr="008B50F9">
        <w:rPr>
          <w:rStyle w:val="Emphasis"/>
          <w:highlight w:val="cyan"/>
        </w:rPr>
        <w:t>bad act</w:t>
      </w:r>
      <w:r w:rsidRPr="007D7BCC">
        <w:rPr>
          <w:rStyle w:val="Emphasis"/>
        </w:rPr>
        <w:t>ion</w:t>
      </w:r>
      <w:r w:rsidRPr="008B50F9">
        <w:rPr>
          <w:rStyle w:val="Emphasis"/>
          <w:highlight w:val="cyan"/>
        </w:rPr>
        <w:t>s</w:t>
      </w:r>
      <w:r w:rsidRPr="007D7BCC">
        <w:rPr>
          <w:sz w:val="16"/>
        </w:rPr>
        <w:t xml:space="preserve"> </w:t>
      </w:r>
      <w:r w:rsidRPr="007D7BCC">
        <w:rPr>
          <w:rStyle w:val="StyleUnderline"/>
        </w:rPr>
        <w:t xml:space="preserve">are guaranteed to </w:t>
      </w:r>
      <w:r w:rsidRPr="008B50F9">
        <w:rPr>
          <w:rStyle w:val="StyleUnderline"/>
          <w:highlight w:val="cyan"/>
        </w:rPr>
        <w:t>produce the</w:t>
      </w:r>
      <w:r w:rsidRPr="008B50F9">
        <w:rPr>
          <w:sz w:val="16"/>
          <w:highlight w:val="cyan"/>
        </w:rPr>
        <w:t xml:space="preserve"> </w:t>
      </w:r>
      <w:r w:rsidRPr="008B50F9">
        <w:rPr>
          <w:rStyle w:val="Emphasis"/>
          <w:highlight w:val="cyan"/>
        </w:rPr>
        <w:t>best</w:t>
      </w:r>
      <w:r w:rsidRPr="007D7BCC">
        <w:rPr>
          <w:sz w:val="16"/>
        </w:rPr>
        <w:t xml:space="preserve"> possible </w:t>
      </w:r>
      <w:r w:rsidRPr="008B50F9">
        <w:rPr>
          <w:rStyle w:val="StyleUnderline"/>
          <w:highlight w:val="cyan"/>
        </w:rPr>
        <w:t>results</w:t>
      </w:r>
      <w:r w:rsidRPr="007D7BCC">
        <w:rPr>
          <w:sz w:val="16"/>
        </w:rPr>
        <w:t xml:space="preserve">, our </w:t>
      </w:r>
      <w:r w:rsidRPr="007D7BCC">
        <w:rPr>
          <w:rStyle w:val="StyleUnderline"/>
        </w:rPr>
        <w:t xml:space="preserve">emotional </w:t>
      </w:r>
      <w:r w:rsidRPr="008B50F9">
        <w:rPr>
          <w:rStyle w:val="StyleUnderline"/>
          <w:highlight w:val="cyan"/>
        </w:rPr>
        <w:t>dispositions can’t adjust</w:t>
      </w:r>
      <w:r w:rsidRPr="007D7BCC">
        <w:rPr>
          <w:sz w:val="16"/>
        </w:rPr>
        <w:t xml:space="preserve"> (Greene 2017).</w:t>
      </w:r>
    </w:p>
    <w:p w14:paraId="605F065E" w14:textId="77777777" w:rsidR="00EA7D04" w:rsidRPr="007D7BCC" w:rsidRDefault="00EA7D04" w:rsidP="00E13825">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388434B1" w14:textId="77777777" w:rsidR="00EA7D04" w:rsidRPr="007D7BCC" w:rsidRDefault="00EA7D04" w:rsidP="00E13825">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8B50F9">
        <w:rPr>
          <w:rStyle w:val="StyleUnderline"/>
          <w:highlight w:val="cya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8B50F9">
        <w:rPr>
          <w:rStyle w:val="StyleUnderline"/>
          <w:highlight w:val="cyan"/>
        </w:rPr>
        <w:t>count</w:t>
      </w:r>
      <w:r w:rsidRPr="008B50F9">
        <w:rPr>
          <w:sz w:val="16"/>
          <w:highlight w:val="cyan"/>
        </w:rPr>
        <w:t xml:space="preserve"> </w:t>
      </w:r>
      <w:r w:rsidRPr="008B50F9">
        <w:rPr>
          <w:rStyle w:val="Emphasis"/>
          <w:highlight w:val="cya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42E63D65" w14:textId="77777777" w:rsidR="00EA7D04" w:rsidRPr="007D7BCC" w:rsidRDefault="00EA7D04" w:rsidP="00E13825">
      <w:pPr>
        <w:rPr>
          <w:sz w:val="16"/>
        </w:rPr>
      </w:pPr>
      <w:r w:rsidRPr="007D7BCC">
        <w:rPr>
          <w:sz w:val="16"/>
        </w:rPr>
        <w:t xml:space="preserve">Why, then, doesn’t the VOI exercise boost this alternative conception of impartiality? The answer, we think, is that our </w:t>
      </w:r>
      <w:r w:rsidRPr="008B50F9">
        <w:rPr>
          <w:rStyle w:val="StyleUnderline"/>
          <w:highlight w:val="cyan"/>
        </w:rPr>
        <w:t>anti-utilitarian</w:t>
      </w:r>
      <w:r w:rsidRPr="007D7BCC">
        <w:rPr>
          <w:rStyle w:val="StyleUnderline"/>
        </w:rPr>
        <w:t xml:space="preserve"> intuition</w:t>
      </w:r>
      <w:r w:rsidRPr="008B50F9">
        <w:rPr>
          <w:rStyle w:val="StyleUnderline"/>
          <w:highlight w:val="cya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8B50F9">
        <w:rPr>
          <w:rStyle w:val="StyleUnderline"/>
          <w:highlight w:val="cyan"/>
        </w:rPr>
        <w:t>are</w:t>
      </w:r>
      <w:r w:rsidRPr="007D7BCC">
        <w:rPr>
          <w:rStyle w:val="StyleUnderline"/>
        </w:rPr>
        <w:t xml:space="preserve"> heuristics </w:t>
      </w:r>
      <w:r w:rsidRPr="008B50F9">
        <w:rPr>
          <w:rStyle w:val="StyleUnderline"/>
          <w:highlight w:val="cyan"/>
        </w:rPr>
        <w:t>for</w:t>
      </w:r>
      <w:r w:rsidRPr="008B50F9">
        <w:rPr>
          <w:sz w:val="16"/>
          <w:highlight w:val="cyan"/>
        </w:rPr>
        <w:t xml:space="preserve"> </w:t>
      </w:r>
      <w:r w:rsidRPr="008B50F9">
        <w:rPr>
          <w:rStyle w:val="Emphasis"/>
          <w:highlight w:val="cyan"/>
        </w:rPr>
        <w:t>avoiding bad act</w:t>
      </w:r>
      <w:r w:rsidRPr="007D7BCC">
        <w:rPr>
          <w:rStyle w:val="Emphasis"/>
        </w:rPr>
        <w:t>ion</w:t>
      </w:r>
      <w:r w:rsidRPr="008B50F9">
        <w:rPr>
          <w:rStyle w:val="Emphasis"/>
          <w:highlight w:val="cyan"/>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8B50F9">
        <w:rPr>
          <w:rStyle w:val="StyleUnderline"/>
          <w:highlight w:val="cyan"/>
        </w:rPr>
        <w:t>not</w:t>
      </w:r>
      <w:r w:rsidRPr="007D7BCC">
        <w:rPr>
          <w:rStyle w:val="StyleUnderline"/>
        </w:rPr>
        <w:t xml:space="preserve"> about </w:t>
      </w:r>
      <w:r w:rsidRPr="008B50F9">
        <w:rPr>
          <w:rStyle w:val="StyleUnderline"/>
          <w:highlight w:val="cyan"/>
        </w:rPr>
        <w:t>balancing</w:t>
      </w:r>
      <w:r w:rsidRPr="007D7BCC">
        <w:rPr>
          <w:sz w:val="16"/>
        </w:rPr>
        <w:t xml:space="preserve"> </w:t>
      </w:r>
      <w:r w:rsidRPr="007D7BCC">
        <w:rPr>
          <w:rStyle w:val="Emphasis"/>
          <w:i/>
        </w:rPr>
        <w:t>present</w:t>
      </w:r>
      <w:r w:rsidRPr="007D7BCC">
        <w:rPr>
          <w:sz w:val="16"/>
        </w:rPr>
        <w:t xml:space="preserve"> </w:t>
      </w:r>
      <w:r w:rsidRPr="008B50F9">
        <w:rPr>
          <w:rStyle w:val="StyleUnderline"/>
          <w:highlight w:val="cyan"/>
        </w:rPr>
        <w:t>moral considerations</w:t>
      </w:r>
      <w:r w:rsidRPr="007D7BCC">
        <w:rPr>
          <w:sz w:val="16"/>
        </w:rPr>
        <w:t xml:space="preserve"> in a fair and just way. Instead, </w:t>
      </w:r>
      <w:r w:rsidRPr="007D7BCC">
        <w:rPr>
          <w:rStyle w:val="StyleUnderline"/>
        </w:rPr>
        <w:t xml:space="preserve">they are </w:t>
      </w:r>
      <w:r w:rsidRPr="008B50F9">
        <w:rPr>
          <w:rStyle w:val="StyleUnderline"/>
          <w:highlight w:val="cyan"/>
        </w:rPr>
        <w:t>a</w:t>
      </w:r>
      <w:r w:rsidRPr="007D7BCC">
        <w:rPr>
          <w:sz w:val="16"/>
        </w:rPr>
        <w:t xml:space="preserve"> </w:t>
      </w:r>
      <w:r w:rsidRPr="007D7BCC">
        <w:rPr>
          <w:rStyle w:val="Emphasis"/>
        </w:rPr>
        <w:t xml:space="preserve">low-bandwidth </w:t>
      </w:r>
      <w:r w:rsidRPr="008B50F9">
        <w:rPr>
          <w:rStyle w:val="Emphasis"/>
          <w:highlight w:val="cyan"/>
        </w:rPr>
        <w:t>signal</w:t>
      </w:r>
      <w:r w:rsidRPr="007D7BCC">
        <w:rPr>
          <w:sz w:val="16"/>
        </w:rPr>
        <w:t xml:space="preserve"> </w:t>
      </w:r>
      <w:r w:rsidRPr="007D7BCC">
        <w:rPr>
          <w:rStyle w:val="StyleUnderline"/>
        </w:rPr>
        <w:t xml:space="preserve">about </w:t>
      </w:r>
      <w:r w:rsidRPr="008B50F9">
        <w:rPr>
          <w:rStyle w:val="StyleUnderline"/>
          <w:highlight w:val="cyan"/>
        </w:rPr>
        <w:t>what has been bad</w:t>
      </w:r>
      <w:r w:rsidRPr="008B50F9">
        <w:rPr>
          <w:sz w:val="16"/>
          <w:highlight w:val="cyan"/>
        </w:rPr>
        <w:t xml:space="preserve"> </w:t>
      </w:r>
      <w:r w:rsidRPr="008B50F9">
        <w:rPr>
          <w:rStyle w:val="Emphasis"/>
          <w:sz w:val="24"/>
          <w:szCs w:val="24"/>
          <w:highlight w:val="cyan"/>
        </w:rPr>
        <w:t>in the past</w:t>
      </w:r>
      <w:r w:rsidRPr="007D7BCC">
        <w:rPr>
          <w:sz w:val="16"/>
        </w:rPr>
        <w:t>.</w:t>
      </w:r>
    </w:p>
    <w:p w14:paraId="15CE3664" w14:textId="77777777" w:rsidR="00EA7D04" w:rsidRPr="007D7BCC" w:rsidRDefault="00EA7D04" w:rsidP="00E13825">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8B50F9">
        <w:rPr>
          <w:rStyle w:val="Emphasis"/>
          <w:highlight w:val="cyan"/>
        </w:rPr>
        <w:t>more utilitarian</w:t>
      </w:r>
      <w:r w:rsidRPr="008B50F9">
        <w:rPr>
          <w:sz w:val="16"/>
          <w:highlight w:val="cyan"/>
        </w:rPr>
        <w:t xml:space="preserve"> </w:t>
      </w:r>
      <w:r w:rsidRPr="008B50F9">
        <w:rPr>
          <w:rStyle w:val="StyleUnderline"/>
          <w:highlight w:val="cyan"/>
        </w:rPr>
        <w:t>when</w:t>
      </w:r>
      <w:r w:rsidRPr="007D7BCC">
        <w:rPr>
          <w:rStyle w:val="StyleUnderline"/>
        </w:rPr>
        <w:t xml:space="preserve"> the </w:t>
      </w:r>
      <w:r w:rsidRPr="008B50F9">
        <w:rPr>
          <w:rStyle w:val="StyleUnderline"/>
          <w:highlight w:val="cyan"/>
        </w:rPr>
        <w:t>dilemma was</w:t>
      </w:r>
      <w:r w:rsidRPr="007D7BCC">
        <w:rPr>
          <w:sz w:val="16"/>
        </w:rPr>
        <w:t xml:space="preserve"> all </w:t>
      </w:r>
      <w:r w:rsidRPr="007D7BCC">
        <w:rPr>
          <w:rStyle w:val="Emphasis"/>
        </w:rPr>
        <w:t xml:space="preserve">in the </w:t>
      </w:r>
      <w:r w:rsidRPr="008B50F9">
        <w:rPr>
          <w:rStyle w:val="Emphasis"/>
          <w:highlight w:val="cyan"/>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230966FB" w14:textId="77777777" w:rsidR="00EA7D04" w:rsidRPr="007D7BCC" w:rsidRDefault="00EA7D04" w:rsidP="00E13825">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8B50F9">
        <w:rPr>
          <w:rStyle w:val="StyleUnderline"/>
          <w:highlight w:val="cyan"/>
        </w:rPr>
        <w:t>When you</w:t>
      </w:r>
      <w:r w:rsidRPr="008B50F9">
        <w:rPr>
          <w:sz w:val="16"/>
          <w:highlight w:val="cyan"/>
        </w:rPr>
        <w:t xml:space="preserve"> </w:t>
      </w:r>
      <w:r w:rsidRPr="008B50F9">
        <w:rPr>
          <w:rStyle w:val="Emphasis"/>
          <w:i/>
          <w:highlight w:val="cyan"/>
        </w:rPr>
        <w:t>really</w:t>
      </w:r>
      <w:r w:rsidRPr="008B50F9">
        <w:rPr>
          <w:i/>
          <w:iCs/>
          <w:sz w:val="16"/>
          <w:highlight w:val="cyan"/>
        </w:rPr>
        <w:t xml:space="preserve"> </w:t>
      </w:r>
      <w:r w:rsidRPr="008B50F9">
        <w:rPr>
          <w:rStyle w:val="StyleUnderline"/>
          <w:i/>
          <w:highlight w:val="cyan"/>
        </w:rPr>
        <w:t>care</w:t>
      </w:r>
      <w:r w:rsidRPr="007D7BCC">
        <w:rPr>
          <w:rStyle w:val="StyleUnderline"/>
        </w:rPr>
        <w:t>, you</w:t>
      </w:r>
      <w:r w:rsidRPr="007D7BCC">
        <w:rPr>
          <w:sz w:val="16"/>
        </w:rPr>
        <w:t xml:space="preserve"> </w:t>
      </w:r>
      <w:r w:rsidRPr="008B50F9">
        <w:rPr>
          <w:rStyle w:val="Emphasis"/>
          <w:sz w:val="24"/>
          <w:szCs w:val="24"/>
          <w:highlight w:val="cyan"/>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3AC07E0E" w14:textId="77777777" w:rsidR="00EA7D04" w:rsidRPr="00F47FF3" w:rsidRDefault="00EA7D04" w:rsidP="00E13825">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05B0B4E2" w14:textId="77777777" w:rsidR="00EA7D04" w:rsidRPr="00F47FF3" w:rsidRDefault="00EA7D04" w:rsidP="00E13825">
      <w:pPr>
        <w:rPr>
          <w:sz w:val="16"/>
        </w:rPr>
      </w:pPr>
      <w:r w:rsidRPr="00F47FF3">
        <w:rPr>
          <w:sz w:val="16"/>
        </w:rPr>
        <w:t xml:space="preserve">What these </w:t>
      </w:r>
      <w:r w:rsidRPr="008B50F9">
        <w:rPr>
          <w:rStyle w:val="StyleUnderline"/>
          <w:highlight w:val="cyan"/>
        </w:rPr>
        <w:t>studies suggest</w:t>
      </w:r>
      <w:r w:rsidRPr="00F47FF3">
        <w:rPr>
          <w:sz w:val="16"/>
        </w:rPr>
        <w:t xml:space="preserve"> is </w:t>
      </w:r>
      <w:r w:rsidRPr="00F47FF3">
        <w:rPr>
          <w:rStyle w:val="StyleUnderline"/>
        </w:rPr>
        <w:t>that</w:t>
      </w:r>
      <w:r w:rsidRPr="00F47FF3">
        <w:rPr>
          <w:sz w:val="16"/>
        </w:rPr>
        <w:t xml:space="preserve"> </w:t>
      </w:r>
      <w:r w:rsidRPr="008B50F9">
        <w:rPr>
          <w:rStyle w:val="Emphasis"/>
          <w:highlight w:val="cyan"/>
        </w:rPr>
        <w:t>consequentialist</w:t>
      </w:r>
      <w:r w:rsidRPr="00F47FF3">
        <w:rPr>
          <w:rStyle w:val="Emphasis"/>
        </w:rPr>
        <w:t xml:space="preserve"> moral </w:t>
      </w:r>
      <w:r w:rsidRPr="008B50F9">
        <w:rPr>
          <w:rStyle w:val="Emphasis"/>
          <w:highlight w:val="cyan"/>
        </w:rPr>
        <w:t>concern</w:t>
      </w:r>
      <w:r w:rsidRPr="00F47FF3">
        <w:rPr>
          <w:sz w:val="16"/>
        </w:rPr>
        <w:t xml:space="preserve"> </w:t>
      </w:r>
      <w:r w:rsidRPr="00F47FF3">
        <w:rPr>
          <w:rStyle w:val="StyleUnderline"/>
        </w:rPr>
        <w:t xml:space="preserve">may </w:t>
      </w:r>
      <w:r w:rsidRPr="008B50F9">
        <w:rPr>
          <w:rStyle w:val="StyleUnderline"/>
          <w:highlight w:val="cyan"/>
        </w:rPr>
        <w:t>be the</w:t>
      </w:r>
      <w:r w:rsidRPr="008B50F9">
        <w:rPr>
          <w:sz w:val="16"/>
          <w:highlight w:val="cyan"/>
        </w:rPr>
        <w:t xml:space="preserve"> </w:t>
      </w:r>
      <w:r w:rsidRPr="008B50F9">
        <w:rPr>
          <w:rStyle w:val="Emphasis"/>
          <w:highlight w:val="cyan"/>
        </w:rPr>
        <w:t>deepest</w:t>
      </w:r>
      <w:r w:rsidRPr="00F47FF3">
        <w:rPr>
          <w:sz w:val="16"/>
        </w:rPr>
        <w:t xml:space="preserve"> kind of </w:t>
      </w:r>
      <w:r w:rsidRPr="008B50F9">
        <w:rPr>
          <w:rStyle w:val="StyleUnderline"/>
          <w:highlight w:val="cyan"/>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993AF8">
        <w:rPr>
          <w:rStyle w:val="StyleUnderline"/>
          <w:highlight w:val="cyan"/>
        </w:rPr>
        <w:t>we</w:t>
      </w:r>
      <w:r w:rsidRPr="00F47FF3">
        <w:rPr>
          <w:rStyle w:val="StyleUnderline"/>
        </w:rPr>
        <w:t xml:space="preserve"> not</w:t>
      </w:r>
      <w:r w:rsidRPr="00F47FF3">
        <w:rPr>
          <w:sz w:val="16"/>
        </w:rPr>
        <w:t xml:space="preserve"> </w:t>
      </w:r>
      <w:r w:rsidRPr="00993AF8">
        <w:rPr>
          <w:rStyle w:val="Emphasis"/>
          <w:highlight w:val="cyan"/>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993AF8">
        <w:rPr>
          <w:rStyle w:val="StyleUnderline"/>
          <w:highlight w:val="cyan"/>
        </w:rPr>
        <w:t>concern to everyone</w:t>
      </w:r>
      <w:r w:rsidRPr="00F47FF3">
        <w:rPr>
          <w:sz w:val="16"/>
        </w:rPr>
        <w:t xml:space="preserve"> (Hare 2016)?</w:t>
      </w:r>
    </w:p>
    <w:p w14:paraId="6717F4C0" w14:textId="77777777" w:rsidR="00EA7D04" w:rsidRDefault="00EA7D04" w:rsidP="00E13825"/>
    <w:p w14:paraId="1D1561DD" w14:textId="77777777" w:rsidR="00EA7D04" w:rsidRPr="00AF7BB6" w:rsidRDefault="00EA7D04" w:rsidP="00983B8D">
      <w:pPr>
        <w:pStyle w:val="Heading4"/>
      </w:pPr>
      <w:r w:rsidRPr="00AF7BB6">
        <w:t>Extinction outweighs under any framework</w:t>
      </w:r>
    </w:p>
    <w:p w14:paraId="58581547" w14:textId="77777777" w:rsidR="00EA7D04" w:rsidRPr="00AF7BB6" w:rsidRDefault="00EA7D04" w:rsidP="00983B8D">
      <w:pPr>
        <w:rPr>
          <w:b/>
          <w:bCs/>
          <w:sz w:val="26"/>
        </w:rPr>
      </w:pPr>
      <w:r w:rsidRPr="00C02A3E">
        <w:rPr>
          <w:rStyle w:val="Style13ptBold"/>
        </w:rPr>
        <w:t xml:space="preserve">Pummer 15 </w:t>
      </w:r>
      <w:r w:rsidRPr="00AF7BB6">
        <w:t xml:space="preserve">Pummer, Theron(I am a Junior Research Fellow in Philosophy at St. Anne's College, University of Oxford. I specialize in ethical theory, and am particularly interested in problems about the nature, aggregation, and distribution of well-being, the relevance of numbers in ethics, and the normative significance of persons.), 05-18-2015, “Moral Agreement on Saving the World”, </w:t>
      </w:r>
      <w:hyperlink r:id="rId8" w:history="1">
        <w:r w:rsidRPr="00AF7BB6">
          <w:t>https://blog.practicalethics.ox.ac.uk/2015/05/moral-agreement-on-saving-the-world/</w:t>
        </w:r>
      </w:hyperlink>
      <w:r w:rsidRPr="00AF7BB6">
        <w:t xml:space="preserve">  </w:t>
      </w:r>
    </w:p>
    <w:p w14:paraId="46353543" w14:textId="77777777" w:rsidR="00EA7D04" w:rsidRPr="00AF7BB6" w:rsidRDefault="00EA7D04" w:rsidP="00983B8D">
      <w:pPr>
        <w:rPr>
          <w:sz w:val="8"/>
        </w:rPr>
      </w:pPr>
      <w:r w:rsidRPr="00AF7BB6">
        <w:rPr>
          <w:sz w:val="8"/>
        </w:rPr>
        <w:t xml:space="preserve">There appears to be lot of disagreement in moral philosophy. Whether these many apparent disagreements are deep and irresolvable, I believe there is at least one thing it is reasonable to agree on right now, whatever general moral view we adopt: </w:t>
      </w:r>
      <w:r w:rsidRPr="00AF7BB6">
        <w:rPr>
          <w:u w:val="single"/>
        </w:rPr>
        <w:t>that it is very important to reduce the risk that all intelligent beings on this planet are eliminated by an enormous catastrophe, such as a nuclear war</w:t>
      </w:r>
      <w:r w:rsidRPr="00AF7BB6">
        <w:rPr>
          <w:sz w:val="8"/>
        </w:rPr>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642274">
        <w:rPr>
          <w:highlight w:val="yellow"/>
          <w:u w:val="single"/>
        </w:rPr>
        <w:t>There are so many possible future people that reducing existential risk is arguably the most important thing in the world, even if the well-being of these possible people were given only 0.001% as much weight</w:t>
      </w:r>
      <w:r w:rsidRPr="00AF7BB6">
        <w:rPr>
          <w:u w:val="single"/>
        </w:rPr>
        <w:t xml:space="preserve"> as that of existing people</w:t>
      </w:r>
      <w:r w:rsidRPr="00AF7BB6">
        <w:rPr>
          <w:sz w:val="8"/>
        </w:rPr>
        <w:t xml:space="preserve">. Even on a wholly person-affecting view – according to which there’s nothing (apart from effects on existing people) to be said in favor of creating happy people – </w:t>
      </w:r>
      <w:r w:rsidRPr="00642274">
        <w:rPr>
          <w:highlight w:val="yellow"/>
          <w:u w:val="single"/>
        </w:rPr>
        <w:t>the case for reducing existential risk is very strong</w:t>
      </w:r>
      <w:r w:rsidRPr="00AF7BB6">
        <w:rPr>
          <w:u w:val="single"/>
        </w:rPr>
        <w:t xml:space="preserve">. As noted in this seminal paper, this case is strengthened by the fact that there’s a good chance that many </w:t>
      </w:r>
      <w:r w:rsidRPr="00642274">
        <w:rPr>
          <w:highlight w:val="yellow"/>
          <w:u w:val="single"/>
        </w:rPr>
        <w:t xml:space="preserve">existing people will, </w:t>
      </w:r>
      <w:r w:rsidRPr="00AF7BB6">
        <w:rPr>
          <w:u w:val="single"/>
        </w:rPr>
        <w:t xml:space="preserve">with the aid of life-extension technology, </w:t>
      </w:r>
      <w:r w:rsidRPr="00642274">
        <w:rPr>
          <w:highlight w:val="yellow"/>
          <w:u w:val="single"/>
        </w:rPr>
        <w:t>live</w:t>
      </w:r>
      <w:r w:rsidRPr="00AF7BB6">
        <w:rPr>
          <w:u w:val="single"/>
        </w:rPr>
        <w:t xml:space="preserve"> </w:t>
      </w:r>
      <w:r w:rsidRPr="00642274">
        <w:rPr>
          <w:highlight w:val="yellow"/>
          <w:u w:val="single"/>
        </w:rPr>
        <w:t>very long and very high quality lives.</w:t>
      </w:r>
      <w:r w:rsidRPr="00AF7BB6">
        <w:rPr>
          <w:u w:val="single"/>
        </w:rPr>
        <w:t xml:space="preserve"> You might think what I have just argued applies to consequentialists only. There is a tendency to assume that, if an argument appeals to consequentialist considerations (the goodness of outcomes), it is irrelevant to non-consequentialists. But that is a huge mistake. Non</w:t>
      </w:r>
      <w:r w:rsidRPr="00642274">
        <w:rPr>
          <w:highlight w:val="yellow"/>
          <w:u w:val="single"/>
        </w:rPr>
        <w:t>-consequentialism is the view that there’s more that determines rightness than the goodness of consequences or outcomes; it is not the view that the latter don’t matte</w:t>
      </w:r>
      <w:r w:rsidRPr="00AF7BB6">
        <w:rPr>
          <w:u w:val="single"/>
        </w:rPr>
        <w:t xml:space="preserve">r. Even John Rawls wrote, “All ethical doctrines worth our attention take consequences into account in judging rightness. One which did not would simply be irrational, crazy.” </w:t>
      </w:r>
      <w:r w:rsidRPr="00642274">
        <w:rPr>
          <w:highlight w:val="yellow"/>
          <w:u w:val="single"/>
        </w:rPr>
        <w:t>Minimally plausible versions of deontology and virtue ethics must be concerned in part with promoting the good, from an impartial point of view. They’d thus imply very strong reasons to reduce existential risk,</w:t>
      </w:r>
      <w:r w:rsidRPr="00AF7BB6">
        <w:rPr>
          <w:u w:val="single"/>
        </w:rPr>
        <w:t xml:space="preserve"> at least when this doesn’t significantly involve doing harm to others or damaging one’s character. </w:t>
      </w:r>
      <w:r w:rsidRPr="00AF7BB6">
        <w:rPr>
          <w:sz w:val="8"/>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642274">
        <w:rPr>
          <w:highlight w:val="yellow"/>
          <w:u w:val="single"/>
        </w:rPr>
        <w:t>We should also take into account moral uncertainty</w:t>
      </w:r>
      <w:r w:rsidRPr="00AF7BB6">
        <w:rPr>
          <w:u w:val="single"/>
        </w:rPr>
        <w:t xml:space="preserve">.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 </w:t>
      </w:r>
      <w:r w:rsidRPr="00642274">
        <w:rPr>
          <w:highlight w:val="yellow"/>
          <w:u w:val="single"/>
        </w:rPr>
        <w:t>But even those</w:t>
      </w:r>
      <w:r w:rsidRPr="00AF7BB6">
        <w:rPr>
          <w:u w:val="single"/>
        </w:rPr>
        <w:t xml:space="preserve"> (hedonistic egoists) </w:t>
      </w:r>
      <w:r w:rsidRPr="00642274">
        <w:rPr>
          <w:highlight w:val="yellow"/>
          <w:u w:val="single"/>
        </w:rPr>
        <w:t>who disagree should have a significant level of confidence that they are mistaken,</w:t>
      </w:r>
      <w:r w:rsidRPr="00AF7BB6">
        <w:rPr>
          <w:u w:val="single"/>
        </w:rPr>
        <w:t xml:space="preserve"> and that one of the above views is correct. Even if they were 90% sure that their view is the correct one (and 10% sure that one of these other ones is correct), they would have pretty strong reason, from the standpoint of moral uncertainty, to reduce existential risk.</w:t>
      </w:r>
      <w:r w:rsidRPr="00AF7BB6">
        <w:rPr>
          <w:sz w:val="8"/>
        </w:rPr>
        <w:t xml:space="preserve"> Perhaps most disturbingly still, </w:t>
      </w:r>
      <w:r w:rsidRPr="00642274">
        <w:rPr>
          <w:highlight w:val="yellow"/>
          <w:u w:val="single"/>
        </w:rPr>
        <w:t>even if we are only 1% sure that the well-being</w:t>
      </w:r>
      <w:r w:rsidRPr="00AF7BB6">
        <w:rPr>
          <w:u w:val="single"/>
        </w:rPr>
        <w:t xml:space="preserve"> of possible future people </w:t>
      </w:r>
      <w:r w:rsidRPr="00642274">
        <w:rPr>
          <w:highlight w:val="yellow"/>
          <w:u w:val="single"/>
        </w:rPr>
        <w:t>matters</w:t>
      </w:r>
      <w:r w:rsidRPr="00AF7BB6">
        <w:rPr>
          <w:u w:val="single"/>
        </w:rPr>
        <w:t xml:space="preserve">, it is at least arguable that, from the standpoint of moral uncertainty, </w:t>
      </w:r>
      <w:r w:rsidRPr="00642274">
        <w:rPr>
          <w:highlight w:val="yellow"/>
          <w:u w:val="single"/>
        </w:rPr>
        <w:t>reducing existential risk is the most important thing in the world.</w:t>
      </w:r>
      <w:r w:rsidRPr="00AF7BB6">
        <w:rPr>
          <w:sz w:val="8"/>
        </w:rPr>
        <w:t xml:space="preserve"> Again, this is largely for the reason </w:t>
      </w:r>
      <w:r w:rsidRPr="00AF7BB6">
        <w:rPr>
          <w:u w:val="single"/>
        </w:rPr>
        <w:t xml:space="preserve">that </w:t>
      </w:r>
      <w:r w:rsidRPr="00642274">
        <w:rPr>
          <w:highlight w:val="yellow"/>
          <w:u w:val="single"/>
        </w:rPr>
        <w:t>there are so many people who could exist in the future – there are trillions upon trillions</w:t>
      </w:r>
      <w:r w:rsidRPr="00AF7BB6">
        <w:rPr>
          <w:u w:val="single"/>
        </w:rPr>
        <w:t>… upon trillions</w:t>
      </w:r>
      <w:r w:rsidRPr="00AF7BB6">
        <w:rPr>
          <w:sz w:val="8"/>
        </w:rPr>
        <w:t>.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 Derek Parfit, whose work has emphasized future generations as well as agreement in ethics, described our situation clearly and accurately:</w:t>
      </w:r>
    </w:p>
    <w:p w14:paraId="02491779" w14:textId="77777777" w:rsidR="00EA7D04" w:rsidRDefault="00EA7D04" w:rsidP="00983B8D"/>
    <w:p w14:paraId="49161F0D" w14:textId="77777777" w:rsidR="00EA7D04" w:rsidRDefault="00EA7D04" w:rsidP="00E83D8F">
      <w:pPr>
        <w:pStyle w:val="Heading3"/>
      </w:pPr>
      <w:r>
        <w:t>Cap Good---1NC</w:t>
      </w:r>
    </w:p>
    <w:p w14:paraId="70B20200" w14:textId="77777777" w:rsidR="00EA7D04" w:rsidRPr="009B7E75" w:rsidRDefault="00EA7D04" w:rsidP="001E49E8">
      <w:pPr>
        <w:pStyle w:val="Heading4"/>
      </w:pPr>
      <w:r w:rsidRPr="009B7E75">
        <w:rPr>
          <w:u w:val="single"/>
        </w:rPr>
        <w:t>Full-scale</w:t>
      </w:r>
      <w:r w:rsidRPr="009B7E75">
        <w:t xml:space="preserve"> revolution is </w:t>
      </w:r>
      <w:r w:rsidRPr="009B7E75">
        <w:rPr>
          <w:u w:val="single"/>
        </w:rPr>
        <w:t>off the table</w:t>
      </w:r>
      <w:r w:rsidRPr="009B7E75">
        <w:t xml:space="preserve">. Decades of empirical evidence shows that the working class </w:t>
      </w:r>
      <w:r w:rsidRPr="009B7E75">
        <w:rPr>
          <w:u w:val="single"/>
        </w:rPr>
        <w:t>isn’t interested</w:t>
      </w:r>
      <w:r w:rsidRPr="009B7E75">
        <w:t>.</w:t>
      </w:r>
    </w:p>
    <w:p w14:paraId="7803A764" w14:textId="77777777" w:rsidR="00EA7D04" w:rsidRPr="009B7E75" w:rsidRDefault="00EA7D04" w:rsidP="001E49E8">
      <w:r w:rsidRPr="009B7E75">
        <w:t xml:space="preserve">David </w:t>
      </w:r>
      <w:r w:rsidRPr="009B7E75">
        <w:rPr>
          <w:rStyle w:val="Style13ptBold"/>
        </w:rPr>
        <w:t>Calnitsky 22</w:t>
      </w:r>
      <w:r w:rsidRPr="009B7E75">
        <w:t>, Associate Professor in the Department of Sociology at Western University, 2022, “The Policy Road to Socialism,” vol. 48, no. 3, pp. 410-412, https://journals.sagepub.com/doi/pdf/10.1177/08969205211031624.</w:t>
      </w:r>
    </w:p>
    <w:p w14:paraId="3F39AF06" w14:textId="77777777" w:rsidR="00EA7D04" w:rsidRPr="009B7E75" w:rsidRDefault="00EA7D04" w:rsidP="001E49E8">
      <w:pPr>
        <w:rPr>
          <w:sz w:val="16"/>
          <w:szCs w:val="16"/>
        </w:rPr>
      </w:pPr>
      <w:r w:rsidRPr="009B7E75">
        <w:rPr>
          <w:sz w:val="16"/>
          <w:szCs w:val="16"/>
        </w:rPr>
        <w:t xml:space="preserve">I do not, however, think that </w:t>
      </w:r>
      <w:r w:rsidRPr="00E84ECA">
        <w:rPr>
          <w:rStyle w:val="StyleUnderline"/>
        </w:rPr>
        <w:t xml:space="preserve">the </w:t>
      </w:r>
      <w:r w:rsidRPr="00043B2F">
        <w:rPr>
          <w:rStyle w:val="Emphasis"/>
          <w:highlight w:val="yellow"/>
        </w:rPr>
        <w:t>revolution</w:t>
      </w:r>
      <w:r w:rsidRPr="00E84ECA">
        <w:rPr>
          <w:rStyle w:val="Emphasis"/>
        </w:rPr>
        <w:t>ary road</w:t>
      </w:r>
      <w:r w:rsidRPr="00E84ECA">
        <w:rPr>
          <w:rStyle w:val="StyleUnderline"/>
        </w:rPr>
        <w:t xml:space="preserve"> </w:t>
      </w:r>
      <w:r w:rsidRPr="00043B2F">
        <w:rPr>
          <w:rStyle w:val="StyleUnderline"/>
          <w:highlight w:val="yellow"/>
        </w:rPr>
        <w:t>is</w:t>
      </w:r>
      <w:r w:rsidRPr="009B7E75">
        <w:rPr>
          <w:sz w:val="16"/>
          <w:szCs w:val="16"/>
        </w:rPr>
        <w:t xml:space="preserve"> implausible. Rather, it is </w:t>
      </w:r>
      <w:r w:rsidRPr="00043B2F">
        <w:rPr>
          <w:rStyle w:val="Emphasis"/>
          <w:highlight w:val="yellow"/>
        </w:rPr>
        <w:t>impossible</w:t>
      </w:r>
      <w:r w:rsidRPr="009B7E75">
        <w:rPr>
          <w:sz w:val="16"/>
          <w:szCs w:val="16"/>
        </w:rPr>
        <w:t xml:space="preserve">, at least </w:t>
      </w:r>
      <w:r w:rsidRPr="00043B2F">
        <w:rPr>
          <w:rStyle w:val="StyleUnderline"/>
          <w:highlight w:val="yellow"/>
        </w:rPr>
        <w:t>inside</w:t>
      </w:r>
      <w:r w:rsidRPr="009B7E75">
        <w:rPr>
          <w:rStyle w:val="StyleUnderline"/>
        </w:rPr>
        <w:t xml:space="preserve"> the </w:t>
      </w:r>
      <w:r w:rsidRPr="009B7E75">
        <w:rPr>
          <w:rStyle w:val="Emphasis"/>
        </w:rPr>
        <w:t xml:space="preserve">rich </w:t>
      </w:r>
      <w:r w:rsidRPr="00043B2F">
        <w:rPr>
          <w:rStyle w:val="Emphasis"/>
          <w:highlight w:val="yellow"/>
        </w:rPr>
        <w:t>capitalist democracies</w:t>
      </w:r>
      <w:r w:rsidRPr="009B7E75">
        <w:rPr>
          <w:sz w:val="16"/>
          <w:szCs w:val="16"/>
        </w:rPr>
        <w:t xml:space="preserve">. And between the implausible and the impossible the choice is clear. </w:t>
      </w:r>
    </w:p>
    <w:p w14:paraId="22FC5139" w14:textId="77777777" w:rsidR="00EA7D04" w:rsidRPr="009B7E75" w:rsidRDefault="00EA7D04" w:rsidP="001E49E8">
      <w:pPr>
        <w:rPr>
          <w:sz w:val="16"/>
          <w:szCs w:val="16"/>
        </w:rPr>
      </w:pPr>
      <w:r w:rsidRPr="009B7E75">
        <w:rPr>
          <w:sz w:val="16"/>
          <w:szCs w:val="16"/>
        </w:rPr>
        <w:t xml:space="preserve">Again, this can be framed as an empirical hypothesis: You do not see revolutions in developed capitalist democracies. As Przeworski and Limongi (1997) have written, </w:t>
      </w:r>
      <w:r w:rsidRPr="00043B2F">
        <w:rPr>
          <w:rStyle w:val="StyleUnderline"/>
          <w:highlight w:val="yellow"/>
        </w:rPr>
        <w:t xml:space="preserve">there has </w:t>
      </w:r>
      <w:r w:rsidRPr="00043B2F">
        <w:rPr>
          <w:rStyle w:val="Emphasis"/>
          <w:highlight w:val="yellow"/>
        </w:rPr>
        <w:t>never</w:t>
      </w:r>
      <w:r w:rsidRPr="009B7E75">
        <w:rPr>
          <w:rStyle w:val="StyleUnderline"/>
        </w:rPr>
        <w:t xml:space="preserve"> </w:t>
      </w:r>
      <w:r w:rsidRPr="00043B2F">
        <w:rPr>
          <w:rStyle w:val="StyleUnderline"/>
          <w:highlight w:val="yellow"/>
        </w:rPr>
        <w:t xml:space="preserve">been a </w:t>
      </w:r>
      <w:r w:rsidRPr="00043B2F">
        <w:rPr>
          <w:rStyle w:val="Emphasis"/>
          <w:highlight w:val="yellow"/>
        </w:rPr>
        <w:t>revolution</w:t>
      </w:r>
      <w:r w:rsidRPr="00043B2F">
        <w:rPr>
          <w:rStyle w:val="StyleUnderline"/>
          <w:highlight w:val="yellow"/>
        </w:rPr>
        <w:t xml:space="preserve"> in a</w:t>
      </w:r>
      <w:r w:rsidRPr="009B7E75">
        <w:rPr>
          <w:rStyle w:val="StyleUnderline"/>
        </w:rPr>
        <w:t xml:space="preserve"> </w:t>
      </w:r>
      <w:r w:rsidRPr="009B7E75">
        <w:rPr>
          <w:rStyle w:val="Emphasis"/>
        </w:rPr>
        <w:t xml:space="preserve">moderately </w:t>
      </w:r>
      <w:r w:rsidRPr="00043B2F">
        <w:rPr>
          <w:rStyle w:val="Emphasis"/>
          <w:highlight w:val="yellow"/>
        </w:rPr>
        <w:t>middle-class democracy</w:t>
      </w:r>
      <w:r w:rsidRPr="009B7E75">
        <w:rPr>
          <w:sz w:val="16"/>
          <w:szCs w:val="16"/>
        </w:rPr>
        <w:t xml:space="preserve"> (see also Przeworski, 2019). </w:t>
      </w:r>
      <w:r w:rsidRPr="009B7E75">
        <w:rPr>
          <w:rStyle w:val="StyleUnderline"/>
        </w:rPr>
        <w:t xml:space="preserve">Drawing on a </w:t>
      </w:r>
      <w:r w:rsidRPr="00043B2F">
        <w:rPr>
          <w:rStyle w:val="Emphasis"/>
          <w:highlight w:val="yellow"/>
        </w:rPr>
        <w:t>thousand years</w:t>
      </w:r>
      <w:r w:rsidRPr="00043B2F">
        <w:rPr>
          <w:rStyle w:val="StyleUnderline"/>
          <w:highlight w:val="yellow"/>
        </w:rPr>
        <w:t xml:space="preserve"> of </w:t>
      </w:r>
      <w:r w:rsidRPr="00043B2F">
        <w:rPr>
          <w:rStyle w:val="Emphasis"/>
          <w:highlight w:val="yellow"/>
        </w:rPr>
        <w:t>data</w:t>
      </w:r>
      <w:r w:rsidRPr="009B7E75">
        <w:rPr>
          <w:sz w:val="16"/>
          <w:szCs w:val="16"/>
        </w:rPr>
        <w:t xml:space="preserve">, cumulatively collected across 37 democratic countries, </w:t>
      </w:r>
      <w:r w:rsidRPr="009B7E75">
        <w:rPr>
          <w:rStyle w:val="StyleUnderline"/>
        </w:rPr>
        <w:t xml:space="preserve">they </w:t>
      </w:r>
      <w:r w:rsidRPr="00043B2F">
        <w:rPr>
          <w:rStyle w:val="StyleUnderline"/>
          <w:highlight w:val="yellow"/>
        </w:rPr>
        <w:t>show</w:t>
      </w:r>
      <w:r w:rsidRPr="009B7E75">
        <w:rPr>
          <w:rStyle w:val="StyleUnderline"/>
        </w:rPr>
        <w:t xml:space="preserve"> </w:t>
      </w:r>
      <w:r w:rsidRPr="00043B2F">
        <w:rPr>
          <w:rStyle w:val="StyleUnderline"/>
        </w:rPr>
        <w:t xml:space="preserve">that </w:t>
      </w:r>
      <w:r w:rsidRPr="00043B2F">
        <w:rPr>
          <w:rStyle w:val="Emphasis"/>
          <w:highlight w:val="yellow"/>
        </w:rPr>
        <w:t>not one</w:t>
      </w:r>
      <w:r w:rsidRPr="009B7E75">
        <w:rPr>
          <w:rStyle w:val="StyleUnderline"/>
        </w:rPr>
        <w:t xml:space="preserve"> had </w:t>
      </w:r>
      <w:r w:rsidRPr="00043B2F">
        <w:rPr>
          <w:rStyle w:val="StyleUnderline"/>
          <w:highlight w:val="yellow"/>
        </w:rPr>
        <w:t xml:space="preserve">collapsed with a </w:t>
      </w:r>
      <w:r w:rsidRPr="00043B2F">
        <w:rPr>
          <w:rStyle w:val="Emphasis"/>
          <w:highlight w:val="yellow"/>
        </w:rPr>
        <w:t>per-capita GDP</w:t>
      </w:r>
      <w:r w:rsidRPr="00043B2F">
        <w:rPr>
          <w:rStyle w:val="StyleUnderline"/>
          <w:highlight w:val="yellow"/>
        </w:rPr>
        <w:t xml:space="preserve"> higher than</w:t>
      </w:r>
      <w:r w:rsidRPr="009B7E75">
        <w:rPr>
          <w:rStyle w:val="StyleUnderline"/>
        </w:rPr>
        <w:t xml:space="preserve"> that of </w:t>
      </w:r>
      <w:r w:rsidRPr="00043B2F">
        <w:rPr>
          <w:rStyle w:val="Emphasis"/>
          <w:highlight w:val="yellow"/>
        </w:rPr>
        <w:t>Argentina</w:t>
      </w:r>
      <w:r w:rsidRPr="009B7E75">
        <w:rPr>
          <w:rStyle w:val="StyleUnderline"/>
        </w:rPr>
        <w:t xml:space="preserve"> in 1976</w:t>
      </w:r>
      <w:r w:rsidRPr="009B7E75">
        <w:rPr>
          <w:sz w:val="16"/>
          <w:szCs w:val="16"/>
        </w:rPr>
        <w:t xml:space="preserve">. </w:t>
      </w:r>
      <w:r w:rsidRPr="009B7E75">
        <w:rPr>
          <w:rStyle w:val="StyleUnderline"/>
        </w:rPr>
        <w:t xml:space="preserve">Among countries with </w:t>
      </w:r>
      <w:r w:rsidRPr="009B7E75">
        <w:rPr>
          <w:rStyle w:val="Emphasis"/>
        </w:rPr>
        <w:t>half</w:t>
      </w:r>
      <w:r w:rsidRPr="009B7E75">
        <w:rPr>
          <w:rStyle w:val="StyleUnderline"/>
        </w:rPr>
        <w:t xml:space="preserve"> that figure, </w:t>
      </w:r>
      <w:r w:rsidRPr="009B7E75">
        <w:rPr>
          <w:rStyle w:val="Emphasis"/>
        </w:rPr>
        <w:t>collapse</w:t>
      </w:r>
      <w:r w:rsidRPr="009B7E75">
        <w:rPr>
          <w:rStyle w:val="StyleUnderline"/>
        </w:rPr>
        <w:t xml:space="preserve"> was </w:t>
      </w:r>
      <w:r w:rsidRPr="009B7E75">
        <w:rPr>
          <w:rStyle w:val="Emphasis"/>
        </w:rPr>
        <w:t>exceedingly rare</w:t>
      </w:r>
      <w:r w:rsidRPr="009B7E75">
        <w:rPr>
          <w:sz w:val="16"/>
          <w:szCs w:val="16"/>
        </w:rPr>
        <w:t xml:space="preserve">. </w:t>
      </w:r>
      <w:r w:rsidRPr="009B7E75">
        <w:rPr>
          <w:rStyle w:val="StyleUnderline"/>
        </w:rPr>
        <w:t xml:space="preserve">Even a </w:t>
      </w:r>
      <w:r w:rsidRPr="00043B2F">
        <w:rPr>
          <w:rStyle w:val="Emphasis"/>
          <w:highlight w:val="yellow"/>
        </w:rPr>
        <w:t>modest GDP</w:t>
      </w:r>
      <w:r w:rsidRPr="00043B2F">
        <w:rPr>
          <w:rStyle w:val="StyleUnderline"/>
          <w:highlight w:val="yellow"/>
        </w:rPr>
        <w:t xml:space="preserve"> brings</w:t>
      </w:r>
      <w:r w:rsidRPr="009B7E75">
        <w:rPr>
          <w:rStyle w:val="StyleUnderline"/>
        </w:rPr>
        <w:t xml:space="preserve"> with it an </w:t>
      </w:r>
      <w:r w:rsidRPr="00043B2F">
        <w:rPr>
          <w:rStyle w:val="Emphasis"/>
          <w:highlight w:val="yellow"/>
        </w:rPr>
        <w:t>enormous</w:t>
      </w:r>
      <w:r w:rsidRPr="009B7E75">
        <w:rPr>
          <w:rStyle w:val="Emphasis"/>
        </w:rPr>
        <w:t xml:space="preserve"> amount</w:t>
      </w:r>
      <w:r w:rsidRPr="009B7E75">
        <w:rPr>
          <w:rStyle w:val="StyleUnderline"/>
        </w:rPr>
        <w:t xml:space="preserve"> of </w:t>
      </w:r>
      <w:r w:rsidRPr="00043B2F">
        <w:rPr>
          <w:rStyle w:val="Emphasis"/>
          <w:highlight w:val="yellow"/>
        </w:rPr>
        <w:t>regime stability</w:t>
      </w:r>
      <w:r w:rsidRPr="009B7E75">
        <w:rPr>
          <w:rStyle w:val="StyleUnderline"/>
        </w:rPr>
        <w:t>. These data</w:t>
      </w:r>
      <w:r w:rsidRPr="009B7E75">
        <w:rPr>
          <w:sz w:val="16"/>
          <w:szCs w:val="16"/>
        </w:rPr>
        <w:t xml:space="preserve"> in fact </w:t>
      </w:r>
      <w:r w:rsidRPr="009B7E75">
        <w:rPr>
          <w:rStyle w:val="StyleUnderline"/>
        </w:rPr>
        <w:t xml:space="preserve">include </w:t>
      </w:r>
      <w:r w:rsidRPr="009B7E75">
        <w:rPr>
          <w:rStyle w:val="Emphasis"/>
        </w:rPr>
        <w:t>any kind</w:t>
      </w:r>
      <w:r w:rsidRPr="009B7E75">
        <w:rPr>
          <w:rStyle w:val="StyleUnderline"/>
        </w:rPr>
        <w:t xml:space="preserve"> of </w:t>
      </w:r>
      <w:r w:rsidRPr="009B7E75">
        <w:rPr>
          <w:rStyle w:val="Emphasis"/>
        </w:rPr>
        <w:t>regime collapse</w:t>
      </w:r>
      <w:r w:rsidRPr="009B7E75">
        <w:rPr>
          <w:rStyle w:val="StyleUnderline"/>
        </w:rPr>
        <w:t xml:space="preserve">; </w:t>
      </w:r>
      <w:r w:rsidRPr="009B7E75">
        <w:rPr>
          <w:rStyle w:val="Emphasis"/>
        </w:rPr>
        <w:t>narrowing</w:t>
      </w:r>
      <w:r w:rsidRPr="009B7E75">
        <w:rPr>
          <w:rStyle w:val="StyleUnderline"/>
        </w:rPr>
        <w:t xml:space="preserve"> the data to </w:t>
      </w:r>
      <w:r w:rsidRPr="009B7E75">
        <w:rPr>
          <w:rStyle w:val="Emphasis"/>
        </w:rPr>
        <w:t>socialist revolution</w:t>
      </w:r>
      <w:r w:rsidRPr="009B7E75">
        <w:rPr>
          <w:rStyle w:val="StyleUnderline"/>
        </w:rPr>
        <w:t xml:space="preserve"> makes the </w:t>
      </w:r>
      <w:r w:rsidRPr="009B7E75">
        <w:rPr>
          <w:rStyle w:val="Emphasis"/>
        </w:rPr>
        <w:t>empirical case</w:t>
      </w:r>
      <w:r w:rsidRPr="009B7E75">
        <w:rPr>
          <w:rStyle w:val="StyleUnderline"/>
        </w:rPr>
        <w:t xml:space="preserve"> against it even </w:t>
      </w:r>
      <w:r w:rsidRPr="009B7E75">
        <w:rPr>
          <w:rStyle w:val="Emphasis"/>
        </w:rPr>
        <w:t>more impressive</w:t>
      </w:r>
      <w:r w:rsidRPr="009B7E75">
        <w:rPr>
          <w:sz w:val="16"/>
          <w:szCs w:val="16"/>
        </w:rPr>
        <w:t xml:space="preserve">. Any case for revolution must begin by acknowledging rather than ignoring this evidence. </w:t>
      </w:r>
    </w:p>
    <w:p w14:paraId="44C4BB98" w14:textId="77777777" w:rsidR="00EA7D04" w:rsidRPr="00043B2F" w:rsidRDefault="00EA7D04" w:rsidP="001E49E8">
      <w:pPr>
        <w:rPr>
          <w:sz w:val="16"/>
          <w:szCs w:val="16"/>
        </w:rPr>
      </w:pPr>
      <w:r w:rsidRPr="009B7E75">
        <w:rPr>
          <w:sz w:val="16"/>
          <w:szCs w:val="16"/>
        </w:rPr>
        <w:t xml:space="preserve">To look at this question in a </w:t>
      </w:r>
      <w:r w:rsidRPr="00043B2F">
        <w:rPr>
          <w:sz w:val="16"/>
          <w:szCs w:val="16"/>
        </w:rPr>
        <w:t xml:space="preserve">different way, </w:t>
      </w:r>
      <w:r w:rsidRPr="00043B2F">
        <w:rPr>
          <w:rStyle w:val="StyleUnderline"/>
        </w:rPr>
        <w:t>I draw on the Cross-National Time-Series Data Archive, which contains information on revolutions</w:t>
      </w:r>
      <w:r w:rsidRPr="00043B2F">
        <w:rPr>
          <w:sz w:val="16"/>
          <w:szCs w:val="16"/>
        </w:rPr>
        <w:t xml:space="preserve"> (rather than government collapse) </w:t>
      </w:r>
      <w:r w:rsidRPr="00043B2F">
        <w:rPr>
          <w:rStyle w:val="StyleUnderline"/>
        </w:rPr>
        <w:t xml:space="preserve">for over </w:t>
      </w:r>
      <w:r w:rsidRPr="00043B2F">
        <w:rPr>
          <w:rStyle w:val="Emphasis"/>
        </w:rPr>
        <w:t>200 countries</w:t>
      </w:r>
      <w:r w:rsidRPr="00043B2F">
        <w:rPr>
          <w:rStyle w:val="StyleUnderline"/>
        </w:rPr>
        <w:t xml:space="preserve"> since </w:t>
      </w:r>
      <w:r w:rsidRPr="00043B2F">
        <w:rPr>
          <w:rStyle w:val="Emphasis"/>
        </w:rPr>
        <w:t>1919</w:t>
      </w:r>
      <w:r w:rsidRPr="00043B2F">
        <w:rPr>
          <w:rStyle w:val="StyleUnderline"/>
        </w:rPr>
        <w:t>. Their definition of revolution is very broad</w:t>
      </w:r>
      <w:r w:rsidRPr="00043B2F">
        <w:rPr>
          <w:sz w:val="16"/>
          <w:szCs w:val="16"/>
        </w:rPr>
        <w:t xml:space="preserve"> (see footnote 7) </w:t>
      </w:r>
      <w:r w:rsidRPr="00043B2F">
        <w:rPr>
          <w:rStyle w:val="StyleUnderline"/>
        </w:rPr>
        <w:t>and</w:t>
      </w:r>
      <w:r w:rsidRPr="00043B2F">
        <w:rPr>
          <w:sz w:val="16"/>
          <w:szCs w:val="16"/>
        </w:rPr>
        <w:t xml:space="preserve"> includes “attempts” to overthrow government as well as “unsuccessful” rebellions. The data were compiled from newspaper sources and warrants caution, but nonetheless </w:t>
      </w:r>
      <w:r w:rsidRPr="00043B2F">
        <w:rPr>
          <w:rStyle w:val="StyleUnderline"/>
        </w:rPr>
        <w:t xml:space="preserve">constitutes the </w:t>
      </w:r>
      <w:r w:rsidRPr="00043B2F">
        <w:rPr>
          <w:rStyle w:val="Emphasis"/>
        </w:rPr>
        <w:t>most systematic evidence available</w:t>
      </w:r>
      <w:r w:rsidRPr="00043B2F">
        <w:rPr>
          <w:rStyle w:val="StyleUnderline"/>
        </w:rPr>
        <w:t xml:space="preserve"> for these questions</w:t>
      </w:r>
      <w:r w:rsidRPr="00043B2F">
        <w:rPr>
          <w:sz w:val="16"/>
          <w:szCs w:val="16"/>
        </w:rPr>
        <w:t xml:space="preserve">.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w:t>
      </w:r>
      <w:r w:rsidRPr="00043B2F">
        <w:rPr>
          <w:rStyle w:val="StyleUnderline"/>
        </w:rPr>
        <w:t xml:space="preserve">The </w:t>
      </w:r>
      <w:r w:rsidRPr="00043B2F">
        <w:rPr>
          <w:rStyle w:val="Emphasis"/>
        </w:rPr>
        <w:t>vast</w:t>
      </w:r>
      <w:r w:rsidRPr="00043B2F">
        <w:rPr>
          <w:rStyle w:val="StyleUnderline"/>
        </w:rPr>
        <w:t xml:space="preserve">, </w:t>
      </w:r>
      <w:r w:rsidRPr="00043B2F">
        <w:rPr>
          <w:rStyle w:val="Emphasis"/>
        </w:rPr>
        <w:t>overwhelming majority</w:t>
      </w:r>
      <w:r w:rsidRPr="00043B2F">
        <w:rPr>
          <w:rStyle w:val="StyleUnderline"/>
        </w:rPr>
        <w:t xml:space="preserve"> of cases of </w:t>
      </w:r>
      <w:r w:rsidRPr="00043B2F">
        <w:rPr>
          <w:rStyle w:val="Emphasis"/>
        </w:rPr>
        <w:t>revolutionary threat</w:t>
      </w:r>
      <w:r w:rsidRPr="00043B2F">
        <w:rPr>
          <w:rStyle w:val="StyleUnderline"/>
        </w:rPr>
        <w:t xml:space="preserve"> occur in countries with a per capita GNP </w:t>
      </w:r>
      <w:r w:rsidRPr="00043B2F">
        <w:rPr>
          <w:rStyle w:val="Emphasis"/>
        </w:rPr>
        <w:t>below $5,000</w:t>
      </w:r>
      <w:r w:rsidRPr="00043B2F">
        <w:rPr>
          <w:sz w:val="16"/>
          <w:szCs w:val="16"/>
        </w:rPr>
        <w:t xml:space="preserve"> USD. For reference, </w:t>
      </w:r>
      <w:r w:rsidRPr="00043B2F">
        <w:rPr>
          <w:rStyle w:val="StyleUnderline"/>
        </w:rPr>
        <w:t xml:space="preserve">the figure for the </w:t>
      </w:r>
      <w:r w:rsidRPr="00043B2F">
        <w:rPr>
          <w:rStyle w:val="Emphasis"/>
        </w:rPr>
        <w:t>US</w:t>
      </w:r>
      <w:r w:rsidRPr="00043B2F">
        <w:rPr>
          <w:rStyle w:val="StyleUnderline"/>
        </w:rPr>
        <w:t xml:space="preserve"> in the data is about </w:t>
      </w:r>
      <w:r w:rsidRPr="00043B2F">
        <w:rPr>
          <w:rStyle w:val="Emphasis"/>
        </w:rPr>
        <w:t>$65,850</w:t>
      </w:r>
      <w:r w:rsidRPr="00043B2F">
        <w:rPr>
          <w:rStyle w:val="StyleUnderline"/>
        </w:rPr>
        <w:t xml:space="preserve"> in 2019</w:t>
      </w:r>
      <w:r w:rsidRPr="00043B2F">
        <w:rPr>
          <w:sz w:val="16"/>
          <w:szCs w:val="16"/>
        </w:rPr>
        <w:t xml:space="preserve">. The hypothesis above—that we do not see revolutions in developed democracies—seems borne out by the evidence. </w:t>
      </w:r>
    </w:p>
    <w:p w14:paraId="4A5D7F6C" w14:textId="77777777" w:rsidR="00EA7D04" w:rsidRPr="009B7E75" w:rsidRDefault="00EA7D04" w:rsidP="001E49E8">
      <w:pPr>
        <w:rPr>
          <w:sz w:val="8"/>
          <w:szCs w:val="8"/>
        </w:rPr>
      </w:pPr>
      <w:r w:rsidRPr="00043B2F">
        <w:rPr>
          <w:sz w:val="8"/>
          <w:szCs w:val="8"/>
        </w:rPr>
        <w:t>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w:t>
      </w:r>
      <w:r w:rsidRPr="009B7E75">
        <w:rPr>
          <w:sz w:val="8"/>
          <w:szCs w:val="8"/>
        </w:rPr>
        <w:t xml:space="preserve"> is achievable, socialism by revolutionary means is unachievable. The revolutionary road is closed on the following grounds: </w:t>
      </w:r>
    </w:p>
    <w:p w14:paraId="7FEE3DD4" w14:textId="77777777" w:rsidR="00EA7D04" w:rsidRPr="009B7E75" w:rsidRDefault="00EA7D04" w:rsidP="001E49E8">
      <w:pPr>
        <w:rPr>
          <w:sz w:val="8"/>
          <w:szCs w:val="8"/>
        </w:rPr>
      </w:pPr>
      <w:r w:rsidRPr="009B7E75">
        <w:rPr>
          <w:sz w:val="8"/>
          <w:szCs w:val="8"/>
        </w:rPr>
        <w:t xml:space="preserve">(1) Workers do not want it </w:t>
      </w:r>
    </w:p>
    <w:p w14:paraId="71C6E7EC" w14:textId="77777777" w:rsidR="00EA7D04" w:rsidRPr="009B7E75" w:rsidRDefault="00EA7D04" w:rsidP="001E49E8">
      <w:pPr>
        <w:rPr>
          <w:sz w:val="8"/>
          <w:szCs w:val="8"/>
        </w:rPr>
      </w:pPr>
      <w:r w:rsidRPr="009B7E75">
        <w:rPr>
          <w:sz w:val="8"/>
          <w:szCs w:val="8"/>
        </w:rPr>
        <w:t xml:space="preserve">(2) Capitalists would sooner grant reforms </w:t>
      </w:r>
    </w:p>
    <w:p w14:paraId="76BC36F3" w14:textId="77777777" w:rsidR="00EA7D04" w:rsidRPr="00E84ECA" w:rsidRDefault="00EA7D04" w:rsidP="001E49E8">
      <w:pPr>
        <w:rPr>
          <w:sz w:val="8"/>
          <w:szCs w:val="8"/>
        </w:rPr>
      </w:pPr>
      <w:r w:rsidRPr="00E84ECA">
        <w:rPr>
          <w:sz w:val="8"/>
          <w:szCs w:val="8"/>
        </w:rPr>
        <w:t xml:space="preserve">(3) A smashed state is more likely to result in tyranny than deep democracy </w:t>
      </w:r>
    </w:p>
    <w:p w14:paraId="2D950FF9" w14:textId="77777777" w:rsidR="00EA7D04" w:rsidRPr="00043B2F" w:rsidRDefault="00EA7D04" w:rsidP="001E49E8">
      <w:pPr>
        <w:rPr>
          <w:sz w:val="16"/>
          <w:szCs w:val="16"/>
        </w:rPr>
      </w:pPr>
      <w:r w:rsidRPr="00E84ECA">
        <w:rPr>
          <w:rStyle w:val="StyleUnderline"/>
        </w:rPr>
        <w:t xml:space="preserve">Not only has there </w:t>
      </w:r>
      <w:r w:rsidRPr="00E84ECA">
        <w:rPr>
          <w:rStyle w:val="Emphasis"/>
        </w:rPr>
        <w:t>never</w:t>
      </w:r>
      <w:r w:rsidRPr="00E84ECA">
        <w:rPr>
          <w:rStyle w:val="StyleUnderline"/>
        </w:rPr>
        <w:t xml:space="preserve"> been a </w:t>
      </w:r>
      <w:r w:rsidRPr="00E84ECA">
        <w:rPr>
          <w:rStyle w:val="Emphasis"/>
        </w:rPr>
        <w:t>successful revolution</w:t>
      </w:r>
      <w:r w:rsidRPr="00E84ECA">
        <w:rPr>
          <w:rStyle w:val="StyleUnderline"/>
        </w:rPr>
        <w:t xml:space="preserve"> in a </w:t>
      </w:r>
      <w:r w:rsidRPr="00E84ECA">
        <w:rPr>
          <w:rStyle w:val="Emphasis"/>
        </w:rPr>
        <w:t>developed democracy</w:t>
      </w:r>
      <w:r w:rsidRPr="00E84ECA">
        <w:rPr>
          <w:rStyle w:val="StyleUnderline"/>
        </w:rPr>
        <w:t xml:space="preserve">, there has </w:t>
      </w:r>
      <w:r w:rsidRPr="00E84ECA">
        <w:rPr>
          <w:rStyle w:val="Emphasis"/>
        </w:rPr>
        <w:t>never</w:t>
      </w:r>
      <w:r w:rsidRPr="00E84ECA">
        <w:rPr>
          <w:rStyle w:val="StyleUnderline"/>
        </w:rPr>
        <w:t xml:space="preserve"> been a </w:t>
      </w:r>
      <w:r w:rsidRPr="00E84ECA">
        <w:rPr>
          <w:rStyle w:val="Emphasis"/>
        </w:rPr>
        <w:t>working class</w:t>
      </w:r>
      <w:r w:rsidRPr="00E84ECA">
        <w:rPr>
          <w:rStyle w:val="StyleUnderline"/>
        </w:rPr>
        <w:t xml:space="preserve"> that has </w:t>
      </w:r>
      <w:r w:rsidRPr="00E84ECA">
        <w:rPr>
          <w:rStyle w:val="Emphasis"/>
        </w:rPr>
        <w:t>wanted one</w:t>
      </w:r>
      <w:r w:rsidRPr="00E84ECA">
        <w:rPr>
          <w:sz w:val="16"/>
          <w:szCs w:val="16"/>
        </w:rPr>
        <w:t xml:space="preserve"> (e.g. Erikson and Tedin, 2015; Sassoon, 1996).24 There are no clear cases where the dominant inclination of the working</w:t>
      </w:r>
      <w:r w:rsidRPr="009B7E75">
        <w:rPr>
          <w:sz w:val="16"/>
          <w:szCs w:val="16"/>
        </w:rPr>
        <w:t xml:space="preserve"> class in a developed democracy was revolutionary. Recall that the above graph also includes attempts and unsuccessful cases. </w:t>
      </w:r>
      <w:r w:rsidRPr="009B7E75">
        <w:rPr>
          <w:rStyle w:val="StyleUnderline"/>
        </w:rPr>
        <w:t xml:space="preserve">It is </w:t>
      </w:r>
      <w:r w:rsidRPr="009B7E75">
        <w:rPr>
          <w:rStyle w:val="Emphasis"/>
        </w:rPr>
        <w:t>self</w:t>
      </w:r>
      <w:r w:rsidRPr="00E84ECA">
        <w:rPr>
          <w:rStyle w:val="Emphasis"/>
        </w:rPr>
        <w:t>-evident</w:t>
      </w:r>
      <w:r w:rsidRPr="00E84ECA">
        <w:rPr>
          <w:rStyle w:val="StyleUnderline"/>
        </w:rPr>
        <w:t xml:space="preserve"> that workers have not joined revolutionary groups </w:t>
      </w:r>
      <w:r w:rsidRPr="00E84ECA">
        <w:rPr>
          <w:rStyle w:val="Emphasis"/>
        </w:rPr>
        <w:t>en masse</w:t>
      </w:r>
      <w:r w:rsidRPr="00E84ECA">
        <w:rPr>
          <w:rStyle w:val="StyleUnderline"/>
        </w:rPr>
        <w:t xml:space="preserve"> at </w:t>
      </w:r>
      <w:r w:rsidRPr="00E84ECA">
        <w:rPr>
          <w:rStyle w:val="Emphasis"/>
        </w:rPr>
        <w:t>any point</w:t>
      </w:r>
      <w:r w:rsidRPr="00E84ECA">
        <w:rPr>
          <w:rStyle w:val="StyleUnderline"/>
        </w:rPr>
        <w:t xml:space="preserve"> in the context of a </w:t>
      </w:r>
      <w:r w:rsidRPr="00E84ECA">
        <w:rPr>
          <w:rStyle w:val="Emphasis"/>
        </w:rPr>
        <w:t>rich democracy</w:t>
      </w:r>
      <w:r w:rsidRPr="00E84ECA">
        <w:rPr>
          <w:rStyle w:val="StyleUnderline"/>
        </w:rPr>
        <w:t xml:space="preserve">. Nor were their </w:t>
      </w:r>
      <w:r w:rsidRPr="00E84ECA">
        <w:rPr>
          <w:rStyle w:val="Emphasis"/>
        </w:rPr>
        <w:t>aspirations</w:t>
      </w:r>
      <w:r w:rsidRPr="00E84ECA">
        <w:rPr>
          <w:rStyle w:val="StyleUnderline"/>
        </w:rPr>
        <w:t xml:space="preserve"> to join such groups </w:t>
      </w:r>
      <w:r w:rsidRPr="00E84ECA">
        <w:rPr>
          <w:rStyle w:val="Emphasis"/>
        </w:rPr>
        <w:t>thwarted</w:t>
      </w:r>
      <w:r w:rsidRPr="00E84ECA">
        <w:rPr>
          <w:rStyle w:val="StyleUnderline"/>
        </w:rPr>
        <w:t xml:space="preserve"> by </w:t>
      </w:r>
      <w:r w:rsidRPr="00E84ECA">
        <w:rPr>
          <w:rStyle w:val="Emphasis"/>
        </w:rPr>
        <w:t>violence</w:t>
      </w:r>
      <w:r w:rsidRPr="009B7E75">
        <w:rPr>
          <w:rStyle w:val="StyleUnderline"/>
        </w:rPr>
        <w:t xml:space="preserve"> or </w:t>
      </w:r>
      <w:r w:rsidRPr="009B7E75">
        <w:rPr>
          <w:rStyle w:val="Emphasis"/>
        </w:rPr>
        <w:t>ideology</w:t>
      </w:r>
      <w:r w:rsidRPr="009B7E75">
        <w:rPr>
          <w:rStyle w:val="StyleUnderline"/>
        </w:rPr>
        <w:t xml:space="preserve">. </w:t>
      </w:r>
      <w:r w:rsidRPr="00043B2F">
        <w:rPr>
          <w:rStyle w:val="StyleUnderline"/>
          <w:highlight w:val="yellow"/>
        </w:rPr>
        <w:t xml:space="preserve">When </w:t>
      </w:r>
      <w:r w:rsidRPr="00043B2F">
        <w:rPr>
          <w:rStyle w:val="Emphasis"/>
          <w:highlight w:val="yellow"/>
        </w:rPr>
        <w:t>gains</w:t>
      </w:r>
      <w:r w:rsidRPr="00043B2F">
        <w:rPr>
          <w:rStyle w:val="StyleUnderline"/>
          <w:highlight w:val="yellow"/>
        </w:rPr>
        <w:t xml:space="preserve"> inside a </w:t>
      </w:r>
      <w:r w:rsidRPr="00043B2F">
        <w:rPr>
          <w:rStyle w:val="Emphasis"/>
          <w:highlight w:val="yellow"/>
        </w:rPr>
        <w:t>capitalist democracy</w:t>
      </w:r>
      <w:r w:rsidRPr="00043B2F">
        <w:rPr>
          <w:rStyle w:val="StyleUnderline"/>
          <w:highlight w:val="yellow"/>
        </w:rPr>
        <w:t xml:space="preserve"> are </w:t>
      </w:r>
      <w:r w:rsidRPr="00043B2F">
        <w:rPr>
          <w:rStyle w:val="Emphasis"/>
          <w:highlight w:val="yellow"/>
        </w:rPr>
        <w:t>available</w:t>
      </w:r>
      <w:r w:rsidRPr="009B7E75">
        <w:rPr>
          <w:sz w:val="16"/>
          <w:szCs w:val="16"/>
        </w:rPr>
        <w:t>—either individual or collective ones, and this has been true even through the neoliberal period, where median living standards have continued to (slowly) go up and not down—</w:t>
      </w:r>
      <w:r w:rsidRPr="00043B2F">
        <w:rPr>
          <w:rStyle w:val="StyleUnderline"/>
          <w:highlight w:val="yellow"/>
        </w:rPr>
        <w:t xml:space="preserve">it is not worth </w:t>
      </w:r>
      <w:r w:rsidRPr="00043B2F">
        <w:rPr>
          <w:rStyle w:val="Emphasis"/>
          <w:highlight w:val="yellow"/>
        </w:rPr>
        <w:t>risking everything</w:t>
      </w:r>
      <w:r w:rsidRPr="00043B2F">
        <w:rPr>
          <w:rStyle w:val="StyleUnderline"/>
          <w:highlight w:val="yellow"/>
        </w:rPr>
        <w:t xml:space="preserve"> for an </w:t>
      </w:r>
      <w:r w:rsidRPr="00043B2F">
        <w:rPr>
          <w:rStyle w:val="Emphasis"/>
          <w:highlight w:val="yellow"/>
        </w:rPr>
        <w:t>uncertain future</w:t>
      </w:r>
      <w:r w:rsidRPr="009B7E75">
        <w:rPr>
          <w:sz w:val="16"/>
          <w:szCs w:val="16"/>
        </w:rPr>
        <w:t xml:space="preserve"> (Thewissen et al., 2015).25 More important than the dynamic point is the static one</w:t>
      </w:r>
      <w:r w:rsidRPr="00043B2F">
        <w:rPr>
          <w:sz w:val="16"/>
          <w:szCs w:val="16"/>
        </w:rPr>
        <w:t xml:space="preserve">: </w:t>
      </w:r>
      <w:r w:rsidRPr="00043B2F">
        <w:rPr>
          <w:rStyle w:val="StyleUnderline"/>
        </w:rPr>
        <w:t xml:space="preserve">When </w:t>
      </w:r>
      <w:r w:rsidRPr="00043B2F">
        <w:rPr>
          <w:rStyle w:val="Emphasis"/>
        </w:rPr>
        <w:t>standards of living</w:t>
      </w:r>
      <w:r w:rsidRPr="00043B2F">
        <w:rPr>
          <w:rStyle w:val="StyleUnderline"/>
        </w:rPr>
        <w:t xml:space="preserve"> are </w:t>
      </w:r>
      <w:r w:rsidRPr="00043B2F">
        <w:rPr>
          <w:rStyle w:val="Emphasis"/>
        </w:rPr>
        <w:t>moderately high</w:t>
      </w:r>
      <w:r w:rsidRPr="00043B2F">
        <w:rPr>
          <w:sz w:val="16"/>
          <w:szCs w:val="16"/>
        </w:rPr>
        <w:t xml:space="preserve">, as shown in Figure 9, </w:t>
      </w:r>
      <w:r w:rsidRPr="00043B2F">
        <w:rPr>
          <w:rStyle w:val="StyleUnderline"/>
        </w:rPr>
        <w:t xml:space="preserve">the </w:t>
      </w:r>
      <w:r w:rsidRPr="00043B2F">
        <w:rPr>
          <w:rStyle w:val="Emphasis"/>
        </w:rPr>
        <w:t>modal worker</w:t>
      </w:r>
      <w:r w:rsidRPr="00043B2F">
        <w:rPr>
          <w:rStyle w:val="StyleUnderline"/>
        </w:rPr>
        <w:t xml:space="preserve"> </w:t>
      </w:r>
      <w:r w:rsidRPr="00043B2F">
        <w:rPr>
          <w:rStyle w:val="Emphasis"/>
        </w:rPr>
        <w:t>has more to lose</w:t>
      </w:r>
      <w:r w:rsidRPr="00043B2F">
        <w:rPr>
          <w:rStyle w:val="StyleUnderline"/>
        </w:rPr>
        <w:t xml:space="preserve"> than her </w:t>
      </w:r>
      <w:r w:rsidRPr="00043B2F">
        <w:rPr>
          <w:rStyle w:val="Emphasis"/>
        </w:rPr>
        <w:t>chains</w:t>
      </w:r>
      <w:r w:rsidRPr="00043B2F">
        <w:rPr>
          <w:sz w:val="16"/>
          <w:szCs w:val="16"/>
        </w:rPr>
        <w:t xml:space="preserve">. This is not an argument against socialism; but to revise Werner Sombart, </w:t>
      </w:r>
      <w:r w:rsidRPr="00043B2F">
        <w:rPr>
          <w:rStyle w:val="StyleUnderline"/>
        </w:rPr>
        <w:t xml:space="preserve">the </w:t>
      </w:r>
      <w:r w:rsidRPr="00043B2F">
        <w:rPr>
          <w:rStyle w:val="Emphasis"/>
        </w:rPr>
        <w:t>life raft of revolution</w:t>
      </w:r>
      <w:r w:rsidRPr="00043B2F">
        <w:rPr>
          <w:rStyle w:val="StyleUnderline"/>
        </w:rPr>
        <w:t xml:space="preserve"> really was </w:t>
      </w:r>
      <w:r w:rsidRPr="00043B2F">
        <w:rPr>
          <w:rStyle w:val="Emphasis"/>
        </w:rPr>
        <w:t>shipwrecked</w:t>
      </w:r>
      <w:r w:rsidRPr="00043B2F">
        <w:rPr>
          <w:rStyle w:val="StyleUnderline"/>
        </w:rPr>
        <w:t xml:space="preserve"> on </w:t>
      </w:r>
      <w:r w:rsidRPr="00043B2F">
        <w:rPr>
          <w:rStyle w:val="Emphasis"/>
        </w:rPr>
        <w:t>shoals</w:t>
      </w:r>
      <w:r w:rsidRPr="00043B2F">
        <w:rPr>
          <w:rStyle w:val="StyleUnderline"/>
        </w:rPr>
        <w:t xml:space="preserve"> of </w:t>
      </w:r>
      <w:r w:rsidRPr="00043B2F">
        <w:rPr>
          <w:rStyle w:val="Emphasis"/>
        </w:rPr>
        <w:t>roast beef</w:t>
      </w:r>
      <w:r w:rsidRPr="00043B2F">
        <w:rPr>
          <w:rStyle w:val="StyleUnderline"/>
        </w:rPr>
        <w:t xml:space="preserve"> and </w:t>
      </w:r>
      <w:r w:rsidRPr="00043B2F">
        <w:rPr>
          <w:rStyle w:val="Emphasis"/>
        </w:rPr>
        <w:t>apple pie</w:t>
      </w:r>
      <w:r w:rsidRPr="00043B2F">
        <w:rPr>
          <w:sz w:val="16"/>
          <w:szCs w:val="16"/>
        </w:rPr>
        <w:t xml:space="preserve">. </w:t>
      </w:r>
    </w:p>
    <w:p w14:paraId="4A929B7F" w14:textId="77777777" w:rsidR="00EA7D04" w:rsidRPr="009B7E75" w:rsidRDefault="00EA7D04" w:rsidP="001E49E8">
      <w:pPr>
        <w:rPr>
          <w:sz w:val="16"/>
          <w:szCs w:val="16"/>
        </w:rPr>
      </w:pPr>
      <w:r w:rsidRPr="00043B2F">
        <w:rPr>
          <w:sz w:val="16"/>
          <w:szCs w:val="16"/>
        </w:rPr>
        <w:t xml:space="preserve">Therefore, </w:t>
      </w:r>
      <w:r w:rsidRPr="00043B2F">
        <w:rPr>
          <w:rStyle w:val="StyleUnderline"/>
        </w:rPr>
        <w:t xml:space="preserve">the reasons workers are </w:t>
      </w:r>
      <w:r w:rsidRPr="00043B2F">
        <w:rPr>
          <w:rStyle w:val="Emphasis"/>
        </w:rPr>
        <w:t>not revolutionary</w:t>
      </w:r>
      <w:r w:rsidRPr="00043B2F">
        <w:rPr>
          <w:rStyle w:val="StyleUnderline"/>
        </w:rPr>
        <w:t xml:space="preserve"> are </w:t>
      </w:r>
      <w:r w:rsidRPr="00043B2F">
        <w:rPr>
          <w:rStyle w:val="Emphasis"/>
        </w:rPr>
        <w:t>materialist</w:t>
      </w:r>
      <w:r w:rsidRPr="00043B2F">
        <w:rPr>
          <w:rStyle w:val="StyleUnderline"/>
        </w:rPr>
        <w:t xml:space="preserve"> in </w:t>
      </w:r>
      <w:r w:rsidRPr="00E84ECA">
        <w:rPr>
          <w:rStyle w:val="StyleUnderline"/>
        </w:rPr>
        <w:t>character</w:t>
      </w:r>
      <w:r w:rsidRPr="00E84ECA">
        <w:rPr>
          <w:sz w:val="16"/>
          <w:szCs w:val="16"/>
        </w:rPr>
        <w:t xml:space="preserve">. </w:t>
      </w:r>
      <w:r w:rsidRPr="00E84ECA">
        <w:rPr>
          <w:rStyle w:val="StyleUnderline"/>
        </w:rPr>
        <w:t xml:space="preserve">Explaining their </w:t>
      </w:r>
      <w:r w:rsidRPr="00E84ECA">
        <w:rPr>
          <w:rStyle w:val="Emphasis"/>
        </w:rPr>
        <w:t>reformist politics</w:t>
      </w:r>
      <w:r w:rsidRPr="00E84ECA">
        <w:rPr>
          <w:rStyle w:val="StyleUnderline"/>
        </w:rPr>
        <w:t xml:space="preserve"> does </w:t>
      </w:r>
      <w:r w:rsidRPr="00E84ECA">
        <w:rPr>
          <w:rStyle w:val="Emphasis"/>
        </w:rPr>
        <w:t>not require</w:t>
      </w:r>
      <w:r w:rsidRPr="00E84ECA">
        <w:rPr>
          <w:rStyle w:val="StyleUnderline"/>
        </w:rPr>
        <w:t xml:space="preserve"> appeal to venal trade union leaders or </w:t>
      </w:r>
      <w:r w:rsidRPr="00E84ECA">
        <w:rPr>
          <w:rStyle w:val="Emphasis"/>
        </w:rPr>
        <w:t>false consciousness</w:t>
      </w:r>
      <w:r w:rsidRPr="00E84ECA">
        <w:rPr>
          <w:sz w:val="16"/>
          <w:szCs w:val="16"/>
        </w:rPr>
        <w:t xml:space="preserve">. </w:t>
      </w:r>
      <w:r w:rsidRPr="00E84ECA">
        <w:rPr>
          <w:rStyle w:val="StyleUnderline"/>
        </w:rPr>
        <w:t xml:space="preserve">Most people wish to </w:t>
      </w:r>
      <w:r w:rsidRPr="00E84ECA">
        <w:rPr>
          <w:rStyle w:val="Emphasis"/>
        </w:rPr>
        <w:t>minimize risk</w:t>
      </w:r>
      <w:r w:rsidRPr="00E84ECA">
        <w:rPr>
          <w:rStyle w:val="StyleUnderline"/>
        </w:rPr>
        <w:t xml:space="preserve"> in their live</w:t>
      </w:r>
      <w:r w:rsidRPr="009B7E75">
        <w:rPr>
          <w:rStyle w:val="StyleUnderline"/>
        </w:rPr>
        <w:t xml:space="preserve">s, and </w:t>
      </w:r>
      <w:r w:rsidRPr="00043B2F">
        <w:rPr>
          <w:rStyle w:val="Emphasis"/>
          <w:highlight w:val="yellow"/>
        </w:rPr>
        <w:t>revolution</w:t>
      </w:r>
      <w:r w:rsidRPr="00043B2F">
        <w:rPr>
          <w:rStyle w:val="StyleUnderline"/>
          <w:highlight w:val="yellow"/>
        </w:rPr>
        <w:t xml:space="preserve"> involves</w:t>
      </w:r>
      <w:r w:rsidRPr="009B7E75">
        <w:rPr>
          <w:rStyle w:val="StyleUnderline"/>
        </w:rPr>
        <w:t xml:space="preserve"> taking on </w:t>
      </w:r>
      <w:r w:rsidRPr="00043B2F">
        <w:rPr>
          <w:rStyle w:val="Emphasis"/>
          <w:highlight w:val="yellow"/>
        </w:rPr>
        <w:t>colossal risks</w:t>
      </w:r>
      <w:r w:rsidRPr="009B7E75">
        <w:rPr>
          <w:sz w:val="16"/>
          <w:szCs w:val="16"/>
        </w:rPr>
        <w:t xml:space="preserve">. For example, </w:t>
      </w:r>
      <w:r w:rsidRPr="00043B2F">
        <w:rPr>
          <w:rStyle w:val="Emphasis"/>
          <w:highlight w:val="yellow"/>
        </w:rPr>
        <w:t>home-ownership</w:t>
      </w:r>
      <w:r w:rsidRPr="009B7E75">
        <w:rPr>
          <w:rStyle w:val="StyleUnderline"/>
        </w:rPr>
        <w:t xml:space="preserve"> </w:t>
      </w:r>
      <w:r w:rsidRPr="00043B2F">
        <w:rPr>
          <w:rStyle w:val="StyleUnderline"/>
          <w:highlight w:val="yellow"/>
        </w:rPr>
        <w:t>in the developed world hovers around</w:t>
      </w:r>
      <w:r w:rsidRPr="009B7E75">
        <w:rPr>
          <w:rStyle w:val="StyleUnderline"/>
        </w:rPr>
        <w:t xml:space="preserve"> </w:t>
      </w:r>
      <w:r w:rsidRPr="00043B2F">
        <w:rPr>
          <w:rStyle w:val="Emphasis"/>
          <w:highlight w:val="yellow"/>
        </w:rPr>
        <w:t>70%</w:t>
      </w:r>
      <w:r w:rsidRPr="009B7E75">
        <w:rPr>
          <w:rStyle w:val="StyleUnderline"/>
        </w:rPr>
        <w:t xml:space="preserve">; this means that </w:t>
      </w:r>
      <w:r w:rsidRPr="00043B2F">
        <w:rPr>
          <w:rStyle w:val="Emphasis"/>
          <w:highlight w:val="yellow"/>
        </w:rPr>
        <w:t>a lot</w:t>
      </w:r>
      <w:r w:rsidRPr="00043B2F">
        <w:rPr>
          <w:rStyle w:val="StyleUnderline"/>
          <w:highlight w:val="yellow"/>
        </w:rPr>
        <w:t xml:space="preserve"> of people have </w:t>
      </w:r>
      <w:r w:rsidRPr="00043B2F">
        <w:rPr>
          <w:rStyle w:val="Emphasis"/>
          <w:highlight w:val="yellow"/>
        </w:rPr>
        <w:t>a lot to lose</w:t>
      </w:r>
      <w:r w:rsidRPr="009B7E75">
        <w:rPr>
          <w:sz w:val="16"/>
          <w:szCs w:val="16"/>
        </w:rPr>
        <w:t xml:space="preserve">. </w:t>
      </w:r>
    </w:p>
    <w:p w14:paraId="75644162" w14:textId="77777777" w:rsidR="00EA7D04" w:rsidRPr="009B7E75" w:rsidRDefault="00EA7D04" w:rsidP="001E49E8">
      <w:pPr>
        <w:rPr>
          <w:sz w:val="16"/>
          <w:szCs w:val="16"/>
        </w:rPr>
      </w:pPr>
      <w:r w:rsidRPr="009B7E75">
        <w:rPr>
          <w:sz w:val="16"/>
          <w:szCs w:val="16"/>
        </w:rPr>
        <w:t xml:space="preserve">By contrast, </w:t>
      </w:r>
      <w:r w:rsidRPr="009B7E75">
        <w:rPr>
          <w:rStyle w:val="StyleUnderline"/>
        </w:rPr>
        <w:t xml:space="preserve">the </w:t>
      </w:r>
      <w:r w:rsidRPr="009B7E75">
        <w:rPr>
          <w:rStyle w:val="Emphasis"/>
        </w:rPr>
        <w:t>materialist case</w:t>
      </w:r>
      <w:r w:rsidRPr="009B7E75">
        <w:rPr>
          <w:rStyle w:val="StyleUnderline"/>
        </w:rPr>
        <w:t xml:space="preserve"> for </w:t>
      </w:r>
      <w:r w:rsidRPr="00043B2F">
        <w:rPr>
          <w:rStyle w:val="StyleUnderline"/>
        </w:rPr>
        <w:t xml:space="preserve">revolution proposes that people </w:t>
      </w:r>
      <w:r w:rsidRPr="00043B2F">
        <w:rPr>
          <w:rStyle w:val="Emphasis"/>
        </w:rPr>
        <w:t>favor</w:t>
      </w:r>
      <w:r w:rsidRPr="00043B2F">
        <w:rPr>
          <w:rStyle w:val="StyleUnderline"/>
        </w:rPr>
        <w:t xml:space="preserve"> it when their expected </w:t>
      </w:r>
      <w:r w:rsidRPr="00043B2F">
        <w:rPr>
          <w:rStyle w:val="Emphasis"/>
        </w:rPr>
        <w:t>post-revolutionary standards</w:t>
      </w:r>
      <w:r w:rsidRPr="00043B2F">
        <w:rPr>
          <w:rStyle w:val="StyleUnderline"/>
        </w:rPr>
        <w:t xml:space="preserve"> of living are </w:t>
      </w:r>
      <w:r w:rsidRPr="00043B2F">
        <w:rPr>
          <w:rStyle w:val="Emphasis"/>
        </w:rPr>
        <w:t>greater</w:t>
      </w:r>
      <w:r w:rsidRPr="00043B2F">
        <w:rPr>
          <w:rStyle w:val="StyleUnderline"/>
        </w:rPr>
        <w:t xml:space="preserve"> than their </w:t>
      </w:r>
      <w:r w:rsidRPr="00043B2F">
        <w:rPr>
          <w:rStyle w:val="Emphasis"/>
        </w:rPr>
        <w:t>current standard</w:t>
      </w:r>
      <w:r w:rsidRPr="00043B2F">
        <w:rPr>
          <w:sz w:val="16"/>
          <w:szCs w:val="16"/>
        </w:rPr>
        <w:t xml:space="preserve"> (Roemer, 1985). </w:t>
      </w:r>
      <w:r w:rsidRPr="00043B2F">
        <w:rPr>
          <w:rStyle w:val="StyleUnderline"/>
        </w:rPr>
        <w:t xml:space="preserve">But when we add moderate </w:t>
      </w:r>
      <w:r w:rsidRPr="00043B2F">
        <w:rPr>
          <w:rStyle w:val="Emphasis"/>
        </w:rPr>
        <w:t>risk</w:t>
      </w:r>
      <w:r w:rsidRPr="00043B2F">
        <w:rPr>
          <w:rStyle w:val="StyleUnderline"/>
        </w:rPr>
        <w:t xml:space="preserve">- and </w:t>
      </w:r>
      <w:r w:rsidRPr="00043B2F">
        <w:rPr>
          <w:rStyle w:val="Emphasis"/>
        </w:rPr>
        <w:t>loss-aversion</w:t>
      </w:r>
      <w:r w:rsidRPr="00043B2F">
        <w:rPr>
          <w:rStyle w:val="StyleUnderline"/>
        </w:rPr>
        <w:t xml:space="preserve"> the calculation </w:t>
      </w:r>
      <w:r w:rsidRPr="00043B2F">
        <w:rPr>
          <w:rStyle w:val="Emphasis"/>
        </w:rPr>
        <w:t>changes</w:t>
      </w:r>
      <w:r w:rsidRPr="00043B2F">
        <w:rPr>
          <w:sz w:val="16"/>
          <w:szCs w:val="16"/>
        </w:rPr>
        <w:t xml:space="preserve"> (Kahneman and Tversky, 1991). Say you have a low income, but own a few assets, maybe a house, a car, </w:t>
      </w:r>
      <w:r w:rsidRPr="00E84ECA">
        <w:rPr>
          <w:sz w:val="16"/>
          <w:szCs w:val="16"/>
        </w:rPr>
        <w:t xml:space="preserve">and perhaps you also have a child; </w:t>
      </w:r>
      <w:r w:rsidRPr="00E84ECA">
        <w:rPr>
          <w:rStyle w:val="StyleUnderline"/>
        </w:rPr>
        <w:t xml:space="preserve">what </w:t>
      </w:r>
      <w:r w:rsidRPr="00E84ECA">
        <w:rPr>
          <w:rStyle w:val="Emphasis"/>
        </w:rPr>
        <w:t>risk profile</w:t>
      </w:r>
      <w:r w:rsidRPr="00E84ECA">
        <w:rPr>
          <w:rStyle w:val="StyleUnderline"/>
        </w:rPr>
        <w:t xml:space="preserve"> would you require to </w:t>
      </w:r>
      <w:r w:rsidRPr="00E84ECA">
        <w:rPr>
          <w:rStyle w:val="Emphasis"/>
        </w:rPr>
        <w:t>gamble</w:t>
      </w:r>
      <w:r w:rsidRPr="00E84ECA">
        <w:rPr>
          <w:rStyle w:val="StyleUnderline"/>
        </w:rPr>
        <w:t xml:space="preserve"> your </w:t>
      </w:r>
      <w:r w:rsidRPr="00E84ECA">
        <w:rPr>
          <w:rStyle w:val="Emphasis"/>
        </w:rPr>
        <w:t>modest holdings</w:t>
      </w:r>
      <w:r w:rsidRPr="00E84ECA">
        <w:rPr>
          <w:rStyle w:val="StyleUnderline"/>
        </w:rPr>
        <w:t xml:space="preserve"> for an </w:t>
      </w:r>
      <w:r w:rsidRPr="00E84ECA">
        <w:rPr>
          <w:rStyle w:val="Emphasis"/>
        </w:rPr>
        <w:t>uncertain future</w:t>
      </w:r>
      <w:r w:rsidRPr="00E84ECA">
        <w:rPr>
          <w:rStyle w:val="StyleUnderline"/>
        </w:rPr>
        <w:t xml:space="preserve"> which might be better but </w:t>
      </w:r>
      <w:r w:rsidRPr="00E84ECA">
        <w:rPr>
          <w:rStyle w:val="Emphasis"/>
        </w:rPr>
        <w:t>might be worse</w:t>
      </w:r>
      <w:r w:rsidRPr="00E84ECA">
        <w:rPr>
          <w:rStyle w:val="StyleUnderline"/>
        </w:rPr>
        <w:t>?</w:t>
      </w:r>
      <w:r w:rsidRPr="00E84ECA">
        <w:rPr>
          <w:sz w:val="16"/>
          <w:szCs w:val="16"/>
        </w:rPr>
        <w:t xml:space="preserve"> Even if you are certain that the probability of better is greater than the probability of worse, </w:t>
      </w:r>
      <w:r w:rsidRPr="00E84ECA">
        <w:rPr>
          <w:rStyle w:val="StyleUnderline"/>
        </w:rPr>
        <w:t xml:space="preserve">you have to envision workers as a class of </w:t>
      </w:r>
      <w:r w:rsidRPr="00E84ECA">
        <w:rPr>
          <w:rStyle w:val="Emphasis"/>
        </w:rPr>
        <w:t>inveterate gamblers</w:t>
      </w:r>
      <w:r w:rsidRPr="00E84ECA">
        <w:rPr>
          <w:rStyle w:val="StyleUnderline"/>
        </w:rPr>
        <w:t xml:space="preserve"> to take the bet</w:t>
      </w:r>
      <w:r w:rsidRPr="00E84ECA">
        <w:rPr>
          <w:sz w:val="16"/>
          <w:szCs w:val="16"/>
        </w:rPr>
        <w:t>.</w:t>
      </w:r>
      <w:r w:rsidRPr="009B7E75">
        <w:rPr>
          <w:sz w:val="16"/>
          <w:szCs w:val="16"/>
        </w:rPr>
        <w:t xml:space="preserve"> </w:t>
      </w:r>
      <w:r w:rsidRPr="00043B2F">
        <w:rPr>
          <w:rStyle w:val="Emphasis"/>
          <w:highlight w:val="yellow"/>
        </w:rPr>
        <w:t>Moderately cautious</w:t>
      </w:r>
      <w:r w:rsidRPr="00043B2F">
        <w:rPr>
          <w:rStyle w:val="StyleUnderline"/>
          <w:highlight w:val="yellow"/>
        </w:rPr>
        <w:t xml:space="preserve"> people</w:t>
      </w:r>
      <w:r w:rsidRPr="009B7E75">
        <w:rPr>
          <w:sz w:val="16"/>
          <w:szCs w:val="16"/>
        </w:rPr>
        <w:t xml:space="preserve"> who prefer a bird in the hand </w:t>
      </w:r>
      <w:r w:rsidRPr="009B7E75">
        <w:rPr>
          <w:rStyle w:val="StyleUnderline"/>
        </w:rPr>
        <w:t>will</w:t>
      </w:r>
      <w:r w:rsidRPr="009B7E75">
        <w:rPr>
          <w:sz w:val="16"/>
          <w:szCs w:val="16"/>
        </w:rPr>
        <w:t xml:space="preserve"> still </w:t>
      </w:r>
      <w:r w:rsidRPr="00043B2F">
        <w:rPr>
          <w:rStyle w:val="StyleUnderline"/>
          <w:highlight w:val="yellow"/>
        </w:rPr>
        <w:t xml:space="preserve">view the </w:t>
      </w:r>
      <w:r w:rsidRPr="00043B2F">
        <w:rPr>
          <w:rStyle w:val="Emphasis"/>
          <w:highlight w:val="yellow"/>
        </w:rPr>
        <w:t>downside risk</w:t>
      </w:r>
      <w:r w:rsidRPr="00043B2F">
        <w:rPr>
          <w:rStyle w:val="StyleUnderline"/>
          <w:highlight w:val="yellow"/>
        </w:rPr>
        <w:t xml:space="preserve"> as </w:t>
      </w:r>
      <w:r w:rsidRPr="00043B2F">
        <w:rPr>
          <w:rStyle w:val="Emphasis"/>
          <w:highlight w:val="yellow"/>
        </w:rPr>
        <w:t>too great</w:t>
      </w:r>
      <w:r w:rsidRPr="009B7E75">
        <w:rPr>
          <w:sz w:val="16"/>
          <w:szCs w:val="16"/>
        </w:rPr>
        <w:t xml:space="preserve">.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w:t>
      </w:r>
      <w:r w:rsidRPr="009B7E75">
        <w:rPr>
          <w:rStyle w:val="StyleUnderline"/>
        </w:rPr>
        <w:t xml:space="preserve">The </w:t>
      </w:r>
      <w:r w:rsidRPr="009B7E75">
        <w:rPr>
          <w:rStyle w:val="Emphasis"/>
        </w:rPr>
        <w:t>modal worker</w:t>
      </w:r>
      <w:r w:rsidRPr="009B7E75">
        <w:rPr>
          <w:rStyle w:val="StyleUnderline"/>
        </w:rPr>
        <w:t xml:space="preserve"> is of course </w:t>
      </w:r>
      <w:r w:rsidRPr="009B7E75">
        <w:rPr>
          <w:rStyle w:val="Emphasis"/>
        </w:rPr>
        <w:t>correct</w:t>
      </w:r>
      <w:r w:rsidRPr="009B7E75">
        <w:rPr>
          <w:rStyle w:val="StyleUnderline"/>
        </w:rPr>
        <w:t xml:space="preserve"> to suspect that her </w:t>
      </w:r>
      <w:r w:rsidRPr="009B7E75">
        <w:rPr>
          <w:rStyle w:val="Emphasis"/>
        </w:rPr>
        <w:t>post-revolutionary welfare</w:t>
      </w:r>
      <w:r w:rsidRPr="009B7E75">
        <w:rPr>
          <w:rStyle w:val="StyleUnderline"/>
        </w:rPr>
        <w:t xml:space="preserve"> is </w:t>
      </w:r>
      <w:r w:rsidRPr="009B7E75">
        <w:rPr>
          <w:rStyle w:val="Emphasis"/>
        </w:rPr>
        <w:t>uncertain</w:t>
      </w:r>
      <w:r w:rsidRPr="009B7E75">
        <w:rPr>
          <w:rStyle w:val="StyleUnderline"/>
        </w:rPr>
        <w:t>; socialists</w:t>
      </w:r>
      <w:r w:rsidRPr="009B7E75">
        <w:rPr>
          <w:sz w:val="16"/>
          <w:szCs w:val="16"/>
        </w:rPr>
        <w:t xml:space="preserve"> after all </w:t>
      </w:r>
      <w:r w:rsidRPr="009B7E75">
        <w:rPr>
          <w:rStyle w:val="StyleUnderline"/>
        </w:rPr>
        <w:t xml:space="preserve">do not have </w:t>
      </w:r>
      <w:r w:rsidRPr="009B7E75">
        <w:rPr>
          <w:rStyle w:val="Emphasis"/>
        </w:rPr>
        <w:t>satisfactory answers</w:t>
      </w:r>
      <w:r w:rsidRPr="009B7E75">
        <w:rPr>
          <w:rStyle w:val="StyleUnderline"/>
        </w:rPr>
        <w:t xml:space="preserve"> to the problems of </w:t>
      </w:r>
      <w:r w:rsidRPr="009B7E75">
        <w:rPr>
          <w:rStyle w:val="Emphasis"/>
        </w:rPr>
        <w:t>coordination</w:t>
      </w:r>
      <w:r w:rsidRPr="009B7E75">
        <w:rPr>
          <w:rStyle w:val="StyleUnderline"/>
        </w:rPr>
        <w:t xml:space="preserve">, </w:t>
      </w:r>
      <w:r w:rsidRPr="009B7E75">
        <w:rPr>
          <w:rStyle w:val="Emphasis"/>
        </w:rPr>
        <w:t>motivation</w:t>
      </w:r>
      <w:r w:rsidRPr="009B7E75">
        <w:rPr>
          <w:rStyle w:val="StyleUnderline"/>
        </w:rPr>
        <w:t xml:space="preserve">, and </w:t>
      </w:r>
      <w:r w:rsidRPr="009B7E75">
        <w:rPr>
          <w:rStyle w:val="Emphasis"/>
        </w:rPr>
        <w:t>innovation</w:t>
      </w:r>
      <w:r w:rsidRPr="009B7E75">
        <w:rPr>
          <w:rStyle w:val="StyleUnderline"/>
        </w:rPr>
        <w:t xml:space="preserve"> under socialism</w:t>
      </w:r>
      <w:r w:rsidRPr="009B7E75">
        <w:rPr>
          <w:sz w:val="16"/>
          <w:szCs w:val="16"/>
        </w:rPr>
        <w:t xml:space="preserve"> (for attempted answers that are provocative and oftentimes brilliant, see Albert, 2004; Cottrell and Cockshott, 1992; Corneo, 2017; Roemer, 1994; and Wright and Hahnel, 2016). </w:t>
      </w:r>
      <w:r w:rsidRPr="009B7E75">
        <w:rPr>
          <w:rStyle w:val="StyleUnderline"/>
        </w:rPr>
        <w:t xml:space="preserve">When one compares the </w:t>
      </w:r>
      <w:r w:rsidRPr="009B7E75">
        <w:rPr>
          <w:rStyle w:val="Emphasis"/>
        </w:rPr>
        <w:t>status quo</w:t>
      </w:r>
      <w:r w:rsidRPr="009B7E75">
        <w:rPr>
          <w:rStyle w:val="StyleUnderline"/>
        </w:rPr>
        <w:t xml:space="preserve"> to a future where both </w:t>
      </w:r>
      <w:r w:rsidRPr="009B7E75">
        <w:rPr>
          <w:rStyle w:val="Emphasis"/>
        </w:rPr>
        <w:t>heaven</w:t>
      </w:r>
      <w:r w:rsidRPr="009B7E75">
        <w:rPr>
          <w:rStyle w:val="StyleUnderline"/>
        </w:rPr>
        <w:t xml:space="preserve"> and </w:t>
      </w:r>
      <w:r w:rsidRPr="009B7E75">
        <w:rPr>
          <w:rStyle w:val="Emphasis"/>
        </w:rPr>
        <w:t>hell</w:t>
      </w:r>
      <w:r w:rsidRPr="009B7E75">
        <w:rPr>
          <w:rStyle w:val="StyleUnderline"/>
        </w:rPr>
        <w:t xml:space="preserve"> are </w:t>
      </w:r>
      <w:r w:rsidRPr="009B7E75">
        <w:rPr>
          <w:rStyle w:val="Emphasis"/>
        </w:rPr>
        <w:t>seemingly plausible</w:t>
      </w:r>
      <w:r w:rsidRPr="009B7E75">
        <w:rPr>
          <w:rStyle w:val="StyleUnderline"/>
        </w:rPr>
        <w:t xml:space="preserve">, it is </w:t>
      </w:r>
      <w:r w:rsidRPr="009B7E75">
        <w:rPr>
          <w:rStyle w:val="Emphasis"/>
        </w:rPr>
        <w:t>perfectly rational</w:t>
      </w:r>
      <w:r w:rsidRPr="009B7E75">
        <w:rPr>
          <w:rStyle w:val="StyleUnderline"/>
        </w:rPr>
        <w:t xml:space="preserve"> that people everywhere would </w:t>
      </w:r>
      <w:r w:rsidRPr="009B7E75">
        <w:rPr>
          <w:rStyle w:val="Emphasis"/>
        </w:rPr>
        <w:t>abandon the barricades</w:t>
      </w:r>
      <w:r w:rsidRPr="009B7E75">
        <w:rPr>
          <w:sz w:val="16"/>
          <w:szCs w:val="16"/>
        </w:rPr>
        <w:t xml:space="preserve">. And abandon them they did. </w:t>
      </w:r>
    </w:p>
    <w:p w14:paraId="222D3C2C" w14:textId="77777777" w:rsidR="00EA7D04" w:rsidRPr="009B7E75" w:rsidRDefault="00EA7D04" w:rsidP="001E49E8">
      <w:pPr>
        <w:rPr>
          <w:sz w:val="16"/>
          <w:szCs w:val="16"/>
        </w:rPr>
      </w:pPr>
      <w:r w:rsidRPr="009B7E75">
        <w:rPr>
          <w:sz w:val="16"/>
          <w:szCs w:val="16"/>
        </w:rPr>
        <w:t xml:space="preserve">Now </w:t>
      </w:r>
      <w:r w:rsidRPr="009B7E75">
        <w:rPr>
          <w:rStyle w:val="StyleUnderline"/>
        </w:rPr>
        <w:t>perhaps</w:t>
      </w:r>
      <w:r w:rsidRPr="009B7E75">
        <w:rPr>
          <w:sz w:val="16"/>
          <w:szCs w:val="16"/>
        </w:rPr>
        <w:t xml:space="preserve"> the revolutionaries have persuaded us that negative outcomes are far-fetched, that </w:t>
      </w:r>
      <w:r w:rsidRPr="009B7E75">
        <w:rPr>
          <w:rStyle w:val="StyleUnderline"/>
        </w:rPr>
        <w:t xml:space="preserve">we are </w:t>
      </w:r>
      <w:r w:rsidRPr="009B7E75">
        <w:rPr>
          <w:rStyle w:val="Emphasis"/>
        </w:rPr>
        <w:t>very confident</w:t>
      </w:r>
      <w:r w:rsidRPr="009B7E75">
        <w:rPr>
          <w:rStyle w:val="StyleUnderline"/>
        </w:rPr>
        <w:t xml:space="preserve"> that revolution will </w:t>
      </w:r>
      <w:r w:rsidRPr="00043B2F">
        <w:rPr>
          <w:rStyle w:val="Emphasis"/>
        </w:rPr>
        <w:t>usher in</w:t>
      </w:r>
      <w:r w:rsidRPr="00043B2F">
        <w:rPr>
          <w:sz w:val="16"/>
          <w:szCs w:val="16"/>
        </w:rPr>
        <w:t xml:space="preserve">, eventually, </w:t>
      </w:r>
      <w:r w:rsidRPr="00043B2F">
        <w:rPr>
          <w:rStyle w:val="StyleUnderline"/>
        </w:rPr>
        <w:t xml:space="preserve">the land of </w:t>
      </w:r>
      <w:r w:rsidRPr="00043B2F">
        <w:rPr>
          <w:rStyle w:val="Emphasis"/>
        </w:rPr>
        <w:t>milk and honey</w:t>
      </w:r>
      <w:r w:rsidRPr="00043B2F">
        <w:rPr>
          <w:rStyle w:val="StyleUnderline"/>
        </w:rPr>
        <w:t xml:space="preserve">. It is </w:t>
      </w:r>
      <w:r w:rsidRPr="00043B2F">
        <w:rPr>
          <w:rStyle w:val="Emphasis"/>
        </w:rPr>
        <w:t>still</w:t>
      </w:r>
      <w:r w:rsidRPr="00043B2F">
        <w:rPr>
          <w:rStyle w:val="StyleUnderline"/>
        </w:rPr>
        <w:t xml:space="preserve"> the case that</w:t>
      </w:r>
      <w:r w:rsidRPr="00043B2F">
        <w:rPr>
          <w:sz w:val="16"/>
          <w:szCs w:val="16"/>
        </w:rPr>
        <w:t xml:space="preserve"> in this model </w:t>
      </w:r>
      <w:r w:rsidRPr="00043B2F">
        <w:rPr>
          <w:rStyle w:val="StyleUnderline"/>
        </w:rPr>
        <w:t xml:space="preserve">the </w:t>
      </w:r>
      <w:r w:rsidRPr="00043B2F">
        <w:rPr>
          <w:rStyle w:val="Emphasis"/>
        </w:rPr>
        <w:t>promised land</w:t>
      </w:r>
      <w:r w:rsidRPr="00043B2F">
        <w:rPr>
          <w:rStyle w:val="StyleUnderline"/>
        </w:rPr>
        <w:t xml:space="preserve"> will only be reached after a </w:t>
      </w:r>
      <w:r w:rsidRPr="00043B2F">
        <w:rPr>
          <w:rStyle w:val="Emphasis"/>
        </w:rPr>
        <w:t>social breakdown</w:t>
      </w:r>
      <w:r w:rsidRPr="00043B2F">
        <w:rPr>
          <w:rStyle w:val="StyleUnderline"/>
        </w:rPr>
        <w:t xml:space="preserve"> of </w:t>
      </w:r>
      <w:r w:rsidRPr="00043B2F">
        <w:rPr>
          <w:rStyle w:val="Emphasis"/>
        </w:rPr>
        <w:t>unknown duration</w:t>
      </w:r>
      <w:r w:rsidRPr="00043B2F">
        <w:rPr>
          <w:rStyle w:val="StyleUnderline"/>
        </w:rPr>
        <w:t>:</w:t>
      </w:r>
      <w:r w:rsidRPr="009B7E75">
        <w:rPr>
          <w:rStyle w:val="StyleUnderline"/>
        </w:rPr>
        <w:t xml:space="preserve"> </w:t>
      </w:r>
      <w:r w:rsidRPr="00043B2F">
        <w:rPr>
          <w:rStyle w:val="StyleUnderline"/>
          <w:highlight w:val="yellow"/>
        </w:rPr>
        <w:t xml:space="preserve">A </w:t>
      </w:r>
      <w:r w:rsidRPr="00043B2F">
        <w:rPr>
          <w:rStyle w:val="Emphasis"/>
          <w:highlight w:val="yellow"/>
        </w:rPr>
        <w:t>complete overhaul</w:t>
      </w:r>
      <w:r w:rsidRPr="00043B2F">
        <w:rPr>
          <w:rStyle w:val="StyleUnderline"/>
          <w:highlight w:val="yellow"/>
        </w:rPr>
        <w:t xml:space="preserve"> in</w:t>
      </w:r>
      <w:r w:rsidRPr="009B7E75">
        <w:rPr>
          <w:rStyle w:val="StyleUnderline"/>
        </w:rPr>
        <w:t xml:space="preserve"> the organization of </w:t>
      </w:r>
      <w:r w:rsidRPr="00043B2F">
        <w:rPr>
          <w:rStyle w:val="StyleUnderline"/>
          <w:highlight w:val="yellow"/>
        </w:rPr>
        <w:t>production</w:t>
      </w:r>
      <w:r w:rsidRPr="009B7E75">
        <w:rPr>
          <w:rStyle w:val="StyleUnderline"/>
        </w:rPr>
        <w:t xml:space="preserve"> </w:t>
      </w:r>
      <w:r w:rsidRPr="00043B2F">
        <w:rPr>
          <w:rStyle w:val="StyleUnderline"/>
          <w:highlight w:val="yellow"/>
        </w:rPr>
        <w:t xml:space="preserve">will lead to some </w:t>
      </w:r>
      <w:r w:rsidRPr="00043B2F">
        <w:rPr>
          <w:rStyle w:val="Emphasis"/>
          <w:highlight w:val="yellow"/>
        </w:rPr>
        <w:t>middle period</w:t>
      </w:r>
      <w:r w:rsidRPr="00043B2F">
        <w:rPr>
          <w:rStyle w:val="StyleUnderline"/>
          <w:highlight w:val="yellow"/>
        </w:rPr>
        <w:t xml:space="preserve"> of</w:t>
      </w:r>
      <w:r w:rsidRPr="00043B2F">
        <w:rPr>
          <w:rStyle w:val="StyleUnderline"/>
        </w:rPr>
        <w:t xml:space="preserve"> </w:t>
      </w:r>
      <w:r w:rsidRPr="00043B2F">
        <w:rPr>
          <w:rStyle w:val="Emphasis"/>
        </w:rPr>
        <w:t>deteriorating</w:t>
      </w:r>
      <w:r w:rsidRPr="00043B2F">
        <w:rPr>
          <w:rStyle w:val="StyleUnderline"/>
        </w:rPr>
        <w:t xml:space="preserve"> material welfare</w:t>
      </w:r>
      <w:r w:rsidRPr="00043B2F">
        <w:rPr>
          <w:sz w:val="16"/>
          <w:szCs w:val="16"/>
        </w:rPr>
        <w:t xml:space="preserve"> as capitalists rapidly exit the economy. </w:t>
      </w:r>
      <w:r w:rsidRPr="00043B2F">
        <w:rPr>
          <w:rStyle w:val="StyleUnderline"/>
        </w:rPr>
        <w:t xml:space="preserve">This means </w:t>
      </w:r>
      <w:r w:rsidRPr="00043B2F">
        <w:rPr>
          <w:rStyle w:val="Emphasis"/>
          <w:highlight w:val="yellow"/>
        </w:rPr>
        <w:t>chaos</w:t>
      </w:r>
      <w:r w:rsidRPr="009B7E75">
        <w:rPr>
          <w:rStyle w:val="StyleUnderline"/>
        </w:rPr>
        <w:t xml:space="preserve"> and </w:t>
      </w:r>
      <w:r w:rsidRPr="00043B2F">
        <w:rPr>
          <w:rStyle w:val="Emphasis"/>
          <w:highlight w:val="yellow"/>
        </w:rPr>
        <w:t>uncertainty</w:t>
      </w:r>
      <w:r w:rsidRPr="009B7E75">
        <w:rPr>
          <w:sz w:val="16"/>
          <w:szCs w:val="16"/>
        </w:rPr>
        <w:t xml:space="preserve">, but it could </w:t>
      </w:r>
      <w:r w:rsidRPr="009B7E75">
        <w:rPr>
          <w:rStyle w:val="StyleUnderline"/>
        </w:rPr>
        <w:t>also</w:t>
      </w:r>
      <w:r w:rsidRPr="009B7E75">
        <w:rPr>
          <w:sz w:val="16"/>
          <w:szCs w:val="16"/>
        </w:rPr>
        <w:t xml:space="preserve"> mean </w:t>
      </w:r>
      <w:r w:rsidRPr="00043B2F">
        <w:rPr>
          <w:rStyle w:val="Emphasis"/>
          <w:highlight w:val="yellow"/>
        </w:rPr>
        <w:t>war</w:t>
      </w:r>
      <w:r w:rsidRPr="00043B2F">
        <w:rPr>
          <w:rStyle w:val="StyleUnderline"/>
        </w:rPr>
        <w:t>.</w:t>
      </w:r>
      <w:r w:rsidRPr="009B7E75">
        <w:rPr>
          <w:rStyle w:val="StyleUnderline"/>
        </w:rPr>
        <w:t xml:space="preserve"> The interregnum could last a </w:t>
      </w:r>
      <w:r w:rsidRPr="00043B2F">
        <w:rPr>
          <w:rStyle w:val="Emphasis"/>
        </w:rPr>
        <w:t>year</w:t>
      </w:r>
      <w:r w:rsidRPr="00043B2F">
        <w:rPr>
          <w:rStyle w:val="StyleUnderline"/>
        </w:rPr>
        <w:t xml:space="preserve">, but it might last </w:t>
      </w:r>
      <w:r w:rsidRPr="00043B2F">
        <w:rPr>
          <w:rStyle w:val="Emphasis"/>
        </w:rPr>
        <w:t>two decades</w:t>
      </w:r>
      <w:r w:rsidRPr="00043B2F">
        <w:rPr>
          <w:sz w:val="16"/>
          <w:szCs w:val="16"/>
        </w:rPr>
        <w:t xml:space="preserve">, and </w:t>
      </w:r>
      <w:r w:rsidRPr="00043B2F">
        <w:rPr>
          <w:rStyle w:val="Emphasis"/>
        </w:rPr>
        <w:t>however optimistic</w:t>
      </w:r>
      <w:r w:rsidRPr="00043B2F">
        <w:rPr>
          <w:rStyle w:val="StyleUnderline"/>
        </w:rPr>
        <w:t xml:space="preserve"> we are about the </w:t>
      </w:r>
      <w:r w:rsidRPr="00E84ECA">
        <w:rPr>
          <w:rStyle w:val="Emphasis"/>
        </w:rPr>
        <w:t>end point</w:t>
      </w:r>
      <w:r w:rsidRPr="00E84ECA">
        <w:rPr>
          <w:rStyle w:val="StyleUnderline"/>
        </w:rPr>
        <w:t xml:space="preserve">, we cannot in </w:t>
      </w:r>
      <w:r w:rsidRPr="00E84ECA">
        <w:rPr>
          <w:rStyle w:val="Emphasis"/>
        </w:rPr>
        <w:t>advance</w:t>
      </w:r>
      <w:r w:rsidRPr="00E84ECA">
        <w:rPr>
          <w:rStyle w:val="StyleUnderline"/>
        </w:rPr>
        <w:t xml:space="preserve"> know </w:t>
      </w:r>
      <w:r w:rsidRPr="00E84ECA">
        <w:rPr>
          <w:rStyle w:val="Emphasis"/>
        </w:rPr>
        <w:t>how long</w:t>
      </w:r>
      <w:r w:rsidRPr="00E84ECA">
        <w:rPr>
          <w:rStyle w:val="StyleUnderline"/>
        </w:rPr>
        <w:t xml:space="preserve"> this </w:t>
      </w:r>
      <w:r w:rsidRPr="00E84ECA">
        <w:rPr>
          <w:rStyle w:val="Emphasis"/>
        </w:rPr>
        <w:t>interim phase</w:t>
      </w:r>
      <w:r w:rsidRPr="00E84ECA">
        <w:rPr>
          <w:rStyle w:val="StyleUnderline"/>
        </w:rPr>
        <w:t xml:space="preserve"> will </w:t>
      </w:r>
      <w:r w:rsidRPr="00E84ECA">
        <w:rPr>
          <w:rStyle w:val="Emphasis"/>
        </w:rPr>
        <w:t>persist</w:t>
      </w:r>
      <w:r w:rsidRPr="00E84ECA">
        <w:rPr>
          <w:rStyle w:val="StyleUnderline"/>
        </w:rPr>
        <w:t xml:space="preserve">. In the </w:t>
      </w:r>
      <w:r w:rsidRPr="00E84ECA">
        <w:rPr>
          <w:rStyle w:val="Emphasis"/>
        </w:rPr>
        <w:t>mea</w:t>
      </w:r>
      <w:r w:rsidRPr="009B7E75">
        <w:rPr>
          <w:rStyle w:val="Emphasis"/>
        </w:rPr>
        <w:t>ntime</w:t>
      </w:r>
      <w:r w:rsidRPr="009B7E75">
        <w:rPr>
          <w:rStyle w:val="StyleUnderline"/>
        </w:rPr>
        <w:t xml:space="preserve">, </w:t>
      </w:r>
      <w:r w:rsidRPr="00043B2F">
        <w:rPr>
          <w:rStyle w:val="StyleUnderline"/>
          <w:highlight w:val="yellow"/>
        </w:rPr>
        <w:t xml:space="preserve">revolutionary enthusiasm will </w:t>
      </w:r>
      <w:r w:rsidRPr="00043B2F">
        <w:rPr>
          <w:rStyle w:val="Emphasis"/>
          <w:highlight w:val="yellow"/>
        </w:rPr>
        <w:t>wane</w:t>
      </w:r>
      <w:r w:rsidRPr="009B7E75">
        <w:rPr>
          <w:sz w:val="16"/>
          <w:szCs w:val="16"/>
        </w:rPr>
        <w:t xml:space="preserve">, </w:t>
      </w:r>
      <w:r w:rsidRPr="00043B2F">
        <w:rPr>
          <w:sz w:val="16"/>
          <w:szCs w:val="16"/>
        </w:rPr>
        <w:t xml:space="preserve">erstwhile </w:t>
      </w:r>
      <w:r w:rsidRPr="00043B2F">
        <w:rPr>
          <w:rStyle w:val="StyleUnderline"/>
        </w:rPr>
        <w:t>supporters</w:t>
      </w:r>
      <w:r w:rsidRPr="00043B2F">
        <w:rPr>
          <w:sz w:val="16"/>
          <w:szCs w:val="16"/>
        </w:rPr>
        <w:t xml:space="preserve"> will decamp, a “stay-the-course” electoral strategy </w:t>
      </w:r>
      <w:r w:rsidRPr="00043B2F">
        <w:rPr>
          <w:rStyle w:val="StyleUnderline"/>
        </w:rPr>
        <w:t xml:space="preserve">will be </w:t>
      </w:r>
      <w:r w:rsidRPr="00043B2F">
        <w:rPr>
          <w:rStyle w:val="Emphasis"/>
        </w:rPr>
        <w:t>outflanked</w:t>
      </w:r>
      <w:r w:rsidRPr="00043B2F">
        <w:rPr>
          <w:rStyle w:val="StyleUnderline"/>
        </w:rPr>
        <w:t xml:space="preserve"> by </w:t>
      </w:r>
      <w:r w:rsidRPr="00043B2F">
        <w:rPr>
          <w:rStyle w:val="Emphasis"/>
          <w:highlight w:val="yellow"/>
        </w:rPr>
        <w:t>competitor parties</w:t>
      </w:r>
      <w:r w:rsidRPr="00043B2F">
        <w:rPr>
          <w:rStyle w:val="StyleUnderline"/>
          <w:highlight w:val="yellow"/>
        </w:rPr>
        <w:t xml:space="preserve"> promis</w:t>
      </w:r>
      <w:r w:rsidRPr="00043B2F">
        <w:rPr>
          <w:rStyle w:val="StyleUnderline"/>
        </w:rPr>
        <w:t xml:space="preserve">ing </w:t>
      </w:r>
      <w:r w:rsidRPr="00043B2F">
        <w:rPr>
          <w:rStyle w:val="StyleUnderline"/>
          <w:highlight w:val="yellow"/>
        </w:rPr>
        <w:t xml:space="preserve">a </w:t>
      </w:r>
      <w:r w:rsidRPr="00043B2F">
        <w:rPr>
          <w:rStyle w:val="Emphasis"/>
          <w:highlight w:val="yellow"/>
        </w:rPr>
        <w:t>return</w:t>
      </w:r>
      <w:r w:rsidRPr="00043B2F">
        <w:rPr>
          <w:rStyle w:val="StyleUnderline"/>
          <w:highlight w:val="yellow"/>
        </w:rPr>
        <w:t xml:space="preserve"> to </w:t>
      </w:r>
      <w:r w:rsidRPr="00043B2F">
        <w:rPr>
          <w:rStyle w:val="Emphasis"/>
          <w:highlight w:val="yellow"/>
        </w:rPr>
        <w:t>normalcy</w:t>
      </w:r>
      <w:r w:rsidRPr="009B7E75">
        <w:rPr>
          <w:sz w:val="16"/>
          <w:szCs w:val="16"/>
        </w:rPr>
        <w:t xml:space="preserve">, and </w:t>
      </w:r>
      <w:r w:rsidRPr="009B7E75">
        <w:rPr>
          <w:rStyle w:val="StyleUnderline"/>
        </w:rPr>
        <w:t xml:space="preserve">the desire to </w:t>
      </w:r>
      <w:r w:rsidRPr="009B7E75">
        <w:rPr>
          <w:rStyle w:val="Emphasis"/>
        </w:rPr>
        <w:t>consolidate gains</w:t>
      </w:r>
      <w:r w:rsidRPr="009B7E75">
        <w:rPr>
          <w:rStyle w:val="StyleUnderline"/>
        </w:rPr>
        <w:t xml:space="preserve"> will make the </w:t>
      </w:r>
      <w:r w:rsidRPr="009B7E75">
        <w:rPr>
          <w:rStyle w:val="Emphasis"/>
        </w:rPr>
        <w:t>authoritarian impulse greater</w:t>
      </w:r>
      <w:r w:rsidRPr="009B7E75">
        <w:rPr>
          <w:sz w:val="16"/>
          <w:szCs w:val="16"/>
        </w:rPr>
        <w:t xml:space="preserve">. From a materialist perspective, the uncertain passage through what Przeworski (1986) calls the “transition trough” makes the journey less appealing.26 </w:t>
      </w:r>
    </w:p>
    <w:p w14:paraId="3C6A294B" w14:textId="77777777" w:rsidR="00EA7D04" w:rsidRPr="009B7E75" w:rsidRDefault="00EA7D04" w:rsidP="001E49E8">
      <w:pPr>
        <w:rPr>
          <w:sz w:val="16"/>
          <w:szCs w:val="16"/>
        </w:rPr>
      </w:pPr>
      <w:r w:rsidRPr="009B7E75">
        <w:rPr>
          <w:sz w:val="16"/>
          <w:szCs w:val="16"/>
        </w:rPr>
        <w:t xml:space="preserve">To my mind, these factors explain why all working classes in all developed democracies have been decidedly reformist in orientation. </w:t>
      </w:r>
      <w:r w:rsidRPr="009B7E75">
        <w:rPr>
          <w:rStyle w:val="StyleUnderline"/>
        </w:rPr>
        <w:t xml:space="preserve">The reason </w:t>
      </w:r>
      <w:r w:rsidRPr="00043B2F">
        <w:rPr>
          <w:rStyle w:val="StyleUnderline"/>
        </w:rPr>
        <w:t xml:space="preserve">why </w:t>
      </w:r>
      <w:r w:rsidRPr="00043B2F">
        <w:rPr>
          <w:rStyle w:val="Emphasis"/>
        </w:rPr>
        <w:t>revolutionary socialism</w:t>
      </w:r>
      <w:r w:rsidRPr="00043B2F">
        <w:rPr>
          <w:rStyle w:val="StyleUnderline"/>
        </w:rPr>
        <w:t xml:space="preserve"> has always been</w:t>
      </w:r>
      <w:r w:rsidRPr="00043B2F">
        <w:rPr>
          <w:sz w:val="16"/>
          <w:szCs w:val="16"/>
        </w:rPr>
        <w:t xml:space="preserve"> marginal in rich capitalist economies—and will always be </w:t>
      </w:r>
      <w:r w:rsidRPr="00043B2F">
        <w:rPr>
          <w:rStyle w:val="Emphasis"/>
        </w:rPr>
        <w:t>outflanked</w:t>
      </w:r>
      <w:r w:rsidRPr="00043B2F">
        <w:rPr>
          <w:rStyle w:val="StyleUnderline"/>
        </w:rPr>
        <w:t xml:space="preserve"> by </w:t>
      </w:r>
      <w:r w:rsidRPr="00043B2F">
        <w:rPr>
          <w:rStyle w:val="Emphasis"/>
          <w:highlight w:val="yellow"/>
        </w:rPr>
        <w:t>reform</w:t>
      </w:r>
      <w:r w:rsidRPr="009B7E75">
        <w:rPr>
          <w:rStyle w:val="Emphasis"/>
        </w:rPr>
        <w:t>-oriented</w:t>
      </w:r>
      <w:r w:rsidRPr="009B7E75">
        <w:rPr>
          <w:rStyle w:val="StyleUnderline"/>
        </w:rPr>
        <w:t xml:space="preserve"> socialism</w:t>
      </w:r>
      <w:r w:rsidRPr="009B7E75">
        <w:rPr>
          <w:sz w:val="16"/>
          <w:szCs w:val="16"/>
        </w:rPr>
        <w:t>—</w:t>
      </w:r>
      <w:r w:rsidRPr="009B7E75">
        <w:rPr>
          <w:rStyle w:val="StyleUnderline"/>
        </w:rPr>
        <w:t xml:space="preserve">is </w:t>
      </w:r>
      <w:r w:rsidRPr="00043B2F">
        <w:rPr>
          <w:rStyle w:val="StyleUnderline"/>
        </w:rPr>
        <w:t xml:space="preserve">that only the latter </w:t>
      </w:r>
      <w:r w:rsidRPr="00043B2F">
        <w:rPr>
          <w:rStyle w:val="Emphasis"/>
        </w:rPr>
        <w:t xml:space="preserve">consistently </w:t>
      </w:r>
      <w:r w:rsidRPr="00043B2F">
        <w:rPr>
          <w:rStyle w:val="Emphasis"/>
          <w:highlight w:val="yellow"/>
        </w:rPr>
        <w:t>deliver</w:t>
      </w:r>
      <w:r w:rsidRPr="00043B2F">
        <w:rPr>
          <w:rStyle w:val="StyleUnderline"/>
        </w:rPr>
        <w:t xml:space="preserve"> </w:t>
      </w:r>
      <w:r w:rsidRPr="00043B2F">
        <w:rPr>
          <w:rStyle w:val="Emphasis"/>
        </w:rPr>
        <w:t>high</w:t>
      </w:r>
      <w:r w:rsidRPr="00043B2F">
        <w:rPr>
          <w:rStyle w:val="StyleUnderline"/>
        </w:rPr>
        <w:t xml:space="preserve"> (and</w:t>
      </w:r>
      <w:r w:rsidRPr="00043B2F">
        <w:rPr>
          <w:sz w:val="16"/>
          <w:szCs w:val="16"/>
        </w:rPr>
        <w:t xml:space="preserve"> usually</w:t>
      </w:r>
      <w:r w:rsidRPr="009B7E75">
        <w:rPr>
          <w:sz w:val="16"/>
          <w:szCs w:val="16"/>
        </w:rPr>
        <w:t xml:space="preserve"> </w:t>
      </w:r>
      <w:r w:rsidRPr="00043B2F">
        <w:rPr>
          <w:rStyle w:val="Emphasis"/>
          <w:highlight w:val="yellow"/>
        </w:rPr>
        <w:t>increasing</w:t>
      </w:r>
      <w:r w:rsidRPr="00043B2F">
        <w:rPr>
          <w:rStyle w:val="StyleUnderline"/>
          <w:highlight w:val="yellow"/>
        </w:rPr>
        <w:t xml:space="preserve">) standards of </w:t>
      </w:r>
      <w:r w:rsidRPr="00043B2F">
        <w:rPr>
          <w:rStyle w:val="Emphasis"/>
          <w:highlight w:val="yellow"/>
        </w:rPr>
        <w:t>living</w:t>
      </w:r>
      <w:r w:rsidRPr="00043B2F">
        <w:rPr>
          <w:rStyle w:val="StyleUnderline"/>
          <w:highlight w:val="yellow"/>
        </w:rPr>
        <w:t xml:space="preserve"> and</w:t>
      </w:r>
      <w:r w:rsidRPr="009B7E75">
        <w:rPr>
          <w:sz w:val="16"/>
          <w:szCs w:val="16"/>
        </w:rPr>
        <w:t xml:space="preserve"> low (and usually </w:t>
      </w:r>
      <w:r w:rsidRPr="00043B2F">
        <w:rPr>
          <w:rStyle w:val="Emphasis"/>
          <w:highlight w:val="yellow"/>
        </w:rPr>
        <w:t>decreasing</w:t>
      </w:r>
      <w:r w:rsidRPr="00043B2F">
        <w:rPr>
          <w:rStyle w:val="StyleUnderline"/>
        </w:rPr>
        <w:t xml:space="preserve">) levels of </w:t>
      </w:r>
      <w:r w:rsidRPr="00043B2F">
        <w:rPr>
          <w:rStyle w:val="Emphasis"/>
          <w:highlight w:val="yellow"/>
        </w:rPr>
        <w:t>risk</w:t>
      </w:r>
      <w:r w:rsidRPr="009B7E75">
        <w:rPr>
          <w:sz w:val="16"/>
          <w:szCs w:val="16"/>
        </w:rPr>
        <w:t xml:space="preserve">. </w:t>
      </w:r>
      <w:r w:rsidRPr="00E84ECA">
        <w:rPr>
          <w:rStyle w:val="StyleUnderline"/>
        </w:rPr>
        <w:t xml:space="preserve">As long as the </w:t>
      </w:r>
      <w:r w:rsidRPr="00E84ECA">
        <w:rPr>
          <w:rStyle w:val="Emphasis"/>
        </w:rPr>
        <w:t>Mad Max world</w:t>
      </w:r>
      <w:r w:rsidRPr="00E84ECA">
        <w:rPr>
          <w:rStyle w:val="StyleUnderline"/>
        </w:rPr>
        <w:t xml:space="preserve"> of catastrophic collapse can be </w:t>
      </w:r>
      <w:r w:rsidRPr="00E84ECA">
        <w:rPr>
          <w:rStyle w:val="Emphasis"/>
        </w:rPr>
        <w:t>avoided</w:t>
      </w:r>
      <w:r w:rsidRPr="00E84ECA">
        <w:rPr>
          <w:rStyle w:val="StyleUnderline"/>
        </w:rPr>
        <w:t xml:space="preserve">, </w:t>
      </w:r>
      <w:r w:rsidRPr="00043B2F">
        <w:rPr>
          <w:rStyle w:val="Emphasis"/>
          <w:highlight w:val="yellow"/>
        </w:rPr>
        <w:t>reform</w:t>
      </w:r>
      <w:r w:rsidRPr="00043B2F">
        <w:rPr>
          <w:rStyle w:val="Emphasis"/>
        </w:rPr>
        <w:t>-oriented</w:t>
      </w:r>
      <w:r w:rsidRPr="00043B2F">
        <w:rPr>
          <w:rStyle w:val="StyleUnderline"/>
        </w:rPr>
        <w:t xml:space="preserve"> parties</w:t>
      </w:r>
      <w:r w:rsidRPr="009B7E75">
        <w:rPr>
          <w:rStyle w:val="StyleUnderline"/>
        </w:rPr>
        <w:t xml:space="preserve"> </w:t>
      </w:r>
      <w:r w:rsidRPr="00043B2F">
        <w:rPr>
          <w:rStyle w:val="StyleUnderline"/>
          <w:highlight w:val="yellow"/>
        </w:rPr>
        <w:t xml:space="preserve">will always </w:t>
      </w:r>
      <w:r w:rsidRPr="00043B2F">
        <w:rPr>
          <w:rStyle w:val="Emphasis"/>
          <w:highlight w:val="yellow"/>
        </w:rPr>
        <w:t>better capture</w:t>
      </w:r>
      <w:r w:rsidRPr="009B7E75">
        <w:rPr>
          <w:rStyle w:val="StyleUnderline"/>
        </w:rPr>
        <w:t xml:space="preserve"> the </w:t>
      </w:r>
      <w:r w:rsidRPr="00043B2F">
        <w:rPr>
          <w:rStyle w:val="Emphasis"/>
          <w:highlight w:val="yellow"/>
        </w:rPr>
        <w:t>enthusiasm</w:t>
      </w:r>
      <w:r w:rsidRPr="00043B2F">
        <w:rPr>
          <w:rStyle w:val="StyleUnderline"/>
          <w:highlight w:val="yellow"/>
        </w:rPr>
        <w:t xml:space="preserve"> of </w:t>
      </w:r>
      <w:r w:rsidRPr="00043B2F">
        <w:rPr>
          <w:rStyle w:val="Emphasis"/>
          <w:highlight w:val="yellow"/>
        </w:rPr>
        <w:t>poor</w:t>
      </w:r>
      <w:r w:rsidRPr="00043B2F">
        <w:rPr>
          <w:rStyle w:val="StyleUnderline"/>
          <w:highlight w:val="yellow"/>
        </w:rPr>
        <w:t xml:space="preserve"> and </w:t>
      </w:r>
      <w:r w:rsidRPr="00043B2F">
        <w:rPr>
          <w:rStyle w:val="Emphasis"/>
          <w:highlight w:val="yellow"/>
        </w:rPr>
        <w:t>working people</w:t>
      </w:r>
      <w:r w:rsidRPr="009B7E75">
        <w:rPr>
          <w:rStyle w:val="StyleUnderline"/>
        </w:rPr>
        <w:t xml:space="preserve">. </w:t>
      </w:r>
    </w:p>
    <w:p w14:paraId="4FBEFCC2" w14:textId="77777777" w:rsidR="00EA7D04" w:rsidRPr="009B7E75" w:rsidRDefault="00EA7D04" w:rsidP="001E49E8">
      <w:pPr>
        <w:rPr>
          <w:sz w:val="16"/>
          <w:szCs w:val="16"/>
        </w:rPr>
      </w:pPr>
    </w:p>
    <w:p w14:paraId="6CF3887F" w14:textId="77777777" w:rsidR="00EA7D04" w:rsidRPr="009B7E75" w:rsidRDefault="00EA7D04" w:rsidP="001E49E8">
      <w:pPr>
        <w:pStyle w:val="Heading4"/>
      </w:pPr>
      <w:r w:rsidRPr="009B7E75">
        <w:rPr>
          <w:i/>
          <w:iCs w:val="0"/>
          <w:u w:val="single"/>
        </w:rPr>
        <w:t>Even if</w:t>
      </w:r>
      <w:r w:rsidRPr="009B7E75">
        <w:t xml:space="preserve"> successful, revolution prompts </w:t>
      </w:r>
      <w:r w:rsidRPr="009B7E75">
        <w:rPr>
          <w:u w:val="single"/>
        </w:rPr>
        <w:t>authoritarian retrenchment</w:t>
      </w:r>
      <w:r w:rsidRPr="009B7E75">
        <w:t xml:space="preserve">, not </w:t>
      </w:r>
      <w:r w:rsidRPr="009B7E75">
        <w:rPr>
          <w:u w:val="single"/>
        </w:rPr>
        <w:t>egalitarianism</w:t>
      </w:r>
      <w:r w:rsidRPr="009B7E75">
        <w:t>.</w:t>
      </w:r>
    </w:p>
    <w:p w14:paraId="55C8712A" w14:textId="77777777" w:rsidR="00EA7D04" w:rsidRPr="009B7E75" w:rsidRDefault="00EA7D04" w:rsidP="001E49E8">
      <w:r w:rsidRPr="009B7E75">
        <w:t xml:space="preserve">David </w:t>
      </w:r>
      <w:r w:rsidRPr="009B7E75">
        <w:rPr>
          <w:rStyle w:val="Style13ptBold"/>
        </w:rPr>
        <w:t>Calnitsky 22</w:t>
      </w:r>
      <w:r w:rsidRPr="009B7E75">
        <w:t>, Associate Professor in the Department of Sociology at Western University, 2022, “The Policy Road to Socialism,” vol. 48, no. 3, pp. 413-414, https://journals.sagepub.com/doi/pdf/10.1177/08969205211031624.</w:t>
      </w:r>
    </w:p>
    <w:p w14:paraId="05AA2A02" w14:textId="77777777" w:rsidR="00EA7D04" w:rsidRPr="009B7E75" w:rsidRDefault="00EA7D04" w:rsidP="001E49E8">
      <w:pPr>
        <w:rPr>
          <w:rStyle w:val="StyleUnderline"/>
        </w:rPr>
      </w:pPr>
      <w:r w:rsidRPr="009B7E75">
        <w:rPr>
          <w:sz w:val="16"/>
          <w:szCs w:val="16"/>
        </w:rPr>
        <w:t xml:space="preserve">The third point above asks us to imagine the prospects for revolutionary success even if we ignore the wrinkle that workers have neither an interest nor capacity to make it. But let us pretend they </w:t>
      </w:r>
      <w:r w:rsidRPr="003D360B">
        <w:rPr>
          <w:sz w:val="16"/>
          <w:szCs w:val="16"/>
        </w:rPr>
        <w:t xml:space="preserve">did: </w:t>
      </w:r>
      <w:r w:rsidRPr="003D360B">
        <w:rPr>
          <w:rStyle w:val="StyleUnderline"/>
        </w:rPr>
        <w:t>Why</w:t>
      </w:r>
      <w:r w:rsidRPr="003D360B">
        <w:rPr>
          <w:sz w:val="16"/>
          <w:szCs w:val="16"/>
        </w:rPr>
        <w:t xml:space="preserve"> then </w:t>
      </w:r>
      <w:r w:rsidRPr="003D360B">
        <w:rPr>
          <w:rStyle w:val="StyleUnderline"/>
        </w:rPr>
        <w:t xml:space="preserve">would we </w:t>
      </w:r>
      <w:r w:rsidRPr="003D360B">
        <w:rPr>
          <w:rStyle w:val="Emphasis"/>
        </w:rPr>
        <w:t>imagine</w:t>
      </w:r>
      <w:r w:rsidRPr="009B7E75">
        <w:rPr>
          <w:rStyle w:val="StyleUnderline"/>
        </w:rPr>
        <w:t xml:space="preserve"> that </w:t>
      </w:r>
      <w:r w:rsidRPr="00043B2F">
        <w:rPr>
          <w:rStyle w:val="StyleUnderline"/>
          <w:highlight w:val="yellow"/>
        </w:rPr>
        <w:t xml:space="preserve">total </w:t>
      </w:r>
      <w:r w:rsidRPr="00043B2F">
        <w:rPr>
          <w:rStyle w:val="Emphasis"/>
          <w:highlight w:val="yellow"/>
        </w:rPr>
        <w:t>social breakdown</w:t>
      </w:r>
      <w:r w:rsidRPr="00043B2F">
        <w:rPr>
          <w:rStyle w:val="StyleUnderline"/>
          <w:highlight w:val="yellow"/>
        </w:rPr>
        <w:t xml:space="preserve"> would prompt</w:t>
      </w:r>
      <w:r w:rsidRPr="009B7E75">
        <w:rPr>
          <w:rStyle w:val="StyleUnderline"/>
        </w:rPr>
        <w:t xml:space="preserve"> a </w:t>
      </w:r>
      <w:r w:rsidRPr="009B7E75">
        <w:rPr>
          <w:rStyle w:val="Emphasis"/>
        </w:rPr>
        <w:t>deepening</w:t>
      </w:r>
      <w:r w:rsidRPr="009B7E75">
        <w:rPr>
          <w:rStyle w:val="StyleUnderline"/>
        </w:rPr>
        <w:t xml:space="preserve"> </w:t>
      </w:r>
      <w:r w:rsidRPr="00E84ECA">
        <w:rPr>
          <w:rStyle w:val="StyleUnderline"/>
        </w:rPr>
        <w:t xml:space="preserve">of </w:t>
      </w:r>
      <w:r w:rsidRPr="00E84ECA">
        <w:rPr>
          <w:rStyle w:val="Emphasis"/>
        </w:rPr>
        <w:t>democracy</w:t>
      </w:r>
      <w:r w:rsidRPr="00E84ECA">
        <w:rPr>
          <w:rStyle w:val="StyleUnderline"/>
        </w:rPr>
        <w:t xml:space="preserve"> rather than </w:t>
      </w:r>
      <w:r w:rsidRPr="00043B2F">
        <w:rPr>
          <w:rStyle w:val="Emphasis"/>
          <w:highlight w:val="yellow"/>
        </w:rPr>
        <w:t>authoritarian entrenchment</w:t>
      </w:r>
      <w:r w:rsidRPr="009B7E75">
        <w:rPr>
          <w:rStyle w:val="Emphasis"/>
        </w:rPr>
        <w:t>?</w:t>
      </w:r>
      <w:r w:rsidRPr="009B7E75">
        <w:rPr>
          <w:sz w:val="16"/>
          <w:szCs w:val="16"/>
        </w:rPr>
        <w:t xml:space="preserve"> </w:t>
      </w:r>
      <w:r w:rsidRPr="009B7E75">
        <w:rPr>
          <w:rStyle w:val="StyleUnderline"/>
        </w:rPr>
        <w:t xml:space="preserve">This happy outcome has </w:t>
      </w:r>
      <w:r w:rsidRPr="009B7E75">
        <w:rPr>
          <w:rStyle w:val="Emphasis"/>
        </w:rPr>
        <w:t>never before</w:t>
      </w:r>
      <w:r w:rsidRPr="009B7E75">
        <w:rPr>
          <w:rStyle w:val="StyleUnderline"/>
        </w:rPr>
        <w:t xml:space="preserve"> emerged in the </w:t>
      </w:r>
      <w:r w:rsidRPr="009B7E75">
        <w:rPr>
          <w:rStyle w:val="Emphasis"/>
        </w:rPr>
        <w:t>wake</w:t>
      </w:r>
      <w:r w:rsidRPr="009B7E75">
        <w:rPr>
          <w:rStyle w:val="StyleUnderline"/>
        </w:rPr>
        <w:t xml:space="preserve"> of </w:t>
      </w:r>
      <w:r w:rsidRPr="009B7E75">
        <w:rPr>
          <w:rStyle w:val="Emphasis"/>
        </w:rPr>
        <w:t>social collapse</w:t>
      </w:r>
      <w:r w:rsidRPr="009B7E75">
        <w:rPr>
          <w:rStyle w:val="StyleUnderline"/>
        </w:rPr>
        <w:t xml:space="preserve">, </w:t>
      </w:r>
      <w:r w:rsidRPr="003D360B">
        <w:rPr>
          <w:rStyle w:val="StyleUnderline"/>
        </w:rPr>
        <w:t xml:space="preserve">and there is </w:t>
      </w:r>
      <w:r w:rsidRPr="003D360B">
        <w:rPr>
          <w:rStyle w:val="Emphasis"/>
        </w:rPr>
        <w:t>little reason</w:t>
      </w:r>
      <w:r w:rsidRPr="003D360B">
        <w:rPr>
          <w:rStyle w:val="StyleUnderline"/>
        </w:rPr>
        <w:t xml:space="preserve"> why the </w:t>
      </w:r>
      <w:r w:rsidRPr="003D360B">
        <w:rPr>
          <w:rStyle w:val="Emphasis"/>
        </w:rPr>
        <w:t>final showdown</w:t>
      </w:r>
      <w:r w:rsidRPr="003D360B">
        <w:rPr>
          <w:rStyle w:val="StyleUnderline"/>
        </w:rPr>
        <w:t xml:space="preserve"> with the </w:t>
      </w:r>
      <w:r w:rsidRPr="003D360B">
        <w:rPr>
          <w:rStyle w:val="Emphasis"/>
        </w:rPr>
        <w:t>American military</w:t>
      </w:r>
      <w:r w:rsidRPr="003D360B">
        <w:rPr>
          <w:rStyle w:val="StyleUnderline"/>
        </w:rPr>
        <w:t xml:space="preserve"> ought to produce </w:t>
      </w:r>
      <w:r w:rsidRPr="003D360B">
        <w:rPr>
          <w:rStyle w:val="Emphasis"/>
        </w:rPr>
        <w:t>fertile ground</w:t>
      </w:r>
      <w:r w:rsidRPr="003D360B">
        <w:rPr>
          <w:rStyle w:val="StyleUnderline"/>
        </w:rPr>
        <w:t xml:space="preserve"> for </w:t>
      </w:r>
      <w:r w:rsidRPr="003D360B">
        <w:rPr>
          <w:rStyle w:val="Emphasis"/>
        </w:rPr>
        <w:t>deepening democracy</w:t>
      </w:r>
      <w:r w:rsidRPr="003D360B">
        <w:rPr>
          <w:sz w:val="16"/>
          <w:szCs w:val="16"/>
        </w:rPr>
        <w:t xml:space="preserve"> in all spheres of life. In fact, </w:t>
      </w:r>
      <w:r w:rsidRPr="003D360B">
        <w:rPr>
          <w:rStyle w:val="StyleUnderline"/>
        </w:rPr>
        <w:t>evidence from the General Social</w:t>
      </w:r>
      <w:r w:rsidRPr="009B7E75">
        <w:rPr>
          <w:rStyle w:val="StyleUnderline"/>
        </w:rPr>
        <w:t xml:space="preserve"> Survey suggests that </w:t>
      </w:r>
      <w:r w:rsidRPr="003D360B">
        <w:rPr>
          <w:rStyle w:val="StyleUnderline"/>
          <w:highlight w:val="yellow"/>
        </w:rPr>
        <w:t xml:space="preserve">in response to </w:t>
      </w:r>
      <w:r w:rsidRPr="003D360B">
        <w:rPr>
          <w:rStyle w:val="Emphasis"/>
          <w:highlight w:val="yellow"/>
        </w:rPr>
        <w:t>recession</w:t>
      </w:r>
      <w:r w:rsidRPr="009B7E75">
        <w:rPr>
          <w:rStyle w:val="StyleUnderline"/>
        </w:rPr>
        <w:t xml:space="preserve"> and </w:t>
      </w:r>
      <w:r w:rsidRPr="009B7E75">
        <w:rPr>
          <w:rStyle w:val="Emphasis"/>
        </w:rPr>
        <w:t>economic downturn</w:t>
      </w:r>
      <w:r w:rsidRPr="009B7E75">
        <w:rPr>
          <w:rStyle w:val="StyleUnderline"/>
        </w:rPr>
        <w:t xml:space="preserve"> </w:t>
      </w:r>
      <w:r w:rsidRPr="003D360B">
        <w:rPr>
          <w:rStyle w:val="StyleUnderline"/>
          <w:highlight w:val="yellow"/>
        </w:rPr>
        <w:t>people</w:t>
      </w:r>
      <w:r w:rsidRPr="009B7E75">
        <w:rPr>
          <w:rStyle w:val="StyleUnderline"/>
        </w:rPr>
        <w:t xml:space="preserve"> tend to </w:t>
      </w:r>
      <w:r w:rsidRPr="003D360B">
        <w:rPr>
          <w:rStyle w:val="StyleUnderline"/>
          <w:highlight w:val="yellow"/>
        </w:rPr>
        <w:t xml:space="preserve">become </w:t>
      </w:r>
      <w:r w:rsidRPr="003D360B">
        <w:rPr>
          <w:rStyle w:val="Emphasis"/>
          <w:highlight w:val="yellow"/>
        </w:rPr>
        <w:t>less altruistic</w:t>
      </w:r>
      <w:r w:rsidRPr="009B7E75">
        <w:rPr>
          <w:rStyle w:val="StyleUnderline"/>
        </w:rPr>
        <w:t xml:space="preserve"> and </w:t>
      </w:r>
      <w:r w:rsidRPr="009B7E75">
        <w:rPr>
          <w:rStyle w:val="Emphasis"/>
        </w:rPr>
        <w:t>less concerned</w:t>
      </w:r>
      <w:r w:rsidRPr="009B7E75">
        <w:rPr>
          <w:rStyle w:val="StyleUnderline"/>
        </w:rPr>
        <w:t xml:space="preserve"> with questions of </w:t>
      </w:r>
      <w:r w:rsidRPr="009B7E75">
        <w:rPr>
          <w:rStyle w:val="Emphasis"/>
        </w:rPr>
        <w:t>fairness</w:t>
      </w:r>
      <w:r w:rsidRPr="009B7E75">
        <w:rPr>
          <w:sz w:val="16"/>
          <w:szCs w:val="16"/>
        </w:rPr>
        <w:t xml:space="preserve">.28 </w:t>
      </w:r>
      <w:r w:rsidRPr="009B7E75">
        <w:rPr>
          <w:rStyle w:val="StyleUnderline"/>
        </w:rPr>
        <w:t xml:space="preserve">After situations of </w:t>
      </w:r>
      <w:r w:rsidRPr="009B7E75">
        <w:rPr>
          <w:rStyle w:val="Emphasis"/>
        </w:rPr>
        <w:t>economic crisis</w:t>
      </w:r>
      <w:r w:rsidRPr="009B7E75">
        <w:rPr>
          <w:rStyle w:val="StyleUnderline"/>
        </w:rPr>
        <w:t xml:space="preserve">, </w:t>
      </w:r>
      <w:r w:rsidRPr="003D360B">
        <w:rPr>
          <w:rStyle w:val="StyleUnderline"/>
          <w:highlight w:val="yellow"/>
        </w:rPr>
        <w:t>voters</w:t>
      </w:r>
      <w:r w:rsidRPr="009B7E75">
        <w:rPr>
          <w:rStyle w:val="StyleUnderline"/>
        </w:rPr>
        <w:t xml:space="preserve"> tend to </w:t>
      </w:r>
      <w:r w:rsidRPr="003D360B">
        <w:rPr>
          <w:rStyle w:val="Emphasis"/>
          <w:highlight w:val="yellow"/>
        </w:rPr>
        <w:t>shift to the right</w:t>
      </w:r>
      <w:r w:rsidRPr="009B7E75">
        <w:rPr>
          <w:sz w:val="16"/>
          <w:szCs w:val="16"/>
        </w:rPr>
        <w:t xml:space="preserve"> (Lindvall, 2014). The old union song cries out that “we can bring to birth a new world from the ashes of the old,” but </w:t>
      </w:r>
      <w:r w:rsidRPr="009B7E75">
        <w:rPr>
          <w:rStyle w:val="StyleUnderline"/>
        </w:rPr>
        <w:t xml:space="preserve">life is </w:t>
      </w:r>
      <w:r w:rsidRPr="009B7E75">
        <w:rPr>
          <w:rStyle w:val="Emphasis"/>
        </w:rPr>
        <w:t>not birthed</w:t>
      </w:r>
      <w:r w:rsidRPr="009B7E75">
        <w:rPr>
          <w:rStyle w:val="StyleUnderline"/>
        </w:rPr>
        <w:t xml:space="preserve"> on </w:t>
      </w:r>
      <w:r w:rsidRPr="009B7E75">
        <w:rPr>
          <w:rStyle w:val="Emphasis"/>
        </w:rPr>
        <w:t>ash</w:t>
      </w:r>
      <w:r w:rsidRPr="009B7E75">
        <w:rPr>
          <w:sz w:val="16"/>
          <w:szCs w:val="16"/>
        </w:rPr>
        <w:t xml:space="preserve">. </w:t>
      </w:r>
      <w:r w:rsidRPr="009B7E75">
        <w:rPr>
          <w:rStyle w:val="Emphasis"/>
        </w:rPr>
        <w:t>None</w:t>
      </w:r>
      <w:r w:rsidRPr="009B7E75">
        <w:rPr>
          <w:rStyle w:val="StyleUnderline"/>
        </w:rPr>
        <w:t xml:space="preserve"> of the </w:t>
      </w:r>
      <w:r w:rsidRPr="009B7E75">
        <w:rPr>
          <w:rStyle w:val="Emphasis"/>
        </w:rPr>
        <w:t>historical case studies</w:t>
      </w:r>
      <w:r w:rsidRPr="009B7E75">
        <w:rPr>
          <w:rStyle w:val="StyleUnderline"/>
        </w:rPr>
        <w:t xml:space="preserve"> track this narrative</w:t>
      </w:r>
      <w:r w:rsidRPr="009B7E75">
        <w:rPr>
          <w:sz w:val="16"/>
          <w:szCs w:val="16"/>
        </w:rPr>
        <w:t xml:space="preserve">, </w:t>
      </w:r>
      <w:r w:rsidRPr="009B7E75">
        <w:rPr>
          <w:rStyle w:val="StyleUnderline"/>
        </w:rPr>
        <w:t xml:space="preserve">and indeed </w:t>
      </w:r>
      <w:r w:rsidRPr="009B7E75">
        <w:rPr>
          <w:rStyle w:val="Emphasis"/>
        </w:rPr>
        <w:t>everything</w:t>
      </w:r>
      <w:r w:rsidRPr="009B7E75">
        <w:rPr>
          <w:rStyle w:val="StyleUnderline"/>
        </w:rPr>
        <w:t xml:space="preserve"> we know about </w:t>
      </w:r>
      <w:r w:rsidRPr="009B7E75">
        <w:rPr>
          <w:rStyle w:val="Emphasis"/>
        </w:rPr>
        <w:t>human psychology</w:t>
      </w:r>
      <w:r w:rsidRPr="009B7E75">
        <w:rPr>
          <w:rStyle w:val="StyleUnderline"/>
        </w:rPr>
        <w:t xml:space="preserve"> suggests that </w:t>
      </w:r>
      <w:r w:rsidRPr="003D360B">
        <w:rPr>
          <w:rStyle w:val="Emphasis"/>
          <w:highlight w:val="yellow"/>
        </w:rPr>
        <w:t>social devastation</w:t>
      </w:r>
      <w:r w:rsidRPr="003D360B">
        <w:rPr>
          <w:rStyle w:val="StyleUnderline"/>
          <w:highlight w:val="yellow"/>
        </w:rPr>
        <w:t xml:space="preserve"> makes people</w:t>
      </w:r>
      <w:r w:rsidRPr="00E84ECA">
        <w:rPr>
          <w:rStyle w:val="StyleUnderline"/>
        </w:rPr>
        <w:t xml:space="preserve"> </w:t>
      </w:r>
      <w:r w:rsidRPr="00E84ECA">
        <w:rPr>
          <w:rStyle w:val="Emphasis"/>
        </w:rPr>
        <w:t>more</w:t>
      </w:r>
      <w:r w:rsidRPr="009B7E75">
        <w:rPr>
          <w:rStyle w:val="StyleUnderline"/>
        </w:rPr>
        <w:t xml:space="preserve">, not less, </w:t>
      </w:r>
      <w:r w:rsidRPr="003D360B">
        <w:rPr>
          <w:rStyle w:val="StyleUnderline"/>
          <w:highlight w:val="yellow"/>
        </w:rPr>
        <w:t xml:space="preserve">prone to </w:t>
      </w:r>
      <w:r w:rsidRPr="003D360B">
        <w:rPr>
          <w:rStyle w:val="Emphasis"/>
          <w:highlight w:val="yellow"/>
        </w:rPr>
        <w:t>demagoguery</w:t>
      </w:r>
      <w:r w:rsidRPr="009B7E75">
        <w:rPr>
          <w:sz w:val="16"/>
          <w:szCs w:val="16"/>
        </w:rPr>
        <w:t xml:space="preserve">. This means that </w:t>
      </w:r>
      <w:r w:rsidRPr="009B7E75">
        <w:rPr>
          <w:rStyle w:val="StyleUnderline"/>
        </w:rPr>
        <w:t xml:space="preserve">even if a revolution were </w:t>
      </w:r>
      <w:r w:rsidRPr="009B7E75">
        <w:rPr>
          <w:rStyle w:val="Emphasis"/>
        </w:rPr>
        <w:t>achievable</w:t>
      </w:r>
      <w:r w:rsidRPr="009B7E75">
        <w:rPr>
          <w:rStyle w:val="StyleUnderline"/>
        </w:rPr>
        <w:t xml:space="preserve">, it is probably </w:t>
      </w:r>
      <w:r w:rsidRPr="009B7E75">
        <w:rPr>
          <w:rStyle w:val="Emphasis"/>
        </w:rPr>
        <w:t>undesirable.</w:t>
      </w:r>
    </w:p>
    <w:p w14:paraId="6C1A48B8" w14:textId="77777777" w:rsidR="00EA7D04" w:rsidRPr="009B7E75" w:rsidRDefault="00EA7D04" w:rsidP="001E49E8">
      <w:pPr>
        <w:rPr>
          <w:sz w:val="8"/>
          <w:szCs w:val="8"/>
        </w:rPr>
      </w:pPr>
      <w:r w:rsidRPr="009B7E75">
        <w:rPr>
          <w:sz w:val="8"/>
          <w:szCs w:val="8"/>
        </w:rPr>
        <w:t xml:space="preserve">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w:t>
      </w:r>
    </w:p>
    <w:p w14:paraId="4764AB50" w14:textId="77777777" w:rsidR="00EA7D04" w:rsidRPr="009B7E75" w:rsidRDefault="00EA7D04" w:rsidP="001E49E8">
      <w:pPr>
        <w:rPr>
          <w:sz w:val="16"/>
          <w:szCs w:val="16"/>
        </w:rPr>
      </w:pPr>
      <w:r w:rsidRPr="003D360B">
        <w:rPr>
          <w:rStyle w:val="StyleUnderline"/>
        </w:rPr>
        <w:t xml:space="preserve">It is possible that </w:t>
      </w:r>
      <w:r w:rsidRPr="003D360B">
        <w:rPr>
          <w:rStyle w:val="Emphasis"/>
        </w:rPr>
        <w:t>America</w:t>
      </w:r>
      <w:r w:rsidRPr="009B7E75">
        <w:rPr>
          <w:rStyle w:val="StyleUnderline"/>
        </w:rPr>
        <w:t>, after some world-historic environmental or economic collapse, begins to look</w:t>
      </w:r>
      <w:r w:rsidRPr="009B7E75">
        <w:rPr>
          <w:sz w:val="16"/>
          <w:szCs w:val="16"/>
        </w:rPr>
        <w:t xml:space="preserve"> something more </w:t>
      </w:r>
      <w:r w:rsidRPr="009B7E75">
        <w:rPr>
          <w:rStyle w:val="StyleUnderline"/>
        </w:rPr>
        <w:t xml:space="preserve">like </w:t>
      </w:r>
      <w:r w:rsidRPr="00E84ECA">
        <w:rPr>
          <w:rStyle w:val="Emphasis"/>
        </w:rPr>
        <w:t>Russian feudalism</w:t>
      </w:r>
      <w:r w:rsidRPr="00E84ECA">
        <w:rPr>
          <w:sz w:val="16"/>
          <w:szCs w:val="16"/>
        </w:rPr>
        <w:t xml:space="preserve"> than contemporary developed capitalism. </w:t>
      </w:r>
      <w:r w:rsidRPr="00E84ECA">
        <w:rPr>
          <w:rStyle w:val="Emphasis"/>
        </w:rPr>
        <w:t>Revolution</w:t>
      </w:r>
      <w:r w:rsidRPr="00E84ECA">
        <w:rPr>
          <w:rStyle w:val="StyleUnderline"/>
        </w:rPr>
        <w:t xml:space="preserve"> then might again be </w:t>
      </w:r>
      <w:r w:rsidRPr="00E84ECA">
        <w:rPr>
          <w:rStyle w:val="Emphasis"/>
        </w:rPr>
        <w:t>on the table</w:t>
      </w:r>
      <w:r w:rsidRPr="00E84ECA">
        <w:rPr>
          <w:rStyle w:val="StyleUnderline"/>
        </w:rPr>
        <w:t xml:space="preserve">, but the context of </w:t>
      </w:r>
      <w:r w:rsidRPr="00E84ECA">
        <w:rPr>
          <w:rStyle w:val="Emphasis"/>
        </w:rPr>
        <w:t>desperation</w:t>
      </w:r>
      <w:r w:rsidRPr="00E84ECA">
        <w:rPr>
          <w:rStyle w:val="StyleUnderline"/>
        </w:rPr>
        <w:t xml:space="preserve"> and </w:t>
      </w:r>
      <w:r w:rsidRPr="00E84ECA">
        <w:rPr>
          <w:rStyle w:val="Emphasis"/>
        </w:rPr>
        <w:t>scarcity</w:t>
      </w:r>
      <w:r w:rsidRPr="00E84ECA">
        <w:rPr>
          <w:rStyle w:val="StyleUnderline"/>
        </w:rPr>
        <w:t xml:space="preserve"> in this scenario gives </w:t>
      </w:r>
      <w:r w:rsidRPr="00E84ECA">
        <w:rPr>
          <w:rStyle w:val="Emphasis"/>
        </w:rPr>
        <w:t>little reason</w:t>
      </w:r>
      <w:r w:rsidRPr="00E84ECA">
        <w:rPr>
          <w:rStyle w:val="StyleUnderline"/>
        </w:rPr>
        <w:t xml:space="preserve"> to expect it would incubate an </w:t>
      </w:r>
      <w:r w:rsidRPr="00E84ECA">
        <w:rPr>
          <w:rStyle w:val="Emphasis"/>
        </w:rPr>
        <w:t>egalitarian democratic society</w:t>
      </w:r>
      <w:r w:rsidRPr="00E84ECA">
        <w:rPr>
          <w:rStyle w:val="StyleUnderline"/>
        </w:rPr>
        <w:t>. The</w:t>
      </w:r>
      <w:r w:rsidRPr="009B7E75">
        <w:rPr>
          <w:rStyle w:val="StyleUnderline"/>
        </w:rPr>
        <w:t xml:space="preserve"> </w:t>
      </w:r>
      <w:r w:rsidRPr="003D360B">
        <w:rPr>
          <w:rStyle w:val="Emphasis"/>
          <w:highlight w:val="yellow"/>
        </w:rPr>
        <w:t>historical ev</w:t>
      </w:r>
      <w:r w:rsidRPr="009B7E75">
        <w:rPr>
          <w:rStyle w:val="Emphasis"/>
        </w:rPr>
        <w:t>idence</w:t>
      </w:r>
      <w:r w:rsidRPr="009B7E75">
        <w:rPr>
          <w:rStyle w:val="StyleUnderline"/>
        </w:rPr>
        <w:t xml:space="preserve"> </w:t>
      </w:r>
      <w:r w:rsidRPr="003D360B">
        <w:rPr>
          <w:rStyle w:val="StyleUnderline"/>
          <w:highlight w:val="yellow"/>
        </w:rPr>
        <w:t xml:space="preserve">is </w:t>
      </w:r>
      <w:r w:rsidRPr="003D360B">
        <w:rPr>
          <w:rStyle w:val="Emphasis"/>
          <w:highlight w:val="yellow"/>
        </w:rPr>
        <w:t>unambiguous</w:t>
      </w:r>
      <w:r w:rsidRPr="003D360B">
        <w:rPr>
          <w:rStyle w:val="StyleUnderline"/>
          <w:highlight w:val="yellow"/>
        </w:rPr>
        <w:t xml:space="preserve">: </w:t>
      </w:r>
      <w:r w:rsidRPr="003D360B">
        <w:rPr>
          <w:rStyle w:val="Emphasis"/>
          <w:highlight w:val="yellow"/>
        </w:rPr>
        <w:t>No</w:t>
      </w:r>
      <w:r w:rsidRPr="009B7E75">
        <w:rPr>
          <w:rStyle w:val="Emphasis"/>
        </w:rPr>
        <w:t>ne</w:t>
      </w:r>
      <w:r w:rsidRPr="009B7E75">
        <w:rPr>
          <w:rStyle w:val="StyleUnderline"/>
        </w:rPr>
        <w:t xml:space="preserve"> of the </w:t>
      </w:r>
      <w:r w:rsidRPr="003D360B">
        <w:rPr>
          <w:rStyle w:val="Emphasis"/>
          <w:highlight w:val="yellow"/>
        </w:rPr>
        <w:t>communist revolution</w:t>
      </w:r>
      <w:r w:rsidRPr="009B7E75">
        <w:rPr>
          <w:rStyle w:val="Emphasis"/>
        </w:rPr>
        <w:t>s</w:t>
      </w:r>
      <w:r w:rsidRPr="009B7E75">
        <w:rPr>
          <w:rStyle w:val="StyleUnderline"/>
        </w:rPr>
        <w:t xml:space="preserve"> of the </w:t>
      </w:r>
      <w:r w:rsidRPr="009B7E75">
        <w:rPr>
          <w:rStyle w:val="Emphasis"/>
        </w:rPr>
        <w:t>20th century</w:t>
      </w:r>
      <w:r w:rsidRPr="009B7E75">
        <w:rPr>
          <w:rStyle w:val="StyleUnderline"/>
        </w:rPr>
        <w:t xml:space="preserve"> </w:t>
      </w:r>
      <w:r w:rsidRPr="003D360B">
        <w:rPr>
          <w:rStyle w:val="StyleUnderline"/>
          <w:highlight w:val="yellow"/>
        </w:rPr>
        <w:t>ushered in</w:t>
      </w:r>
      <w:r w:rsidRPr="009B7E75">
        <w:rPr>
          <w:rStyle w:val="StyleUnderline"/>
        </w:rPr>
        <w:t xml:space="preserve"> </w:t>
      </w:r>
      <w:r w:rsidRPr="009B7E75">
        <w:rPr>
          <w:rStyle w:val="Emphasis"/>
        </w:rPr>
        <w:t>deeply democratic</w:t>
      </w:r>
      <w:r w:rsidRPr="009B7E75">
        <w:rPr>
          <w:rStyle w:val="StyleUnderline"/>
        </w:rPr>
        <w:t xml:space="preserve"> </w:t>
      </w:r>
      <w:r w:rsidRPr="003D360B">
        <w:rPr>
          <w:rStyle w:val="Emphasis"/>
          <w:highlight w:val="yellow"/>
        </w:rPr>
        <w:t>egalitarian</w:t>
      </w:r>
      <w:r w:rsidRPr="009B7E75">
        <w:rPr>
          <w:rStyle w:val="StyleUnderline"/>
        </w:rPr>
        <w:t xml:space="preserve"> social </w:t>
      </w:r>
      <w:r w:rsidRPr="003D360B">
        <w:rPr>
          <w:rStyle w:val="StyleUnderline"/>
          <w:highlight w:val="yellow"/>
        </w:rPr>
        <w:t>structures</w:t>
      </w:r>
      <w:r w:rsidRPr="009B7E75">
        <w:rPr>
          <w:sz w:val="16"/>
          <w:szCs w:val="16"/>
        </w:rPr>
        <w:t>. Not only are there no examples, but there are also no clear mechanisms on offer.</w:t>
      </w:r>
    </w:p>
    <w:p w14:paraId="7C0CE843" w14:textId="77777777" w:rsidR="00EA7D04" w:rsidRPr="009B7E75" w:rsidRDefault="00EA7D04" w:rsidP="001E49E8">
      <w:pPr>
        <w:rPr>
          <w:sz w:val="8"/>
          <w:szCs w:val="8"/>
        </w:rPr>
      </w:pPr>
      <w:r w:rsidRPr="009B7E75">
        <w:rPr>
          <w:sz w:val="8"/>
          <w:szCs w:val="8"/>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16374821" w14:textId="77777777" w:rsidR="00EA7D04" w:rsidRPr="009B7E75" w:rsidRDefault="00EA7D04" w:rsidP="001E49E8">
      <w:pPr>
        <w:rPr>
          <w:sz w:val="16"/>
          <w:szCs w:val="16"/>
        </w:rPr>
      </w:pPr>
      <w:r w:rsidRPr="009B7E75">
        <w:rPr>
          <w:sz w:val="16"/>
          <w:szCs w:val="16"/>
        </w:rPr>
        <w:t xml:space="preserve">There is a final reason to be skeptical of non-evolutionary strategies: The highly dubious premise that the system we erect the morning after will actually work. </w:t>
      </w:r>
      <w:r w:rsidRPr="003D360B">
        <w:rPr>
          <w:rStyle w:val="StyleUnderline"/>
          <w:highlight w:val="yellow"/>
        </w:rPr>
        <w:t xml:space="preserve">A </w:t>
      </w:r>
      <w:r w:rsidRPr="003D360B">
        <w:rPr>
          <w:rStyle w:val="Emphasis"/>
          <w:highlight w:val="yellow"/>
        </w:rPr>
        <w:t>socialist economy</w:t>
      </w:r>
      <w:r w:rsidRPr="009B7E75">
        <w:rPr>
          <w:rStyle w:val="StyleUnderline"/>
        </w:rPr>
        <w:t xml:space="preserve">, if plopped down tomorrow, </w:t>
      </w:r>
      <w:r w:rsidRPr="003D360B">
        <w:rPr>
          <w:rStyle w:val="StyleUnderline"/>
          <w:highlight w:val="yellow"/>
        </w:rPr>
        <w:t xml:space="preserve">would be </w:t>
      </w:r>
      <w:r w:rsidRPr="003D360B">
        <w:rPr>
          <w:rStyle w:val="Emphasis"/>
          <w:highlight w:val="yellow"/>
        </w:rPr>
        <w:t>so rife</w:t>
      </w:r>
      <w:r w:rsidRPr="003D360B">
        <w:rPr>
          <w:rStyle w:val="StyleUnderline"/>
          <w:highlight w:val="yellow"/>
        </w:rPr>
        <w:t xml:space="preserve"> with</w:t>
      </w:r>
      <w:r w:rsidRPr="009B7E75">
        <w:rPr>
          <w:rStyle w:val="StyleUnderline"/>
        </w:rPr>
        <w:t xml:space="preserve"> </w:t>
      </w:r>
      <w:r w:rsidRPr="009B7E75">
        <w:rPr>
          <w:rStyle w:val="Emphasis"/>
        </w:rPr>
        <w:t>unintended consequences</w:t>
      </w:r>
      <w:r w:rsidRPr="009B7E75">
        <w:rPr>
          <w:rStyle w:val="StyleUnderline"/>
        </w:rPr>
        <w:t xml:space="preserve"> and </w:t>
      </w:r>
      <w:r w:rsidRPr="003D360B">
        <w:rPr>
          <w:rStyle w:val="Emphasis"/>
          <w:highlight w:val="yellow"/>
        </w:rPr>
        <w:t>pathologies</w:t>
      </w:r>
      <w:r w:rsidRPr="009B7E75">
        <w:rPr>
          <w:rStyle w:val="StyleUnderline"/>
        </w:rPr>
        <w:t xml:space="preserve"> that </w:t>
      </w:r>
      <w:r w:rsidRPr="003D360B">
        <w:rPr>
          <w:rStyle w:val="StyleUnderline"/>
          <w:highlight w:val="yellow"/>
        </w:rPr>
        <w:t xml:space="preserve">it is easy to imagine a democracy </w:t>
      </w:r>
      <w:r w:rsidRPr="003D360B">
        <w:rPr>
          <w:rStyle w:val="Emphasis"/>
          <w:highlight w:val="yellow"/>
        </w:rPr>
        <w:t>voting</w:t>
      </w:r>
      <w:r w:rsidRPr="003D360B">
        <w:rPr>
          <w:rStyle w:val="StyleUnderline"/>
          <w:highlight w:val="yellow"/>
        </w:rPr>
        <w:t xml:space="preserve"> its way </w:t>
      </w:r>
      <w:r w:rsidRPr="003D360B">
        <w:rPr>
          <w:rStyle w:val="Emphasis"/>
          <w:highlight w:val="yellow"/>
        </w:rPr>
        <w:t>back into capitalism</w:t>
      </w:r>
      <w:r w:rsidRPr="009B7E75">
        <w:rPr>
          <w:sz w:val="16"/>
          <w:szCs w:val="16"/>
        </w:rPr>
        <w:t xml:space="preserve">. This is true even if we believe (mistakenly, in my view) that the socialist calculation debate is solvable in the age of big data (Morozov, 2019). </w:t>
      </w:r>
      <w:r w:rsidRPr="009B7E75">
        <w:rPr>
          <w:rStyle w:val="StyleUnderline"/>
        </w:rPr>
        <w:t xml:space="preserve">Interlocutors in the calculation debate have had </w:t>
      </w:r>
      <w:r w:rsidRPr="009B7E75">
        <w:rPr>
          <w:rStyle w:val="Emphasis"/>
        </w:rPr>
        <w:t>very little</w:t>
      </w:r>
      <w:r w:rsidRPr="009B7E75">
        <w:rPr>
          <w:rStyle w:val="StyleUnderline"/>
        </w:rPr>
        <w:t xml:space="preserve"> to say about the </w:t>
      </w:r>
      <w:r w:rsidRPr="009B7E75">
        <w:rPr>
          <w:rStyle w:val="Emphasis"/>
        </w:rPr>
        <w:t>politics</w:t>
      </w:r>
      <w:r w:rsidRPr="009B7E75">
        <w:rPr>
          <w:rStyle w:val="StyleUnderline"/>
        </w:rPr>
        <w:t xml:space="preserve"> of </w:t>
      </w:r>
      <w:r w:rsidRPr="009B7E75">
        <w:rPr>
          <w:rStyle w:val="Emphasis"/>
        </w:rPr>
        <w:t>transition</w:t>
      </w:r>
      <w:r w:rsidRPr="009B7E75">
        <w:rPr>
          <w:sz w:val="16"/>
          <w:szCs w:val="16"/>
        </w:rPr>
        <w:t xml:space="preserve">. Indeed, </w:t>
      </w:r>
      <w:r w:rsidRPr="003D360B">
        <w:rPr>
          <w:rStyle w:val="StyleUnderline"/>
          <w:highlight w:val="yellow"/>
        </w:rPr>
        <w:t xml:space="preserve">it is </w:t>
      </w:r>
      <w:r w:rsidRPr="003D360B">
        <w:rPr>
          <w:rStyle w:val="Emphasis"/>
          <w:highlight w:val="yellow"/>
        </w:rPr>
        <w:t>hard to imagine</w:t>
      </w:r>
      <w:r w:rsidRPr="003D360B">
        <w:rPr>
          <w:rStyle w:val="StyleUnderline"/>
          <w:highlight w:val="yellow"/>
        </w:rPr>
        <w:t xml:space="preserve"> success</w:t>
      </w:r>
      <w:r w:rsidRPr="009B7E75">
        <w:rPr>
          <w:rStyle w:val="StyleUnderline"/>
        </w:rPr>
        <w:t xml:space="preserve"> of </w:t>
      </w:r>
      <w:r w:rsidRPr="009B7E75">
        <w:rPr>
          <w:rStyle w:val="Emphasis"/>
        </w:rPr>
        <w:t>any kind</w:t>
      </w:r>
      <w:r w:rsidRPr="009B7E75">
        <w:rPr>
          <w:rStyle w:val="StyleUnderline"/>
        </w:rPr>
        <w:t xml:space="preserve"> </w:t>
      </w:r>
      <w:r w:rsidRPr="003D360B">
        <w:rPr>
          <w:rStyle w:val="StyleUnderline"/>
          <w:highlight w:val="yellow"/>
        </w:rPr>
        <w:t>without</w:t>
      </w:r>
      <w:r w:rsidRPr="009B7E75">
        <w:rPr>
          <w:rStyle w:val="StyleUnderline"/>
        </w:rPr>
        <w:t xml:space="preserve"> a </w:t>
      </w:r>
      <w:r w:rsidRPr="009B7E75">
        <w:rPr>
          <w:rStyle w:val="Emphasis"/>
        </w:rPr>
        <w:t>slow</w:t>
      </w:r>
      <w:r w:rsidRPr="009B7E75">
        <w:rPr>
          <w:rStyle w:val="StyleUnderline"/>
        </w:rPr>
        <w:t xml:space="preserve"> and </w:t>
      </w:r>
      <w:r w:rsidRPr="003D360B">
        <w:rPr>
          <w:rStyle w:val="Emphasis"/>
          <w:highlight w:val="yellow"/>
        </w:rPr>
        <w:t>incremental transformation</w:t>
      </w:r>
      <w:r w:rsidRPr="009B7E75">
        <w:rPr>
          <w:rStyle w:val="StyleUnderline"/>
        </w:rPr>
        <w:t xml:space="preserve">, </w:t>
      </w:r>
      <w:r w:rsidRPr="003D360B">
        <w:rPr>
          <w:rStyle w:val="Emphasis"/>
        </w:rPr>
        <w:t>experimenting</w:t>
      </w:r>
      <w:r w:rsidRPr="003D360B">
        <w:rPr>
          <w:rStyle w:val="StyleUnderline"/>
        </w:rPr>
        <w:t xml:space="preserve"> with bits and pieces </w:t>
      </w:r>
      <w:r w:rsidRPr="003D360B">
        <w:rPr>
          <w:rStyle w:val="Emphasis"/>
        </w:rPr>
        <w:t>along the way</w:t>
      </w:r>
      <w:r w:rsidRPr="003D360B">
        <w:rPr>
          <w:sz w:val="16"/>
          <w:szCs w:val="16"/>
        </w:rPr>
        <w:t>—</w:t>
      </w:r>
      <w:r w:rsidRPr="003D360B">
        <w:rPr>
          <w:rStyle w:val="StyleUnderline"/>
        </w:rPr>
        <w:t xml:space="preserve">as we have been doing for the </w:t>
      </w:r>
      <w:r w:rsidRPr="003D360B">
        <w:rPr>
          <w:rStyle w:val="Emphasis"/>
        </w:rPr>
        <w:t>past century</w:t>
      </w:r>
      <w:r w:rsidRPr="003D360B">
        <w:rPr>
          <w:rStyle w:val="StyleUnderline"/>
        </w:rPr>
        <w:t xml:space="preserve">. An </w:t>
      </w:r>
      <w:r w:rsidRPr="003D360B">
        <w:rPr>
          <w:rStyle w:val="Emphasis"/>
        </w:rPr>
        <w:t>experimental approach</w:t>
      </w:r>
      <w:r w:rsidRPr="003D360B">
        <w:rPr>
          <w:rStyle w:val="StyleUnderline"/>
        </w:rPr>
        <w:t xml:space="preserve"> is likely the </w:t>
      </w:r>
      <w:r w:rsidRPr="003D360B">
        <w:rPr>
          <w:rStyle w:val="Emphasis"/>
        </w:rPr>
        <w:t>only way</w:t>
      </w:r>
      <w:r w:rsidRPr="003D360B">
        <w:rPr>
          <w:rStyle w:val="StyleUnderline"/>
        </w:rPr>
        <w:t xml:space="preserve"> to avoid </w:t>
      </w:r>
      <w:r w:rsidRPr="003D360B">
        <w:rPr>
          <w:rStyle w:val="Emphasis"/>
        </w:rPr>
        <w:t>devastating blunders</w:t>
      </w:r>
      <w:r w:rsidRPr="003D360B">
        <w:rPr>
          <w:rStyle w:val="StyleUnderline"/>
        </w:rPr>
        <w:t xml:space="preserve"> that </w:t>
      </w:r>
      <w:r w:rsidRPr="003D360B">
        <w:rPr>
          <w:rStyle w:val="Emphasis"/>
        </w:rPr>
        <w:t>undermine</w:t>
      </w:r>
      <w:r w:rsidRPr="003D360B">
        <w:rPr>
          <w:rStyle w:val="StyleUnderline"/>
        </w:rPr>
        <w:t xml:space="preserve"> the </w:t>
      </w:r>
      <w:r w:rsidRPr="003D360B">
        <w:rPr>
          <w:rStyle w:val="Emphasis"/>
        </w:rPr>
        <w:t>whole project</w:t>
      </w:r>
      <w:r w:rsidRPr="003D360B">
        <w:rPr>
          <w:rStyle w:val="StyleUnderline"/>
        </w:rPr>
        <w:t>. Moments</w:t>
      </w:r>
      <w:r w:rsidRPr="009B7E75">
        <w:rPr>
          <w:rStyle w:val="StyleUnderline"/>
        </w:rPr>
        <w:t xml:space="preserve"> of </w:t>
      </w:r>
      <w:r w:rsidRPr="003D360B">
        <w:rPr>
          <w:rStyle w:val="StyleUnderline"/>
          <w:highlight w:val="yellow"/>
        </w:rPr>
        <w:t>institutional upheaval</w:t>
      </w:r>
      <w:r w:rsidRPr="009B7E75">
        <w:rPr>
          <w:rStyle w:val="StyleUnderline"/>
        </w:rPr>
        <w:t xml:space="preserve"> and big change may at times be necessary, but to be </w:t>
      </w:r>
      <w:r w:rsidRPr="009B7E75">
        <w:rPr>
          <w:rStyle w:val="Emphasis"/>
        </w:rPr>
        <w:t>successful</w:t>
      </w:r>
      <w:r w:rsidRPr="009B7E75">
        <w:rPr>
          <w:rStyle w:val="StyleUnderline"/>
        </w:rPr>
        <w:t xml:space="preserve"> they will have to </w:t>
      </w:r>
      <w:r w:rsidRPr="003D360B">
        <w:rPr>
          <w:rStyle w:val="Emphasis"/>
          <w:highlight w:val="yellow"/>
        </w:rPr>
        <w:t>rest</w:t>
      </w:r>
      <w:r w:rsidRPr="003D360B">
        <w:rPr>
          <w:rStyle w:val="StyleUnderline"/>
          <w:highlight w:val="yellow"/>
        </w:rPr>
        <w:t xml:space="preserve"> on a </w:t>
      </w:r>
      <w:r w:rsidRPr="003D360B">
        <w:rPr>
          <w:rStyle w:val="Emphasis"/>
          <w:highlight w:val="yellow"/>
        </w:rPr>
        <w:t>foundation</w:t>
      </w:r>
      <w:r w:rsidRPr="003D360B">
        <w:rPr>
          <w:rStyle w:val="StyleUnderline"/>
          <w:highlight w:val="yellow"/>
        </w:rPr>
        <w:t xml:space="preserve"> of </w:t>
      </w:r>
      <w:r w:rsidRPr="003D360B">
        <w:rPr>
          <w:rStyle w:val="Emphasis"/>
          <w:highlight w:val="yellow"/>
        </w:rPr>
        <w:t>smaller changes</w:t>
      </w:r>
      <w:r w:rsidRPr="009B7E75">
        <w:rPr>
          <w:rStyle w:val="StyleUnderline"/>
        </w:rPr>
        <w:t xml:space="preserve"> </w:t>
      </w:r>
      <w:r w:rsidRPr="00E84ECA">
        <w:rPr>
          <w:rStyle w:val="StyleUnderline"/>
        </w:rPr>
        <w:t>that have been tested</w:t>
      </w:r>
      <w:r w:rsidRPr="00E84ECA">
        <w:rPr>
          <w:sz w:val="16"/>
          <w:szCs w:val="16"/>
        </w:rPr>
        <w:t>.</w:t>
      </w:r>
    </w:p>
    <w:p w14:paraId="61D6E224" w14:textId="77777777" w:rsidR="00EA7D04" w:rsidRDefault="00EA7D04" w:rsidP="000E3CF0"/>
    <w:p w14:paraId="0BAE7C36" w14:textId="77777777" w:rsidR="00EA7D04" w:rsidRPr="00EF3483" w:rsidRDefault="00EA7D04" w:rsidP="000E3CF0">
      <w:pPr>
        <w:pStyle w:val="Heading4"/>
      </w:pPr>
      <w:bookmarkStart w:id="0" w:name="_Hlk178933283"/>
      <w:r>
        <w:t>Cap</w:t>
      </w:r>
      <w:r w:rsidRPr="00EF3483">
        <w:t xml:space="preserve">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3FDFE421" w14:textId="77777777" w:rsidR="00EA7D04" w:rsidRPr="00EF3483" w:rsidRDefault="00EA7D04" w:rsidP="000E3CF0">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0B3FAEE4" w14:textId="77777777" w:rsidR="00EA7D04" w:rsidRPr="00EF3483" w:rsidRDefault="00EA7D04" w:rsidP="000E3CF0">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25251FB2" w14:textId="77777777" w:rsidR="00EA7D04" w:rsidRPr="00EF3483" w:rsidRDefault="00EA7D04" w:rsidP="000E3CF0">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1C3DB25A" w14:textId="77777777" w:rsidR="00EA7D04" w:rsidRPr="00EF3483" w:rsidRDefault="00EA7D04" w:rsidP="000E3CF0">
      <w:pPr>
        <w:rPr>
          <w:sz w:val="16"/>
        </w:rPr>
      </w:pPr>
      <w:r w:rsidRPr="00EF3483">
        <w:rPr>
          <w:sz w:val="16"/>
        </w:rPr>
        <w:t>PUTTING THE PEACES TOGETHER</w:t>
      </w:r>
    </w:p>
    <w:p w14:paraId="05EFF380" w14:textId="77777777" w:rsidR="00EA7D04" w:rsidRPr="00EF3483" w:rsidRDefault="00EA7D04" w:rsidP="000E3CF0">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615D2FF1" w14:textId="77777777" w:rsidR="00EA7D04" w:rsidRPr="00EF3483" w:rsidRDefault="00EA7D04" w:rsidP="000E3CF0">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4F052477" w14:textId="77777777" w:rsidR="00EA7D04" w:rsidRPr="00EF3483" w:rsidRDefault="00EA7D04" w:rsidP="000E3CF0">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1354C2FF" w14:textId="77777777" w:rsidR="00EA7D04" w:rsidRPr="007A1D8C" w:rsidRDefault="00EA7D04" w:rsidP="000E3CF0">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0"/>
    </w:p>
    <w:p w14:paraId="35C97B57" w14:textId="77777777" w:rsidR="00EA7D04" w:rsidRDefault="00EA7D04" w:rsidP="000E3CF0">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0D8D961F" w14:textId="77777777" w:rsidR="00EA7D04" w:rsidRPr="00E95F1F" w:rsidRDefault="00EA7D04" w:rsidP="000E3CF0">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0BC4CAC1" w14:textId="77777777" w:rsidR="00EA7D04" w:rsidRPr="00B33A99" w:rsidRDefault="00EA7D04" w:rsidP="000E3CF0">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17A2F707" w14:textId="77777777" w:rsidR="00EA7D04" w:rsidRPr="00B33A99" w:rsidRDefault="00EA7D04" w:rsidP="000E3CF0">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61EB81C3" w14:textId="77777777" w:rsidR="00EA7D04" w:rsidRDefault="00EA7D04" w:rsidP="000E3CF0">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22DDF4DA" w14:textId="77777777" w:rsidR="00EA7D04" w:rsidRPr="00815089" w:rsidRDefault="00EA7D04" w:rsidP="000E3CF0">
      <w:pPr>
        <w:pStyle w:val="Heading4"/>
      </w:pPr>
      <w:r w:rsidRPr="00815089">
        <w:t xml:space="preserve">Innovation solves </w:t>
      </w:r>
      <w:r w:rsidRPr="00815089">
        <w:rPr>
          <w:u w:val="single"/>
        </w:rPr>
        <w:t>existential risks</w:t>
      </w:r>
    </w:p>
    <w:p w14:paraId="38070EF6" w14:textId="77777777" w:rsidR="00EA7D04" w:rsidRPr="00815089" w:rsidRDefault="00EA7D04" w:rsidP="000E3CF0">
      <w:r w:rsidRPr="00815089">
        <w:t xml:space="preserve">Chris </w:t>
      </w:r>
      <w:r w:rsidRPr="00815089">
        <w:rPr>
          <w:rStyle w:val="Style13ptBold"/>
        </w:rPr>
        <w:t>Callaghan 20</w:t>
      </w:r>
      <w:r w:rsidRPr="00815089">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01D5BCF3" w14:textId="77777777" w:rsidR="00EA7D04" w:rsidRPr="00815089" w:rsidRDefault="00EA7D04" w:rsidP="000E3CF0">
      <w:pPr>
        <w:rPr>
          <w:sz w:val="16"/>
        </w:rPr>
      </w:pPr>
      <w:r w:rsidRPr="00815089">
        <w:rPr>
          <w:rStyle w:val="StyleUnderline"/>
        </w:rPr>
        <w:t>Reflecting on</w:t>
      </w:r>
      <w:r w:rsidRPr="00815089">
        <w:rPr>
          <w:sz w:val="16"/>
        </w:rPr>
        <w:t xml:space="preserve"> the global experience of the </w:t>
      </w:r>
      <w:r w:rsidRPr="00815089">
        <w:rPr>
          <w:rStyle w:val="Emphasis"/>
        </w:rPr>
        <w:t>Covid</w:t>
      </w:r>
      <w:r w:rsidRPr="00815089">
        <w:rPr>
          <w:sz w:val="16"/>
        </w:rPr>
        <w:t xml:space="preserve"> 19 pandemic of 2020 </w:t>
      </w:r>
      <w:r w:rsidRPr="00815089">
        <w:rPr>
          <w:rStyle w:val="StyleUnderline"/>
        </w:rPr>
        <w:t>brings</w:t>
      </w:r>
      <w:r w:rsidRPr="00815089">
        <w:rPr>
          <w:sz w:val="16"/>
        </w:rPr>
        <w:t xml:space="preserve"> certain </w:t>
      </w:r>
      <w:r w:rsidRPr="00815089">
        <w:rPr>
          <w:rStyle w:val="StyleUnderline"/>
        </w:rPr>
        <w:t>implications to mind. One</w:t>
      </w:r>
      <w:r w:rsidRPr="00815089">
        <w:rPr>
          <w:sz w:val="16"/>
        </w:rPr>
        <w:t xml:space="preserve"> such implication </w:t>
      </w:r>
      <w:r w:rsidRPr="00815089">
        <w:rPr>
          <w:rStyle w:val="StyleUnderline"/>
        </w:rPr>
        <w:t xml:space="preserve">is that the </w:t>
      </w:r>
      <w:r w:rsidRPr="00815089">
        <w:rPr>
          <w:rStyle w:val="StyleUnderline"/>
          <w:highlight w:val="yellow"/>
        </w:rPr>
        <w:t xml:space="preserve">positive </w:t>
      </w:r>
      <w:r w:rsidRPr="00815089">
        <w:rPr>
          <w:rStyle w:val="Emphasis"/>
          <w:highlight w:val="yellow"/>
        </w:rPr>
        <w:t>externalities</w:t>
      </w:r>
      <w:r w:rsidRPr="00815089">
        <w:rPr>
          <w:rStyle w:val="StyleUnderline"/>
        </w:rPr>
        <w:t xml:space="preserve"> associated </w:t>
      </w:r>
      <w:r w:rsidRPr="00815089">
        <w:rPr>
          <w:rStyle w:val="StyleUnderline"/>
          <w:highlight w:val="yellow"/>
        </w:rPr>
        <w:t xml:space="preserve">with </w:t>
      </w:r>
      <w:r w:rsidRPr="00815089">
        <w:rPr>
          <w:rStyle w:val="Emphasis"/>
          <w:highlight w:val="yellow"/>
        </w:rPr>
        <w:t>research</w:t>
      </w:r>
      <w:r w:rsidRPr="00815089">
        <w:rPr>
          <w:sz w:val="16"/>
          <w:highlight w:val="yellow"/>
        </w:rPr>
        <w:t xml:space="preserve"> </w:t>
      </w:r>
      <w:r w:rsidRPr="00815089">
        <w:rPr>
          <w:rStyle w:val="StyleUnderline"/>
          <w:highlight w:val="yellow"/>
        </w:rPr>
        <w:t>that</w:t>
      </w:r>
      <w:r w:rsidRPr="00815089">
        <w:rPr>
          <w:rStyle w:val="StyleUnderline"/>
        </w:rPr>
        <w:t xml:space="preserve"> </w:t>
      </w:r>
      <w:r w:rsidRPr="00815089">
        <w:rPr>
          <w:rStyle w:val="Emphasis"/>
        </w:rPr>
        <w:t xml:space="preserve">could have </w:t>
      </w:r>
      <w:r w:rsidRPr="00815089">
        <w:rPr>
          <w:rStyle w:val="Emphasis"/>
          <w:highlight w:val="yellow"/>
        </w:rPr>
        <w:t>reduced</w:t>
      </w:r>
      <w:r w:rsidRPr="00815089">
        <w:rPr>
          <w:rStyle w:val="Emphasis"/>
        </w:rPr>
        <w:t xml:space="preserve"> the costs of </w:t>
      </w:r>
      <w:r w:rsidRPr="00815089">
        <w:rPr>
          <w:rStyle w:val="Emphasis"/>
          <w:highlight w:val="yellow"/>
        </w:rPr>
        <w:t>the pandemic</w:t>
      </w:r>
      <w:r w:rsidRPr="00815089">
        <w:rPr>
          <w:sz w:val="16"/>
          <w:highlight w:val="yellow"/>
        </w:rPr>
        <w:t xml:space="preserve"> </w:t>
      </w:r>
      <w:r w:rsidRPr="00815089">
        <w:rPr>
          <w:rStyle w:val="StyleUnderline"/>
          <w:highlight w:val="yellow"/>
        </w:rPr>
        <w:t>are</w:t>
      </w:r>
      <w:r w:rsidRPr="00815089">
        <w:rPr>
          <w:sz w:val="16"/>
          <w:highlight w:val="yellow"/>
        </w:rPr>
        <w:t xml:space="preserve"> </w:t>
      </w:r>
      <w:r w:rsidRPr="00815089">
        <w:rPr>
          <w:rStyle w:val="Emphasis"/>
          <w:highlight w:val="yellow"/>
        </w:rPr>
        <w:t>extraordinarily large</w:t>
      </w:r>
      <w:r w:rsidRPr="00815089">
        <w:rPr>
          <w:sz w:val="16"/>
        </w:rPr>
        <w:t xml:space="preserve">. </w:t>
      </w:r>
      <w:r w:rsidRPr="00815089">
        <w:rPr>
          <w:rStyle w:val="StyleUnderline"/>
        </w:rPr>
        <w:t>Of course, hindsight is 20-20</w:t>
      </w:r>
      <w:r w:rsidRPr="00815089">
        <w:rPr>
          <w:sz w:val="16"/>
        </w:rPr>
        <w:t xml:space="preserve">, </w:t>
      </w:r>
      <w:r w:rsidRPr="00815089">
        <w:rPr>
          <w:rStyle w:val="Emphasis"/>
          <w:highlight w:val="yellow"/>
        </w:rPr>
        <w:t>in</w:t>
      </w:r>
      <w:r w:rsidRPr="00815089">
        <w:rPr>
          <w:sz w:val="16"/>
        </w:rPr>
        <w:t xml:space="preserve"> that </w:t>
      </w:r>
      <w:r w:rsidRPr="00815089">
        <w:rPr>
          <w:rStyle w:val="StyleUnderline"/>
        </w:rPr>
        <w:t>our vision of the past is clear, and these externalities were largely invisible to many prior to the outbreak</w:t>
      </w:r>
      <w:r w:rsidRPr="00815089">
        <w:rPr>
          <w:sz w:val="16"/>
        </w:rPr>
        <w:t xml:space="preserve">. Taleb (2005) has warned of the asymmetrical consequences of unforeseen events, but whereas literature has explored </w:t>
      </w:r>
      <w:r w:rsidRPr="00815089">
        <w:rPr>
          <w:rStyle w:val="StyleUnderline"/>
          <w:highlight w:val="yellow"/>
        </w:rPr>
        <w:t xml:space="preserve">the </w:t>
      </w:r>
      <w:r w:rsidRPr="00815089">
        <w:rPr>
          <w:rStyle w:val="Emphasis"/>
          <w:highlight w:val="yellow"/>
        </w:rPr>
        <w:t>Black Swan</w:t>
      </w:r>
      <w:r w:rsidRPr="00815089">
        <w:rPr>
          <w:rStyle w:val="StyleUnderline"/>
          <w:highlight w:val="yellow"/>
        </w:rPr>
        <w:t xml:space="preserve"> phenomenon</w:t>
      </w:r>
      <w:r w:rsidRPr="00815089">
        <w:rPr>
          <w:sz w:val="16"/>
        </w:rPr>
        <w:t xml:space="preserve"> few have applied it to biomedical contexts, or to the need to ensure our </w:t>
      </w:r>
      <w:r w:rsidRPr="00815089">
        <w:rPr>
          <w:rStyle w:val="Emphasis"/>
          <w:highlight w:val="yellow"/>
        </w:rPr>
        <w:t>Research</w:t>
      </w:r>
      <w:r w:rsidRPr="00815089">
        <w:rPr>
          <w:sz w:val="16"/>
        </w:rPr>
        <w:t xml:space="preserve"> Sectors are empowered to </w:t>
      </w:r>
      <w:r w:rsidRPr="00815089">
        <w:rPr>
          <w:rStyle w:val="Emphasis"/>
          <w:highlight w:val="yellow"/>
        </w:rPr>
        <w:t>protect</w:t>
      </w:r>
      <w:r w:rsidRPr="00815089">
        <w:rPr>
          <w:sz w:val="16"/>
        </w:rPr>
        <w:t xml:space="preserve"> </w:t>
      </w:r>
      <w:r w:rsidRPr="00815089">
        <w:rPr>
          <w:rStyle w:val="StyleUnderline"/>
        </w:rPr>
        <w:t xml:space="preserve">us </w:t>
      </w:r>
      <w:r w:rsidRPr="00815089">
        <w:rPr>
          <w:rStyle w:val="StyleUnderline"/>
          <w:highlight w:val="yellow"/>
        </w:rPr>
        <w:t>from</w:t>
      </w:r>
      <w:r w:rsidRPr="00815089">
        <w:rPr>
          <w:rStyle w:val="StyleUnderline"/>
        </w:rPr>
        <w:t xml:space="preserve"> </w:t>
      </w:r>
      <w:r w:rsidRPr="00815089">
        <w:rPr>
          <w:rStyle w:val="Emphasis"/>
        </w:rPr>
        <w:t xml:space="preserve">coming </w:t>
      </w:r>
      <w:r w:rsidRPr="00815089">
        <w:rPr>
          <w:rStyle w:val="Emphasis"/>
          <w:highlight w:val="yellow"/>
        </w:rPr>
        <w:t>existential threats</w:t>
      </w:r>
      <w:r w:rsidRPr="00815089">
        <w:rPr>
          <w:sz w:val="16"/>
        </w:rPr>
        <w:t>.</w:t>
      </w:r>
    </w:p>
    <w:p w14:paraId="7FBE77FC" w14:textId="77777777" w:rsidR="00EA7D04" w:rsidRPr="00815089" w:rsidRDefault="00EA7D04" w:rsidP="000E3CF0">
      <w:pPr>
        <w:rPr>
          <w:sz w:val="16"/>
        </w:rPr>
      </w:pPr>
      <w:r w:rsidRPr="00815089">
        <w:rPr>
          <w:sz w:val="16"/>
        </w:rPr>
        <w:t>2. Urgently addressing asymmetries in externalities</w:t>
      </w:r>
    </w:p>
    <w:p w14:paraId="490E0A37" w14:textId="77777777" w:rsidR="00EA7D04" w:rsidRPr="00815089" w:rsidRDefault="00EA7D04" w:rsidP="000E3CF0">
      <w:pPr>
        <w:rPr>
          <w:sz w:val="16"/>
        </w:rPr>
      </w:pPr>
      <w:r w:rsidRPr="00815089">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3AAAC0B7" w14:textId="77777777" w:rsidR="00EA7D04" w:rsidRPr="00815089" w:rsidRDefault="00EA7D04" w:rsidP="000E3CF0">
      <w:pPr>
        <w:rPr>
          <w:sz w:val="16"/>
        </w:rPr>
      </w:pPr>
      <w:r w:rsidRPr="00815089">
        <w:rPr>
          <w:sz w:val="16"/>
        </w:rPr>
        <w:t xml:space="preserve">First, </w:t>
      </w:r>
      <w:r w:rsidRPr="00815089">
        <w:rPr>
          <w:rStyle w:val="StyleUnderline"/>
          <w:highlight w:val="yellow"/>
        </w:rPr>
        <w:t>we</w:t>
      </w:r>
      <w:r w:rsidRPr="00815089">
        <w:rPr>
          <w:sz w:val="16"/>
        </w:rPr>
        <w:t xml:space="preserve"> might </w:t>
      </w:r>
      <w:r w:rsidRPr="00815089">
        <w:rPr>
          <w:rStyle w:val="StyleUnderline"/>
          <w:highlight w:val="yellow"/>
        </w:rPr>
        <w:t>want</w:t>
      </w:r>
      <w:r w:rsidRPr="00815089">
        <w:rPr>
          <w:rStyle w:val="StyleUnderline"/>
        </w:rPr>
        <w:t xml:space="preserve"> to increase the </w:t>
      </w:r>
      <w:r w:rsidRPr="00815089">
        <w:rPr>
          <w:rStyle w:val="Emphasis"/>
          <w:highlight w:val="yellow"/>
        </w:rPr>
        <w:t>responsiveness</w:t>
      </w:r>
      <w:r w:rsidRPr="00815089">
        <w:rPr>
          <w:sz w:val="16"/>
          <w:highlight w:val="yellow"/>
        </w:rPr>
        <w:t xml:space="preserve"> </w:t>
      </w:r>
      <w:r w:rsidRPr="00815089">
        <w:rPr>
          <w:rStyle w:val="StyleUnderline"/>
          <w:highlight w:val="yellow"/>
        </w:rPr>
        <w:t>of our</w:t>
      </w:r>
      <w:r w:rsidRPr="00815089">
        <w:rPr>
          <w:rStyle w:val="StyleUnderline"/>
        </w:rPr>
        <w:t xml:space="preserve"> </w:t>
      </w:r>
      <w:r w:rsidRPr="00815089">
        <w:rPr>
          <w:rStyle w:val="Emphasis"/>
        </w:rPr>
        <w:t xml:space="preserve">entire </w:t>
      </w:r>
      <w:r w:rsidRPr="00815089">
        <w:rPr>
          <w:rStyle w:val="Emphasis"/>
          <w:highlight w:val="yellow"/>
        </w:rPr>
        <w:t>research</w:t>
      </w:r>
      <w:r w:rsidRPr="00815089">
        <w:rPr>
          <w:sz w:val="16"/>
        </w:rPr>
        <w:t xml:space="preserve">/discovery </w:t>
      </w:r>
      <w:r w:rsidRPr="00815089">
        <w:rPr>
          <w:rStyle w:val="Emphasis"/>
          <w:highlight w:val="yellow"/>
        </w:rPr>
        <w:t>system</w:t>
      </w:r>
      <w:r w:rsidRPr="00815089">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815089">
        <w:rPr>
          <w:rStyle w:val="StyleUnderline"/>
          <w:highlight w:val="yellow"/>
        </w:rPr>
        <w:t>novel</w:t>
      </w:r>
      <w:r w:rsidRPr="00815089">
        <w:rPr>
          <w:rStyle w:val="StyleUnderline"/>
        </w:rPr>
        <w:t xml:space="preserve"> </w:t>
      </w:r>
      <w:r w:rsidRPr="00815089">
        <w:rPr>
          <w:sz w:val="16"/>
        </w:rPr>
        <w:t xml:space="preserve">ideas rejected in a system/industry that unabashedly measures its quality in its rejection rates is bound to reject some life-saving ideas and innovations. </w:t>
      </w:r>
      <w:r w:rsidRPr="00815089">
        <w:rPr>
          <w:rStyle w:val="StyleUnderline"/>
          <w:highlight w:val="yellow"/>
        </w:rPr>
        <w:t>Innovations are</w:t>
      </w:r>
      <w:r w:rsidRPr="00815089">
        <w:rPr>
          <w:rStyle w:val="StyleUnderline"/>
        </w:rPr>
        <w:t xml:space="preserve"> </w:t>
      </w:r>
      <w:r w:rsidRPr="00815089">
        <w:rPr>
          <w:rStyle w:val="Emphasis"/>
        </w:rPr>
        <w:t xml:space="preserve">by definition </w:t>
      </w:r>
      <w:r w:rsidRPr="00815089">
        <w:rPr>
          <w:rStyle w:val="Emphasis"/>
          <w:highlight w:val="yellow"/>
        </w:rPr>
        <w:t>disruptive</w:t>
      </w:r>
      <w:r w:rsidRPr="00815089">
        <w:rPr>
          <w:sz w:val="16"/>
        </w:rPr>
        <w:t xml:space="preserve">- and </w:t>
      </w:r>
      <w:r w:rsidRPr="00815089">
        <w:rPr>
          <w:rStyle w:val="StyleUnderline"/>
          <w:highlight w:val="yellow"/>
        </w:rPr>
        <w:t xml:space="preserve">the more </w:t>
      </w:r>
      <w:r w:rsidRPr="00815089">
        <w:rPr>
          <w:rStyle w:val="Emphasis"/>
          <w:highlight w:val="yellow"/>
        </w:rPr>
        <w:t>explicit</w:t>
      </w:r>
      <w:r w:rsidRPr="00815089">
        <w:rPr>
          <w:rStyle w:val="StyleUnderline"/>
        </w:rPr>
        <w:t xml:space="preserve"> these ideas are </w:t>
      </w:r>
      <w:r w:rsidRPr="00815089">
        <w:rPr>
          <w:rStyle w:val="StyleUnderline"/>
          <w:highlight w:val="yellow"/>
        </w:rPr>
        <w:t xml:space="preserve">the </w:t>
      </w:r>
      <w:r w:rsidRPr="00815089">
        <w:rPr>
          <w:rStyle w:val="Emphasis"/>
          <w:highlight w:val="yellow"/>
        </w:rPr>
        <w:t>quicker they might spread</w:t>
      </w:r>
      <w:r w:rsidRPr="00815089">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815089">
        <w:rPr>
          <w:rStyle w:val="StyleUnderline"/>
        </w:rPr>
        <w:t>many</w:t>
      </w:r>
      <w:r w:rsidRPr="00815089">
        <w:rPr>
          <w:sz w:val="16"/>
        </w:rPr>
        <w:t xml:space="preserve"> empirical </w:t>
      </w:r>
      <w:r w:rsidRPr="00815089">
        <w:rPr>
          <w:rStyle w:val="StyleUnderline"/>
        </w:rPr>
        <w:t>studies show that</w:t>
      </w:r>
      <w:r w:rsidRPr="00815089">
        <w:rPr>
          <w:sz w:val="16"/>
        </w:rPr>
        <w:t xml:space="preserve"> returns to investments in </w:t>
      </w:r>
      <w:r w:rsidRPr="00815089">
        <w:rPr>
          <w:rStyle w:val="Emphasis"/>
          <w:highlight w:val="yellow"/>
        </w:rPr>
        <w:t>research</w:t>
      </w:r>
      <w:r w:rsidRPr="00815089">
        <w:rPr>
          <w:sz w:val="16"/>
        </w:rPr>
        <w:t xml:space="preserve"> </w:t>
      </w:r>
      <w:r w:rsidRPr="00815089">
        <w:rPr>
          <w:rStyle w:val="StyleUnderline"/>
        </w:rPr>
        <w:t>are</w:t>
      </w:r>
      <w:r w:rsidRPr="00815089">
        <w:rPr>
          <w:sz w:val="16"/>
        </w:rPr>
        <w:t xml:space="preserve"> </w:t>
      </w:r>
      <w:r w:rsidRPr="00815089">
        <w:rPr>
          <w:rStyle w:val="Emphasis"/>
          <w:highlight w:val="yellow"/>
        </w:rPr>
        <w:t>declining</w:t>
      </w:r>
      <w:r w:rsidRPr="00815089">
        <w:rPr>
          <w:rStyle w:val="Emphasis"/>
        </w:rPr>
        <w:t xml:space="preserve"> over time</w:t>
      </w:r>
      <w:r w:rsidRPr="00815089">
        <w:rPr>
          <w:rStyle w:val="StyleUnderline"/>
        </w:rPr>
        <w:t xml:space="preserve">. This </w:t>
      </w:r>
      <w:r w:rsidRPr="00815089">
        <w:rPr>
          <w:rStyle w:val="StyleUnderline"/>
          <w:highlight w:val="yellow"/>
        </w:rPr>
        <w:t xml:space="preserve">could be </w:t>
      </w:r>
      <w:r w:rsidRPr="00815089">
        <w:rPr>
          <w:rStyle w:val="Emphasis"/>
          <w:highlight w:val="yellow"/>
        </w:rPr>
        <w:t>problematic</w:t>
      </w:r>
      <w:r w:rsidRPr="00815089">
        <w:rPr>
          <w:sz w:val="16"/>
          <w:highlight w:val="yellow"/>
        </w:rPr>
        <w:t xml:space="preserve"> </w:t>
      </w:r>
      <w:r w:rsidRPr="00815089">
        <w:rPr>
          <w:rStyle w:val="StyleUnderline"/>
          <w:highlight w:val="yellow"/>
        </w:rPr>
        <w:t>in</w:t>
      </w:r>
      <w:r w:rsidRPr="00815089">
        <w:rPr>
          <w:rStyle w:val="StyleUnderline"/>
        </w:rPr>
        <w:t xml:space="preserve"> light of the possibility of </w:t>
      </w:r>
      <w:r w:rsidRPr="00815089">
        <w:rPr>
          <w:rStyle w:val="Emphasis"/>
          <w:highlight w:val="yellow"/>
        </w:rPr>
        <w:t>existential threats</w:t>
      </w:r>
      <w:r w:rsidRPr="00815089">
        <w:rPr>
          <w:rStyle w:val="StyleUnderline"/>
        </w:rPr>
        <w:t xml:space="preserve">, and our need for a </w:t>
      </w:r>
      <w:r w:rsidRPr="00815089">
        <w:rPr>
          <w:rStyle w:val="Emphasis"/>
        </w:rPr>
        <w:t>research system</w:t>
      </w:r>
      <w:r w:rsidRPr="00815089">
        <w:rPr>
          <w:rStyle w:val="StyleUnderline"/>
        </w:rPr>
        <w:t xml:space="preserve"> that can </w:t>
      </w:r>
      <w:r w:rsidRPr="00815089">
        <w:rPr>
          <w:rStyle w:val="Emphasis"/>
        </w:rPr>
        <w:t>respond to them in real time</w:t>
      </w:r>
      <w:r w:rsidRPr="00815089">
        <w:rPr>
          <w:sz w:val="16"/>
        </w:rPr>
        <w:t>.</w:t>
      </w:r>
    </w:p>
    <w:p w14:paraId="43AFF310" w14:textId="77777777" w:rsidR="00EA7D04" w:rsidRPr="00815089" w:rsidRDefault="00EA7D04" w:rsidP="000E3CF0">
      <w:pPr>
        <w:rPr>
          <w:sz w:val="16"/>
        </w:rPr>
      </w:pPr>
      <w:r w:rsidRPr="00815089">
        <w:rPr>
          <w:sz w:val="16"/>
        </w:rPr>
        <w:t xml:space="preserve">Re-focusing </w:t>
      </w:r>
      <w:r w:rsidRPr="00815089">
        <w:rPr>
          <w:rStyle w:val="Emphasis"/>
          <w:highlight w:val="yellow"/>
        </w:rPr>
        <w:t>research</w:t>
      </w:r>
      <w:r w:rsidRPr="00815089">
        <w:rPr>
          <w:sz w:val="16"/>
        </w:rPr>
        <w:t xml:space="preserve"> on real time outcomes </w:t>
      </w:r>
      <w:r w:rsidRPr="00815089">
        <w:rPr>
          <w:rStyle w:val="StyleUnderline"/>
          <w:highlight w:val="yellow"/>
        </w:rPr>
        <w:t>could</w:t>
      </w:r>
      <w:r w:rsidRPr="00815089">
        <w:rPr>
          <w:rStyle w:val="StyleUnderline"/>
        </w:rPr>
        <w:t xml:space="preserve"> go a </w:t>
      </w:r>
      <w:r w:rsidRPr="00815089">
        <w:rPr>
          <w:rStyle w:val="Emphasis"/>
        </w:rPr>
        <w:t>long way</w:t>
      </w:r>
      <w:r w:rsidRPr="00815089">
        <w:rPr>
          <w:rStyle w:val="StyleUnderline"/>
        </w:rPr>
        <w:t xml:space="preserve"> to </w:t>
      </w:r>
      <w:r w:rsidRPr="00815089">
        <w:rPr>
          <w:rStyle w:val="Emphasis"/>
          <w:highlight w:val="yellow"/>
        </w:rPr>
        <w:t>prepare</w:t>
      </w:r>
      <w:r w:rsidRPr="00815089">
        <w:rPr>
          <w:rStyle w:val="StyleUnderline"/>
          <w:highlight w:val="yellow"/>
        </w:rPr>
        <w:t xml:space="preserve"> us for the </w:t>
      </w:r>
      <w:r w:rsidRPr="00815089">
        <w:rPr>
          <w:rStyle w:val="Emphasis"/>
          <w:highlight w:val="yellow"/>
        </w:rPr>
        <w:t>next threat</w:t>
      </w:r>
      <w:r w:rsidRPr="00815089">
        <w:rPr>
          <w:rStyle w:val="StyleUnderline"/>
        </w:rPr>
        <w:t xml:space="preserve">. The next unanticipated threat </w:t>
      </w:r>
      <w:r w:rsidRPr="00815089">
        <w:rPr>
          <w:rStyle w:val="Emphasis"/>
          <w:highlight w:val="yellow"/>
        </w:rPr>
        <w:t>might be</w:t>
      </w:r>
      <w:r w:rsidRPr="00815089">
        <w:rPr>
          <w:rStyle w:val="Emphasis"/>
        </w:rPr>
        <w:t xml:space="preserve"> an </w:t>
      </w:r>
      <w:r w:rsidRPr="00815089">
        <w:rPr>
          <w:rStyle w:val="Emphasis"/>
          <w:highlight w:val="yellow"/>
        </w:rPr>
        <w:t>existential</w:t>
      </w:r>
      <w:r w:rsidRPr="00815089">
        <w:rPr>
          <w:rStyle w:val="Emphasis"/>
        </w:rPr>
        <w:t xml:space="preserve"> one</w:t>
      </w:r>
      <w:r w:rsidRPr="00815089">
        <w:rPr>
          <w:rStyle w:val="StyleUnderline"/>
        </w:rPr>
        <w:t xml:space="preserve">. Keeping with the </w:t>
      </w:r>
      <w:r w:rsidRPr="00815089">
        <w:rPr>
          <w:rStyle w:val="Emphasis"/>
        </w:rPr>
        <w:t>biomedical</w:t>
      </w:r>
      <w:r w:rsidRPr="00815089">
        <w:rPr>
          <w:sz w:val="16"/>
        </w:rPr>
        <w:t xml:space="preserve"> </w:t>
      </w:r>
      <w:r w:rsidRPr="00815089">
        <w:rPr>
          <w:rStyle w:val="StyleUnderline"/>
        </w:rPr>
        <w:t>example</w:t>
      </w:r>
      <w:r w:rsidRPr="00815089">
        <w:rPr>
          <w:sz w:val="16"/>
        </w:rPr>
        <w:t xml:space="preserve"> of Covid, </w:t>
      </w:r>
      <w:r w:rsidRPr="00815089">
        <w:rPr>
          <w:rStyle w:val="StyleUnderline"/>
          <w:highlight w:val="yellow"/>
        </w:rPr>
        <w:t>a</w:t>
      </w:r>
      <w:r w:rsidRPr="00815089">
        <w:rPr>
          <w:rStyle w:val="StyleUnderline"/>
        </w:rPr>
        <w:t xml:space="preserve"> Covid-like </w:t>
      </w:r>
      <w:r w:rsidRPr="00815089">
        <w:rPr>
          <w:rStyle w:val="Emphasis"/>
          <w:highlight w:val="yellow"/>
        </w:rPr>
        <w:t>virus</w:t>
      </w:r>
      <w:r w:rsidRPr="00815089">
        <w:rPr>
          <w:rStyle w:val="StyleUnderline"/>
          <w:highlight w:val="yellow"/>
        </w:rPr>
        <w:t xml:space="preserve"> that </w:t>
      </w:r>
      <w:r w:rsidRPr="00815089">
        <w:rPr>
          <w:rStyle w:val="Emphasis"/>
          <w:highlight w:val="yellow"/>
        </w:rPr>
        <w:t>mutates</w:t>
      </w:r>
      <w:r w:rsidRPr="00815089">
        <w:rPr>
          <w:rStyle w:val="Emphasis"/>
        </w:rPr>
        <w:t xml:space="preserve"> quickly</w:t>
      </w:r>
      <w:r w:rsidRPr="00815089">
        <w:rPr>
          <w:sz w:val="16"/>
        </w:rPr>
        <w:t xml:space="preserve"> enough </w:t>
      </w:r>
      <w:r w:rsidRPr="00815089">
        <w:rPr>
          <w:rStyle w:val="StyleUnderline"/>
        </w:rPr>
        <w:t xml:space="preserve">to </w:t>
      </w:r>
      <w:r w:rsidRPr="00815089">
        <w:rPr>
          <w:rStyle w:val="StyleUnderline"/>
          <w:highlight w:val="yellow"/>
        </w:rPr>
        <w:t xml:space="preserve">evade </w:t>
      </w:r>
      <w:r w:rsidRPr="00815089">
        <w:rPr>
          <w:rStyle w:val="Emphasis"/>
          <w:highlight w:val="yellow"/>
        </w:rPr>
        <w:t>vaccines</w:t>
      </w:r>
      <w:r w:rsidRPr="00815089">
        <w:rPr>
          <w:sz w:val="16"/>
          <w:highlight w:val="yellow"/>
        </w:rPr>
        <w:t xml:space="preserve"> </w:t>
      </w:r>
      <w:r w:rsidRPr="00815089">
        <w:rPr>
          <w:rStyle w:val="StyleUnderline"/>
          <w:highlight w:val="yellow"/>
        </w:rPr>
        <w:t>and</w:t>
      </w:r>
      <w:r w:rsidRPr="00815089">
        <w:rPr>
          <w:sz w:val="16"/>
        </w:rPr>
        <w:t xml:space="preserve"> antiviral </w:t>
      </w:r>
      <w:r w:rsidRPr="00815089">
        <w:rPr>
          <w:rStyle w:val="Emphasis"/>
          <w:highlight w:val="yellow"/>
        </w:rPr>
        <w:t>drugs</w:t>
      </w:r>
      <w:r w:rsidRPr="00815089">
        <w:rPr>
          <w:sz w:val="16"/>
        </w:rPr>
        <w:t xml:space="preserve"> </w:t>
      </w:r>
      <w:r w:rsidRPr="00815089">
        <w:rPr>
          <w:rStyle w:val="StyleUnderline"/>
        </w:rPr>
        <w:t xml:space="preserve">and that </w:t>
      </w:r>
      <w:r w:rsidRPr="00815089">
        <w:rPr>
          <w:rStyle w:val="StyleUnderline"/>
          <w:highlight w:val="yellow"/>
        </w:rPr>
        <w:t>has</w:t>
      </w:r>
      <w:r w:rsidRPr="00815089">
        <w:rPr>
          <w:rStyle w:val="StyleUnderline"/>
        </w:rPr>
        <w:t xml:space="preserve"> a very </w:t>
      </w:r>
      <w:r w:rsidRPr="00815089">
        <w:rPr>
          <w:rStyle w:val="StyleUnderline"/>
          <w:highlight w:val="yellow"/>
        </w:rPr>
        <w:t xml:space="preserve">high </w:t>
      </w:r>
      <w:r w:rsidRPr="00815089">
        <w:rPr>
          <w:rStyle w:val="Emphasis"/>
          <w:highlight w:val="yellow"/>
        </w:rPr>
        <w:t>mortality</w:t>
      </w:r>
      <w:r w:rsidRPr="00815089">
        <w:rPr>
          <w:rStyle w:val="Emphasis"/>
        </w:rPr>
        <w:t xml:space="preserve"> rate</w:t>
      </w:r>
      <w:r w:rsidRPr="00815089">
        <w:rPr>
          <w:sz w:val="16"/>
        </w:rPr>
        <w:t xml:space="preserve"> </w:t>
      </w:r>
      <w:r w:rsidRPr="00815089">
        <w:rPr>
          <w:rStyle w:val="StyleUnderline"/>
          <w:highlight w:val="yellow"/>
        </w:rPr>
        <w:t>could pose</w:t>
      </w:r>
      <w:r w:rsidRPr="00815089">
        <w:rPr>
          <w:rStyle w:val="StyleUnderline"/>
        </w:rPr>
        <w:t xml:space="preserve"> </w:t>
      </w:r>
      <w:r w:rsidRPr="00815089">
        <w:rPr>
          <w:rStyle w:val="Emphasis"/>
          <w:highlight w:val="yellow"/>
        </w:rPr>
        <w:t>a</w:t>
      </w:r>
      <w:r w:rsidRPr="00815089">
        <w:rPr>
          <w:rStyle w:val="StyleUnderline"/>
        </w:rPr>
        <w:t xml:space="preserve">n existential </w:t>
      </w:r>
      <w:r w:rsidRPr="00815089">
        <w:rPr>
          <w:rStyle w:val="StyleUnderline"/>
          <w:highlight w:val="yellow"/>
        </w:rPr>
        <w:t xml:space="preserve">threat to </w:t>
      </w:r>
      <w:r w:rsidRPr="00815089">
        <w:rPr>
          <w:rStyle w:val="Emphasis"/>
          <w:highlight w:val="yellow"/>
        </w:rPr>
        <w:t>human life itself</w:t>
      </w:r>
      <w:r w:rsidRPr="00815089">
        <w:rPr>
          <w:sz w:val="16"/>
        </w:rPr>
        <w:t xml:space="preserve"> (or at least to human life as we know it). Such a re-focussing could however require uncomfortable introspection.</w:t>
      </w:r>
    </w:p>
    <w:p w14:paraId="500C8AB2" w14:textId="77777777" w:rsidR="00EA7D04" w:rsidRPr="00815089" w:rsidRDefault="00EA7D04" w:rsidP="000E3CF0">
      <w:pPr>
        <w:rPr>
          <w:sz w:val="16"/>
        </w:rPr>
      </w:pPr>
      <w:r w:rsidRPr="00815089">
        <w:rPr>
          <w:sz w:val="16"/>
        </w:rPr>
        <w:t xml:space="preserve">Second, we could apply some novel technological ideas to reduce the cost of research (including biomedical research) while improving its quality at the same time. </w:t>
      </w:r>
      <w:r w:rsidRPr="00815089">
        <w:rPr>
          <w:rStyle w:val="Emphasis"/>
        </w:rPr>
        <w:t xml:space="preserve">Citizen </w:t>
      </w:r>
      <w:r w:rsidRPr="00815089">
        <w:rPr>
          <w:rStyle w:val="Emphasis"/>
          <w:highlight w:val="yellow"/>
        </w:rPr>
        <w:t>science</w:t>
      </w:r>
      <w:r w:rsidRPr="00815089">
        <w:rPr>
          <w:sz w:val="16"/>
        </w:rPr>
        <w:t xml:space="preserve"> applied to biomedical research </w:t>
      </w:r>
      <w:r w:rsidRPr="00815089">
        <w:rPr>
          <w:rStyle w:val="StyleUnderline"/>
        </w:rPr>
        <w:t>offers</w:t>
      </w:r>
      <w:r w:rsidRPr="00815089">
        <w:rPr>
          <w:sz w:val="16"/>
        </w:rPr>
        <w:t xml:space="preserve"> us </w:t>
      </w:r>
      <w:r w:rsidRPr="00815089">
        <w:rPr>
          <w:rStyle w:val="StyleUnderline"/>
        </w:rPr>
        <w:t xml:space="preserve">a way to </w:t>
      </w:r>
      <w:r w:rsidRPr="00815089">
        <w:rPr>
          <w:rStyle w:val="StyleUnderline"/>
          <w:highlight w:val="yellow"/>
        </w:rPr>
        <w:t xml:space="preserve">attain </w:t>
      </w:r>
      <w:r w:rsidRPr="00815089">
        <w:rPr>
          <w:rStyle w:val="Emphasis"/>
          <w:highlight w:val="yellow"/>
        </w:rPr>
        <w:t>economies of scale</w:t>
      </w:r>
      <w:r w:rsidRPr="00815089">
        <w:rPr>
          <w:sz w:val="16"/>
        </w:rPr>
        <w:t xml:space="preserve"> in the research process itself (Callaghan, 2016a), and theory </w:t>
      </w:r>
      <w:r w:rsidRPr="00815089">
        <w:rPr>
          <w:rStyle w:val="StyleUnderline"/>
        </w:rPr>
        <w:t xml:space="preserve">derived from </w:t>
      </w:r>
      <w:r w:rsidRPr="00815089">
        <w:rPr>
          <w:rStyle w:val="Emphasis"/>
        </w:rPr>
        <w:t>swarm intelligence</w:t>
      </w:r>
      <w:r w:rsidRPr="00815089">
        <w:rPr>
          <w:sz w:val="16"/>
        </w:rPr>
        <w:t xml:space="preserve"> (Callaghan, 2016b) might be helpful in that it shows how </w:t>
      </w:r>
      <w:r w:rsidRPr="00815089">
        <w:rPr>
          <w:rStyle w:val="Emphasis"/>
          <w:highlight w:val="yellow"/>
        </w:rPr>
        <w:t>large numbers</w:t>
      </w:r>
      <w:r w:rsidRPr="00815089">
        <w:rPr>
          <w:sz w:val="16"/>
        </w:rPr>
        <w:t xml:space="preserve"> </w:t>
      </w:r>
      <w:r w:rsidRPr="00815089">
        <w:rPr>
          <w:rStyle w:val="StyleUnderline"/>
        </w:rPr>
        <w:t xml:space="preserve">of problem solvers </w:t>
      </w:r>
      <w:r w:rsidRPr="00815089">
        <w:rPr>
          <w:rStyle w:val="StyleUnderline"/>
          <w:highlight w:val="yellow"/>
        </w:rPr>
        <w:t>might</w:t>
      </w:r>
      <w:r w:rsidRPr="00815089">
        <w:rPr>
          <w:rStyle w:val="StyleUnderline"/>
        </w:rPr>
        <w:t xml:space="preserve"> </w:t>
      </w:r>
      <w:r w:rsidRPr="00815089">
        <w:rPr>
          <w:rStyle w:val="Emphasis"/>
          <w:highlight w:val="yellow"/>
        </w:rPr>
        <w:t>link</w:t>
      </w:r>
      <w:r w:rsidRPr="00815089">
        <w:rPr>
          <w:sz w:val="16"/>
        </w:rPr>
        <w:t xml:space="preserve"> their problem-solving </w:t>
      </w:r>
      <w:r w:rsidRPr="00815089">
        <w:rPr>
          <w:rStyle w:val="StyleUnderline"/>
        </w:rPr>
        <w:t xml:space="preserve">research </w:t>
      </w:r>
      <w:r w:rsidRPr="00815089">
        <w:rPr>
          <w:rStyle w:val="Emphasis"/>
          <w:highlight w:val="yellow"/>
        </w:rPr>
        <w:t>efforts</w:t>
      </w:r>
      <w:r w:rsidRPr="00815089">
        <w:rPr>
          <w:sz w:val="16"/>
        </w:rPr>
        <w:t xml:space="preserve">. These approaches may however require new thinking about paradigms in science (Callaghan, 2016c), and how </w:t>
      </w:r>
      <w:r w:rsidRPr="00815089">
        <w:rPr>
          <w:rStyle w:val="Emphasis"/>
        </w:rPr>
        <w:t>silos</w:t>
      </w:r>
      <w:r w:rsidRPr="00815089">
        <w:rPr>
          <w:sz w:val="16"/>
        </w:rPr>
        <w:t xml:space="preserve"> </w:t>
      </w:r>
      <w:r w:rsidRPr="00815089">
        <w:rPr>
          <w:rStyle w:val="Emphasis"/>
        </w:rPr>
        <w:t>constrain</w:t>
      </w:r>
      <w:r w:rsidRPr="00815089">
        <w:rPr>
          <w:sz w:val="16"/>
        </w:rPr>
        <w:t xml:space="preserve"> </w:t>
      </w:r>
      <w:r w:rsidRPr="00815089">
        <w:rPr>
          <w:rStyle w:val="StyleUnderline"/>
        </w:rPr>
        <w:t>scientific research, and keeps fields from talking to each other in effective ways</w:t>
      </w:r>
      <w:r w:rsidRPr="00815089">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0C31BF5C" w14:textId="77777777" w:rsidR="00EA7D04" w:rsidRPr="00815089" w:rsidRDefault="00EA7D04" w:rsidP="000E3CF0">
      <w:pPr>
        <w:rPr>
          <w:sz w:val="16"/>
        </w:rPr>
      </w:pPr>
      <w:r w:rsidRPr="00815089">
        <w:rPr>
          <w:rStyle w:val="StyleUnderline"/>
        </w:rPr>
        <w:t xml:space="preserve">Urgently building a </w:t>
      </w:r>
      <w:r w:rsidRPr="00815089">
        <w:rPr>
          <w:rStyle w:val="Emphasis"/>
        </w:rPr>
        <w:t>stream</w:t>
      </w:r>
      <w:r w:rsidRPr="00815089">
        <w:rPr>
          <w:rStyle w:val="StyleUnderline"/>
        </w:rPr>
        <w:t xml:space="preserve"> of research that can focus on these principles could go a long way in preparing us for the next existential threat</w:t>
      </w:r>
      <w:r w:rsidRPr="00815089">
        <w:rPr>
          <w:sz w:val="16"/>
        </w:rPr>
        <w:t xml:space="preserve">. Economics research can help us to estimate the size of the externalities associated with impending existential threats. </w:t>
      </w:r>
      <w:r w:rsidRPr="00815089">
        <w:rPr>
          <w:rStyle w:val="StyleUnderline"/>
        </w:rPr>
        <w:t>This</w:t>
      </w:r>
      <w:r w:rsidRPr="00815089">
        <w:rPr>
          <w:sz w:val="16"/>
        </w:rPr>
        <w:t xml:space="preserve"> research </w:t>
      </w:r>
      <w:r w:rsidRPr="00815089">
        <w:rPr>
          <w:rStyle w:val="StyleUnderline"/>
        </w:rPr>
        <w:t xml:space="preserve">may be </w:t>
      </w:r>
      <w:r w:rsidRPr="00815089">
        <w:rPr>
          <w:rStyle w:val="Emphasis"/>
        </w:rPr>
        <w:t>more urgent than we can imagine.</w:t>
      </w:r>
    </w:p>
    <w:p w14:paraId="6B86E717" w14:textId="77777777" w:rsidR="00EA7D04" w:rsidRPr="00815089" w:rsidRDefault="00EA7D04" w:rsidP="000E3CF0">
      <w:pPr>
        <w:rPr>
          <w:sz w:val="16"/>
        </w:rPr>
      </w:pPr>
      <w:r w:rsidRPr="00815089">
        <w:rPr>
          <w:sz w:val="16"/>
        </w:rPr>
        <w:t>3. Conclusion</w:t>
      </w:r>
    </w:p>
    <w:p w14:paraId="315C3FD0" w14:textId="77777777" w:rsidR="00EA7D04" w:rsidRPr="00815089" w:rsidRDefault="00EA7D04" w:rsidP="000E3CF0">
      <w:pPr>
        <w:rPr>
          <w:sz w:val="16"/>
        </w:rPr>
      </w:pPr>
      <w:r w:rsidRPr="00815089">
        <w:rPr>
          <w:sz w:val="16"/>
        </w:rPr>
        <w:t xml:space="preserve">The objective of this conceptual note was to point to the fact that </w:t>
      </w:r>
      <w:r w:rsidRPr="00815089">
        <w:rPr>
          <w:rStyle w:val="StyleUnderline"/>
        </w:rPr>
        <w:t>the</w:t>
      </w:r>
      <w:r w:rsidRPr="00815089">
        <w:rPr>
          <w:sz w:val="16"/>
        </w:rPr>
        <w:t xml:space="preserve"> </w:t>
      </w:r>
      <w:r w:rsidRPr="00815089">
        <w:rPr>
          <w:rStyle w:val="Emphasis"/>
          <w:highlight w:val="yellow"/>
        </w:rPr>
        <w:t>positive externalities</w:t>
      </w:r>
      <w:r w:rsidRPr="00815089">
        <w:rPr>
          <w:sz w:val="16"/>
        </w:rPr>
        <w:t xml:space="preserve"> (the positive payoffs) that come </w:t>
      </w:r>
      <w:r w:rsidRPr="00815089">
        <w:rPr>
          <w:rStyle w:val="StyleUnderline"/>
        </w:rPr>
        <w:t xml:space="preserve">from research investments </w:t>
      </w:r>
      <w:r w:rsidRPr="00815089">
        <w:rPr>
          <w:rStyle w:val="StyleUnderline"/>
          <w:highlight w:val="yellow"/>
        </w:rPr>
        <w:t>are</w:t>
      </w:r>
      <w:r w:rsidRPr="00815089">
        <w:rPr>
          <w:rStyle w:val="StyleUnderline"/>
        </w:rPr>
        <w:t xml:space="preserve"> essentially </w:t>
      </w:r>
      <w:r w:rsidRPr="00815089">
        <w:rPr>
          <w:rStyle w:val="Emphasis"/>
          <w:highlight w:val="yellow"/>
        </w:rPr>
        <w:t>invisible</w:t>
      </w:r>
      <w:r w:rsidRPr="00815089">
        <w:rPr>
          <w:sz w:val="16"/>
          <w:highlight w:val="yellow"/>
        </w:rPr>
        <w:t xml:space="preserve"> </w:t>
      </w:r>
      <w:r w:rsidRPr="00815089">
        <w:rPr>
          <w:rStyle w:val="StyleUnderline"/>
          <w:highlight w:val="yellow"/>
        </w:rPr>
        <w:t>until</w:t>
      </w:r>
      <w:r w:rsidRPr="00815089">
        <w:rPr>
          <w:sz w:val="16"/>
          <w:highlight w:val="yellow"/>
        </w:rPr>
        <w:t xml:space="preserve"> </w:t>
      </w:r>
      <w:r w:rsidRPr="00815089">
        <w:rPr>
          <w:rStyle w:val="Emphasis"/>
          <w:highlight w:val="yellow"/>
        </w:rPr>
        <w:t>catastrophic disasters occur</w:t>
      </w:r>
      <w:r w:rsidRPr="00815089">
        <w:rPr>
          <w:sz w:val="16"/>
        </w:rPr>
        <w:t xml:space="preserve">. The key implication arising from debates about these externalities is that </w:t>
      </w:r>
      <w:r w:rsidRPr="00815089">
        <w:rPr>
          <w:rStyle w:val="StyleUnderline"/>
        </w:rPr>
        <w:t xml:space="preserve">there may be </w:t>
      </w:r>
      <w:r w:rsidRPr="00815089">
        <w:rPr>
          <w:rStyle w:val="Emphasis"/>
        </w:rPr>
        <w:t>insufficient research capability</w:t>
      </w:r>
      <w:r w:rsidRPr="00815089">
        <w:rPr>
          <w:rStyle w:val="StyleUnderline"/>
        </w:rPr>
        <w:t xml:space="preserve"> to be able to deal with unforeseen existential threats. If </w:t>
      </w:r>
      <w:r w:rsidRPr="00815089">
        <w:rPr>
          <w:rStyle w:val="StyleUnderline"/>
          <w:highlight w:val="yellow"/>
        </w:rPr>
        <w:t>a coming threat</w:t>
      </w:r>
      <w:r w:rsidRPr="00815089">
        <w:rPr>
          <w:rStyle w:val="StyleUnderline"/>
        </w:rPr>
        <w:t xml:space="preserve"> is </w:t>
      </w:r>
      <w:r w:rsidRPr="00815089">
        <w:rPr>
          <w:rStyle w:val="Emphasis"/>
        </w:rPr>
        <w:t>existential</w:t>
      </w:r>
      <w:r w:rsidRPr="00815089">
        <w:rPr>
          <w:sz w:val="16"/>
        </w:rPr>
        <w:t xml:space="preserve">- </w:t>
      </w:r>
      <w:r w:rsidRPr="00815089">
        <w:rPr>
          <w:rStyle w:val="StyleUnderline"/>
        </w:rPr>
        <w:t xml:space="preserve">in that it </w:t>
      </w:r>
      <w:r w:rsidRPr="00815089">
        <w:rPr>
          <w:rStyle w:val="StyleUnderline"/>
          <w:highlight w:val="yellow"/>
        </w:rPr>
        <w:t xml:space="preserve">can </w:t>
      </w:r>
      <w:r w:rsidRPr="00815089">
        <w:rPr>
          <w:rStyle w:val="Emphasis"/>
          <w:highlight w:val="yellow"/>
        </w:rPr>
        <w:t>eliminate</w:t>
      </w:r>
      <w:r w:rsidRPr="00815089">
        <w:rPr>
          <w:rStyle w:val="Emphasis"/>
        </w:rPr>
        <w:t xml:space="preserve"> most </w:t>
      </w:r>
      <w:r w:rsidRPr="00815089">
        <w:rPr>
          <w:rStyle w:val="Emphasis"/>
          <w:highlight w:val="yellow"/>
        </w:rPr>
        <w:t>human life on the planet</w:t>
      </w:r>
      <w:r w:rsidRPr="00815089">
        <w:rPr>
          <w:rStyle w:val="StyleUnderline"/>
        </w:rPr>
        <w:t>- then</w:t>
      </w:r>
      <w:r w:rsidRPr="00815089">
        <w:rPr>
          <w:sz w:val="16"/>
        </w:rPr>
        <w:t xml:space="preserve"> fiscal budgets would do well to increase the proportion of investments in research capability across the board. </w:t>
      </w:r>
      <w:r w:rsidRPr="00815089">
        <w:rPr>
          <w:rStyle w:val="Emphasis"/>
        </w:rPr>
        <w:t>Urgency</w:t>
      </w:r>
      <w:r w:rsidRPr="00815089">
        <w:rPr>
          <w:sz w:val="16"/>
        </w:rPr>
        <w:t xml:space="preserve"> </w:t>
      </w:r>
      <w:r w:rsidRPr="00815089">
        <w:rPr>
          <w:rStyle w:val="StyleUnderline"/>
        </w:rPr>
        <w:t>may be needed</w:t>
      </w:r>
      <w:r w:rsidRPr="00815089">
        <w:rPr>
          <w:sz w:val="16"/>
        </w:rPr>
        <w:t xml:space="preserve"> in this regard, </w:t>
      </w:r>
      <w:r w:rsidRPr="00815089">
        <w:rPr>
          <w:rStyle w:val="Emphasis"/>
        </w:rPr>
        <w:t>before it is too late</w:t>
      </w:r>
      <w:r w:rsidRPr="00815089">
        <w:rPr>
          <w:sz w:val="16"/>
        </w:rPr>
        <w:t xml:space="preserve">. </w:t>
      </w:r>
    </w:p>
    <w:p w14:paraId="3B08DC1D" w14:textId="77777777" w:rsidR="00EA7D04" w:rsidRDefault="00EA7D04" w:rsidP="000E3CF0">
      <w:pPr>
        <w:pStyle w:val="Heading4"/>
      </w:pPr>
      <w:r>
        <w:t xml:space="preserve">Cap </w:t>
      </w:r>
      <w:r>
        <w:rPr>
          <w:u w:val="single"/>
        </w:rPr>
        <w:t>solves</w:t>
      </w:r>
      <w:r>
        <w:t xml:space="preserve"> sustainability. Freezing development at </w:t>
      </w:r>
      <w:r>
        <w:rPr>
          <w:u w:val="single"/>
        </w:rPr>
        <w:t>current</w:t>
      </w:r>
      <w:r>
        <w:t xml:space="preserve"> levels is </w:t>
      </w:r>
      <w:r>
        <w:rPr>
          <w:u w:val="single"/>
        </w:rPr>
        <w:t>most dangerous</w:t>
      </w:r>
      <w:r>
        <w:t>.</w:t>
      </w:r>
      <w:bookmarkStart w:id="1" w:name="_Hlk194644480"/>
    </w:p>
    <w:p w14:paraId="5DF11E4C" w14:textId="77777777" w:rsidR="00EA7D04" w:rsidRPr="00304866" w:rsidRDefault="00EA7D04" w:rsidP="000E3CF0">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1"/>
    <w:p w14:paraId="06243AAE" w14:textId="77777777" w:rsidR="00EA7D04" w:rsidRPr="00067FE1" w:rsidRDefault="00EA7D04" w:rsidP="000E3CF0">
      <w:pPr>
        <w:rPr>
          <w:sz w:val="16"/>
        </w:rPr>
      </w:pPr>
      <w:r w:rsidRPr="00067FE1">
        <w:rPr>
          <w:sz w:val="16"/>
        </w:rPr>
        <w:t xml:space="preserve">Technologies may pose existential risks to civilization. Though accelerating technological development may increase the risk of anthropogenic existential catastrophe per period in the short run, two considerations suggest that a sector-neutral </w:t>
      </w:r>
      <w:r w:rsidRPr="000F2F02">
        <w:rPr>
          <w:rStyle w:val="Emphasis"/>
        </w:rPr>
        <w:t>acceleration</w:t>
      </w:r>
      <w:r w:rsidRPr="00067FE1">
        <w:rPr>
          <w:sz w:val="16"/>
        </w:rPr>
        <w:t xml:space="preserve"> </w:t>
      </w:r>
      <w:r w:rsidRPr="000F2F02">
        <w:rPr>
          <w:rStyle w:val="StyleUnderline"/>
        </w:rPr>
        <w:t xml:space="preserve">decreases the risk that such a </w:t>
      </w:r>
      <w:r w:rsidRPr="000F2F02">
        <w:rPr>
          <w:rStyle w:val="Emphasis"/>
        </w:rPr>
        <w:t>catastrophe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6EBDC5C" w14:textId="77777777" w:rsidR="00EA7D04" w:rsidRPr="00067FE1" w:rsidRDefault="00EA7D04" w:rsidP="000E3CF0">
      <w:pPr>
        <w:rPr>
          <w:sz w:val="16"/>
        </w:rPr>
      </w:pPr>
      <w:r w:rsidRPr="00067FE1">
        <w:rPr>
          <w:sz w:val="16"/>
        </w:rPr>
        <w:t xml:space="preserve">1 Introduction </w:t>
      </w:r>
    </w:p>
    <w:p w14:paraId="11718347" w14:textId="77777777" w:rsidR="00EA7D04" w:rsidRPr="00067FE1" w:rsidRDefault="00EA7D04" w:rsidP="000E3CF0">
      <w:pPr>
        <w:rPr>
          <w:sz w:val="16"/>
        </w:rPr>
      </w:pPr>
      <w:r w:rsidRPr="00240611">
        <w:rPr>
          <w:rStyle w:val="Emphasis"/>
          <w:highlight w:val="yellow"/>
        </w:rPr>
        <w:t>Tech</w:t>
      </w:r>
      <w:r w:rsidRPr="000F2F02">
        <w:rPr>
          <w:rStyle w:val="Emphasis"/>
        </w:rPr>
        <w:t xml:space="preserve">nology </w:t>
      </w:r>
      <w:r w:rsidRPr="0024061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4AC5E3B4" w14:textId="77777777" w:rsidR="00EA7D04" w:rsidRPr="00067FE1" w:rsidRDefault="00EA7D04" w:rsidP="000E3CF0">
      <w:pPr>
        <w:rPr>
          <w:sz w:val="16"/>
        </w:rPr>
      </w:pPr>
      <w:r w:rsidRPr="00240611">
        <w:rPr>
          <w:rStyle w:val="Emphasis"/>
          <w:highlight w:val="yellow"/>
        </w:rPr>
        <w:t>Even if</w:t>
      </w:r>
      <w:r w:rsidRPr="00240611">
        <w:rPr>
          <w:rStyle w:val="StyleUnderline"/>
          <w:highlight w:val="yellow"/>
        </w:rPr>
        <w:t xml:space="preserve"> some tech</w:t>
      </w:r>
      <w:r w:rsidRPr="000F2F02">
        <w:rPr>
          <w:rStyle w:val="StyleUnderline"/>
        </w:rPr>
        <w:t xml:space="preserve">nological developments directly </w:t>
      </w:r>
      <w:r w:rsidRPr="00240611">
        <w:rPr>
          <w:rStyle w:val="StyleUnderline"/>
          <w:highlight w:val="yellow"/>
        </w:rPr>
        <w:t>raise</w:t>
      </w:r>
      <w:r w:rsidRPr="000F2F02">
        <w:rPr>
          <w:rStyle w:val="StyleUnderline"/>
        </w:rPr>
        <w:t xml:space="preserve"> existential </w:t>
      </w:r>
      <w:r w:rsidRPr="00240611">
        <w:rPr>
          <w:rStyle w:val="StyleUnderline"/>
          <w:highlight w:val="yellow"/>
        </w:rPr>
        <w:t>risk</w:t>
      </w:r>
      <w:r w:rsidRPr="00067FE1">
        <w:rPr>
          <w:sz w:val="16"/>
        </w:rPr>
        <w:t xml:space="preserve">, however, </w:t>
      </w:r>
      <w:r w:rsidRPr="00240611">
        <w:rPr>
          <w:rStyle w:val="Emphasis"/>
          <w:highlight w:val="yellow"/>
        </w:rPr>
        <w:t>others</w:t>
      </w:r>
      <w:r w:rsidRPr="000F2F02">
        <w:rPr>
          <w:rStyle w:val="Emphasis"/>
        </w:rPr>
        <w:t xml:space="preserve"> may directly </w:t>
      </w:r>
      <w:r w:rsidRPr="0024061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240611">
        <w:rPr>
          <w:rStyle w:val="Emphasis"/>
          <w:highlight w:val="yellow"/>
        </w:rPr>
        <w:t>nuc</w:t>
      </w:r>
      <w:r w:rsidRPr="000F2F02">
        <w:rPr>
          <w:rStyle w:val="Emphasis"/>
        </w:rPr>
        <w:t xml:space="preserve">lear </w:t>
      </w:r>
      <w:r w:rsidRPr="0024061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24061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4BD50FA" w14:textId="77777777" w:rsidR="00EA7D04" w:rsidRPr="00067FE1" w:rsidRDefault="00EA7D04" w:rsidP="000E3CF0">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0DD83F78" w14:textId="77777777" w:rsidR="00EA7D04" w:rsidRPr="00067FE1" w:rsidRDefault="00EA7D04" w:rsidP="000E3CF0">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240611">
        <w:rPr>
          <w:rStyle w:val="StyleUnderline"/>
          <w:highlight w:val="yellow"/>
        </w:rPr>
        <w:t>accelerating tech</w:t>
      </w:r>
      <w:r w:rsidRPr="00067FE1">
        <w:rPr>
          <w:rStyle w:val="StyleUnderline"/>
        </w:rPr>
        <w:t xml:space="preserve">nological development </w:t>
      </w:r>
      <w:r w:rsidRPr="00240611">
        <w:rPr>
          <w:rStyle w:val="Emphasis"/>
          <w:highlight w:val="yellow"/>
        </w:rPr>
        <w:t>cannot increase</w:t>
      </w:r>
      <w:r w:rsidRPr="00067FE1">
        <w:rPr>
          <w:rStyle w:val="Emphasis"/>
        </w:rPr>
        <w:t xml:space="preserve"> its </w:t>
      </w:r>
      <w:r w:rsidRPr="00240611">
        <w:rPr>
          <w:rStyle w:val="Emphasis"/>
          <w:highlight w:val="yellow"/>
        </w:rPr>
        <w:t>probability</w:t>
      </w:r>
      <w:r w:rsidRPr="00067FE1">
        <w:rPr>
          <w:sz w:val="16"/>
        </w:rPr>
        <w:t xml:space="preserve">. Otherwise, a catastrophe is avoidable, and </w:t>
      </w:r>
      <w:r w:rsidRPr="00240611">
        <w:rPr>
          <w:rStyle w:val="StyleUnderline"/>
          <w:highlight w:val="yellow"/>
        </w:rPr>
        <w:t xml:space="preserve">acceleration can </w:t>
      </w:r>
      <w:r w:rsidRPr="00240611">
        <w:rPr>
          <w:rStyle w:val="Emphasis"/>
          <w:highlight w:val="yellow"/>
        </w:rPr>
        <w:t>lower</w:t>
      </w:r>
      <w:r w:rsidRPr="00067FE1">
        <w:rPr>
          <w:rStyle w:val="Emphasis"/>
        </w:rPr>
        <w:t xml:space="preserve"> its </w:t>
      </w:r>
      <w:r w:rsidRPr="00240611">
        <w:rPr>
          <w:rStyle w:val="Emphasis"/>
          <w:highlight w:val="yellow"/>
        </w:rPr>
        <w:t>probability</w:t>
      </w:r>
      <w:r w:rsidRPr="00240611">
        <w:rPr>
          <w:sz w:val="16"/>
          <w:highlight w:val="yellow"/>
        </w:rPr>
        <w:t xml:space="preserve"> </w:t>
      </w:r>
      <w:r w:rsidRPr="00605A0C">
        <w:rPr>
          <w:rStyle w:val="StyleUnderline"/>
        </w:rPr>
        <w:t xml:space="preserve">by hastening the </w:t>
      </w:r>
      <w:r w:rsidRPr="00605A0C">
        <w:rPr>
          <w:rStyle w:val="Emphasis"/>
        </w:rPr>
        <w:t>arrival of safety</w:t>
      </w:r>
      <w:r w:rsidRPr="00605A0C">
        <w:rPr>
          <w:sz w:val="16"/>
        </w:rPr>
        <w:t>.</w:t>
      </w:r>
    </w:p>
    <w:p w14:paraId="3C079E5C" w14:textId="77777777" w:rsidR="00EA7D04" w:rsidRPr="00067FE1" w:rsidRDefault="00EA7D04" w:rsidP="000E3CF0">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240611">
        <w:rPr>
          <w:rStyle w:val="StyleUnderline"/>
          <w:highlight w:val="yellow"/>
        </w:rPr>
        <w:t xml:space="preserve">if 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B52F901" w14:textId="77777777" w:rsidR="00EA7D04" w:rsidRPr="00067FE1" w:rsidRDefault="00EA7D04" w:rsidP="000E3CF0">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09275D14" w14:textId="77777777" w:rsidR="00EA7D04" w:rsidRPr="00067FE1" w:rsidRDefault="00EA7D04" w:rsidP="000E3CF0">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62A8735" w14:textId="77777777" w:rsidR="00EA7D04" w:rsidRPr="00067FE1" w:rsidRDefault="00EA7D04" w:rsidP="000E3CF0">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605A0C">
        <w:rPr>
          <w:rStyle w:val="StyleUnderline"/>
          <w:highlight w:val="yellow"/>
        </w:rPr>
        <w:t xml:space="preserve">environmental damages </w:t>
      </w:r>
      <w:r w:rsidRPr="00605A0C">
        <w:rPr>
          <w:rStyle w:val="Emphasis"/>
          <w:highlight w:val="yellow"/>
        </w:rPr>
        <w:t>rise and</w:t>
      </w:r>
      <w:r w:rsidRPr="00067FE1">
        <w:rPr>
          <w:rStyle w:val="Emphasis"/>
        </w:rPr>
        <w:t xml:space="preserve"> then </w:t>
      </w:r>
      <w:r w:rsidRPr="00605A0C">
        <w:rPr>
          <w:rStyle w:val="Emphasis"/>
          <w:highlight w:val="yellow"/>
        </w:rPr>
        <w:t>fall</w:t>
      </w:r>
      <w:r w:rsidRPr="00605A0C">
        <w:rPr>
          <w:sz w:val="16"/>
          <w:highlight w:val="yellow"/>
        </w:rPr>
        <w:t xml:space="preserve"> </w:t>
      </w:r>
      <w:r w:rsidRPr="00605A0C">
        <w:rPr>
          <w:rStyle w:val="StyleUnderline"/>
          <w:highlight w:val="yellow"/>
        </w:rPr>
        <w:t>with</w:t>
      </w:r>
      <w:r w:rsidRPr="00067FE1">
        <w:rPr>
          <w:rStyle w:val="StyleUnderline"/>
        </w:rPr>
        <w:t xml:space="preserve"> economic </w:t>
      </w:r>
      <w:r w:rsidRPr="00605A0C">
        <w:rPr>
          <w:rStyle w:val="StyleUnderline"/>
          <w:highlight w:val="yellow"/>
        </w:rPr>
        <w:t>development</w:t>
      </w:r>
      <w:r w:rsidRPr="00067FE1">
        <w:rPr>
          <w:sz w:val="16"/>
        </w:rPr>
        <w:t xml:space="preserve">, and of Jones (2016, 2024), on which </w:t>
      </w:r>
      <w:r w:rsidRPr="00605A0C">
        <w:rPr>
          <w:rStyle w:val="Emphasis"/>
          <w:highlight w:val="yellow"/>
        </w:rPr>
        <w:t>growth</w:t>
      </w:r>
      <w:r w:rsidRPr="00605A0C">
        <w:rPr>
          <w:sz w:val="16"/>
          <w:highlight w:val="yellow"/>
        </w:rPr>
        <w:t xml:space="preserve"> </w:t>
      </w:r>
      <w:r w:rsidRPr="00605A0C">
        <w:rPr>
          <w:rStyle w:val="StyleUnderline"/>
          <w:highlight w:val="yellow"/>
        </w:rPr>
        <w:t>increases</w:t>
      </w:r>
      <w:r w:rsidRPr="00067FE1">
        <w:rPr>
          <w:rStyle w:val="StyleUnderline"/>
        </w:rPr>
        <w:t xml:space="preserve"> the </w:t>
      </w:r>
      <w:r w:rsidRPr="00605A0C">
        <w:rPr>
          <w:rStyle w:val="Emphasis"/>
          <w:highlight w:val="yellow"/>
        </w:rPr>
        <w:t>value of life</w:t>
      </w:r>
      <w:r w:rsidRPr="00067FE1">
        <w:rPr>
          <w:rStyle w:val="StyleUnderline"/>
        </w:rPr>
        <w:t xml:space="preserve"> relative to marginal consumption</w:t>
      </w:r>
      <w:r w:rsidRPr="00067FE1">
        <w:rPr>
          <w:sz w:val="16"/>
        </w:rPr>
        <w:t xml:space="preserve">. Like the analysis presented here, these papers find that, given a concave enough utility function, </w:t>
      </w:r>
      <w:r w:rsidRPr="00605A0C">
        <w:rPr>
          <w:rStyle w:val="Emphasis"/>
          <w:highlight w:val="yellow"/>
        </w:rPr>
        <w:t>enrichment</w:t>
      </w:r>
      <w:r w:rsidRPr="00605A0C">
        <w:rPr>
          <w:sz w:val="16"/>
          <w:highlight w:val="yellow"/>
        </w:rPr>
        <w:t xml:space="preserve"> </w:t>
      </w:r>
      <w:r w:rsidRPr="00605A0C">
        <w:rPr>
          <w:rStyle w:val="StyleUnderline"/>
          <w:highlight w:val="yellow"/>
        </w:rPr>
        <w:t>motivates</w:t>
      </w:r>
      <w:r w:rsidRPr="00067FE1">
        <w:rPr>
          <w:rStyle w:val="StyleUnderline"/>
        </w:rPr>
        <w:t xml:space="preserve"> large </w:t>
      </w:r>
      <w:r w:rsidRPr="00605A0C">
        <w:rPr>
          <w:rStyle w:val="Emphasis"/>
          <w:highlight w:val="yellow"/>
        </w:rPr>
        <w:t>reallocations</w:t>
      </w:r>
      <w:r w:rsidRPr="00067FE1">
        <w:rPr>
          <w:rStyle w:val="StyleUnderline"/>
        </w:rPr>
        <w:t xml:space="preserve"> from consumption</w:t>
      </w:r>
      <w:r w:rsidRPr="00067FE1">
        <w:rPr>
          <w:sz w:val="16"/>
        </w:rPr>
        <w:t xml:space="preserve"> </w:t>
      </w:r>
      <w:r w:rsidRPr="00605A0C">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6891C5E8" w14:textId="77777777" w:rsidR="00EA7D04" w:rsidRPr="00067FE1" w:rsidRDefault="00EA7D04" w:rsidP="000E3CF0">
      <w:pPr>
        <w:rPr>
          <w:sz w:val="16"/>
        </w:rPr>
      </w:pPr>
      <w:r w:rsidRPr="00067FE1">
        <w:rPr>
          <w:sz w:val="16"/>
        </w:rPr>
        <w:t>Relative to the model of Section 2, optimal policy tends to magnify the extent to which technological acceleration decreases long-term risk, for two reasons:</w:t>
      </w:r>
    </w:p>
    <w:p w14:paraId="3B624453" w14:textId="77777777" w:rsidR="00EA7D04" w:rsidRPr="00067FE1" w:rsidRDefault="00EA7D04" w:rsidP="000E3CF0">
      <w:pPr>
        <w:rPr>
          <w:rStyle w:val="StyleUnderline"/>
        </w:rPr>
      </w:pPr>
      <w:r w:rsidRPr="00067FE1">
        <w:rPr>
          <w:sz w:val="16"/>
        </w:rPr>
        <w:t xml:space="preserve">1. As in the policy-free model, </w:t>
      </w:r>
      <w:r w:rsidRPr="00605A0C">
        <w:rPr>
          <w:rStyle w:val="Emphasis"/>
          <w:highlight w:val="yellow"/>
        </w:rPr>
        <w:t>acceleration decreases</w:t>
      </w:r>
      <w:r w:rsidRPr="00067FE1">
        <w:rPr>
          <w:sz w:val="16"/>
        </w:rPr>
        <w:t xml:space="preserve"> </w:t>
      </w:r>
      <w:r w:rsidRPr="00067FE1">
        <w:rPr>
          <w:rStyle w:val="StyleUnderline"/>
        </w:rPr>
        <w:t xml:space="preserve">the </w:t>
      </w:r>
      <w:r w:rsidRPr="00605A0C">
        <w:rPr>
          <w:rStyle w:val="StyleUnderline"/>
          <w:highlight w:val="yellow"/>
        </w:rPr>
        <w:t xml:space="preserve">time spent in </w:t>
      </w:r>
      <w:r w:rsidRPr="00605A0C">
        <w:rPr>
          <w:rStyle w:val="Emphasis"/>
          <w:highlight w:val="yellow"/>
        </w:rPr>
        <w:t>any</w:t>
      </w:r>
      <w:r w:rsidRPr="00067FE1">
        <w:rPr>
          <w:rStyle w:val="Emphasis"/>
        </w:rPr>
        <w:t xml:space="preserve"> given </w:t>
      </w:r>
      <w:r w:rsidRPr="00605A0C">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43E40556" w14:textId="77777777" w:rsidR="00EA7D04" w:rsidRPr="00D438D5" w:rsidRDefault="00EA7D04" w:rsidP="000E3CF0">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05A0C">
        <w:rPr>
          <w:rStyle w:val="Emphasis"/>
          <w:highlight w:val="yellow"/>
        </w:rPr>
        <w:t>anticipation</w:t>
      </w:r>
      <w:r w:rsidRPr="00605A0C">
        <w:rPr>
          <w:rStyle w:val="StyleUnderline"/>
          <w:highlight w:val="yellow"/>
        </w:rPr>
        <w:t xml:space="preserve"> of a</w:t>
      </w:r>
      <w:r w:rsidRPr="00067FE1">
        <w:rPr>
          <w:rStyle w:val="StyleUnderline"/>
        </w:rPr>
        <w:t xml:space="preserve"> </w:t>
      </w:r>
      <w:r w:rsidRPr="00067FE1">
        <w:rPr>
          <w:rStyle w:val="Emphasis"/>
        </w:rPr>
        <w:t xml:space="preserve">more </w:t>
      </w:r>
      <w:r w:rsidRPr="00605A0C">
        <w:rPr>
          <w:rStyle w:val="Emphasis"/>
          <w:highlight w:val="yellow"/>
        </w:rPr>
        <w:t>valuable future</w:t>
      </w:r>
      <w:r w:rsidRPr="00605A0C">
        <w:rPr>
          <w:sz w:val="16"/>
          <w:highlight w:val="yellow"/>
        </w:rPr>
        <w:t xml:space="preserve"> </w:t>
      </w:r>
      <w:r w:rsidRPr="00605A0C">
        <w:rPr>
          <w:rStyle w:val="StyleUnderline"/>
          <w:highlight w:val="yellow"/>
        </w:rPr>
        <w:t>motivates</w:t>
      </w:r>
      <w:r w:rsidRPr="00067FE1">
        <w:rPr>
          <w:rStyle w:val="StyleUnderline"/>
        </w:rPr>
        <w:t xml:space="preserve"> </w:t>
      </w:r>
      <w:r w:rsidRPr="00067FE1">
        <w:rPr>
          <w:rStyle w:val="Emphasis"/>
        </w:rPr>
        <w:t xml:space="preserve">more stringent </w:t>
      </w:r>
      <w:r w:rsidRPr="00605A0C">
        <w:rPr>
          <w:rStyle w:val="Emphasis"/>
          <w:highlight w:val="yellow"/>
        </w:rPr>
        <w:t>safety policy</w:t>
      </w:r>
      <w:r w:rsidRPr="00067FE1">
        <w:rPr>
          <w:sz w:val="16"/>
        </w:rPr>
        <w:t xml:space="preserve"> </w:t>
      </w:r>
      <w:r w:rsidRPr="00067FE1">
        <w:rPr>
          <w:rStyle w:val="StyleUnderline"/>
        </w:rPr>
        <w:t>in the present.</w:t>
      </w:r>
    </w:p>
    <w:p w14:paraId="2AF91D08" w14:textId="77777777" w:rsidR="009061FD" w:rsidRDefault="009061FD" w:rsidP="009061FD">
      <w:pPr>
        <w:pStyle w:val="Heading4"/>
      </w:pPr>
      <w:r>
        <w:t xml:space="preserve">Cap key to </w:t>
      </w:r>
      <w:r w:rsidRPr="00277544">
        <w:rPr>
          <w:u w:val="single"/>
        </w:rPr>
        <w:t>deterrence</w:t>
      </w:r>
      <w:r>
        <w:t xml:space="preserve">. </w:t>
      </w:r>
    </w:p>
    <w:p w14:paraId="31DB9718" w14:textId="77777777" w:rsidR="009061FD" w:rsidRDefault="009061FD" w:rsidP="009061FD">
      <w:r>
        <w:t xml:space="preserve">Markus </w:t>
      </w:r>
      <w:r w:rsidRPr="00BA0C95">
        <w:rPr>
          <w:rStyle w:val="Style13ptBold"/>
        </w:rPr>
        <w:t>Jaeger 22</w:t>
      </w:r>
      <w:r>
        <w:t>, an adjunct professor at Columbia University, is a research fellow in DGAP’s Center for Geopolitics, Geoeconomics, and Technology, 5/2/2022, “The Economics of Great Power Competition,” https://dgap.org/en/research/publications/economics-great-power-competition</w:t>
      </w:r>
    </w:p>
    <w:p w14:paraId="50404FBB" w14:textId="77777777" w:rsidR="009061FD" w:rsidRPr="00BA0C95" w:rsidRDefault="009061FD" w:rsidP="009061FD">
      <w:pPr>
        <w:rPr>
          <w:sz w:val="16"/>
        </w:rPr>
      </w:pPr>
      <w:r w:rsidRPr="00BA0C95">
        <w:rPr>
          <w:rStyle w:val="Emphasis"/>
          <w:highlight w:val="yellow"/>
        </w:rPr>
        <w:t>Economic might</w:t>
      </w:r>
      <w:r w:rsidRPr="00BA0C95">
        <w:rPr>
          <w:rStyle w:val="StyleUnderline"/>
          <w:highlight w:val="yellow"/>
        </w:rPr>
        <w:t xml:space="preserve"> is the foundation of</w:t>
      </w:r>
      <w:r w:rsidRPr="00BA0C95">
        <w:rPr>
          <w:rStyle w:val="StyleUnderline"/>
        </w:rPr>
        <w:t xml:space="preserve"> political and </w:t>
      </w:r>
      <w:r w:rsidRPr="00BA0C95">
        <w:rPr>
          <w:rStyle w:val="Emphasis"/>
          <w:highlight w:val="yellow"/>
        </w:rPr>
        <w:t>military power</w:t>
      </w:r>
      <w:r w:rsidRPr="00BA0C95">
        <w:rPr>
          <w:rStyle w:val="StyleUnderline"/>
          <w:highlight w:val="yellow"/>
        </w:rPr>
        <w:t>. It is</w:t>
      </w:r>
      <w:r w:rsidRPr="00BA0C95">
        <w:rPr>
          <w:sz w:val="16"/>
        </w:rPr>
        <w:t xml:space="preserve"> also </w:t>
      </w:r>
      <w:r w:rsidRPr="00BA0C95">
        <w:rPr>
          <w:rStyle w:val="StyleUnderline"/>
          <w:highlight w:val="yellow"/>
        </w:rPr>
        <w:t xml:space="preserve">a </w:t>
      </w:r>
      <w:r w:rsidRPr="00BA0C95">
        <w:rPr>
          <w:rStyle w:val="Emphasis"/>
          <w:highlight w:val="yellow"/>
        </w:rPr>
        <w:t>prereq</w:t>
      </w:r>
      <w:r w:rsidRPr="00BA0C95">
        <w:rPr>
          <w:rStyle w:val="Emphasis"/>
        </w:rPr>
        <w:t>uisite</w:t>
      </w:r>
      <w:r w:rsidRPr="00BA0C95">
        <w:rPr>
          <w:rStyle w:val="StyleUnderline"/>
        </w:rPr>
        <w:t xml:space="preserve"> </w:t>
      </w:r>
      <w:r w:rsidRPr="00BA0C95">
        <w:rPr>
          <w:rStyle w:val="StyleUnderline"/>
          <w:highlight w:val="yellow"/>
        </w:rPr>
        <w:t>for</w:t>
      </w:r>
      <w:r w:rsidRPr="00BA0C95">
        <w:rPr>
          <w:sz w:val="16"/>
        </w:rPr>
        <w:t xml:space="preserve"> engaging in successful </w:t>
      </w:r>
      <w:r w:rsidRPr="00BA0C95">
        <w:rPr>
          <w:rStyle w:val="StyleUnderline"/>
        </w:rPr>
        <w:t xml:space="preserve">long-term </w:t>
      </w:r>
      <w:r w:rsidRPr="00BA0C95">
        <w:rPr>
          <w:rStyle w:val="Emphasis"/>
          <w:highlight w:val="yellow"/>
        </w:rPr>
        <w:t>geopolitical competition</w:t>
      </w:r>
      <w:r w:rsidRPr="00BA0C95">
        <w:rPr>
          <w:rStyle w:val="Emphasis"/>
        </w:rPr>
        <w:t>.</w:t>
      </w:r>
      <w:r w:rsidRPr="00BA0C95">
        <w:rPr>
          <w:sz w:val="16"/>
        </w:rPr>
        <w:t xml:space="preserve"> Paul Kennedy and Robert Gilpin have famously argued that shifting </w:t>
      </w:r>
      <w:r w:rsidRPr="00BA0C95">
        <w:rPr>
          <w:rStyle w:val="Emphasis"/>
          <w:highlight w:val="yellow"/>
        </w:rPr>
        <w:t>economic fortunes</w:t>
      </w:r>
      <w:r w:rsidRPr="00BA0C95">
        <w:rPr>
          <w:rStyle w:val="StyleUnderline"/>
          <w:highlight w:val="yellow"/>
        </w:rPr>
        <w:t xml:space="preserve"> underpin</w:t>
      </w:r>
      <w:r w:rsidRPr="00BA0C95">
        <w:rPr>
          <w:rStyle w:val="StyleUnderline"/>
        </w:rPr>
        <w:t xml:space="preserve"> the rise and fall of </w:t>
      </w:r>
      <w:r w:rsidRPr="00BA0C95">
        <w:rPr>
          <w:rStyle w:val="Emphasis"/>
          <w:highlight w:val="yellow"/>
        </w:rPr>
        <w:t>great powers.</w:t>
      </w:r>
      <w:r w:rsidRPr="00BA0C95">
        <w:rPr>
          <w:rStyle w:val="StyleUnderline"/>
          <w:highlight w:val="yellow"/>
        </w:rPr>
        <w:t xml:space="preserve"> The economically </w:t>
      </w:r>
      <w:r w:rsidRPr="00BA0C95">
        <w:rPr>
          <w:rStyle w:val="Emphasis"/>
          <w:highlight w:val="yellow"/>
        </w:rPr>
        <w:t>stronger</w:t>
      </w:r>
      <w:r w:rsidRPr="00BA0C95">
        <w:rPr>
          <w:sz w:val="16"/>
        </w:rPr>
        <w:t xml:space="preserve"> or ascendant </w:t>
      </w:r>
      <w:r w:rsidRPr="00BA0C95">
        <w:rPr>
          <w:rStyle w:val="Emphasis"/>
          <w:highlight w:val="yellow"/>
        </w:rPr>
        <w:t>power</w:t>
      </w:r>
      <w:r w:rsidRPr="00BA0C95">
        <w:rPr>
          <w:rStyle w:val="StyleUnderline"/>
        </w:rPr>
        <w:t xml:space="preserve">, or alliance of powers, </w:t>
      </w:r>
      <w:r w:rsidRPr="00BA0C95">
        <w:rPr>
          <w:rStyle w:val="StyleUnderline"/>
          <w:highlight w:val="yellow"/>
        </w:rPr>
        <w:t xml:space="preserve">emerges </w:t>
      </w:r>
      <w:r w:rsidRPr="00BA0C95">
        <w:rPr>
          <w:rStyle w:val="Emphasis"/>
          <w:highlight w:val="yellow"/>
        </w:rPr>
        <w:t>victorious</w:t>
      </w:r>
      <w:r w:rsidRPr="00BA0C95">
        <w:rPr>
          <w:sz w:val="16"/>
        </w:rPr>
        <w:t>, often but not always in the wake of a ‘hegemonic war.’ Anecdotal evidence suggests that more forceful military mobilization or more innovative military tactics may confer a temporary advantage, but rarely translate into strategic victory.</w:t>
      </w:r>
    </w:p>
    <w:p w14:paraId="4E3F94DF" w14:textId="77777777" w:rsidR="009061FD" w:rsidRPr="00BA0C95" w:rsidRDefault="009061FD" w:rsidP="009061FD">
      <w:pPr>
        <w:rPr>
          <w:sz w:val="16"/>
        </w:rPr>
      </w:pPr>
      <w:r w:rsidRPr="00BA0C95">
        <w:rPr>
          <w:sz w:val="16"/>
        </w:rPr>
        <w:t>How do the US-led alliances on the one hand and China and Russia on the other hand compare in terms of economic power?</w:t>
      </w:r>
    </w:p>
    <w:p w14:paraId="783F03FA" w14:textId="77777777" w:rsidR="009061FD" w:rsidRPr="00BA0C95" w:rsidRDefault="009061FD" w:rsidP="009061FD">
      <w:pPr>
        <w:rPr>
          <w:sz w:val="16"/>
        </w:rPr>
      </w:pPr>
      <w:r w:rsidRPr="00BA0C95">
        <w:rPr>
          <w:sz w:val="16"/>
        </w:rPr>
        <w:t xml:space="preserve">At present, </w:t>
      </w:r>
      <w:r w:rsidRPr="00BA0C95">
        <w:rPr>
          <w:rStyle w:val="StyleUnderline"/>
        </w:rPr>
        <w:t>the</w:t>
      </w:r>
      <w:r w:rsidRPr="00BA0C95">
        <w:rPr>
          <w:sz w:val="16"/>
        </w:rPr>
        <w:t xml:space="preserve"> aggregate </w:t>
      </w:r>
      <w:r w:rsidRPr="00BA0C95">
        <w:rPr>
          <w:rStyle w:val="StyleUnderline"/>
          <w:highlight w:val="yellow"/>
        </w:rPr>
        <w:t>economic resources of the</w:t>
      </w:r>
      <w:r w:rsidRPr="00BA0C95">
        <w:rPr>
          <w:rStyle w:val="StyleUnderline"/>
        </w:rPr>
        <w:t xml:space="preserve"> </w:t>
      </w:r>
      <w:r w:rsidRPr="00BA0C95">
        <w:rPr>
          <w:rStyle w:val="Emphasis"/>
          <w:highlight w:val="yellow"/>
        </w:rPr>
        <w:t>U</w:t>
      </w:r>
      <w:r w:rsidRPr="00BA0C95">
        <w:rPr>
          <w:rStyle w:val="StyleUnderline"/>
        </w:rPr>
        <w:t xml:space="preserve">nited </w:t>
      </w:r>
      <w:r w:rsidRPr="00BA0C95">
        <w:rPr>
          <w:rStyle w:val="Emphasis"/>
          <w:highlight w:val="yellow"/>
        </w:rPr>
        <w:t>S</w:t>
      </w:r>
      <w:r w:rsidRPr="00BA0C95">
        <w:rPr>
          <w:rStyle w:val="StyleUnderline"/>
        </w:rPr>
        <w:t>tates</w:t>
      </w:r>
      <w:r w:rsidRPr="00BA0C95">
        <w:rPr>
          <w:sz w:val="16"/>
        </w:rPr>
        <w:t xml:space="preserve"> and its allies </w:t>
      </w:r>
      <w:r w:rsidRPr="00BA0C95">
        <w:rPr>
          <w:rStyle w:val="StyleUnderline"/>
          <w:highlight w:val="yellow"/>
        </w:rPr>
        <w:t>outstrip</w:t>
      </w:r>
      <w:r w:rsidRPr="00BA0C95">
        <w:rPr>
          <w:sz w:val="16"/>
        </w:rPr>
        <w:t xml:space="preserve"> the combined resources of </w:t>
      </w:r>
      <w:r w:rsidRPr="00BA0C95">
        <w:rPr>
          <w:rStyle w:val="Emphasis"/>
          <w:highlight w:val="yellow"/>
        </w:rPr>
        <w:t>China</w:t>
      </w:r>
      <w:r w:rsidRPr="00BA0C95">
        <w:rPr>
          <w:rStyle w:val="StyleUnderline"/>
          <w:highlight w:val="yellow"/>
        </w:rPr>
        <w:t xml:space="preserve"> and </w:t>
      </w:r>
      <w:r w:rsidRPr="00BA0C95">
        <w:rPr>
          <w:rStyle w:val="Emphasis"/>
          <w:highlight w:val="yellow"/>
        </w:rPr>
        <w:t>Russia</w:t>
      </w:r>
      <w:r w:rsidRPr="00BA0C95">
        <w:rPr>
          <w:rStyle w:val="Emphasis"/>
        </w:rPr>
        <w:t>.</w:t>
      </w:r>
      <w:r w:rsidRPr="00BA0C95">
        <w:rPr>
          <w:sz w:val="16"/>
        </w:rPr>
        <w:t xml:space="preserve"> But the current and prospective ‘balance of economic resources’ is much more favorable for the status quo powers in Europe than in Asia. The economies of European NATO members are five times larger than Russia’s, and even prior to the imposition of the war-related sanctions, the Russian economy was already stagnating. Its long-term growth outlook is weak, given its demographics, dependence on natural resource exports, and uncompetitive domestic markets. Russia will be lucky if its growth rate matches that of low-growth major European economies like France and Germany, especially if the substantial one-off drop due to sanctions is taken into account.</w:t>
      </w:r>
    </w:p>
    <w:p w14:paraId="24888D46" w14:textId="77777777" w:rsidR="009061FD" w:rsidRPr="00BA0C95" w:rsidRDefault="009061FD" w:rsidP="009061FD">
      <w:pPr>
        <w:rPr>
          <w:sz w:val="16"/>
        </w:rPr>
      </w:pPr>
      <w:r w:rsidRPr="00BA0C95">
        <w:rPr>
          <w:sz w:val="16"/>
        </w:rPr>
        <w:t xml:space="preserve">In Asia, however, </w:t>
      </w:r>
      <w:r w:rsidRPr="00BA0C95">
        <w:rPr>
          <w:rStyle w:val="StyleUnderline"/>
        </w:rPr>
        <w:t>the</w:t>
      </w:r>
      <w:r w:rsidRPr="00BA0C95">
        <w:rPr>
          <w:sz w:val="16"/>
        </w:rPr>
        <w:t xml:space="preserve"> aggregate </w:t>
      </w:r>
      <w:r w:rsidRPr="00BA0C95">
        <w:rPr>
          <w:rStyle w:val="StyleUnderline"/>
          <w:highlight w:val="yellow"/>
        </w:rPr>
        <w:t>economic size of</w:t>
      </w:r>
      <w:r w:rsidRPr="00BA0C95">
        <w:rPr>
          <w:rStyle w:val="StyleUnderline"/>
        </w:rPr>
        <w:t xml:space="preserve"> the </w:t>
      </w:r>
      <w:r w:rsidRPr="00BA0C95">
        <w:rPr>
          <w:rStyle w:val="Emphasis"/>
          <w:highlight w:val="yellow"/>
        </w:rPr>
        <w:t>US</w:t>
      </w:r>
      <w:r w:rsidRPr="00BA0C95">
        <w:rPr>
          <w:rStyle w:val="Emphasis"/>
        </w:rPr>
        <w:t xml:space="preserve">-led </w:t>
      </w:r>
      <w:r w:rsidRPr="00BA0C95">
        <w:rPr>
          <w:rStyle w:val="Emphasis"/>
          <w:highlight w:val="yellow"/>
        </w:rPr>
        <w:t>alliances</w:t>
      </w:r>
      <w:r w:rsidRPr="00BA0C95">
        <w:rPr>
          <w:rStyle w:val="StyleUnderline"/>
          <w:highlight w:val="yellow"/>
        </w:rPr>
        <w:t xml:space="preserve"> exceeds China’s by a</w:t>
      </w:r>
      <w:r w:rsidRPr="00BA0C95">
        <w:rPr>
          <w:sz w:val="16"/>
        </w:rPr>
        <w:t xml:space="preserve"> far </w:t>
      </w:r>
      <w:r w:rsidRPr="00BA0C95">
        <w:rPr>
          <w:rStyle w:val="Emphasis"/>
          <w:highlight w:val="yellow"/>
        </w:rPr>
        <w:t>small</w:t>
      </w:r>
      <w:r w:rsidRPr="00BA0C95">
        <w:rPr>
          <w:sz w:val="16"/>
        </w:rPr>
        <w:t xml:space="preserve">er </w:t>
      </w:r>
      <w:r w:rsidRPr="00BA0C95">
        <w:rPr>
          <w:rStyle w:val="Emphasis"/>
          <w:highlight w:val="yellow"/>
        </w:rPr>
        <w:t>margin</w:t>
      </w:r>
      <w:r w:rsidRPr="00BA0C95">
        <w:rPr>
          <w:rStyle w:val="Emphasis"/>
        </w:rPr>
        <w:t>.</w:t>
      </w:r>
      <w:r w:rsidRPr="00BA0C95">
        <w:rPr>
          <w:rStyle w:val="StyleUnderline"/>
        </w:rPr>
        <w:t xml:space="preserve"> The Chinese economy is</w:t>
      </w:r>
      <w:r w:rsidRPr="00BA0C95">
        <w:rPr>
          <w:sz w:val="16"/>
        </w:rPr>
        <w:t xml:space="preserve"> also </w:t>
      </w:r>
      <w:r w:rsidRPr="00BA0C95">
        <w:rPr>
          <w:rStyle w:val="StyleUnderline"/>
        </w:rPr>
        <w:t>growing</w:t>
      </w:r>
      <w:r w:rsidRPr="00BA0C95">
        <w:rPr>
          <w:sz w:val="16"/>
        </w:rPr>
        <w:t xml:space="preserve"> much </w:t>
      </w:r>
      <w:r w:rsidRPr="00BA0C95">
        <w:rPr>
          <w:rStyle w:val="StyleUnderline"/>
        </w:rPr>
        <w:t>fast</w:t>
      </w:r>
      <w:r w:rsidRPr="00BA0C95">
        <w:rPr>
          <w:sz w:val="16"/>
        </w:rPr>
        <w:t>er. Under reasonable assumptions, it will be twice as large as the US economy by the middle of this century. It will then exceed the combined economic size of the United States and its regional allies. These are baseline projections, and it is worth noting that significant risks attach to China’s future growth trajectory, much more than to the outlook of the mature, lower-growth advanced economies of the United States and allies. Chinese growth has averaged nearly ten percent a year since its economic opening in the late 1970s. More recently, trend growth has dropped closer to six percent and is set to decline further. China’s official 2022 target is five and a half percent. By comparison, the present US growth potential is estimated to be around two percent or less.</w:t>
      </w:r>
    </w:p>
    <w:p w14:paraId="25A08F39" w14:textId="77777777" w:rsidR="009061FD" w:rsidRPr="00BA0C95" w:rsidRDefault="009061FD" w:rsidP="009061FD">
      <w:pPr>
        <w:rPr>
          <w:sz w:val="16"/>
        </w:rPr>
      </w:pPr>
      <w:r w:rsidRPr="00BA0C95">
        <w:rPr>
          <w:sz w:val="16"/>
        </w:rPr>
        <w:t>China certainly has sufficient savings to finance capital accumulation. But this is of little use if not enough profitable investment opportunities can be identified. Doubling down on infrastructure investment will only lead to excess debt accumulation and raises the risk of a financial and economic crisis. Rapidly deteriorating demographics, a declining catch-up growth potential, and the so-called middle-income trap represent considerable risks to China’s economic outlook. So-called economic rebalancing to make growth more sustainable is proving challenging. Nevertheless, in all reasonable scenarios, Chinese economic growth will exceed American growth. The Chinese economy will therefore continue to pull ahead of the American economy. This will allow China to increase defense expenditure far more rapidly than the United States and its allies, while keeping it stable as a share of GDP and thereby limiting the resource drain on the economy.</w:t>
      </w:r>
    </w:p>
    <w:p w14:paraId="1BA33A8D" w14:textId="77777777" w:rsidR="009061FD" w:rsidRDefault="009061FD" w:rsidP="009061FD">
      <w:pPr>
        <w:rPr>
          <w:sz w:val="16"/>
        </w:rPr>
      </w:pPr>
      <w:r w:rsidRPr="00BA0C95">
        <w:rPr>
          <w:rStyle w:val="StyleUnderline"/>
          <w:highlight w:val="yellow"/>
        </w:rPr>
        <w:t>China’s</w:t>
      </w:r>
      <w:r w:rsidRPr="00BA0C95">
        <w:rPr>
          <w:rStyle w:val="StyleUnderline"/>
        </w:rPr>
        <w:t xml:space="preserve"> increasing </w:t>
      </w:r>
      <w:r w:rsidRPr="00BA0C95">
        <w:rPr>
          <w:rStyle w:val="Emphasis"/>
          <w:highlight w:val="yellow"/>
        </w:rPr>
        <w:t>economic might</w:t>
      </w:r>
      <w:r w:rsidRPr="00BA0C95">
        <w:rPr>
          <w:rStyle w:val="StyleUnderline"/>
        </w:rPr>
        <w:t xml:space="preserve"> will </w:t>
      </w:r>
      <w:r w:rsidRPr="00BA0C95">
        <w:rPr>
          <w:rStyle w:val="StyleUnderline"/>
          <w:highlight w:val="yellow"/>
        </w:rPr>
        <w:t>force the</w:t>
      </w:r>
      <w:r w:rsidRPr="00BA0C95">
        <w:rPr>
          <w:rStyle w:val="StyleUnderline"/>
        </w:rPr>
        <w:t xml:space="preserve"> </w:t>
      </w:r>
      <w:r w:rsidRPr="00BA0C95">
        <w:rPr>
          <w:rStyle w:val="Emphasis"/>
          <w:highlight w:val="yellow"/>
        </w:rPr>
        <w:t>U</w:t>
      </w:r>
      <w:r w:rsidRPr="00BA0C95">
        <w:rPr>
          <w:rStyle w:val="StyleUnderline"/>
        </w:rPr>
        <w:t xml:space="preserve">nited </w:t>
      </w:r>
      <w:r w:rsidRPr="00BA0C95">
        <w:rPr>
          <w:rStyle w:val="Emphasis"/>
          <w:highlight w:val="yellow"/>
        </w:rPr>
        <w:t>S</w:t>
      </w:r>
      <w:r w:rsidRPr="00BA0C95">
        <w:rPr>
          <w:rStyle w:val="StyleUnderline"/>
        </w:rPr>
        <w:t xml:space="preserve">tates </w:t>
      </w:r>
      <w:r w:rsidRPr="00BA0C95">
        <w:rPr>
          <w:rStyle w:val="StyleUnderline"/>
          <w:highlight w:val="yellow"/>
        </w:rPr>
        <w:t>to</w:t>
      </w:r>
      <w:r w:rsidRPr="00BA0C95">
        <w:rPr>
          <w:sz w:val="16"/>
        </w:rPr>
        <w:t xml:space="preserve"> mobilize and </w:t>
      </w:r>
      <w:r w:rsidRPr="00BA0C95">
        <w:rPr>
          <w:rStyle w:val="StyleUnderline"/>
          <w:highlight w:val="yellow"/>
        </w:rPr>
        <w:t>allocate</w:t>
      </w:r>
      <w:r w:rsidRPr="00BA0C95">
        <w:rPr>
          <w:sz w:val="16"/>
        </w:rPr>
        <w:t xml:space="preserve"> greater </w:t>
      </w:r>
      <w:r w:rsidRPr="00BA0C95">
        <w:rPr>
          <w:rStyle w:val="Emphasis"/>
          <w:highlight w:val="yellow"/>
        </w:rPr>
        <w:t>resources</w:t>
      </w:r>
      <w:r w:rsidRPr="00BA0C95">
        <w:rPr>
          <w:rStyle w:val="StyleUnderline"/>
          <w:highlight w:val="yellow"/>
        </w:rPr>
        <w:t xml:space="preserve"> to </w:t>
      </w:r>
      <w:r w:rsidRPr="00BA0C95">
        <w:rPr>
          <w:rStyle w:val="Emphasis"/>
          <w:highlight w:val="yellow"/>
        </w:rPr>
        <w:t>Asia.</w:t>
      </w:r>
      <w:r w:rsidRPr="00BA0C95">
        <w:rPr>
          <w:sz w:val="16"/>
        </w:rPr>
        <w:t xml:space="preserve"> With Chinese capabilities focused on Asia, the United States – which deploys its military assets globally – will face an increasingly difficult strategic challenge. As a result, America’s European allies will need to take greater responsibility for European defense.</w:t>
      </w:r>
    </w:p>
    <w:p w14:paraId="6009F994" w14:textId="77777777" w:rsidR="009061FD" w:rsidRPr="00277544" w:rsidRDefault="009061FD" w:rsidP="009061FD">
      <w:pPr>
        <w:pStyle w:val="Heading4"/>
      </w:pPr>
      <w:r>
        <w:t xml:space="preserve">Power vacuums cause </w:t>
      </w:r>
      <w:r>
        <w:rPr>
          <w:u w:val="single"/>
        </w:rPr>
        <w:t>nuke wars</w:t>
      </w:r>
      <w:r>
        <w:t xml:space="preserve">. </w:t>
      </w:r>
    </w:p>
    <w:p w14:paraId="79B8921B" w14:textId="77777777" w:rsidR="009061FD" w:rsidRPr="00E56D4B" w:rsidRDefault="009061FD" w:rsidP="009061FD">
      <w:r w:rsidRPr="00E56D4B">
        <w:t xml:space="preserve">Charles E. </w:t>
      </w:r>
      <w:r w:rsidRPr="00E56D4B">
        <w:rPr>
          <w:rStyle w:val="Style13ptBold"/>
        </w:rPr>
        <w:t>Ziegler 24</w:t>
      </w:r>
      <w:r w:rsidRPr="00E56D4B">
        <w:t>, professor of political science and university scholar at the University of Louisville, Fall 2024, “Filling the Void Left by Great-Power Retrenchment: Russia, Central Asia, and the U.S. Withdrawal from Afghanistan,” Texas National Security Review, 7(4), https://tnsr.org/2024/08/filling-the-void-left-by-great-power-retrenchment-russia-central-asia-and-the-u-s-withdrawal-from-afghanistan</w:t>
      </w:r>
    </w:p>
    <w:p w14:paraId="38CA12DD" w14:textId="77777777" w:rsidR="009061FD" w:rsidRPr="00BA0C95" w:rsidRDefault="009061FD" w:rsidP="009061FD">
      <w:pPr>
        <w:rPr>
          <w:sz w:val="16"/>
        </w:rPr>
      </w:pPr>
      <w:r w:rsidRPr="00E56D4B">
        <w:rPr>
          <w:sz w:val="16"/>
        </w:rPr>
        <w:t xml:space="preserve">Retrenchment involves freeing up resources so that states may concentrate their efforts on regions perceived more vital to key national security interests. Yet, </w:t>
      </w:r>
      <w:r w:rsidRPr="00E56D4B">
        <w:rPr>
          <w:rStyle w:val="Emphasis"/>
        </w:rPr>
        <w:t>retrenchment</w:t>
      </w:r>
      <w:r w:rsidRPr="00E56D4B">
        <w:rPr>
          <w:rStyle w:val="StyleUnderline"/>
        </w:rPr>
        <w:t xml:space="preserve"> carries </w:t>
      </w:r>
      <w:r w:rsidRPr="00E56D4B">
        <w:rPr>
          <w:rStyle w:val="Emphasis"/>
        </w:rPr>
        <w:t>considerable risks</w:t>
      </w:r>
      <w:r w:rsidRPr="00E56D4B">
        <w:rPr>
          <w:rStyle w:val="StyleUnderline"/>
        </w:rPr>
        <w:t xml:space="preserve">. Proximate </w:t>
      </w:r>
      <w:r w:rsidRPr="00BA0C95">
        <w:rPr>
          <w:rStyle w:val="Emphasis"/>
          <w:highlight w:val="yellow"/>
        </w:rPr>
        <w:t>great powers</w:t>
      </w:r>
      <w:r w:rsidRPr="00E56D4B">
        <w:rPr>
          <w:rStyle w:val="StyleUnderline"/>
        </w:rPr>
        <w:t xml:space="preserve"> could try to </w:t>
      </w:r>
      <w:r w:rsidRPr="00BA0C95">
        <w:rPr>
          <w:rStyle w:val="StyleUnderline"/>
          <w:highlight w:val="yellow"/>
        </w:rPr>
        <w:t xml:space="preserve">take </w:t>
      </w:r>
      <w:r w:rsidRPr="00BA0C95">
        <w:rPr>
          <w:rStyle w:val="Emphasis"/>
          <w:highlight w:val="yellow"/>
        </w:rPr>
        <w:t>advantage</w:t>
      </w:r>
      <w:r w:rsidRPr="00BA0C95">
        <w:rPr>
          <w:rStyle w:val="StyleUnderline"/>
          <w:highlight w:val="yellow"/>
        </w:rPr>
        <w:t xml:space="preserve"> of </w:t>
      </w:r>
      <w:r w:rsidRPr="00BA0C95">
        <w:rPr>
          <w:rStyle w:val="Emphasis"/>
          <w:highlight w:val="yellow"/>
        </w:rPr>
        <w:t>retrenching adversaries</w:t>
      </w:r>
      <w:r w:rsidRPr="00BA0C95">
        <w:rPr>
          <w:rStyle w:val="StyleUnderline"/>
          <w:highlight w:val="yellow"/>
        </w:rPr>
        <w:t xml:space="preserve"> to expand</w:t>
      </w:r>
      <w:r w:rsidRPr="00E56D4B">
        <w:rPr>
          <w:rStyle w:val="StyleUnderline"/>
        </w:rPr>
        <w:t xml:space="preserve"> their</w:t>
      </w:r>
      <w:r w:rsidRPr="00E56D4B">
        <w:rPr>
          <w:sz w:val="16"/>
        </w:rPr>
        <w:t xml:space="preserve"> own </w:t>
      </w:r>
      <w:r w:rsidRPr="00BA0C95">
        <w:rPr>
          <w:rStyle w:val="StyleUnderline"/>
          <w:highlight w:val="yellow"/>
        </w:rPr>
        <w:t>power</w:t>
      </w:r>
      <w:r w:rsidRPr="00E56D4B">
        <w:rPr>
          <w:rStyle w:val="StyleUnderline"/>
        </w:rPr>
        <w:t xml:space="preserve"> and influence. Feeling abandoned, local </w:t>
      </w:r>
      <w:r w:rsidRPr="00BA0C95">
        <w:rPr>
          <w:rStyle w:val="StyleUnderline"/>
          <w:highlight w:val="yellow"/>
        </w:rPr>
        <w:t>allies</w:t>
      </w:r>
      <w:r w:rsidRPr="00E56D4B">
        <w:rPr>
          <w:rStyle w:val="StyleUnderline"/>
        </w:rPr>
        <w:t xml:space="preserve"> might </w:t>
      </w:r>
      <w:r w:rsidRPr="00BA0C95">
        <w:rPr>
          <w:rStyle w:val="StyleUnderline"/>
          <w:highlight w:val="yellow"/>
        </w:rPr>
        <w:t>desert</w:t>
      </w:r>
      <w:r w:rsidRPr="00E56D4B">
        <w:rPr>
          <w:rStyle w:val="StyleUnderline"/>
        </w:rPr>
        <w:t xml:space="preserve"> a</w:t>
      </w:r>
      <w:r w:rsidRPr="00E56D4B">
        <w:rPr>
          <w:sz w:val="16"/>
        </w:rPr>
        <w:t xml:space="preserve"> faraway </w:t>
      </w:r>
      <w:r w:rsidRPr="00BA0C95">
        <w:rPr>
          <w:rStyle w:val="StyleUnderline"/>
          <w:highlight w:val="yellow"/>
        </w:rPr>
        <w:t>retrenching power.</w:t>
      </w:r>
      <w:r w:rsidRPr="00E56D4B">
        <w:rPr>
          <w:rStyle w:val="StyleUnderline"/>
        </w:rPr>
        <w:t xml:space="preserve"> That powerful state could</w:t>
      </w:r>
      <w:r w:rsidRPr="00E56D4B">
        <w:rPr>
          <w:sz w:val="16"/>
        </w:rPr>
        <w:t xml:space="preserve"> also </w:t>
      </w:r>
      <w:r w:rsidRPr="00E56D4B">
        <w:rPr>
          <w:rStyle w:val="StyleUnderline"/>
        </w:rPr>
        <w:t xml:space="preserve">suffer a loss of </w:t>
      </w:r>
      <w:r w:rsidRPr="00E56D4B">
        <w:rPr>
          <w:rStyle w:val="Emphasis"/>
        </w:rPr>
        <w:t>international prestige.</w:t>
      </w:r>
      <w:r w:rsidRPr="00E56D4B">
        <w:rPr>
          <w:sz w:val="16"/>
        </w:rPr>
        <w:t xml:space="preserve">4 </w:t>
      </w:r>
      <w:r w:rsidRPr="00BA0C95">
        <w:rPr>
          <w:rStyle w:val="Emphasis"/>
          <w:highlight w:val="yellow"/>
        </w:rPr>
        <w:t>Retrenchment</w:t>
      </w:r>
      <w:r w:rsidRPr="00E56D4B">
        <w:rPr>
          <w:rStyle w:val="StyleUnderline"/>
        </w:rPr>
        <w:t xml:space="preserve"> may </w:t>
      </w:r>
      <w:r w:rsidRPr="00BA0C95">
        <w:rPr>
          <w:rStyle w:val="StyleUnderline"/>
          <w:highlight w:val="yellow"/>
        </w:rPr>
        <w:t>trigger</w:t>
      </w:r>
      <w:r w:rsidRPr="00E56D4B">
        <w:rPr>
          <w:rStyle w:val="StyleUnderline"/>
        </w:rPr>
        <w:t xml:space="preserve"> </w:t>
      </w:r>
      <w:r w:rsidRPr="00E56D4B">
        <w:rPr>
          <w:rStyle w:val="Emphasis"/>
        </w:rPr>
        <w:t>conventional</w:t>
      </w:r>
      <w:r w:rsidRPr="00E56D4B">
        <w:rPr>
          <w:rStyle w:val="StyleUnderline"/>
        </w:rPr>
        <w:t xml:space="preserve"> or </w:t>
      </w:r>
      <w:r w:rsidRPr="00BA0C95">
        <w:rPr>
          <w:rStyle w:val="Emphasis"/>
          <w:highlight w:val="yellow"/>
        </w:rPr>
        <w:t>nuclear arms races</w:t>
      </w:r>
      <w:r w:rsidRPr="00E56D4B">
        <w:rPr>
          <w:rStyle w:val="StyleUnderline"/>
        </w:rPr>
        <w:t xml:space="preserve"> among states no longer constrained by the </w:t>
      </w:r>
      <w:r w:rsidRPr="00E56D4B">
        <w:rPr>
          <w:rStyle w:val="Emphasis"/>
        </w:rPr>
        <w:t>hegemon</w:t>
      </w:r>
      <w:r w:rsidRPr="00E56D4B">
        <w:rPr>
          <w:rStyle w:val="StyleUnderline"/>
        </w:rPr>
        <w:t xml:space="preserve">, </w:t>
      </w:r>
      <w:r w:rsidRPr="00BA0C95">
        <w:rPr>
          <w:rStyle w:val="StyleUnderline"/>
          <w:highlight w:val="yellow"/>
        </w:rPr>
        <w:t>causing</w:t>
      </w:r>
      <w:r w:rsidRPr="00E56D4B">
        <w:rPr>
          <w:rStyle w:val="StyleUnderline"/>
        </w:rPr>
        <w:t xml:space="preserve"> </w:t>
      </w:r>
      <w:r w:rsidRPr="00E56D4B">
        <w:rPr>
          <w:rStyle w:val="Emphasis"/>
        </w:rPr>
        <w:t>regional</w:t>
      </w:r>
      <w:r w:rsidRPr="00E56D4B">
        <w:rPr>
          <w:rStyle w:val="StyleUnderline"/>
        </w:rPr>
        <w:t xml:space="preserve"> or </w:t>
      </w:r>
      <w:r w:rsidRPr="00BA0C95">
        <w:rPr>
          <w:rStyle w:val="Emphasis"/>
          <w:highlight w:val="yellow"/>
        </w:rPr>
        <w:t>global instability.</w:t>
      </w:r>
      <w:r w:rsidRPr="00E56D4B">
        <w:rPr>
          <w:rStyle w:val="StyleUnderline"/>
        </w:rPr>
        <w:t xml:space="preserve"> A retrenching power might be less capable of promoting </w:t>
      </w:r>
      <w:r w:rsidRPr="00E56D4B">
        <w:rPr>
          <w:rStyle w:val="Emphasis"/>
        </w:rPr>
        <w:t>economic integration</w:t>
      </w:r>
      <w:r w:rsidRPr="00E56D4B">
        <w:rPr>
          <w:rStyle w:val="StyleUnderline"/>
        </w:rPr>
        <w:t xml:space="preserve"> with</w:t>
      </w:r>
      <w:r w:rsidRPr="00E56D4B">
        <w:rPr>
          <w:sz w:val="16"/>
        </w:rPr>
        <w:t xml:space="preserve"> the </w:t>
      </w:r>
      <w:r w:rsidRPr="00E56D4B">
        <w:rPr>
          <w:rStyle w:val="StyleUnderline"/>
        </w:rPr>
        <w:t>smaller powers in the region</w:t>
      </w:r>
      <w:r w:rsidRPr="00E56D4B">
        <w:rPr>
          <w:sz w:val="16"/>
        </w:rPr>
        <w:t>.5 While much of the scholarly literature on retrenchment is global in orientation, and focused on the consequences for the retrenching great power, less attention has been given to the responses of competing great powers to regional retrenchment, other than to reiterate the axiom that nature abhors a vacuum.6</w:t>
      </w:r>
    </w:p>
    <w:p w14:paraId="3B428845" w14:textId="77777777" w:rsidR="009061FD" w:rsidRPr="00C63050" w:rsidRDefault="009061FD" w:rsidP="009061FD"/>
    <w:p w14:paraId="02728CB2" w14:textId="77777777" w:rsidR="009061FD" w:rsidRPr="00EA7D04" w:rsidRDefault="009061FD" w:rsidP="009061FD"/>
    <w:p w14:paraId="23D20897" w14:textId="77777777" w:rsidR="00EA7D04" w:rsidRDefault="00EA7D04" w:rsidP="00E13825">
      <w:pPr>
        <w:pStyle w:val="Heading3"/>
      </w:pPr>
      <w:r>
        <w:t>No War---1NC</w:t>
      </w:r>
    </w:p>
    <w:p w14:paraId="4BA0556F" w14:textId="77777777" w:rsidR="00EA7D04" w:rsidRDefault="00EA7D04" w:rsidP="00E13825">
      <w:pPr>
        <w:pStyle w:val="Heading4"/>
      </w:pPr>
      <w:r>
        <w:t>No endless war</w:t>
      </w:r>
      <w:r w:rsidRPr="001457CB">
        <w:rPr>
          <w:b w:val="0"/>
          <w:bCs/>
        </w:rPr>
        <w:t>---</w:t>
      </w:r>
      <w:r w:rsidRPr="001457CB">
        <w:rPr>
          <w:b w:val="0"/>
          <w:bCs/>
          <w:u w:val="single"/>
        </w:rPr>
        <w:t>too many</w:t>
      </w:r>
      <w:r w:rsidRPr="001457CB">
        <w:rPr>
          <w:b w:val="0"/>
          <w:bCs/>
        </w:rPr>
        <w:t xml:space="preserve"> constraints.</w:t>
      </w:r>
    </w:p>
    <w:p w14:paraId="60FA4F3A" w14:textId="77777777" w:rsidR="00EA7D04" w:rsidRDefault="00EA7D04" w:rsidP="00E13825">
      <w:r>
        <w:t xml:space="preserve">John </w:t>
      </w:r>
      <w:r w:rsidRPr="0093002B">
        <w:rPr>
          <w:rStyle w:val="Style13ptBold"/>
        </w:rPr>
        <w:t>Mueller 21</w:t>
      </w:r>
      <w:r>
        <w:t>, Adjunct Professor of Political Science and Senior Research Scientist at the Mershon Center for International Security Studies, "Hedging, Risk, Arrogance, and the Iraq Syndrome," in The Stupidity of War: American Foreign Policy and the Case for Complacency, Chapter 8, 02/17/2021, pg. 200-206. [language edited]</w:t>
      </w:r>
    </w:p>
    <w:p w14:paraId="7DBE3DFB" w14:textId="77777777" w:rsidR="00EA7D04" w:rsidRPr="00B301A9" w:rsidRDefault="00EA7D04" w:rsidP="00E13825">
      <w:pPr>
        <w:rPr>
          <w:sz w:val="16"/>
        </w:rPr>
      </w:pPr>
      <w:r w:rsidRPr="00B301A9">
        <w:rPr>
          <w:sz w:val="16"/>
        </w:rPr>
        <w:t>Public Opinion and the Iraq Syndrome</w:t>
      </w:r>
    </w:p>
    <w:p w14:paraId="065CC531" w14:textId="77777777" w:rsidR="00EA7D04" w:rsidRPr="00B301A9" w:rsidRDefault="00EA7D04" w:rsidP="00E13825">
      <w:pPr>
        <w:rPr>
          <w:sz w:val="16"/>
        </w:rPr>
      </w:pPr>
      <w:r w:rsidRPr="00B301A9">
        <w:rPr>
          <w:sz w:val="16"/>
        </w:rPr>
        <w:t xml:space="preserve">One </w:t>
      </w:r>
      <w:r w:rsidRPr="00FB3A8F">
        <w:rPr>
          <w:rStyle w:val="StyleUnderline"/>
        </w:rPr>
        <w:t xml:space="preserve">popular </w:t>
      </w:r>
      <w:r w:rsidRPr="00F46536">
        <w:rPr>
          <w:rStyle w:val="StyleUnderline"/>
        </w:rPr>
        <w:t>explanation for</w:t>
      </w:r>
      <w:r w:rsidRPr="00F46536">
        <w:rPr>
          <w:sz w:val="16"/>
        </w:rPr>
        <w:t xml:space="preserve"> the </w:t>
      </w:r>
      <w:r w:rsidRPr="00AC6768">
        <w:rPr>
          <w:rStyle w:val="StyleUnderline"/>
          <w:highlight w:val="cyan"/>
        </w:rPr>
        <w:t>American public</w:t>
      </w:r>
      <w:r w:rsidRPr="00F46536">
        <w:rPr>
          <w:rStyle w:val="StyleUnderline"/>
        </w:rPr>
        <w:t>’s</w:t>
      </w:r>
      <w:r w:rsidRPr="00F46536">
        <w:rPr>
          <w:sz w:val="16"/>
        </w:rPr>
        <w:t xml:space="preserve"> </w:t>
      </w:r>
      <w:r w:rsidRPr="00F46536">
        <w:rPr>
          <w:rStyle w:val="Emphasis"/>
        </w:rPr>
        <w:t>palpable unwillingness</w:t>
      </w:r>
      <w:r w:rsidRPr="00F46536">
        <w:rPr>
          <w:sz w:val="16"/>
        </w:rPr>
        <w:t xml:space="preserve"> </w:t>
      </w:r>
      <w:r w:rsidRPr="00F46536">
        <w:rPr>
          <w:rStyle w:val="StyleUnderline"/>
        </w:rPr>
        <w:t>to</w:t>
      </w:r>
      <w:r w:rsidRPr="00F46536">
        <w:rPr>
          <w:sz w:val="16"/>
        </w:rPr>
        <w:t xml:space="preserve"> </w:t>
      </w:r>
      <w:r w:rsidRPr="00F46536">
        <w:rPr>
          <w:rStyle w:val="Emphasis"/>
        </w:rPr>
        <w:t>countenance</w:t>
      </w:r>
      <w:r w:rsidRPr="00F46536">
        <w:rPr>
          <w:sz w:val="16"/>
        </w:rPr>
        <w:t xml:space="preserve"> </w:t>
      </w:r>
      <w:r w:rsidRPr="00F46536">
        <w:rPr>
          <w:rStyle w:val="StyleUnderline"/>
        </w:rPr>
        <w:t>military involvement</w:t>
      </w:r>
      <w:r w:rsidRPr="00F46536">
        <w:rPr>
          <w:sz w:val="16"/>
        </w:rPr>
        <w:t xml:space="preserve"> in the Syrian civil war in 2013 </w:t>
      </w:r>
      <w:r w:rsidRPr="00F46536">
        <w:rPr>
          <w:rStyle w:val="StyleUnderline"/>
        </w:rPr>
        <w:t>was</w:t>
      </w:r>
      <w:r w:rsidRPr="00F46536">
        <w:rPr>
          <w:sz w:val="16"/>
        </w:rPr>
        <w:t xml:space="preserve"> that </w:t>
      </w:r>
      <w:r w:rsidRPr="00F46536">
        <w:rPr>
          <w:rStyle w:val="StyleUnderline"/>
        </w:rPr>
        <w:t>the country</w:t>
      </w:r>
      <w:r w:rsidRPr="00F46536">
        <w:rPr>
          <w:sz w:val="16"/>
        </w:rPr>
        <w:t xml:space="preserve"> </w:t>
      </w:r>
      <w:r w:rsidRPr="00F46536">
        <w:rPr>
          <w:rStyle w:val="StyleUnderline"/>
        </w:rPr>
        <w:t>was slumping into a</w:t>
      </w:r>
      <w:r w:rsidRPr="00F46536">
        <w:rPr>
          <w:sz w:val="16"/>
        </w:rPr>
        <w:t xml:space="preserve"> </w:t>
      </w:r>
      <w:r w:rsidRPr="00F46536">
        <w:rPr>
          <w:rStyle w:val="Emphasis"/>
        </w:rPr>
        <w:t>deep isolationist mood</w:t>
      </w:r>
      <w:r w:rsidRPr="00F46536">
        <w:rPr>
          <w:sz w:val="16"/>
        </w:rPr>
        <w:t xml:space="preserve">, </w:t>
      </w:r>
      <w:r w:rsidRPr="00F46536">
        <w:rPr>
          <w:rStyle w:val="StyleUnderline"/>
        </w:rPr>
        <w:t>and there was</w:t>
      </w:r>
      <w:r w:rsidRPr="00F46536">
        <w:rPr>
          <w:sz w:val="16"/>
        </w:rPr>
        <w:t xml:space="preserve"> </w:t>
      </w:r>
      <w:r w:rsidRPr="00F46536">
        <w:rPr>
          <w:rStyle w:val="Emphasis"/>
        </w:rPr>
        <w:t>concern</w:t>
      </w:r>
      <w:r w:rsidRPr="00F46536">
        <w:rPr>
          <w:sz w:val="16"/>
        </w:rPr>
        <w:t xml:space="preserve"> </w:t>
      </w:r>
      <w:r w:rsidRPr="00F46536">
        <w:rPr>
          <w:rStyle w:val="StyleUnderline"/>
        </w:rPr>
        <w:t>about a new</w:t>
      </w:r>
      <w:r w:rsidRPr="00F46536">
        <w:rPr>
          <w:sz w:val="16"/>
        </w:rPr>
        <w:t xml:space="preserve"> </w:t>
      </w:r>
      <w:r w:rsidRPr="00F46536">
        <w:rPr>
          <w:rStyle w:val="StyleUnderline"/>
        </w:rPr>
        <w:t>isolationism</w:t>
      </w:r>
      <w:r w:rsidRPr="00F46536">
        <w:rPr>
          <w:sz w:val="16"/>
        </w:rPr>
        <w:t xml:space="preserve"> or a growing isolationism or a new non-interventionist fad.23 In contrast to those envisioning a new isolationism, some commentators, including such unlikely soulmates as Andrew</w:t>
      </w:r>
      <w:r w:rsidRPr="00B301A9">
        <w:rPr>
          <w:sz w:val="16"/>
        </w:rPr>
        <w:t xml:space="preserve"> Bacevich, Robert Kagan, John Mearsheimer, Rachel Maddow, Gregory Daddis, and Vladimir Putin, have variously maintained that we have seen the rise of a new American militarism in the last decades or that Americans congenitally hail from Mars.24</w:t>
      </w:r>
    </w:p>
    <w:p w14:paraId="300597C8" w14:textId="77777777" w:rsidR="00EA7D04" w:rsidRPr="00B301A9" w:rsidRDefault="00EA7D04" w:rsidP="00E13825">
      <w:pPr>
        <w:rPr>
          <w:sz w:val="16"/>
        </w:rPr>
      </w:pPr>
      <w:r w:rsidRPr="00B301A9">
        <w:rPr>
          <w:sz w:val="16"/>
        </w:rPr>
        <w:t>But both perspectives are flawed.</w:t>
      </w:r>
    </w:p>
    <w:p w14:paraId="619CA939" w14:textId="77777777" w:rsidR="00EA7D04" w:rsidRPr="00B301A9" w:rsidRDefault="00EA7D04" w:rsidP="00E13825">
      <w:pPr>
        <w:rPr>
          <w:sz w:val="16"/>
        </w:rPr>
      </w:pPr>
      <w:r w:rsidRPr="00B301A9">
        <w:rPr>
          <w:sz w:val="16"/>
        </w:rPr>
        <w:t xml:space="preserve">The American people have not become isolationist: they have not come seriously to yearn for full withdrawal from the world. However, </w:t>
      </w:r>
      <w:r w:rsidRPr="00B301A9">
        <w:rPr>
          <w:rStyle w:val="StyleUnderline"/>
        </w:rPr>
        <w:t xml:space="preserve">they </w:t>
      </w:r>
      <w:r w:rsidRPr="00AF1B14">
        <w:rPr>
          <w:rStyle w:val="StyleUnderline"/>
        </w:rPr>
        <w:t xml:space="preserve">have </w:t>
      </w:r>
      <w:r w:rsidRPr="00AC6768">
        <w:rPr>
          <w:rStyle w:val="StyleUnderline"/>
          <w:highlight w:val="cyan"/>
        </w:rPr>
        <w:t>long had</w:t>
      </w:r>
      <w:r w:rsidRPr="00AF1B14">
        <w:rPr>
          <w:rStyle w:val="StyleUnderline"/>
        </w:rPr>
        <w:t xml:space="preserve"> a</w:t>
      </w:r>
      <w:r w:rsidRPr="00AF1B14">
        <w:rPr>
          <w:sz w:val="16"/>
        </w:rPr>
        <w:t xml:space="preserve"> </w:t>
      </w:r>
      <w:r w:rsidRPr="00AC6768">
        <w:rPr>
          <w:rStyle w:val="Emphasis"/>
          <w:highlight w:val="cyan"/>
        </w:rPr>
        <w:t>deep and abiding wariness</w:t>
      </w:r>
      <w:r w:rsidRPr="00AC6768">
        <w:rPr>
          <w:sz w:val="16"/>
          <w:highlight w:val="cyan"/>
        </w:rPr>
        <w:t xml:space="preserve"> </w:t>
      </w:r>
      <w:r w:rsidRPr="00AC6768">
        <w:rPr>
          <w:rStyle w:val="StyleUnderline"/>
          <w:highlight w:val="cyan"/>
        </w:rPr>
        <w:t>about costly and frustrating military engagements</w:t>
      </w:r>
      <w:r w:rsidRPr="00B301A9">
        <w:rPr>
          <w:sz w:val="16"/>
        </w:rPr>
        <w:t>.</w:t>
      </w:r>
    </w:p>
    <w:p w14:paraId="5214DA2E" w14:textId="77777777" w:rsidR="00EA7D04" w:rsidRPr="00B301A9" w:rsidRDefault="00EA7D04" w:rsidP="00E13825">
      <w:pPr>
        <w:rPr>
          <w:sz w:val="16"/>
        </w:rPr>
      </w:pPr>
      <w:r w:rsidRPr="00B301A9">
        <w:rPr>
          <w:sz w:val="16"/>
        </w:rPr>
        <w:t xml:space="preserve">And </w:t>
      </w:r>
      <w:r w:rsidRPr="00B301A9">
        <w:rPr>
          <w:rStyle w:val="StyleUnderline"/>
        </w:rPr>
        <w:t>the</w:t>
      </w:r>
      <w:r w:rsidRPr="00B301A9">
        <w:rPr>
          <w:sz w:val="16"/>
        </w:rPr>
        <w:t xml:space="preserve"> </w:t>
      </w:r>
      <w:r w:rsidRPr="00AC6768">
        <w:rPr>
          <w:rStyle w:val="Emphasis"/>
          <w:highlight w:val="cyan"/>
        </w:rPr>
        <w:t>militarism</w:t>
      </w:r>
      <w:r w:rsidRPr="00B301A9">
        <w:rPr>
          <w:sz w:val="16"/>
        </w:rPr>
        <w:t xml:space="preserve"> </w:t>
      </w:r>
      <w:r w:rsidRPr="00B301A9">
        <w:rPr>
          <w:rStyle w:val="StyleUnderline"/>
        </w:rPr>
        <w:t>perspective</w:t>
      </w:r>
      <w:r w:rsidRPr="00B301A9">
        <w:rPr>
          <w:sz w:val="16"/>
        </w:rPr>
        <w:t xml:space="preserve">, it </w:t>
      </w:r>
      <w:r w:rsidRPr="00B301A9">
        <w:rPr>
          <w:rStyle w:val="StyleUnderline"/>
        </w:rPr>
        <w:t>seems to</w:t>
      </w:r>
      <w:r w:rsidRPr="00B301A9">
        <w:rPr>
          <w:sz w:val="16"/>
        </w:rPr>
        <w:t xml:space="preserve"> me, </w:t>
      </w:r>
      <w:r w:rsidRPr="00AC6768">
        <w:rPr>
          <w:rStyle w:val="Emphasis"/>
          <w:highlight w:val="cyan"/>
        </w:rPr>
        <w:t>extrapolate</w:t>
      </w:r>
      <w:r w:rsidRPr="00B301A9">
        <w:rPr>
          <w:sz w:val="16"/>
        </w:rPr>
        <w:t xml:space="preserve">s </w:t>
      </w:r>
      <w:r w:rsidRPr="00B301A9">
        <w:rPr>
          <w:rStyle w:val="Emphasis"/>
        </w:rPr>
        <w:t xml:space="preserve">far </w:t>
      </w:r>
      <w:r w:rsidRPr="00AC6768">
        <w:rPr>
          <w:rStyle w:val="Emphasis"/>
          <w:highlight w:val="cyan"/>
        </w:rPr>
        <w:t>too much</w:t>
      </w:r>
      <w:r w:rsidRPr="00AC6768">
        <w:rPr>
          <w:sz w:val="16"/>
          <w:highlight w:val="cyan"/>
        </w:rPr>
        <w:t xml:space="preserve"> </w:t>
      </w:r>
      <w:r w:rsidRPr="00AC6768">
        <w:rPr>
          <w:rStyle w:val="StyleUnderline"/>
          <w:highlight w:val="cyan"/>
        </w:rPr>
        <w:t>from</w:t>
      </w:r>
      <w:r w:rsidRPr="00B301A9">
        <w:rPr>
          <w:rStyle w:val="StyleUnderline"/>
        </w:rPr>
        <w:t xml:space="preserve"> the</w:t>
      </w:r>
      <w:r w:rsidRPr="00B301A9">
        <w:rPr>
          <w:sz w:val="16"/>
        </w:rPr>
        <w:t xml:space="preserve"> </w:t>
      </w:r>
      <w:r w:rsidRPr="00B301A9">
        <w:rPr>
          <w:rStyle w:val="StyleUnderline"/>
        </w:rPr>
        <w:t xml:space="preserve">wars in </w:t>
      </w:r>
      <w:r w:rsidRPr="00AC6768">
        <w:rPr>
          <w:rStyle w:val="StyleUnderline"/>
          <w:highlight w:val="cyan"/>
        </w:rPr>
        <w:t>Afghanistan and Iraq</w:t>
      </w:r>
      <w:r w:rsidRPr="00B301A9">
        <w:rPr>
          <w:sz w:val="16"/>
        </w:rPr>
        <w:t xml:space="preserve">. </w:t>
      </w:r>
      <w:r w:rsidRPr="00B301A9">
        <w:rPr>
          <w:rStyle w:val="StyleUnderline"/>
        </w:rPr>
        <w:t xml:space="preserve">These </w:t>
      </w:r>
      <w:r w:rsidRPr="00AC6768">
        <w:rPr>
          <w:rStyle w:val="StyleUnderline"/>
          <w:highlight w:val="cyan"/>
        </w:rPr>
        <w:t>ventures</w:t>
      </w:r>
      <w:r w:rsidRPr="00B301A9">
        <w:rPr>
          <w:sz w:val="16"/>
        </w:rPr>
        <w:t xml:space="preserve"> – the 9/11 wars – have </w:t>
      </w:r>
      <w:r w:rsidRPr="00AC6768">
        <w:rPr>
          <w:rStyle w:val="StyleUnderline"/>
          <w:highlight w:val="cyan"/>
        </w:rPr>
        <w:t>proved</w:t>
      </w:r>
      <w:r w:rsidRPr="00B301A9">
        <w:rPr>
          <w:rStyle w:val="StyleUnderline"/>
        </w:rPr>
        <w:t xml:space="preserve"> to be</w:t>
      </w:r>
      <w:r w:rsidRPr="00B301A9">
        <w:rPr>
          <w:sz w:val="16"/>
        </w:rPr>
        <w:t xml:space="preserve"> </w:t>
      </w:r>
      <w:r w:rsidRPr="00AC6768">
        <w:rPr>
          <w:rStyle w:val="Emphasis"/>
          <w:highlight w:val="cyan"/>
        </w:rPr>
        <w:t>aberrations</w:t>
      </w:r>
      <w:r w:rsidRPr="00B301A9">
        <w:rPr>
          <w:sz w:val="16"/>
        </w:rPr>
        <w:t xml:space="preserve"> from usual patterns, </w:t>
      </w:r>
      <w:r w:rsidRPr="00B301A9">
        <w:rPr>
          <w:rStyle w:val="StyleUnderline"/>
        </w:rPr>
        <w:t>not</w:t>
      </w:r>
      <w:r w:rsidRPr="00B301A9">
        <w:rPr>
          <w:sz w:val="16"/>
        </w:rPr>
        <w:t xml:space="preserve"> </w:t>
      </w:r>
      <w:r w:rsidRPr="00B301A9">
        <w:rPr>
          <w:rStyle w:val="Emphasis"/>
        </w:rPr>
        <w:t>portents of the future</w:t>
      </w:r>
      <w:r w:rsidRPr="00B301A9">
        <w:rPr>
          <w:sz w:val="16"/>
        </w:rPr>
        <w:t xml:space="preserve">. Although they demonstrate that Americans remain willing to strike back hard if attacked, </w:t>
      </w:r>
      <w:r w:rsidRPr="00B301A9">
        <w:rPr>
          <w:rStyle w:val="StyleUnderline"/>
        </w:rPr>
        <w:t xml:space="preserve">they </w:t>
      </w:r>
      <w:r w:rsidRPr="00AC6768">
        <w:rPr>
          <w:rStyle w:val="StyleUnderline"/>
          <w:highlight w:val="cyan"/>
        </w:rPr>
        <w:t>do not indicate</w:t>
      </w:r>
      <w:r w:rsidRPr="00B301A9">
        <w:rPr>
          <w:rStyle w:val="StyleUnderline"/>
        </w:rPr>
        <w:t xml:space="preserve"> a</w:t>
      </w:r>
      <w:r w:rsidRPr="00B301A9">
        <w:rPr>
          <w:sz w:val="16"/>
        </w:rPr>
        <w:t xml:space="preserve"> </w:t>
      </w:r>
      <w:r w:rsidRPr="00AC6768">
        <w:rPr>
          <w:rStyle w:val="Emphasis"/>
          <w:highlight w:val="cyan"/>
        </w:rPr>
        <w:t>change</w:t>
      </w:r>
      <w:r w:rsidRPr="00B301A9">
        <w:rPr>
          <w:sz w:val="16"/>
        </w:rPr>
        <w:t xml:space="preserve"> </w:t>
      </w:r>
      <w:r w:rsidRPr="00AC6768">
        <w:rPr>
          <w:rStyle w:val="StyleUnderline"/>
          <w:highlight w:val="cyan"/>
        </w:rPr>
        <w:t>in</w:t>
      </w:r>
      <w:r w:rsidRPr="00B301A9">
        <w:rPr>
          <w:rStyle w:val="StyleUnderline"/>
        </w:rPr>
        <w:t xml:space="preserve"> the public’s </w:t>
      </w:r>
      <w:r w:rsidRPr="00AC6768">
        <w:rPr>
          <w:rStyle w:val="StyleUnderline"/>
          <w:highlight w:val="cyan"/>
        </w:rPr>
        <w:t>reticence about becoming</w:t>
      </w:r>
      <w:r w:rsidRPr="00AC6768">
        <w:rPr>
          <w:sz w:val="16"/>
          <w:highlight w:val="cyan"/>
        </w:rPr>
        <w:t xml:space="preserve"> </w:t>
      </w:r>
      <w:r w:rsidRPr="00AC6768">
        <w:rPr>
          <w:rStyle w:val="Emphasis"/>
          <w:highlight w:val="cyan"/>
        </w:rPr>
        <w:t>militarily involved</w:t>
      </w:r>
      <w:r w:rsidRPr="00AC6768">
        <w:rPr>
          <w:sz w:val="16"/>
          <w:highlight w:val="cyan"/>
        </w:rPr>
        <w:t xml:space="preserve"> </w:t>
      </w:r>
      <w:r w:rsidRPr="00AC6768">
        <w:rPr>
          <w:rStyle w:val="StyleUnderline"/>
          <w:highlight w:val="cyan"/>
        </w:rPr>
        <w:t>in other</w:t>
      </w:r>
      <w:r w:rsidRPr="00B301A9">
        <w:rPr>
          <w:rStyle w:val="StyleUnderline"/>
        </w:rPr>
        <w:t xml:space="preserve"> kinds of</w:t>
      </w:r>
      <w:r w:rsidRPr="00B301A9">
        <w:rPr>
          <w:sz w:val="16"/>
        </w:rPr>
        <w:t xml:space="preserve"> </w:t>
      </w:r>
      <w:r w:rsidRPr="00AC6768">
        <w:rPr>
          <w:rStyle w:val="StyleUnderline"/>
          <w:highlight w:val="cyan"/>
        </w:rPr>
        <w:t>missions</w:t>
      </w:r>
      <w:r w:rsidRPr="00B301A9">
        <w:rPr>
          <w:sz w:val="16"/>
        </w:rPr>
        <w:t xml:space="preserve"> – or errands.</w:t>
      </w:r>
    </w:p>
    <w:p w14:paraId="0502F4D3" w14:textId="77777777" w:rsidR="00EA7D04" w:rsidRPr="00B301A9" w:rsidRDefault="00EA7D04" w:rsidP="00E13825">
      <w:pPr>
        <w:rPr>
          <w:sz w:val="16"/>
        </w:rPr>
      </w:pPr>
      <w:r w:rsidRPr="00B301A9">
        <w:rPr>
          <w:sz w:val="16"/>
        </w:rPr>
        <w:t xml:space="preserve">Instructive is an </w:t>
      </w:r>
      <w:r w:rsidRPr="00B301A9">
        <w:rPr>
          <w:rStyle w:val="StyleUnderline"/>
        </w:rPr>
        <w:t>examination of the</w:t>
      </w:r>
      <w:r w:rsidRPr="00B301A9">
        <w:rPr>
          <w:sz w:val="16"/>
        </w:rPr>
        <w:t xml:space="preserve"> </w:t>
      </w:r>
      <w:r w:rsidRPr="00AC6768">
        <w:rPr>
          <w:rStyle w:val="Emphasis"/>
          <w:highlight w:val="cyan"/>
        </w:rPr>
        <w:t>long-term trends</w:t>
      </w:r>
      <w:r w:rsidRPr="00B301A9">
        <w:rPr>
          <w:sz w:val="16"/>
        </w:rPr>
        <w:t xml:space="preserve"> </w:t>
      </w:r>
      <w:r w:rsidRPr="00B301A9">
        <w:rPr>
          <w:rStyle w:val="StyleUnderline"/>
        </w:rPr>
        <w:t>in</w:t>
      </w:r>
      <w:r w:rsidRPr="00B301A9">
        <w:rPr>
          <w:sz w:val="16"/>
        </w:rPr>
        <w:t xml:space="preserve"> a set of </w:t>
      </w:r>
      <w:r w:rsidRPr="00B301A9">
        <w:rPr>
          <w:rStyle w:val="StyleUnderline"/>
        </w:rPr>
        <w:t>poll questions designed</w:t>
      </w:r>
      <w:r w:rsidRPr="00B301A9">
        <w:rPr>
          <w:sz w:val="16"/>
        </w:rPr>
        <w:t xml:space="preserve"> </w:t>
      </w:r>
      <w:r w:rsidRPr="00B301A9">
        <w:rPr>
          <w:rStyle w:val="StyleUnderline"/>
        </w:rPr>
        <w:t>to tap “isolationism.”</w:t>
      </w:r>
      <w:r w:rsidRPr="00B301A9">
        <w:rPr>
          <w:sz w:val="16"/>
        </w:rPr>
        <w:t xml:space="preserve"> Three versions are mapped in Figure 8.1. 25 They </w:t>
      </w:r>
      <w:r w:rsidRPr="00AC6768">
        <w:rPr>
          <w:rStyle w:val="StyleUnderline"/>
          <w:highlight w:val="cyan"/>
        </w:rPr>
        <w:t>document</w:t>
      </w:r>
      <w:r w:rsidRPr="00B301A9">
        <w:rPr>
          <w:sz w:val="16"/>
        </w:rPr>
        <w:t xml:space="preserve"> </w:t>
      </w:r>
      <w:r w:rsidRPr="00B301A9">
        <w:rPr>
          <w:rStyle w:val="StyleUnderline"/>
        </w:rPr>
        <w:t xml:space="preserve">something of </w:t>
      </w:r>
      <w:r w:rsidRPr="00AC6768">
        <w:rPr>
          <w:rStyle w:val="StyleUnderline"/>
          <w:highlight w:val="cyan"/>
        </w:rPr>
        <w:t>a</w:t>
      </w:r>
      <w:r w:rsidRPr="00AC6768">
        <w:rPr>
          <w:sz w:val="16"/>
          <w:highlight w:val="cyan"/>
        </w:rPr>
        <w:t xml:space="preserve"> </w:t>
      </w:r>
      <w:r w:rsidRPr="00AC6768">
        <w:rPr>
          <w:rStyle w:val="Emphasis"/>
          <w:highlight w:val="cyan"/>
        </w:rPr>
        <w:t>rise in wariness</w:t>
      </w:r>
      <w:r w:rsidRPr="00B301A9">
        <w:rPr>
          <w:sz w:val="16"/>
        </w:rPr>
        <w:t xml:space="preserve"> </w:t>
      </w:r>
      <w:r w:rsidRPr="00B301A9">
        <w:rPr>
          <w:rStyle w:val="StyleUnderline"/>
        </w:rPr>
        <w:t>about military intervention</w:t>
      </w:r>
      <w:r w:rsidRPr="00B301A9">
        <w:rPr>
          <w:sz w:val="16"/>
        </w:rPr>
        <w:t xml:space="preserve"> after the Vietnam War </w:t>
      </w:r>
      <w:r w:rsidRPr="00B301A9">
        <w:rPr>
          <w:rStyle w:val="StyleUnderline"/>
        </w:rPr>
        <w:t>and</w:t>
      </w:r>
      <w:r w:rsidRPr="00B301A9">
        <w:rPr>
          <w:sz w:val="16"/>
        </w:rPr>
        <w:t xml:space="preserve"> then, thereafter, </w:t>
      </w:r>
      <w:r w:rsidRPr="00F46536">
        <w:rPr>
          <w:rStyle w:val="StyleUnderline"/>
        </w:rPr>
        <w:t>a</w:t>
      </w:r>
      <w:r w:rsidRPr="00B301A9">
        <w:rPr>
          <w:rStyle w:val="StyleUnderline"/>
        </w:rPr>
        <w:t xml:space="preserve"> fair amount of</w:t>
      </w:r>
      <w:r w:rsidRPr="00B301A9">
        <w:rPr>
          <w:sz w:val="16"/>
        </w:rPr>
        <w:t xml:space="preserve"> </w:t>
      </w:r>
      <w:r w:rsidRPr="00B301A9">
        <w:rPr>
          <w:rStyle w:val="Emphasis"/>
        </w:rPr>
        <w:t>steadiness</w:t>
      </w:r>
      <w:r w:rsidRPr="00B301A9">
        <w:rPr>
          <w:sz w:val="16"/>
        </w:rPr>
        <w:t xml:space="preserve"> </w:t>
      </w:r>
      <w:r w:rsidRPr="00B301A9">
        <w:rPr>
          <w:rStyle w:val="StyleUnderline"/>
        </w:rPr>
        <w:t>punctured by</w:t>
      </w:r>
      <w:r w:rsidRPr="00B301A9">
        <w:rPr>
          <w:sz w:val="16"/>
        </w:rPr>
        <w:t xml:space="preserve"> </w:t>
      </w:r>
      <w:r w:rsidRPr="00B301A9">
        <w:rPr>
          <w:rStyle w:val="Emphasis"/>
        </w:rPr>
        <w:t xml:space="preserve">spike-like ups </w:t>
      </w:r>
      <w:r w:rsidRPr="00F46536">
        <w:rPr>
          <w:rStyle w:val="Emphasis"/>
        </w:rPr>
        <w:t>and downs</w:t>
      </w:r>
      <w:r w:rsidRPr="00B301A9">
        <w:rPr>
          <w:sz w:val="16"/>
        </w:rPr>
        <w:t xml:space="preserve"> in </w:t>
      </w:r>
      <w:r w:rsidRPr="00B301A9">
        <w:rPr>
          <w:rStyle w:val="StyleUnderline"/>
        </w:rPr>
        <w:t>response to events</w:t>
      </w:r>
      <w:r w:rsidRPr="00B301A9">
        <w:rPr>
          <w:sz w:val="16"/>
        </w:rPr>
        <w:t xml:space="preserve"> </w:t>
      </w:r>
      <w:r w:rsidRPr="00F46536">
        <w:rPr>
          <w:sz w:val="16"/>
        </w:rPr>
        <w:t xml:space="preserve">including 9/11 and its ensuing wars. </w:t>
      </w:r>
      <w:r w:rsidRPr="00F46536">
        <w:rPr>
          <w:rStyle w:val="StyleUnderline"/>
        </w:rPr>
        <w:t>In the</w:t>
      </w:r>
      <w:r w:rsidRPr="00F46536">
        <w:rPr>
          <w:sz w:val="16"/>
        </w:rPr>
        <w:t xml:space="preserve"> </w:t>
      </w:r>
      <w:r w:rsidRPr="00F46536">
        <w:rPr>
          <w:rStyle w:val="Emphasis"/>
        </w:rPr>
        <w:t>wake</w:t>
      </w:r>
      <w:r w:rsidRPr="00F46536">
        <w:rPr>
          <w:sz w:val="16"/>
        </w:rPr>
        <w:t xml:space="preserve"> </w:t>
      </w:r>
      <w:r w:rsidRPr="00F46536">
        <w:rPr>
          <w:rStyle w:val="StyleUnderline"/>
        </w:rPr>
        <w:t>of</w:t>
      </w:r>
      <w:r w:rsidRPr="00F46536">
        <w:rPr>
          <w:sz w:val="16"/>
        </w:rPr>
        <w:t xml:space="preserve"> the </w:t>
      </w:r>
      <w:r w:rsidRPr="00F46536">
        <w:rPr>
          <w:rStyle w:val="StyleUnderline"/>
        </w:rPr>
        <w:t>disastrous</w:t>
      </w:r>
      <w:r w:rsidRPr="00F46536">
        <w:rPr>
          <w:sz w:val="16"/>
        </w:rPr>
        <w:t xml:space="preserve"> military </w:t>
      </w:r>
      <w:r w:rsidRPr="00F46536">
        <w:rPr>
          <w:rStyle w:val="StyleUnderline"/>
        </w:rPr>
        <w:t>interventions in Iraq and Afghanistan, “isolationism”</w:t>
      </w:r>
      <w:r w:rsidRPr="00F46536">
        <w:rPr>
          <w:sz w:val="16"/>
        </w:rPr>
        <w:t xml:space="preserve"> as measured by these poll questions </w:t>
      </w:r>
      <w:r w:rsidRPr="00F46536">
        <w:rPr>
          <w:rStyle w:val="StyleUnderline"/>
        </w:rPr>
        <w:t>has gone</w:t>
      </w:r>
      <w:r w:rsidRPr="00F46536">
        <w:rPr>
          <w:sz w:val="16"/>
        </w:rPr>
        <w:t xml:space="preserve"> </w:t>
      </w:r>
      <w:r w:rsidRPr="00F46536">
        <w:rPr>
          <w:rStyle w:val="Emphasis"/>
        </w:rPr>
        <w:t>back to</w:t>
      </w:r>
      <w:r w:rsidRPr="00F46536">
        <w:rPr>
          <w:sz w:val="16"/>
        </w:rPr>
        <w:t xml:space="preserve"> about </w:t>
      </w:r>
      <w:r w:rsidRPr="00F46536">
        <w:rPr>
          <w:rStyle w:val="Emphasis"/>
        </w:rPr>
        <w:t>where it was</w:t>
      </w:r>
      <w:r w:rsidRPr="00F46536">
        <w:rPr>
          <w:sz w:val="16"/>
        </w:rPr>
        <w:t xml:space="preserve"> </w:t>
      </w:r>
      <w:r w:rsidRPr="00F46536">
        <w:rPr>
          <w:rStyle w:val="StyleUnderline"/>
        </w:rPr>
        <w:t>in the aftermath of Vietnam</w:t>
      </w:r>
      <w:r w:rsidRPr="00F46536">
        <w:rPr>
          <w:sz w:val="16"/>
        </w:rPr>
        <w:t>.</w:t>
      </w:r>
    </w:p>
    <w:p w14:paraId="5D76FB85" w14:textId="77777777" w:rsidR="00EA7D04" w:rsidRPr="00B301A9" w:rsidRDefault="00EA7D04" w:rsidP="00E13825">
      <w:pPr>
        <w:rPr>
          <w:sz w:val="16"/>
        </w:rPr>
      </w:pPr>
      <w:r w:rsidRPr="00B301A9">
        <w:rPr>
          <w:sz w:val="16"/>
        </w:rPr>
        <w:t xml:space="preserve">The poll question with the longest pedigree has been asked at least since 1945: “Do you think it will be best for the future of this country if we take an active part in world affairs, or if we stayed out of world affairs?” The question seems to have been fabricated to generate an “internationalist” response. In 1945, after all, the United States possessed something like half the wealth in the world and scarcely had much of an option about “taking an active part in world affairs,” as it was so blandly and unthreateningly presented. The authors of the poll question got the number they probably wanted: so queried, only 19 percent of poll respondents in 1945 picked the “stay out” or “isolationist” option. As can be seen in the figure, however, high levels of “isolationism” can be generated if the question is reformulated by asking respondents whether they agree or disagree that “We shouldn’t think so much in international terms but concentrate more on our own national problems and building up our strength and prosperity here at home.” In that rendering, </w:t>
      </w:r>
      <w:r w:rsidRPr="00B301A9">
        <w:rPr>
          <w:rStyle w:val="StyleUnderline"/>
        </w:rPr>
        <w:t>the</w:t>
      </w:r>
      <w:r w:rsidRPr="00B301A9">
        <w:rPr>
          <w:sz w:val="16"/>
        </w:rPr>
        <w:t xml:space="preserve"> </w:t>
      </w:r>
      <w:r w:rsidRPr="00AC6768">
        <w:rPr>
          <w:rStyle w:val="Emphasis"/>
          <w:highlight w:val="cyan"/>
        </w:rPr>
        <w:t>option of staying out</w:t>
      </w:r>
      <w:r w:rsidRPr="00AC6768">
        <w:rPr>
          <w:sz w:val="16"/>
          <w:highlight w:val="cyan"/>
        </w:rPr>
        <w:t xml:space="preserve"> </w:t>
      </w:r>
      <w:r w:rsidRPr="00AC6768">
        <w:rPr>
          <w:rStyle w:val="StyleUnderline"/>
          <w:highlight w:val="cyan"/>
        </w:rPr>
        <w:t>of world affairs</w:t>
      </w:r>
      <w:r w:rsidRPr="00B301A9">
        <w:rPr>
          <w:rStyle w:val="StyleUnderline"/>
        </w:rPr>
        <w:t xml:space="preserve"> is</w:t>
      </w:r>
      <w:r w:rsidRPr="00B301A9">
        <w:rPr>
          <w:sz w:val="16"/>
        </w:rPr>
        <w:t xml:space="preserve"> only </w:t>
      </w:r>
      <w:r w:rsidRPr="00B301A9">
        <w:rPr>
          <w:rStyle w:val="StyleUnderline"/>
        </w:rPr>
        <w:t>implied, and measured</w:t>
      </w:r>
      <w:r w:rsidRPr="00B301A9">
        <w:rPr>
          <w:sz w:val="16"/>
        </w:rPr>
        <w:t xml:space="preserve"> </w:t>
      </w:r>
      <w:r w:rsidRPr="00B301A9">
        <w:rPr>
          <w:rStyle w:val="StyleUnderline"/>
        </w:rPr>
        <w:t>“isolationism”</w:t>
      </w:r>
      <w:r w:rsidRPr="00B301A9">
        <w:rPr>
          <w:sz w:val="16"/>
        </w:rPr>
        <w:t xml:space="preserve"> </w:t>
      </w:r>
      <w:r w:rsidRPr="00B301A9">
        <w:rPr>
          <w:rStyle w:val="Emphasis"/>
        </w:rPr>
        <w:t>consistently</w:t>
      </w:r>
      <w:r w:rsidRPr="00B301A9">
        <w:rPr>
          <w:sz w:val="16"/>
        </w:rPr>
        <w:t xml:space="preserve"> </w:t>
      </w:r>
      <w:r w:rsidRPr="00AC6768">
        <w:rPr>
          <w:rStyle w:val="StyleUnderline"/>
          <w:highlight w:val="cyan"/>
        </w:rPr>
        <w:t>registers</w:t>
      </w:r>
      <w:r w:rsidRPr="00AC6768">
        <w:rPr>
          <w:sz w:val="16"/>
          <w:highlight w:val="cyan"/>
        </w:rPr>
        <w:t xml:space="preserve"> </w:t>
      </w:r>
      <w:r w:rsidRPr="00AC6768">
        <w:rPr>
          <w:rStyle w:val="Emphasis"/>
          <w:highlight w:val="cyan"/>
        </w:rPr>
        <w:t>30 or 40 percent</w:t>
      </w:r>
      <w:r w:rsidRPr="00B301A9">
        <w:rPr>
          <w:rStyle w:val="Emphasis"/>
        </w:rPr>
        <w:t xml:space="preserve">age points </w:t>
      </w:r>
      <w:r w:rsidRPr="00AC6768">
        <w:rPr>
          <w:rStyle w:val="Emphasis"/>
          <w:highlight w:val="cyan"/>
        </w:rPr>
        <w:t>higher</w:t>
      </w:r>
      <w:r w:rsidRPr="00B301A9">
        <w:rPr>
          <w:sz w:val="16"/>
        </w:rPr>
        <w:t>.</w:t>
      </w:r>
    </w:p>
    <w:p w14:paraId="389C1859" w14:textId="77777777" w:rsidR="00EA7D04" w:rsidRDefault="00EA7D04" w:rsidP="00E13825">
      <w:r>
        <w:rPr>
          <w:noProof/>
        </w:rPr>
        <w:drawing>
          <wp:inline distT="0" distB="0" distL="0" distR="0" wp14:anchorId="0DF9FEC5" wp14:editId="4AAF8BA1">
            <wp:extent cx="1656294" cy="1032681"/>
            <wp:effectExtent l="0" t="0" r="1270" b="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9"/>
                    <a:stretch>
                      <a:fillRect/>
                    </a:stretch>
                  </pic:blipFill>
                  <pic:spPr>
                    <a:xfrm>
                      <a:off x="0" y="0"/>
                      <a:ext cx="1678414" cy="1046472"/>
                    </a:xfrm>
                    <a:prstGeom prst="rect">
                      <a:avLst/>
                    </a:prstGeom>
                  </pic:spPr>
                </pic:pic>
              </a:graphicData>
            </a:graphic>
          </wp:inline>
        </w:drawing>
      </w:r>
    </w:p>
    <w:p w14:paraId="575EF1E9" w14:textId="77777777" w:rsidR="00EA7D04" w:rsidRPr="00B301A9" w:rsidRDefault="00EA7D04" w:rsidP="00E13825">
      <w:pPr>
        <w:rPr>
          <w:sz w:val="12"/>
          <w:szCs w:val="12"/>
        </w:rPr>
      </w:pPr>
      <w:r w:rsidRPr="00B301A9">
        <w:rPr>
          <w:sz w:val="12"/>
          <w:szCs w:val="12"/>
        </w:rPr>
        <w:t>In the years following 1945, the “stay out” percentage rose a bit to around 25 percent, but it had descended to 16 percent in 1965 in the aftermath of the 1962 Cuban missile crisis and as the war in Vietnam began. The experience of that war pushed it much higher – to 31 to 36 percent as part of what has been called the “Vietnam Syndrome.”</w:t>
      </w:r>
    </w:p>
    <w:p w14:paraId="707360D7" w14:textId="77777777" w:rsidR="00EA7D04" w:rsidRPr="00B301A9" w:rsidRDefault="00EA7D04" w:rsidP="00E13825">
      <w:pPr>
        <w:rPr>
          <w:sz w:val="12"/>
          <w:szCs w:val="12"/>
        </w:rPr>
      </w:pPr>
      <w:r w:rsidRPr="00B301A9">
        <w:rPr>
          <w:sz w:val="12"/>
          <w:szCs w:val="12"/>
        </w:rPr>
        <w:t>The percentage has stayed at around that level ever since except for some spike-like jolts upward or downward. There was a downward dip during the Gulf War of 1991, at the end of which, as noted in Chapter 3, the war’s chief author, President George H. W. Bush, grandly concluded a speech by trumpeting, “By God, we’ve kicked the Vietnam Syndrome once and for all.” Within weeks, however, the “stay out” option had regained its previous attractiveness. There were also interesting spikes suggesting a wariness about military interventions abroad when troops were sent to Bosnia in late 1995 and at the time of the Kosovo conflict in 1999. In these instances, the spikes were upward, even though no American troops were lost in either venture and even though both were deemed successful, at least in their own terms, at the time.</w:t>
      </w:r>
    </w:p>
    <w:p w14:paraId="15571936" w14:textId="77777777" w:rsidR="00EA7D04" w:rsidRPr="00B301A9" w:rsidRDefault="00EA7D04" w:rsidP="00E13825">
      <w:pPr>
        <w:rPr>
          <w:sz w:val="12"/>
          <w:szCs w:val="12"/>
        </w:rPr>
      </w:pPr>
      <w:r w:rsidRPr="00B301A9">
        <w:rPr>
          <w:sz w:val="12"/>
          <w:szCs w:val="12"/>
        </w:rPr>
        <w:t>In the current century, the “stay out” percentage dropped to 14, its lowest recorded level ever, in the aftermath of 9/11. It rose the next year, and then plunged downward again in 2003 and 2004 – the first two years of the Iraq War. By 2006, however, it had risen to post-Vietnam levels, where it has roughly remained although a related question, asking whether the United States “should mind its own business internationally” while letting “other countries get along as best they can on their own,” did reach new – or almost new – highs in 2013. 26</w:t>
      </w:r>
    </w:p>
    <w:p w14:paraId="496EDEE5" w14:textId="77777777" w:rsidR="00EA7D04" w:rsidRPr="00B301A9" w:rsidRDefault="00EA7D04" w:rsidP="00E13825">
      <w:pPr>
        <w:rPr>
          <w:sz w:val="16"/>
        </w:rPr>
      </w:pPr>
      <w:r w:rsidRPr="00B301A9">
        <w:rPr>
          <w:sz w:val="16"/>
        </w:rPr>
        <w:t xml:space="preserve">Given the bland attractiveness of the “take an active part in world affairs” option, it is impressive that around a third or more of the public since Vietnam has generally rejected it to embrace the “stay out” option. However, this should probably be </w:t>
      </w:r>
      <w:r w:rsidRPr="00B301A9">
        <w:rPr>
          <w:rStyle w:val="StyleUnderline"/>
        </w:rPr>
        <w:t xml:space="preserve">taken to be </w:t>
      </w:r>
      <w:r w:rsidRPr="00AC6768">
        <w:rPr>
          <w:rStyle w:val="StyleUnderline"/>
          <w:highlight w:val="cyan"/>
        </w:rPr>
        <w:t>more</w:t>
      </w:r>
      <w:r w:rsidRPr="00B301A9">
        <w:rPr>
          <w:sz w:val="16"/>
        </w:rPr>
        <w:t xml:space="preserve"> nearly </w:t>
      </w:r>
      <w:r w:rsidRPr="00B301A9">
        <w:rPr>
          <w:rStyle w:val="StyleUnderline"/>
        </w:rPr>
        <w:t xml:space="preserve">an </w:t>
      </w:r>
      <w:r w:rsidRPr="00AC6768">
        <w:rPr>
          <w:rStyle w:val="StyleUnderline"/>
          <w:highlight w:val="cyan"/>
        </w:rPr>
        <w:t xml:space="preserve">expression of </w:t>
      </w:r>
      <w:r w:rsidRPr="00AC6768">
        <w:rPr>
          <w:rStyle w:val="Emphasis"/>
          <w:highlight w:val="cyan"/>
        </w:rPr>
        <w:t>wariness</w:t>
      </w:r>
      <w:r w:rsidRPr="00B301A9">
        <w:rPr>
          <w:sz w:val="16"/>
        </w:rPr>
        <w:t xml:space="preserve"> </w:t>
      </w:r>
      <w:r w:rsidRPr="00B301A9">
        <w:rPr>
          <w:rStyle w:val="StyleUnderline"/>
        </w:rPr>
        <w:t>about</w:t>
      </w:r>
      <w:r w:rsidRPr="00B301A9">
        <w:rPr>
          <w:sz w:val="16"/>
        </w:rPr>
        <w:t xml:space="preserve"> </w:t>
      </w:r>
      <w:r w:rsidRPr="00B301A9">
        <w:rPr>
          <w:rStyle w:val="Emphasis"/>
        </w:rPr>
        <w:t>costly military entanglements</w:t>
      </w:r>
      <w:r w:rsidRPr="00B301A9">
        <w:rPr>
          <w:sz w:val="16"/>
        </w:rPr>
        <w:t xml:space="preserve"> </w:t>
      </w:r>
      <w:r w:rsidRPr="00AC6768">
        <w:rPr>
          <w:rStyle w:val="StyleUnderline"/>
          <w:highlight w:val="cyan"/>
        </w:rPr>
        <w:t>than</w:t>
      </w:r>
      <w:r w:rsidRPr="00B301A9">
        <w:rPr>
          <w:rStyle w:val="StyleUnderline"/>
        </w:rPr>
        <w:t xml:space="preserve"> as a</w:t>
      </w:r>
      <w:r w:rsidRPr="00B301A9">
        <w:rPr>
          <w:sz w:val="16"/>
        </w:rPr>
        <w:t xml:space="preserve"> </w:t>
      </w:r>
      <w:r w:rsidRPr="00B301A9">
        <w:rPr>
          <w:rStyle w:val="StyleUnderline"/>
        </w:rPr>
        <w:t xml:space="preserve">serious </w:t>
      </w:r>
      <w:r w:rsidRPr="00AC6768">
        <w:rPr>
          <w:rStyle w:val="StyleUnderline"/>
          <w:highlight w:val="cyan"/>
        </w:rPr>
        <w:t>yearning for full</w:t>
      </w:r>
      <w:r w:rsidRPr="00B301A9">
        <w:rPr>
          <w:rStyle w:val="StyleUnderline"/>
        </w:rPr>
        <w:t xml:space="preserve"> </w:t>
      </w:r>
      <w:r w:rsidRPr="00AC6768">
        <w:rPr>
          <w:rStyle w:val="StyleUnderline"/>
          <w:highlight w:val="cyan"/>
        </w:rPr>
        <w:t>withdrawal</w:t>
      </w:r>
      <w:r w:rsidRPr="00B301A9">
        <w:rPr>
          <w:sz w:val="16"/>
        </w:rPr>
        <w:t xml:space="preserve"> from the world, or “isolationism.” There is, for example, no real indication that Americans want to erect steely trade barriers.27 And polls continually show that the public is far more likely to approve foreign ventures if they are approved and supported by allies and international organizations.28 Real isolationism should be made of sterner stuff.29 As Christopher Preble puts it succinctly, “for the most part, Americans want to remain actively engaged in the world without having to be in charge of it.”30</w:t>
      </w:r>
    </w:p>
    <w:p w14:paraId="3D69CC76" w14:textId="77777777" w:rsidR="00EA7D04" w:rsidRPr="00B301A9" w:rsidRDefault="00EA7D04" w:rsidP="00E13825">
      <w:pPr>
        <w:rPr>
          <w:sz w:val="16"/>
        </w:rPr>
      </w:pPr>
      <w:r w:rsidRPr="00B301A9">
        <w:rPr>
          <w:sz w:val="16"/>
        </w:rPr>
        <w:t xml:space="preserve">John Mearsheimer argues that the </w:t>
      </w:r>
      <w:r w:rsidRPr="00B301A9">
        <w:rPr>
          <w:rStyle w:val="StyleUnderline"/>
        </w:rPr>
        <w:t>public has become</w:t>
      </w:r>
      <w:r w:rsidRPr="00B301A9">
        <w:rPr>
          <w:sz w:val="16"/>
        </w:rPr>
        <w:t xml:space="preserve"> </w:t>
      </w:r>
      <w:r w:rsidRPr="00AC6768">
        <w:rPr>
          <w:rStyle w:val="Emphasis"/>
          <w:highlight w:val="cyan"/>
        </w:rPr>
        <w:t>less enthusiastic</w:t>
      </w:r>
      <w:r w:rsidRPr="00AC6768">
        <w:rPr>
          <w:sz w:val="16"/>
          <w:highlight w:val="cyan"/>
        </w:rPr>
        <w:t xml:space="preserve"> </w:t>
      </w:r>
      <w:r w:rsidRPr="00AC6768">
        <w:rPr>
          <w:rStyle w:val="StyleUnderline"/>
          <w:highlight w:val="cyan"/>
        </w:rPr>
        <w:t>about</w:t>
      </w:r>
      <w:r w:rsidRPr="00B301A9">
        <w:rPr>
          <w:rStyle w:val="StyleUnderline"/>
        </w:rPr>
        <w:t xml:space="preserve"> acting as</w:t>
      </w:r>
      <w:r w:rsidRPr="00B301A9">
        <w:rPr>
          <w:sz w:val="16"/>
        </w:rPr>
        <w:t xml:space="preserve"> </w:t>
      </w:r>
      <w:r w:rsidRPr="00AC6768">
        <w:rPr>
          <w:rStyle w:val="StyleUnderline"/>
          <w:highlight w:val="cyan"/>
        </w:rPr>
        <w:t>the world’s police</w:t>
      </w:r>
      <w:r w:rsidRPr="00B301A9">
        <w:rPr>
          <w:strike/>
          <w:sz w:val="16"/>
        </w:rPr>
        <w:t>man</w:t>
      </w:r>
      <w:r w:rsidRPr="00B301A9">
        <w:rPr>
          <w:sz w:val="16"/>
        </w:rPr>
        <w:t xml:space="preserve">.31 However, it does not seem that it has ever been very enthusiastic: </w:t>
      </w:r>
      <w:r w:rsidRPr="00B301A9">
        <w:rPr>
          <w:rStyle w:val="StyleUnderline"/>
        </w:rPr>
        <w:t>there has</w:t>
      </w:r>
      <w:r w:rsidRPr="00B301A9">
        <w:rPr>
          <w:sz w:val="16"/>
        </w:rPr>
        <w:t xml:space="preserve"> </w:t>
      </w:r>
      <w:r w:rsidRPr="00B301A9">
        <w:rPr>
          <w:rStyle w:val="Emphasis"/>
          <w:sz w:val="24"/>
          <w:szCs w:val="24"/>
        </w:rPr>
        <w:t xml:space="preserve">always been </w:t>
      </w:r>
      <w:r w:rsidRPr="00AC6768">
        <w:rPr>
          <w:rStyle w:val="Emphasis"/>
          <w:sz w:val="24"/>
          <w:szCs w:val="24"/>
          <w:highlight w:val="cyan"/>
        </w:rPr>
        <w:t>a deep reluctance</w:t>
      </w:r>
      <w:r w:rsidRPr="00AC6768">
        <w:rPr>
          <w:sz w:val="16"/>
          <w:highlight w:val="cyan"/>
        </w:rPr>
        <w:t xml:space="preserve"> </w:t>
      </w:r>
      <w:r w:rsidRPr="00AC6768">
        <w:rPr>
          <w:rStyle w:val="StyleUnderline"/>
          <w:highlight w:val="cyan"/>
        </w:rPr>
        <w:t>to lose</w:t>
      </w:r>
      <w:r w:rsidRPr="00B301A9">
        <w:rPr>
          <w:sz w:val="16"/>
        </w:rPr>
        <w:t xml:space="preserve"> American </w:t>
      </w:r>
      <w:r w:rsidRPr="00AC6768">
        <w:rPr>
          <w:rStyle w:val="StyleUnderline"/>
          <w:highlight w:val="cyan"/>
        </w:rPr>
        <w:t>lives</w:t>
      </w:r>
      <w:r w:rsidRPr="00B301A9">
        <w:rPr>
          <w:rStyle w:val="StyleUnderline"/>
        </w:rPr>
        <w:t xml:space="preserve"> or to put</w:t>
      </w:r>
      <w:r w:rsidRPr="00B301A9">
        <w:rPr>
          <w:sz w:val="16"/>
        </w:rPr>
        <w:t xml:space="preserve"> </w:t>
      </w:r>
      <w:r w:rsidRPr="00B301A9">
        <w:rPr>
          <w:rStyle w:val="StyleUnderline"/>
        </w:rPr>
        <w:t>them at risk overseas</w:t>
      </w:r>
      <w:r w:rsidRPr="00B301A9">
        <w:rPr>
          <w:sz w:val="16"/>
        </w:rPr>
        <w:t xml:space="preserve"> for humanitarian purposes. That perspective is seen most starkly, perhaps, when Americans were asked in 1993 whether they agreed that “Nothing the US could accomplish in Somalia is worth the death of even one more US soldier.” Fully 60 percent expressed agreement.32 </w:t>
      </w:r>
      <w:r w:rsidRPr="00B301A9">
        <w:rPr>
          <w:rStyle w:val="StyleUnderline"/>
        </w:rPr>
        <w:t>This is</w:t>
      </w:r>
      <w:r w:rsidRPr="00B301A9">
        <w:rPr>
          <w:sz w:val="16"/>
        </w:rPr>
        <w:t xml:space="preserve"> </w:t>
      </w:r>
      <w:r w:rsidRPr="00B301A9">
        <w:rPr>
          <w:rStyle w:val="Emphasis"/>
        </w:rPr>
        <w:t>not</w:t>
      </w:r>
      <w:r w:rsidRPr="00B301A9">
        <w:rPr>
          <w:sz w:val="16"/>
        </w:rPr>
        <w:t xml:space="preserve"> such </w:t>
      </w:r>
      <w:r w:rsidRPr="00B301A9">
        <w:rPr>
          <w:rStyle w:val="StyleUnderline"/>
        </w:rPr>
        <w:t>an unusual position</w:t>
      </w:r>
      <w:r w:rsidRPr="00B301A9">
        <w:rPr>
          <w:sz w:val="16"/>
        </w:rPr>
        <w:t xml:space="preserve"> for humanitarian ventures. If Red Cross or other workers are killed while carrying out humanitarian missions, their organizations frequently threaten to withdraw no matter how much good they may be doing. Essentially what they are saying is that the saving of lives is not worth the deaths of even a few of their service personnel.33</w:t>
      </w:r>
    </w:p>
    <w:p w14:paraId="1ED59978" w14:textId="77777777" w:rsidR="00EA7D04" w:rsidRPr="00B301A9" w:rsidRDefault="00EA7D04" w:rsidP="00E13825">
      <w:pPr>
        <w:rPr>
          <w:sz w:val="12"/>
          <w:szCs w:val="12"/>
        </w:rPr>
      </w:pPr>
      <w:r w:rsidRPr="00B301A9">
        <w:rPr>
          <w:sz w:val="12"/>
          <w:szCs w:val="12"/>
        </w:rPr>
        <w:t>Thus, civil warfare and vicious regimes have not actually inspired a great deal of alarm except when they seemed to present a direct threat to the United States. As a result, few have inspired military intervention. Rather, the most common official pattern about such situations has been, as suggested earlier in this book several times, vast proclamation followed by half-vast execution.</w:t>
      </w:r>
    </w:p>
    <w:p w14:paraId="036D58D4" w14:textId="77777777" w:rsidR="00EA7D04" w:rsidRPr="00B301A9" w:rsidRDefault="00EA7D04" w:rsidP="00E13825">
      <w:pPr>
        <w:rPr>
          <w:sz w:val="12"/>
          <w:szCs w:val="12"/>
        </w:rPr>
      </w:pPr>
      <w:r w:rsidRPr="00B301A9">
        <w:rPr>
          <w:sz w:val="12"/>
          <w:szCs w:val="12"/>
        </w:rPr>
        <w:t>For example, the United States did a great deal of bloviating about the civil war in Bosnia in the early 1990s, but it held off intervention on the ground until hostilities had ceased. Even then, the public was anything but enthusiastic when American peace keeping soldiers were sent in, and enthusiasm did not rise even when it turned out the atmosphere remained “permissive” and the troops were met with little or no hostility.34 Indeed, about the only time the public chose to pay much attention to the war in Bosnia, a venture much publicized and much agonized over by elites and by the media in the 1990s, was when an American airman was shot down behind enemy lines and when American troops were dispatched to the area to police the situation.35</w:t>
      </w:r>
    </w:p>
    <w:p w14:paraId="14F57464" w14:textId="77777777" w:rsidR="00EA7D04" w:rsidRPr="00B301A9" w:rsidRDefault="00EA7D04" w:rsidP="00E13825">
      <w:pPr>
        <w:rPr>
          <w:sz w:val="12"/>
          <w:szCs w:val="12"/>
        </w:rPr>
      </w:pPr>
      <w:r w:rsidRPr="00B301A9">
        <w:rPr>
          <w:sz w:val="12"/>
          <w:szCs w:val="12"/>
        </w:rPr>
        <w:t>Intervention in Kosovo in 1999 was by bombing alone, and in Somalia, the United States abruptly withdrew when 19 of its troops were killed. The United States, like other developed nations, mostly remained studiously distant from genocide in Cambodia in 1975–79 and Rwanda in 1994 and from catastrophic civil war in Congo after 1997 or in South Sudan after 2013. 36</w:t>
      </w:r>
    </w:p>
    <w:p w14:paraId="277EDCB9" w14:textId="77777777" w:rsidR="00EA7D04" w:rsidRPr="00B301A9" w:rsidRDefault="00EA7D04" w:rsidP="00E13825">
      <w:pPr>
        <w:rPr>
          <w:sz w:val="12"/>
          <w:szCs w:val="12"/>
        </w:rPr>
      </w:pPr>
      <w:r w:rsidRPr="00B301A9">
        <w:rPr>
          <w:sz w:val="12"/>
          <w:szCs w:val="12"/>
        </w:rPr>
        <w:t>In many respects the Libyan effort of 2011 was quite a bit like the campaign in Somalia in 1992–93: after some initial success, troops and direct military involvement were pulled back when things began to go awry. The reluctance is most evident in the supportive, but distant, response to rebels in the calamitous Syrian civil war.</w:t>
      </w:r>
    </w:p>
    <w:p w14:paraId="48E6681E" w14:textId="77777777" w:rsidR="00EA7D04" w:rsidRPr="00B301A9" w:rsidRDefault="00EA7D04" w:rsidP="00E13825">
      <w:pPr>
        <w:rPr>
          <w:sz w:val="16"/>
        </w:rPr>
      </w:pPr>
      <w:r w:rsidRPr="00B301A9">
        <w:rPr>
          <w:sz w:val="16"/>
        </w:rPr>
        <w:t>In general, then</w:t>
      </w:r>
      <w:r w:rsidRPr="00AC6768">
        <w:rPr>
          <w:sz w:val="16"/>
          <w:highlight w:val="cyan"/>
        </w:rPr>
        <w:t xml:space="preserve">, </w:t>
      </w:r>
      <w:r w:rsidRPr="00AC6768">
        <w:rPr>
          <w:rStyle w:val="StyleUnderline"/>
          <w:highlight w:val="cyan"/>
        </w:rPr>
        <w:t>those who</w:t>
      </w:r>
      <w:r w:rsidRPr="00AC6768">
        <w:rPr>
          <w:sz w:val="16"/>
          <w:highlight w:val="cyan"/>
        </w:rPr>
        <w:t xml:space="preserve"> </w:t>
      </w:r>
      <w:r w:rsidRPr="00AC6768">
        <w:rPr>
          <w:rStyle w:val="Emphasis"/>
          <w:highlight w:val="cyan"/>
        </w:rPr>
        <w:t>suggest</w:t>
      </w:r>
      <w:r w:rsidRPr="00B301A9">
        <w:rPr>
          <w:sz w:val="16"/>
        </w:rPr>
        <w:t xml:space="preserve"> </w:t>
      </w:r>
      <w:r w:rsidRPr="00B301A9">
        <w:rPr>
          <w:rStyle w:val="StyleUnderline"/>
        </w:rPr>
        <w:t xml:space="preserve">there has been </w:t>
      </w:r>
      <w:r w:rsidRPr="00AC6768">
        <w:rPr>
          <w:rStyle w:val="StyleUnderline"/>
          <w:highlight w:val="cyan"/>
        </w:rPr>
        <w:t>a</w:t>
      </w:r>
      <w:r w:rsidRPr="00AC6768">
        <w:rPr>
          <w:sz w:val="16"/>
          <w:highlight w:val="cyan"/>
        </w:rPr>
        <w:t xml:space="preserve"> </w:t>
      </w:r>
      <w:r w:rsidRPr="00AC6768">
        <w:rPr>
          <w:rStyle w:val="Emphasis"/>
          <w:highlight w:val="cyan"/>
        </w:rPr>
        <w:t>surge of militarism</w:t>
      </w:r>
      <w:r w:rsidRPr="00AC6768">
        <w:rPr>
          <w:sz w:val="16"/>
          <w:highlight w:val="cyan"/>
        </w:rPr>
        <w:t xml:space="preserve"> </w:t>
      </w:r>
      <w:r w:rsidRPr="00AC6768">
        <w:rPr>
          <w:rStyle w:val="StyleUnderline"/>
          <w:highlight w:val="cyan"/>
        </w:rPr>
        <w:t>put</w:t>
      </w:r>
      <w:r w:rsidRPr="00B301A9">
        <w:rPr>
          <w:rStyle w:val="StyleUnderline"/>
        </w:rPr>
        <w:t xml:space="preserve"> far </w:t>
      </w:r>
      <w:r w:rsidRPr="00AC6768">
        <w:rPr>
          <w:rStyle w:val="StyleUnderline"/>
          <w:highlight w:val="cyan"/>
        </w:rPr>
        <w:t>too</w:t>
      </w:r>
      <w:r w:rsidRPr="00AC6768">
        <w:rPr>
          <w:sz w:val="16"/>
          <w:highlight w:val="cyan"/>
        </w:rPr>
        <w:t xml:space="preserve"> </w:t>
      </w:r>
      <w:r w:rsidRPr="00AC6768">
        <w:rPr>
          <w:rStyle w:val="StyleUnderline"/>
          <w:highlight w:val="cyan"/>
        </w:rPr>
        <w:t>much weight on</w:t>
      </w:r>
      <w:r w:rsidRPr="00B301A9">
        <w:rPr>
          <w:rStyle w:val="StyleUnderline"/>
        </w:rPr>
        <w:t xml:space="preserve"> the</w:t>
      </w:r>
      <w:r w:rsidRPr="00B301A9">
        <w:rPr>
          <w:sz w:val="16"/>
        </w:rPr>
        <w:t xml:space="preserve"> </w:t>
      </w:r>
      <w:r w:rsidRPr="00AC6768">
        <w:rPr>
          <w:rStyle w:val="Emphasis"/>
          <w:highlight w:val="cyan"/>
        </w:rPr>
        <w:t>temporary successes</w:t>
      </w:r>
      <w:r w:rsidRPr="00B301A9">
        <w:rPr>
          <w:sz w:val="16"/>
        </w:rPr>
        <w:t xml:space="preserve"> </w:t>
      </w:r>
      <w:r w:rsidRPr="00B301A9">
        <w:rPr>
          <w:rStyle w:val="StyleUnderline"/>
        </w:rPr>
        <w:t>of the</w:t>
      </w:r>
      <w:r w:rsidRPr="00B301A9">
        <w:rPr>
          <w:sz w:val="16"/>
        </w:rPr>
        <w:t xml:space="preserve"> stridently </w:t>
      </w:r>
      <w:r w:rsidRPr="00B301A9">
        <w:rPr>
          <w:rStyle w:val="StyleUnderline"/>
        </w:rPr>
        <w:t>hawkish neoconservative</w:t>
      </w:r>
      <w:r w:rsidRPr="00B301A9">
        <w:rPr>
          <w:sz w:val="16"/>
        </w:rPr>
        <w:t xml:space="preserve"> </w:t>
      </w:r>
      <w:r w:rsidRPr="00B301A9">
        <w:rPr>
          <w:rStyle w:val="StyleUnderline"/>
        </w:rPr>
        <w:t>movement</w:t>
      </w:r>
      <w:r w:rsidRPr="00B301A9">
        <w:rPr>
          <w:sz w:val="16"/>
        </w:rPr>
        <w:t xml:space="preserve"> in the early part of the George W. Bush administration. In fact, </w:t>
      </w:r>
      <w:r w:rsidRPr="00B301A9">
        <w:rPr>
          <w:rStyle w:val="StyleUnderline"/>
        </w:rPr>
        <w:t xml:space="preserve">there </w:t>
      </w:r>
      <w:r w:rsidRPr="00AF1B14">
        <w:rPr>
          <w:rStyle w:val="StyleUnderline"/>
        </w:rPr>
        <w:t>has never been</w:t>
      </w:r>
      <w:r w:rsidRPr="00AF1B14">
        <w:rPr>
          <w:sz w:val="16"/>
        </w:rPr>
        <w:t xml:space="preserve"> </w:t>
      </w:r>
      <w:r w:rsidRPr="00AF1B14">
        <w:rPr>
          <w:rStyle w:val="Emphasis"/>
        </w:rPr>
        <w:t>much</w:t>
      </w:r>
      <w:r w:rsidRPr="00AF1B14">
        <w:rPr>
          <w:sz w:val="16"/>
        </w:rPr>
        <w:t xml:space="preserve"> </w:t>
      </w:r>
      <w:r w:rsidRPr="00AF1B14">
        <w:rPr>
          <w:rStyle w:val="StyleUnderline"/>
        </w:rPr>
        <w:t>support for sending</w:t>
      </w:r>
      <w:r w:rsidRPr="00AF1B14">
        <w:rPr>
          <w:sz w:val="16"/>
        </w:rPr>
        <w:t xml:space="preserve"> American </w:t>
      </w:r>
      <w:r w:rsidRPr="00AF1B14">
        <w:rPr>
          <w:rStyle w:val="StyleUnderline"/>
        </w:rPr>
        <w:t>troops into hostile situations</w:t>
      </w:r>
      <w:r w:rsidRPr="00AF1B14">
        <w:rPr>
          <w:sz w:val="16"/>
        </w:rPr>
        <w:t xml:space="preserve"> in the last decades – or maybe even century – </w:t>
      </w:r>
      <w:r w:rsidRPr="00AF1B14">
        <w:rPr>
          <w:rStyle w:val="StyleUnderline"/>
        </w:rPr>
        <w:t>unless there was a</w:t>
      </w:r>
      <w:r w:rsidRPr="00AF1B14">
        <w:rPr>
          <w:sz w:val="16"/>
        </w:rPr>
        <w:t xml:space="preserve"> </w:t>
      </w:r>
      <w:r w:rsidRPr="00AF1B14">
        <w:rPr>
          <w:rStyle w:val="Emphasis"/>
        </w:rPr>
        <w:t>decided provocation</w:t>
      </w:r>
      <w:r w:rsidRPr="00AF1B14">
        <w:rPr>
          <w:sz w:val="16"/>
        </w:rPr>
        <w:t>. In the 9/11 cases, opinion was impelled not by a propensity toward militarism, but,</w:t>
      </w:r>
      <w:r w:rsidRPr="00B301A9">
        <w:rPr>
          <w:sz w:val="16"/>
        </w:rPr>
        <w:t xml:space="preserve"> as with entry into World War II, by an outraged reaction to a direct attack on the United States. Even at that, as seen in Chapter 4, Bush was unable to boost support for going to war with Iraq in his campaign to do so in 2002–3 despite the fact that there was little opposition from the Democratic leadership. Even support for the once-popular, 9/11-induced war in Afghanistan waned. Using the same poll question, initial support for that war was some 15 percentage points higher than it had been at the start of the wars in Korea, Vietnam, and Iraq, but, like those wars, support gradually declined as American casualties were suffered.37</w:t>
      </w:r>
    </w:p>
    <w:p w14:paraId="4A35289B" w14:textId="77777777" w:rsidR="00EA7D04" w:rsidRPr="00B301A9" w:rsidRDefault="00EA7D04" w:rsidP="00E13825">
      <w:pPr>
        <w:rPr>
          <w:sz w:val="16"/>
        </w:rPr>
      </w:pPr>
      <w:r w:rsidRPr="00AC6768">
        <w:rPr>
          <w:rStyle w:val="StyleUnderline"/>
          <w:highlight w:val="cyan"/>
        </w:rPr>
        <w:t>People</w:t>
      </w:r>
      <w:r w:rsidRPr="00B301A9">
        <w:rPr>
          <w:sz w:val="16"/>
        </w:rPr>
        <w:t xml:space="preserve">, contrary to a large literature, </w:t>
      </w:r>
      <w:r w:rsidRPr="00B301A9">
        <w:rPr>
          <w:rStyle w:val="StyleUnderline"/>
        </w:rPr>
        <w:t xml:space="preserve">do </w:t>
      </w:r>
      <w:r w:rsidRPr="00AC6768">
        <w:rPr>
          <w:rStyle w:val="StyleUnderline"/>
          <w:highlight w:val="cyan"/>
        </w:rPr>
        <w:t>not</w:t>
      </w:r>
      <w:r w:rsidRPr="00B301A9">
        <w:rPr>
          <w:rStyle w:val="StyleUnderline"/>
        </w:rPr>
        <w:t xml:space="preserve"> seem to be</w:t>
      </w:r>
      <w:r w:rsidRPr="00B301A9">
        <w:rPr>
          <w:sz w:val="16"/>
        </w:rPr>
        <w:t xml:space="preserve"> </w:t>
      </w:r>
      <w:r w:rsidRPr="00B301A9">
        <w:rPr>
          <w:rStyle w:val="Emphasis"/>
        </w:rPr>
        <w:t xml:space="preserve">readily </w:t>
      </w:r>
      <w:r w:rsidRPr="00AC6768">
        <w:rPr>
          <w:rStyle w:val="Emphasis"/>
          <w:highlight w:val="cyan"/>
        </w:rPr>
        <w:t>manipulable by</w:t>
      </w:r>
      <w:r w:rsidRPr="00B301A9">
        <w:rPr>
          <w:rStyle w:val="Emphasis"/>
        </w:rPr>
        <w:t xml:space="preserve"> opinion </w:t>
      </w:r>
      <w:r w:rsidRPr="00AC6768">
        <w:rPr>
          <w:rStyle w:val="Emphasis"/>
          <w:highlight w:val="cyan"/>
        </w:rPr>
        <w:t>elites or</w:t>
      </w:r>
      <w:r w:rsidRPr="00B301A9">
        <w:rPr>
          <w:sz w:val="16"/>
        </w:rPr>
        <w:t xml:space="preserve"> by </w:t>
      </w:r>
      <w:r w:rsidRPr="00B301A9">
        <w:rPr>
          <w:rStyle w:val="Emphasis"/>
        </w:rPr>
        <w:t xml:space="preserve">the </w:t>
      </w:r>
      <w:r w:rsidRPr="00AC6768">
        <w:rPr>
          <w:rStyle w:val="Emphasis"/>
          <w:highlight w:val="cyan"/>
        </w:rPr>
        <w:t>media</w:t>
      </w:r>
      <w:r w:rsidRPr="00B301A9">
        <w:rPr>
          <w:sz w:val="16"/>
        </w:rPr>
        <w:t xml:space="preserve"> </w:t>
      </w:r>
      <w:r w:rsidRPr="00B301A9">
        <w:rPr>
          <w:rStyle w:val="StyleUnderline"/>
        </w:rPr>
        <w:t>on such issues</w:t>
      </w:r>
      <w:r w:rsidRPr="00B301A9">
        <w:rPr>
          <w:sz w:val="16"/>
        </w:rPr>
        <w:t xml:space="preserve">. As noted in Chapter 5, the </w:t>
      </w:r>
      <w:r w:rsidRPr="00AC6768">
        <w:rPr>
          <w:rStyle w:val="StyleUnderline"/>
          <w:highlight w:val="cyan"/>
        </w:rPr>
        <w:t>Obama</w:t>
      </w:r>
      <w:r w:rsidRPr="00B301A9">
        <w:rPr>
          <w:sz w:val="16"/>
        </w:rPr>
        <w:t xml:space="preserve"> administration </w:t>
      </w:r>
      <w:r w:rsidRPr="00B301A9">
        <w:rPr>
          <w:rStyle w:val="StyleUnderline"/>
        </w:rPr>
        <w:t xml:space="preserve">dramatically </w:t>
      </w:r>
      <w:r w:rsidRPr="00AC6768">
        <w:rPr>
          <w:rStyle w:val="StyleUnderline"/>
          <w:highlight w:val="cyan"/>
        </w:rPr>
        <w:t>proposed</w:t>
      </w:r>
      <w:r w:rsidRPr="00B301A9">
        <w:rPr>
          <w:sz w:val="16"/>
        </w:rPr>
        <w:t xml:space="preserve"> </w:t>
      </w:r>
      <w:r w:rsidRPr="00B301A9">
        <w:rPr>
          <w:rStyle w:val="Emphasis"/>
        </w:rPr>
        <w:t xml:space="preserve">military </w:t>
      </w:r>
      <w:r w:rsidRPr="00AC6768">
        <w:rPr>
          <w:rStyle w:val="Emphasis"/>
          <w:highlight w:val="cyan"/>
        </w:rPr>
        <w:t>action</w:t>
      </w:r>
      <w:r w:rsidRPr="00AC6768">
        <w:rPr>
          <w:sz w:val="16"/>
          <w:highlight w:val="cyan"/>
        </w:rPr>
        <w:t xml:space="preserve"> </w:t>
      </w:r>
      <w:r w:rsidRPr="00AC6768">
        <w:rPr>
          <w:rStyle w:val="StyleUnderline"/>
          <w:highlight w:val="cyan"/>
        </w:rPr>
        <w:t>in</w:t>
      </w:r>
      <w:r w:rsidRPr="00B301A9">
        <w:rPr>
          <w:rStyle w:val="StyleUnderline"/>
        </w:rPr>
        <w:t xml:space="preserve"> response to chemical weapons</w:t>
      </w:r>
      <w:r w:rsidRPr="00B301A9">
        <w:rPr>
          <w:sz w:val="16"/>
        </w:rPr>
        <w:t xml:space="preserve"> use </w:t>
      </w:r>
      <w:r w:rsidRPr="00B301A9">
        <w:rPr>
          <w:rStyle w:val="StyleUnderline"/>
        </w:rPr>
        <w:t xml:space="preserve">in </w:t>
      </w:r>
      <w:r w:rsidRPr="00AC6768">
        <w:rPr>
          <w:rStyle w:val="StyleUnderline"/>
          <w:highlight w:val="cyan"/>
        </w:rPr>
        <w:t>Syria</w:t>
      </w:r>
      <w:r w:rsidRPr="00B301A9">
        <w:rPr>
          <w:rStyle w:val="StyleUnderline"/>
        </w:rPr>
        <w:t>, and</w:t>
      </w:r>
      <w:r w:rsidRPr="00B301A9">
        <w:rPr>
          <w:sz w:val="16"/>
        </w:rPr>
        <w:t xml:space="preserve"> leaders of both parties in </w:t>
      </w:r>
      <w:r w:rsidRPr="00B301A9">
        <w:rPr>
          <w:rStyle w:val="StyleUnderline"/>
        </w:rPr>
        <w:t>Congress</w:t>
      </w:r>
      <w:r w:rsidRPr="00B301A9">
        <w:rPr>
          <w:sz w:val="16"/>
        </w:rPr>
        <w:t xml:space="preserve"> rather </w:t>
      </w:r>
      <w:r w:rsidRPr="00B301A9">
        <w:rPr>
          <w:rStyle w:val="Emphasis"/>
        </w:rPr>
        <w:t>quickly</w:t>
      </w:r>
      <w:r w:rsidRPr="00B301A9">
        <w:rPr>
          <w:sz w:val="16"/>
        </w:rPr>
        <w:t xml:space="preserve"> </w:t>
      </w:r>
      <w:r w:rsidRPr="00B301A9">
        <w:rPr>
          <w:rStyle w:val="StyleUnderline"/>
        </w:rPr>
        <w:t>fell into line</w:t>
      </w:r>
      <w:r w:rsidRPr="00B301A9">
        <w:rPr>
          <w:sz w:val="16"/>
        </w:rPr>
        <w:t xml:space="preserve">. Nonetheless, </w:t>
      </w:r>
      <w:r w:rsidRPr="00B301A9">
        <w:rPr>
          <w:rStyle w:val="StyleUnderline"/>
        </w:rPr>
        <w:t xml:space="preserve">the </w:t>
      </w:r>
      <w:r w:rsidRPr="00AC6768">
        <w:rPr>
          <w:rStyle w:val="StyleUnderline"/>
          <w:highlight w:val="cyan"/>
        </w:rPr>
        <w:t>public wa</w:t>
      </w:r>
      <w:r w:rsidRPr="00B301A9">
        <w:rPr>
          <w:rStyle w:val="StyleUnderline"/>
        </w:rPr>
        <w:t>s</w:t>
      </w:r>
      <w:r w:rsidRPr="00B301A9">
        <w:rPr>
          <w:sz w:val="16"/>
        </w:rPr>
        <w:t xml:space="preserve"> decidedly </w:t>
      </w:r>
      <w:r w:rsidRPr="00AC6768">
        <w:rPr>
          <w:rStyle w:val="Emphasis"/>
          <w:highlight w:val="cyan"/>
        </w:rPr>
        <w:t>unwilling</w:t>
      </w:r>
      <w:r w:rsidRPr="00B301A9">
        <w:rPr>
          <w:rStyle w:val="Emphasis"/>
        </w:rPr>
        <w:t xml:space="preserve"> even </w:t>
      </w:r>
      <w:r w:rsidRPr="00AC6768">
        <w:rPr>
          <w:rStyle w:val="Emphasis"/>
          <w:highlight w:val="cyan"/>
        </w:rPr>
        <w:t>to support</w:t>
      </w:r>
      <w:r w:rsidRPr="00B301A9">
        <w:rPr>
          <w:sz w:val="16"/>
        </w:rPr>
        <w:t xml:space="preserve"> the </w:t>
      </w:r>
      <w:r w:rsidRPr="00B301A9">
        <w:rPr>
          <w:rStyle w:val="StyleUnderline"/>
        </w:rPr>
        <w:t>punitive bombing</w:t>
      </w:r>
      <w:r w:rsidRPr="00B301A9">
        <w:rPr>
          <w:sz w:val="16"/>
        </w:rPr>
        <w:t xml:space="preserve"> of Syria – a venture likely to risk few if any American lives – </w:t>
      </w:r>
      <w:r w:rsidRPr="00B301A9">
        <w:rPr>
          <w:rStyle w:val="StyleUnderline"/>
        </w:rPr>
        <w:t>out of concern</w:t>
      </w:r>
      <w:r w:rsidRPr="00B301A9">
        <w:rPr>
          <w:sz w:val="16"/>
        </w:rPr>
        <w:t xml:space="preserve"> that </w:t>
      </w:r>
      <w:r w:rsidRPr="00B301A9">
        <w:rPr>
          <w:rStyle w:val="StyleUnderline"/>
        </w:rPr>
        <w:t>it would</w:t>
      </w:r>
      <w:r w:rsidRPr="00B301A9">
        <w:rPr>
          <w:sz w:val="16"/>
        </w:rPr>
        <w:t xml:space="preserve"> </w:t>
      </w:r>
      <w:r w:rsidRPr="00B301A9">
        <w:rPr>
          <w:rStyle w:val="StyleUnderline"/>
        </w:rPr>
        <w:t>lead to</w:t>
      </w:r>
      <w:r w:rsidRPr="00B301A9">
        <w:rPr>
          <w:sz w:val="16"/>
        </w:rPr>
        <w:t xml:space="preserve"> </w:t>
      </w:r>
      <w:r w:rsidRPr="00B301A9">
        <w:rPr>
          <w:rStyle w:val="Emphasis"/>
        </w:rPr>
        <w:t>further</w:t>
      </w:r>
      <w:r w:rsidRPr="00B301A9">
        <w:rPr>
          <w:sz w:val="16"/>
        </w:rPr>
        <w:t xml:space="preserve"> </w:t>
      </w:r>
      <w:r w:rsidRPr="00B301A9">
        <w:rPr>
          <w:rStyle w:val="StyleUnderline"/>
        </w:rPr>
        <w:t>involvement in the conflict</w:t>
      </w:r>
      <w:r w:rsidRPr="00B301A9">
        <w:rPr>
          <w:sz w:val="16"/>
        </w:rPr>
        <w:t xml:space="preserve"> there.38</w:t>
      </w:r>
    </w:p>
    <w:p w14:paraId="746396C0" w14:textId="77777777" w:rsidR="00EA7D04" w:rsidRPr="00B301A9" w:rsidRDefault="00EA7D04" w:rsidP="00E13825">
      <w:pPr>
        <w:rPr>
          <w:sz w:val="16"/>
        </w:rPr>
      </w:pPr>
      <w:r w:rsidRPr="00B301A9">
        <w:rPr>
          <w:rStyle w:val="StyleUnderline"/>
        </w:rPr>
        <w:t>Leaders</w:t>
      </w:r>
      <w:r w:rsidRPr="00B301A9">
        <w:rPr>
          <w:sz w:val="16"/>
        </w:rPr>
        <w:t xml:space="preserve"> may </w:t>
      </w:r>
      <w:r w:rsidRPr="00B301A9">
        <w:rPr>
          <w:rStyle w:val="StyleUnderline"/>
        </w:rPr>
        <w:t>propose, but that does</w:t>
      </w:r>
      <w:r w:rsidRPr="00B301A9">
        <w:rPr>
          <w:sz w:val="16"/>
        </w:rPr>
        <w:t xml:space="preserve"> </w:t>
      </w:r>
      <w:r w:rsidRPr="00B301A9">
        <w:rPr>
          <w:rStyle w:val="Emphasis"/>
        </w:rPr>
        <w:t>not mean public opinion will move</w:t>
      </w:r>
      <w:r w:rsidRPr="00B301A9">
        <w:rPr>
          <w:sz w:val="16"/>
        </w:rPr>
        <w:t xml:space="preserve"> </w:t>
      </w:r>
      <w:r w:rsidRPr="00B301A9">
        <w:rPr>
          <w:rStyle w:val="StyleUnderline"/>
        </w:rPr>
        <w:t>in concert</w:t>
      </w:r>
      <w:r w:rsidRPr="00B301A9">
        <w:rPr>
          <w:sz w:val="16"/>
        </w:rPr>
        <w:t xml:space="preserve"> – that people will necessarily buy the message. And on the occasions </w:t>
      </w:r>
      <w:r w:rsidRPr="00AC6768">
        <w:rPr>
          <w:rStyle w:val="StyleUnderline"/>
          <w:highlight w:val="cyan"/>
        </w:rPr>
        <w:t>when they do</w:t>
      </w:r>
      <w:r w:rsidRPr="00B301A9">
        <w:rPr>
          <w:rStyle w:val="StyleUnderline"/>
        </w:rPr>
        <w:t>, it is</w:t>
      </w:r>
      <w:r w:rsidRPr="00B301A9">
        <w:rPr>
          <w:sz w:val="16"/>
        </w:rPr>
        <w:t xml:space="preserve"> probably </w:t>
      </w:r>
      <w:r w:rsidRPr="00AC6768">
        <w:rPr>
          <w:rStyle w:val="Emphasis"/>
          <w:highlight w:val="cyan"/>
        </w:rPr>
        <w:t>best</w:t>
      </w:r>
      <w:r w:rsidRPr="00AC6768">
        <w:rPr>
          <w:sz w:val="16"/>
          <w:highlight w:val="cyan"/>
        </w:rPr>
        <w:t xml:space="preserve"> </w:t>
      </w:r>
      <w:r w:rsidRPr="00AC6768">
        <w:rPr>
          <w:rStyle w:val="StyleUnderline"/>
          <w:highlight w:val="cyan"/>
        </w:rPr>
        <w:t>to conclude</w:t>
      </w:r>
      <w:r w:rsidRPr="00B301A9">
        <w:rPr>
          <w:sz w:val="16"/>
        </w:rPr>
        <w:t xml:space="preserve"> that </w:t>
      </w:r>
      <w:r w:rsidRPr="00B301A9">
        <w:rPr>
          <w:rStyle w:val="StyleUnderline"/>
        </w:rPr>
        <w:t xml:space="preserve">the </w:t>
      </w:r>
      <w:r w:rsidRPr="00AC6768">
        <w:rPr>
          <w:rStyle w:val="StyleUnderline"/>
          <w:highlight w:val="cyan"/>
        </w:rPr>
        <w:t>message</w:t>
      </w:r>
      <w:r w:rsidRPr="00B301A9">
        <w:rPr>
          <w:sz w:val="16"/>
        </w:rPr>
        <w:t xml:space="preserve"> has </w:t>
      </w:r>
      <w:r w:rsidRPr="00AC6768">
        <w:rPr>
          <w:rStyle w:val="Emphasis"/>
          <w:highlight w:val="cyan"/>
        </w:rPr>
        <w:t>struck a</w:t>
      </w:r>
      <w:r w:rsidRPr="00B301A9">
        <w:rPr>
          <w:rStyle w:val="Emphasis"/>
        </w:rPr>
        <w:t xml:space="preserve"> responsive </w:t>
      </w:r>
      <w:r w:rsidRPr="00AC6768">
        <w:rPr>
          <w:rStyle w:val="Emphasis"/>
          <w:highlight w:val="cyan"/>
        </w:rPr>
        <w:t>chord</w:t>
      </w:r>
      <w:r w:rsidRPr="00AC6768">
        <w:rPr>
          <w:sz w:val="16"/>
          <w:highlight w:val="cyan"/>
        </w:rPr>
        <w:t xml:space="preserve">, </w:t>
      </w:r>
      <w:r w:rsidRPr="00AC6768">
        <w:rPr>
          <w:rStyle w:val="StyleUnderline"/>
          <w:highlight w:val="cyan"/>
        </w:rPr>
        <w:t>rather than</w:t>
      </w:r>
      <w:r w:rsidRPr="00B301A9">
        <w:rPr>
          <w:rStyle w:val="StyleUnderline"/>
        </w:rPr>
        <w:t xml:space="preserve"> that the </w:t>
      </w:r>
      <w:r w:rsidRPr="00AC6768">
        <w:rPr>
          <w:rStyle w:val="StyleUnderline"/>
          <w:highlight w:val="cyan"/>
        </w:rPr>
        <w:t>public</w:t>
      </w:r>
      <w:r w:rsidRPr="00B301A9">
        <w:rPr>
          <w:rStyle w:val="StyleUnderline"/>
        </w:rPr>
        <w:t xml:space="preserve"> has been</w:t>
      </w:r>
      <w:r w:rsidRPr="00B301A9">
        <w:rPr>
          <w:sz w:val="16"/>
        </w:rPr>
        <w:t xml:space="preserve"> </w:t>
      </w:r>
      <w:r w:rsidRPr="00AC6768">
        <w:rPr>
          <w:rStyle w:val="Emphasis"/>
          <w:highlight w:val="cyan"/>
        </w:rPr>
        <w:t>manipulated</w:t>
      </w:r>
      <w:r w:rsidRPr="00B301A9">
        <w:rPr>
          <w:sz w:val="16"/>
        </w:rPr>
        <w:t>.39 If George W. Bush was unable to boost support for invasion during the runup to his war in Iraq, neither was his father able to do so, despite strenuous efforts, for going to war against Iraq in Kuwait in the runup to the 1991 Gulf War as discussed in Chapter 3. On the other hand, public concern about international terrorism, as discussed in Chapter 7, has not altered much in the two decades since 9/11 even though there have been multiple reasons to have expected an erosion of concern to take place.</w:t>
      </w:r>
    </w:p>
    <w:p w14:paraId="2B9B38CA" w14:textId="77777777" w:rsidR="00EA7D04" w:rsidRPr="00B301A9" w:rsidRDefault="00EA7D04" w:rsidP="00E13825">
      <w:pPr>
        <w:rPr>
          <w:sz w:val="16"/>
        </w:rPr>
      </w:pPr>
      <w:r w:rsidRPr="00B301A9">
        <w:rPr>
          <w:sz w:val="16"/>
        </w:rPr>
        <w:t>After Vietnam, there was strong desire – usually called the Vietnam Syndrome – not to do that again. And, in fact, there never were other Vietnams for the United States during the Cold War. The administration was kept by Congress even from rather modest anti-Communist militarized ventures in Africa and, to a lesser extent, in Latin America – though there was bipartisan support for aiding the anti-Soviet insurgency in Afghanistan, a venture, however, that did not involve sending American troops.</w:t>
      </w:r>
    </w:p>
    <w:p w14:paraId="7CDE6CBA" w14:textId="77777777" w:rsidR="00EA7D04" w:rsidRPr="00B301A9" w:rsidRDefault="00EA7D04" w:rsidP="00E13825">
      <w:pPr>
        <w:rPr>
          <w:sz w:val="16"/>
        </w:rPr>
      </w:pPr>
      <w:r w:rsidRPr="00B301A9">
        <w:rPr>
          <w:sz w:val="16"/>
        </w:rPr>
        <w:t xml:space="preserve">A rather comparable Iraq, or Iraq/Afghan, Syndrome now seems likely.40 Christopher Dandeker parses the situation succinctly: “the interventions in Afghanistan and Iraq represent the high-water mark of the Western belief that states can successfully use military force to intervene in the affairs of failed, rogue, or other states to achieve ambitious foreign policy goals.” Further, “the </w:t>
      </w:r>
      <w:r w:rsidRPr="00AC6768">
        <w:rPr>
          <w:rStyle w:val="StyleUnderline"/>
          <w:highlight w:val="cyan"/>
        </w:rPr>
        <w:t>difficulties of</w:t>
      </w:r>
      <w:r w:rsidRPr="00B301A9">
        <w:rPr>
          <w:sz w:val="16"/>
        </w:rPr>
        <w:t xml:space="preserve"> </w:t>
      </w:r>
      <w:r w:rsidRPr="00B301A9">
        <w:rPr>
          <w:rStyle w:val="Emphasis"/>
        </w:rPr>
        <w:t>achieving success in</w:t>
      </w:r>
      <w:r w:rsidRPr="00B301A9">
        <w:rPr>
          <w:sz w:val="16"/>
        </w:rPr>
        <w:t xml:space="preserve"> these </w:t>
      </w:r>
      <w:r w:rsidRPr="00AC6768">
        <w:rPr>
          <w:rStyle w:val="Emphasis"/>
          <w:highlight w:val="cyan"/>
        </w:rPr>
        <w:t>interventions</w:t>
      </w:r>
      <w:r w:rsidRPr="00B301A9">
        <w:rPr>
          <w:sz w:val="16"/>
        </w:rPr>
        <w:t xml:space="preserve">, even when ‘success’ is modestly defined, </w:t>
      </w:r>
      <w:r w:rsidRPr="00B301A9">
        <w:rPr>
          <w:rStyle w:val="StyleUnderline"/>
        </w:rPr>
        <w:t xml:space="preserve">have </w:t>
      </w:r>
      <w:r w:rsidRPr="00AC6768">
        <w:rPr>
          <w:rStyle w:val="StyleUnderline"/>
          <w:highlight w:val="cyan"/>
        </w:rPr>
        <w:t>shaken</w:t>
      </w:r>
      <w:r w:rsidRPr="00AC6768">
        <w:rPr>
          <w:sz w:val="16"/>
          <w:highlight w:val="cyan"/>
        </w:rPr>
        <w:t xml:space="preserve"> </w:t>
      </w:r>
      <w:r w:rsidRPr="00AC6768">
        <w:rPr>
          <w:rStyle w:val="Emphasis"/>
          <w:highlight w:val="cyan"/>
        </w:rPr>
        <w:t>confidence and belief</w:t>
      </w:r>
      <w:r w:rsidRPr="00B301A9">
        <w:rPr>
          <w:sz w:val="16"/>
        </w:rPr>
        <w:t xml:space="preserve"> </w:t>
      </w:r>
      <w:r w:rsidRPr="00B301A9">
        <w:rPr>
          <w:rStyle w:val="StyleUnderline"/>
        </w:rPr>
        <w:t>in the</w:t>
      </w:r>
      <w:r w:rsidRPr="00B301A9">
        <w:rPr>
          <w:sz w:val="16"/>
        </w:rPr>
        <w:t xml:space="preserve"> </w:t>
      </w:r>
      <w:r w:rsidRPr="00B301A9">
        <w:rPr>
          <w:rStyle w:val="Emphasis"/>
        </w:rPr>
        <w:t>value</w:t>
      </w:r>
      <w:r w:rsidRPr="00B301A9">
        <w:rPr>
          <w:sz w:val="16"/>
        </w:rPr>
        <w:t xml:space="preserve"> </w:t>
      </w:r>
      <w:r w:rsidRPr="00B301A9">
        <w:rPr>
          <w:rStyle w:val="StyleUnderline"/>
        </w:rPr>
        <w:t xml:space="preserve">of intervention </w:t>
      </w:r>
      <w:r w:rsidRPr="00AC6768">
        <w:rPr>
          <w:rStyle w:val="StyleUnderline"/>
          <w:highlight w:val="cyan"/>
        </w:rPr>
        <w:t>among Western political and military elites and publics</w:t>
      </w:r>
      <w:r w:rsidRPr="00B301A9">
        <w:rPr>
          <w:sz w:val="16"/>
        </w:rPr>
        <w:t>.” Dandeker also argues that “military interventions will continue,” but they will be different from those in Iraq and Afghanistan and “more like the Libyan example of 2011.”41 As noted above and in Chapter 5, however, the behavior in the Libya venture is not all that new. It is similar to the one in Somalia in 1993 – initial success and then rather abrupt and unsentimental withdrawal as things begin to fall apart.</w:t>
      </w:r>
    </w:p>
    <w:p w14:paraId="7BFE297B" w14:textId="77777777" w:rsidR="00EA7D04" w:rsidRPr="00925EB2" w:rsidRDefault="00EA7D04" w:rsidP="00E13825">
      <w:pPr>
        <w:rPr>
          <w:sz w:val="16"/>
        </w:rPr>
      </w:pPr>
      <w:r w:rsidRPr="00925EB2">
        <w:rPr>
          <w:sz w:val="16"/>
        </w:rPr>
        <w:t xml:space="preserve">Although support for one tactic, direct military intervention, declined after Vietnam, the general policy of maintaining somewhat lesser exertions in dealing with the perceived Communist threat continued to be supported and a huge military continued to be extravagantly financed although it had little to do. And something like that seems likely in the case of today’s monsters. </w:t>
      </w:r>
      <w:r w:rsidRPr="00925EB2">
        <w:rPr>
          <w:rStyle w:val="StyleUnderline"/>
        </w:rPr>
        <w:t>There will be</w:t>
      </w:r>
      <w:r w:rsidRPr="00925EB2">
        <w:rPr>
          <w:sz w:val="16"/>
        </w:rPr>
        <w:t xml:space="preserve"> </w:t>
      </w:r>
      <w:r w:rsidRPr="00AC6768">
        <w:rPr>
          <w:rStyle w:val="Emphasis"/>
          <w:highlight w:val="cyan"/>
        </w:rPr>
        <w:t>general support</w:t>
      </w:r>
      <w:r w:rsidRPr="00AC6768">
        <w:rPr>
          <w:sz w:val="16"/>
          <w:highlight w:val="cyan"/>
        </w:rPr>
        <w:t xml:space="preserve"> </w:t>
      </w:r>
      <w:r w:rsidRPr="00AC6768">
        <w:rPr>
          <w:rStyle w:val="StyleUnderline"/>
          <w:highlight w:val="cyan"/>
        </w:rPr>
        <w:t>in principle</w:t>
      </w:r>
      <w:r w:rsidRPr="00925EB2">
        <w:rPr>
          <w:sz w:val="16"/>
        </w:rPr>
        <w:t xml:space="preserve"> for policies intended to deal with proliferation and international terrorism, </w:t>
      </w:r>
      <w:r w:rsidRPr="00AC6768">
        <w:rPr>
          <w:rStyle w:val="StyleUnderline"/>
          <w:highlight w:val="cyan"/>
        </w:rPr>
        <w:t>but</w:t>
      </w:r>
      <w:r w:rsidRPr="00AC6768">
        <w:rPr>
          <w:sz w:val="16"/>
          <w:highlight w:val="cyan"/>
        </w:rPr>
        <w:t xml:space="preserve"> </w:t>
      </w:r>
      <w:r w:rsidRPr="00AC6768">
        <w:rPr>
          <w:rStyle w:val="Emphasis"/>
          <w:highlight w:val="cyan"/>
        </w:rPr>
        <w:t>not</w:t>
      </w:r>
      <w:r w:rsidRPr="00925EB2">
        <w:rPr>
          <w:rStyle w:val="Emphasis"/>
        </w:rPr>
        <w:t xml:space="preserve"> so </w:t>
      </w:r>
      <w:r w:rsidRPr="00925EB2">
        <w:rPr>
          <w:sz w:val="16"/>
        </w:rPr>
        <w:t xml:space="preserve">much </w:t>
      </w:r>
      <w:r w:rsidRPr="00AC6768">
        <w:rPr>
          <w:rStyle w:val="StyleUnderline"/>
          <w:highlight w:val="cyan"/>
        </w:rPr>
        <w:t>for</w:t>
      </w:r>
      <w:r w:rsidRPr="00AC6768">
        <w:rPr>
          <w:sz w:val="16"/>
          <w:highlight w:val="cyan"/>
        </w:rPr>
        <w:t xml:space="preserve"> </w:t>
      </w:r>
      <w:r w:rsidRPr="00AC6768">
        <w:rPr>
          <w:rStyle w:val="Emphasis"/>
          <w:highlight w:val="cyan"/>
        </w:rPr>
        <w:t>militarized</w:t>
      </w:r>
      <w:r w:rsidRPr="00925EB2">
        <w:rPr>
          <w:sz w:val="16"/>
        </w:rPr>
        <w:t xml:space="preserve"> </w:t>
      </w:r>
      <w:r w:rsidRPr="00AC6768">
        <w:rPr>
          <w:rStyle w:val="StyleUnderline"/>
          <w:highlight w:val="cyan"/>
        </w:rPr>
        <w:t>ventures</w:t>
      </w:r>
      <w:r w:rsidRPr="00925EB2">
        <w:rPr>
          <w:rStyle w:val="StyleUnderline"/>
        </w:rPr>
        <w:t xml:space="preserve"> of invasion and</w:t>
      </w:r>
      <w:r w:rsidRPr="00925EB2">
        <w:rPr>
          <w:sz w:val="16"/>
        </w:rPr>
        <w:t xml:space="preserve"> particularly of </w:t>
      </w:r>
      <w:r w:rsidRPr="00925EB2">
        <w:rPr>
          <w:rStyle w:val="StyleUnderline"/>
        </w:rPr>
        <w:t>occupation</w:t>
      </w:r>
      <w:r w:rsidRPr="00925EB2">
        <w:rPr>
          <w:sz w:val="16"/>
        </w:rPr>
        <w:t>.42</w:t>
      </w:r>
    </w:p>
    <w:p w14:paraId="608A5515" w14:textId="77777777" w:rsidR="00EA7D04" w:rsidRPr="00925EB2" w:rsidRDefault="00EA7D04" w:rsidP="00E13825">
      <w:pPr>
        <w:rPr>
          <w:sz w:val="16"/>
        </w:rPr>
      </w:pPr>
      <w:r w:rsidRPr="00925EB2">
        <w:rPr>
          <w:sz w:val="16"/>
        </w:rPr>
        <w:t xml:space="preserve">The </w:t>
      </w:r>
      <w:r w:rsidRPr="00AC6768">
        <w:rPr>
          <w:rStyle w:val="StyleUnderline"/>
          <w:highlight w:val="cyan"/>
        </w:rPr>
        <w:t>US military</w:t>
      </w:r>
      <w:r w:rsidRPr="00925EB2">
        <w:rPr>
          <w:rStyle w:val="StyleUnderline"/>
        </w:rPr>
        <w:t xml:space="preserve"> seems</w:t>
      </w:r>
      <w:r w:rsidRPr="00925EB2">
        <w:rPr>
          <w:sz w:val="16"/>
        </w:rPr>
        <w:t xml:space="preserve"> to be </w:t>
      </w:r>
      <w:r w:rsidRPr="00AC6768">
        <w:rPr>
          <w:rStyle w:val="Emphasis"/>
          <w:highlight w:val="cyan"/>
        </w:rPr>
        <w:t>on</w:t>
      </w:r>
      <w:r w:rsidRPr="00925EB2">
        <w:rPr>
          <w:sz w:val="16"/>
        </w:rPr>
        <w:t xml:space="preserve"> much </w:t>
      </w:r>
      <w:r w:rsidRPr="00AC6768">
        <w:rPr>
          <w:rStyle w:val="Emphasis"/>
          <w:highlight w:val="cyan"/>
        </w:rPr>
        <w:t>the same page</w:t>
      </w:r>
      <w:r w:rsidRPr="00925EB2">
        <w:rPr>
          <w:sz w:val="16"/>
        </w:rPr>
        <w:t xml:space="preserve">. In its defense priority statement of January 2012, the </w:t>
      </w:r>
      <w:r w:rsidRPr="00AC6768">
        <w:rPr>
          <w:rStyle w:val="StyleUnderline"/>
          <w:highlight w:val="cyan"/>
        </w:rPr>
        <w:t>Defense Department</w:t>
      </w:r>
      <w:r w:rsidRPr="00925EB2">
        <w:rPr>
          <w:sz w:val="16"/>
        </w:rPr>
        <w:t xml:space="preserve"> firmly </w:t>
      </w:r>
      <w:r w:rsidRPr="00AC6768">
        <w:rPr>
          <w:rStyle w:val="Emphasis"/>
          <w:highlight w:val="cyan"/>
        </w:rPr>
        <w:t>emphasized</w:t>
      </w:r>
      <w:r w:rsidRPr="00925EB2">
        <w:rPr>
          <w:sz w:val="16"/>
        </w:rPr>
        <w:t xml:space="preserve"> (that is, rendered in italics) that “</w:t>
      </w:r>
      <w:r w:rsidRPr="00AF1B14">
        <w:rPr>
          <w:rStyle w:val="StyleUnderline"/>
        </w:rPr>
        <w:t xml:space="preserve">U.S. </w:t>
      </w:r>
      <w:r w:rsidRPr="00AC6768">
        <w:rPr>
          <w:rStyle w:val="StyleUnderline"/>
          <w:highlight w:val="cyan"/>
        </w:rPr>
        <w:t>forces</w:t>
      </w:r>
      <w:r w:rsidRPr="00925EB2">
        <w:rPr>
          <w:rStyle w:val="StyleUnderline"/>
        </w:rPr>
        <w:t xml:space="preserve"> will </w:t>
      </w:r>
      <w:r w:rsidRPr="00AC6768">
        <w:rPr>
          <w:rStyle w:val="StyleUnderline"/>
          <w:highlight w:val="cyan"/>
        </w:rPr>
        <w:t>no longer</w:t>
      </w:r>
      <w:r w:rsidRPr="00925EB2">
        <w:rPr>
          <w:sz w:val="16"/>
        </w:rPr>
        <w:t xml:space="preserve"> be sized to </w:t>
      </w:r>
      <w:r w:rsidRPr="00AC6768">
        <w:rPr>
          <w:rStyle w:val="StyleUnderline"/>
          <w:highlight w:val="cyan"/>
        </w:rPr>
        <w:t>conduct</w:t>
      </w:r>
      <w:r w:rsidRPr="00925EB2">
        <w:rPr>
          <w:sz w:val="16"/>
        </w:rPr>
        <w:t xml:space="preserve"> largescale, </w:t>
      </w:r>
      <w:r w:rsidRPr="00AC6768">
        <w:rPr>
          <w:rStyle w:val="Emphasis"/>
          <w:highlight w:val="cyan"/>
        </w:rPr>
        <w:t>prolonged</w:t>
      </w:r>
      <w:r w:rsidRPr="00AF1B14">
        <w:rPr>
          <w:rStyle w:val="Emphasis"/>
        </w:rPr>
        <w:t xml:space="preserve"> sta</w:t>
      </w:r>
      <w:r w:rsidRPr="00925EB2">
        <w:rPr>
          <w:rStyle w:val="Emphasis"/>
        </w:rPr>
        <w:t xml:space="preserve">bility </w:t>
      </w:r>
      <w:r w:rsidRPr="00AC6768">
        <w:rPr>
          <w:rStyle w:val="Emphasis"/>
          <w:highlight w:val="cyan"/>
        </w:rPr>
        <w:t>operations</w:t>
      </w:r>
      <w:r w:rsidRPr="00925EB2">
        <w:rPr>
          <w:sz w:val="16"/>
        </w:rPr>
        <w:t xml:space="preserve">.” Later, when President Donald Trump suggested that “the military option” might be appropriate for dealing with the problems entailed by Venezuela (which had systematically destroyed itself but was occasionally belligerent and defiant), his defense secretary at the time, James Maddis, simply responded, “The Venezuelan crisis is not a military matter.”43 As David Sanger puts it, “America is out of the occupation business.”44 Although there was some backward creep after 2014 in response to the ISIS menace as discussed in Chapter 5, this basic policy perspective does not seem to have changed. Overall, as </w:t>
      </w:r>
      <w:r w:rsidRPr="00925EB2">
        <w:rPr>
          <w:rStyle w:val="StyleUnderline"/>
        </w:rPr>
        <w:t>many</w:t>
      </w:r>
      <w:r w:rsidRPr="00925EB2">
        <w:rPr>
          <w:sz w:val="16"/>
        </w:rPr>
        <w:t xml:space="preserve"> </w:t>
      </w:r>
      <w:r w:rsidRPr="00925EB2">
        <w:rPr>
          <w:rStyle w:val="Emphasis"/>
        </w:rPr>
        <w:t>military</w:t>
      </w:r>
      <w:r w:rsidRPr="00925EB2">
        <w:rPr>
          <w:sz w:val="16"/>
        </w:rPr>
        <w:t xml:space="preserve"> </w:t>
      </w:r>
      <w:r w:rsidRPr="00925EB2">
        <w:rPr>
          <w:rStyle w:val="StyleUnderline"/>
        </w:rPr>
        <w:t>people</w:t>
      </w:r>
      <w:r w:rsidRPr="00925EB2">
        <w:rPr>
          <w:sz w:val="16"/>
        </w:rPr>
        <w:t xml:space="preserve"> have </w:t>
      </w:r>
      <w:r w:rsidRPr="00925EB2">
        <w:rPr>
          <w:rStyle w:val="StyleUnderline"/>
        </w:rPr>
        <w:t>come increasingly to appreciate, many problems simply</w:t>
      </w:r>
      <w:r w:rsidRPr="00925EB2">
        <w:rPr>
          <w:sz w:val="16"/>
        </w:rPr>
        <w:t xml:space="preserve"> </w:t>
      </w:r>
      <w:r w:rsidRPr="00925EB2">
        <w:rPr>
          <w:rStyle w:val="Emphasis"/>
        </w:rPr>
        <w:t>cannot be solved</w:t>
      </w:r>
      <w:r w:rsidRPr="00925EB2">
        <w:rPr>
          <w:sz w:val="16"/>
        </w:rPr>
        <w:t xml:space="preserve"> </w:t>
      </w:r>
      <w:r w:rsidRPr="00925EB2">
        <w:rPr>
          <w:rStyle w:val="StyleUnderline"/>
        </w:rPr>
        <w:t>by military means</w:t>
      </w:r>
      <w:r w:rsidRPr="00925EB2">
        <w:rPr>
          <w:sz w:val="16"/>
        </w:rPr>
        <w:t>.</w:t>
      </w:r>
    </w:p>
    <w:p w14:paraId="35EEFB25" w14:textId="77777777" w:rsidR="00EA7D04" w:rsidRPr="00925EB2" w:rsidRDefault="00EA7D04" w:rsidP="00E13825">
      <w:pPr>
        <w:rPr>
          <w:sz w:val="16"/>
        </w:rPr>
      </w:pPr>
      <w:r w:rsidRPr="00925EB2">
        <w:rPr>
          <w:sz w:val="16"/>
        </w:rPr>
        <w:t xml:space="preserve">The </w:t>
      </w:r>
      <w:r w:rsidRPr="00925EB2">
        <w:rPr>
          <w:rStyle w:val="StyleUnderline"/>
        </w:rPr>
        <w:t>public</w:t>
      </w:r>
      <w:r w:rsidRPr="00925EB2">
        <w:rPr>
          <w:sz w:val="16"/>
        </w:rPr>
        <w:t xml:space="preserve"> also </w:t>
      </w:r>
      <w:r w:rsidRPr="00925EB2">
        <w:rPr>
          <w:rStyle w:val="StyleUnderline"/>
        </w:rPr>
        <w:t>seems to be</w:t>
      </w:r>
      <w:r w:rsidRPr="00925EB2">
        <w:rPr>
          <w:sz w:val="16"/>
        </w:rPr>
        <w:t xml:space="preserve"> </w:t>
      </w:r>
      <w:r w:rsidRPr="00925EB2">
        <w:rPr>
          <w:rStyle w:val="Emphasis"/>
        </w:rPr>
        <w:t>increasingly capable</w:t>
      </w:r>
      <w:r w:rsidRPr="00925EB2">
        <w:rPr>
          <w:sz w:val="16"/>
        </w:rPr>
        <w:t xml:space="preserve"> </w:t>
      </w:r>
      <w:r w:rsidRPr="00925EB2">
        <w:rPr>
          <w:rStyle w:val="StyleUnderline"/>
        </w:rPr>
        <w:t>of containing the notion</w:t>
      </w:r>
      <w:r w:rsidRPr="00925EB2">
        <w:rPr>
          <w:sz w:val="16"/>
        </w:rPr>
        <w:t xml:space="preserve"> that </w:t>
      </w:r>
      <w:r w:rsidRPr="00925EB2">
        <w:rPr>
          <w:rStyle w:val="StyleUnderline"/>
        </w:rPr>
        <w:t>it is the</w:t>
      </w:r>
      <w:r w:rsidRPr="00925EB2">
        <w:rPr>
          <w:sz w:val="16"/>
        </w:rPr>
        <w:t xml:space="preserve"> </w:t>
      </w:r>
      <w:r w:rsidRPr="00925EB2">
        <w:rPr>
          <w:rStyle w:val="Emphasis"/>
        </w:rPr>
        <w:t>destiny</w:t>
      </w:r>
      <w:r w:rsidRPr="00925EB2">
        <w:rPr>
          <w:sz w:val="16"/>
        </w:rPr>
        <w:t xml:space="preserve"> </w:t>
      </w:r>
      <w:r w:rsidRPr="00925EB2">
        <w:rPr>
          <w:rStyle w:val="StyleUnderline"/>
        </w:rPr>
        <w:t>of the United States to lead</w:t>
      </w:r>
      <w:r w:rsidRPr="00925EB2">
        <w:rPr>
          <w:sz w:val="16"/>
        </w:rPr>
        <w:t xml:space="preserve"> the world. The </w:t>
      </w:r>
      <w:r w:rsidRPr="00925EB2">
        <w:rPr>
          <w:rStyle w:val="StyleUnderline"/>
        </w:rPr>
        <w:t>American record</w:t>
      </w:r>
      <w:r w:rsidRPr="00925EB2">
        <w:rPr>
          <w:sz w:val="16"/>
        </w:rPr>
        <w:t xml:space="preserve"> on this score, actually, </w:t>
      </w:r>
      <w:r w:rsidRPr="00925EB2">
        <w:rPr>
          <w:rStyle w:val="StyleUnderline"/>
        </w:rPr>
        <w:t>is</w:t>
      </w:r>
      <w:r w:rsidRPr="00925EB2">
        <w:rPr>
          <w:sz w:val="16"/>
        </w:rPr>
        <w:t xml:space="preserve"> </w:t>
      </w:r>
      <w:r w:rsidRPr="00925EB2">
        <w:rPr>
          <w:rStyle w:val="Emphasis"/>
        </w:rPr>
        <w:t>less than stellar</w:t>
      </w:r>
      <w:r w:rsidRPr="00925EB2">
        <w:rPr>
          <w:sz w:val="16"/>
        </w:rPr>
        <w:t xml:space="preserve">. Out of sympathy over 9/11, NATO countries did more or less “follow” the United States into the invasion of Afghanistan. However, over time </w:t>
      </w:r>
      <w:r w:rsidRPr="00925EB2">
        <w:rPr>
          <w:rStyle w:val="StyleUnderline"/>
        </w:rPr>
        <w:t>the</w:t>
      </w:r>
      <w:r w:rsidRPr="00925EB2">
        <w:rPr>
          <w:sz w:val="16"/>
        </w:rPr>
        <w:t xml:space="preserve"> </w:t>
      </w:r>
      <w:r w:rsidRPr="00925EB2">
        <w:rPr>
          <w:rStyle w:val="StyleUnderline"/>
        </w:rPr>
        <w:t>“leader”</w:t>
      </w:r>
      <w:r w:rsidRPr="00925EB2">
        <w:rPr>
          <w:sz w:val="16"/>
        </w:rPr>
        <w:t xml:space="preserve"> </w:t>
      </w:r>
      <w:r w:rsidRPr="00925EB2">
        <w:rPr>
          <w:rStyle w:val="Emphasis"/>
        </w:rPr>
        <w:t>lost its followers</w:t>
      </w:r>
      <w:r w:rsidRPr="00925EB2">
        <w:rPr>
          <w:sz w:val="16"/>
        </w:rPr>
        <w:t xml:space="preserve"> </w:t>
      </w:r>
      <w:r w:rsidRPr="00925EB2">
        <w:rPr>
          <w:rStyle w:val="StyleUnderline"/>
        </w:rPr>
        <w:t>as</w:t>
      </w:r>
      <w:r w:rsidRPr="00925EB2">
        <w:rPr>
          <w:sz w:val="16"/>
        </w:rPr>
        <w:t xml:space="preserve"> the </w:t>
      </w:r>
      <w:r w:rsidRPr="00925EB2">
        <w:rPr>
          <w:rStyle w:val="StyleUnderline"/>
        </w:rPr>
        <w:t>occupation</w:t>
      </w:r>
      <w:r w:rsidRPr="00925EB2">
        <w:rPr>
          <w:sz w:val="16"/>
        </w:rPr>
        <w:t xml:space="preserve"> </w:t>
      </w:r>
      <w:r w:rsidRPr="00925EB2">
        <w:rPr>
          <w:rStyle w:val="Emphasis"/>
        </w:rPr>
        <w:t>increasingly</w:t>
      </w:r>
      <w:r w:rsidRPr="00925EB2">
        <w:rPr>
          <w:sz w:val="16"/>
        </w:rPr>
        <w:t xml:space="preserve"> </w:t>
      </w:r>
      <w:r w:rsidRPr="00925EB2">
        <w:rPr>
          <w:rStyle w:val="StyleUnderline"/>
        </w:rPr>
        <w:t>became a debacle</w:t>
      </w:r>
      <w:r w:rsidRPr="00925EB2">
        <w:rPr>
          <w:sz w:val="16"/>
        </w:rPr>
        <w:t>. And, when the United States tried to get support for its ill-destined invasion of Iraq in 2003, only the British and the Australians signed up to join its tiny “coalition of the willing.” Most countries, including especially France, tried to dissuade the United States from the misguided venture – a true sign of friendship if not of blind followership. As noted earlier, for its prescient advice and its efforts to pacify the chief primate, France’s effrontery was met with humorless derision in the United States Congress when a fat-laced accompaniment to hamburgers was relabeled “freedom fries.” At that, Australia soon left the Iraq misadventure and so, later, did the United Kingdom where outraged parliamentarians from the party of invasion-supporting Prime Minister Tony Blair used the episode to destroy his political career. In the runup to Iraq, the United States, using not only “leadership” but bribery, also tried to get NATO ally Turkey to let it use its territory for bases for the invasion and failed. In an earlier decade, the United States had also tried to entice (aka “lead”) some of its “followers” to help it out in the Vietnam War, with only modest success.</w:t>
      </w:r>
    </w:p>
    <w:p w14:paraId="2C257F3A" w14:textId="77777777" w:rsidR="00EA7D04" w:rsidRPr="00925EB2" w:rsidRDefault="00EA7D04" w:rsidP="00E13825">
      <w:pPr>
        <w:rPr>
          <w:sz w:val="16"/>
        </w:rPr>
      </w:pPr>
      <w:r w:rsidRPr="00925EB2">
        <w:rPr>
          <w:sz w:val="16"/>
        </w:rPr>
        <w:t>Although fully two-thirds of Americans continued to favor greater US involvement in the global economy in 2013, only 46 percent deemed it “very desirable” for the United States to exert strong leadership in world affairs – the lowest level ever registered by the poll question. In the same poll, only 11 percent of Europeans said they felt that way: the dominated, it would appear, do not seem to have gotten the message.45 In a speech at West Point in 2014, President Barack Obama self-importantly contended that “the question we face is not whether America will lead but how we will lead.”46 Perhaps the American (and European) people can be forgiven for worrying about the results.</w:t>
      </w:r>
    </w:p>
    <w:p w14:paraId="358EA42B" w14:textId="77777777" w:rsidR="00EA7D04" w:rsidRPr="00925EB2" w:rsidRDefault="00EA7D04" w:rsidP="00E13825">
      <w:pPr>
        <w:rPr>
          <w:sz w:val="16"/>
        </w:rPr>
      </w:pPr>
      <w:r w:rsidRPr="00925EB2">
        <w:rPr>
          <w:sz w:val="16"/>
        </w:rPr>
        <w:t xml:space="preserve">At the same time, the </w:t>
      </w:r>
      <w:r w:rsidRPr="00925EB2">
        <w:rPr>
          <w:rStyle w:val="StyleUnderline"/>
        </w:rPr>
        <w:t>American military</w:t>
      </w:r>
      <w:r w:rsidRPr="00925EB2">
        <w:rPr>
          <w:sz w:val="16"/>
        </w:rPr>
        <w:t xml:space="preserve"> – despite its substantial record of failure – </w:t>
      </w:r>
      <w:r w:rsidRPr="00925EB2">
        <w:rPr>
          <w:rStyle w:val="StyleUnderline"/>
        </w:rPr>
        <w:t>continues to receive</w:t>
      </w:r>
      <w:r w:rsidRPr="00925EB2">
        <w:rPr>
          <w:sz w:val="16"/>
        </w:rPr>
        <w:t xml:space="preserve"> </w:t>
      </w:r>
      <w:r w:rsidRPr="00925EB2">
        <w:rPr>
          <w:rStyle w:val="Emphasis"/>
        </w:rPr>
        <w:t>high approval ratings</w:t>
      </w:r>
      <w:r w:rsidRPr="00925EB2">
        <w:rPr>
          <w:sz w:val="16"/>
        </w:rPr>
        <w:t xml:space="preserve"> in public opinion surveys. </w:t>
      </w:r>
      <w:r w:rsidRPr="00925EB2">
        <w:rPr>
          <w:rStyle w:val="StyleUnderline"/>
        </w:rPr>
        <w:t>It’s just that the</w:t>
      </w:r>
      <w:r w:rsidRPr="00925EB2">
        <w:rPr>
          <w:sz w:val="16"/>
        </w:rPr>
        <w:t xml:space="preserve"> </w:t>
      </w:r>
      <w:r w:rsidRPr="00925EB2">
        <w:rPr>
          <w:rStyle w:val="StyleUnderline"/>
        </w:rPr>
        <w:t>public does</w:t>
      </w:r>
      <w:r w:rsidRPr="00925EB2">
        <w:rPr>
          <w:sz w:val="16"/>
        </w:rPr>
        <w:t xml:space="preserve"> </w:t>
      </w:r>
      <w:r w:rsidRPr="00925EB2">
        <w:rPr>
          <w:rStyle w:val="Emphasis"/>
        </w:rPr>
        <w:t>not</w:t>
      </w:r>
      <w:r w:rsidRPr="00925EB2">
        <w:rPr>
          <w:sz w:val="16"/>
        </w:rPr>
        <w:t xml:space="preserve"> seem to </w:t>
      </w:r>
      <w:r w:rsidRPr="00925EB2">
        <w:rPr>
          <w:rStyle w:val="StyleUnderline"/>
        </w:rPr>
        <w:t>want it</w:t>
      </w:r>
      <w:r w:rsidRPr="00925EB2">
        <w:rPr>
          <w:sz w:val="16"/>
        </w:rPr>
        <w:t xml:space="preserve"> </w:t>
      </w:r>
      <w:r w:rsidRPr="00925EB2">
        <w:rPr>
          <w:rStyle w:val="Emphasis"/>
        </w:rPr>
        <w:t>actually to be used</w:t>
      </w:r>
      <w:r w:rsidRPr="00925EB2">
        <w:rPr>
          <w:sz w:val="16"/>
        </w:rPr>
        <w:t xml:space="preserve"> very much and then mainly (or only) when it espies a clear threat to the United States. And </w:t>
      </w:r>
      <w:r w:rsidRPr="00AC6768">
        <w:rPr>
          <w:rStyle w:val="StyleUnderline"/>
          <w:highlight w:val="cyan"/>
        </w:rPr>
        <w:t>even where there was</w:t>
      </w:r>
      <w:r w:rsidRPr="00AC6768">
        <w:rPr>
          <w:sz w:val="16"/>
          <w:highlight w:val="cyan"/>
        </w:rPr>
        <w:t xml:space="preserve"> </w:t>
      </w:r>
      <w:r w:rsidRPr="00AC6768">
        <w:rPr>
          <w:rStyle w:val="Emphasis"/>
          <w:highlight w:val="cyan"/>
        </w:rPr>
        <w:t>substantial public fear</w:t>
      </w:r>
      <w:r w:rsidRPr="00AC6768">
        <w:rPr>
          <w:sz w:val="16"/>
          <w:highlight w:val="cyan"/>
        </w:rPr>
        <w:t xml:space="preserve"> </w:t>
      </w:r>
      <w:r w:rsidRPr="00AC6768">
        <w:rPr>
          <w:rStyle w:val="StyleUnderline"/>
          <w:highlight w:val="cyan"/>
        </w:rPr>
        <w:t>about a threat</w:t>
      </w:r>
      <w:r w:rsidRPr="00925EB2">
        <w:rPr>
          <w:rStyle w:val="StyleUnderline"/>
        </w:rPr>
        <w:t>, as with</w:t>
      </w:r>
      <w:r w:rsidRPr="00925EB2">
        <w:rPr>
          <w:sz w:val="16"/>
        </w:rPr>
        <w:t xml:space="preserve"> </w:t>
      </w:r>
      <w:r w:rsidRPr="00925EB2">
        <w:rPr>
          <w:rStyle w:val="Emphasis"/>
        </w:rPr>
        <w:t>ISIS</w:t>
      </w:r>
      <w:r w:rsidRPr="00925EB2">
        <w:rPr>
          <w:sz w:val="16"/>
        </w:rPr>
        <w:t xml:space="preserve">, the </w:t>
      </w:r>
      <w:r w:rsidRPr="00AC6768">
        <w:rPr>
          <w:rStyle w:val="StyleUnderline"/>
          <w:highlight w:val="cyan"/>
        </w:rPr>
        <w:t>military</w:t>
      </w:r>
      <w:r w:rsidRPr="00925EB2">
        <w:rPr>
          <w:sz w:val="16"/>
        </w:rPr>
        <w:t xml:space="preserve">, anticipating that support even for popular ventures like that might well wane as American battle deaths were suffered, </w:t>
      </w:r>
      <w:r w:rsidRPr="00925EB2">
        <w:rPr>
          <w:rStyle w:val="StyleUnderline"/>
        </w:rPr>
        <w:t>deemed it wise to</w:t>
      </w:r>
      <w:r w:rsidRPr="00925EB2">
        <w:rPr>
          <w:sz w:val="16"/>
        </w:rPr>
        <w:t xml:space="preserve"> </w:t>
      </w:r>
      <w:r w:rsidRPr="00AC6768">
        <w:rPr>
          <w:rStyle w:val="Emphasis"/>
          <w:highlight w:val="cyan"/>
        </w:rPr>
        <w:t>configure</w:t>
      </w:r>
      <w:r w:rsidRPr="00925EB2">
        <w:rPr>
          <w:sz w:val="16"/>
        </w:rPr>
        <w:t xml:space="preserve"> </w:t>
      </w:r>
      <w:r w:rsidRPr="00925EB2">
        <w:rPr>
          <w:rStyle w:val="StyleUnderline"/>
        </w:rPr>
        <w:t xml:space="preserve">troop </w:t>
      </w:r>
      <w:r w:rsidRPr="00AC6768">
        <w:rPr>
          <w:rStyle w:val="StyleUnderline"/>
          <w:highlight w:val="cyan"/>
        </w:rPr>
        <w:t>deployments</w:t>
      </w:r>
      <w:r w:rsidRPr="00925EB2">
        <w:rPr>
          <w:rStyle w:val="StyleUnderline"/>
        </w:rPr>
        <w:t xml:space="preserve"> in a manner </w:t>
      </w:r>
      <w:r w:rsidRPr="00AC6768">
        <w:rPr>
          <w:rStyle w:val="StyleUnderline"/>
          <w:highlight w:val="cyan"/>
        </w:rPr>
        <w:t>that</w:t>
      </w:r>
      <w:r w:rsidRPr="00925EB2">
        <w:rPr>
          <w:sz w:val="16"/>
        </w:rPr>
        <w:t xml:space="preserve"> </w:t>
      </w:r>
      <w:r w:rsidRPr="00AC6768">
        <w:rPr>
          <w:rStyle w:val="Emphasis"/>
          <w:highlight w:val="cyan"/>
        </w:rPr>
        <w:t>minimized</w:t>
      </w:r>
      <w:r w:rsidRPr="00925EB2">
        <w:rPr>
          <w:sz w:val="16"/>
        </w:rPr>
        <w:t xml:space="preserve"> </w:t>
      </w:r>
      <w:r w:rsidRPr="00925EB2">
        <w:rPr>
          <w:rStyle w:val="StyleUnderline"/>
        </w:rPr>
        <w:t xml:space="preserve">American </w:t>
      </w:r>
      <w:r w:rsidRPr="00AC6768">
        <w:rPr>
          <w:rStyle w:val="StyleUnderline"/>
          <w:highlight w:val="cyan"/>
        </w:rPr>
        <w:t>casualties</w:t>
      </w:r>
      <w:r w:rsidRPr="00925EB2">
        <w:rPr>
          <w:sz w:val="16"/>
        </w:rPr>
        <w:t xml:space="preserve">. If that happens, </w:t>
      </w:r>
      <w:r w:rsidRPr="00925EB2">
        <w:rPr>
          <w:rStyle w:val="StyleUnderline"/>
        </w:rPr>
        <w:t>public support</w:t>
      </w:r>
      <w:r w:rsidRPr="00925EB2">
        <w:rPr>
          <w:sz w:val="16"/>
        </w:rPr>
        <w:t xml:space="preserve"> </w:t>
      </w:r>
      <w:r w:rsidRPr="00925EB2">
        <w:rPr>
          <w:rStyle w:val="Emphasis"/>
        </w:rPr>
        <w:t>may not rise</w:t>
      </w:r>
      <w:r w:rsidRPr="00925EB2">
        <w:rPr>
          <w:sz w:val="16"/>
        </w:rPr>
        <w:t xml:space="preserve">, </w:t>
      </w:r>
      <w:r w:rsidRPr="00925EB2">
        <w:rPr>
          <w:rStyle w:val="StyleUnderline"/>
        </w:rPr>
        <w:t>but</w:t>
      </w:r>
      <w:r w:rsidRPr="00925EB2">
        <w:rPr>
          <w:sz w:val="16"/>
        </w:rPr>
        <w:t xml:space="preserve"> </w:t>
      </w:r>
      <w:r w:rsidRPr="00925EB2">
        <w:rPr>
          <w:rStyle w:val="StyleUnderline"/>
        </w:rPr>
        <w:t>attention will</w:t>
      </w:r>
      <w:r w:rsidRPr="00925EB2">
        <w:rPr>
          <w:sz w:val="16"/>
        </w:rPr>
        <w:t xml:space="preserve"> </w:t>
      </w:r>
      <w:r w:rsidRPr="00925EB2">
        <w:rPr>
          <w:rStyle w:val="Emphasis"/>
        </w:rPr>
        <w:t>wane</w:t>
      </w:r>
      <w:r w:rsidRPr="00925EB2">
        <w:rPr>
          <w:sz w:val="16"/>
        </w:rPr>
        <w:t>. The ability to use drones and, as in Kosovo, to fight from distances like 40,000 feet fits this perspective.</w:t>
      </w:r>
    </w:p>
    <w:p w14:paraId="3C3CE621" w14:textId="77777777" w:rsidR="00EA7D04" w:rsidRDefault="00EA7D04" w:rsidP="00E13825">
      <w:pPr>
        <w:rPr>
          <w:sz w:val="16"/>
        </w:rPr>
      </w:pPr>
      <w:r w:rsidRPr="00B301A9">
        <w:rPr>
          <w:sz w:val="16"/>
        </w:rPr>
        <w:t xml:space="preserve">Militarized </w:t>
      </w:r>
      <w:r w:rsidRPr="00B301A9">
        <w:rPr>
          <w:rStyle w:val="StyleUnderline"/>
        </w:rPr>
        <w:t>interventionist internationalism</w:t>
      </w:r>
      <w:r w:rsidRPr="00B301A9">
        <w:rPr>
          <w:sz w:val="16"/>
        </w:rPr>
        <w:t xml:space="preserve"> above a very modest level, then, </w:t>
      </w:r>
      <w:r w:rsidRPr="00B301A9">
        <w:rPr>
          <w:rStyle w:val="StyleUnderline"/>
        </w:rPr>
        <w:t>may</w:t>
      </w:r>
      <w:r w:rsidRPr="00B301A9">
        <w:rPr>
          <w:sz w:val="16"/>
        </w:rPr>
        <w:t xml:space="preserve"> well </w:t>
      </w:r>
      <w:r w:rsidRPr="00B301A9">
        <w:rPr>
          <w:rStyle w:val="StyleUnderline"/>
        </w:rPr>
        <w:t>be</w:t>
      </w:r>
      <w:r w:rsidRPr="00B301A9">
        <w:rPr>
          <w:sz w:val="16"/>
        </w:rPr>
        <w:t xml:space="preserve"> </w:t>
      </w:r>
      <w:r w:rsidRPr="00B301A9">
        <w:rPr>
          <w:rStyle w:val="Emphasis"/>
        </w:rPr>
        <w:t>dead</w:t>
      </w:r>
      <w:r w:rsidRPr="00B301A9">
        <w:rPr>
          <w:sz w:val="16"/>
        </w:rPr>
        <w:t xml:space="preserve"> </w:t>
      </w:r>
      <w:r w:rsidRPr="00B301A9">
        <w:rPr>
          <w:rStyle w:val="StyleUnderline"/>
        </w:rPr>
        <w:t>– whether the inspiration for</w:t>
      </w:r>
      <w:r w:rsidRPr="00B301A9">
        <w:rPr>
          <w:sz w:val="16"/>
        </w:rPr>
        <w:t xml:space="preserve"> such </w:t>
      </w:r>
      <w:r w:rsidRPr="00B301A9">
        <w:rPr>
          <w:rStyle w:val="StyleUnderline"/>
        </w:rPr>
        <w:t>interventions is</w:t>
      </w:r>
      <w:r w:rsidRPr="00B301A9">
        <w:rPr>
          <w:sz w:val="16"/>
        </w:rPr>
        <w:t xml:space="preserve"> </w:t>
      </w:r>
      <w:r w:rsidRPr="00B301A9">
        <w:rPr>
          <w:rStyle w:val="Emphasis"/>
        </w:rPr>
        <w:t>liberal or neoconservative</w:t>
      </w:r>
      <w:r w:rsidRPr="00B301A9">
        <w:rPr>
          <w:sz w:val="16"/>
        </w:rPr>
        <w:t xml:space="preserve">. However, </w:t>
      </w:r>
      <w:r w:rsidRPr="00B301A9">
        <w:rPr>
          <w:rStyle w:val="StyleUnderline"/>
        </w:rPr>
        <w:t>it may</w:t>
      </w:r>
      <w:r w:rsidRPr="00B301A9">
        <w:rPr>
          <w:sz w:val="16"/>
        </w:rPr>
        <w:t xml:space="preserve"> </w:t>
      </w:r>
      <w:r w:rsidRPr="00B301A9">
        <w:rPr>
          <w:rStyle w:val="Emphasis"/>
        </w:rPr>
        <w:t>never have actually been alive</w:t>
      </w:r>
      <w:r w:rsidRPr="00B301A9">
        <w:rPr>
          <w:sz w:val="16"/>
        </w:rPr>
        <w:t xml:space="preserve"> either – </w:t>
      </w:r>
      <w:r w:rsidRPr="00B301A9">
        <w:rPr>
          <w:rStyle w:val="StyleUnderline"/>
        </w:rPr>
        <w:t>the public</w:t>
      </w:r>
      <w:r w:rsidRPr="00B301A9">
        <w:rPr>
          <w:sz w:val="16"/>
        </w:rPr>
        <w:t xml:space="preserve"> has </w:t>
      </w:r>
      <w:r w:rsidRPr="00B301A9">
        <w:rPr>
          <w:rStyle w:val="Emphasis"/>
        </w:rPr>
        <w:t>never</w:t>
      </w:r>
      <w:r w:rsidRPr="00B301A9">
        <w:rPr>
          <w:sz w:val="16"/>
        </w:rPr>
        <w:t xml:space="preserve"> </w:t>
      </w:r>
      <w:r w:rsidRPr="00B301A9">
        <w:rPr>
          <w:rStyle w:val="StyleUnderline"/>
        </w:rPr>
        <w:t>really</w:t>
      </w:r>
      <w:r w:rsidRPr="00B301A9">
        <w:rPr>
          <w:sz w:val="16"/>
        </w:rPr>
        <w:t xml:space="preserve"> </w:t>
      </w:r>
      <w:r w:rsidRPr="00B301A9">
        <w:rPr>
          <w:rStyle w:val="StyleUnderline"/>
        </w:rPr>
        <w:t>bought the notion</w:t>
      </w:r>
      <w:r w:rsidRPr="00B301A9">
        <w:rPr>
          <w:sz w:val="16"/>
        </w:rPr>
        <w:t xml:space="preserve"> that </w:t>
      </w:r>
      <w:r w:rsidRPr="00B301A9">
        <w:rPr>
          <w:rStyle w:val="StyleUnderline"/>
        </w:rPr>
        <w:t>American lives should be lost</w:t>
      </w:r>
      <w:r w:rsidRPr="00B301A9">
        <w:rPr>
          <w:sz w:val="16"/>
        </w:rPr>
        <w:t xml:space="preserve"> for humanitarian purposes, to spread democracy, or </w:t>
      </w:r>
      <w:r w:rsidRPr="00B301A9">
        <w:rPr>
          <w:rStyle w:val="StyleUnderline"/>
        </w:rPr>
        <w:t>to make the world safe</w:t>
      </w:r>
      <w:r w:rsidRPr="00B301A9">
        <w:rPr>
          <w:sz w:val="16"/>
        </w:rPr>
        <w:t xml:space="preserve"> for others.</w:t>
      </w:r>
    </w:p>
    <w:p w14:paraId="07555808" w14:textId="77777777" w:rsidR="00EA7D04" w:rsidRDefault="00EA7D04" w:rsidP="000E3CF0">
      <w:pPr>
        <w:pStyle w:val="Heading3"/>
      </w:pPr>
      <w:r>
        <w:t>Heg Good---1NC</w:t>
      </w:r>
    </w:p>
    <w:p w14:paraId="701EEECA" w14:textId="77777777" w:rsidR="00EA7D04" w:rsidRPr="002E3A59" w:rsidRDefault="00EA7D04" w:rsidP="000E3CF0">
      <w:pPr>
        <w:pStyle w:val="Heading4"/>
      </w:pPr>
      <w:r w:rsidRPr="002E3A59">
        <w:t xml:space="preserve">Liberal hegemony is good, defensible, and not wholly colonialist---most importantly, what’s the alternative? </w:t>
      </w:r>
    </w:p>
    <w:p w14:paraId="6DBBAAF3" w14:textId="77777777" w:rsidR="00EA7D04" w:rsidRPr="002E3A59" w:rsidRDefault="00EA7D04" w:rsidP="000E3CF0">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539A17F3" w14:textId="77777777" w:rsidR="00EA7D04" w:rsidRPr="002E3A59" w:rsidRDefault="00EA7D04" w:rsidP="000E3CF0">
      <w:pPr>
        <w:rPr>
          <w:sz w:val="16"/>
        </w:rPr>
      </w:pPr>
      <w:r w:rsidRPr="002E3A59">
        <w:rPr>
          <w:sz w:val="16"/>
        </w:rPr>
        <w:t>Is the world the US built good for the West and bad for the rest?</w:t>
      </w:r>
    </w:p>
    <w:p w14:paraId="59959FDD" w14:textId="77777777" w:rsidR="00EA7D04" w:rsidRPr="002E3A59" w:rsidRDefault="00EA7D04" w:rsidP="000E3CF0">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5C22D247" w14:textId="77777777" w:rsidR="00EA7D04" w:rsidRPr="002E3A59" w:rsidRDefault="00EA7D04" w:rsidP="000E3CF0">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2E3A59">
        <w:rPr>
          <w:rStyle w:val="Emphasis"/>
          <w:highlight w:val="yellow"/>
        </w:rPr>
        <w:t>l</w:t>
      </w:r>
      <w:r w:rsidRPr="002E3A59">
        <w:rPr>
          <w:rStyle w:val="StyleUnderline"/>
        </w:rPr>
        <w:t xml:space="preserve">iberal </w:t>
      </w:r>
      <w:r w:rsidRPr="002E3A59">
        <w:rPr>
          <w:rStyle w:val="Emphasis"/>
          <w:highlight w:val="yellow"/>
        </w:rPr>
        <w:t>i</w:t>
      </w:r>
      <w:r w:rsidRPr="002E3A59">
        <w:rPr>
          <w:rStyle w:val="StyleUnderline"/>
        </w:rPr>
        <w:t xml:space="preserve">nternational </w:t>
      </w:r>
      <w:r w:rsidRPr="002E3A59">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3EE9C456" w14:textId="77777777" w:rsidR="00EA7D04" w:rsidRPr="002E3A59" w:rsidRDefault="00EA7D04" w:rsidP="000E3CF0">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2E3A59">
        <w:rPr>
          <w:rStyle w:val="Emphasis"/>
          <w:highlight w:val="yellow"/>
        </w:rPr>
        <w:t>on balance</w:t>
      </w:r>
      <w:r w:rsidRPr="002E3A59">
        <w:rPr>
          <w:rStyle w:val="StyleUnderline"/>
        </w:rPr>
        <w:t>, it</w:t>
      </w:r>
      <w:r w:rsidRPr="002E3A59">
        <w:rPr>
          <w:sz w:val="16"/>
        </w:rPr>
        <w:t xml:space="preserve"> has </w:t>
      </w:r>
      <w:r w:rsidRPr="002E3A59">
        <w:rPr>
          <w:rStyle w:val="StyleUnderline"/>
          <w:highlight w:val="yellow"/>
        </w:rPr>
        <w:t>served the</w:t>
      </w:r>
      <w:r w:rsidRPr="002E3A59">
        <w:rPr>
          <w:rStyle w:val="StyleUnderline"/>
        </w:rPr>
        <w:t xml:space="preserve"> Global </w:t>
      </w:r>
      <w:r w:rsidRPr="002E3A59">
        <w:rPr>
          <w:rStyle w:val="StyleUnderline"/>
          <w:highlight w:val="yellow"/>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2E3A59">
        <w:rPr>
          <w:rStyle w:val="StyleUnderline"/>
          <w:highlight w:val="yellow"/>
        </w:rPr>
        <w:t>and</w:t>
      </w:r>
      <w:r w:rsidRPr="002E3A59">
        <w:rPr>
          <w:rStyle w:val="StyleUnderline"/>
        </w:rPr>
        <w:t xml:space="preserve"> </w:t>
      </w:r>
      <w:r w:rsidRPr="002E3A59">
        <w:rPr>
          <w:rStyle w:val="Emphasis"/>
        </w:rPr>
        <w:t xml:space="preserve">far </w:t>
      </w:r>
      <w:r w:rsidRPr="002E3A59">
        <w:rPr>
          <w:rStyle w:val="Emphasis"/>
          <w:highlight w:val="yellow"/>
        </w:rPr>
        <w:t>better</w:t>
      </w:r>
      <w:r w:rsidRPr="002E3A59">
        <w:rPr>
          <w:sz w:val="16"/>
        </w:rPr>
        <w:t xml:space="preserve">, certainly, </w:t>
      </w:r>
      <w:r w:rsidRPr="002E3A59">
        <w:rPr>
          <w:rStyle w:val="StyleUnderline"/>
          <w:highlight w:val="yellow"/>
        </w:rPr>
        <w:t>than whatever</w:t>
      </w:r>
      <w:r w:rsidRPr="002E3A59">
        <w:rPr>
          <w:rStyle w:val="StyleUnderline"/>
        </w:rPr>
        <w:t xml:space="preserve"> might </w:t>
      </w:r>
      <w:r w:rsidRPr="002E3A59">
        <w:rPr>
          <w:rStyle w:val="StyleUnderline"/>
          <w:highlight w:val="yellow"/>
        </w:rPr>
        <w:t xml:space="preserve">come </w:t>
      </w:r>
      <w:r w:rsidRPr="002E3A59">
        <w:rPr>
          <w:rStyle w:val="Emphasis"/>
          <w:highlight w:val="yellow"/>
        </w:rPr>
        <w:t>after</w:t>
      </w:r>
      <w:r w:rsidRPr="002E3A59">
        <w:rPr>
          <w:rStyle w:val="StyleUnderline"/>
        </w:rPr>
        <w:t xml:space="preserve"> American </w:t>
      </w:r>
      <w:r w:rsidRPr="002E3A59">
        <w:rPr>
          <w:rStyle w:val="Emphasis"/>
          <w:highlight w:val="yellow"/>
        </w:rPr>
        <w:t>hegemony.</w:t>
      </w:r>
    </w:p>
    <w:p w14:paraId="291DE937" w14:textId="77777777" w:rsidR="00EA7D04" w:rsidRPr="002E3A59" w:rsidRDefault="00EA7D04" w:rsidP="000E3CF0">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7B88B1E0" w14:textId="77777777" w:rsidR="00EA7D04" w:rsidRPr="002E3A59" w:rsidRDefault="00EA7D04" w:rsidP="000E3CF0">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461CE8D8" w14:textId="77777777" w:rsidR="00EA7D04" w:rsidRPr="002E3A59" w:rsidRDefault="00EA7D04" w:rsidP="000E3CF0">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5E1D73B8" w14:textId="77777777" w:rsidR="00EA7D04" w:rsidRPr="002E3A59" w:rsidRDefault="00EA7D04" w:rsidP="000E3CF0">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2AED3E19" w14:textId="77777777" w:rsidR="00EA7D04" w:rsidRPr="002E3A59" w:rsidRDefault="00EA7D04" w:rsidP="000E3CF0">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6A742044" w14:textId="77777777" w:rsidR="00EA7D04" w:rsidRPr="002E3A59" w:rsidRDefault="00EA7D04" w:rsidP="000E3CF0">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2E3A59">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0406D315" w14:textId="77777777" w:rsidR="00EA7D04" w:rsidRPr="002E3A59" w:rsidRDefault="00EA7D04" w:rsidP="000E3CF0">
      <w:pPr>
        <w:rPr>
          <w:u w:val="single"/>
        </w:rPr>
      </w:pPr>
      <w:r w:rsidRPr="002E3A59">
        <w:rPr>
          <w:sz w:val="16"/>
        </w:rPr>
        <w:t xml:space="preserve">For one thing, </w:t>
      </w:r>
      <w:r w:rsidRPr="002E3A59">
        <w:rPr>
          <w:rStyle w:val="StyleUnderline"/>
        </w:rPr>
        <w:t xml:space="preserve">it </w:t>
      </w:r>
      <w:r w:rsidRPr="002E3A59">
        <w:rPr>
          <w:rStyle w:val="StyleUnderline"/>
          <w:highlight w:val="yellow"/>
        </w:rPr>
        <w:t xml:space="preserve">helped </w:t>
      </w:r>
      <w:r w:rsidRPr="002E3A59">
        <w:rPr>
          <w:rStyle w:val="Emphasis"/>
          <w:highlight w:val="yellow"/>
        </w:rPr>
        <w:t>create</w:t>
      </w:r>
      <w:r w:rsidRPr="002E3A59">
        <w:rPr>
          <w:rStyle w:val="StyleUnderline"/>
          <w:highlight w:val="yellow"/>
        </w:rPr>
        <w:t xml:space="preserve"> the </w:t>
      </w:r>
      <w:r w:rsidRPr="002E3A59">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2E3A59">
        <w:rPr>
          <w:rStyle w:val="Emphasis"/>
          <w:highlight w:val="yellow"/>
        </w:rPr>
        <w:t>decolonization</w:t>
      </w:r>
      <w:r w:rsidRPr="002E3A59">
        <w:rPr>
          <w:rStyle w:val="StyleUnderline"/>
          <w:highlight w:val="yellow"/>
        </w:rPr>
        <w:t xml:space="preserve"> occurred after</w:t>
      </w:r>
      <w:r w:rsidRPr="002E3A59">
        <w:rPr>
          <w:rStyle w:val="StyleUnderline"/>
        </w:rPr>
        <w:t xml:space="preserve"> </w:t>
      </w:r>
      <w:r w:rsidRPr="002E3A59">
        <w:rPr>
          <w:rStyle w:val="Emphasis"/>
          <w:highlight w:val="yellow"/>
        </w:rPr>
        <w:t>W</w:t>
      </w:r>
      <w:r w:rsidRPr="002E3A59">
        <w:rPr>
          <w:rStyle w:val="StyleUnderline"/>
        </w:rPr>
        <w:t xml:space="preserve">orld </w:t>
      </w:r>
      <w:r w:rsidRPr="002E3A59">
        <w:rPr>
          <w:rStyle w:val="Emphasis"/>
          <w:highlight w:val="yellow"/>
        </w:rPr>
        <w:t>W</w:t>
      </w:r>
      <w:r w:rsidRPr="002E3A59">
        <w:rPr>
          <w:rStyle w:val="StyleUnderline"/>
        </w:rPr>
        <w:t xml:space="preserve">ar </w:t>
      </w:r>
      <w:r w:rsidRPr="002E3A59">
        <w:rPr>
          <w:rStyle w:val="Emphasis"/>
          <w:highlight w:val="yellow"/>
        </w:rPr>
        <w:t>II</w:t>
      </w:r>
      <w:r w:rsidRPr="002E3A59">
        <w:rPr>
          <w:rStyle w:val="StyleUnderline"/>
          <w:highlight w:val="yellow"/>
        </w:rPr>
        <w:t>, as a European</w:t>
      </w:r>
      <w:r w:rsidRPr="002E3A59">
        <w:rPr>
          <w:rStyle w:val="StyleUnderline"/>
        </w:rPr>
        <w:t xml:space="preserve">-dominated </w:t>
      </w:r>
      <w:r w:rsidRPr="002E3A59">
        <w:rPr>
          <w:rStyle w:val="StyleUnderline"/>
          <w:highlight w:val="yellow"/>
        </w:rPr>
        <w:t>system gave way to</w:t>
      </w:r>
      <w:r w:rsidRPr="002E3A59">
        <w:rPr>
          <w:rStyle w:val="StyleUnderline"/>
        </w:rPr>
        <w:t xml:space="preserve"> one led by </w:t>
      </w:r>
      <w:r w:rsidRPr="002E3A59">
        <w:rPr>
          <w:rStyle w:val="StyleUnderline"/>
          <w:highlight w:val="yellow"/>
        </w:rPr>
        <w:t>an</w:t>
      </w:r>
      <w:r w:rsidRPr="002E3A59">
        <w:rPr>
          <w:rStyle w:val="StyleUnderline"/>
        </w:rPr>
        <w:t xml:space="preserve"> (imperfectly) </w:t>
      </w:r>
      <w:r w:rsidRPr="002E3A59">
        <w:rPr>
          <w:rStyle w:val="Emphasis"/>
          <w:highlight w:val="yellow"/>
        </w:rPr>
        <w:t>anti-imperial superpower.</w:t>
      </w:r>
    </w:p>
    <w:p w14:paraId="14DC8235" w14:textId="77777777" w:rsidR="00EA7D04" w:rsidRPr="002E3A59" w:rsidRDefault="00EA7D04" w:rsidP="000E3CF0">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2E3A59">
        <w:rPr>
          <w:rStyle w:val="StyleUnderline"/>
          <w:highlight w:val="yellow"/>
        </w:rPr>
        <w:t>the US</w:t>
      </w:r>
      <w:r w:rsidRPr="002E3A59">
        <w:rPr>
          <w:sz w:val="16"/>
        </w:rPr>
        <w:t xml:space="preserve"> pushed its European allies to decamp from colonial possessions from Indonesia to Algeria. It </w:t>
      </w:r>
      <w:r w:rsidRPr="002E3A59">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2E3A59">
        <w:rPr>
          <w:rStyle w:val="Emphasis"/>
          <w:highlight w:val="yellow"/>
        </w:rPr>
        <w:t>human rights</w:t>
      </w:r>
      <w:r w:rsidRPr="002E3A59">
        <w:rPr>
          <w:rStyle w:val="StyleUnderline"/>
          <w:highlight w:val="yellow"/>
        </w:rPr>
        <w:t xml:space="preserve"> that made </w:t>
      </w:r>
      <w:r w:rsidRPr="002E3A59">
        <w:rPr>
          <w:rStyle w:val="Emphasis"/>
          <w:highlight w:val="yellow"/>
        </w:rPr>
        <w:t>imperialism harder</w:t>
      </w:r>
      <w:r w:rsidRPr="002E3A59">
        <w:rPr>
          <w:rStyle w:val="StyleUnderline"/>
        </w:rPr>
        <w:t xml:space="preserve"> to justify.</w:t>
      </w:r>
      <w:r w:rsidRPr="002E3A59">
        <w:rPr>
          <w:sz w:val="16"/>
        </w:rPr>
        <w:t xml:space="preserve"> Not least, </w:t>
      </w:r>
      <w:r w:rsidRPr="002E3A59">
        <w:rPr>
          <w:rStyle w:val="StyleUnderline"/>
          <w:highlight w:val="yellow"/>
        </w:rPr>
        <w:t>by protecting Europe’s</w:t>
      </w:r>
      <w:r w:rsidRPr="002E3A59">
        <w:rPr>
          <w:rStyle w:val="StyleUnderline"/>
        </w:rPr>
        <w:t xml:space="preserve"> declining </w:t>
      </w:r>
      <w:r w:rsidRPr="002E3A59">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2E3A59">
        <w:rPr>
          <w:rStyle w:val="StyleUnderline"/>
          <w:highlight w:val="yellow"/>
        </w:rPr>
        <w:t>Washington gave them</w:t>
      </w:r>
      <w:r w:rsidRPr="002E3A59">
        <w:rPr>
          <w:sz w:val="16"/>
        </w:rPr>
        <w:t xml:space="preserve"> the </w:t>
      </w:r>
      <w:r w:rsidRPr="002E3A59">
        <w:rPr>
          <w:rStyle w:val="Emphasis"/>
          <w:highlight w:val="yellow"/>
        </w:rPr>
        <w:t>security</w:t>
      </w:r>
      <w:r w:rsidRPr="002E3A59">
        <w:rPr>
          <w:sz w:val="16"/>
        </w:rPr>
        <w:t xml:space="preserve"> they needed </w:t>
      </w:r>
      <w:r w:rsidRPr="002E3A59">
        <w:rPr>
          <w:rStyle w:val="StyleUnderline"/>
          <w:highlight w:val="yellow"/>
        </w:rPr>
        <w:t xml:space="preserve">to </w:t>
      </w:r>
      <w:r w:rsidRPr="002E3A59">
        <w:rPr>
          <w:rStyle w:val="Emphasis"/>
          <w:highlight w:val="yellow"/>
        </w:rPr>
        <w:t>relinquish empires</w:t>
      </w:r>
      <w:r w:rsidRPr="002E3A59">
        <w:rPr>
          <w:sz w:val="16"/>
        </w:rPr>
        <w:t xml:space="preserve"> they had seized as sources of power and prosperity in a cut-throat world.</w:t>
      </w:r>
    </w:p>
    <w:p w14:paraId="6A7BD9DB" w14:textId="77777777" w:rsidR="00EA7D04" w:rsidRPr="002E3A59" w:rsidRDefault="00EA7D04" w:rsidP="000E3CF0">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2C61A603" w14:textId="77777777" w:rsidR="00EA7D04" w:rsidRPr="002E3A59" w:rsidRDefault="00EA7D04" w:rsidP="000E3CF0">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2E3A59">
        <w:rPr>
          <w:rStyle w:val="Emphasis"/>
          <w:highlight w:val="yellow"/>
        </w:rPr>
        <w:t>open</w:t>
      </w:r>
      <w:r w:rsidRPr="002E3A59">
        <w:rPr>
          <w:sz w:val="16"/>
        </w:rPr>
        <w:t xml:space="preserve"> international </w:t>
      </w:r>
      <w:r w:rsidRPr="002E3A59">
        <w:rPr>
          <w:rStyle w:val="Emphasis"/>
          <w:highlight w:val="yellow"/>
        </w:rPr>
        <w:t>economy</w:t>
      </w:r>
      <w:r w:rsidRPr="002E3A59">
        <w:rPr>
          <w:sz w:val="16"/>
        </w:rPr>
        <w:t xml:space="preserve"> of the last eight decades </w:t>
      </w:r>
      <w:r w:rsidRPr="002E3A59">
        <w:rPr>
          <w:rStyle w:val="StyleUnderline"/>
          <w:highlight w:val="yellow"/>
        </w:rPr>
        <w:t>owes to</w:t>
      </w:r>
      <w:r w:rsidRPr="002E3A59">
        <w:rPr>
          <w:rStyle w:val="StyleUnderline"/>
        </w:rPr>
        <w:t xml:space="preserve"> the dominance of </w:t>
      </w:r>
      <w:r w:rsidRPr="002E3A59">
        <w:rPr>
          <w:rStyle w:val="StyleUnderline"/>
          <w:highlight w:val="yellow"/>
        </w:rPr>
        <w:t>the</w:t>
      </w:r>
      <w:r w:rsidRPr="002E3A59">
        <w:rPr>
          <w:sz w:val="16"/>
        </w:rPr>
        <w:t xml:space="preserve"> US </w:t>
      </w:r>
      <w:r w:rsidRPr="002E3A59">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392A99CE" w14:textId="77777777" w:rsidR="00EA7D04" w:rsidRPr="002E3A59" w:rsidRDefault="00EA7D04" w:rsidP="000E3CF0">
      <w:pPr>
        <w:rPr>
          <w:u w:val="single"/>
        </w:rPr>
      </w:pPr>
      <w:r w:rsidRPr="002E3A59">
        <w:rPr>
          <w:rStyle w:val="StyleUnderline"/>
          <w:highlight w:val="yellow"/>
        </w:rPr>
        <w:t>That</w:t>
      </w:r>
      <w:r w:rsidRPr="002E3A59">
        <w:rPr>
          <w:sz w:val="16"/>
        </w:rPr>
        <w:t xml:space="preserve"> system </w:t>
      </w:r>
      <w:r w:rsidRPr="002E3A59">
        <w:rPr>
          <w:rStyle w:val="StyleUnderline"/>
          <w:highlight w:val="yellow"/>
        </w:rPr>
        <w:t>turbocharged</w:t>
      </w:r>
      <w:r w:rsidRPr="002E3A59">
        <w:rPr>
          <w:sz w:val="16"/>
        </w:rPr>
        <w:t xml:space="preserve"> the rise of </w:t>
      </w:r>
      <w:r w:rsidRPr="002E3A59">
        <w:rPr>
          <w:rStyle w:val="Emphasis"/>
          <w:highlight w:val="yellow"/>
        </w:rPr>
        <w:t>China</w:t>
      </w:r>
      <w:r w:rsidRPr="002E3A59">
        <w:rPr>
          <w:rStyle w:val="StyleUnderline"/>
        </w:rPr>
        <w:t xml:space="preserve">, </w:t>
      </w:r>
      <w:r w:rsidRPr="002E3A59">
        <w:rPr>
          <w:rStyle w:val="Emphasis"/>
          <w:highlight w:val="yellow"/>
        </w:rPr>
        <w:t>S</w:t>
      </w:r>
      <w:r w:rsidRPr="002E3A59">
        <w:rPr>
          <w:rStyle w:val="StyleUnderline"/>
        </w:rPr>
        <w:t xml:space="preserve">outh </w:t>
      </w:r>
      <w:r w:rsidRPr="002E3A59">
        <w:rPr>
          <w:rStyle w:val="Emphasis"/>
          <w:highlight w:val="yellow"/>
        </w:rPr>
        <w:t>K</w:t>
      </w:r>
      <w:r w:rsidRPr="002E3A59">
        <w:rPr>
          <w:rStyle w:val="StyleUnderline"/>
        </w:rPr>
        <w:t xml:space="preserve">orea, </w:t>
      </w:r>
      <w:r w:rsidRPr="002E3A59">
        <w:rPr>
          <w:rStyle w:val="Emphasis"/>
          <w:highlight w:val="yellow"/>
        </w:rPr>
        <w:t>Singapore</w:t>
      </w:r>
      <w:r w:rsidRPr="002E3A59">
        <w:rPr>
          <w:rStyle w:val="StyleUnderline"/>
        </w:rPr>
        <w:t xml:space="preserve">, </w:t>
      </w:r>
      <w:r w:rsidRPr="002E3A59">
        <w:rPr>
          <w:rStyle w:val="Emphasis"/>
          <w:highlight w:val="yellow"/>
        </w:rPr>
        <w:t>Chile</w:t>
      </w:r>
      <w:r w:rsidRPr="002E3A59">
        <w:rPr>
          <w:rStyle w:val="StyleUnderline"/>
        </w:rPr>
        <w:t xml:space="preserve">, and other countries;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lifted </w:t>
      </w:r>
      <w:r w:rsidRPr="002E3A59">
        <w:rPr>
          <w:rStyle w:val="Emphasis"/>
          <w:highlight w:val="yellow"/>
        </w:rPr>
        <w:t>living standards</w:t>
      </w:r>
      <w:r w:rsidRPr="002E3A59">
        <w:rPr>
          <w:sz w:val="16"/>
        </w:rPr>
        <w:t xml:space="preserve"> around the world. </w:t>
      </w:r>
      <w:r w:rsidRPr="002E3A59">
        <w:rPr>
          <w:rStyle w:val="StyleUnderline"/>
        </w:rPr>
        <w:t xml:space="preserve">Sure, </w:t>
      </w:r>
      <w:r w:rsidRPr="002E3A59">
        <w:rPr>
          <w:rStyle w:val="StyleUnderline"/>
          <w:highlight w:val="yellow"/>
        </w:rPr>
        <w:t>the</w:t>
      </w:r>
      <w:r w:rsidRPr="002E3A59">
        <w:rPr>
          <w:sz w:val="16"/>
        </w:rPr>
        <w:t xml:space="preserve"> current </w:t>
      </w:r>
      <w:r w:rsidRPr="002E3A59">
        <w:rPr>
          <w:rStyle w:val="StyleUnderline"/>
          <w:highlight w:val="yellow"/>
        </w:rPr>
        <w:t xml:space="preserve">system is </w:t>
      </w:r>
      <w:r w:rsidRPr="002E3A59">
        <w:rPr>
          <w:rStyle w:val="Emphasis"/>
          <w:highlight w:val="yellow"/>
        </w:rPr>
        <w:t>unequal</w:t>
      </w:r>
      <w:r w:rsidRPr="002E3A59">
        <w:rPr>
          <w:rStyle w:val="StyleUnderline"/>
          <w:highlight w:val="yellow"/>
        </w:rPr>
        <w:t>. But</w:t>
      </w:r>
      <w:r w:rsidRPr="002E3A59">
        <w:rPr>
          <w:rStyle w:val="StyleUnderline"/>
        </w:rPr>
        <w:t xml:space="preserve"> it has </w:t>
      </w:r>
      <w:r w:rsidRPr="002E3A59">
        <w:rPr>
          <w:rStyle w:val="StyleUnderline"/>
          <w:highlight w:val="yellow"/>
        </w:rPr>
        <w:t xml:space="preserve">created </w:t>
      </w:r>
      <w:r w:rsidRPr="002E3A59">
        <w:rPr>
          <w:rStyle w:val="Emphasis"/>
          <w:highlight w:val="yellow"/>
        </w:rPr>
        <w:t>more</w:t>
      </w:r>
      <w:r w:rsidRPr="002E3A59">
        <w:rPr>
          <w:sz w:val="16"/>
        </w:rPr>
        <w:t xml:space="preserve"> broadly </w:t>
      </w:r>
      <w:r w:rsidRPr="002E3A59">
        <w:rPr>
          <w:rStyle w:val="Emphasis"/>
        </w:rPr>
        <w:t xml:space="preserve">shared </w:t>
      </w:r>
      <w:r w:rsidRPr="002E3A59">
        <w:rPr>
          <w:rStyle w:val="Emphasis"/>
          <w:highlight w:val="yellow"/>
        </w:rPr>
        <w:t>prosperity</w:t>
      </w:r>
      <w:r w:rsidRPr="002E3A59">
        <w:rPr>
          <w:rStyle w:val="StyleUnderline"/>
          <w:highlight w:val="yellow"/>
        </w:rPr>
        <w:t xml:space="preserve"> than </w:t>
      </w:r>
      <w:r w:rsidRPr="002E3A59">
        <w:rPr>
          <w:rStyle w:val="Emphasis"/>
          <w:highlight w:val="yellow"/>
        </w:rPr>
        <w:t>any</w:t>
      </w:r>
      <w:r w:rsidRPr="002E3A59">
        <w:rPr>
          <w:rStyle w:val="Emphasis"/>
        </w:rPr>
        <w:t xml:space="preserve"> international </w:t>
      </w:r>
      <w:r w:rsidRPr="002E3A59">
        <w:rPr>
          <w:rStyle w:val="Emphasis"/>
          <w:highlight w:val="yellow"/>
        </w:rPr>
        <w:t>order in history.</w:t>
      </w:r>
    </w:p>
    <w:p w14:paraId="325B5013" w14:textId="77777777" w:rsidR="00EA7D04" w:rsidRPr="002E3A59" w:rsidRDefault="00EA7D04" w:rsidP="000E3CF0">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2E3A59">
        <w:rPr>
          <w:rStyle w:val="Emphasis"/>
          <w:highlight w:val="yellow"/>
        </w:rPr>
        <w:t>Prior to</w:t>
      </w:r>
      <w:r w:rsidRPr="002E3A59">
        <w:rPr>
          <w:rStyle w:val="Emphasis"/>
        </w:rPr>
        <w:t xml:space="preserve"> 19</w:t>
      </w:r>
      <w:r w:rsidRPr="002E3A59">
        <w:rPr>
          <w:rStyle w:val="Emphasis"/>
          <w:highlight w:val="yellow"/>
        </w:rPr>
        <w:t>45</w:t>
      </w:r>
      <w:r w:rsidRPr="002E3A59">
        <w:rPr>
          <w:rStyle w:val="StyleUnderline"/>
        </w:rPr>
        <w:t xml:space="preserve">, once-independent </w:t>
      </w:r>
      <w:r w:rsidRPr="002E3A59">
        <w:rPr>
          <w:rStyle w:val="Emphasis"/>
          <w:highlight w:val="yellow"/>
        </w:rPr>
        <w:t>nations were</w:t>
      </w:r>
      <w:r w:rsidRPr="002E3A59">
        <w:rPr>
          <w:rStyle w:val="Emphasis"/>
        </w:rPr>
        <w:t xml:space="preserve"> regularly </w:t>
      </w:r>
      <w:r w:rsidRPr="002E3A59">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2E3A59">
        <w:rPr>
          <w:rStyle w:val="StyleUnderline"/>
          <w:highlight w:val="yellow"/>
        </w:rPr>
        <w:t>only one country</w:t>
      </w:r>
      <w:r w:rsidRPr="002E3A59">
        <w:rPr>
          <w:rStyle w:val="StyleUnderline"/>
        </w:rPr>
        <w:t xml:space="preserve"> — South Vietnam — </w:t>
      </w:r>
      <w:r w:rsidRPr="002E3A59">
        <w:rPr>
          <w:rStyle w:val="StyleUnderline"/>
          <w:highlight w:val="yellow"/>
        </w:rPr>
        <w:t>has</w:t>
      </w:r>
      <w:r w:rsidRPr="002E3A59">
        <w:rPr>
          <w:rStyle w:val="StyleUnderline"/>
        </w:rPr>
        <w:t xml:space="preserve"> simply </w:t>
      </w:r>
      <w:r w:rsidRPr="002E3A59">
        <w:rPr>
          <w:rStyle w:val="StyleUnderline"/>
          <w:highlight w:val="yellow"/>
        </w:rPr>
        <w:t>vanished</w:t>
      </w:r>
      <w:r w:rsidRPr="002E3A59">
        <w:rPr>
          <w:rStyle w:val="StyleUnderline"/>
        </w:rPr>
        <w:t xml:space="preserve"> due to conquest.</w:t>
      </w:r>
    </w:p>
    <w:p w14:paraId="741BB361" w14:textId="77777777" w:rsidR="00EA7D04" w:rsidRPr="002E3A59" w:rsidRDefault="00EA7D04" w:rsidP="000E3CF0">
      <w:pPr>
        <w:rPr>
          <w:u w:val="single"/>
        </w:rPr>
      </w:pPr>
      <w:r w:rsidRPr="002E3A59">
        <w:rPr>
          <w:rStyle w:val="StyleUnderline"/>
          <w:highlight w:val="yellow"/>
        </w:rPr>
        <w:t>This</w:t>
      </w:r>
      <w:r w:rsidRPr="002E3A59">
        <w:rPr>
          <w:sz w:val="16"/>
        </w:rPr>
        <w:t xml:space="preserve"> remarkable </w:t>
      </w:r>
      <w:r w:rsidRPr="002E3A59">
        <w:rPr>
          <w:rStyle w:val="StyleUnderline"/>
        </w:rPr>
        <w:t xml:space="preserve">achievement </w:t>
      </w:r>
      <w:r w:rsidRPr="002E3A59">
        <w:rPr>
          <w:rStyle w:val="StyleUnderline"/>
          <w:highlight w:val="yellow"/>
        </w:rPr>
        <w:t xml:space="preserve">is the product of </w:t>
      </w:r>
      <w:r w:rsidRPr="002E3A59">
        <w:rPr>
          <w:rStyle w:val="Emphasis"/>
          <w:highlight w:val="yellow"/>
        </w:rPr>
        <w:t>a liberal order</w:t>
      </w:r>
      <w:r w:rsidRPr="002E3A59">
        <w:rPr>
          <w:rStyle w:val="StyleUnderline"/>
          <w:highlight w:val="yellow"/>
        </w:rPr>
        <w:t xml:space="preserve"> that features</w:t>
      </w:r>
      <w:r w:rsidRPr="002E3A59">
        <w:rPr>
          <w:sz w:val="16"/>
        </w:rPr>
        <w:t xml:space="preserve"> strong principles of </w:t>
      </w:r>
      <w:r w:rsidRPr="002E3A59">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65BD7F35" w14:textId="77777777" w:rsidR="00EA7D04" w:rsidRPr="002E3A59" w:rsidRDefault="00EA7D04" w:rsidP="000E3CF0">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31C5EE8B" w14:textId="77777777" w:rsidR="00EA7D04" w:rsidRPr="002E3A59" w:rsidRDefault="00EA7D04" w:rsidP="000E3CF0">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2E3A59">
        <w:rPr>
          <w:rStyle w:val="StyleUnderline"/>
          <w:highlight w:val="yellow"/>
        </w:rPr>
        <w:t>Every</w:t>
      </w:r>
      <w:r w:rsidRPr="002E3A59">
        <w:rPr>
          <w:sz w:val="16"/>
        </w:rPr>
        <w:t xml:space="preserve"> world </w:t>
      </w:r>
      <w:r w:rsidRPr="002E3A59">
        <w:rPr>
          <w:rStyle w:val="StyleUnderline"/>
          <w:highlight w:val="yellow"/>
        </w:rPr>
        <w:t xml:space="preserve">order has </w:t>
      </w:r>
      <w:r w:rsidRPr="002E3A59">
        <w:rPr>
          <w:rStyle w:val="Emphasis"/>
          <w:highlight w:val="yellow"/>
        </w:rPr>
        <w:t>shortcomings</w:t>
      </w:r>
      <w:r w:rsidRPr="002E3A59">
        <w:rPr>
          <w:rStyle w:val="StyleUnderline"/>
        </w:rPr>
        <w:t xml:space="preserve">. But </w:t>
      </w:r>
      <w:r w:rsidRPr="002E3A59">
        <w:rPr>
          <w:rStyle w:val="StyleUnderline"/>
          <w:highlight w:val="yellow"/>
        </w:rPr>
        <w:t>is the</w:t>
      </w:r>
      <w:r w:rsidRPr="002E3A59">
        <w:rPr>
          <w:rStyle w:val="StyleUnderline"/>
        </w:rPr>
        <w:t xml:space="preserve"> liberal </w:t>
      </w:r>
      <w:r w:rsidRPr="002E3A59">
        <w:rPr>
          <w:rStyle w:val="StyleUnderline"/>
          <w:highlight w:val="yellow"/>
        </w:rPr>
        <w:t>order worse than</w:t>
      </w:r>
      <w:r w:rsidRPr="002E3A59">
        <w:rPr>
          <w:sz w:val="16"/>
        </w:rPr>
        <w:t xml:space="preserve"> a world run by </w:t>
      </w:r>
      <w:r w:rsidRPr="002E3A59">
        <w:rPr>
          <w:rStyle w:val="Emphasis"/>
        </w:rPr>
        <w:t xml:space="preserve">European </w:t>
      </w:r>
      <w:r w:rsidRPr="002E3A59">
        <w:rPr>
          <w:rStyle w:val="Emphasis"/>
          <w:highlight w:val="yellow"/>
        </w:rPr>
        <w:t>empires?</w:t>
      </w:r>
      <w:r w:rsidRPr="002E3A59">
        <w:rPr>
          <w:rStyle w:val="StyleUnderline"/>
        </w:rPr>
        <w:t xml:space="preserve"> Is it worse than</w:t>
      </w:r>
      <w:r w:rsidRPr="002E3A59">
        <w:rPr>
          <w:sz w:val="16"/>
        </w:rPr>
        <w:t xml:space="preserve"> one dominated by </w:t>
      </w:r>
      <w:r w:rsidRPr="002E3A59">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2E3A59">
        <w:rPr>
          <w:rStyle w:val="StyleUnderline"/>
          <w:highlight w:val="yellow"/>
        </w:rPr>
        <w:t>or</w:t>
      </w:r>
      <w:r w:rsidRPr="002E3A59">
        <w:rPr>
          <w:rStyle w:val="StyleUnderline"/>
        </w:rPr>
        <w:t xml:space="preserve"> by </w:t>
      </w:r>
      <w:r w:rsidRPr="002E3A59">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2E3A59">
        <w:rPr>
          <w:rStyle w:val="Emphasis"/>
          <w:highlight w:val="yellow"/>
        </w:rPr>
        <w:t>inequities</w:t>
      </w:r>
      <w:r w:rsidRPr="002E3A59">
        <w:rPr>
          <w:rStyle w:val="StyleUnderline"/>
        </w:rPr>
        <w:t xml:space="preserve"> of </w:t>
      </w:r>
      <w:r w:rsidRPr="002E3A59">
        <w:rPr>
          <w:rStyle w:val="Emphasis"/>
        </w:rPr>
        <w:t xml:space="preserve">others </w:t>
      </w:r>
      <w:r w:rsidRPr="002E3A59">
        <w:rPr>
          <w:rStyle w:val="Emphasis"/>
          <w:highlight w:val="yellow"/>
        </w:rPr>
        <w:t>might be far worse.</w:t>
      </w:r>
    </w:p>
    <w:p w14:paraId="115D1F9E" w14:textId="77777777" w:rsidR="00EA7D04" w:rsidRPr="002E3A59" w:rsidRDefault="00EA7D04" w:rsidP="000E3CF0">
      <w:pPr>
        <w:rPr>
          <w:sz w:val="16"/>
        </w:rPr>
      </w:pPr>
      <w:r w:rsidRPr="002E3A59">
        <w:rPr>
          <w:sz w:val="16"/>
        </w:rPr>
        <w:t xml:space="preserve">Second, </w:t>
      </w:r>
      <w:r w:rsidRPr="002E3A59">
        <w:rPr>
          <w:rStyle w:val="StyleUnderline"/>
          <w:highlight w:val="yellow"/>
        </w:rPr>
        <w:t>critiques</w:t>
      </w:r>
      <w:r w:rsidRPr="002E3A59">
        <w:rPr>
          <w:rStyle w:val="StyleUnderline"/>
        </w:rPr>
        <w:t xml:space="preserve"> of the present order illustrate how much we </w:t>
      </w:r>
      <w:r w:rsidRPr="002E3A59">
        <w:rPr>
          <w:rStyle w:val="StyleUnderline"/>
          <w:highlight w:val="yellow"/>
        </w:rPr>
        <w:t>take for granted</w:t>
      </w:r>
      <w:r w:rsidRPr="002E3A59">
        <w:rPr>
          <w:rStyle w:val="StyleUnderline"/>
        </w:rPr>
        <w:t xml:space="preserve">. </w:t>
      </w:r>
      <w:r w:rsidRPr="002E3A59">
        <w:rPr>
          <w:rStyle w:val="Emphasis"/>
          <w:highlight w:val="yellow"/>
        </w:rPr>
        <w:t>Decolonization</w:t>
      </w:r>
      <w:r w:rsidRPr="002E3A59">
        <w:rPr>
          <w:sz w:val="16"/>
        </w:rPr>
        <w:t xml:space="preserve">, growing </w:t>
      </w:r>
      <w:r w:rsidRPr="002E3A59">
        <w:rPr>
          <w:rStyle w:val="Emphasis"/>
        </w:rPr>
        <w:t xml:space="preserve">global </w:t>
      </w:r>
      <w:r w:rsidRPr="002E3A59">
        <w:rPr>
          <w:rStyle w:val="Emphasis"/>
          <w:highlight w:val="yellow"/>
        </w:rPr>
        <w:t>prosperity</w:t>
      </w:r>
      <w:r w:rsidRPr="002E3A59">
        <w:rPr>
          <w:rStyle w:val="StyleUnderline"/>
          <w:highlight w:val="yellow"/>
        </w:rPr>
        <w:t>, and</w:t>
      </w:r>
      <w:r w:rsidRPr="002E3A59">
        <w:rPr>
          <w:rStyle w:val="StyleUnderline"/>
        </w:rPr>
        <w:t xml:space="preserve"> the </w:t>
      </w:r>
      <w:r w:rsidRPr="002E3A59">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2E3A59">
        <w:rPr>
          <w:rStyle w:val="StyleUnderline"/>
          <w:highlight w:val="yellow"/>
        </w:rPr>
        <w:t xml:space="preserve">They were products of an </w:t>
      </w:r>
      <w:r w:rsidRPr="002E3A59">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2E3A59">
        <w:rPr>
          <w:rStyle w:val="Emphasis"/>
          <w:highlight w:val="yellow"/>
        </w:rPr>
        <w:t>by the US</w:t>
      </w:r>
      <w:r w:rsidRPr="002E3A59">
        <w:rPr>
          <w:rStyle w:val="StyleUnderline"/>
          <w:highlight w:val="yellow"/>
        </w:rPr>
        <w:t>. If that</w:t>
      </w:r>
      <w:r w:rsidRPr="002E3A59">
        <w:rPr>
          <w:rStyle w:val="StyleUnderline"/>
        </w:rPr>
        <w:t xml:space="preserve"> system </w:t>
      </w:r>
      <w:r w:rsidRPr="002E3A59">
        <w:rPr>
          <w:rStyle w:val="Emphasis"/>
          <w:highlight w:val="yellow"/>
        </w:rPr>
        <w:t>goes</w:t>
      </w:r>
      <w:r w:rsidRPr="002E3A59">
        <w:rPr>
          <w:rStyle w:val="StyleUnderline"/>
          <w:highlight w:val="yellow"/>
        </w:rPr>
        <w:t>, so might</w:t>
      </w:r>
      <w:r w:rsidRPr="002E3A59">
        <w:rPr>
          <w:rStyle w:val="StyleUnderline"/>
        </w:rPr>
        <w:t xml:space="preserve"> its </w:t>
      </w:r>
      <w:r w:rsidRPr="002E3A59">
        <w:rPr>
          <w:rStyle w:val="Emphasis"/>
          <w:highlight w:val="yellow"/>
        </w:rPr>
        <w:t>benefits</w:t>
      </w:r>
      <w:r w:rsidRPr="002E3A59">
        <w:rPr>
          <w:sz w:val="16"/>
        </w:rPr>
        <w:t>. Lula and similarly minded leaders don’t like aspects of the current order. One suspects they’d like the world much less after that order is gone.</w:t>
      </w:r>
    </w:p>
    <w:p w14:paraId="3C92B110" w14:textId="77777777" w:rsidR="00EA7D04" w:rsidRPr="002E3A59" w:rsidRDefault="00EA7D04" w:rsidP="000E3CF0">
      <w:pPr>
        <w:pStyle w:val="Heading4"/>
      </w:pPr>
      <w:r>
        <w:t>They</w:t>
      </w:r>
      <w:r w:rsidRPr="002E3A59">
        <w:t xml:space="preserve"> create power vacuums for Russia and China who are worse</w:t>
      </w:r>
      <w:r>
        <w:t>.</w:t>
      </w:r>
    </w:p>
    <w:p w14:paraId="629F8349" w14:textId="77777777" w:rsidR="00EA7D04" w:rsidRPr="002E3A59" w:rsidRDefault="00EA7D04" w:rsidP="000E3CF0">
      <w:r w:rsidRPr="002E3A59">
        <w:t xml:space="preserve">Megan A. </w:t>
      </w:r>
      <w:r w:rsidRPr="002E3A59">
        <w:rPr>
          <w:rStyle w:val="Style13ptBold"/>
        </w:rPr>
        <w:t>Stewart et al. 24</w:t>
      </w:r>
      <w:r w:rsidRPr="002E3A59">
        <w:t>, Associate Professor at the University of Michigan’s Ford School of Public Policy, July/August 2024, “The Progressive Case for American Power,” https://www.foreignaffairs.com/united-states/progressive-case-american-power</w:t>
      </w:r>
    </w:p>
    <w:p w14:paraId="1C7C6482" w14:textId="77777777" w:rsidR="00EA7D04" w:rsidRPr="002E3A59" w:rsidRDefault="00EA7D04" w:rsidP="000E3CF0">
      <w:pPr>
        <w:rPr>
          <w:sz w:val="16"/>
        </w:rPr>
      </w:pPr>
      <w:r w:rsidRPr="002E3A59">
        <w:rPr>
          <w:sz w:val="16"/>
        </w:rPr>
        <w:t xml:space="preserve">After more than 20 years of costly military adventures, the United States has failed to root out extremism or bring liberal democracy to the oppressed. Thousands of American soldiers have lost their lives in the failed wars in Afghanistan, Iraq, and beyond—and the death toll among civilians is in the millions. In the wake of these calamities, </w:t>
      </w:r>
      <w:r w:rsidRPr="002E3A59">
        <w:rPr>
          <w:rStyle w:val="Emphasis"/>
        </w:rPr>
        <w:t>progressives</w:t>
      </w:r>
      <w:r w:rsidRPr="002E3A59">
        <w:rPr>
          <w:sz w:val="16"/>
        </w:rPr>
        <w:t xml:space="preserve"> have </w:t>
      </w:r>
      <w:r w:rsidRPr="002E3A59">
        <w:rPr>
          <w:rStyle w:val="StyleUnderline"/>
        </w:rPr>
        <w:t>united around a</w:t>
      </w:r>
      <w:r w:rsidRPr="002E3A59">
        <w:rPr>
          <w:sz w:val="16"/>
        </w:rPr>
        <w:t xml:space="preserve">n overriding </w:t>
      </w:r>
      <w:r w:rsidRPr="002E3A59">
        <w:rPr>
          <w:rStyle w:val="StyleUnderline"/>
        </w:rPr>
        <w:t xml:space="preserve">foreign policy prescription: the </w:t>
      </w:r>
      <w:r w:rsidRPr="002E3A59">
        <w:rPr>
          <w:rStyle w:val="Emphasis"/>
        </w:rPr>
        <w:t>U</w:t>
      </w:r>
      <w:r w:rsidRPr="002E3A59">
        <w:rPr>
          <w:rStyle w:val="StyleUnderline"/>
        </w:rPr>
        <w:t xml:space="preserve">nited </w:t>
      </w:r>
      <w:r w:rsidRPr="002E3A59">
        <w:rPr>
          <w:rStyle w:val="Emphasis"/>
        </w:rPr>
        <w:t>S</w:t>
      </w:r>
      <w:r w:rsidRPr="002E3A59">
        <w:rPr>
          <w:rStyle w:val="StyleUnderline"/>
        </w:rPr>
        <w:t>tates should jettison</w:t>
      </w:r>
      <w:r w:rsidRPr="002E3A59">
        <w:rPr>
          <w:sz w:val="16"/>
        </w:rPr>
        <w:t xml:space="preserve"> its </w:t>
      </w:r>
      <w:r w:rsidRPr="002E3A59">
        <w:rPr>
          <w:rStyle w:val="StyleUnderline"/>
        </w:rPr>
        <w:t>world-dominating ambitions, restrain itself</w:t>
      </w:r>
      <w:r w:rsidRPr="002E3A59">
        <w:rPr>
          <w:sz w:val="16"/>
        </w:rPr>
        <w:t xml:space="preserve"> from taking on new commitments, </w:t>
      </w:r>
      <w:r w:rsidRPr="002E3A59">
        <w:rPr>
          <w:rStyle w:val="StyleUnderline"/>
        </w:rPr>
        <w:t xml:space="preserve">and </w:t>
      </w:r>
      <w:r w:rsidRPr="002E3A59">
        <w:rPr>
          <w:rStyle w:val="Emphasis"/>
        </w:rPr>
        <w:t>retrench</w:t>
      </w:r>
      <w:r w:rsidRPr="002E3A59">
        <w:rPr>
          <w:sz w:val="16"/>
        </w:rPr>
        <w:t xml:space="preserve"> from the world, shrinking the U.S. military’s footprint. In think tanks and universities, progressives are calling on Washington to avoid what they view as belligerent policies toward China and Russia. In Congress, the Progressive Caucus—the most left-leaning faction of the Democratic Party—has hesitated over U.S. support for Ukraine and opposed a U.S. military presence in Syria.</w:t>
      </w:r>
    </w:p>
    <w:p w14:paraId="6B2892A9" w14:textId="77777777" w:rsidR="00EA7D04" w:rsidRPr="002E3A59" w:rsidRDefault="00EA7D04" w:rsidP="000E3CF0">
      <w:pPr>
        <w:rPr>
          <w:sz w:val="16"/>
        </w:rPr>
      </w:pPr>
      <w:r w:rsidRPr="002E3A59">
        <w:rPr>
          <w:rStyle w:val="StyleUnderline"/>
        </w:rPr>
        <w:t>The trouble</w:t>
      </w:r>
      <w:r w:rsidRPr="002E3A59">
        <w:rPr>
          <w:sz w:val="16"/>
        </w:rPr>
        <w:t xml:space="preserve"> with this new consensus, however, </w:t>
      </w:r>
      <w:r w:rsidRPr="002E3A59">
        <w:rPr>
          <w:rStyle w:val="StyleUnderline"/>
        </w:rPr>
        <w:t>is</w:t>
      </w:r>
      <w:r w:rsidRPr="002E3A59">
        <w:rPr>
          <w:sz w:val="16"/>
        </w:rPr>
        <w:t xml:space="preserve"> that </w:t>
      </w:r>
      <w:r w:rsidRPr="002E3A59">
        <w:rPr>
          <w:rStyle w:val="StyleUnderline"/>
          <w:highlight w:val="yellow"/>
        </w:rPr>
        <w:t xml:space="preserve">Washington is </w:t>
      </w:r>
      <w:r w:rsidRPr="002E3A59">
        <w:rPr>
          <w:rStyle w:val="Emphasis"/>
          <w:highlight w:val="yellow"/>
        </w:rPr>
        <w:t>not</w:t>
      </w:r>
      <w:r w:rsidRPr="002E3A59">
        <w:rPr>
          <w:rStyle w:val="Emphasis"/>
        </w:rPr>
        <w:t xml:space="preserve"> operating </w:t>
      </w:r>
      <w:r w:rsidRPr="002E3A59">
        <w:rPr>
          <w:rStyle w:val="Emphasis"/>
          <w:highlight w:val="yellow"/>
        </w:rPr>
        <w:t>in a vacuum.</w:t>
      </w:r>
      <w:r w:rsidRPr="002E3A59">
        <w:rPr>
          <w:rStyle w:val="StyleUnderline"/>
        </w:rPr>
        <w:t xml:space="preserve"> An undeviating policy of U.S. </w:t>
      </w:r>
      <w:r w:rsidRPr="002E3A59">
        <w:rPr>
          <w:rStyle w:val="Emphasis"/>
          <w:highlight w:val="yellow"/>
        </w:rPr>
        <w:t>restraint</w:t>
      </w:r>
      <w:r w:rsidRPr="002E3A59">
        <w:rPr>
          <w:rStyle w:val="StyleUnderline"/>
          <w:highlight w:val="yellow"/>
        </w:rPr>
        <w:t xml:space="preserve"> risks giving</w:t>
      </w:r>
      <w:r w:rsidRPr="002E3A59">
        <w:rPr>
          <w:rStyle w:val="StyleUnderline"/>
        </w:rPr>
        <w:t xml:space="preserve"> </w:t>
      </w:r>
      <w:r w:rsidRPr="002E3A59">
        <w:rPr>
          <w:rStyle w:val="Emphasis"/>
        </w:rPr>
        <w:t xml:space="preserve">free </w:t>
      </w:r>
      <w:r w:rsidRPr="002E3A59">
        <w:rPr>
          <w:rStyle w:val="Emphasis"/>
          <w:highlight w:val="yellow"/>
        </w:rPr>
        <w:t>rein</w:t>
      </w:r>
      <w:r w:rsidRPr="002E3A59">
        <w:rPr>
          <w:rStyle w:val="StyleUnderline"/>
          <w:highlight w:val="yellow"/>
        </w:rPr>
        <w:t xml:space="preserve"> to</w:t>
      </w:r>
      <w:r w:rsidRPr="002E3A59">
        <w:rPr>
          <w:sz w:val="16"/>
        </w:rPr>
        <w:t xml:space="preserve"> decidedly </w:t>
      </w:r>
      <w:r w:rsidRPr="002E3A59">
        <w:rPr>
          <w:rStyle w:val="Emphasis"/>
        </w:rPr>
        <w:t>regressive forces</w:t>
      </w:r>
      <w:r w:rsidRPr="002E3A59">
        <w:rPr>
          <w:rStyle w:val="StyleUnderline"/>
        </w:rPr>
        <w:t xml:space="preserve"> in the world—such as </w:t>
      </w:r>
      <w:r w:rsidRPr="002E3A59">
        <w:rPr>
          <w:rStyle w:val="Emphasis"/>
          <w:highlight w:val="yellow"/>
        </w:rPr>
        <w:t>China</w:t>
      </w:r>
      <w:r w:rsidRPr="002E3A59">
        <w:rPr>
          <w:rStyle w:val="StyleUnderline"/>
          <w:highlight w:val="yellow"/>
        </w:rPr>
        <w:t>’s authoritarian influence</w:t>
      </w:r>
      <w:r w:rsidRPr="002E3A59">
        <w:rPr>
          <w:sz w:val="16"/>
        </w:rPr>
        <w:t xml:space="preserve"> across the global South, </w:t>
      </w:r>
      <w:r w:rsidRPr="002E3A59">
        <w:rPr>
          <w:rStyle w:val="Emphasis"/>
          <w:highlight w:val="yellow"/>
        </w:rPr>
        <w:t>Iran</w:t>
      </w:r>
      <w:r w:rsidRPr="002E3A59">
        <w:rPr>
          <w:rStyle w:val="StyleUnderline"/>
          <w:highlight w:val="yellow"/>
        </w:rPr>
        <w:t>’s</w:t>
      </w:r>
      <w:r w:rsidRPr="002E3A59">
        <w:rPr>
          <w:rStyle w:val="StyleUnderline"/>
        </w:rPr>
        <w:t xml:space="preserve"> financing of </w:t>
      </w:r>
      <w:r w:rsidRPr="002E3A59">
        <w:rPr>
          <w:rStyle w:val="Emphasis"/>
          <w:highlight w:val="yellow"/>
        </w:rPr>
        <w:t>terror</w:t>
      </w:r>
      <w:r w:rsidRPr="002E3A59">
        <w:rPr>
          <w:rStyle w:val="StyleUnderline"/>
        </w:rPr>
        <w:t>ism</w:t>
      </w:r>
      <w:r w:rsidRPr="002E3A59">
        <w:rPr>
          <w:sz w:val="16"/>
        </w:rPr>
        <w:t xml:space="preserve"> in the Middle East, </w:t>
      </w:r>
      <w:r w:rsidRPr="002E3A59">
        <w:rPr>
          <w:rStyle w:val="StyleUnderline"/>
          <w:highlight w:val="yellow"/>
        </w:rPr>
        <w:t xml:space="preserve">and </w:t>
      </w:r>
      <w:r w:rsidRPr="002E3A59">
        <w:rPr>
          <w:rStyle w:val="Emphasis"/>
          <w:highlight w:val="yellow"/>
        </w:rPr>
        <w:t>Russia’s</w:t>
      </w:r>
      <w:r w:rsidRPr="002E3A59">
        <w:rPr>
          <w:rStyle w:val="StyleUnderline"/>
        </w:rPr>
        <w:t xml:space="preserve"> war of </w:t>
      </w:r>
      <w:r w:rsidRPr="002E3A59">
        <w:rPr>
          <w:rStyle w:val="StyleUnderline"/>
          <w:highlight w:val="yellow"/>
        </w:rPr>
        <w:t xml:space="preserve">aggression against </w:t>
      </w:r>
      <w:r w:rsidRPr="002E3A59">
        <w:rPr>
          <w:rStyle w:val="Emphasis"/>
          <w:highlight w:val="yellow"/>
        </w:rPr>
        <w:t>Ukraine.</w:t>
      </w:r>
      <w:r w:rsidRPr="002E3A59">
        <w:rPr>
          <w:rStyle w:val="StyleUnderline"/>
        </w:rPr>
        <w:t xml:space="preserve"> Progressives are right to have</w:t>
      </w:r>
      <w:r w:rsidRPr="002E3A59">
        <w:rPr>
          <w:sz w:val="16"/>
        </w:rPr>
        <w:t xml:space="preserve"> a healthy </w:t>
      </w:r>
      <w:r w:rsidRPr="002E3A59">
        <w:rPr>
          <w:rStyle w:val="StyleUnderline"/>
        </w:rPr>
        <w:t xml:space="preserve">skepticism of using </w:t>
      </w:r>
      <w:r w:rsidRPr="002E3A59">
        <w:rPr>
          <w:rStyle w:val="Emphasis"/>
        </w:rPr>
        <w:t>military force</w:t>
      </w:r>
      <w:r w:rsidRPr="002E3A59">
        <w:rPr>
          <w:rStyle w:val="StyleUnderline"/>
        </w:rPr>
        <w:t xml:space="preserve"> and </w:t>
      </w:r>
      <w:r w:rsidRPr="002E3A59">
        <w:rPr>
          <w:rStyle w:val="Emphasis"/>
        </w:rPr>
        <w:t>coercive power</w:t>
      </w:r>
      <w:r w:rsidRPr="002E3A59">
        <w:rPr>
          <w:rStyle w:val="StyleUnderline"/>
        </w:rPr>
        <w:t xml:space="preserve">. But the </w:t>
      </w:r>
      <w:r w:rsidRPr="002E3A59">
        <w:rPr>
          <w:rStyle w:val="Emphasis"/>
        </w:rPr>
        <w:t>reality</w:t>
      </w:r>
      <w:r w:rsidRPr="002E3A59">
        <w:rPr>
          <w:sz w:val="16"/>
        </w:rPr>
        <w:t xml:space="preserve"> today </w:t>
      </w:r>
      <w:r w:rsidRPr="002E3A59">
        <w:rPr>
          <w:rStyle w:val="Emphasis"/>
        </w:rPr>
        <w:t>is</w:t>
      </w:r>
      <w:r w:rsidRPr="002E3A59">
        <w:rPr>
          <w:rStyle w:val="StyleUnderline"/>
        </w:rPr>
        <w:t xml:space="preserve"> that there are </w:t>
      </w:r>
      <w:r w:rsidRPr="002E3A59">
        <w:rPr>
          <w:rStyle w:val="Emphasis"/>
          <w:highlight w:val="yellow"/>
        </w:rPr>
        <w:t>authoritarian powers</w:t>
      </w:r>
      <w:r w:rsidRPr="002E3A59">
        <w:rPr>
          <w:rStyle w:val="StyleUnderline"/>
        </w:rPr>
        <w:t xml:space="preserve"> that are </w:t>
      </w:r>
      <w:r w:rsidRPr="002E3A59">
        <w:rPr>
          <w:rStyle w:val="Emphasis"/>
          <w:highlight w:val="yellow"/>
        </w:rPr>
        <w:t>repress</w:t>
      </w:r>
      <w:r w:rsidRPr="002E3A59">
        <w:rPr>
          <w:rStyle w:val="Emphasis"/>
        </w:rPr>
        <w:t>ing their</w:t>
      </w:r>
      <w:r w:rsidRPr="002E3A59">
        <w:rPr>
          <w:sz w:val="16"/>
        </w:rPr>
        <w:t xml:space="preserve"> own </w:t>
      </w:r>
      <w:r w:rsidRPr="002E3A59">
        <w:rPr>
          <w:rStyle w:val="Emphasis"/>
          <w:highlight w:val="yellow"/>
        </w:rPr>
        <w:t>populations</w:t>
      </w:r>
      <w:r w:rsidRPr="002E3A59">
        <w:rPr>
          <w:rStyle w:val="StyleUnderline"/>
          <w:highlight w:val="yellow"/>
        </w:rPr>
        <w:t xml:space="preserve">, </w:t>
      </w:r>
      <w:r w:rsidRPr="002E3A59">
        <w:rPr>
          <w:rStyle w:val="Emphasis"/>
          <w:highlight w:val="yellow"/>
        </w:rPr>
        <w:t>bullying</w:t>
      </w:r>
      <w:r w:rsidRPr="002E3A59">
        <w:rPr>
          <w:rStyle w:val="Emphasis"/>
        </w:rPr>
        <w:t xml:space="preserve"> neighboring </w:t>
      </w:r>
      <w:r w:rsidRPr="002E3A59">
        <w:rPr>
          <w:rStyle w:val="Emphasis"/>
          <w:highlight w:val="yellow"/>
        </w:rPr>
        <w:t>states</w:t>
      </w:r>
      <w:r w:rsidRPr="002E3A59">
        <w:rPr>
          <w:rStyle w:val="StyleUnderline"/>
          <w:highlight w:val="yellow"/>
        </w:rPr>
        <w:t>, and wield</w:t>
      </w:r>
      <w:r w:rsidRPr="002E3A59">
        <w:rPr>
          <w:rStyle w:val="StyleUnderline"/>
        </w:rPr>
        <w:t xml:space="preserve">ing economic influence and </w:t>
      </w:r>
      <w:r w:rsidRPr="002E3A59">
        <w:rPr>
          <w:rStyle w:val="Emphasis"/>
        </w:rPr>
        <w:t xml:space="preserve">military </w:t>
      </w:r>
      <w:r w:rsidRPr="002E3A59">
        <w:rPr>
          <w:rStyle w:val="Emphasis"/>
          <w:highlight w:val="yellow"/>
        </w:rPr>
        <w:t>force</w:t>
      </w:r>
      <w:r w:rsidRPr="002E3A59">
        <w:rPr>
          <w:rStyle w:val="StyleUnderline"/>
          <w:highlight w:val="yellow"/>
        </w:rPr>
        <w:t xml:space="preserve"> in</w:t>
      </w:r>
      <w:r w:rsidRPr="002E3A59">
        <w:rPr>
          <w:sz w:val="16"/>
        </w:rPr>
        <w:t xml:space="preserve"> other </w:t>
      </w:r>
      <w:r w:rsidRPr="002E3A59">
        <w:rPr>
          <w:rStyle w:val="StyleUnderline"/>
          <w:highlight w:val="yellow"/>
        </w:rPr>
        <w:t>ways</w:t>
      </w:r>
      <w:r w:rsidRPr="002E3A59">
        <w:rPr>
          <w:sz w:val="16"/>
        </w:rPr>
        <w:t xml:space="preserve"> that are </w:t>
      </w:r>
      <w:r w:rsidRPr="002E3A59">
        <w:rPr>
          <w:rStyle w:val="Emphasis"/>
          <w:highlight w:val="yellow"/>
        </w:rPr>
        <w:t>antithetical to progressive</w:t>
      </w:r>
      <w:r w:rsidRPr="002E3A59">
        <w:rPr>
          <w:rStyle w:val="Emphasis"/>
        </w:rPr>
        <w:t xml:space="preserve"> value</w:t>
      </w:r>
      <w:r w:rsidRPr="002E3A59">
        <w:rPr>
          <w:rStyle w:val="Emphasis"/>
          <w:highlight w:val="yellow"/>
        </w:rPr>
        <w:t>s.</w:t>
      </w:r>
      <w:r w:rsidRPr="002E3A59">
        <w:rPr>
          <w:rStyle w:val="StyleUnderline"/>
          <w:highlight w:val="yellow"/>
        </w:rPr>
        <w:t xml:space="preserve"> If</w:t>
      </w:r>
      <w:r w:rsidRPr="002E3A59">
        <w:rPr>
          <w:rStyle w:val="StyleUnderline"/>
        </w:rPr>
        <w:t xml:space="preserve"> the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retrenched, the world would</w:t>
      </w:r>
      <w:r w:rsidRPr="002E3A59">
        <w:rPr>
          <w:sz w:val="16"/>
        </w:rPr>
        <w:t xml:space="preserve"> surely </w:t>
      </w:r>
      <w:r w:rsidRPr="002E3A59">
        <w:rPr>
          <w:rStyle w:val="StyleUnderline"/>
          <w:highlight w:val="yellow"/>
        </w:rPr>
        <w:t xml:space="preserve">see </w:t>
      </w:r>
      <w:r w:rsidRPr="002E3A59">
        <w:rPr>
          <w:rStyle w:val="Emphasis"/>
          <w:highlight w:val="yellow"/>
        </w:rPr>
        <w:t>more</w:t>
      </w:r>
      <w:r w:rsidRPr="002E3A59">
        <w:rPr>
          <w:rStyle w:val="Emphasis"/>
        </w:rPr>
        <w:t xml:space="preserve"> such </w:t>
      </w:r>
      <w:r w:rsidRPr="002E3A59">
        <w:rPr>
          <w:rStyle w:val="Emphasis"/>
          <w:highlight w:val="yellow"/>
        </w:rPr>
        <w:t>behavior, not less.</w:t>
      </w:r>
    </w:p>
    <w:p w14:paraId="0E8F4985" w14:textId="77777777" w:rsidR="00EA7D04" w:rsidRPr="002E3A59" w:rsidRDefault="00EA7D04" w:rsidP="000E3CF0">
      <w:pPr>
        <w:rPr>
          <w:b/>
          <w:iCs/>
          <w:u w:val="single"/>
          <w:bdr w:val="single" w:sz="8" w:space="0" w:color="auto"/>
        </w:rPr>
      </w:pPr>
      <w:r w:rsidRPr="002E3A59">
        <w:rPr>
          <w:sz w:val="16"/>
        </w:rPr>
        <w:t xml:space="preserve">Today’s </w:t>
      </w:r>
      <w:r w:rsidRPr="002E3A59">
        <w:rPr>
          <w:rStyle w:val="StyleUnderline"/>
          <w:highlight w:val="yellow"/>
        </w:rPr>
        <w:t xml:space="preserve">progressives need to get </w:t>
      </w:r>
      <w:r w:rsidRPr="002E3A59">
        <w:rPr>
          <w:rStyle w:val="Emphasis"/>
          <w:highlight w:val="yellow"/>
        </w:rPr>
        <w:t>comfortable</w:t>
      </w:r>
      <w:r w:rsidRPr="002E3A59">
        <w:rPr>
          <w:rStyle w:val="StyleUnderline"/>
          <w:highlight w:val="yellow"/>
        </w:rPr>
        <w:t xml:space="preserve"> with </w:t>
      </w:r>
      <w:r w:rsidRPr="002E3A59">
        <w:rPr>
          <w:rStyle w:val="Emphasis"/>
          <w:highlight w:val="yellow"/>
        </w:rPr>
        <w:t>American power</w:t>
      </w:r>
      <w:r w:rsidRPr="002E3A59">
        <w:rPr>
          <w:rStyle w:val="StyleUnderline"/>
        </w:rPr>
        <w:t>, which, for</w:t>
      </w:r>
      <w:r w:rsidRPr="002E3A59">
        <w:rPr>
          <w:sz w:val="16"/>
        </w:rPr>
        <w:t xml:space="preserve"> all </w:t>
      </w:r>
      <w:r w:rsidRPr="002E3A59">
        <w:rPr>
          <w:rStyle w:val="StyleUnderline"/>
        </w:rPr>
        <w:t xml:space="preserve">its flaws, has a </w:t>
      </w:r>
      <w:r w:rsidRPr="002E3A59">
        <w:rPr>
          <w:rStyle w:val="Emphasis"/>
        </w:rPr>
        <w:t>crucial role</w:t>
      </w:r>
      <w:r w:rsidRPr="002E3A59">
        <w:rPr>
          <w:sz w:val="16"/>
        </w:rPr>
        <w:t xml:space="preserve"> to play. </w:t>
      </w:r>
      <w:r w:rsidRPr="002E3A59">
        <w:rPr>
          <w:rStyle w:val="StyleUnderline"/>
          <w:highlight w:val="yellow"/>
        </w:rPr>
        <w:t xml:space="preserve">That doesn’t mean </w:t>
      </w:r>
      <w:r w:rsidRPr="002E3A59">
        <w:rPr>
          <w:rStyle w:val="Emphasis"/>
          <w:highlight w:val="yellow"/>
        </w:rPr>
        <w:t>condoning illiberal actions</w:t>
      </w:r>
      <w:r w:rsidRPr="002E3A59">
        <w:rPr>
          <w:rStyle w:val="StyleUnderline"/>
        </w:rPr>
        <w:t xml:space="preserve"> to achieve just ends</w:t>
      </w:r>
      <w:r w:rsidRPr="002E3A59">
        <w:rPr>
          <w:sz w:val="16"/>
        </w:rPr>
        <w:t xml:space="preserve"> or cynically invoking progressive ideals to justify military adventurism. </w:t>
      </w:r>
      <w:r w:rsidRPr="002E3A59">
        <w:rPr>
          <w:rStyle w:val="StyleUnderline"/>
        </w:rPr>
        <w:t xml:space="preserve">But </w:t>
      </w:r>
      <w:r w:rsidRPr="002E3A59">
        <w:rPr>
          <w:rStyle w:val="StyleUnderline"/>
          <w:highlight w:val="yellow"/>
        </w:rPr>
        <w:t>it does mean seeking</w:t>
      </w:r>
      <w:r w:rsidRPr="002E3A59">
        <w:rPr>
          <w:rStyle w:val="StyleUnderline"/>
        </w:rPr>
        <w:t xml:space="preserve"> to harness </w:t>
      </w:r>
      <w:r w:rsidRPr="002E3A59">
        <w:rPr>
          <w:rStyle w:val="Emphasis"/>
          <w:highlight w:val="yellow"/>
        </w:rPr>
        <w:t>power</w:t>
      </w:r>
      <w:r w:rsidRPr="002E3A59">
        <w:rPr>
          <w:rStyle w:val="StyleUnderline"/>
          <w:highlight w:val="yellow"/>
        </w:rPr>
        <w:t xml:space="preserve"> to advance</w:t>
      </w:r>
      <w:r w:rsidRPr="002E3A59">
        <w:rPr>
          <w:sz w:val="16"/>
        </w:rPr>
        <w:t xml:space="preserve"> the </w:t>
      </w:r>
      <w:r w:rsidRPr="002E3A59">
        <w:rPr>
          <w:rStyle w:val="Emphasis"/>
          <w:highlight w:val="yellow"/>
        </w:rPr>
        <w:t>values</w:t>
      </w:r>
      <w:r w:rsidRPr="002E3A59">
        <w:rPr>
          <w:rStyle w:val="StyleUnderline"/>
          <w:highlight w:val="yellow"/>
        </w:rPr>
        <w:t xml:space="preserve"> progressives cherish</w:t>
      </w:r>
      <w:r w:rsidRPr="002E3A59">
        <w:rPr>
          <w:rStyle w:val="StyleUnderline"/>
        </w:rPr>
        <w:t xml:space="preserve">—and accepting that </w:t>
      </w:r>
      <w:r w:rsidRPr="002E3A59">
        <w:rPr>
          <w:rStyle w:val="Emphasis"/>
        </w:rPr>
        <w:t>might sometimes makes right.</w:t>
      </w:r>
    </w:p>
    <w:p w14:paraId="2A042AFD" w14:textId="77777777" w:rsidR="00EA7D04" w:rsidRPr="0023209F" w:rsidRDefault="00EA7D04" w:rsidP="000E3CF0">
      <w:pPr>
        <w:pStyle w:val="Heading4"/>
        <w:rPr>
          <w:rFonts w:eastAsia="Times New Roman" w:cs="Mangal"/>
        </w:rPr>
      </w:pPr>
      <w:r>
        <w:t xml:space="preserve">U.S. leadership is </w:t>
      </w:r>
      <w:r>
        <w:rPr>
          <w:u w:val="single"/>
        </w:rPr>
        <w:t>key</w:t>
      </w:r>
      <w:r>
        <w:t xml:space="preserve"> to advancing progressive values globally.</w:t>
      </w:r>
    </w:p>
    <w:p w14:paraId="7CF2042C" w14:textId="77777777" w:rsidR="00EA7D04" w:rsidRPr="00E60D12" w:rsidRDefault="00EA7D04" w:rsidP="000E3CF0">
      <w:pPr>
        <w:rPr>
          <w:rFonts w:eastAsia="Calibri"/>
        </w:rPr>
      </w:pPr>
      <w:r w:rsidRPr="00E60D12">
        <w:t xml:space="preserve">Ganesh </w:t>
      </w:r>
      <w:r w:rsidRPr="00E60D12">
        <w:rPr>
          <w:rStyle w:val="Style13ptBold"/>
        </w:rPr>
        <w:t>Sitaraman 19</w:t>
      </w:r>
      <w:r w:rsidRPr="00E60D12">
        <w:t>, chancellor’s faculty fellow, professor of law, and director of the Program on Law and Government at Vanderbilt University Law School, 4/15/19, “The Emergence of Progressive Foreign Policy,” https://warontherocks.com/2019/04/the-emergence-of-progressive-foreign-policy/</w:t>
      </w:r>
    </w:p>
    <w:p w14:paraId="6B970B23" w14:textId="77777777" w:rsidR="00EA7D04" w:rsidRPr="00E60D12" w:rsidRDefault="00EA7D04" w:rsidP="000E3CF0">
      <w:pPr>
        <w:rPr>
          <w:rFonts w:eastAsia="Calibri"/>
          <w:sz w:val="16"/>
        </w:rPr>
      </w:pPr>
      <w:r w:rsidRPr="00E60D12">
        <w:rPr>
          <w:sz w:val="16"/>
        </w:rPr>
        <w:t>Some critics of progressive foreign policy disagree with one or more of these points, but others have misunderstood the basic tenets of this emergent movement. The critics have gone wrong in three primary ways.</w:t>
      </w:r>
    </w:p>
    <w:p w14:paraId="1C9320FF" w14:textId="77777777" w:rsidR="00EA7D04" w:rsidRPr="00E60D12" w:rsidRDefault="00EA7D04" w:rsidP="000E3CF0">
      <w:pPr>
        <w:rPr>
          <w:rFonts w:eastAsia="Calibri"/>
          <w:u w:val="single"/>
        </w:rPr>
      </w:pPr>
      <w:r w:rsidRPr="00E60D12">
        <w:rPr>
          <w:sz w:val="16"/>
        </w:rPr>
        <w:t xml:space="preserve">Some commentators have suggested that the new progressive foreign policy stands in contrast to American exceptionalism and American leadership around the world. This is not correct. </w:t>
      </w:r>
      <w:r w:rsidRPr="00E60D12">
        <w:rPr>
          <w:rStyle w:val="Emphasis"/>
          <w:highlight w:val="yellow"/>
        </w:rPr>
        <w:t>Progressive foreign policy</w:t>
      </w:r>
      <w:r w:rsidRPr="00E60D12">
        <w:rPr>
          <w:rStyle w:val="StyleUnderline"/>
          <w:highlight w:val="yellow"/>
        </w:rPr>
        <w:t xml:space="preserve"> and </w:t>
      </w:r>
      <w:r w:rsidRPr="00E60D12">
        <w:rPr>
          <w:rStyle w:val="Emphasis"/>
          <w:highlight w:val="yellow"/>
        </w:rPr>
        <w:t>American leadership</w:t>
      </w:r>
      <w:r w:rsidRPr="00E60D12">
        <w:rPr>
          <w:rStyle w:val="StyleUnderline"/>
        </w:rPr>
        <w:t xml:space="preserve"> in the world </w:t>
      </w:r>
      <w:r w:rsidRPr="00E60D12">
        <w:rPr>
          <w:rStyle w:val="StyleUnderline"/>
          <w:highlight w:val="yellow"/>
        </w:rPr>
        <w:t xml:space="preserve">are </w:t>
      </w:r>
      <w:r w:rsidRPr="00E60D12">
        <w:rPr>
          <w:rStyle w:val="Emphasis"/>
          <w:highlight w:val="yellow"/>
        </w:rPr>
        <w:t>not</w:t>
      </w:r>
      <w:r w:rsidRPr="001F373C">
        <w:rPr>
          <w:rStyle w:val="Emphasis"/>
        </w:rPr>
        <w:t xml:space="preserve"> zero-sum</w:t>
      </w:r>
      <w:r w:rsidRPr="001F373C">
        <w:rPr>
          <w:rStyle w:val="StyleUnderline"/>
        </w:rPr>
        <w:t xml:space="preserve">; they are </w:t>
      </w:r>
      <w:r w:rsidRPr="001F373C">
        <w:rPr>
          <w:rStyle w:val="Emphasis"/>
        </w:rPr>
        <w:t xml:space="preserve">not even </w:t>
      </w:r>
      <w:r w:rsidRPr="00E60D12">
        <w:rPr>
          <w:rStyle w:val="Emphasis"/>
          <w:highlight w:val="yellow"/>
        </w:rPr>
        <w:t>in conflict</w:t>
      </w:r>
      <w:r w:rsidRPr="00E60D12">
        <w:rPr>
          <w:rStyle w:val="StyleUnderline"/>
          <w:highlight w:val="yellow"/>
        </w:rPr>
        <w:t>. Debates over whether</w:t>
      </w:r>
      <w:r w:rsidRPr="00E60D12">
        <w:rPr>
          <w:rStyle w:val="StyleUnderline"/>
        </w:rPr>
        <w:t xml:space="preserve"> or not </w:t>
      </w:r>
      <w:r w:rsidRPr="00E60D12">
        <w:rPr>
          <w:rStyle w:val="StyleUnderline"/>
          <w:highlight w:val="yellow"/>
        </w:rPr>
        <w:t>America should take a leadership role</w:t>
      </w:r>
      <w:r w:rsidRPr="00E60D12">
        <w:rPr>
          <w:rStyle w:val="StyleUnderline"/>
        </w:rPr>
        <w:t xml:space="preserve"> in the world </w:t>
      </w:r>
      <w:r w:rsidRPr="00E60D12">
        <w:rPr>
          <w:rStyle w:val="Emphasis"/>
          <w:highlight w:val="yellow"/>
        </w:rPr>
        <w:t>say little</w:t>
      </w:r>
      <w:r w:rsidRPr="00E60D12">
        <w:rPr>
          <w:rStyle w:val="StyleUnderline"/>
          <w:highlight w:val="yellow"/>
        </w:rPr>
        <w:t xml:space="preserve"> about the </w:t>
      </w:r>
      <w:r w:rsidRPr="00E60D12">
        <w:rPr>
          <w:rStyle w:val="Emphasis"/>
          <w:highlight w:val="yellow"/>
        </w:rPr>
        <w:t>direction in which America should lead</w:t>
      </w:r>
      <w:r w:rsidRPr="00E60D12">
        <w:rPr>
          <w:sz w:val="16"/>
        </w:rPr>
        <w:t xml:space="preserve">. Many writers and advocates of the new </w:t>
      </w:r>
      <w:r w:rsidRPr="00E60D12">
        <w:rPr>
          <w:rStyle w:val="StyleUnderline"/>
          <w:highlight w:val="yellow"/>
        </w:rPr>
        <w:t>progressive foreign policy</w:t>
      </w:r>
      <w:r w:rsidRPr="00E60D12">
        <w:rPr>
          <w:sz w:val="16"/>
        </w:rPr>
        <w:t xml:space="preserve"> are simply not engaging in debates about rhetoric like “American exceptionalism” or “the indispensable nation.” They are instead starting to </w:t>
      </w:r>
      <w:r w:rsidRPr="00E60D12">
        <w:rPr>
          <w:rStyle w:val="StyleUnderline"/>
          <w:highlight w:val="yellow"/>
        </w:rPr>
        <w:t>offer</w:t>
      </w:r>
      <w:r w:rsidRPr="00E60D12">
        <w:rPr>
          <w:sz w:val="16"/>
        </w:rPr>
        <w:t xml:space="preserve"> a </w:t>
      </w:r>
      <w:r w:rsidRPr="00E60D12">
        <w:rPr>
          <w:rStyle w:val="StyleUnderline"/>
        </w:rPr>
        <w:t xml:space="preserve">substantive set of </w:t>
      </w:r>
      <w:r w:rsidRPr="00E60D12">
        <w:rPr>
          <w:rStyle w:val="StyleUnderline"/>
          <w:highlight w:val="yellow"/>
        </w:rPr>
        <w:t>arguments for</w:t>
      </w:r>
      <w:r w:rsidRPr="00E60D12">
        <w:rPr>
          <w:rStyle w:val="StyleUnderline"/>
        </w:rPr>
        <w:t xml:space="preserve"> where America should focus and </w:t>
      </w:r>
      <w:r w:rsidRPr="00E60D12">
        <w:rPr>
          <w:rStyle w:val="Emphasis"/>
          <w:highlight w:val="yellow"/>
        </w:rPr>
        <w:t>what America should do as a leader in the world</w:t>
      </w:r>
      <w:r w:rsidRPr="00E60D12">
        <w:rPr>
          <w:sz w:val="16"/>
        </w:rPr>
        <w:t xml:space="preserve">. </w:t>
      </w:r>
      <w:r w:rsidRPr="00E60D12">
        <w:rPr>
          <w:rStyle w:val="StyleUnderline"/>
        </w:rPr>
        <w:t xml:space="preserve">Action along progressive lines — </w:t>
      </w:r>
      <w:r w:rsidRPr="00E60D12">
        <w:rPr>
          <w:rStyle w:val="StyleUnderline"/>
          <w:highlight w:val="yellow"/>
        </w:rPr>
        <w:t>making a more</w:t>
      </w:r>
      <w:r w:rsidRPr="00E60D12">
        <w:rPr>
          <w:rStyle w:val="StyleUnderline"/>
        </w:rPr>
        <w:t xml:space="preserve"> </w:t>
      </w:r>
      <w:r w:rsidRPr="00E60D12">
        <w:rPr>
          <w:rStyle w:val="StyleUnderline"/>
          <w:highlight w:val="yellow"/>
        </w:rPr>
        <w:t>equitable</w:t>
      </w:r>
      <w:r w:rsidRPr="00E60D12">
        <w:rPr>
          <w:rStyle w:val="StyleUnderline"/>
        </w:rPr>
        <w:t xml:space="preserve"> international </w:t>
      </w:r>
      <w:r w:rsidRPr="00E60D12">
        <w:rPr>
          <w:rStyle w:val="StyleUnderline"/>
          <w:highlight w:val="yellow"/>
        </w:rPr>
        <w:t xml:space="preserve">economic system, </w:t>
      </w:r>
      <w:r w:rsidRPr="00E60D12">
        <w:rPr>
          <w:rStyle w:val="Emphasis"/>
          <w:highlight w:val="yellow"/>
        </w:rPr>
        <w:t>confronting nationalist oligarchy</w:t>
      </w:r>
      <w:r w:rsidRPr="00E60D12">
        <w:rPr>
          <w:rStyle w:val="StyleUnderline"/>
        </w:rPr>
        <w:t xml:space="preserve"> and crony capitalism — </w:t>
      </w:r>
      <w:r w:rsidRPr="00E60D12">
        <w:rPr>
          <w:rStyle w:val="StyleUnderline"/>
          <w:highlight w:val="yellow"/>
        </w:rPr>
        <w:t>will</w:t>
      </w:r>
      <w:r w:rsidRPr="00E60D12">
        <w:rPr>
          <w:rStyle w:val="StyleUnderline"/>
        </w:rPr>
        <w:t xml:space="preserve"> obviously </w:t>
      </w:r>
      <w:r w:rsidRPr="00E60D12">
        <w:rPr>
          <w:rStyle w:val="Emphasis"/>
          <w:highlight w:val="yellow"/>
        </w:rPr>
        <w:t>require American leadership</w:t>
      </w:r>
      <w:r w:rsidRPr="00E60D12">
        <w:rPr>
          <w:rStyle w:val="StyleUnderline"/>
        </w:rPr>
        <w:t>. Progressive foreign policy advocates are showing the direction in which they will lead instead of spending time talking about decades-old buzzwords.</w:t>
      </w:r>
    </w:p>
    <w:p w14:paraId="12C0B8A7" w14:textId="58F2D542" w:rsidR="009061FD" w:rsidRDefault="00DB3B8D" w:rsidP="009061FD">
      <w:pPr>
        <w:pStyle w:val="Heading1"/>
      </w:pPr>
      <w:r>
        <w:t>1NR</w:t>
      </w:r>
    </w:p>
    <w:p w14:paraId="08A18D40" w14:textId="77777777" w:rsidR="009061FD" w:rsidRDefault="009061FD" w:rsidP="009061FD">
      <w:pPr>
        <w:pStyle w:val="Heading4"/>
      </w:pPr>
      <w:r>
        <w:t>Empirics prove.</w:t>
      </w:r>
    </w:p>
    <w:p w14:paraId="38B47CAF" w14:textId="77777777" w:rsidR="009061FD" w:rsidRPr="00520A9B" w:rsidRDefault="009061FD" w:rsidP="009061FD">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13-15, </w:t>
      </w:r>
      <w:r w:rsidRPr="00E95F1F">
        <w:t>https://www.cato.org/sites/cato.org/files/2021-06/working-paper-63-updated-2.pdf</w:t>
      </w:r>
      <w:r>
        <w:t>.</w:t>
      </w:r>
    </w:p>
    <w:p w14:paraId="7F201465" w14:textId="77777777" w:rsidR="009061FD" w:rsidRPr="00B33A99" w:rsidRDefault="009061FD" w:rsidP="009061FD">
      <w:pPr>
        <w:rPr>
          <w:sz w:val="16"/>
          <w:szCs w:val="16"/>
        </w:rPr>
      </w:pPr>
      <w:r w:rsidRPr="00520A9B">
        <w:rPr>
          <w:rStyle w:val="StyleUnderline"/>
          <w:highlight w:val="yellow"/>
        </w:rPr>
        <w:t>Past</w:t>
      </w:r>
      <w:r w:rsidRPr="00B33A99">
        <w:rPr>
          <w:sz w:val="16"/>
          <w:szCs w:val="16"/>
        </w:rPr>
        <w:t xml:space="preserve"> U.S. </w:t>
      </w:r>
      <w:r w:rsidRPr="00520A9B">
        <w:rPr>
          <w:rStyle w:val="StyleUnderline"/>
          <w:highlight w:val="yellow"/>
        </w:rPr>
        <w:t>industrial policy</w:t>
      </w:r>
      <w:r w:rsidRPr="00B33A99">
        <w:rPr>
          <w:rStyle w:val="StyleUnderline"/>
        </w:rPr>
        <w:t xml:space="preserve"> efforts have </w:t>
      </w:r>
      <w:r w:rsidRPr="00E95F1F">
        <w:rPr>
          <w:rStyle w:val="Emphasis"/>
        </w:rPr>
        <w:t xml:space="preserve">often </w:t>
      </w:r>
      <w:r w:rsidRPr="00520A9B">
        <w:rPr>
          <w:rStyle w:val="Emphasis"/>
          <w:highlight w:val="yellow"/>
        </w:rPr>
        <w:t>struggled</w:t>
      </w:r>
      <w:r w:rsidRPr="00520A9B">
        <w:rPr>
          <w:rStyle w:val="StyleUnderline"/>
          <w:highlight w:val="yellow"/>
        </w:rPr>
        <w:t xml:space="preserve"> to </w:t>
      </w:r>
      <w:r w:rsidRPr="00520A9B">
        <w:rPr>
          <w:rStyle w:val="Emphasis"/>
          <w:highlight w:val="yellow"/>
        </w:rPr>
        <w:t>surmount</w:t>
      </w:r>
      <w:r w:rsidRPr="00520A9B">
        <w:rPr>
          <w:rStyle w:val="StyleUnderline"/>
          <w:highlight w:val="yellow"/>
        </w:rPr>
        <w:t xml:space="preserve"> the </w:t>
      </w:r>
      <w:r w:rsidRPr="00520A9B">
        <w:rPr>
          <w:rStyle w:val="Emphasis"/>
          <w:highlight w:val="yellow"/>
        </w:rPr>
        <w:t>Knowledge Problem</w:t>
      </w:r>
      <w:r w:rsidRPr="00B33A99">
        <w:rPr>
          <w:sz w:val="16"/>
          <w:szCs w:val="16"/>
        </w:rPr>
        <w:t xml:space="preserve">,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“technonationalism” failures in the 1980s and 1990s. He documents </w:t>
      </w:r>
      <w:r w:rsidRPr="00B33A99">
        <w:rPr>
          <w:rStyle w:val="StyleUnderline"/>
        </w:rPr>
        <w:t xml:space="preserve">how past </w:t>
      </w:r>
      <w:r w:rsidRPr="00697486">
        <w:rPr>
          <w:rStyle w:val="StyleUnderline"/>
          <w:highlight w:val="yellow"/>
        </w:rPr>
        <w:t>U.S. efforts</w:t>
      </w:r>
      <w:r w:rsidRPr="00B33A99">
        <w:rPr>
          <w:rStyle w:val="StyleUnderline"/>
        </w:rPr>
        <w:t xml:space="preserve"> to support “critical technologies”</w:t>
      </w:r>
      <w:r w:rsidRPr="00B33A99">
        <w:rPr>
          <w:sz w:val="16"/>
          <w:szCs w:val="16"/>
        </w:rPr>
        <w:t xml:space="preserve"> (as defined by a “National Critical Technologies Panel”) through trade and investment restrictions, subsidies, and public-private consortia </w:t>
      </w:r>
      <w:r w:rsidRPr="00E95F1F">
        <w:rPr>
          <w:rStyle w:val="Emphasis"/>
        </w:rPr>
        <w:t>failed</w:t>
      </w:r>
      <w:r w:rsidRPr="00B33A99">
        <w:rPr>
          <w:rStyle w:val="StyleUnderline"/>
        </w:rPr>
        <w:t xml:space="preserve"> because the government</w:t>
      </w:r>
      <w:r w:rsidRPr="00B33A99">
        <w:rPr>
          <w:sz w:val="16"/>
          <w:szCs w:val="16"/>
        </w:rPr>
        <w:t xml:space="preserve"> – worried about Japan at the time – </w:t>
      </w:r>
      <w:r w:rsidRPr="00E95F1F">
        <w:rPr>
          <w:rStyle w:val="Emphasis"/>
        </w:rPr>
        <w:t>could not foresee</w:t>
      </w:r>
      <w:r w:rsidRPr="00B33A99">
        <w:rPr>
          <w:rStyle w:val="StyleUnderline"/>
        </w:rPr>
        <w:t xml:space="preserve"> how the marketplace would </w:t>
      </w:r>
      <w:r w:rsidRPr="00E95F1F">
        <w:rPr>
          <w:rStyle w:val="Emphasis"/>
        </w:rPr>
        <w:t>develop</w:t>
      </w:r>
      <w:r w:rsidRPr="00B33A99">
        <w:rPr>
          <w:rStyle w:val="StyleUnderline"/>
        </w:rPr>
        <w:t>. They</w:t>
      </w:r>
      <w:r w:rsidRPr="00B33A99">
        <w:rPr>
          <w:sz w:val="16"/>
          <w:szCs w:val="16"/>
        </w:rPr>
        <w:t xml:space="preserve"> therefore </w:t>
      </w:r>
      <w:r w:rsidRPr="00B33A99">
        <w:rPr>
          <w:rStyle w:val="StyleUnderline"/>
        </w:rPr>
        <w:t xml:space="preserve">focused on current </w:t>
      </w:r>
      <w:r w:rsidRPr="00E95F1F">
        <w:rPr>
          <w:rStyle w:val="Emphasis"/>
        </w:rPr>
        <w:t>national champions</w:t>
      </w:r>
      <w:r w:rsidRPr="00B33A99">
        <w:rPr>
          <w:rStyle w:val="StyleUnderline"/>
        </w:rPr>
        <w:t xml:space="preserve"> like </w:t>
      </w:r>
      <w:r w:rsidRPr="00E95F1F">
        <w:rPr>
          <w:rStyle w:val="Emphasis"/>
        </w:rPr>
        <w:t>Motorola</w:t>
      </w:r>
      <w:r w:rsidRPr="00B33A99">
        <w:rPr>
          <w:sz w:val="16"/>
          <w:szCs w:val="16"/>
        </w:rPr>
        <w:t xml:space="preserve"> and Toshiba </w:t>
      </w:r>
      <w:r w:rsidRPr="00B33A99">
        <w:rPr>
          <w:rStyle w:val="StyleUnderline"/>
        </w:rPr>
        <w:t xml:space="preserve">and </w:t>
      </w:r>
      <w:r w:rsidRPr="00697486">
        <w:rPr>
          <w:rStyle w:val="Emphasis"/>
          <w:highlight w:val="yellow"/>
        </w:rPr>
        <w:t>missed</w:t>
      </w:r>
      <w:r w:rsidRPr="00697486">
        <w:rPr>
          <w:rStyle w:val="StyleUnderline"/>
          <w:highlight w:val="yellow"/>
        </w:rPr>
        <w:t xml:space="preserve"> how the internet would</w:t>
      </w:r>
      <w:r w:rsidRPr="00B33A99">
        <w:rPr>
          <w:sz w:val="16"/>
          <w:szCs w:val="16"/>
        </w:rPr>
        <w:t xml:space="preserve"> transform mobile and digital technologies and “</w:t>
      </w:r>
      <w:r w:rsidRPr="00697486">
        <w:rPr>
          <w:rStyle w:val="Emphasis"/>
          <w:highlight w:val="yellow"/>
        </w:rPr>
        <w:t>stimulate</w:t>
      </w:r>
      <w:r w:rsidRPr="00E95F1F">
        <w:rPr>
          <w:rStyle w:val="Emphasis"/>
        </w:rPr>
        <w:t xml:space="preserve"> </w:t>
      </w:r>
      <w:r w:rsidRPr="00B33A99">
        <w:rPr>
          <w:sz w:val="16"/>
          <w:szCs w:val="16"/>
        </w:rPr>
        <w:t xml:space="preserve">the rise of </w:t>
      </w:r>
      <w:r w:rsidRPr="00697486">
        <w:rPr>
          <w:rStyle w:val="StyleUnderline"/>
          <w:highlight w:val="yellow"/>
        </w:rPr>
        <w:t xml:space="preserve">internet titans like </w:t>
      </w:r>
      <w:r w:rsidRPr="00697486">
        <w:rPr>
          <w:rStyle w:val="Emphasis"/>
          <w:highlight w:val="yellow"/>
        </w:rPr>
        <w:t>Googl</w:t>
      </w:r>
      <w:r w:rsidRPr="00E95F1F">
        <w:rPr>
          <w:rStyle w:val="Emphasis"/>
        </w:rPr>
        <w:t>e</w:t>
      </w:r>
      <w:r w:rsidRPr="00B33A99">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technonationalist or protectionist measures.33 </w:t>
      </w:r>
    </w:p>
    <w:p w14:paraId="0CBB6A32" w14:textId="77777777" w:rsidR="009061FD" w:rsidRPr="00B33A99" w:rsidRDefault="009061FD" w:rsidP="009061FD">
      <w:pPr>
        <w:rPr>
          <w:sz w:val="16"/>
          <w:szCs w:val="16"/>
        </w:rPr>
      </w:pPr>
      <w:r w:rsidRPr="00B33A99">
        <w:rPr>
          <w:sz w:val="16"/>
          <w:szCs w:val="16"/>
        </w:rPr>
        <w:t xml:space="preserve">Even if policymakers pick the right industry, moreover, they can struggle to identify and support the right product in that industry. As Lincicome explained in a 2017 Cato Institute policy analysis, for example, </w:t>
      </w:r>
      <w:r w:rsidRPr="00E95F1F">
        <w:rPr>
          <w:rStyle w:val="StyleUnderline"/>
        </w:rPr>
        <w:t xml:space="preserve">U.S. </w:t>
      </w:r>
      <w:r w:rsidRPr="00697486">
        <w:rPr>
          <w:rStyle w:val="Emphasis"/>
          <w:highlight w:val="yellow"/>
        </w:rPr>
        <w:t>semiconductor policy</w:t>
      </w:r>
      <w:r w:rsidRPr="00E95F1F">
        <w:rPr>
          <w:rStyle w:val="Emphasis"/>
        </w:rPr>
        <w:t xml:space="preserve"> </w:t>
      </w:r>
      <w:r w:rsidRPr="00E95F1F">
        <w:rPr>
          <w:rStyle w:val="StyleUnderline"/>
        </w:rPr>
        <w:t xml:space="preserve">in the 1980s </w:t>
      </w:r>
      <w:r w:rsidRPr="00697486">
        <w:rPr>
          <w:rStyle w:val="StyleUnderline"/>
          <w:highlight w:val="yellow"/>
        </w:rPr>
        <w:t>saw</w:t>
      </w:r>
      <w:r w:rsidRPr="00B33A99">
        <w:rPr>
          <w:sz w:val="16"/>
          <w:szCs w:val="16"/>
        </w:rPr>
        <w:t xml:space="preserve"> Dynamic Random Access Memory </w:t>
      </w:r>
      <w:r w:rsidRPr="00697486">
        <w:rPr>
          <w:rStyle w:val="Emphasis"/>
          <w:highlight w:val="yellow"/>
        </w:rPr>
        <w:t>(DRAM) chips</w:t>
      </w:r>
      <w:r w:rsidRPr="00697486">
        <w:rPr>
          <w:rStyle w:val="StyleUnderline"/>
          <w:highlight w:val="yellow"/>
        </w:rPr>
        <w:t xml:space="preserve"> as </w:t>
      </w:r>
      <w:r w:rsidRPr="00697486">
        <w:rPr>
          <w:rStyle w:val="Emphasis"/>
          <w:highlight w:val="yellow"/>
        </w:rPr>
        <w:t>central</w:t>
      </w:r>
      <w:r w:rsidRPr="00697486">
        <w:rPr>
          <w:rStyle w:val="StyleUnderline"/>
          <w:highlight w:val="yellow"/>
        </w:rPr>
        <w:t xml:space="preserve"> to</w:t>
      </w:r>
      <w:r w:rsidRPr="00B33A99">
        <w:rPr>
          <w:sz w:val="16"/>
          <w:szCs w:val="16"/>
        </w:rPr>
        <w:t xml:space="preserve"> national security and the future of U.S. </w:t>
      </w:r>
      <w:r w:rsidRPr="00E95F1F">
        <w:rPr>
          <w:rStyle w:val="StyleUnderline"/>
        </w:rPr>
        <w:t xml:space="preserve">global technology </w:t>
      </w:r>
      <w:r w:rsidRPr="00697486">
        <w:rPr>
          <w:rStyle w:val="StyleUnderline"/>
          <w:highlight w:val="yellow"/>
        </w:rPr>
        <w:t>leadership</w:t>
      </w:r>
      <w:r w:rsidRPr="00B33A99">
        <w:rPr>
          <w:sz w:val="16"/>
          <w:szCs w:val="16"/>
        </w:rPr>
        <w:t xml:space="preserve">, and believed trade restrictions would encourage new U.S. entrants in the DRAM market. </w:t>
      </w:r>
      <w:r w:rsidRPr="00697486">
        <w:rPr>
          <w:rStyle w:val="StyleUnderline"/>
          <w:highlight w:val="yellow"/>
        </w:rPr>
        <w:t>Yet</w:t>
      </w:r>
      <w:r w:rsidRPr="00B33A99">
        <w:rPr>
          <w:sz w:val="16"/>
          <w:szCs w:val="16"/>
        </w:rPr>
        <w:t xml:space="preserve"> no such investments occurred because “</w:t>
      </w:r>
      <w:r w:rsidRPr="00E95F1F">
        <w:rPr>
          <w:rStyle w:val="StyleUnderline"/>
        </w:rPr>
        <w:t xml:space="preserve">American </w:t>
      </w:r>
      <w:r w:rsidRPr="00697486">
        <w:rPr>
          <w:rStyle w:val="StyleUnderline"/>
          <w:highlight w:val="yellow"/>
        </w:rPr>
        <w:t>companies</w:t>
      </w:r>
      <w:r w:rsidRPr="00E95F1F">
        <w:rPr>
          <w:rStyle w:val="StyleUnderline"/>
        </w:rPr>
        <w:t xml:space="preserve"> were actually exiting the DRAM market, having </w:t>
      </w:r>
      <w:r w:rsidRPr="00E95F1F">
        <w:rPr>
          <w:rStyle w:val="Emphasis"/>
        </w:rPr>
        <w:t xml:space="preserve">already </w:t>
      </w:r>
      <w:r w:rsidRPr="00697486">
        <w:rPr>
          <w:rStyle w:val="Emphasis"/>
          <w:highlight w:val="yellow"/>
        </w:rPr>
        <w:t>discerned</w:t>
      </w:r>
      <w:r w:rsidRPr="00E95F1F">
        <w:rPr>
          <w:rStyle w:val="StyleUnderline"/>
        </w:rPr>
        <w:t xml:space="preserve"> that </w:t>
      </w:r>
      <w:r w:rsidRPr="00697486">
        <w:rPr>
          <w:rStyle w:val="StyleUnderline"/>
          <w:highlight w:val="yellow"/>
        </w:rPr>
        <w:t>the</w:t>
      </w:r>
      <w:r w:rsidRPr="00E95F1F">
        <w:rPr>
          <w:rStyle w:val="StyleUnderline"/>
        </w:rPr>
        <w:t xml:space="preserve">ir </w:t>
      </w:r>
      <w:r w:rsidRPr="00697486">
        <w:rPr>
          <w:rStyle w:val="StyleUnderline"/>
          <w:highlight w:val="yellow"/>
        </w:rPr>
        <w:t>future</w:t>
      </w:r>
      <w:r w:rsidRPr="00E95F1F">
        <w:rPr>
          <w:rStyle w:val="StyleUnderline"/>
        </w:rPr>
        <w:t xml:space="preserve"> </w:t>
      </w:r>
      <w:r w:rsidRPr="00697486">
        <w:rPr>
          <w:rStyle w:val="StyleUnderline"/>
          <w:highlight w:val="yellow"/>
        </w:rPr>
        <w:t>was</w:t>
      </w:r>
      <w:r w:rsidRPr="00B33A99">
        <w:rPr>
          <w:sz w:val="16"/>
          <w:szCs w:val="16"/>
        </w:rPr>
        <w:t xml:space="preserve"> not in the ‘highvolume, low-profit commodity’ but </w:t>
      </w:r>
      <w:r w:rsidRPr="00697486">
        <w:rPr>
          <w:rStyle w:val="StyleUnderline"/>
          <w:highlight w:val="yellow"/>
        </w:rPr>
        <w:t xml:space="preserve">in </w:t>
      </w:r>
      <w:r w:rsidRPr="00697486">
        <w:rPr>
          <w:rStyle w:val="Emphasis"/>
          <w:highlight w:val="yellow"/>
        </w:rPr>
        <w:t>advanced microprocessors</w:t>
      </w:r>
      <w:r w:rsidRPr="00B33A99">
        <w:rPr>
          <w:sz w:val="16"/>
          <w:szCs w:val="16"/>
        </w:rPr>
        <w:t xml:space="preserve">, specialty chips, and design.” 34 </w:t>
      </w:r>
    </w:p>
    <w:p w14:paraId="0CE5AB40" w14:textId="77777777" w:rsidR="009061FD" w:rsidRPr="00B33A99" w:rsidRDefault="009061FD" w:rsidP="009061FD">
      <w:pPr>
        <w:rPr>
          <w:sz w:val="16"/>
          <w:szCs w:val="16"/>
        </w:rPr>
      </w:pPr>
      <w:r w:rsidRPr="00B33A99">
        <w:rPr>
          <w:sz w:val="16"/>
          <w:szCs w:val="16"/>
        </w:rPr>
        <w:t xml:space="preserve">Similar problems plagued contemporaneous </w:t>
      </w:r>
      <w:r w:rsidRPr="00E95F1F">
        <w:rPr>
          <w:rStyle w:val="StyleUnderline"/>
        </w:rPr>
        <w:t>U.S. supercomputer policy</w:t>
      </w:r>
      <w:r w:rsidRPr="00B33A99">
        <w:rPr>
          <w:sz w:val="16"/>
          <w:szCs w:val="16"/>
        </w:rPr>
        <w:t xml:space="preserve">, which </w:t>
      </w:r>
      <w:r w:rsidRPr="00E95F1F">
        <w:rPr>
          <w:rStyle w:val="StyleUnderline"/>
        </w:rPr>
        <w:t>targeted</w:t>
      </w:r>
      <w:r w:rsidRPr="00B33A99">
        <w:rPr>
          <w:sz w:val="16"/>
          <w:szCs w:val="16"/>
        </w:rPr>
        <w:t xml:space="preserve"> older technology </w:t>
      </w:r>
      <w:r w:rsidRPr="00E95F1F">
        <w:rPr>
          <w:rStyle w:val="Emphasis"/>
        </w:rPr>
        <w:t>and “vector” supercomputers</w:t>
      </w:r>
      <w:r w:rsidRPr="00E95F1F">
        <w:rPr>
          <w:rStyle w:val="StyleUnderline"/>
        </w:rPr>
        <w:t xml:space="preserve"> produced by</w:t>
      </w:r>
      <w:r w:rsidRPr="00B33A99">
        <w:rPr>
          <w:sz w:val="16"/>
          <w:szCs w:val="16"/>
        </w:rPr>
        <w:t xml:space="preserve"> U.S. </w:t>
      </w:r>
      <w:r w:rsidRPr="00E95F1F">
        <w:rPr>
          <w:rStyle w:val="StyleUnderline"/>
        </w:rPr>
        <w:t>Cray</w:t>
      </w:r>
      <w:r w:rsidRPr="00B33A99">
        <w:rPr>
          <w:sz w:val="16"/>
          <w:szCs w:val="16"/>
        </w:rPr>
        <w:t xml:space="preserve"> and Japan’s NEC, </w:t>
      </w:r>
      <w:r w:rsidRPr="00E95F1F">
        <w:rPr>
          <w:rStyle w:val="StyleUnderline"/>
        </w:rPr>
        <w:t xml:space="preserve">just as those products were </w:t>
      </w:r>
      <w:r w:rsidRPr="00E95F1F">
        <w:rPr>
          <w:rStyle w:val="Emphasis"/>
        </w:rPr>
        <w:t>losing out</w:t>
      </w:r>
      <w:r w:rsidRPr="00E95F1F">
        <w:rPr>
          <w:rStyle w:val="StyleUnderline"/>
        </w:rPr>
        <w:t xml:space="preserve"> to </w:t>
      </w:r>
      <w:r w:rsidRPr="00E95F1F">
        <w:rPr>
          <w:rStyle w:val="Emphasis"/>
        </w:rPr>
        <w:t>non-vector supercomputers</w:t>
      </w:r>
      <w:r w:rsidRPr="00B33A99">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61E77ABC" w14:textId="77777777" w:rsidR="009061FD" w:rsidRPr="00B33A99" w:rsidRDefault="009061FD" w:rsidP="009061FD">
      <w:pPr>
        <w:rPr>
          <w:sz w:val="16"/>
          <w:szCs w:val="16"/>
        </w:rPr>
      </w:pPr>
      <w:r w:rsidRPr="00B33A99">
        <w:rPr>
          <w:sz w:val="16"/>
          <w:szCs w:val="16"/>
        </w:rPr>
        <w:t xml:space="preserve">Examples of Knowledge Problem failures are not limited to history books. For example, </w:t>
      </w:r>
      <w:r w:rsidRPr="00E95F1F">
        <w:rPr>
          <w:rStyle w:val="StyleUnderline"/>
        </w:rPr>
        <w:t xml:space="preserve">the </w:t>
      </w:r>
      <w:r w:rsidRPr="00697486">
        <w:rPr>
          <w:rStyle w:val="Emphasis"/>
          <w:highlight w:val="yellow"/>
        </w:rPr>
        <w:t>Trump</w:t>
      </w:r>
      <w:r w:rsidRPr="00E95F1F">
        <w:rPr>
          <w:rStyle w:val="Emphasis"/>
        </w:rPr>
        <w:t xml:space="preserve"> administration</w:t>
      </w:r>
      <w:r w:rsidRPr="00B33A99">
        <w:rPr>
          <w:sz w:val="16"/>
          <w:szCs w:val="16"/>
        </w:rPr>
        <w:t xml:space="preserve"> in March 2020 </w:t>
      </w:r>
      <w:r w:rsidRPr="00E95F1F">
        <w:rPr>
          <w:rStyle w:val="StyleUnderline"/>
        </w:rPr>
        <w:t>invoked the</w:t>
      </w:r>
      <w:r w:rsidRPr="00B33A99">
        <w:rPr>
          <w:sz w:val="16"/>
          <w:szCs w:val="16"/>
        </w:rPr>
        <w:t xml:space="preserve"> Defense Production Act </w:t>
      </w:r>
      <w:r w:rsidRPr="00E95F1F">
        <w:rPr>
          <w:rStyle w:val="StyleUnderline"/>
        </w:rPr>
        <w:t>(</w:t>
      </w:r>
      <w:r w:rsidRPr="00E95F1F">
        <w:rPr>
          <w:rStyle w:val="Emphasis"/>
        </w:rPr>
        <w:t>DPA</w:t>
      </w:r>
      <w:r w:rsidRPr="00E95F1F">
        <w:rPr>
          <w:rStyle w:val="StyleUnderline"/>
        </w:rPr>
        <w:t xml:space="preserve">) to </w:t>
      </w:r>
      <w:r w:rsidRPr="00697486">
        <w:rPr>
          <w:rStyle w:val="StyleUnderline"/>
          <w:highlight w:val="yellow"/>
        </w:rPr>
        <w:t>push</w:t>
      </w:r>
      <w:r w:rsidRPr="00697486">
        <w:rPr>
          <w:rStyle w:val="StyleUnderline"/>
        </w:rPr>
        <w:t xml:space="preserve"> domestic</w:t>
      </w:r>
      <w:r w:rsidRPr="00E95F1F">
        <w:rPr>
          <w:rStyle w:val="StyleUnderline"/>
        </w:rPr>
        <w:t xml:space="preserve"> </w:t>
      </w:r>
      <w:r w:rsidRPr="00697486">
        <w:rPr>
          <w:rStyle w:val="StyleUnderline"/>
          <w:highlight w:val="yellow"/>
        </w:rPr>
        <w:t xml:space="preserve">manufacturers to </w:t>
      </w:r>
      <w:r w:rsidRPr="00697486">
        <w:rPr>
          <w:rStyle w:val="Emphasis"/>
          <w:highlight w:val="yellow"/>
        </w:rPr>
        <w:t>make more ventilators</w:t>
      </w:r>
      <w:r w:rsidRPr="00B33A99">
        <w:rPr>
          <w:sz w:val="16"/>
          <w:szCs w:val="16"/>
        </w:rPr>
        <w:t xml:space="preserve">, which were deemed essential to fighting the coronavirus at that time. </w:t>
      </w:r>
      <w:r w:rsidRPr="00E95F1F">
        <w:rPr>
          <w:rStyle w:val="StyleUnderline"/>
        </w:rPr>
        <w:t xml:space="preserve">By the summer, however, </w:t>
      </w:r>
      <w:r w:rsidRPr="00697486">
        <w:rPr>
          <w:rStyle w:val="StyleUnderline"/>
          <w:highlight w:val="yellow"/>
        </w:rPr>
        <w:t>medical professionals determined</w:t>
      </w:r>
      <w:r w:rsidRPr="00E95F1F">
        <w:rPr>
          <w:rStyle w:val="StyleUnderline"/>
        </w:rPr>
        <w:t xml:space="preserve"> that </w:t>
      </w:r>
      <w:r w:rsidRPr="00697486">
        <w:rPr>
          <w:rStyle w:val="StyleUnderline"/>
          <w:highlight w:val="yellow"/>
        </w:rPr>
        <w:t xml:space="preserve">ventilators were </w:t>
      </w:r>
      <w:r w:rsidRPr="00697486">
        <w:rPr>
          <w:rStyle w:val="Emphasis"/>
          <w:highlight w:val="yellow"/>
        </w:rPr>
        <w:t>not</w:t>
      </w:r>
      <w:r w:rsidRPr="00E95F1F">
        <w:rPr>
          <w:rStyle w:val="Emphasis"/>
        </w:rPr>
        <w:t xml:space="preserve"> as </w:t>
      </w:r>
      <w:r w:rsidRPr="00697486">
        <w:rPr>
          <w:rStyle w:val="Emphasis"/>
          <w:highlight w:val="yellow"/>
        </w:rPr>
        <w:t>critical</w:t>
      </w:r>
      <w:r w:rsidRPr="00E95F1F">
        <w:rPr>
          <w:rStyle w:val="StyleUnderline"/>
        </w:rPr>
        <w:t xml:space="preserve"> as </w:t>
      </w:r>
      <w:r w:rsidRPr="00E95F1F">
        <w:rPr>
          <w:rStyle w:val="Emphasis"/>
        </w:rPr>
        <w:t>once thought</w:t>
      </w:r>
      <w:r w:rsidRPr="00B33A99">
        <w:rPr>
          <w:sz w:val="16"/>
          <w:szCs w:val="16"/>
        </w:rPr>
        <w:t xml:space="preserve">, but </w:t>
      </w:r>
      <w:r w:rsidRPr="00697486">
        <w:rPr>
          <w:rStyle w:val="StyleUnderline"/>
          <w:highlight w:val="yellow"/>
        </w:rPr>
        <w:t>producers</w:t>
      </w:r>
      <w:r w:rsidRPr="00E95F1F">
        <w:rPr>
          <w:rStyle w:val="StyleUnderline"/>
        </w:rPr>
        <w:t xml:space="preserve"> </w:t>
      </w:r>
      <w:r w:rsidRPr="00697486">
        <w:rPr>
          <w:rStyle w:val="StyleUnderline"/>
          <w:highlight w:val="yellow"/>
        </w:rPr>
        <w:t xml:space="preserve">continued to </w:t>
      </w:r>
      <w:r w:rsidRPr="00697486">
        <w:rPr>
          <w:rStyle w:val="Emphasis"/>
          <w:highlight w:val="yellow"/>
        </w:rPr>
        <w:t>churn them out</w:t>
      </w:r>
      <w:r w:rsidRPr="00E95F1F">
        <w:rPr>
          <w:rStyle w:val="StyleUnderline"/>
        </w:rPr>
        <w:t xml:space="preserve"> </w:t>
      </w:r>
      <w:r w:rsidRPr="00697486">
        <w:rPr>
          <w:rStyle w:val="StyleUnderline"/>
          <w:highlight w:val="yellow"/>
        </w:rPr>
        <w:t xml:space="preserve">under </w:t>
      </w:r>
      <w:r w:rsidRPr="00697486">
        <w:rPr>
          <w:rStyle w:val="Emphasis"/>
          <w:highlight w:val="yellow"/>
        </w:rPr>
        <w:t>government orders</w:t>
      </w:r>
      <w:r w:rsidRPr="00E95F1F">
        <w:rPr>
          <w:rStyle w:val="StyleUnderline"/>
        </w:rPr>
        <w:t>, leading to reports of the goods “</w:t>
      </w:r>
      <w:r w:rsidRPr="00E95F1F">
        <w:rPr>
          <w:rStyle w:val="Emphasis"/>
        </w:rPr>
        <w:t>piling up</w:t>
      </w:r>
      <w:r w:rsidRPr="00E95F1F">
        <w:rPr>
          <w:rStyle w:val="StyleUnderline"/>
        </w:rPr>
        <w:t xml:space="preserve">” in a </w:t>
      </w:r>
      <w:r w:rsidRPr="00E95F1F">
        <w:rPr>
          <w:rStyle w:val="Emphasis"/>
        </w:rPr>
        <w:t>strategic reserve</w:t>
      </w:r>
      <w:r w:rsidRPr="00B33A99">
        <w:rPr>
          <w:sz w:val="16"/>
          <w:szCs w:val="16"/>
        </w:rPr>
        <w:t xml:space="preserve"> or being donated to “countries that don’t need or can’t use them.”37 According to the a December 2020 report from the U.S. International Trade Commission, other DPA</w:t>
      </w:r>
      <w:r w:rsidRPr="00B33A99">
        <w:rPr>
          <w:rFonts w:ascii="Cambria Math" w:hAnsi="Cambria Math" w:cs="Cambria Math"/>
          <w:sz w:val="16"/>
          <w:szCs w:val="16"/>
        </w:rPr>
        <w:t>‐</w:t>
      </w:r>
      <w:r w:rsidRPr="00B33A99">
        <w:rPr>
          <w:sz w:val="16"/>
          <w:szCs w:val="16"/>
        </w:rPr>
        <w:t>funded medical goods production will only come online after mid</w:t>
      </w:r>
      <w:r w:rsidRPr="00B33A99">
        <w:rPr>
          <w:rFonts w:ascii="Cambria Math" w:hAnsi="Cambria Math" w:cs="Cambria Math"/>
          <w:sz w:val="16"/>
          <w:szCs w:val="16"/>
        </w:rPr>
        <w:t>‐</w:t>
      </w:r>
      <w:r w:rsidRPr="00B33A99">
        <w:rPr>
          <w:sz w:val="16"/>
          <w:szCs w:val="16"/>
        </w:rPr>
        <w:t>202138 (with the pandemic firmly under control), even though there was evidence of a domestic medical goods glut in late January. 39</w:t>
      </w:r>
    </w:p>
    <w:p w14:paraId="0EAA6E51" w14:textId="77777777" w:rsidR="009061FD" w:rsidRPr="0035785F" w:rsidRDefault="009061FD" w:rsidP="009061FD">
      <w:pPr>
        <w:rPr>
          <w:sz w:val="16"/>
        </w:rPr>
      </w:pPr>
    </w:p>
    <w:p w14:paraId="3B56C1F6" w14:textId="77777777" w:rsidR="009061FD" w:rsidRDefault="009061FD" w:rsidP="009061FD">
      <w:pPr>
        <w:pStyle w:val="Heading4"/>
      </w:pPr>
      <w:r>
        <w:t xml:space="preserve">Economic growth is the </w:t>
      </w:r>
      <w:r w:rsidRPr="00E472EA">
        <w:rPr>
          <w:u w:val="single"/>
        </w:rPr>
        <w:t>optimal path</w:t>
      </w:r>
      <w:r>
        <w:t xml:space="preserve"> to manage existential risk</w:t>
      </w:r>
      <w:r w:rsidRPr="00E472EA">
        <w:rPr>
          <w:b w:val="0"/>
          <w:bCs/>
        </w:rPr>
        <w:t>---innovation, cooperation, public safety</w:t>
      </w:r>
    </w:p>
    <w:p w14:paraId="0A5BDE7A" w14:textId="77777777" w:rsidR="009061FD" w:rsidRPr="00B76B35" w:rsidRDefault="009061FD" w:rsidP="009061FD">
      <w:r w:rsidRPr="00B76B35">
        <w:t xml:space="preserve">Andreas T. </w:t>
      </w:r>
      <w:r w:rsidRPr="00B76B35">
        <w:rPr>
          <w:rStyle w:val="Style13ptBold"/>
        </w:rPr>
        <w:t>Schmidt 24</w:t>
      </w:r>
      <w:r w:rsidRPr="00B76B35">
        <w:t>, Faculty of Philosophy at theUniversity of Groningen; Daan Juijn, Dutch Ministry of Economic Affairs and Climate Policy, 2024, Economic inequality and the long-term future, Politics, Philosophy &amp; Economics, 23(1), pp. 67–99, https://journals.sagepub.com/doi/pdf/10.1177/1470594X231178502</w:t>
      </w:r>
    </w:p>
    <w:p w14:paraId="01729536" w14:textId="77777777" w:rsidR="009061FD" w:rsidRPr="00E472EA" w:rsidRDefault="009061FD" w:rsidP="009061FD">
      <w:pPr>
        <w:rPr>
          <w:sz w:val="16"/>
        </w:rPr>
      </w:pPr>
      <w:r w:rsidRPr="00E472EA">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E472EA">
        <w:rPr>
          <w:rStyle w:val="StyleUnderline"/>
          <w:highlight w:val="yellow"/>
        </w:rPr>
        <w:t>growth could</w:t>
      </w:r>
      <w:r w:rsidRPr="00E472EA">
        <w:rPr>
          <w:rStyle w:val="StyleUnderline"/>
        </w:rPr>
        <w:t xml:space="preserve"> also </w:t>
      </w:r>
      <w:r w:rsidRPr="00E472EA">
        <w:rPr>
          <w:rStyle w:val="Emphasis"/>
          <w:highlight w:val="yellow"/>
        </w:rPr>
        <w:t>speed up</w:t>
      </w:r>
      <w:r w:rsidRPr="00E472EA">
        <w:rPr>
          <w:rStyle w:val="Emphasis"/>
        </w:rPr>
        <w:t xml:space="preserve"> the </w:t>
      </w:r>
      <w:r w:rsidRPr="00E472EA">
        <w:rPr>
          <w:rStyle w:val="Emphasis"/>
          <w:highlight w:val="yellow"/>
        </w:rPr>
        <w:t>progress</w:t>
      </w:r>
      <w:r w:rsidRPr="00E472EA">
        <w:rPr>
          <w:sz w:val="16"/>
        </w:rPr>
        <w:t xml:space="preserve"> </w:t>
      </w:r>
      <w:r w:rsidRPr="00E472EA">
        <w:rPr>
          <w:rStyle w:val="StyleUnderline"/>
        </w:rPr>
        <w:t xml:space="preserve">required </w:t>
      </w:r>
      <w:r w:rsidRPr="00E472EA">
        <w:rPr>
          <w:rStyle w:val="StyleUnderline"/>
          <w:highlight w:val="yellow"/>
        </w:rPr>
        <w:t>to</w:t>
      </w:r>
      <w:r w:rsidRPr="00E472EA">
        <w:rPr>
          <w:rStyle w:val="StyleUnderline"/>
        </w:rPr>
        <w:t xml:space="preserve"> effectively </w:t>
      </w:r>
      <w:r w:rsidRPr="00E472EA">
        <w:rPr>
          <w:rStyle w:val="Emphasis"/>
          <w:highlight w:val="yellow"/>
        </w:rPr>
        <w:t>manage existential risk</w:t>
      </w:r>
      <w:r w:rsidRPr="00E472EA">
        <w:rPr>
          <w:sz w:val="16"/>
        </w:rPr>
        <w:t xml:space="preserve">. </w:t>
      </w:r>
      <w:r w:rsidRPr="00E472EA">
        <w:rPr>
          <w:rStyle w:val="StyleUnderline"/>
          <w:highlight w:val="yellow"/>
        </w:rPr>
        <w:t>For example</w:t>
      </w:r>
      <w:r w:rsidRPr="00E472EA">
        <w:rPr>
          <w:sz w:val="16"/>
        </w:rPr>
        <w:t xml:space="preserve">, </w:t>
      </w:r>
      <w:r w:rsidRPr="00E472EA">
        <w:rPr>
          <w:rStyle w:val="StyleUnderline"/>
        </w:rPr>
        <w:t xml:space="preserve">very poor countries are less likely to </w:t>
      </w:r>
      <w:r w:rsidRPr="00E472EA">
        <w:rPr>
          <w:rStyle w:val="Emphasis"/>
        </w:rPr>
        <w:t xml:space="preserve">fund innovative </w:t>
      </w:r>
      <w:r w:rsidRPr="00E472EA">
        <w:rPr>
          <w:rStyle w:val="Emphasis"/>
          <w:highlight w:val="yellow"/>
        </w:rPr>
        <w:t>green tech</w:t>
      </w:r>
      <w:r w:rsidRPr="00E472EA">
        <w:rPr>
          <w:rStyle w:val="Emphasis"/>
        </w:rPr>
        <w:t>nology</w:t>
      </w:r>
      <w:r w:rsidRPr="00E472EA">
        <w:rPr>
          <w:sz w:val="16"/>
        </w:rPr>
        <w:t xml:space="preserve"> </w:t>
      </w:r>
      <w:r w:rsidRPr="00E472EA">
        <w:rPr>
          <w:rStyle w:val="StyleUnderline"/>
        </w:rPr>
        <w:t xml:space="preserve">or </w:t>
      </w:r>
      <w:r w:rsidRPr="00E472EA">
        <w:rPr>
          <w:rStyle w:val="Emphasis"/>
        </w:rPr>
        <w:t xml:space="preserve">develop a </w:t>
      </w:r>
      <w:r w:rsidRPr="00E472EA">
        <w:rPr>
          <w:rStyle w:val="Emphasis"/>
          <w:highlight w:val="yellow"/>
        </w:rPr>
        <w:t>vaccine</w:t>
      </w:r>
      <w:r w:rsidRPr="00E472EA">
        <w:rPr>
          <w:rStyle w:val="StyleUnderline"/>
        </w:rPr>
        <w:t xml:space="preserve"> during a </w:t>
      </w:r>
      <w:r w:rsidRPr="00E472EA">
        <w:rPr>
          <w:rStyle w:val="Emphasis"/>
        </w:rPr>
        <w:t>global pandemic</w:t>
      </w:r>
      <w:r w:rsidRPr="00E472EA">
        <w:rPr>
          <w:sz w:val="16"/>
        </w:rPr>
        <w:t xml:space="preserve">. Moreover, </w:t>
      </w:r>
      <w:r w:rsidRPr="00E472EA">
        <w:rPr>
          <w:rStyle w:val="StyleUnderline"/>
        </w:rPr>
        <w:t xml:space="preserve">overall </w:t>
      </w:r>
      <w:r w:rsidRPr="00E472EA">
        <w:rPr>
          <w:rStyle w:val="StyleUnderline"/>
          <w:highlight w:val="yellow"/>
        </w:rPr>
        <w:t xml:space="preserve">existential risk might </w:t>
      </w:r>
      <w:r w:rsidRPr="00E472EA">
        <w:rPr>
          <w:rStyle w:val="Emphasis"/>
          <w:highlight w:val="yellow"/>
        </w:rPr>
        <w:t>drop</w:t>
      </w:r>
      <w:r w:rsidRPr="00E472EA">
        <w:rPr>
          <w:rStyle w:val="Emphasis"/>
        </w:rPr>
        <w:t xml:space="preserve"> dramatically</w:t>
      </w:r>
      <w:r w:rsidRPr="00E472EA">
        <w:rPr>
          <w:sz w:val="16"/>
        </w:rPr>
        <w:t xml:space="preserve"> </w:t>
      </w:r>
      <w:r w:rsidRPr="00E472EA">
        <w:rPr>
          <w:rStyle w:val="StyleUnderline"/>
          <w:highlight w:val="yellow"/>
        </w:rPr>
        <w:t>once humanity becomes</w:t>
      </w:r>
      <w:r w:rsidRPr="00E472EA">
        <w:rPr>
          <w:rStyle w:val="StyleUnderline"/>
        </w:rPr>
        <w:t xml:space="preserve"> an </w:t>
      </w:r>
      <w:r w:rsidRPr="00E472EA">
        <w:rPr>
          <w:rStyle w:val="Emphasis"/>
          <w:highlight w:val="yellow"/>
        </w:rPr>
        <w:t>interplanetary</w:t>
      </w:r>
      <w:r w:rsidRPr="00E472EA">
        <w:rPr>
          <w:rStyle w:val="Emphasis"/>
        </w:rPr>
        <w:t xml:space="preserve"> species</w:t>
      </w:r>
      <w:r w:rsidRPr="00E472EA">
        <w:rPr>
          <w:sz w:val="16"/>
        </w:rPr>
        <w:t xml:space="preserve"> (</w:t>
      </w:r>
      <w:r w:rsidRPr="00E472EA">
        <w:rPr>
          <w:rStyle w:val="StyleUnderline"/>
        </w:rPr>
        <w:t>things would have to go wrong on two or more planets almost simultaneously in such a scenario</w:t>
      </w:r>
      <w:r w:rsidRPr="00E472EA">
        <w:rPr>
          <w:sz w:val="16"/>
        </w:rPr>
        <w:t xml:space="preserve">, also see Ord, 2020: 194). </w:t>
      </w:r>
      <w:r w:rsidRPr="00E472EA">
        <w:rPr>
          <w:rStyle w:val="StyleUnderline"/>
          <w:highlight w:val="yellow"/>
        </w:rPr>
        <w:t>Under</w:t>
      </w:r>
      <w:r w:rsidRPr="00E472EA">
        <w:rPr>
          <w:rStyle w:val="StyleUnderline"/>
        </w:rPr>
        <w:t xml:space="preserve"> higher </w:t>
      </w:r>
      <w:r w:rsidRPr="00E472EA">
        <w:rPr>
          <w:rStyle w:val="StyleUnderline"/>
          <w:highlight w:val="yellow"/>
        </w:rPr>
        <w:t>growth</w:t>
      </w:r>
      <w:r w:rsidRPr="00E472EA">
        <w:rPr>
          <w:rStyle w:val="StyleUnderline"/>
        </w:rPr>
        <w:t xml:space="preserve"> rates, </w:t>
      </w:r>
      <w:r w:rsidRPr="00E472EA">
        <w:rPr>
          <w:rStyle w:val="StyleUnderline"/>
          <w:highlight w:val="yellow"/>
        </w:rPr>
        <w:t>we</w:t>
      </w:r>
      <w:r w:rsidRPr="00E472EA">
        <w:rPr>
          <w:sz w:val="16"/>
        </w:rPr>
        <w:t xml:space="preserve"> might </w:t>
      </w:r>
      <w:r w:rsidRPr="00E472EA">
        <w:rPr>
          <w:rStyle w:val="StyleUnderline"/>
          <w:highlight w:val="yellow"/>
        </w:rPr>
        <w:t>reach</w:t>
      </w:r>
      <w:r w:rsidRPr="00E472EA">
        <w:rPr>
          <w:rStyle w:val="StyleUnderline"/>
        </w:rPr>
        <w:t xml:space="preserve"> the ‘</w:t>
      </w:r>
      <w:r w:rsidRPr="00E472EA">
        <w:rPr>
          <w:rStyle w:val="Emphasis"/>
          <w:highlight w:val="yellow"/>
        </w:rPr>
        <w:t>safe’</w:t>
      </w:r>
      <w:r w:rsidRPr="00E472EA">
        <w:rPr>
          <w:rStyle w:val="Emphasis"/>
        </w:rPr>
        <w:t xml:space="preserve"> interplanetary </w:t>
      </w:r>
      <w:r w:rsidRPr="00E472EA">
        <w:rPr>
          <w:rStyle w:val="Emphasis"/>
          <w:highlight w:val="yellow"/>
        </w:rPr>
        <w:t>state earlier</w:t>
      </w:r>
      <w:r w:rsidRPr="00E472EA">
        <w:rPr>
          <w:sz w:val="16"/>
          <w:highlight w:val="yellow"/>
        </w:rPr>
        <w:t xml:space="preserve">, </w:t>
      </w:r>
      <w:r w:rsidRPr="00E472EA">
        <w:rPr>
          <w:rStyle w:val="StyleUnderline"/>
          <w:highlight w:val="yellow"/>
        </w:rPr>
        <w:t xml:space="preserve">with </w:t>
      </w:r>
      <w:r w:rsidRPr="00E472EA">
        <w:rPr>
          <w:rStyle w:val="Emphasis"/>
          <w:highlight w:val="yellow"/>
        </w:rPr>
        <w:t>less time</w:t>
      </w:r>
      <w:r w:rsidRPr="00E472EA">
        <w:rPr>
          <w:rStyle w:val="StyleUnderline"/>
        </w:rPr>
        <w:t xml:space="preserve"> overall </w:t>
      </w:r>
      <w:r w:rsidRPr="00E472EA">
        <w:rPr>
          <w:rStyle w:val="Emphasis"/>
          <w:highlight w:val="yellow"/>
        </w:rPr>
        <w:t>for things to go wrong</w:t>
      </w:r>
      <w:r w:rsidRPr="00E472EA">
        <w:rPr>
          <w:sz w:val="16"/>
        </w:rPr>
        <w:t xml:space="preserve"> </w:t>
      </w:r>
      <w:r w:rsidRPr="00E472EA">
        <w:rPr>
          <w:rStyle w:val="StyleUnderline"/>
        </w:rPr>
        <w:t>under a highgrowth trajectory</w:t>
      </w:r>
      <w:r w:rsidRPr="00E472EA">
        <w:rPr>
          <w:sz w:val="16"/>
        </w:rPr>
        <w:t xml:space="preserve">. </w:t>
      </w:r>
      <w:r w:rsidRPr="00E472EA">
        <w:rPr>
          <w:rStyle w:val="Emphasis"/>
        </w:rPr>
        <w:t>And even</w:t>
      </w:r>
      <w:r w:rsidRPr="00E472EA">
        <w:rPr>
          <w:sz w:val="16"/>
        </w:rPr>
        <w:t xml:space="preserve"> in the here and </w:t>
      </w:r>
      <w:r w:rsidRPr="00E472EA">
        <w:rPr>
          <w:rStyle w:val="Emphasis"/>
        </w:rPr>
        <w:t>now</w:t>
      </w:r>
      <w:r w:rsidRPr="00E472EA">
        <w:rPr>
          <w:sz w:val="16"/>
        </w:rPr>
        <w:t xml:space="preserve">, as Kahn finds, </w:t>
      </w:r>
      <w:r w:rsidRPr="00E472EA">
        <w:rPr>
          <w:rStyle w:val="StyleUnderline"/>
          <w:highlight w:val="yellow"/>
        </w:rPr>
        <w:t xml:space="preserve">richer countries are </w:t>
      </w:r>
      <w:r w:rsidRPr="00E472EA">
        <w:rPr>
          <w:rStyle w:val="Emphasis"/>
          <w:highlight w:val="yellow"/>
        </w:rPr>
        <w:t>more resilient</w:t>
      </w:r>
      <w:r w:rsidRPr="00E472EA">
        <w:rPr>
          <w:rStyle w:val="StyleUnderline"/>
        </w:rPr>
        <w:t xml:space="preserve"> to shocks and have far fewer deaths in natural catastrophes</w:t>
      </w:r>
      <w:r w:rsidRPr="00E472EA">
        <w:rPr>
          <w:sz w:val="16"/>
        </w:rPr>
        <w:t xml:space="preserve"> (Kahn, 2005). Building on a model by Charles Jones, Leopold Aschenbrenner also argues that </w:t>
      </w:r>
      <w:r w:rsidRPr="00E472EA">
        <w:rPr>
          <w:rStyle w:val="StyleUnderline"/>
          <w:highlight w:val="yellow"/>
        </w:rPr>
        <w:t xml:space="preserve">with higher incomes, humanity is willing to </w:t>
      </w:r>
      <w:r w:rsidRPr="00E472EA">
        <w:rPr>
          <w:rStyle w:val="Emphasis"/>
          <w:highlight w:val="yellow"/>
        </w:rPr>
        <w:t>spend more on safety</w:t>
      </w:r>
      <w:r w:rsidRPr="00E472EA">
        <w:rPr>
          <w:sz w:val="16"/>
          <w:highlight w:val="yellow"/>
        </w:rPr>
        <w:t xml:space="preserve"> </w:t>
      </w:r>
      <w:r w:rsidRPr="00E472EA">
        <w:rPr>
          <w:rStyle w:val="StyleUnderline"/>
          <w:highlight w:val="yellow"/>
        </w:rPr>
        <w:t>and</w:t>
      </w:r>
      <w:r w:rsidRPr="00E472EA">
        <w:rPr>
          <w:rStyle w:val="StyleUnderline"/>
        </w:rPr>
        <w:t xml:space="preserve"> </w:t>
      </w:r>
      <w:r w:rsidRPr="00E472EA">
        <w:rPr>
          <w:rStyle w:val="Emphasis"/>
        </w:rPr>
        <w:t xml:space="preserve">proportionally </w:t>
      </w:r>
      <w:r w:rsidRPr="00E472EA">
        <w:rPr>
          <w:rStyle w:val="Emphasis"/>
          <w:highlight w:val="yellow"/>
        </w:rPr>
        <w:t>less</w:t>
      </w:r>
      <w:r w:rsidRPr="00E472EA">
        <w:rPr>
          <w:rStyle w:val="StyleUnderline"/>
          <w:highlight w:val="yellow"/>
        </w:rPr>
        <w:t xml:space="preserve"> on</w:t>
      </w:r>
      <w:r w:rsidRPr="00E472EA">
        <w:rPr>
          <w:rStyle w:val="StyleUnderline"/>
        </w:rPr>
        <w:t xml:space="preserve"> </w:t>
      </w:r>
      <w:r w:rsidRPr="00E472EA">
        <w:rPr>
          <w:rStyle w:val="Emphasis"/>
        </w:rPr>
        <w:t xml:space="preserve">existential-risk-increasing </w:t>
      </w:r>
      <w:r w:rsidRPr="00E472EA">
        <w:rPr>
          <w:rStyle w:val="Emphasis"/>
          <w:highlight w:val="yellow"/>
        </w:rPr>
        <w:t>consumption</w:t>
      </w:r>
      <w:r w:rsidRPr="00E472EA">
        <w:rPr>
          <w:sz w:val="16"/>
        </w:rPr>
        <w:t xml:space="preserve"> (Aschenbrenner, 2020; Jones, 2016). Finally – and arguably most importantly – </w:t>
      </w:r>
      <w:r w:rsidRPr="00E472EA">
        <w:rPr>
          <w:rStyle w:val="StyleUnderline"/>
          <w:highlight w:val="yellow"/>
        </w:rPr>
        <w:t xml:space="preserve">growth could </w:t>
      </w:r>
      <w:r w:rsidRPr="00E472EA">
        <w:rPr>
          <w:rStyle w:val="Emphasis"/>
          <w:highlight w:val="yellow"/>
        </w:rPr>
        <w:t>strengthen cooperation</w:t>
      </w:r>
      <w:r w:rsidRPr="00E472EA">
        <w:rPr>
          <w:sz w:val="16"/>
        </w:rPr>
        <w:t xml:space="preserve"> </w:t>
      </w:r>
      <w:r w:rsidRPr="00E472EA">
        <w:rPr>
          <w:rStyle w:val="StyleUnderline"/>
        </w:rPr>
        <w:t xml:space="preserve">by creating opportunities and incentives for </w:t>
      </w:r>
      <w:r w:rsidRPr="00E472EA">
        <w:rPr>
          <w:rStyle w:val="Emphasis"/>
        </w:rPr>
        <w:t>positive-sum cooperation</w:t>
      </w:r>
      <w:r w:rsidRPr="00E472EA">
        <w:rPr>
          <w:sz w:val="16"/>
        </w:rPr>
        <w:t xml:space="preserve">. </w:t>
      </w:r>
      <w:r w:rsidRPr="00E472EA">
        <w:rPr>
          <w:rStyle w:val="Emphasis"/>
          <w:highlight w:val="yellow"/>
        </w:rPr>
        <w:t>Under stagnation</w:t>
      </w:r>
      <w:r w:rsidRPr="00E472EA">
        <w:rPr>
          <w:sz w:val="16"/>
        </w:rPr>
        <w:t xml:space="preserve">, in contrast, </w:t>
      </w:r>
      <w:r w:rsidRPr="00E472EA">
        <w:rPr>
          <w:rStyle w:val="Emphasis"/>
        </w:rPr>
        <w:t xml:space="preserve">self-interested </w:t>
      </w:r>
      <w:r w:rsidRPr="00E472EA">
        <w:rPr>
          <w:rStyle w:val="Emphasis"/>
          <w:highlight w:val="yellow"/>
        </w:rPr>
        <w:t>behaviour</w:t>
      </w:r>
      <w:r w:rsidRPr="00E472EA">
        <w:rPr>
          <w:sz w:val="16"/>
        </w:rPr>
        <w:t xml:space="preserve"> primarily </w:t>
      </w:r>
      <w:r w:rsidRPr="00E472EA">
        <w:rPr>
          <w:rStyle w:val="StyleUnderline"/>
          <w:highlight w:val="yellow"/>
        </w:rPr>
        <w:t>takes</w:t>
      </w:r>
      <w:r w:rsidRPr="00E472EA">
        <w:rPr>
          <w:rStyle w:val="StyleUnderline"/>
        </w:rPr>
        <w:t xml:space="preserve"> the form of </w:t>
      </w:r>
      <w:r w:rsidRPr="00E472EA">
        <w:rPr>
          <w:rStyle w:val="Emphasis"/>
          <w:highlight w:val="yellow"/>
        </w:rPr>
        <w:t>zero-sum competition</w:t>
      </w:r>
      <w:r w:rsidRPr="00E472EA">
        <w:rPr>
          <w:sz w:val="16"/>
        </w:rPr>
        <w:t xml:space="preserve"> (Tomasik, 2015). Such </w:t>
      </w:r>
      <w:r w:rsidRPr="00E472EA">
        <w:rPr>
          <w:rStyle w:val="StyleUnderline"/>
        </w:rPr>
        <w:t xml:space="preserve">zero-sum </w:t>
      </w:r>
      <w:r w:rsidRPr="00E472EA">
        <w:rPr>
          <w:rStyle w:val="StyleUnderline"/>
          <w:highlight w:val="yellow"/>
        </w:rPr>
        <w:t>competition</w:t>
      </w:r>
      <w:r w:rsidRPr="00E472EA">
        <w:rPr>
          <w:sz w:val="16"/>
        </w:rPr>
        <w:t xml:space="preserve">, in turn, </w:t>
      </w:r>
      <w:r w:rsidRPr="00E472EA">
        <w:rPr>
          <w:rStyle w:val="Emphasis"/>
          <w:highlight w:val="yellow"/>
        </w:rPr>
        <w:t>increases</w:t>
      </w:r>
      <w:r w:rsidRPr="00E472EA">
        <w:rPr>
          <w:rStyle w:val="Emphasis"/>
        </w:rPr>
        <w:t xml:space="preserve"> the </w:t>
      </w:r>
      <w:r w:rsidRPr="00E472EA">
        <w:rPr>
          <w:rStyle w:val="Emphasis"/>
          <w:highlight w:val="yellow"/>
        </w:rPr>
        <w:t>risk of conflict</w:t>
      </w:r>
      <w:r w:rsidRPr="00E472EA">
        <w:rPr>
          <w:sz w:val="16"/>
        </w:rPr>
        <w:t xml:space="preserve">. More generally, Benjamin Friedman argues that </w:t>
      </w:r>
      <w:r w:rsidRPr="00E472EA">
        <w:rPr>
          <w:rStyle w:val="StyleUnderline"/>
        </w:rPr>
        <w:t xml:space="preserve">in times of </w:t>
      </w:r>
      <w:r w:rsidRPr="00E472EA">
        <w:rPr>
          <w:rStyle w:val="Emphasis"/>
        </w:rPr>
        <w:t>economic growth</w:t>
      </w:r>
      <w:r w:rsidRPr="00E472EA">
        <w:rPr>
          <w:sz w:val="16"/>
        </w:rPr>
        <w:t xml:space="preserve">, </w:t>
      </w:r>
      <w:r w:rsidRPr="00E472EA">
        <w:rPr>
          <w:rStyle w:val="StyleUnderline"/>
        </w:rPr>
        <w:t xml:space="preserve">countries tend to make </w:t>
      </w:r>
      <w:r w:rsidRPr="00E472EA">
        <w:rPr>
          <w:rStyle w:val="Emphasis"/>
        </w:rPr>
        <w:t>more moral progress</w:t>
      </w:r>
      <w:r w:rsidRPr="00E472EA">
        <w:rPr>
          <w:sz w:val="16"/>
        </w:rPr>
        <w:t xml:space="preserve"> </w:t>
      </w:r>
      <w:r w:rsidRPr="00E472EA">
        <w:rPr>
          <w:rStyle w:val="StyleUnderline"/>
        </w:rPr>
        <w:t>than during periods of stagnation</w:t>
      </w:r>
      <w:r w:rsidRPr="00E472EA">
        <w:rPr>
          <w:sz w:val="16"/>
        </w:rPr>
        <w:t xml:space="preserve"> (Friedman, 2006).</w:t>
      </w:r>
    </w:p>
    <w:p w14:paraId="23D2F683" w14:textId="77777777" w:rsidR="009061FD" w:rsidRPr="00E472EA" w:rsidRDefault="009061FD" w:rsidP="009061FD">
      <w:pPr>
        <w:rPr>
          <w:sz w:val="16"/>
        </w:rPr>
      </w:pPr>
      <w:r w:rsidRPr="00E472EA">
        <w:rPr>
          <w:sz w:val="16"/>
        </w:rPr>
        <w:t xml:space="preserve">What are we to make of this discussion? Overall, our impression is that most longtermists are somewhat </w:t>
      </w:r>
      <w:r w:rsidRPr="00E472EA">
        <w:rPr>
          <w:rStyle w:val="Emphasis"/>
        </w:rPr>
        <w:t>favourable of economic growth</w:t>
      </w:r>
      <w:r w:rsidRPr="00E472EA">
        <w:rPr>
          <w:sz w:val="16"/>
        </w:rPr>
        <w:t xml:space="preserve">.22 At the same time, it is difficult to tell which of the above arguments should receive which weight. One reason is that </w:t>
      </w:r>
      <w:r w:rsidRPr="00E472EA">
        <w:rPr>
          <w:rStyle w:val="Emphasis"/>
        </w:rPr>
        <w:t xml:space="preserve">economic </w:t>
      </w:r>
      <w:r w:rsidRPr="00E472EA">
        <w:rPr>
          <w:rStyle w:val="Emphasis"/>
          <w:highlight w:val="yellow"/>
        </w:rPr>
        <w:t>growth</w:t>
      </w:r>
      <w:r w:rsidRPr="00E472EA">
        <w:rPr>
          <w:sz w:val="16"/>
        </w:rPr>
        <w:t xml:space="preserve"> rates </w:t>
      </w:r>
      <w:r w:rsidRPr="00E472EA">
        <w:rPr>
          <w:rStyle w:val="StyleUnderline"/>
          <w:highlight w:val="yellow"/>
        </w:rPr>
        <w:t>do not go hand in hand with</w:t>
      </w:r>
      <w:r w:rsidRPr="00E472EA">
        <w:rPr>
          <w:rStyle w:val="StyleUnderline"/>
        </w:rPr>
        <w:t xml:space="preserve"> the rates of </w:t>
      </w:r>
      <w:r w:rsidRPr="00E472EA">
        <w:rPr>
          <w:rStyle w:val="Emphasis"/>
          <w:highlight w:val="yellow"/>
        </w:rPr>
        <w:t>dangerous</w:t>
      </w:r>
      <w:r w:rsidRPr="00E472EA">
        <w:rPr>
          <w:rStyle w:val="Emphasis"/>
        </w:rPr>
        <w:t xml:space="preserve"> technological </w:t>
      </w:r>
      <w:r w:rsidRPr="00E472EA">
        <w:rPr>
          <w:rStyle w:val="Emphasis"/>
          <w:highlight w:val="yellow"/>
        </w:rPr>
        <w:t>growth</w:t>
      </w:r>
      <w:r w:rsidRPr="00E472EA">
        <w:rPr>
          <w:sz w:val="16"/>
        </w:rPr>
        <w:t xml:space="preserve">. Imagine, for instance, a Cold War-like scenario between the United States and China. Such </w:t>
      </w:r>
      <w:r w:rsidRPr="00E472EA">
        <w:rPr>
          <w:rStyle w:val="Emphasis"/>
        </w:rPr>
        <w:t>an arms race</w:t>
      </w:r>
      <w:r w:rsidRPr="00E472EA">
        <w:rPr>
          <w:sz w:val="16"/>
        </w:rPr>
        <w:t xml:space="preserve"> </w:t>
      </w:r>
      <w:r w:rsidRPr="00E472EA">
        <w:rPr>
          <w:rStyle w:val="StyleUnderline"/>
        </w:rPr>
        <w:t>would</w:t>
      </w:r>
      <w:r w:rsidRPr="00E472EA">
        <w:rPr>
          <w:sz w:val="16"/>
        </w:rPr>
        <w:t xml:space="preserve"> probably </w:t>
      </w:r>
      <w:r w:rsidRPr="00E472EA">
        <w:rPr>
          <w:rStyle w:val="Emphasis"/>
        </w:rPr>
        <w:t>slow down economic growth</w:t>
      </w:r>
      <w:r w:rsidRPr="00E472EA">
        <w:rPr>
          <w:sz w:val="16"/>
        </w:rPr>
        <w:t xml:space="preserve"> </w:t>
      </w:r>
      <w:r w:rsidRPr="00E472EA">
        <w:rPr>
          <w:rStyle w:val="StyleUnderline"/>
        </w:rPr>
        <w:t>as both countries lose major trade partners but nevertheless speed up development of state-funded destructive technology</w:t>
      </w:r>
      <w:r w:rsidRPr="00E472EA">
        <w:rPr>
          <w:sz w:val="16"/>
        </w:rPr>
        <w:t>. Economic growth is a rather coarse-grained variable. Relatedly, the relevant counterfactual for us would also be: what kind of economic growth would we have under conditions of stark inequality? There is some chance that economic growth under inequality would have different characteristics than more ‘egalitarian growth’. For example, if societies are less cooperative, less inclusive and emit more greenhouse gases, they might have a less desirable type of economic growth. Alas, these questions are beyond our current scope. Further research into economic growth and longtermism, including the more specific interactions suggested, are clearly valuable.</w:t>
      </w:r>
    </w:p>
    <w:p w14:paraId="6F47B46A" w14:textId="77777777" w:rsidR="009061FD" w:rsidRDefault="009061FD" w:rsidP="009061FD">
      <w:pPr>
        <w:pStyle w:val="Heading4"/>
      </w:pPr>
      <w:r>
        <w:t xml:space="preserve">Slowing growth and innovation </w:t>
      </w:r>
      <w:r w:rsidRPr="00516E4A">
        <w:rPr>
          <w:u w:val="single"/>
        </w:rPr>
        <w:t>guarantees extinction</w:t>
      </w:r>
      <w:r>
        <w:t>---it’s try or die</w:t>
      </w:r>
    </w:p>
    <w:p w14:paraId="2CE12E06" w14:textId="77777777" w:rsidR="009061FD" w:rsidRPr="00304866" w:rsidRDefault="009061FD" w:rsidP="009061F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w:t>
      </w:r>
      <w:r w:rsidRPr="00304866">
        <w:t>postdoc at Stanford University's Digital Economy Lab</w:t>
      </w:r>
      <w:r>
        <w:t xml:space="preserve">, December 2024, Existential Risk and Growth, </w:t>
      </w:r>
      <w:r w:rsidRPr="00304866">
        <w:t>https://globalprioritiesinstitute.org/wp-content/uploads/Philip-Trammell-and-Leopold-Aschenbrenner-Existential-Risk-and-Growth.pdf</w:t>
      </w:r>
    </w:p>
    <w:p w14:paraId="55AF6070" w14:textId="77777777" w:rsidR="009061FD" w:rsidRPr="00516E4A" w:rsidRDefault="009061FD" w:rsidP="009061FD">
      <w:pPr>
        <w:rPr>
          <w:sz w:val="16"/>
        </w:rPr>
      </w:pPr>
      <w:r w:rsidRPr="00516E4A">
        <w:rPr>
          <w:sz w:val="16"/>
        </w:rPr>
        <w:t>5 Conclusion</w:t>
      </w:r>
    </w:p>
    <w:p w14:paraId="441394BC" w14:textId="77777777" w:rsidR="009061FD" w:rsidRPr="00516E4A" w:rsidRDefault="009061FD" w:rsidP="009061FD">
      <w:pPr>
        <w:rPr>
          <w:sz w:val="16"/>
        </w:rPr>
      </w:pPr>
      <w:r w:rsidRPr="00516E4A">
        <w:rPr>
          <w:sz w:val="16"/>
        </w:rPr>
        <w:t xml:space="preserve">Human activity can create or mitigate existential risks. The framework presented here illustrates that, under various conditions, </w:t>
      </w:r>
      <w:r w:rsidRPr="00516E4A">
        <w:rPr>
          <w:rStyle w:val="Emphasis"/>
          <w:highlight w:val="yellow"/>
        </w:rPr>
        <w:t>existential risk</w:t>
      </w:r>
      <w:r w:rsidRPr="00516E4A">
        <w:rPr>
          <w:sz w:val="16"/>
          <w:highlight w:val="yellow"/>
        </w:rPr>
        <w:t xml:space="preserve"> </w:t>
      </w:r>
      <w:r w:rsidRPr="00516E4A">
        <w:rPr>
          <w:rStyle w:val="StyleUnderline"/>
          <w:highlight w:val="yellow"/>
        </w:rPr>
        <w:t>should</w:t>
      </w:r>
      <w:r w:rsidRPr="00516E4A">
        <w:rPr>
          <w:sz w:val="16"/>
        </w:rPr>
        <w:t xml:space="preserve"> be expected to </w:t>
      </w:r>
      <w:r w:rsidRPr="00516E4A">
        <w:rPr>
          <w:rStyle w:val="Emphasis"/>
          <w:highlight w:val="yellow"/>
        </w:rPr>
        <w:t>exhibit a Kuznets curve</w:t>
      </w:r>
      <w:r w:rsidRPr="00516E4A">
        <w:rPr>
          <w:sz w:val="16"/>
        </w:rPr>
        <w:t xml:space="preserve">. This observation offers a potential economic explanation for the claim that </w:t>
      </w:r>
      <w:r w:rsidRPr="00516E4A">
        <w:rPr>
          <w:rStyle w:val="StyleUnderline"/>
          <w:highlight w:val="yellow"/>
        </w:rPr>
        <w:t>we are in a “</w:t>
      </w:r>
      <w:r w:rsidRPr="00516E4A">
        <w:rPr>
          <w:rStyle w:val="Emphasis"/>
          <w:highlight w:val="yellow"/>
        </w:rPr>
        <w:t>time of perils</w:t>
      </w:r>
      <w:r w:rsidRPr="00516E4A">
        <w:rPr>
          <w:sz w:val="16"/>
        </w:rPr>
        <w:t xml:space="preserve">”. </w:t>
      </w:r>
      <w:r w:rsidRPr="00201A05">
        <w:rPr>
          <w:rStyle w:val="StyleUnderline"/>
        </w:rPr>
        <w:t>We may be advanced enough to be able to destroy ourselves, but not yet rich enough that we are willing to make large sacrifices for</w:t>
      </w:r>
      <w:r w:rsidRPr="00516E4A">
        <w:rPr>
          <w:sz w:val="16"/>
        </w:rPr>
        <w:t xml:space="preserve"> the sake of </w:t>
      </w:r>
      <w:r w:rsidRPr="00201A05">
        <w:rPr>
          <w:rStyle w:val="StyleUnderline"/>
        </w:rPr>
        <w:t>safety</w:t>
      </w:r>
      <w:r w:rsidRPr="00516E4A">
        <w:rPr>
          <w:sz w:val="16"/>
        </w:rPr>
        <w:t>. If we are indeed living through the time of perils, reductions to existential risk today have massive long-term consequences.</w:t>
      </w:r>
    </w:p>
    <w:p w14:paraId="3E3DC74A" w14:textId="77777777" w:rsidR="009061FD" w:rsidRPr="00516E4A" w:rsidRDefault="009061FD" w:rsidP="009061FD">
      <w:pPr>
        <w:rPr>
          <w:sz w:val="16"/>
        </w:rPr>
      </w:pPr>
      <w:r w:rsidRPr="00516E4A">
        <w:rPr>
          <w:sz w:val="16"/>
        </w:rPr>
        <w:t xml:space="preserve">This framework also highlights a channel through which some </w:t>
      </w:r>
      <w:r w:rsidRPr="00516E4A">
        <w:rPr>
          <w:rStyle w:val="StyleUnderline"/>
          <w:highlight w:val="yellow"/>
        </w:rPr>
        <w:t xml:space="preserve">efforts intended to </w:t>
      </w:r>
      <w:r w:rsidRPr="00516E4A">
        <w:rPr>
          <w:rStyle w:val="Emphasis"/>
          <w:highlight w:val="yellow"/>
        </w:rPr>
        <w:t>reduce</w:t>
      </w:r>
      <w:r w:rsidRPr="00516E4A">
        <w:rPr>
          <w:rStyle w:val="Emphasis"/>
        </w:rPr>
        <w:t xml:space="preserve"> existential </w:t>
      </w:r>
      <w:r w:rsidRPr="00516E4A">
        <w:rPr>
          <w:rStyle w:val="Emphasis"/>
          <w:highlight w:val="yellow"/>
        </w:rPr>
        <w:t>risk may backfire</w:t>
      </w:r>
      <w:r w:rsidRPr="00516E4A">
        <w:rPr>
          <w:sz w:val="16"/>
        </w:rPr>
        <w:t xml:space="preserve">. In the absence of policy, when risk is posed by the existence of advanced technologies, broad-based </w:t>
      </w:r>
      <w:r w:rsidRPr="00516E4A">
        <w:rPr>
          <w:rStyle w:val="Emphasis"/>
          <w:highlight w:val="yellow"/>
        </w:rPr>
        <w:t>decelerations to tech</w:t>
      </w:r>
      <w:r w:rsidRPr="00516E4A">
        <w:rPr>
          <w:rStyle w:val="Emphasis"/>
        </w:rPr>
        <w:t xml:space="preserve">nological </w:t>
      </w:r>
      <w:r w:rsidRPr="00516E4A">
        <w:rPr>
          <w:rStyle w:val="Emphasis"/>
          <w:highlight w:val="yellow"/>
        </w:rPr>
        <w:t>development</w:t>
      </w:r>
      <w:r w:rsidRPr="00516E4A">
        <w:rPr>
          <w:sz w:val="16"/>
        </w:rPr>
        <w:t xml:space="preserve"> typically </w:t>
      </w:r>
      <w:r w:rsidRPr="00516E4A">
        <w:rPr>
          <w:rStyle w:val="Emphasis"/>
          <w:highlight w:val="yellow"/>
        </w:rPr>
        <w:t>worsen</w:t>
      </w:r>
      <w:r w:rsidRPr="00516E4A">
        <w:rPr>
          <w:sz w:val="16"/>
        </w:rPr>
        <w:t xml:space="preserve"> or do not affect </w:t>
      </w:r>
      <w:r w:rsidRPr="00516E4A">
        <w:rPr>
          <w:rStyle w:val="StyleUnderline"/>
        </w:rPr>
        <w:t xml:space="preserve">the </w:t>
      </w:r>
      <w:r w:rsidRPr="00516E4A">
        <w:rPr>
          <w:rStyle w:val="StyleUnderline"/>
          <w:highlight w:val="yellow"/>
        </w:rPr>
        <w:t>odds of</w:t>
      </w:r>
      <w:r w:rsidRPr="00516E4A">
        <w:rPr>
          <w:rStyle w:val="StyleUnderline"/>
        </w:rPr>
        <w:t xml:space="preserve"> </w:t>
      </w:r>
      <w:r w:rsidRPr="00516E4A">
        <w:rPr>
          <w:rStyle w:val="Emphasis"/>
        </w:rPr>
        <w:t xml:space="preserve">long-term </w:t>
      </w:r>
      <w:r w:rsidRPr="00516E4A">
        <w:rPr>
          <w:rStyle w:val="Emphasis"/>
          <w:highlight w:val="yellow"/>
        </w:rPr>
        <w:t>survival</w:t>
      </w:r>
      <w:r w:rsidRPr="00516E4A">
        <w:rPr>
          <w:sz w:val="16"/>
        </w:rPr>
        <w:t xml:space="preserve">. Given an optimal policy response, even by a policymaker with little concern for the long-term future, this impact is magnified. </w:t>
      </w:r>
      <w:r w:rsidRPr="00516E4A">
        <w:rPr>
          <w:rStyle w:val="StyleUnderline"/>
        </w:rPr>
        <w:t xml:space="preserve">The impact can be significant, with </w:t>
      </w:r>
      <w:r w:rsidRPr="00516E4A">
        <w:rPr>
          <w:rStyle w:val="Emphasis"/>
        </w:rPr>
        <w:t>proportional consumption decreases</w:t>
      </w:r>
      <w:r w:rsidRPr="00516E4A">
        <w:rPr>
          <w:sz w:val="16"/>
        </w:rPr>
        <w:t xml:space="preserve"> </w:t>
      </w:r>
      <w:r w:rsidRPr="00516E4A">
        <w:rPr>
          <w:rStyle w:val="StyleUnderline"/>
        </w:rPr>
        <w:t xml:space="preserve">having comparable impacts to proportional increases in the </w:t>
      </w:r>
      <w:r w:rsidRPr="00516E4A">
        <w:rPr>
          <w:sz w:val="16"/>
        </w:rPr>
        <w:t>planner’s</w:t>
      </w:r>
      <w:r w:rsidRPr="00516E4A">
        <w:rPr>
          <w:rStyle w:val="StyleUnderline"/>
        </w:rPr>
        <w:t xml:space="preserve"> rate of time preference</w:t>
      </w:r>
      <w:r w:rsidRPr="00516E4A">
        <w:rPr>
          <w:sz w:val="16"/>
        </w:rPr>
        <w:t>. In the extreme, permanent</w:t>
      </w:r>
      <w:r w:rsidRPr="00516E4A">
        <w:rPr>
          <w:rStyle w:val="Emphasis"/>
        </w:rPr>
        <w:t xml:space="preserve"> </w:t>
      </w:r>
      <w:r w:rsidRPr="00516E4A">
        <w:rPr>
          <w:rStyle w:val="Emphasis"/>
          <w:highlight w:val="yellow"/>
        </w:rPr>
        <w:t>stagnation</w:t>
      </w:r>
      <w:r w:rsidRPr="00516E4A">
        <w:rPr>
          <w:sz w:val="16"/>
          <w:highlight w:val="yellow"/>
        </w:rPr>
        <w:t xml:space="preserve"> </w:t>
      </w:r>
      <w:r w:rsidRPr="00516E4A">
        <w:rPr>
          <w:rStyle w:val="StyleUnderline"/>
          <w:highlight w:val="yellow"/>
        </w:rPr>
        <w:t>can make</w:t>
      </w:r>
      <w:r w:rsidRPr="00516E4A">
        <w:rPr>
          <w:rStyle w:val="StyleUnderline"/>
        </w:rPr>
        <w:t xml:space="preserve"> a </w:t>
      </w:r>
      <w:r w:rsidRPr="00516E4A">
        <w:rPr>
          <w:rStyle w:val="Emphasis"/>
          <w:highlight w:val="yellow"/>
        </w:rPr>
        <w:t>catastrophe inevitable</w:t>
      </w:r>
      <w:r w:rsidRPr="00516E4A">
        <w:rPr>
          <w:sz w:val="16"/>
        </w:rPr>
        <w:t xml:space="preserve"> </w:t>
      </w:r>
      <w:r w:rsidRPr="00516E4A">
        <w:rPr>
          <w:rStyle w:val="StyleUnderline"/>
        </w:rPr>
        <w:t>that might otherwise have been avoided</w:t>
      </w:r>
      <w:r w:rsidRPr="00516E4A">
        <w:rPr>
          <w:sz w:val="16"/>
        </w:rPr>
        <w:t>.</w:t>
      </w:r>
    </w:p>
    <w:p w14:paraId="6313374D" w14:textId="77777777" w:rsidR="009061FD" w:rsidRPr="00201A05" w:rsidRDefault="009061FD" w:rsidP="009061FD">
      <w:pPr>
        <w:pStyle w:val="Heading4"/>
        <w:rPr>
          <w:u w:val="single"/>
        </w:rPr>
      </w:pPr>
      <w:r>
        <w:t xml:space="preserve">The </w:t>
      </w:r>
      <w:r w:rsidRPr="00201A05">
        <w:rPr>
          <w:u w:val="single"/>
        </w:rPr>
        <w:t>only solution</w:t>
      </w:r>
      <w:r>
        <w:t xml:space="preserve"> to infinite future existential risks is </w:t>
      </w:r>
      <w:r w:rsidRPr="00201A05">
        <w:rPr>
          <w:u w:val="single"/>
        </w:rPr>
        <w:t>technological advancement</w:t>
      </w:r>
    </w:p>
    <w:p w14:paraId="733D6182" w14:textId="77777777" w:rsidR="009061FD" w:rsidRPr="00304866" w:rsidRDefault="009061FD" w:rsidP="009061F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w:t>
      </w:r>
      <w:r w:rsidRPr="00304866">
        <w:t>postdoc at Stanford University's Digital Economy Lab</w:t>
      </w:r>
      <w:r>
        <w:t xml:space="preserve">, December 2024, Existential Risk and Growth, </w:t>
      </w:r>
      <w:r w:rsidRPr="00304866">
        <w:t>https://globalprioritiesinstitute.org/wp-content/uploads/Philip-Trammell-and-Leopold-Aschenbrenner-Existential-Risk-and-Growth.pdf</w:t>
      </w:r>
    </w:p>
    <w:p w14:paraId="14D29E95" w14:textId="77777777" w:rsidR="009061FD" w:rsidRPr="00201A05" w:rsidRDefault="009061FD" w:rsidP="009061FD">
      <w:pPr>
        <w:rPr>
          <w:sz w:val="16"/>
        </w:rPr>
      </w:pPr>
      <w:r w:rsidRPr="00201A05">
        <w:rPr>
          <w:sz w:val="16"/>
        </w:rPr>
        <w:t xml:space="preserve">At the other extreme, however, suppose that the index xt of risk-relevant features of the world not included in a given technological acceleration is set by policy, in light of the path of A, to optimize a tradeoff between safety and consumption. As long as more </w:t>
      </w:r>
      <w:r w:rsidRPr="00201A05">
        <w:rPr>
          <w:rStyle w:val="Emphasis"/>
        </w:rPr>
        <w:t>advanced technology levels</w:t>
      </w:r>
      <w:r w:rsidRPr="00201A05">
        <w:rPr>
          <w:sz w:val="16"/>
        </w:rPr>
        <w:t xml:space="preserve"> </w:t>
      </w:r>
      <w:r w:rsidRPr="00201A05">
        <w:rPr>
          <w:rStyle w:val="StyleUnderline"/>
        </w:rPr>
        <w:t>make greater consumption feasible</w:t>
      </w:r>
      <w:r w:rsidRPr="00201A05">
        <w:rPr>
          <w:sz w:val="16"/>
        </w:rPr>
        <w:t xml:space="preserve">, we will see that optimal policy—with respect to any discount rate—generally strengthens the conclusion that </w:t>
      </w:r>
      <w:r w:rsidRPr="00201A05">
        <w:rPr>
          <w:rStyle w:val="Emphasis"/>
          <w:highlight w:val="yellow"/>
        </w:rPr>
        <w:t>tech</w:t>
      </w:r>
      <w:r w:rsidRPr="00201A05">
        <w:rPr>
          <w:rStyle w:val="Emphasis"/>
        </w:rPr>
        <w:t xml:space="preserve">nological </w:t>
      </w:r>
      <w:r w:rsidRPr="00201A05">
        <w:rPr>
          <w:rStyle w:val="Emphasis"/>
          <w:highlight w:val="yellow"/>
        </w:rPr>
        <w:t>acceleration</w:t>
      </w:r>
      <w:r w:rsidRPr="00201A05">
        <w:rPr>
          <w:sz w:val="16"/>
          <w:highlight w:val="yellow"/>
        </w:rPr>
        <w:t xml:space="preserve"> </w:t>
      </w:r>
      <w:r w:rsidRPr="00201A05">
        <w:rPr>
          <w:rStyle w:val="StyleUnderline"/>
          <w:highlight w:val="yellow"/>
        </w:rPr>
        <w:t>lowers</w:t>
      </w:r>
      <w:r w:rsidRPr="00201A05">
        <w:rPr>
          <w:rStyle w:val="StyleUnderline"/>
        </w:rPr>
        <w:t xml:space="preserve"> </w:t>
      </w:r>
      <w:r w:rsidRPr="00201A05">
        <w:rPr>
          <w:rStyle w:val="Emphasis"/>
        </w:rPr>
        <w:t xml:space="preserve">cumulative </w:t>
      </w:r>
      <w:r w:rsidRPr="00201A05">
        <w:rPr>
          <w:rStyle w:val="Emphasis"/>
          <w:highlight w:val="yellow"/>
        </w:rPr>
        <w:t>risk</w:t>
      </w:r>
      <w:r w:rsidRPr="00201A05">
        <w:rPr>
          <w:rStyle w:val="Emphasis"/>
        </w:rPr>
        <w:t>.</w:t>
      </w:r>
    </w:p>
    <w:p w14:paraId="6F1A7266" w14:textId="77777777" w:rsidR="009061FD" w:rsidRPr="00201A05" w:rsidRDefault="009061FD" w:rsidP="009061FD">
      <w:pPr>
        <w:rPr>
          <w:sz w:val="16"/>
        </w:rPr>
      </w:pPr>
      <w:r w:rsidRPr="00201A05">
        <w:rPr>
          <w:sz w:val="16"/>
        </w:rPr>
        <w:t xml:space="preserve">As in the tech-only model of Section 2, </w:t>
      </w:r>
      <w:r w:rsidRPr="00201A05">
        <w:rPr>
          <w:rStyle w:val="StyleUnderline"/>
          <w:highlight w:val="yellow"/>
        </w:rPr>
        <w:t>survival can only be achieved by</w:t>
      </w:r>
      <w:r w:rsidRPr="00201A05">
        <w:rPr>
          <w:rStyle w:val="StyleUnderline"/>
        </w:rPr>
        <w:t xml:space="preserve"> pulling forward a future that</w:t>
      </w:r>
      <w:r w:rsidRPr="00201A05">
        <w:rPr>
          <w:sz w:val="16"/>
        </w:rPr>
        <w:t xml:space="preserve"> asymptotically </w:t>
      </w:r>
      <w:r w:rsidRPr="00201A05">
        <w:rPr>
          <w:rStyle w:val="Emphasis"/>
        </w:rPr>
        <w:t>approaches</w:t>
      </w:r>
      <w:r w:rsidRPr="00201A05">
        <w:rPr>
          <w:sz w:val="16"/>
        </w:rPr>
        <w:t xml:space="preserve"> perfect </w:t>
      </w:r>
      <w:r w:rsidRPr="00201A05">
        <w:rPr>
          <w:rStyle w:val="Emphasis"/>
          <w:highlight w:val="yellow"/>
        </w:rPr>
        <w:t>safety</w:t>
      </w:r>
      <w:r w:rsidRPr="00201A05">
        <w:rPr>
          <w:sz w:val="16"/>
        </w:rPr>
        <w:t xml:space="preserve">. Whereas the earlier model is agnostic about whether more advanced technology will in fact carry a lower hazard rate, however, an optimal policy response introduces a tendency for </w:t>
      </w:r>
      <w:r w:rsidRPr="00201A05">
        <w:rPr>
          <w:rStyle w:val="StyleUnderline"/>
          <w:highlight w:val="yellow"/>
        </w:rPr>
        <w:t>faster tech</w:t>
      </w:r>
      <w:r w:rsidRPr="00201A05">
        <w:rPr>
          <w:rStyle w:val="StyleUnderline"/>
        </w:rPr>
        <w:t xml:space="preserve">nological </w:t>
      </w:r>
      <w:r w:rsidRPr="00201A05">
        <w:rPr>
          <w:rStyle w:val="StyleUnderline"/>
          <w:highlight w:val="yellow"/>
        </w:rPr>
        <w:t>development</w:t>
      </w:r>
      <w:r w:rsidRPr="00201A05">
        <w:rPr>
          <w:sz w:val="16"/>
        </w:rPr>
        <w:t xml:space="preserve"> to </w:t>
      </w:r>
      <w:r w:rsidRPr="00201A05">
        <w:rPr>
          <w:rStyle w:val="Emphasis"/>
          <w:highlight w:val="yellow"/>
        </w:rPr>
        <w:t>carry lower risk</w:t>
      </w:r>
      <w:r w:rsidRPr="00201A05">
        <w:rPr>
          <w:sz w:val="16"/>
        </w:rPr>
        <w:t xml:space="preserve"> </w:t>
      </w:r>
      <w:r w:rsidRPr="00201A05">
        <w:rPr>
          <w:rStyle w:val="StyleUnderline"/>
        </w:rPr>
        <w:t>in the long run</w:t>
      </w:r>
      <w:r w:rsidRPr="00201A05">
        <w:rPr>
          <w:sz w:val="16"/>
        </w:rPr>
        <w:t xml:space="preserve">. This is because </w:t>
      </w:r>
      <w:r w:rsidRPr="00201A05">
        <w:rPr>
          <w:rStyle w:val="StyleUnderline"/>
          <w:highlight w:val="yellow"/>
        </w:rPr>
        <w:t>tech</w:t>
      </w:r>
      <w:r w:rsidRPr="00201A05">
        <w:rPr>
          <w:rStyle w:val="StyleUnderline"/>
        </w:rPr>
        <w:t xml:space="preserve">nology </w:t>
      </w:r>
      <w:r w:rsidRPr="00201A05">
        <w:rPr>
          <w:rStyle w:val="Emphasis"/>
          <w:highlight w:val="yellow"/>
        </w:rPr>
        <w:t>increases consumption</w:t>
      </w:r>
      <w:r w:rsidRPr="00201A05">
        <w:rPr>
          <w:sz w:val="16"/>
          <w:highlight w:val="yellow"/>
        </w:rPr>
        <w:t xml:space="preserve">, </w:t>
      </w:r>
      <w:r w:rsidRPr="00201A05">
        <w:rPr>
          <w:rStyle w:val="StyleUnderline"/>
          <w:highlight w:val="yellow"/>
        </w:rPr>
        <w:t>which</w:t>
      </w:r>
      <w:r w:rsidRPr="00201A05">
        <w:rPr>
          <w:sz w:val="16"/>
        </w:rPr>
        <w:t xml:space="preserve"> both </w:t>
      </w:r>
      <w:r w:rsidRPr="00201A05">
        <w:rPr>
          <w:rStyle w:val="Emphasis"/>
          <w:highlight w:val="yellow"/>
        </w:rPr>
        <w:t>decreases</w:t>
      </w:r>
      <w:r w:rsidRPr="00201A05">
        <w:rPr>
          <w:rStyle w:val="StyleUnderline"/>
          <w:highlight w:val="yellow"/>
        </w:rPr>
        <w:t xml:space="preserve"> the</w:t>
      </w:r>
      <w:r w:rsidRPr="00201A05">
        <w:rPr>
          <w:rStyle w:val="StyleUnderline"/>
        </w:rPr>
        <w:t xml:space="preserve"> </w:t>
      </w:r>
      <w:r w:rsidRPr="00201A05">
        <w:rPr>
          <w:rStyle w:val="Emphasis"/>
        </w:rPr>
        <w:t xml:space="preserve">utility </w:t>
      </w:r>
      <w:r w:rsidRPr="00201A05">
        <w:rPr>
          <w:rStyle w:val="Emphasis"/>
          <w:highlight w:val="yellow"/>
        </w:rPr>
        <w:t>cost</w:t>
      </w:r>
      <w:r w:rsidRPr="00201A05">
        <w:rPr>
          <w:rStyle w:val="StyleUnderline"/>
          <w:highlight w:val="yellow"/>
        </w:rPr>
        <w:t xml:space="preserve"> of a marginal </w:t>
      </w:r>
      <w:r w:rsidRPr="00201A05">
        <w:rPr>
          <w:rStyle w:val="Emphasis"/>
          <w:highlight w:val="yellow"/>
        </w:rPr>
        <w:t>consumption sacrifice</w:t>
      </w:r>
      <w:r w:rsidRPr="00201A05">
        <w:rPr>
          <w:sz w:val="16"/>
          <w:highlight w:val="yellow"/>
        </w:rPr>
        <w:t xml:space="preserve"> </w:t>
      </w:r>
      <w:r w:rsidRPr="00201A05">
        <w:rPr>
          <w:rStyle w:val="StyleUnderline"/>
          <w:highlight w:val="yellow"/>
        </w:rPr>
        <w:t>and increases</w:t>
      </w:r>
      <w:r w:rsidRPr="00201A05">
        <w:rPr>
          <w:rStyle w:val="StyleUnderline"/>
        </w:rPr>
        <w:t xml:space="preserve"> the </w:t>
      </w:r>
      <w:r w:rsidRPr="00201A05">
        <w:rPr>
          <w:rStyle w:val="Emphasis"/>
          <w:highlight w:val="yellow"/>
        </w:rPr>
        <w:t>value of life</w:t>
      </w:r>
      <w:r w:rsidRPr="00201A05">
        <w:rPr>
          <w:sz w:val="16"/>
        </w:rPr>
        <w:t xml:space="preserve">. Furthermore, the prospect of a future acceleration now lowers the present hazard rate, because </w:t>
      </w:r>
      <w:r w:rsidRPr="00201A05">
        <w:rPr>
          <w:rStyle w:val="StyleUnderline"/>
          <w:highlight w:val="yellow"/>
        </w:rPr>
        <w:t xml:space="preserve">when the </w:t>
      </w:r>
      <w:r w:rsidRPr="00201A05">
        <w:rPr>
          <w:rStyle w:val="Emphasis"/>
          <w:highlight w:val="yellow"/>
        </w:rPr>
        <w:t>value of the future is greater</w:t>
      </w:r>
      <w:r w:rsidRPr="00201A05">
        <w:rPr>
          <w:sz w:val="16"/>
          <w:highlight w:val="yellow"/>
        </w:rPr>
        <w:t xml:space="preserve">, </w:t>
      </w:r>
      <w:r w:rsidRPr="00201A05">
        <w:rPr>
          <w:rStyle w:val="StyleUnderline"/>
          <w:highlight w:val="yellow"/>
        </w:rPr>
        <w:t xml:space="preserve">it is </w:t>
      </w:r>
      <w:r w:rsidRPr="00201A05">
        <w:rPr>
          <w:rStyle w:val="Emphasis"/>
          <w:highlight w:val="yellow"/>
        </w:rPr>
        <w:t>worth sacrificing more today</w:t>
      </w:r>
      <w:r w:rsidRPr="00201A05">
        <w:rPr>
          <w:sz w:val="16"/>
          <w:highlight w:val="yellow"/>
        </w:rPr>
        <w:t xml:space="preserve"> </w:t>
      </w:r>
      <w:r w:rsidRPr="00201A05">
        <w:rPr>
          <w:rStyle w:val="StyleUnderline"/>
          <w:highlight w:val="yellow"/>
        </w:rPr>
        <w:t>to prevent</w:t>
      </w:r>
      <w:r w:rsidRPr="00201A05">
        <w:rPr>
          <w:rStyle w:val="StyleUnderline"/>
        </w:rPr>
        <w:t xml:space="preserve"> its ruin.</w:t>
      </w:r>
    </w:p>
    <w:p w14:paraId="73BF83B9" w14:textId="5F0D3F91" w:rsidR="009061FD" w:rsidRPr="00253214" w:rsidRDefault="009061FD" w:rsidP="009061FD">
      <w:pPr>
        <w:pStyle w:val="Heading4"/>
      </w:pPr>
      <w:r>
        <w:t xml:space="preserve">Risk is </w:t>
      </w:r>
      <w:r>
        <w:rPr>
          <w:u w:val="single"/>
        </w:rPr>
        <w:t>inevitable</w:t>
      </w:r>
      <w:r>
        <w:t xml:space="preserve"> under </w:t>
      </w:r>
      <w:r>
        <w:rPr>
          <w:u w:val="single"/>
        </w:rPr>
        <w:t>any</w:t>
      </w:r>
      <w:r>
        <w:t xml:space="preserve"> system – the difference is that ONLY </w:t>
      </w:r>
      <w:r>
        <w:rPr>
          <w:u w:val="single"/>
        </w:rPr>
        <w:t>capitalist growth</w:t>
      </w:r>
      <w:r>
        <w:t xml:space="preserve"> gives us </w:t>
      </w:r>
      <w:r>
        <w:rPr>
          <w:u w:val="single"/>
        </w:rPr>
        <w:t>solutions</w:t>
      </w:r>
      <w:r>
        <w:t xml:space="preserve">. </w:t>
      </w:r>
    </w:p>
    <w:p w14:paraId="152D4459" w14:textId="77777777" w:rsidR="009061FD" w:rsidRDefault="009061FD" w:rsidP="009061FD">
      <w:r>
        <w:t xml:space="preserve">Paul </w:t>
      </w:r>
      <w:r w:rsidRPr="00253214">
        <w:rPr>
          <w:rStyle w:val="Style13ptBold"/>
        </w:rPr>
        <w:t>Crider 22</w:t>
      </w:r>
      <w:r>
        <w:t>, Process Engineer at Intel, Ph.D. in Chemistry from UC-Berkeley, 12/222/22, “Degrowth: Neither Left Nor Right, But Backward,” https://www.liberalcurrents.com/degrowth-neither-left-nor-right-but-backward/</w:t>
      </w:r>
    </w:p>
    <w:p w14:paraId="04A3D2CB" w14:textId="77777777" w:rsidR="009061FD" w:rsidRDefault="009061FD" w:rsidP="009061FD">
      <w:r>
        <w:t xml:space="preserve">The </w:t>
      </w:r>
      <w:r w:rsidRPr="00253214">
        <w:rPr>
          <w:rStyle w:val="StyleUnderline"/>
        </w:rPr>
        <w:t xml:space="preserve">genuine </w:t>
      </w:r>
      <w:r w:rsidRPr="00253214">
        <w:rPr>
          <w:rStyle w:val="StyleUnderline"/>
          <w:highlight w:val="yellow"/>
        </w:rPr>
        <w:t>problems with “</w:t>
      </w:r>
      <w:r w:rsidRPr="000F678E">
        <w:rPr>
          <w:rStyle w:val="Emphasis"/>
          <w:highlight w:val="yellow"/>
        </w:rPr>
        <w:t>cap</w:t>
      </w:r>
      <w:r w:rsidRPr="000F678E">
        <w:rPr>
          <w:rStyle w:val="StyleUnderline"/>
        </w:rPr>
        <w:t>italism</w:t>
      </w:r>
      <w:r w:rsidRPr="00253214">
        <w:rPr>
          <w:rStyle w:val="StyleUnderline"/>
        </w:rPr>
        <w:t xml:space="preserve">” </w:t>
      </w:r>
      <w:r w:rsidRPr="008A2511">
        <w:rPr>
          <w:rStyle w:val="StyleUnderline"/>
          <w:highlight w:val="yellow"/>
        </w:rPr>
        <w:t>are</w:t>
      </w:r>
      <w:r w:rsidRPr="00253214">
        <w:rPr>
          <w:rStyle w:val="StyleUnderline"/>
        </w:rPr>
        <w:t xml:space="preserve"> already recognized</w:t>
      </w:r>
      <w:r>
        <w:t xml:space="preserve"> as problems in much of the left and center, </w:t>
      </w:r>
      <w:r w:rsidRPr="00253214">
        <w:rPr>
          <w:rStyle w:val="StyleUnderline"/>
        </w:rPr>
        <w:t xml:space="preserve">and they’re </w:t>
      </w:r>
      <w:r w:rsidRPr="008A2511">
        <w:rPr>
          <w:rStyle w:val="Emphasis"/>
        </w:rPr>
        <w:t>fully</w:t>
      </w:r>
      <w:r w:rsidRPr="00253214">
        <w:rPr>
          <w:rStyle w:val="Emphasis"/>
        </w:rPr>
        <w:t xml:space="preserve"> analyzable and </w:t>
      </w:r>
      <w:r w:rsidRPr="00253214">
        <w:rPr>
          <w:rStyle w:val="Emphasis"/>
          <w:highlight w:val="yellow"/>
        </w:rPr>
        <w:t>mitigable</w:t>
      </w:r>
      <w:r w:rsidRPr="00253214">
        <w:rPr>
          <w:rStyle w:val="StyleUnderline"/>
        </w:rPr>
        <w:t xml:space="preserve"> without muddying the conceptual waters with a “hegemony of growth</w:t>
      </w:r>
      <w:r>
        <w:t>.” The good ideas in degrowth (buy-nothing groups, libraries, universal basic services, the whole gamut of social justice causes) are easily apprehended in normal growth-friend</w:t>
      </w:r>
      <w:r w:rsidRPr="000F678E">
        <w:t xml:space="preserve">ly terms. </w:t>
      </w:r>
      <w:r w:rsidRPr="000F678E">
        <w:rPr>
          <w:rStyle w:val="StyleUnderline"/>
        </w:rPr>
        <w:t xml:space="preserve">Degrowth adds </w:t>
      </w:r>
      <w:r w:rsidRPr="000F678E">
        <w:rPr>
          <w:rStyle w:val="Emphasis"/>
        </w:rPr>
        <w:t>only rotten ideas</w:t>
      </w:r>
      <w:r w:rsidRPr="000F678E">
        <w:rPr>
          <w:rStyle w:val="StyleUnderline"/>
        </w:rPr>
        <w:t>: central planning, suspicion and politicization of everyday economic and lifestyle choices</w:t>
      </w:r>
      <w:r w:rsidRPr="000F678E">
        <w:t>, and a profound lowe</w:t>
      </w:r>
      <w:r>
        <w:t xml:space="preserve">ring of human aspirations, </w:t>
      </w:r>
      <w:r w:rsidRPr="00253214">
        <w:rPr>
          <w:rStyle w:val="StyleUnderline"/>
        </w:rPr>
        <w:t>no longer to boldly build, explore, and better ourselves but to crouch and huddle in the familiar</w:t>
      </w:r>
      <w:r>
        <w:t>.</w:t>
      </w:r>
    </w:p>
    <w:p w14:paraId="1BDA5BAA" w14:textId="77777777" w:rsidR="009061FD" w:rsidRDefault="009061FD" w:rsidP="009061FD">
      <w:r>
        <w:t xml:space="preserve">A </w:t>
      </w:r>
      <w:r w:rsidRPr="00253214">
        <w:rPr>
          <w:rStyle w:val="StyleUnderline"/>
        </w:rPr>
        <w:t>degrowth</w:t>
      </w:r>
      <w:r>
        <w:t xml:space="preserve"> exponent </w:t>
      </w:r>
      <w:r w:rsidRPr="00253214">
        <w:rPr>
          <w:rStyle w:val="StyleUnderline"/>
        </w:rPr>
        <w:t>might respond</w:t>
      </w:r>
      <w:r>
        <w:t xml:space="preserve"> that </w:t>
      </w:r>
      <w:r w:rsidRPr="00253214">
        <w:rPr>
          <w:rStyle w:val="StyleUnderline"/>
        </w:rPr>
        <w:t xml:space="preserve">however well mainstream “growth hegemonists” understand the problems of capitalism, </w:t>
      </w:r>
      <w:r w:rsidRPr="00253214">
        <w:rPr>
          <w:rStyle w:val="Emphasis"/>
        </w:rPr>
        <w:t>those problems persist</w:t>
      </w:r>
      <w:r w:rsidRPr="00253214">
        <w:rPr>
          <w:rStyle w:val="StyleUnderline"/>
        </w:rPr>
        <w:t>. It’s a common refrain in degrowth</w:t>
      </w:r>
      <w:r>
        <w:t xml:space="preserve"> rhetoric that </w:t>
      </w:r>
      <w:r w:rsidRPr="00253214">
        <w:rPr>
          <w:rStyle w:val="StyleUnderline"/>
        </w:rPr>
        <w:t>we’ve been trying growth all along and it’s not working</w:t>
      </w:r>
      <w:r>
        <w:t xml:space="preserve">. </w:t>
      </w:r>
      <w:r w:rsidRPr="00253214">
        <w:rPr>
          <w:rStyle w:val="Emphasis"/>
        </w:rPr>
        <w:t>That’s debatable</w:t>
      </w:r>
      <w:r w:rsidRPr="00253214">
        <w:rPr>
          <w:rStyle w:val="StyleUnderline"/>
        </w:rPr>
        <w:t>. How well prosperity is shared in the modern world varies with time and place, regime and policy</w:t>
      </w:r>
      <w:r>
        <w:t xml:space="preserve">. </w:t>
      </w:r>
    </w:p>
    <w:p w14:paraId="22FB38CA" w14:textId="77777777" w:rsidR="009061FD" w:rsidRDefault="009061FD" w:rsidP="009061FD">
      <w:r>
        <w:t xml:space="preserve">What’s </w:t>
      </w:r>
      <w:r w:rsidRPr="00253214">
        <w:rPr>
          <w:rStyle w:val="Emphasis"/>
        </w:rPr>
        <w:t>undeniable</w:t>
      </w:r>
      <w:r w:rsidRPr="00253214">
        <w:rPr>
          <w:rStyle w:val="StyleUnderline"/>
        </w:rPr>
        <w:t xml:space="preserve"> is</w:t>
      </w:r>
      <w:r>
        <w:t xml:space="preserve"> that there is </w:t>
      </w:r>
      <w:r w:rsidRPr="00253214">
        <w:rPr>
          <w:rStyle w:val="Emphasis"/>
        </w:rPr>
        <w:t>abundance</w:t>
      </w:r>
      <w:r w:rsidRPr="00253214">
        <w:rPr>
          <w:rStyle w:val="StyleUnderline"/>
        </w:rPr>
        <w:t xml:space="preserve">, providing for greater numbers of human beings living at </w:t>
      </w:r>
      <w:r w:rsidRPr="00253214">
        <w:rPr>
          <w:rStyle w:val="Emphasis"/>
        </w:rPr>
        <w:t>far higher standards of living</w:t>
      </w:r>
      <w:r w:rsidRPr="00253214">
        <w:rPr>
          <w:rStyle w:val="StyleUnderline"/>
        </w:rPr>
        <w:t xml:space="preserve"> than could even be imagined before</w:t>
      </w:r>
      <w:r>
        <w:t xml:space="preserve"> the onset of </w:t>
      </w:r>
      <w:r w:rsidRPr="00253214">
        <w:rPr>
          <w:rStyle w:val="StyleUnderline"/>
        </w:rPr>
        <w:t>modern economic growth</w:t>
      </w:r>
      <w:r w:rsidRPr="008A2511">
        <w:rPr>
          <w:rStyle w:val="StyleUnderline"/>
        </w:rPr>
        <w:t xml:space="preserve">. Degrowth insists on a </w:t>
      </w:r>
      <w:r w:rsidRPr="008A2511">
        <w:rPr>
          <w:rStyle w:val="Emphasis"/>
        </w:rPr>
        <w:t>false binary</w:t>
      </w:r>
      <w:r w:rsidRPr="008A2511">
        <w:rPr>
          <w:rStyle w:val="StyleUnderline"/>
        </w:rPr>
        <w:t xml:space="preserve"> choice between sharing a shrinking pie and growing that pie for the benefit of the rich at</w:t>
      </w:r>
      <w:r w:rsidRPr="008A2511">
        <w:t xml:space="preserve"> the accelerating pauperization of ever</w:t>
      </w:r>
      <w:r w:rsidRPr="000F678E">
        <w:t xml:space="preserve">yone else and </w:t>
      </w:r>
      <w:r w:rsidRPr="000F678E">
        <w:rPr>
          <w:rStyle w:val="Emphasis"/>
        </w:rPr>
        <w:t>growing peril to the planet</w:t>
      </w:r>
      <w:r w:rsidRPr="000F678E">
        <w:t>. E</w:t>
      </w:r>
      <w:r>
        <w:t xml:space="preserve">comodernists, abundance liberals, and fully automated luxury socialists insist to the contrary: </w:t>
      </w:r>
      <w:r w:rsidRPr="000F678E">
        <w:rPr>
          <w:rStyle w:val="StyleUnderline"/>
          <w:highlight w:val="yellow"/>
        </w:rPr>
        <w:t xml:space="preserve">we should </w:t>
      </w:r>
      <w:r w:rsidRPr="00253214">
        <w:rPr>
          <w:rStyle w:val="StyleUnderline"/>
          <w:highlight w:val="yellow"/>
        </w:rPr>
        <w:t>not turn</w:t>
      </w:r>
      <w:r w:rsidRPr="00253214">
        <w:rPr>
          <w:rStyle w:val="StyleUnderline"/>
        </w:rPr>
        <w:t xml:space="preserve"> the </w:t>
      </w:r>
      <w:r w:rsidRPr="00253214">
        <w:rPr>
          <w:rStyle w:val="StyleUnderline"/>
          <w:highlight w:val="yellow"/>
        </w:rPr>
        <w:t>engines</w:t>
      </w:r>
      <w:r w:rsidRPr="00253214">
        <w:rPr>
          <w:rStyle w:val="StyleUnderline"/>
        </w:rPr>
        <w:t xml:space="preserve"> of plenty </w:t>
      </w:r>
      <w:r w:rsidRPr="00253214">
        <w:rPr>
          <w:rStyle w:val="StyleUnderline"/>
          <w:highlight w:val="yellow"/>
        </w:rPr>
        <w:t>off, but</w:t>
      </w:r>
      <w:r w:rsidRPr="008A2511">
        <w:rPr>
          <w:rStyle w:val="StyleUnderline"/>
        </w:rPr>
        <w:t xml:space="preserve"> </w:t>
      </w:r>
      <w:r w:rsidRPr="008A2511">
        <w:rPr>
          <w:rStyle w:val="Emphasis"/>
        </w:rPr>
        <w:t>turn them toward</w:t>
      </w:r>
      <w:r w:rsidRPr="00253214">
        <w:rPr>
          <w:rStyle w:val="Emphasis"/>
        </w:rPr>
        <w:t xml:space="preserve"> discovering, building, and </w:t>
      </w:r>
      <w:r w:rsidRPr="00253214">
        <w:rPr>
          <w:rStyle w:val="Emphasis"/>
          <w:highlight w:val="yellow"/>
        </w:rPr>
        <w:t>engineer</w:t>
      </w:r>
      <w:r w:rsidRPr="008A2511">
        <w:rPr>
          <w:rStyle w:val="StyleUnderline"/>
        </w:rPr>
        <w:t xml:space="preserve">ing </w:t>
      </w:r>
      <w:r w:rsidRPr="00253214">
        <w:rPr>
          <w:rStyle w:val="Emphasis"/>
          <w:highlight w:val="yellow"/>
        </w:rPr>
        <w:t>solutions</w:t>
      </w:r>
      <w:r w:rsidRPr="00253214">
        <w:rPr>
          <w:rStyle w:val="StyleUnderline"/>
          <w:highlight w:val="yellow"/>
        </w:rPr>
        <w:t xml:space="preserve"> to</w:t>
      </w:r>
      <w:r w:rsidRPr="00253214">
        <w:rPr>
          <w:rStyle w:val="StyleUnderline"/>
        </w:rPr>
        <w:t xml:space="preserve"> the </w:t>
      </w:r>
      <w:r w:rsidRPr="00253214">
        <w:rPr>
          <w:rStyle w:val="StyleUnderline"/>
          <w:highlight w:val="yellow"/>
        </w:rPr>
        <w:t>global problems</w:t>
      </w:r>
      <w:r w:rsidRPr="00253214">
        <w:rPr>
          <w:rStyle w:val="StyleUnderline"/>
        </w:rPr>
        <w:t xml:space="preserve"> we face</w:t>
      </w:r>
      <w:r>
        <w:t>.</w:t>
      </w:r>
    </w:p>
    <w:p w14:paraId="1ABE616C" w14:textId="77777777" w:rsidR="009061FD" w:rsidRDefault="009061FD" w:rsidP="009061FD">
      <w:r w:rsidRPr="00253214">
        <w:rPr>
          <w:rStyle w:val="StyleUnderline"/>
        </w:rPr>
        <w:t xml:space="preserve">Degrowth is correct in one trivial sense. The </w:t>
      </w:r>
      <w:r w:rsidRPr="000F678E">
        <w:rPr>
          <w:rStyle w:val="Emphasis"/>
        </w:rPr>
        <w:t>earth and</w:t>
      </w:r>
      <w:r w:rsidRPr="00253214">
        <w:rPr>
          <w:rStyle w:val="Emphasis"/>
        </w:rPr>
        <w:t xml:space="preserve"> its </w:t>
      </w:r>
      <w:r w:rsidRPr="00253214">
        <w:rPr>
          <w:rStyle w:val="Emphasis"/>
          <w:highlight w:val="yellow"/>
        </w:rPr>
        <w:t>resources</w:t>
      </w:r>
      <w:r w:rsidRPr="00253214">
        <w:rPr>
          <w:rStyle w:val="Emphasis"/>
        </w:rPr>
        <w:t xml:space="preserve"> are </w:t>
      </w:r>
      <w:r w:rsidRPr="00253214">
        <w:rPr>
          <w:rStyle w:val="Emphasis"/>
          <w:highlight w:val="yellow"/>
        </w:rPr>
        <w:t>finite</w:t>
      </w:r>
      <w:r w:rsidRPr="00253214">
        <w:rPr>
          <w:rStyle w:val="StyleUnderline"/>
          <w:highlight w:val="yellow"/>
        </w:rPr>
        <w:t>. As we</w:t>
      </w:r>
      <w:r w:rsidRPr="00253214">
        <w:rPr>
          <w:rStyle w:val="StyleUnderline"/>
        </w:rPr>
        <w:t xml:space="preserve"> continue to </w:t>
      </w:r>
      <w:r w:rsidRPr="00253214">
        <w:rPr>
          <w:rStyle w:val="Emphasis"/>
        </w:rPr>
        <w:t xml:space="preserve">create, </w:t>
      </w:r>
      <w:r w:rsidRPr="00253214">
        <w:rPr>
          <w:rStyle w:val="Emphasis"/>
          <w:highlight w:val="yellow"/>
        </w:rPr>
        <w:t>innovate</w:t>
      </w:r>
      <w:r w:rsidRPr="00253214">
        <w:rPr>
          <w:rStyle w:val="Emphasis"/>
        </w:rPr>
        <w:t>, and expand our reach</w:t>
      </w:r>
      <w:r>
        <w:t>—as we continue to grow—</w:t>
      </w:r>
      <w:r w:rsidRPr="008A2511">
        <w:rPr>
          <w:rStyle w:val="Emphasis"/>
        </w:rPr>
        <w:t>we</w:t>
      </w:r>
      <w:r w:rsidRPr="00253214">
        <w:rPr>
          <w:rStyle w:val="Emphasis"/>
        </w:rPr>
        <w:t xml:space="preserve"> will </w:t>
      </w:r>
      <w:r w:rsidRPr="00253214">
        <w:rPr>
          <w:rStyle w:val="Emphasis"/>
          <w:highlight w:val="yellow"/>
        </w:rPr>
        <w:t>encounter new problems</w:t>
      </w:r>
      <w:r w:rsidRPr="00253214">
        <w:rPr>
          <w:rStyle w:val="StyleUnderline"/>
        </w:rPr>
        <w:t xml:space="preserve">, some emerging out of our clever solutions to problems of yore. </w:t>
      </w:r>
      <w:r w:rsidRPr="00253214">
        <w:rPr>
          <w:rStyle w:val="StyleUnderline"/>
          <w:highlight w:val="yellow"/>
        </w:rPr>
        <w:t xml:space="preserve">If we </w:t>
      </w:r>
      <w:r w:rsidRPr="00253214">
        <w:rPr>
          <w:rStyle w:val="Emphasis"/>
          <w:highlight w:val="yellow"/>
        </w:rPr>
        <w:t>solve climate</w:t>
      </w:r>
      <w:r w:rsidRPr="00253214">
        <w:rPr>
          <w:rStyle w:val="Emphasis"/>
        </w:rPr>
        <w:t xml:space="preserve"> change </w:t>
      </w:r>
      <w:r w:rsidRPr="00253214">
        <w:rPr>
          <w:rStyle w:val="Emphasis"/>
          <w:highlight w:val="yellow"/>
        </w:rPr>
        <w:t>by</w:t>
      </w:r>
      <w:r w:rsidRPr="00253214">
        <w:rPr>
          <w:rStyle w:val="Emphasis"/>
        </w:rPr>
        <w:t xml:space="preserve"> continued </w:t>
      </w:r>
      <w:r w:rsidRPr="00253214">
        <w:rPr>
          <w:rStyle w:val="Emphasis"/>
          <w:highlight w:val="yellow"/>
        </w:rPr>
        <w:t>growth</w:t>
      </w:r>
      <w:r w:rsidRPr="00253214">
        <w:rPr>
          <w:rStyle w:val="StyleUnderline"/>
        </w:rPr>
        <w:t xml:space="preserve"> and technological adaptation then the </w:t>
      </w:r>
      <w:r w:rsidRPr="00253214">
        <w:rPr>
          <w:rStyle w:val="Emphasis"/>
          <w:highlight w:val="yellow"/>
        </w:rPr>
        <w:t>next problems</w:t>
      </w:r>
      <w:r w:rsidRPr="008A2511">
        <w:rPr>
          <w:rStyle w:val="Emphasis"/>
        </w:rPr>
        <w:t xml:space="preserve"> will be </w:t>
      </w:r>
      <w:r w:rsidRPr="00253214">
        <w:rPr>
          <w:rStyle w:val="Emphasis"/>
          <w:highlight w:val="yellow"/>
        </w:rPr>
        <w:t>wait</w:t>
      </w:r>
      <w:r w:rsidRPr="008A2511">
        <w:rPr>
          <w:rStyle w:val="StyleUnderline"/>
        </w:rPr>
        <w:t xml:space="preserve">ing </w:t>
      </w:r>
      <w:r w:rsidRPr="00253214">
        <w:rPr>
          <w:rStyle w:val="Emphasis"/>
        </w:rPr>
        <w:t>just around the corner</w:t>
      </w:r>
      <w:r>
        <w:t xml:space="preserve">, even more fearsome. But </w:t>
      </w:r>
      <w:r w:rsidRPr="00253214">
        <w:rPr>
          <w:rStyle w:val="StyleUnderline"/>
          <w:highlight w:val="yellow"/>
        </w:rPr>
        <w:t>this is</w:t>
      </w:r>
      <w:r w:rsidRPr="00253214">
        <w:rPr>
          <w:rStyle w:val="StyleUnderline"/>
        </w:rPr>
        <w:t xml:space="preserve"> simply </w:t>
      </w:r>
      <w:r w:rsidRPr="008A2511">
        <w:rPr>
          <w:rStyle w:val="StyleUnderline"/>
          <w:highlight w:val="yellow"/>
        </w:rPr>
        <w:t xml:space="preserve">the </w:t>
      </w:r>
      <w:r w:rsidRPr="008A2511">
        <w:rPr>
          <w:rStyle w:val="Emphasis"/>
          <w:highlight w:val="yellow"/>
        </w:rPr>
        <w:t>permanent</w:t>
      </w:r>
      <w:r w:rsidRPr="00253214">
        <w:rPr>
          <w:rStyle w:val="Emphasis"/>
        </w:rPr>
        <w:t xml:space="preserve"> problem of the </w:t>
      </w:r>
      <w:r w:rsidRPr="00253214">
        <w:rPr>
          <w:rStyle w:val="Emphasis"/>
          <w:highlight w:val="yellow"/>
        </w:rPr>
        <w:t>human condition</w:t>
      </w:r>
      <w:r w:rsidRPr="000F678E">
        <w:rPr>
          <w:rStyle w:val="StyleUnderline"/>
        </w:rPr>
        <w:t xml:space="preserve">. We don’t know the future and how we will meet its challenges. </w:t>
      </w:r>
      <w:r w:rsidRPr="00253214">
        <w:rPr>
          <w:rStyle w:val="Emphasis"/>
          <w:highlight w:val="yellow"/>
        </w:rPr>
        <w:t>Degrowth imagines</w:t>
      </w:r>
      <w:r w:rsidRPr="00253214">
        <w:rPr>
          <w:rStyle w:val="Emphasis"/>
        </w:rPr>
        <w:t xml:space="preserve"> it has found </w:t>
      </w:r>
      <w:r w:rsidRPr="00253214">
        <w:rPr>
          <w:rStyle w:val="Emphasis"/>
          <w:highlight w:val="yellow"/>
        </w:rPr>
        <w:t>a way out</w:t>
      </w:r>
      <w:r w:rsidRPr="00253214">
        <w:rPr>
          <w:rStyle w:val="StyleUnderline"/>
        </w:rPr>
        <w:t xml:space="preserve"> of this continuous conundrum. By </w:t>
      </w:r>
      <w:r w:rsidRPr="00253214">
        <w:rPr>
          <w:rStyle w:val="Emphasis"/>
          <w:highlight w:val="yellow"/>
        </w:rPr>
        <w:t>stopping</w:t>
      </w:r>
      <w:r w:rsidRPr="00253214">
        <w:rPr>
          <w:rStyle w:val="Emphasis"/>
        </w:rPr>
        <w:t xml:space="preserve"> the </w:t>
      </w:r>
      <w:r w:rsidRPr="00253214">
        <w:rPr>
          <w:rStyle w:val="Emphasis"/>
          <w:highlight w:val="yellow"/>
        </w:rPr>
        <w:t>econ</w:t>
      </w:r>
      <w:r w:rsidRPr="00253214">
        <w:rPr>
          <w:rStyle w:val="StyleUnderline"/>
        </w:rPr>
        <w:t>omic motor</w:t>
      </w:r>
      <w:r>
        <w:t xml:space="preserve"> and shifting into reverse, </w:t>
      </w:r>
      <w:r w:rsidRPr="00253214">
        <w:rPr>
          <w:rStyle w:val="StyleUnderline"/>
        </w:rPr>
        <w:t xml:space="preserve">we </w:t>
      </w:r>
      <w:r w:rsidRPr="00253214">
        <w:rPr>
          <w:rStyle w:val="StyleUnderline"/>
          <w:highlight w:val="yellow"/>
        </w:rPr>
        <w:t xml:space="preserve">can </w:t>
      </w:r>
      <w:r w:rsidRPr="00253214">
        <w:rPr>
          <w:rStyle w:val="Emphasis"/>
          <w:highlight w:val="yellow"/>
        </w:rPr>
        <w:t>solve</w:t>
      </w:r>
      <w:r w:rsidRPr="00253214">
        <w:rPr>
          <w:rStyle w:val="Emphasis"/>
        </w:rPr>
        <w:t xml:space="preserve"> the </w:t>
      </w:r>
      <w:r w:rsidRPr="00253214">
        <w:rPr>
          <w:rStyle w:val="Emphasis"/>
          <w:highlight w:val="yellow"/>
        </w:rPr>
        <w:t>problems</w:t>
      </w:r>
      <w:r w:rsidRPr="00253214">
        <w:rPr>
          <w:rStyle w:val="Emphasis"/>
        </w:rPr>
        <w:t xml:space="preserve"> we know </w:t>
      </w:r>
      <w:r w:rsidRPr="000F678E">
        <w:rPr>
          <w:rStyle w:val="Emphasis"/>
          <w:highlight w:val="yellow"/>
        </w:rPr>
        <w:t>and avoid</w:t>
      </w:r>
      <w:r w:rsidRPr="00253214">
        <w:rPr>
          <w:rStyle w:val="Emphasis"/>
        </w:rPr>
        <w:t xml:space="preserve"> creating </w:t>
      </w:r>
      <w:r w:rsidRPr="000F678E">
        <w:rPr>
          <w:rStyle w:val="Emphasis"/>
          <w:highlight w:val="yellow"/>
        </w:rPr>
        <w:t>new ones</w:t>
      </w:r>
      <w:r w:rsidRPr="008A2511">
        <w:rPr>
          <w:rStyle w:val="StyleUnderline"/>
        </w:rPr>
        <w:t>. This is</w:t>
      </w:r>
      <w:r w:rsidRPr="00253214">
        <w:rPr>
          <w:rStyle w:val="StyleUnderline"/>
        </w:rPr>
        <w:t xml:space="preserve"> </w:t>
      </w:r>
      <w:r w:rsidRPr="008A2511">
        <w:rPr>
          <w:rStyle w:val="StyleUnderline"/>
          <w:highlight w:val="yellow"/>
        </w:rPr>
        <w:t xml:space="preserve">an </w:t>
      </w:r>
      <w:r w:rsidRPr="008A2511">
        <w:rPr>
          <w:rStyle w:val="Emphasis"/>
          <w:highlight w:val="yellow"/>
        </w:rPr>
        <w:t>illusion</w:t>
      </w:r>
      <w:r>
        <w:t xml:space="preserve">. The </w:t>
      </w:r>
      <w:r w:rsidRPr="008A2511">
        <w:rPr>
          <w:rStyle w:val="StyleUnderline"/>
        </w:rPr>
        <w:t xml:space="preserve">social </w:t>
      </w:r>
      <w:r w:rsidRPr="00253214">
        <w:rPr>
          <w:rStyle w:val="StyleUnderline"/>
          <w:highlight w:val="yellow"/>
        </w:rPr>
        <w:t>controls</w:t>
      </w:r>
      <w:r w:rsidRPr="00253214">
        <w:rPr>
          <w:rStyle w:val="StyleUnderline"/>
        </w:rPr>
        <w:t xml:space="preserve"> necessary </w:t>
      </w:r>
      <w:r w:rsidRPr="00253214">
        <w:rPr>
          <w:rStyle w:val="StyleUnderline"/>
          <w:highlight w:val="yellow"/>
        </w:rPr>
        <w:t>to stop</w:t>
      </w:r>
      <w:r w:rsidRPr="00253214">
        <w:rPr>
          <w:rStyle w:val="StyleUnderline"/>
        </w:rPr>
        <w:t xml:space="preserve"> the engines of </w:t>
      </w:r>
      <w:r w:rsidRPr="00253214">
        <w:rPr>
          <w:rStyle w:val="StyleUnderline"/>
          <w:highlight w:val="yellow"/>
        </w:rPr>
        <w:t xml:space="preserve">progress </w:t>
      </w:r>
      <w:r w:rsidRPr="00253214">
        <w:rPr>
          <w:rStyle w:val="Emphasis"/>
          <w:highlight w:val="yellow"/>
        </w:rPr>
        <w:t>introduce greater problems</w:t>
      </w:r>
      <w:r w:rsidRPr="008A2511">
        <w:rPr>
          <w:rStyle w:val="Emphasis"/>
        </w:rPr>
        <w:t xml:space="preserve"> than they purport to solve</w:t>
      </w:r>
      <w:r w:rsidRPr="008A2511">
        <w:t>.</w:t>
      </w:r>
      <w:r>
        <w:t xml:space="preserve"> The </w:t>
      </w:r>
      <w:r w:rsidRPr="00253214">
        <w:rPr>
          <w:rStyle w:val="Emphasis"/>
        </w:rPr>
        <w:t>remedy threatens to kill the patient</w:t>
      </w:r>
      <w:r>
        <w:t xml:space="preserve">. Degrowth is an ideology of surrender. Its advocates see the economic and ecological challenges of the modern world and determine they are simply too vast, and we must turn back. </w:t>
      </w:r>
    </w:p>
    <w:p w14:paraId="14AC1D04" w14:textId="77777777" w:rsidR="009061FD" w:rsidRDefault="009061FD" w:rsidP="009061FD">
      <w:r w:rsidRPr="00253214">
        <w:rPr>
          <w:rStyle w:val="StyleUnderline"/>
        </w:rPr>
        <w:t>Against</w:t>
      </w:r>
      <w:r>
        <w:t xml:space="preserve"> the challenge of </w:t>
      </w:r>
      <w:r w:rsidRPr="00253214">
        <w:rPr>
          <w:rStyle w:val="StyleUnderline"/>
        </w:rPr>
        <w:t>degrowth</w:t>
      </w:r>
      <w:r>
        <w:t xml:space="preserve">, abundance liberals must prepare for </w:t>
      </w:r>
      <w:r w:rsidRPr="00253214">
        <w:rPr>
          <w:rStyle w:val="Emphasis"/>
          <w:highlight w:val="yellow"/>
        </w:rPr>
        <w:t>radical solutions</w:t>
      </w:r>
      <w:r w:rsidRPr="00253214">
        <w:rPr>
          <w:rStyle w:val="StyleUnderline"/>
          <w:highlight w:val="yellow"/>
        </w:rPr>
        <w:t xml:space="preserve"> to climate</w:t>
      </w:r>
      <w:r w:rsidRPr="00253214">
        <w:rPr>
          <w:rStyle w:val="StyleUnderline"/>
        </w:rPr>
        <w:t xml:space="preserve"> change </w:t>
      </w:r>
      <w:r w:rsidRPr="00253214">
        <w:rPr>
          <w:rStyle w:val="StyleUnderline"/>
          <w:highlight w:val="yellow"/>
        </w:rPr>
        <w:t>and</w:t>
      </w:r>
      <w:r w:rsidRPr="00253214">
        <w:rPr>
          <w:rStyle w:val="StyleUnderline"/>
        </w:rPr>
        <w:t xml:space="preserve"> the global collective </w:t>
      </w:r>
      <w:r w:rsidRPr="00253214">
        <w:rPr>
          <w:rStyle w:val="Emphasis"/>
          <w:highlight w:val="yellow"/>
        </w:rPr>
        <w:t>eco</w:t>
      </w:r>
      <w:r w:rsidRPr="00253214">
        <w:rPr>
          <w:rStyle w:val="StyleUnderline"/>
        </w:rPr>
        <w:t xml:space="preserve">logical </w:t>
      </w:r>
      <w:r w:rsidRPr="00253214">
        <w:rPr>
          <w:rStyle w:val="StyleUnderline"/>
          <w:highlight w:val="yellow"/>
        </w:rPr>
        <w:t>problems</w:t>
      </w:r>
      <w:r>
        <w:t xml:space="preserve"> that </w:t>
      </w:r>
      <w:r w:rsidRPr="00253214">
        <w:rPr>
          <w:rStyle w:val="Emphasis"/>
        </w:rPr>
        <w:t>will follow</w:t>
      </w:r>
      <w:r>
        <w:t xml:space="preserve">. In the case of climate change, </w:t>
      </w:r>
      <w:r w:rsidRPr="00253214">
        <w:rPr>
          <w:rStyle w:val="StyleUnderline"/>
        </w:rPr>
        <w:t xml:space="preserve">that </w:t>
      </w:r>
      <w:r w:rsidRPr="00253214">
        <w:rPr>
          <w:rStyle w:val="StyleUnderline"/>
          <w:highlight w:val="yellow"/>
        </w:rPr>
        <w:t>means</w:t>
      </w:r>
      <w:r w:rsidRPr="00253214">
        <w:rPr>
          <w:rStyle w:val="StyleUnderline"/>
        </w:rPr>
        <w:t xml:space="preserve"> </w:t>
      </w:r>
      <w:r w:rsidRPr="00253214">
        <w:rPr>
          <w:rStyle w:val="Emphasis"/>
        </w:rPr>
        <w:t xml:space="preserve">colossal </w:t>
      </w:r>
      <w:r w:rsidRPr="008A2511">
        <w:rPr>
          <w:rStyle w:val="Emphasis"/>
        </w:rPr>
        <w:t xml:space="preserve">public </w:t>
      </w:r>
      <w:r w:rsidRPr="00253214">
        <w:rPr>
          <w:rStyle w:val="Emphasis"/>
          <w:highlight w:val="yellow"/>
        </w:rPr>
        <w:t>investments in</w:t>
      </w:r>
      <w:r w:rsidRPr="00253214">
        <w:rPr>
          <w:rStyle w:val="Emphasis"/>
        </w:rPr>
        <w:t xml:space="preserve"> zero- and </w:t>
      </w:r>
      <w:r w:rsidRPr="00253214">
        <w:rPr>
          <w:rStyle w:val="Emphasis"/>
          <w:highlight w:val="yellow"/>
        </w:rPr>
        <w:t>negative-carbon</w:t>
      </w:r>
      <w:r w:rsidRPr="00253214">
        <w:rPr>
          <w:rStyle w:val="Emphasis"/>
        </w:rPr>
        <w:t xml:space="preserve"> research</w:t>
      </w:r>
      <w:r>
        <w:t xml:space="preserve">, infrastructure, and marketable </w:t>
      </w:r>
      <w:r w:rsidRPr="00253214">
        <w:rPr>
          <w:rStyle w:val="Emphasis"/>
          <w:highlight w:val="yellow"/>
        </w:rPr>
        <w:t>tech</w:t>
      </w:r>
      <w:r>
        <w:t>nologies. It means something like a Green New Deal to execute such projects and equitably share the verdancy dividend. And it means a Green Marshall Plan to proliferate green technologies to low-income countries who have contributed disproportionately less to climate change but suffer more of its consequences. Like degrowth, abundance liberals countenance radical action against the ecological permanent problem. Unlike degrowth, we look forward.</w:t>
      </w:r>
    </w:p>
    <w:p w14:paraId="5945ECB5" w14:textId="77777777" w:rsidR="009061FD" w:rsidRDefault="009061FD" w:rsidP="009061FD">
      <w:pPr>
        <w:pStyle w:val="Heading4"/>
      </w:pPr>
      <w:r>
        <w:t xml:space="preserve">Try or die </w:t>
      </w:r>
      <w:r w:rsidRPr="00304866">
        <w:rPr>
          <w:u w:val="single"/>
        </w:rPr>
        <w:t>can only go aff</w:t>
      </w:r>
      <w:r>
        <w:t>---math proves</w:t>
      </w:r>
    </w:p>
    <w:p w14:paraId="6A96C2DA" w14:textId="77777777" w:rsidR="009061FD" w:rsidRPr="00304866" w:rsidRDefault="009061FD" w:rsidP="009061F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w:t>
      </w:r>
      <w:r w:rsidRPr="00304866">
        <w:t>postdoc at Stanford University's Digital Economy Lab</w:t>
      </w:r>
      <w:r>
        <w:t xml:space="preserve">, December 2024, Existential Risk and Growth, </w:t>
      </w:r>
      <w:r w:rsidRPr="00304866">
        <w:t>https://globalprioritiesinstitute.org/wp-content/uploads/Philip-Trammell-and-Leopold-Aschenbrenner-Existential-Risk-and-Growth.pdf</w:t>
      </w:r>
    </w:p>
    <w:p w14:paraId="34BE2300" w14:textId="77777777" w:rsidR="009061FD" w:rsidRPr="00092FAF" w:rsidRDefault="009061FD" w:rsidP="009061FD">
      <w:pPr>
        <w:rPr>
          <w:sz w:val="16"/>
        </w:rPr>
      </w:pPr>
      <w:r w:rsidRPr="00092FAF">
        <w:rPr>
          <w:sz w:val="16"/>
        </w:rPr>
        <w:t>3.5 Discussion</w:t>
      </w:r>
    </w:p>
    <w:p w14:paraId="7D518FDD" w14:textId="77777777" w:rsidR="009061FD" w:rsidRPr="00092FAF" w:rsidRDefault="009061FD" w:rsidP="009061FD">
      <w:pPr>
        <w:rPr>
          <w:sz w:val="16"/>
        </w:rPr>
      </w:pPr>
      <w:r w:rsidRPr="00092FAF">
        <w:rPr>
          <w:rStyle w:val="Emphasis"/>
          <w:highlight w:val="yellow"/>
        </w:rPr>
        <w:t>Slow growth</w:t>
      </w:r>
      <w:r w:rsidRPr="00092FAF">
        <w:rPr>
          <w:sz w:val="16"/>
          <w:highlight w:val="yellow"/>
        </w:rPr>
        <w:t xml:space="preserve"> </w:t>
      </w:r>
      <w:r w:rsidRPr="00092FAF">
        <w:rPr>
          <w:rStyle w:val="StyleUnderline"/>
          <w:highlight w:val="yellow"/>
        </w:rPr>
        <w:t xml:space="preserve">makes </w:t>
      </w:r>
      <w:r w:rsidRPr="00092FAF">
        <w:rPr>
          <w:rStyle w:val="Emphasis"/>
          <w:highlight w:val="yellow"/>
        </w:rPr>
        <w:t>catastrophe inevitable</w:t>
      </w:r>
      <w:r w:rsidRPr="00092FAF">
        <w:rPr>
          <w:sz w:val="16"/>
        </w:rPr>
        <w:t xml:space="preserve"> — As noted in Section 2.2, “</w:t>
      </w:r>
      <w:r w:rsidRPr="00092FAF">
        <w:rPr>
          <w:rStyle w:val="StyleUnderline"/>
          <w:highlight w:val="yellow"/>
        </w:rPr>
        <w:t xml:space="preserve">deceleration” can </w:t>
      </w:r>
      <w:r w:rsidRPr="00092FAF">
        <w:rPr>
          <w:rStyle w:val="Emphasis"/>
          <w:highlight w:val="yellow"/>
        </w:rPr>
        <w:t>render survival impossible</w:t>
      </w:r>
      <w:r w:rsidRPr="00092FAF">
        <w:rPr>
          <w:sz w:val="16"/>
        </w:rPr>
        <w:t>. For example, stagnation must do so.</w:t>
      </w:r>
    </w:p>
    <w:p w14:paraId="3D08FB76" w14:textId="77777777" w:rsidR="009061FD" w:rsidRPr="00092FAF" w:rsidRDefault="009061FD" w:rsidP="009061FD">
      <w:pPr>
        <w:rPr>
          <w:sz w:val="16"/>
        </w:rPr>
      </w:pPr>
      <w:r w:rsidRPr="00092FAF">
        <w:rPr>
          <w:sz w:val="16"/>
        </w:rPr>
        <w:t xml:space="preserve">Here, the technology conditions necessary for survival can be stated more precisely. Suppose γ &gt; 1 and consider a permanent deceleration after which technology grows power-functionally, so that A˜ t = t k for some k &gt; 0. The exponential growth rate of A˜, denoted ˜g, is then time-varying, with ˜gt = k/t. By (15) and since ˜gv → 0, δt then falls to 0 like t − (α−β)(γ−1) β+γ−1 k . Since cumulative risk is finite for δt </w:t>
      </w:r>
      <w:r w:rsidRPr="00092FAF">
        <w:rPr>
          <w:rFonts w:ascii="Cambria Math" w:hAnsi="Cambria Math" w:cs="Cambria Math"/>
          <w:sz w:val="16"/>
        </w:rPr>
        <w:t>∝</w:t>
      </w:r>
      <w:r w:rsidRPr="00092FAF">
        <w:rPr>
          <w:sz w:val="16"/>
        </w:rPr>
        <w:t xml:space="preserve"> t −κ iff κ &gt; 1, the probability of survival is positive iff k &gt; β + γ − 1 (α − β)(γ − 1). (26)</w:t>
      </w:r>
    </w:p>
    <w:p w14:paraId="1CA3A02E" w14:textId="77777777" w:rsidR="009061FD" w:rsidRPr="00092FAF" w:rsidRDefault="009061FD" w:rsidP="009061FD">
      <w:pPr>
        <w:rPr>
          <w:sz w:val="16"/>
        </w:rPr>
      </w:pPr>
      <w:r w:rsidRPr="00092FAF">
        <w:rPr>
          <w:sz w:val="16"/>
        </w:rPr>
        <w:t xml:space="preserve">Growth vs. patience — </w:t>
      </w:r>
      <w:r w:rsidRPr="00092FAF">
        <w:rPr>
          <w:rStyle w:val="Emphasis"/>
          <w:highlight w:val="yellow"/>
        </w:rPr>
        <w:t>Faster growth</w:t>
      </w:r>
      <w:r w:rsidRPr="00092FAF">
        <w:rPr>
          <w:sz w:val="16"/>
          <w:highlight w:val="yellow"/>
        </w:rPr>
        <w:t xml:space="preserve"> </w:t>
      </w:r>
      <w:r w:rsidRPr="00092FAF">
        <w:rPr>
          <w:rStyle w:val="StyleUnderline"/>
          <w:highlight w:val="yellow"/>
        </w:rPr>
        <w:t>increases</w:t>
      </w:r>
      <w:r w:rsidRPr="00092FAF">
        <w:rPr>
          <w:rStyle w:val="StyleUnderline"/>
        </w:rPr>
        <w:t xml:space="preserve"> the </w:t>
      </w:r>
      <w:r w:rsidRPr="00092FAF">
        <w:rPr>
          <w:rStyle w:val="Emphasis"/>
          <w:highlight w:val="yellow"/>
        </w:rPr>
        <w:t>willingness to pay for safety</w:t>
      </w:r>
      <w:r w:rsidRPr="00092FAF">
        <w:rPr>
          <w:sz w:val="16"/>
        </w:rPr>
        <w:t xml:space="preserve">. </w:t>
      </w:r>
      <w:r w:rsidRPr="00092FAF">
        <w:rPr>
          <w:rStyle w:val="StyleUnderline"/>
        </w:rPr>
        <w:t>Those concerned about the safety of the</w:t>
      </w:r>
      <w:r w:rsidRPr="00092FAF">
        <w:rPr>
          <w:sz w:val="16"/>
        </w:rPr>
        <w:t xml:space="preserve"> long-term </w:t>
      </w:r>
      <w:r w:rsidRPr="00092FAF">
        <w:rPr>
          <w:rStyle w:val="StyleUnderline"/>
        </w:rPr>
        <w:t>future</w:t>
      </w:r>
      <w:r w:rsidRPr="00092FAF">
        <w:rPr>
          <w:sz w:val="16"/>
        </w:rPr>
        <w:t xml:space="preserve"> often </w:t>
      </w:r>
      <w:r w:rsidRPr="00092FAF">
        <w:rPr>
          <w:rStyle w:val="StyleUnderline"/>
        </w:rPr>
        <w:t>pursue the same result via ethical arguments for a low rate of time preference</w:t>
      </w:r>
      <w:r w:rsidRPr="00092FAF">
        <w:rPr>
          <w:sz w:val="16"/>
        </w:rPr>
        <w:t xml:space="preserve">. Consider </w:t>
      </w:r>
      <w:r w:rsidRPr="002B6D69">
        <w:rPr>
          <w:rStyle w:val="StyleUnderline"/>
          <w:highlight w:val="yellow"/>
        </w:rPr>
        <w:t>e.g.</w:t>
      </w:r>
      <w:r w:rsidRPr="00092FAF">
        <w:rPr>
          <w:sz w:val="16"/>
        </w:rPr>
        <w:t xml:space="preserve"> the Stern–Nordhaus debate (and the long debate since) over the </w:t>
      </w:r>
      <w:r w:rsidRPr="002B6D69">
        <w:rPr>
          <w:rStyle w:val="StyleUnderline"/>
          <w:highlight w:val="yellow"/>
        </w:rPr>
        <w:t>discount rate to use in climate policy</w:t>
      </w:r>
      <w:r w:rsidRPr="00092FAF">
        <w:rPr>
          <w:sz w:val="16"/>
        </w:rPr>
        <w:t>, or the arguments for concern for the future made by philosophers such as Parfit (1984), Cowen and Parfit (1992), Ord (2020), and MacAskill (2022).</w:t>
      </w:r>
    </w:p>
    <w:p w14:paraId="4C44D509" w14:textId="77777777" w:rsidR="009061FD" w:rsidRPr="00D438D5" w:rsidRDefault="009061FD" w:rsidP="009061FD">
      <w:pPr>
        <w:rPr>
          <w:sz w:val="16"/>
        </w:rPr>
      </w:pPr>
      <w:r w:rsidRPr="002B6D69">
        <w:rPr>
          <w:rStyle w:val="StyleUnderline"/>
        </w:rPr>
        <w:t>Mere level effects</w:t>
      </w:r>
      <w:r w:rsidRPr="00092FAF">
        <w:rPr>
          <w:sz w:val="16"/>
        </w:rPr>
        <w:t>—permanent proportional increases to A—</w:t>
      </w:r>
      <w:r w:rsidRPr="002B6D69">
        <w:rPr>
          <w:rStyle w:val="StyleUnderline"/>
        </w:rPr>
        <w:t>here impact</w:t>
      </w:r>
      <w:r>
        <w:rPr>
          <w:rStyle w:val="StyleUnderline"/>
        </w:rPr>
        <w:t>sl</w:t>
      </w:r>
      <w:r w:rsidRPr="002B6D69">
        <w:rPr>
          <w:rStyle w:val="StyleUnderline"/>
        </w:rPr>
        <w:t xml:space="preserve"> policy and survival probability</w:t>
      </w:r>
      <w:r w:rsidRPr="00092FAF">
        <w:rPr>
          <w:sz w:val="16"/>
        </w:rPr>
        <w:t xml:space="preserve"> similarly to proportional decreases to ρ. In brief, this is because proportionally decreasing ρ raises v by a similar proportion (c.f. (17)), and by (13), proportional increases to v and to A have similar effects on policy.</w:t>
      </w:r>
    </w:p>
    <w:p w14:paraId="07AD8953" w14:textId="77777777" w:rsidR="009061FD" w:rsidRDefault="009061FD" w:rsidP="009061FD"/>
    <w:p w14:paraId="77ACAE2A" w14:textId="77777777" w:rsidR="009061FD" w:rsidRDefault="009061FD">
      <w:pPr>
        <w:rPr>
          <w:rFonts w:asciiTheme="minorHAnsi" w:hAnsiTheme="minorHAnsi" w:cstheme="minorBidi"/>
        </w:rPr>
      </w:pPr>
    </w:p>
    <w:sectPr w:rsidR="009061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E898" w14:textId="77777777" w:rsidR="00CD3BB3" w:rsidRDefault="00CD3BB3" w:rsidP="00066D2C">
      <w:r>
        <w:separator/>
      </w:r>
    </w:p>
  </w:endnote>
  <w:endnote w:type="continuationSeparator" w:id="0">
    <w:p w14:paraId="2EE9C384" w14:textId="77777777" w:rsidR="00CD3BB3" w:rsidRDefault="00CD3B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282A" w14:textId="77777777" w:rsidR="00CD3BB3" w:rsidRDefault="00CD3BB3" w:rsidP="00066D2C">
      <w:r>
        <w:separator/>
      </w:r>
    </w:p>
  </w:footnote>
  <w:footnote w:type="continuationSeparator" w:id="0">
    <w:p w14:paraId="7EE8BA82" w14:textId="77777777" w:rsidR="00CD3BB3" w:rsidRDefault="00CD3B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53954843">
    <w:abstractNumId w:val="13"/>
  </w:num>
  <w:num w:numId="2" w16cid:durableId="1997149599">
    <w:abstractNumId w:val="16"/>
  </w:num>
  <w:num w:numId="3" w16cid:durableId="1159269130">
    <w:abstractNumId w:val="14"/>
  </w:num>
  <w:num w:numId="4" w16cid:durableId="909073978">
    <w:abstractNumId w:val="15"/>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2"/>
  </w:num>
  <w:num w:numId="16" w16cid:durableId="1695883432">
    <w:abstractNumId w:val="11"/>
  </w:num>
  <w:num w:numId="17" w16cid:durableId="72071311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6943180064"/>
    <w:docVar w:name="VerbatimVersion" w:val="6.0.0"/>
    <w:docVar w:name="WordVersion" w:val="16.0"/>
  </w:docVars>
  <w:rsids>
    <w:rsidRoot w:val="00EA7D04"/>
    <w:rsid w:val="00001C7E"/>
    <w:rsid w:val="0000487C"/>
    <w:rsid w:val="00011FEF"/>
    <w:rsid w:val="00012DC3"/>
    <w:rsid w:val="00013C8B"/>
    <w:rsid w:val="000160F1"/>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2942"/>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A5"/>
    <w:rsid w:val="001A6960"/>
    <w:rsid w:val="001B1595"/>
    <w:rsid w:val="001B1762"/>
    <w:rsid w:val="001B18CF"/>
    <w:rsid w:val="001B2C27"/>
    <w:rsid w:val="001B5E27"/>
    <w:rsid w:val="001C0A69"/>
    <w:rsid w:val="001C20FF"/>
    <w:rsid w:val="001C48D7"/>
    <w:rsid w:val="001C7C1A"/>
    <w:rsid w:val="001D0721"/>
    <w:rsid w:val="001D1994"/>
    <w:rsid w:val="001D6D5C"/>
    <w:rsid w:val="001D7A6D"/>
    <w:rsid w:val="001E4A64"/>
    <w:rsid w:val="001E61F5"/>
    <w:rsid w:val="001F0C01"/>
    <w:rsid w:val="001F1F4D"/>
    <w:rsid w:val="001F38C5"/>
    <w:rsid w:val="002005AF"/>
    <w:rsid w:val="00200C1A"/>
    <w:rsid w:val="002035CC"/>
    <w:rsid w:val="002052E3"/>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90C7B"/>
    <w:rsid w:val="0039116D"/>
    <w:rsid w:val="0039157C"/>
    <w:rsid w:val="003927E6"/>
    <w:rsid w:val="00392D93"/>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13FC"/>
    <w:rsid w:val="004A2B4E"/>
    <w:rsid w:val="004A40AB"/>
    <w:rsid w:val="004A539A"/>
    <w:rsid w:val="004A58CA"/>
    <w:rsid w:val="004A72CE"/>
    <w:rsid w:val="004A74B8"/>
    <w:rsid w:val="004B3C97"/>
    <w:rsid w:val="004B4D3B"/>
    <w:rsid w:val="004B5436"/>
    <w:rsid w:val="004C25F3"/>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626E"/>
    <w:rsid w:val="00536C19"/>
    <w:rsid w:val="00543062"/>
    <w:rsid w:val="00544936"/>
    <w:rsid w:val="005449A8"/>
    <w:rsid w:val="0054731C"/>
    <w:rsid w:val="0055242A"/>
    <w:rsid w:val="005525AE"/>
    <w:rsid w:val="005546C5"/>
    <w:rsid w:val="005558FC"/>
    <w:rsid w:val="00557B59"/>
    <w:rsid w:val="00562CB8"/>
    <w:rsid w:val="00565142"/>
    <w:rsid w:val="00567D6A"/>
    <w:rsid w:val="00567D90"/>
    <w:rsid w:val="00575723"/>
    <w:rsid w:val="00576DBD"/>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1BB4"/>
    <w:rsid w:val="005E43F7"/>
    <w:rsid w:val="005E581B"/>
    <w:rsid w:val="005E5941"/>
    <w:rsid w:val="005E689B"/>
    <w:rsid w:val="005E78A2"/>
    <w:rsid w:val="005E7E24"/>
    <w:rsid w:val="005F4A67"/>
    <w:rsid w:val="005F5E14"/>
    <w:rsid w:val="00600660"/>
    <w:rsid w:val="006076D6"/>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2B28"/>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5814"/>
    <w:rsid w:val="00717AF8"/>
    <w:rsid w:val="007202C2"/>
    <w:rsid w:val="00720F86"/>
    <w:rsid w:val="00721D5D"/>
    <w:rsid w:val="00722E77"/>
    <w:rsid w:val="00723109"/>
    <w:rsid w:val="007245F1"/>
    <w:rsid w:val="007247B8"/>
    <w:rsid w:val="0072731C"/>
    <w:rsid w:val="0073056C"/>
    <w:rsid w:val="00735B1F"/>
    <w:rsid w:val="00737502"/>
    <w:rsid w:val="00740B3A"/>
    <w:rsid w:val="00740C8B"/>
    <w:rsid w:val="00743263"/>
    <w:rsid w:val="007454B6"/>
    <w:rsid w:val="0074789B"/>
    <w:rsid w:val="00752E0F"/>
    <w:rsid w:val="00754ABD"/>
    <w:rsid w:val="00754D3B"/>
    <w:rsid w:val="00760D6A"/>
    <w:rsid w:val="0076343C"/>
    <w:rsid w:val="00764C12"/>
    <w:rsid w:val="0076737E"/>
    <w:rsid w:val="007750DF"/>
    <w:rsid w:val="00777C19"/>
    <w:rsid w:val="00782487"/>
    <w:rsid w:val="00784C8D"/>
    <w:rsid w:val="00785E47"/>
    <w:rsid w:val="007873F5"/>
    <w:rsid w:val="0078760F"/>
    <w:rsid w:val="0079136A"/>
    <w:rsid w:val="00792AD8"/>
    <w:rsid w:val="00792D84"/>
    <w:rsid w:val="00793C13"/>
    <w:rsid w:val="00793CAA"/>
    <w:rsid w:val="00795030"/>
    <w:rsid w:val="00795A26"/>
    <w:rsid w:val="007A00CB"/>
    <w:rsid w:val="007A312F"/>
    <w:rsid w:val="007A7EAB"/>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AA7"/>
    <w:rsid w:val="008E447C"/>
    <w:rsid w:val="008E596E"/>
    <w:rsid w:val="008E6741"/>
    <w:rsid w:val="008F04C5"/>
    <w:rsid w:val="008F125D"/>
    <w:rsid w:val="00901283"/>
    <w:rsid w:val="00901E9C"/>
    <w:rsid w:val="009061FD"/>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76B4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414C"/>
    <w:rsid w:val="00A454D6"/>
    <w:rsid w:val="00A47EF1"/>
    <w:rsid w:val="00A51D29"/>
    <w:rsid w:val="00A54D46"/>
    <w:rsid w:val="00A55675"/>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46D2"/>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C792A"/>
    <w:rsid w:val="00CD00BF"/>
    <w:rsid w:val="00CD105E"/>
    <w:rsid w:val="00CD3BB3"/>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3B8D"/>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D04"/>
    <w:rsid w:val="00EA7F55"/>
    <w:rsid w:val="00EB1CE6"/>
    <w:rsid w:val="00EB1F19"/>
    <w:rsid w:val="00EB5E0C"/>
    <w:rsid w:val="00EB6CD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961D8"/>
  <w15:chartTrackingRefBased/>
  <w15:docId w15:val="{8259969D-5D43-4821-93D2-5D37D349D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38C5"/>
    <w:rPr>
      <w:rFonts w:ascii="Calibri" w:hAnsi="Calibri" w:cs="Calibri"/>
    </w:rPr>
  </w:style>
  <w:style w:type="paragraph" w:styleId="Heading1">
    <w:name w:val="heading 1"/>
    <w:aliases w:val="Pocket"/>
    <w:basedOn w:val="Normal"/>
    <w:next w:val="Normal"/>
    <w:link w:val="Heading1Char"/>
    <w:qFormat/>
    <w:rsid w:val="001F38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38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F38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1F38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F38C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A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38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38C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F38C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38C5"/>
    <w:rPr>
      <w:color w:val="auto"/>
      <w:u w:val="none"/>
    </w:rPr>
  </w:style>
  <w:style w:type="character" w:customStyle="1" w:styleId="Heading1Char">
    <w:name w:val="Heading 1 Char"/>
    <w:aliases w:val="Pocket Char"/>
    <w:basedOn w:val="DefaultParagraphFont"/>
    <w:link w:val="Heading1"/>
    <w:rsid w:val="001F38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38C5"/>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1F38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F38C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38C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1F38C5"/>
    <w:rPr>
      <w:b w:val="0"/>
      <w:sz w:val="22"/>
      <w:u w:val="single"/>
    </w:rPr>
  </w:style>
  <w:style w:type="character" w:styleId="Strong">
    <w:name w:val="Strong"/>
    <w:basedOn w:val="DefaultParagraphFont"/>
    <w:uiPriority w:val="22"/>
    <w:qFormat/>
    <w:rsid w:val="001F38C5"/>
    <w:rPr>
      <w:b/>
      <w:bCs/>
    </w:rPr>
  </w:style>
  <w:style w:type="character" w:styleId="BookTitle">
    <w:name w:val="Book Title"/>
    <w:basedOn w:val="DefaultParagraphFont"/>
    <w:uiPriority w:val="33"/>
    <w:qFormat/>
    <w:rsid w:val="001F38C5"/>
    <w:rPr>
      <w:b/>
      <w:bCs/>
      <w:i/>
      <w:iCs/>
      <w:spacing w:val="5"/>
    </w:rPr>
  </w:style>
  <w:style w:type="character" w:customStyle="1" w:styleId="Heading5Char">
    <w:name w:val="Heading 5 Char"/>
    <w:basedOn w:val="DefaultParagraphFont"/>
    <w:link w:val="Heading5"/>
    <w:uiPriority w:val="9"/>
    <w:rsid w:val="001F38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38C5"/>
  </w:style>
  <w:style w:type="paragraph" w:styleId="Header">
    <w:name w:val="header"/>
    <w:basedOn w:val="Normal"/>
    <w:link w:val="HeaderChar"/>
    <w:uiPriority w:val="99"/>
    <w:rsid w:val="001F38C5"/>
    <w:pPr>
      <w:tabs>
        <w:tab w:val="center" w:pos="4680"/>
        <w:tab w:val="right" w:pos="9360"/>
      </w:tabs>
    </w:pPr>
  </w:style>
  <w:style w:type="character" w:customStyle="1" w:styleId="HeaderChar">
    <w:name w:val="Header Char"/>
    <w:basedOn w:val="DefaultParagraphFont"/>
    <w:link w:val="Header"/>
    <w:uiPriority w:val="99"/>
    <w:rsid w:val="001F38C5"/>
    <w:rPr>
      <w:rFonts w:ascii="Calibri" w:hAnsi="Calibri" w:cs="Calibri"/>
    </w:rPr>
  </w:style>
  <w:style w:type="paragraph" w:styleId="Footer">
    <w:name w:val="footer"/>
    <w:basedOn w:val="Normal"/>
    <w:link w:val="FooterChar"/>
    <w:uiPriority w:val="99"/>
    <w:rsid w:val="001F38C5"/>
    <w:pPr>
      <w:tabs>
        <w:tab w:val="center" w:pos="4680"/>
        <w:tab w:val="right" w:pos="9360"/>
      </w:tabs>
    </w:pPr>
  </w:style>
  <w:style w:type="character" w:customStyle="1" w:styleId="FooterChar">
    <w:name w:val="Footer Char"/>
    <w:basedOn w:val="DefaultParagraphFont"/>
    <w:link w:val="Footer"/>
    <w:uiPriority w:val="99"/>
    <w:rsid w:val="001F38C5"/>
    <w:rPr>
      <w:rFonts w:ascii="Calibri" w:hAnsi="Calibri" w:cs="Calibri"/>
    </w:rPr>
  </w:style>
  <w:style w:type="paragraph" w:styleId="BodyText">
    <w:name w:val="Body Text"/>
    <w:basedOn w:val="Normal"/>
    <w:link w:val="BodyTextChar"/>
    <w:uiPriority w:val="99"/>
    <w:unhideWhenUsed/>
    <w:rsid w:val="001F38C5"/>
    <w:pPr>
      <w:spacing w:after="120"/>
    </w:pPr>
  </w:style>
  <w:style w:type="character" w:customStyle="1" w:styleId="BodyTextChar">
    <w:name w:val="Body Text Char"/>
    <w:basedOn w:val="DefaultParagraphFont"/>
    <w:link w:val="BodyText"/>
    <w:uiPriority w:val="99"/>
    <w:rsid w:val="001F38C5"/>
    <w:rPr>
      <w:rFonts w:ascii="Calibri" w:hAnsi="Calibri" w:cs="Calibri"/>
    </w:rPr>
  </w:style>
  <w:style w:type="paragraph" w:styleId="NoSpacing">
    <w:name w:val="No Spacing"/>
    <w:link w:val="NoSpacingChar"/>
    <w:uiPriority w:val="99"/>
    <w:unhideWhenUsed/>
    <w:qFormat/>
    <w:rsid w:val="001F38C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F38C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uiPriority w:val="99"/>
    <w:unhideWhenUsed/>
    <w:rsid w:val="001F38C5"/>
    <w:rPr>
      <w:color w:val="0563C1" w:themeColor="hyperlink"/>
      <w:u w:val="single"/>
    </w:rPr>
  </w:style>
  <w:style w:type="character" w:styleId="UnresolvedMention">
    <w:name w:val="Unresolved Mention"/>
    <w:basedOn w:val="DefaultParagraphFont"/>
    <w:uiPriority w:val="99"/>
    <w:semiHidden/>
    <w:unhideWhenUsed/>
    <w:rsid w:val="001F38C5"/>
    <w:rPr>
      <w:color w:val="605E5C"/>
      <w:shd w:val="clear" w:color="auto" w:fill="E1DFDD"/>
    </w:rPr>
  </w:style>
  <w:style w:type="paragraph" w:customStyle="1" w:styleId="Analytic">
    <w:name w:val="Analytic"/>
    <w:basedOn w:val="Heading4"/>
    <w:link w:val="AnalyticChar"/>
    <w:uiPriority w:val="5"/>
    <w:qFormat/>
    <w:rsid w:val="001F38C5"/>
    <w:rPr>
      <w:color w:val="003366"/>
    </w:rPr>
  </w:style>
  <w:style w:type="character" w:customStyle="1" w:styleId="AnalyticChar">
    <w:name w:val="Analytic Char"/>
    <w:basedOn w:val="DefaultParagraphFont"/>
    <w:link w:val="Analytic"/>
    <w:uiPriority w:val="5"/>
    <w:rsid w:val="001F38C5"/>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1F38C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F38C5"/>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EA7D0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A7D0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A7D0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A7D0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A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D0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A7D04"/>
    <w:pPr>
      <w:spacing w:before="160"/>
      <w:jc w:val="center"/>
    </w:pPr>
    <w:rPr>
      <w:i/>
      <w:iCs/>
      <w:color w:val="404040" w:themeColor="text1" w:themeTint="BF"/>
    </w:rPr>
  </w:style>
  <w:style w:type="character" w:customStyle="1" w:styleId="QuoteChar">
    <w:name w:val="Quote Char"/>
    <w:basedOn w:val="DefaultParagraphFont"/>
    <w:link w:val="Quote"/>
    <w:uiPriority w:val="29"/>
    <w:rsid w:val="00EA7D04"/>
    <w:rPr>
      <w:rFonts w:ascii="Calibri" w:hAnsi="Calibri" w:cs="Calibri"/>
      <w:i/>
      <w:iCs/>
      <w:color w:val="404040" w:themeColor="text1" w:themeTint="BF"/>
    </w:rPr>
  </w:style>
  <w:style w:type="paragraph" w:styleId="ListParagraph">
    <w:name w:val="List Paragraph"/>
    <w:basedOn w:val="Normal"/>
    <w:uiPriority w:val="99"/>
    <w:qFormat/>
    <w:rsid w:val="00EA7D04"/>
    <w:pPr>
      <w:ind w:left="720"/>
      <w:contextualSpacing/>
    </w:pPr>
  </w:style>
  <w:style w:type="character" w:styleId="IntenseEmphasis">
    <w:name w:val="Intense Emphasis"/>
    <w:basedOn w:val="DefaultParagraphFont"/>
    <w:uiPriority w:val="21"/>
    <w:qFormat/>
    <w:rsid w:val="00EA7D04"/>
    <w:rPr>
      <w:i/>
      <w:iCs/>
      <w:color w:val="2F5496" w:themeColor="accent1" w:themeShade="BF"/>
    </w:rPr>
  </w:style>
  <w:style w:type="paragraph" w:styleId="IntenseQuote">
    <w:name w:val="Intense Quote"/>
    <w:basedOn w:val="Normal"/>
    <w:next w:val="Normal"/>
    <w:link w:val="IntenseQuoteChar"/>
    <w:uiPriority w:val="30"/>
    <w:qFormat/>
    <w:rsid w:val="00EA7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D04"/>
    <w:rPr>
      <w:rFonts w:ascii="Calibri" w:hAnsi="Calibri" w:cs="Calibri"/>
      <w:i/>
      <w:iCs/>
      <w:color w:val="2F5496" w:themeColor="accent1" w:themeShade="BF"/>
    </w:rPr>
  </w:style>
  <w:style w:type="character" w:styleId="IntenseReference">
    <w:name w:val="Intense Reference"/>
    <w:basedOn w:val="DefaultParagraphFont"/>
    <w:uiPriority w:val="32"/>
    <w:qFormat/>
    <w:rsid w:val="00EA7D04"/>
    <w:rPr>
      <w:b/>
      <w:bCs/>
      <w:smallCaps/>
      <w:color w:val="2F5496" w:themeColor="accent1" w:themeShade="BF"/>
      <w:spacing w:val="5"/>
    </w:rPr>
  </w:style>
  <w:style w:type="paragraph" w:customStyle="1" w:styleId="Emphasis1">
    <w:name w:val="Emphasis1"/>
    <w:basedOn w:val="Normal"/>
    <w:link w:val="Emphasis"/>
    <w:uiPriority w:val="8"/>
    <w:qFormat/>
    <w:rsid w:val="00EA7D0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EA7D04"/>
    <w:pPr>
      <w:ind w:left="720"/>
      <w:contextualSpacing/>
      <w:jc w:val="both"/>
    </w:pPr>
    <w:rPr>
      <w:b/>
      <w:iCs/>
      <w:u w:val="single"/>
      <w:bdr w:val="single" w:sz="8" w:space="0" w:color="auto"/>
    </w:rPr>
  </w:style>
  <w:style w:type="numbering" w:customStyle="1" w:styleId="1ai1">
    <w:name w:val="1ai1"/>
    <w:rsid w:val="00EA7D04"/>
    <w:pPr>
      <w:numPr>
        <w:numId w:val="1"/>
      </w:numPr>
    </w:pPr>
  </w:style>
  <w:style w:type="numbering" w:customStyle="1" w:styleId="1111112">
    <w:name w:val="1111112"/>
    <w:rsid w:val="00EA7D04"/>
    <w:pPr>
      <w:numPr>
        <w:numId w:val="3"/>
      </w:numPr>
    </w:pPr>
  </w:style>
  <w:style w:type="numbering" w:customStyle="1" w:styleId="1ai">
    <w:name w:val="1ai"/>
    <w:rsid w:val="00EA7D04"/>
    <w:pPr>
      <w:numPr>
        <w:numId w:val="2"/>
      </w:numPr>
    </w:pPr>
  </w:style>
  <w:style w:type="paragraph" w:customStyle="1" w:styleId="analyticreal">
    <w:name w:val="analytic real"/>
    <w:basedOn w:val="Heading4"/>
    <w:link w:val="analyticrealChar"/>
    <w:autoRedefine/>
    <w:uiPriority w:val="4"/>
    <w:qFormat/>
    <w:rsid w:val="00EA7D04"/>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EA7D04"/>
    <w:rPr>
      <w:rFonts w:ascii="Times New Roman" w:hAnsi="Times New Roman" w:cs="Calibri"/>
      <w:color w:val="1F4E79" w:themeColor="accent5" w:themeShade="80"/>
    </w:rPr>
  </w:style>
  <w:style w:type="paragraph" w:customStyle="1" w:styleId="cardnotes">
    <w:name w:val="card notes"/>
    <w:uiPriority w:val="4"/>
    <w:qFormat/>
    <w:rsid w:val="00EA7D04"/>
    <w:rPr>
      <w:rFonts w:ascii="Calibri" w:eastAsiaTheme="majorEastAsia" w:hAnsi="Calibri" w:cstheme="majorBidi"/>
      <w:b/>
      <w:iCs/>
      <w:color w:val="538135" w:themeColor="accent6" w:themeShade="BF"/>
    </w:rPr>
  </w:style>
  <w:style w:type="character" w:styleId="CommentReference">
    <w:name w:val="annotation reference"/>
    <w:basedOn w:val="DefaultParagraphFont"/>
    <w:uiPriority w:val="99"/>
    <w:semiHidden/>
    <w:unhideWhenUsed/>
    <w:rsid w:val="00EA7D04"/>
    <w:rPr>
      <w:sz w:val="16"/>
      <w:szCs w:val="16"/>
    </w:rPr>
  </w:style>
  <w:style w:type="paragraph" w:styleId="CommentText">
    <w:name w:val="annotation text"/>
    <w:basedOn w:val="Normal"/>
    <w:link w:val="CommentTextChar"/>
    <w:uiPriority w:val="99"/>
    <w:unhideWhenUsed/>
    <w:rsid w:val="00EA7D04"/>
    <w:rPr>
      <w:szCs w:val="20"/>
    </w:rPr>
  </w:style>
  <w:style w:type="character" w:customStyle="1" w:styleId="CommentTextChar">
    <w:name w:val="Comment Text Char"/>
    <w:basedOn w:val="DefaultParagraphFont"/>
    <w:link w:val="CommentText"/>
    <w:uiPriority w:val="99"/>
    <w:rsid w:val="00EA7D04"/>
    <w:rPr>
      <w:rFonts w:ascii="Calibri" w:hAnsi="Calibri" w:cs="Calibri"/>
      <w:szCs w:val="20"/>
    </w:rPr>
  </w:style>
  <w:style w:type="paragraph" w:customStyle="1" w:styleId="analytic0">
    <w:name w:val="analytic"/>
    <w:basedOn w:val="Heading4"/>
    <w:link w:val="analyticChar0"/>
    <w:uiPriority w:val="5"/>
    <w:qFormat/>
    <w:rsid w:val="00EA7D04"/>
    <w:rPr>
      <w:color w:val="1F4E79" w:themeColor="accent5" w:themeShade="80"/>
    </w:rPr>
  </w:style>
  <w:style w:type="character" w:customStyle="1" w:styleId="analyticChar0">
    <w:name w:val="analytic Char"/>
    <w:basedOn w:val="DefaultParagraphFont"/>
    <w:link w:val="analytic0"/>
    <w:uiPriority w:val="5"/>
    <w:rsid w:val="00EA7D04"/>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practicalethics.ox.ac.uk/2015/05/moral-agreement-on-saving-the-worl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25700</Words>
  <Characters>137495</Characters>
  <Application>Microsoft Office Word</Application>
  <DocSecurity>0</DocSecurity>
  <Lines>1562</Lines>
  <Paragraphs>379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5</cp:revision>
  <dcterms:created xsi:type="dcterms:W3CDTF">2025-10-18T21:25:00Z</dcterms:created>
  <dcterms:modified xsi:type="dcterms:W3CDTF">2025-10-18T21:28:00Z</dcterms:modified>
</cp:coreProperties>
</file>