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6D500" w14:textId="77777777" w:rsidR="00963291" w:rsidRDefault="00963291" w:rsidP="00963291">
      <w:pPr>
        <w:pStyle w:val="Heading1"/>
        <w:rPr>
          <w:rFonts w:eastAsia="Calibri"/>
        </w:rPr>
      </w:pPr>
      <w:r>
        <w:rPr>
          <w:rFonts w:eastAsia="Calibri"/>
        </w:rPr>
        <w:t>OFF</w:t>
      </w:r>
    </w:p>
    <w:p w14:paraId="3BD66A45" w14:textId="77777777" w:rsidR="00963291" w:rsidRPr="007A567F" w:rsidRDefault="00963291" w:rsidP="00963291">
      <w:pPr>
        <w:pStyle w:val="Heading3"/>
        <w:rPr>
          <w:rFonts w:eastAsia="Calibri"/>
        </w:rPr>
      </w:pPr>
      <w:r w:rsidRPr="007A567F">
        <w:rPr>
          <w:rFonts w:eastAsia="Calibri"/>
        </w:rPr>
        <w:t>T---1NC</w:t>
      </w:r>
    </w:p>
    <w:p w14:paraId="2BB7A9EA" w14:textId="77777777" w:rsidR="00963291" w:rsidRDefault="00963291" w:rsidP="00963291">
      <w:pPr>
        <w:pStyle w:val="Heading4"/>
      </w:pPr>
      <w:r w:rsidRPr="007A567F">
        <w:t xml:space="preserve">Our interpretation is that the </w:t>
      </w:r>
      <w:r>
        <w:t>negative need not rejoin untopical advocacies</w:t>
      </w:r>
      <w:r w:rsidRPr="007A567F">
        <w:t>.</w:t>
      </w:r>
      <w:r>
        <w:t xml:space="preserve"> </w:t>
      </w:r>
    </w:p>
    <w:p w14:paraId="3FFE4F79" w14:textId="77777777" w:rsidR="00963291" w:rsidRPr="007C2F88" w:rsidRDefault="00963291" w:rsidP="00963291">
      <w:pPr>
        <w:pStyle w:val="Heading4"/>
      </w:pPr>
      <w:r>
        <w:t xml:space="preserve">‘Topical advocacies’ mean: </w:t>
      </w:r>
    </w:p>
    <w:p w14:paraId="1A3BAA27" w14:textId="77777777" w:rsidR="00963291" w:rsidRPr="007A567F" w:rsidRDefault="00963291" w:rsidP="00963291">
      <w:pPr>
        <w:pStyle w:val="Heading4"/>
      </w:pPr>
      <w:r w:rsidRPr="007A567F">
        <w:t xml:space="preserve">‘Resolved’ means to adopt a policy </w:t>
      </w:r>
      <w:r w:rsidRPr="007A567F">
        <w:rPr>
          <w:u w:val="single"/>
        </w:rPr>
        <w:t>by law</w:t>
      </w:r>
      <w:r w:rsidRPr="007A567F">
        <w:t xml:space="preserve">. </w:t>
      </w:r>
    </w:p>
    <w:p w14:paraId="7DFB61CC" w14:textId="77777777" w:rsidR="00963291" w:rsidRPr="007A567F" w:rsidRDefault="00963291" w:rsidP="00963291">
      <w:r w:rsidRPr="007A567F">
        <w:rPr>
          <w:rStyle w:val="Style13ptBold"/>
        </w:rPr>
        <w:t>Words &amp; Phrases</w:t>
      </w:r>
      <w:r w:rsidRPr="007A567F">
        <w:rPr>
          <w:sz w:val="18"/>
          <w:szCs w:val="18"/>
        </w:rPr>
        <w:t xml:space="preserve"> </w:t>
      </w:r>
      <w:r w:rsidRPr="007A567F">
        <w:rPr>
          <w:rStyle w:val="Style13ptBold"/>
        </w:rPr>
        <w:t>64</w:t>
      </w:r>
      <w:r w:rsidRPr="007A567F">
        <w:t>, Permanent Edition</w:t>
      </w:r>
    </w:p>
    <w:p w14:paraId="2FE3C1D3" w14:textId="77777777" w:rsidR="00963291" w:rsidRPr="007A567F" w:rsidRDefault="00963291" w:rsidP="00963291">
      <w:pPr>
        <w:rPr>
          <w:sz w:val="16"/>
        </w:rPr>
      </w:pPr>
      <w:r w:rsidRPr="007A567F">
        <w:rPr>
          <w:rStyle w:val="StyleUnderline"/>
        </w:rPr>
        <w:t xml:space="preserve">Definition of the word </w:t>
      </w:r>
      <w:r>
        <w:rPr>
          <w:rStyle w:val="StyleUnderline"/>
        </w:rPr>
        <w:t>‘</w:t>
      </w:r>
      <w:r w:rsidRPr="00C6705B">
        <w:rPr>
          <w:rStyle w:val="Emphasis"/>
          <w:highlight w:val="yellow"/>
        </w:rPr>
        <w:t>“resolve,”</w:t>
      </w:r>
      <w:r w:rsidRPr="007A567F">
        <w:rPr>
          <w:sz w:val="16"/>
        </w:rPr>
        <w:t xml:space="preserve"> given by Webster </w:t>
      </w:r>
      <w:r w:rsidRPr="007A567F">
        <w:rPr>
          <w:rStyle w:val="StyleUnderline"/>
        </w:rPr>
        <w:t>is “to</w:t>
      </w:r>
      <w:r w:rsidRPr="007C2F88">
        <w:rPr>
          <w:rStyle w:val="StyleUnderline"/>
          <w:highlight w:val="yellow"/>
        </w:rPr>
        <w:t xml:space="preserve"> express</w:t>
      </w:r>
      <w:r w:rsidRPr="007A567F">
        <w:rPr>
          <w:rStyle w:val="StyleUnderline"/>
        </w:rPr>
        <w:t xml:space="preserve"> an </w:t>
      </w:r>
      <w:r w:rsidRPr="007C2F88">
        <w:rPr>
          <w:rStyle w:val="StyleUnderline"/>
          <w:highlight w:val="yellow"/>
        </w:rPr>
        <w:t>opinion</w:t>
      </w:r>
      <w:r w:rsidRPr="007A567F">
        <w:rPr>
          <w:rStyle w:val="StyleUnderline"/>
        </w:rPr>
        <w:t xml:space="preserve"> or determination </w:t>
      </w:r>
      <w:r w:rsidRPr="007C2F88">
        <w:rPr>
          <w:rStyle w:val="StyleUnderline"/>
          <w:highlight w:val="yellow"/>
        </w:rPr>
        <w:t xml:space="preserve">by </w:t>
      </w:r>
      <w:r w:rsidRPr="00C6705B">
        <w:rPr>
          <w:rStyle w:val="Emphasis"/>
          <w:highlight w:val="yellow"/>
        </w:rPr>
        <w:t>resolution</w:t>
      </w:r>
      <w:r w:rsidRPr="007C2F88">
        <w:rPr>
          <w:rStyle w:val="StyleUnderline"/>
          <w:highlight w:val="yellow"/>
        </w:rPr>
        <w:t xml:space="preserve"> or </w:t>
      </w:r>
      <w:r w:rsidRPr="00C6705B">
        <w:rPr>
          <w:rStyle w:val="Emphasis"/>
          <w:highlight w:val="yellow"/>
        </w:rPr>
        <w:t>vote</w:t>
      </w:r>
      <w:r w:rsidRPr="007A567F">
        <w:rPr>
          <w:rStyle w:val="StyleUnderline"/>
        </w:rPr>
        <w:t>; as ‘it was resolved by the legislature;”</w:t>
      </w:r>
      <w:r w:rsidRPr="007A567F">
        <w:rPr>
          <w:sz w:val="16"/>
        </w:rPr>
        <w:t xml:space="preserve"> It is </w:t>
      </w:r>
      <w:r w:rsidRPr="007A567F">
        <w:rPr>
          <w:rStyle w:val="StyleUnderline"/>
        </w:rPr>
        <w:t>of similar force to the word “enact,”</w:t>
      </w:r>
      <w:r w:rsidRPr="007A567F">
        <w:rPr>
          <w:sz w:val="16"/>
        </w:rPr>
        <w:t xml:space="preserve"> which is defined by Bouvier as </w:t>
      </w:r>
      <w:r w:rsidRPr="007C2F88">
        <w:rPr>
          <w:rStyle w:val="StyleUnderline"/>
          <w:highlight w:val="yellow"/>
        </w:rPr>
        <w:t xml:space="preserve">meaning “to </w:t>
      </w:r>
      <w:r w:rsidRPr="00C6705B">
        <w:rPr>
          <w:rStyle w:val="Emphasis"/>
          <w:highlight w:val="yellow"/>
        </w:rPr>
        <w:t>establish by law</w:t>
      </w:r>
      <w:r w:rsidRPr="007C2F88">
        <w:rPr>
          <w:rStyle w:val="StyleUnderline"/>
          <w:highlight w:val="yellow"/>
        </w:rPr>
        <w:t>”</w:t>
      </w:r>
      <w:r w:rsidRPr="007A567F">
        <w:rPr>
          <w:sz w:val="16"/>
        </w:rPr>
        <w:t>.</w:t>
      </w:r>
    </w:p>
    <w:p w14:paraId="4F8F9916" w14:textId="77777777" w:rsidR="00963291" w:rsidRPr="007A567F" w:rsidRDefault="00963291" w:rsidP="00963291">
      <w:pPr>
        <w:keepNext/>
        <w:keepLines/>
        <w:spacing w:before="40" w:after="0"/>
        <w:outlineLvl w:val="3"/>
        <w:rPr>
          <w:rFonts w:eastAsiaTheme="majorEastAsia"/>
          <w:b/>
          <w:iCs/>
          <w:sz w:val="26"/>
        </w:rPr>
      </w:pPr>
      <w:r w:rsidRPr="007A567F">
        <w:rPr>
          <w:rFonts w:eastAsiaTheme="majorEastAsia"/>
          <w:b/>
          <w:iCs/>
          <w:sz w:val="26"/>
        </w:rPr>
        <w:t xml:space="preserve">The United States federal government means the three branches. </w:t>
      </w:r>
    </w:p>
    <w:p w14:paraId="52F0CE3D" w14:textId="77777777" w:rsidR="00963291" w:rsidRPr="007A567F" w:rsidRDefault="00963291" w:rsidP="00963291">
      <w:r w:rsidRPr="007A567F">
        <w:rPr>
          <w:b/>
          <w:bCs/>
          <w:sz w:val="26"/>
        </w:rPr>
        <w:t>OECD 87</w:t>
      </w:r>
      <w:r w:rsidRPr="007A567F">
        <w:t xml:space="preserve">, Organisation for Economic Co-operation and Development Council, 1987, “United States,” </w:t>
      </w:r>
      <w:r w:rsidRPr="007A567F">
        <w:rPr>
          <w:iCs/>
        </w:rPr>
        <w:t>The Control and Management of Government Expenditure,</w:t>
      </w:r>
      <w:r w:rsidRPr="007A567F">
        <w:t xml:space="preserve"> p. 179</w:t>
      </w:r>
    </w:p>
    <w:p w14:paraId="7B24CD8D" w14:textId="77777777" w:rsidR="00963291" w:rsidRPr="007A567F" w:rsidRDefault="00963291" w:rsidP="00963291">
      <w:pPr>
        <w:rPr>
          <w:sz w:val="14"/>
        </w:rPr>
      </w:pPr>
      <w:r w:rsidRPr="007A567F">
        <w:rPr>
          <w:u w:val="single"/>
        </w:rPr>
        <w:t>Political and organisational structure of government</w:t>
      </w:r>
      <w:r w:rsidRPr="007A567F">
        <w:rPr>
          <w:sz w:val="14"/>
        </w:rPr>
        <w:t xml:space="preserve"> </w:t>
      </w:r>
      <w:r w:rsidRPr="007C2F88">
        <w:rPr>
          <w:highlight w:val="yellow"/>
          <w:u w:val="single"/>
        </w:rPr>
        <w:t xml:space="preserve">The </w:t>
      </w:r>
      <w:r w:rsidRPr="00C6705B">
        <w:rPr>
          <w:rStyle w:val="Emphasis"/>
          <w:highlight w:val="yellow"/>
        </w:rPr>
        <w:t>U</w:t>
      </w:r>
      <w:r w:rsidRPr="007A567F">
        <w:rPr>
          <w:u w:val="single"/>
        </w:rPr>
        <w:t xml:space="preserve">nited </w:t>
      </w:r>
      <w:r w:rsidRPr="00C6705B">
        <w:rPr>
          <w:rStyle w:val="Emphasis"/>
          <w:highlight w:val="yellow"/>
        </w:rPr>
        <w:t>S</w:t>
      </w:r>
      <w:r w:rsidRPr="007A567F">
        <w:rPr>
          <w:u w:val="single"/>
        </w:rPr>
        <w:t xml:space="preserve">tates of America </w:t>
      </w:r>
      <w:r w:rsidRPr="007C2F88">
        <w:rPr>
          <w:highlight w:val="yellow"/>
          <w:u w:val="single"/>
        </w:rPr>
        <w:t xml:space="preserve">is a </w:t>
      </w:r>
      <w:r w:rsidRPr="00C6705B">
        <w:rPr>
          <w:rStyle w:val="Emphasis"/>
          <w:highlight w:val="yellow"/>
        </w:rPr>
        <w:t>federal</w:t>
      </w:r>
      <w:r w:rsidRPr="007C2F88">
        <w:rPr>
          <w:highlight w:val="yellow"/>
          <w:u w:val="single"/>
        </w:rPr>
        <w:t xml:space="preserve"> republic</w:t>
      </w:r>
      <w:r w:rsidRPr="007A567F">
        <w:rPr>
          <w:u w:val="single"/>
        </w:rPr>
        <w:t xml:space="preserve"> consisting of 50 states</w:t>
      </w:r>
      <w:r w:rsidRPr="007A567F">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7C2F88">
        <w:rPr>
          <w:highlight w:val="yellow"/>
          <w:u w:val="single"/>
        </w:rPr>
        <w:t xml:space="preserve">The Federal Government is composed of </w:t>
      </w:r>
      <w:r w:rsidRPr="00C6705B">
        <w:rPr>
          <w:rStyle w:val="Emphasis"/>
          <w:highlight w:val="yellow"/>
        </w:rPr>
        <w:t>three branches</w:t>
      </w:r>
      <w:r w:rsidRPr="007C2F88">
        <w:rPr>
          <w:highlight w:val="yellow"/>
          <w:u w:val="single"/>
        </w:rPr>
        <w:t>:</w:t>
      </w:r>
      <w:r w:rsidRPr="007A567F">
        <w:rPr>
          <w:u w:val="single"/>
        </w:rPr>
        <w:t xml:space="preserve"> the </w:t>
      </w:r>
      <w:r w:rsidRPr="007C2F88">
        <w:rPr>
          <w:highlight w:val="yellow"/>
          <w:u w:val="single"/>
        </w:rPr>
        <w:t>legislative</w:t>
      </w:r>
      <w:r w:rsidRPr="007A567F">
        <w:rPr>
          <w:u w:val="single"/>
        </w:rPr>
        <w:t xml:space="preserve"> branch, the </w:t>
      </w:r>
      <w:r w:rsidRPr="007C2F88">
        <w:rPr>
          <w:highlight w:val="yellow"/>
          <w:u w:val="single"/>
        </w:rPr>
        <w:t>executive</w:t>
      </w:r>
      <w:r w:rsidRPr="007A567F">
        <w:rPr>
          <w:u w:val="single"/>
        </w:rPr>
        <w:t xml:space="preserve"> branch, </w:t>
      </w:r>
      <w:r w:rsidRPr="007C2F88">
        <w:rPr>
          <w:highlight w:val="yellow"/>
          <w:u w:val="single"/>
        </w:rPr>
        <w:t>and</w:t>
      </w:r>
      <w:r w:rsidRPr="007A567F">
        <w:rPr>
          <w:u w:val="single"/>
        </w:rPr>
        <w:t xml:space="preserve"> the </w:t>
      </w:r>
      <w:r w:rsidRPr="007C2F88">
        <w:rPr>
          <w:highlight w:val="yellow"/>
          <w:u w:val="single"/>
        </w:rPr>
        <w:t>judicial</w:t>
      </w:r>
      <w:r w:rsidRPr="007A567F">
        <w:rPr>
          <w:u w:val="single"/>
        </w:rPr>
        <w:t xml:space="preserve"> branch</w:t>
      </w:r>
      <w:r w:rsidRPr="007A567F">
        <w:rPr>
          <w:sz w:val="14"/>
        </w:rPr>
        <w:t>. Budgetary decisionmaking is shared primarily by the legislative and executive branches. The general structure of these two branches relative to budget formulation and execution is as follows.</w:t>
      </w:r>
    </w:p>
    <w:p w14:paraId="4DEEA0CB" w14:textId="77777777" w:rsidR="00963291" w:rsidRPr="007A567F" w:rsidRDefault="00963291" w:rsidP="00963291">
      <w:pPr>
        <w:keepNext/>
        <w:keepLines/>
        <w:spacing w:before="40" w:after="0" w:line="256" w:lineRule="auto"/>
        <w:outlineLvl w:val="3"/>
        <w:rPr>
          <w:rFonts w:eastAsia="SimSun" w:cs="Times New Roman"/>
          <w:b/>
          <w:iCs/>
          <w:sz w:val="26"/>
        </w:rPr>
      </w:pPr>
      <w:r w:rsidRPr="007A567F">
        <w:rPr>
          <w:rFonts w:eastAsia="SimSun" w:cs="Times New Roman"/>
          <w:b/>
          <w:iCs/>
          <w:sz w:val="26"/>
        </w:rPr>
        <w:t xml:space="preserve">“Collective bargaining rights” are requirements for </w:t>
      </w:r>
      <w:r w:rsidRPr="007A567F">
        <w:rPr>
          <w:rFonts w:eastAsia="SimSun" w:cs="Times New Roman"/>
          <w:b/>
          <w:iCs/>
          <w:sz w:val="26"/>
          <w:u w:val="single"/>
        </w:rPr>
        <w:t>union recognition</w:t>
      </w:r>
      <w:r w:rsidRPr="007A567F">
        <w:rPr>
          <w:rFonts w:eastAsia="SimSun" w:cs="Times New Roman"/>
          <w:b/>
          <w:iCs/>
          <w:sz w:val="26"/>
        </w:rPr>
        <w:t xml:space="preserve"> and </w:t>
      </w:r>
      <w:r w:rsidRPr="007A567F">
        <w:rPr>
          <w:rFonts w:eastAsia="SimSun" w:cs="Times New Roman"/>
          <w:b/>
          <w:iCs/>
          <w:sz w:val="26"/>
          <w:u w:val="single"/>
        </w:rPr>
        <w:t>good faith bargaining</w:t>
      </w:r>
      <w:r w:rsidRPr="007A567F">
        <w:rPr>
          <w:rFonts w:eastAsia="SimSun" w:cs="Times New Roman"/>
          <w:b/>
          <w:iCs/>
          <w:sz w:val="26"/>
        </w:rPr>
        <w:t xml:space="preserve">, secured via </w:t>
      </w:r>
      <w:r w:rsidRPr="007A567F">
        <w:rPr>
          <w:rFonts w:eastAsia="SimSun" w:cs="Times New Roman"/>
          <w:b/>
          <w:iCs/>
          <w:sz w:val="26"/>
          <w:u w:val="single"/>
        </w:rPr>
        <w:t>law</w:t>
      </w:r>
      <w:r w:rsidRPr="007A567F">
        <w:rPr>
          <w:rFonts w:eastAsia="SimSun" w:cs="Times New Roman"/>
          <w:b/>
          <w:iCs/>
          <w:sz w:val="26"/>
        </w:rPr>
        <w:t>.</w:t>
      </w:r>
    </w:p>
    <w:p w14:paraId="569B6E47" w14:textId="77777777" w:rsidR="00963291" w:rsidRPr="007A567F" w:rsidRDefault="00963291" w:rsidP="00963291">
      <w:pPr>
        <w:spacing w:line="256" w:lineRule="auto"/>
        <w:rPr>
          <w:rFonts w:eastAsia="Calibri"/>
        </w:rPr>
      </w:pPr>
      <w:r w:rsidRPr="007A567F">
        <w:rPr>
          <w:rFonts w:eastAsia="Calibri"/>
          <w:b/>
          <w:bCs/>
          <w:sz w:val="26"/>
        </w:rPr>
        <w:t>GAO 02</w:t>
      </w:r>
      <w:r w:rsidRPr="007A567F">
        <w:rPr>
          <w:rFonts w:eastAsia="Calibri"/>
        </w:rPr>
        <w:t xml:space="preserve">, U.S. Government Accountability Office, September 2002, “Collective Bargaining Rights: Information on the Number of Workers with and without Bargaining Rights,” </w:t>
      </w:r>
      <w:r w:rsidRPr="007A567F">
        <w:rPr>
          <w:rFonts w:eastAsia="Calibri"/>
          <w:i/>
          <w:iCs/>
        </w:rPr>
        <w:t>Report to Congressional Requesters</w:t>
      </w:r>
      <w:r w:rsidRPr="007A567F">
        <w:rPr>
          <w:rFonts w:eastAsia="Calibri"/>
        </w:rPr>
        <w:t>, pp. 23-24, https://www.gao.gov/assets/gao-02-835.pdf.</w:t>
      </w:r>
    </w:p>
    <w:p w14:paraId="23E26E2A" w14:textId="77777777" w:rsidR="00963291" w:rsidRPr="007A567F" w:rsidRDefault="00963291" w:rsidP="00963291">
      <w:pPr>
        <w:spacing w:line="256" w:lineRule="auto"/>
        <w:rPr>
          <w:rFonts w:eastAsia="Calibri"/>
          <w:u w:val="single"/>
        </w:rPr>
      </w:pPr>
      <w:r w:rsidRPr="00C6705B">
        <w:rPr>
          <w:rStyle w:val="Emphasis"/>
          <w:highlight w:val="yellow"/>
        </w:rPr>
        <w:t>Definition</w:t>
      </w:r>
      <w:r w:rsidRPr="007C2F88">
        <w:rPr>
          <w:rFonts w:eastAsia="Calibri"/>
          <w:highlight w:val="yellow"/>
          <w:u w:val="single"/>
        </w:rPr>
        <w:t xml:space="preserve"> of </w:t>
      </w:r>
      <w:r w:rsidRPr="00C6705B">
        <w:rPr>
          <w:rStyle w:val="Emphasis"/>
          <w:highlight w:val="yellow"/>
        </w:rPr>
        <w:t>Bargaining Rights</w:t>
      </w:r>
    </w:p>
    <w:p w14:paraId="40A908F7" w14:textId="77777777" w:rsidR="00963291" w:rsidRPr="007A567F" w:rsidRDefault="00963291" w:rsidP="00963291">
      <w:pPr>
        <w:spacing w:line="256" w:lineRule="auto"/>
        <w:rPr>
          <w:rFonts w:eastAsia="Calibri"/>
          <w:sz w:val="16"/>
          <w:szCs w:val="16"/>
        </w:rPr>
      </w:pPr>
      <w:r w:rsidRPr="007A567F">
        <w:rPr>
          <w:rFonts w:eastAsia="Calibri"/>
          <w:sz w:val="16"/>
          <w:szCs w:val="16"/>
        </w:rPr>
        <w:t xml:space="preserve">An important issue in this analysis is the definition of bargaining rights. </w:t>
      </w:r>
      <w:r w:rsidRPr="007A567F">
        <w:rPr>
          <w:rFonts w:eastAsia="Calibri"/>
          <w:u w:val="single"/>
        </w:rPr>
        <w:t xml:space="preserve">There is </w:t>
      </w:r>
      <w:r w:rsidRPr="00C6705B">
        <w:rPr>
          <w:rStyle w:val="Emphasis"/>
        </w:rPr>
        <w:t>variation</w:t>
      </w:r>
      <w:r w:rsidRPr="007A567F">
        <w:rPr>
          <w:rFonts w:eastAsia="Calibri"/>
          <w:u w:val="single"/>
        </w:rPr>
        <w:t xml:space="preserve"> in the </w:t>
      </w:r>
      <w:r w:rsidRPr="00C6705B">
        <w:rPr>
          <w:rStyle w:val="Emphasis"/>
        </w:rPr>
        <w:t>rights</w:t>
      </w:r>
      <w:r w:rsidRPr="007A567F">
        <w:rPr>
          <w:rFonts w:eastAsia="Calibri"/>
          <w:u w:val="single"/>
        </w:rPr>
        <w:t xml:space="preserve"> </w:t>
      </w:r>
      <w:r w:rsidRPr="007C2F88">
        <w:rPr>
          <w:rFonts w:eastAsia="Calibri"/>
          <w:highlight w:val="yellow"/>
          <w:u w:val="single"/>
        </w:rPr>
        <w:t>provided under</w:t>
      </w:r>
      <w:r w:rsidRPr="007A567F">
        <w:rPr>
          <w:rFonts w:eastAsia="Calibri"/>
          <w:u w:val="single"/>
        </w:rPr>
        <w:t xml:space="preserve"> the </w:t>
      </w:r>
      <w:r w:rsidRPr="00C6705B">
        <w:rPr>
          <w:rStyle w:val="Emphasis"/>
        </w:rPr>
        <w:t>NLRA</w:t>
      </w:r>
      <w:r w:rsidRPr="007A567F">
        <w:rPr>
          <w:rFonts w:eastAsia="Calibri"/>
          <w:sz w:val="16"/>
          <w:szCs w:val="16"/>
        </w:rPr>
        <w:t xml:space="preserve">, the </w:t>
      </w:r>
      <w:r w:rsidRPr="00C6705B">
        <w:rPr>
          <w:rStyle w:val="Emphasis"/>
        </w:rPr>
        <w:t>R</w:t>
      </w:r>
      <w:r w:rsidRPr="007A567F">
        <w:rPr>
          <w:rFonts w:eastAsia="Calibri"/>
          <w:u w:val="single"/>
        </w:rPr>
        <w:t xml:space="preserve">ailway </w:t>
      </w:r>
      <w:r w:rsidRPr="00C6705B">
        <w:rPr>
          <w:rStyle w:val="Emphasis"/>
        </w:rPr>
        <w:t>L</w:t>
      </w:r>
      <w:r w:rsidRPr="007A567F">
        <w:rPr>
          <w:rFonts w:eastAsia="Calibri"/>
          <w:u w:val="single"/>
        </w:rPr>
        <w:t xml:space="preserve">abor </w:t>
      </w:r>
      <w:r w:rsidRPr="00C6705B">
        <w:rPr>
          <w:rStyle w:val="Emphasis"/>
        </w:rPr>
        <w:t>A</w:t>
      </w:r>
      <w:r w:rsidRPr="007A567F">
        <w:rPr>
          <w:rFonts w:eastAsia="Calibri"/>
          <w:u w:val="single"/>
        </w:rPr>
        <w:t xml:space="preserve">ct and the </w:t>
      </w:r>
      <w:r w:rsidRPr="00C6705B">
        <w:rPr>
          <w:rStyle w:val="Emphasis"/>
        </w:rPr>
        <w:t>many state</w:t>
      </w:r>
      <w:r w:rsidRPr="007A567F">
        <w:rPr>
          <w:rFonts w:eastAsia="Calibri"/>
          <w:u w:val="single"/>
        </w:rPr>
        <w:t xml:space="preserve"> and </w:t>
      </w:r>
      <w:r w:rsidRPr="00C6705B">
        <w:rPr>
          <w:rStyle w:val="Emphasis"/>
        </w:rPr>
        <w:t xml:space="preserve">local </w:t>
      </w:r>
      <w:r w:rsidRPr="00C6705B">
        <w:rPr>
          <w:rStyle w:val="Emphasis"/>
          <w:highlight w:val="yellow"/>
        </w:rPr>
        <w:t>laws</w:t>
      </w:r>
      <w:r w:rsidRPr="007C2F88">
        <w:rPr>
          <w:rFonts w:eastAsia="Calibri"/>
          <w:highlight w:val="yellow"/>
          <w:u w:val="single"/>
        </w:rPr>
        <w:t xml:space="preserve"> governing </w:t>
      </w:r>
      <w:r w:rsidRPr="00C6705B">
        <w:rPr>
          <w:rStyle w:val="Emphasis"/>
          <w:highlight w:val="yellow"/>
        </w:rPr>
        <w:t>collective bargaining</w:t>
      </w:r>
      <w:r w:rsidRPr="007A567F">
        <w:rPr>
          <w:rFonts w:eastAsia="Calibri"/>
          <w:u w:val="single"/>
        </w:rPr>
        <w:t xml:space="preserve">. These differences span a </w:t>
      </w:r>
      <w:r w:rsidRPr="00C6705B">
        <w:rPr>
          <w:rStyle w:val="Emphasis"/>
        </w:rPr>
        <w:t>host</w:t>
      </w:r>
      <w:r w:rsidRPr="007A567F">
        <w:rPr>
          <w:rFonts w:eastAsia="Calibri"/>
          <w:u w:val="single"/>
        </w:rPr>
        <w:t xml:space="preserve"> of issues, from the </w:t>
      </w:r>
      <w:r w:rsidRPr="00C6705B">
        <w:rPr>
          <w:rStyle w:val="Emphasis"/>
        </w:rPr>
        <w:t>procedures</w:t>
      </w:r>
      <w:r w:rsidRPr="007A567F">
        <w:rPr>
          <w:rFonts w:eastAsia="Calibri"/>
          <w:u w:val="single"/>
        </w:rPr>
        <w:t xml:space="preserve"> governing </w:t>
      </w:r>
      <w:r w:rsidRPr="00C6705B">
        <w:rPr>
          <w:rStyle w:val="Emphasis"/>
        </w:rPr>
        <w:t>representation elections</w:t>
      </w:r>
      <w:r w:rsidRPr="007A567F">
        <w:rPr>
          <w:rFonts w:eastAsia="Calibri"/>
          <w:u w:val="single"/>
        </w:rPr>
        <w:t xml:space="preserve">, the </w:t>
      </w:r>
      <w:r w:rsidRPr="00C6705B">
        <w:rPr>
          <w:rStyle w:val="Emphasis"/>
        </w:rPr>
        <w:t>right to strike</w:t>
      </w:r>
      <w:r w:rsidRPr="007A567F">
        <w:rPr>
          <w:rFonts w:eastAsia="Calibri"/>
          <w:u w:val="single"/>
        </w:rPr>
        <w:t xml:space="preserve">, and </w:t>
      </w:r>
      <w:r w:rsidRPr="00C6705B">
        <w:rPr>
          <w:rStyle w:val="Emphasis"/>
        </w:rPr>
        <w:t>binding arbitration</w:t>
      </w:r>
      <w:r w:rsidRPr="007A567F">
        <w:rPr>
          <w:rFonts w:eastAsia="Calibri"/>
          <w:u w:val="single"/>
        </w:rPr>
        <w:t xml:space="preserve">, to the </w:t>
      </w:r>
      <w:r w:rsidRPr="00C6705B">
        <w:rPr>
          <w:rStyle w:val="Emphasis"/>
        </w:rPr>
        <w:t>scope of bargaining</w:t>
      </w:r>
      <w:r w:rsidRPr="007A567F">
        <w:rPr>
          <w:rFonts w:eastAsia="Calibri"/>
          <w:u w:val="single"/>
        </w:rPr>
        <w:t xml:space="preserve"> and the </w:t>
      </w:r>
      <w:r w:rsidRPr="00C6705B">
        <w:rPr>
          <w:rStyle w:val="Emphasis"/>
        </w:rPr>
        <w:t>remedies</w:t>
      </w:r>
      <w:r w:rsidRPr="007A567F">
        <w:rPr>
          <w:rFonts w:eastAsia="Calibri"/>
          <w:u w:val="single"/>
        </w:rPr>
        <w:t xml:space="preserve"> for </w:t>
      </w:r>
      <w:r w:rsidRPr="00C6705B">
        <w:rPr>
          <w:rStyle w:val="Emphasis"/>
        </w:rPr>
        <w:t>violations</w:t>
      </w:r>
      <w:r w:rsidRPr="007A567F">
        <w:rPr>
          <w:rFonts w:eastAsia="Calibri"/>
          <w:sz w:val="16"/>
          <w:szCs w:val="16"/>
        </w:rPr>
        <w:t xml:space="preserve">. Although the right to strike could be considered part of a “core definition of bargaining rights,” </w:t>
      </w:r>
      <w:r w:rsidRPr="007C2F88">
        <w:rPr>
          <w:rFonts w:eastAsia="Calibri"/>
          <w:highlight w:val="yellow"/>
          <w:u w:val="single"/>
        </w:rPr>
        <w:t xml:space="preserve">we based </w:t>
      </w:r>
      <w:r w:rsidRPr="00C6705B">
        <w:rPr>
          <w:rStyle w:val="Emphasis"/>
          <w:highlight w:val="yellow"/>
        </w:rPr>
        <w:t>our definition</w:t>
      </w:r>
      <w:r w:rsidRPr="007C2F88">
        <w:rPr>
          <w:rFonts w:eastAsia="Calibri"/>
          <w:highlight w:val="yellow"/>
          <w:u w:val="single"/>
        </w:rPr>
        <w:t xml:space="preserve"> on</w:t>
      </w:r>
      <w:r w:rsidRPr="007A567F">
        <w:rPr>
          <w:rFonts w:eastAsia="Calibri"/>
          <w:u w:val="single"/>
        </w:rPr>
        <w:t xml:space="preserve"> the concepts of </w:t>
      </w:r>
      <w:r w:rsidRPr="00C6705B">
        <w:rPr>
          <w:rStyle w:val="Emphasis"/>
          <w:highlight w:val="yellow"/>
        </w:rPr>
        <w:t>union recognition</w:t>
      </w:r>
      <w:r w:rsidRPr="007A567F">
        <w:rPr>
          <w:rFonts w:eastAsia="Calibri"/>
          <w:sz w:val="16"/>
          <w:szCs w:val="16"/>
        </w:rPr>
        <w:t>—</w:t>
      </w:r>
      <w:r w:rsidRPr="007A567F">
        <w:rPr>
          <w:rFonts w:eastAsia="Calibri"/>
          <w:u w:val="single"/>
        </w:rPr>
        <w:t xml:space="preserve">permitting individuals to join together and form unions and the </w:t>
      </w:r>
      <w:r w:rsidRPr="007C2F88">
        <w:rPr>
          <w:rFonts w:eastAsia="Calibri"/>
          <w:highlight w:val="yellow"/>
          <w:u w:val="single"/>
        </w:rPr>
        <w:t>requirement that employers recognize</w:t>
      </w:r>
      <w:r w:rsidRPr="007A567F">
        <w:rPr>
          <w:rFonts w:eastAsia="Calibri"/>
          <w:u w:val="single"/>
        </w:rPr>
        <w:t xml:space="preserve"> </w:t>
      </w:r>
      <w:r w:rsidRPr="007C2F88">
        <w:rPr>
          <w:rFonts w:eastAsia="Calibri"/>
          <w:highlight w:val="yellow"/>
          <w:u w:val="single"/>
        </w:rPr>
        <w:t>employee org</w:t>
      </w:r>
      <w:r w:rsidRPr="007A567F">
        <w:rPr>
          <w:rFonts w:eastAsia="Calibri"/>
          <w:u w:val="single"/>
        </w:rPr>
        <w:t>anization</w:t>
      </w:r>
      <w:r w:rsidRPr="007C2F88">
        <w:rPr>
          <w:rFonts w:eastAsia="Calibri"/>
          <w:highlight w:val="yellow"/>
          <w:u w:val="single"/>
        </w:rPr>
        <w:t>s</w:t>
      </w:r>
      <w:r w:rsidRPr="007A567F">
        <w:rPr>
          <w:rFonts w:eastAsia="Calibri"/>
          <w:sz w:val="16"/>
          <w:szCs w:val="16"/>
        </w:rPr>
        <w:t>—</w:t>
      </w:r>
      <w:r w:rsidRPr="007C2F88">
        <w:rPr>
          <w:rFonts w:eastAsia="Calibri"/>
          <w:highlight w:val="yellow"/>
          <w:u w:val="single"/>
        </w:rPr>
        <w:t xml:space="preserve">and </w:t>
      </w:r>
      <w:r w:rsidRPr="00C6705B">
        <w:rPr>
          <w:rStyle w:val="Emphasis"/>
          <w:highlight w:val="yellow"/>
        </w:rPr>
        <w:t>“good faith bargaining</w:t>
      </w:r>
      <w:r w:rsidRPr="007A567F">
        <w:rPr>
          <w:rFonts w:eastAsia="Calibri"/>
          <w:u w:val="single"/>
        </w:rPr>
        <w:t>”</w:t>
      </w:r>
      <w:r w:rsidRPr="007A567F">
        <w:rPr>
          <w:rFonts w:eastAsia="Calibri"/>
          <w:sz w:val="16"/>
          <w:szCs w:val="16"/>
        </w:rPr>
        <w:t>—</w:t>
      </w:r>
      <w:r w:rsidRPr="007A567F">
        <w:rPr>
          <w:rFonts w:eastAsia="Calibri"/>
          <w:u w:val="single"/>
        </w:rPr>
        <w:t xml:space="preserve">bargaining </w:t>
      </w:r>
      <w:r w:rsidRPr="007C2F88">
        <w:rPr>
          <w:rFonts w:eastAsia="Calibri"/>
          <w:highlight w:val="yellow"/>
          <w:u w:val="single"/>
        </w:rPr>
        <w:t>with intent to reach</w:t>
      </w:r>
      <w:r w:rsidRPr="007A567F">
        <w:rPr>
          <w:rFonts w:eastAsia="Calibri"/>
          <w:u w:val="single"/>
        </w:rPr>
        <w:t xml:space="preserve"> an </w:t>
      </w:r>
      <w:r w:rsidRPr="007C2F88">
        <w:rPr>
          <w:rFonts w:eastAsia="Calibri"/>
          <w:highlight w:val="yellow"/>
          <w:u w:val="single"/>
        </w:rPr>
        <w:t>agreement</w:t>
      </w:r>
      <w:r w:rsidRPr="007A567F">
        <w:rPr>
          <w:rFonts w:eastAsia="Calibri"/>
          <w:u w:val="single"/>
        </w:rPr>
        <w:t>.</w:t>
      </w:r>
      <w:r w:rsidRPr="007A567F">
        <w:rPr>
          <w:rFonts w:eastAsia="Calibri"/>
          <w:sz w:val="16"/>
          <w:szCs w:val="16"/>
        </w:rPr>
        <w:t xml:space="preserve">1 </w:t>
      </w:r>
      <w:r w:rsidRPr="007A567F">
        <w:rPr>
          <w:rFonts w:eastAsia="Calibri"/>
          <w:u w:val="single"/>
        </w:rPr>
        <w:t xml:space="preserve">These are </w:t>
      </w:r>
      <w:r w:rsidRPr="00C6705B">
        <w:rPr>
          <w:rStyle w:val="Emphasis"/>
        </w:rPr>
        <w:t>key elements</w:t>
      </w:r>
      <w:r w:rsidRPr="007A567F">
        <w:rPr>
          <w:rFonts w:eastAsia="Calibri"/>
          <w:u w:val="single"/>
        </w:rPr>
        <w:t xml:space="preserve"> of the rights granted under the </w:t>
      </w:r>
      <w:r w:rsidRPr="00C6705B">
        <w:rPr>
          <w:rStyle w:val="Emphasis"/>
        </w:rPr>
        <w:t>NLRA</w:t>
      </w:r>
      <w:r w:rsidRPr="007A567F">
        <w:rPr>
          <w:rFonts w:eastAsia="Calibri"/>
          <w:sz w:val="16"/>
          <w:szCs w:val="16"/>
        </w:rPr>
        <w:t>.2</w:t>
      </w:r>
    </w:p>
    <w:p w14:paraId="2FC9BF0D" w14:textId="77777777" w:rsidR="00963291" w:rsidRDefault="00963291" w:rsidP="00963291">
      <w:pPr>
        <w:pStyle w:val="Heading4"/>
      </w:pPr>
      <w:r>
        <w:t xml:space="preserve">The aff is untopical. </w:t>
      </w:r>
    </w:p>
    <w:p w14:paraId="69B32EF6" w14:textId="77777777" w:rsidR="00963291" w:rsidRPr="007A567F" w:rsidRDefault="00963291" w:rsidP="00963291">
      <w:pPr>
        <w:pStyle w:val="Heading4"/>
      </w:pPr>
      <w:r w:rsidRPr="007A567F">
        <w:t xml:space="preserve">T is a </w:t>
      </w:r>
      <w:r w:rsidRPr="007A567F">
        <w:rPr>
          <w:u w:val="single"/>
        </w:rPr>
        <w:t>voting issue</w:t>
      </w:r>
      <w:r w:rsidRPr="007A567F">
        <w:t>:</w:t>
      </w:r>
    </w:p>
    <w:p w14:paraId="1A1D7A06" w14:textId="77777777" w:rsidR="00963291" w:rsidRPr="007A567F" w:rsidRDefault="00963291" w:rsidP="00963291">
      <w:pPr>
        <w:pStyle w:val="Heading4"/>
      </w:pPr>
      <w:r w:rsidRPr="007A567F">
        <w:t xml:space="preserve">1. </w:t>
      </w:r>
      <w:r w:rsidRPr="007A567F">
        <w:rPr>
          <w:u w:val="single"/>
        </w:rPr>
        <w:t>PROCEDURAL FAIRNESS</w:t>
      </w:r>
      <w:r w:rsidRPr="007A567F">
        <w:t xml:space="preserve"> A </w:t>
      </w:r>
      <w:r w:rsidRPr="007A567F">
        <w:rPr>
          <w:u w:val="single"/>
        </w:rPr>
        <w:t>limited</w:t>
      </w:r>
      <w:r w:rsidRPr="007A567F">
        <w:t xml:space="preserve">, </w:t>
      </w:r>
      <w:r w:rsidRPr="007A567F">
        <w:rPr>
          <w:u w:val="single"/>
        </w:rPr>
        <w:t>predictable</w:t>
      </w:r>
      <w:r w:rsidRPr="007A567F">
        <w:t xml:space="preserve"> stasis point ensures a </w:t>
      </w:r>
      <w:r w:rsidRPr="007A567F">
        <w:rPr>
          <w:u w:val="single"/>
        </w:rPr>
        <w:t>role for the negative</w:t>
      </w:r>
      <w:r w:rsidRPr="007A567F">
        <w:t xml:space="preserve">. Side equity is an </w:t>
      </w:r>
      <w:r w:rsidRPr="007A567F">
        <w:rPr>
          <w:u w:val="single"/>
        </w:rPr>
        <w:t>intrinsic good</w:t>
      </w:r>
      <w:r w:rsidRPr="007A567F">
        <w:t xml:space="preserve"> since even the AFF has a stake in it. </w:t>
      </w:r>
    </w:p>
    <w:p w14:paraId="77DEE5CF" w14:textId="77777777" w:rsidR="00963291" w:rsidRPr="007A567F" w:rsidRDefault="00963291" w:rsidP="00963291">
      <w:pPr>
        <w:pStyle w:val="Heading4"/>
      </w:pPr>
      <w:r w:rsidRPr="007A567F">
        <w:t xml:space="preserve">2. </w:t>
      </w:r>
      <w:r w:rsidRPr="007A567F">
        <w:rPr>
          <w:u w:val="single"/>
        </w:rPr>
        <w:t>CLASH</w:t>
      </w:r>
      <w:r w:rsidRPr="007A567F">
        <w:t xml:space="preserve">. Debate’s structure generates </w:t>
      </w:r>
      <w:r w:rsidRPr="007A567F">
        <w:rPr>
          <w:u w:val="single"/>
        </w:rPr>
        <w:t>competitive incentives</w:t>
      </w:r>
      <w:r w:rsidRPr="007A567F">
        <w:t xml:space="preserve"> that are best channeled by a </w:t>
      </w:r>
      <w:r w:rsidRPr="007A567F">
        <w:rPr>
          <w:u w:val="single"/>
        </w:rPr>
        <w:t>limited topic</w:t>
      </w:r>
      <w:r w:rsidRPr="007A567F">
        <w:t xml:space="preserve">. It ensures teams </w:t>
      </w:r>
      <w:r w:rsidRPr="007A567F">
        <w:rPr>
          <w:u w:val="single"/>
        </w:rPr>
        <w:t>refine</w:t>
      </w:r>
      <w:r w:rsidRPr="007A567F">
        <w:t xml:space="preserve"> arguments over the course of a </w:t>
      </w:r>
      <w:r w:rsidRPr="007A567F">
        <w:rPr>
          <w:u w:val="single"/>
        </w:rPr>
        <w:t>season</w:t>
      </w:r>
      <w:r w:rsidRPr="007A567F">
        <w:t xml:space="preserve"> which enhances debaters’ </w:t>
      </w:r>
      <w:r w:rsidRPr="007A567F">
        <w:rPr>
          <w:u w:val="single"/>
        </w:rPr>
        <w:t>advocacy skills</w:t>
      </w:r>
      <w:r w:rsidRPr="007A567F">
        <w:t xml:space="preserve">. </w:t>
      </w:r>
    </w:p>
    <w:p w14:paraId="3D2327CA" w14:textId="77777777" w:rsidR="00963291" w:rsidRPr="007A567F" w:rsidRDefault="00963291" w:rsidP="00963291">
      <w:pPr>
        <w:pStyle w:val="Heading4"/>
      </w:pPr>
      <w:r w:rsidRPr="007A567F">
        <w:t xml:space="preserve">T comes </w:t>
      </w:r>
      <w:r w:rsidRPr="007A567F">
        <w:rPr>
          <w:u w:val="single"/>
        </w:rPr>
        <w:t>prior</w:t>
      </w:r>
      <w:r w:rsidRPr="007A567F">
        <w:t xml:space="preserve"> to substance. It’s </w:t>
      </w:r>
      <w:r w:rsidRPr="007A567F">
        <w:rPr>
          <w:u w:val="single"/>
        </w:rPr>
        <w:t>impossible</w:t>
      </w:r>
      <w:r w:rsidRPr="007A567F">
        <w:t xml:space="preserve"> to negate if we can’t prepare, so </w:t>
      </w:r>
      <w:r w:rsidRPr="007A567F">
        <w:rPr>
          <w:u w:val="single"/>
        </w:rPr>
        <w:t>bracket out</w:t>
      </w:r>
      <w:r w:rsidRPr="007A567F">
        <w:t xml:space="preserve"> case and vote Neg on </w:t>
      </w:r>
      <w:r w:rsidRPr="007A567F">
        <w:rPr>
          <w:u w:val="single"/>
        </w:rPr>
        <w:t>presumption</w:t>
      </w:r>
      <w:r w:rsidRPr="007A567F">
        <w:t>.</w:t>
      </w:r>
    </w:p>
    <w:p w14:paraId="08BA5850" w14:textId="77777777" w:rsidR="00963291" w:rsidRPr="007A567F" w:rsidRDefault="00963291" w:rsidP="00963291">
      <w:pPr>
        <w:pStyle w:val="Heading4"/>
      </w:pPr>
      <w:r w:rsidRPr="007A567F">
        <w:t xml:space="preserve">No </w:t>
      </w:r>
      <w:r w:rsidRPr="007A567F">
        <w:rPr>
          <w:u w:val="single"/>
        </w:rPr>
        <w:t>ballot solvency</w:t>
      </w:r>
      <w:r w:rsidRPr="007A567F">
        <w:t xml:space="preserve"> for 2AC offense: dozens of </w:t>
      </w:r>
      <w:r w:rsidRPr="007A567F">
        <w:rPr>
          <w:u w:val="single"/>
        </w:rPr>
        <w:t>alt causes</w:t>
      </w:r>
      <w:r w:rsidRPr="007A567F">
        <w:t xml:space="preserve">, causality is </w:t>
      </w:r>
      <w:r w:rsidRPr="007A567F">
        <w:rPr>
          <w:u w:val="single"/>
        </w:rPr>
        <w:t>non-falsifiable</w:t>
      </w:r>
      <w:r w:rsidRPr="007A567F">
        <w:t xml:space="preserve">, is overwhelmed </w:t>
      </w:r>
      <w:r w:rsidRPr="007A567F">
        <w:rPr>
          <w:u w:val="single"/>
        </w:rPr>
        <w:t>by competition</w:t>
      </w:r>
      <w:r w:rsidRPr="007A567F">
        <w:t xml:space="preserve">, AND </w:t>
      </w:r>
      <w:r w:rsidRPr="007A567F">
        <w:rPr>
          <w:u w:val="single"/>
        </w:rPr>
        <w:t>empirics disprove</w:t>
      </w:r>
      <w:r w:rsidRPr="007A567F">
        <w:t xml:space="preserve"> the impact of </w:t>
      </w:r>
      <w:r w:rsidRPr="007A567F">
        <w:rPr>
          <w:u w:val="single"/>
        </w:rPr>
        <w:t>singular</w:t>
      </w:r>
      <w:r w:rsidRPr="007A567F">
        <w:t xml:space="preserve"> debates.</w:t>
      </w:r>
    </w:p>
    <w:p w14:paraId="6FDAA610" w14:textId="77777777" w:rsidR="00963291" w:rsidRPr="007A567F" w:rsidRDefault="00963291" w:rsidP="00963291"/>
    <w:p w14:paraId="3221AC13" w14:textId="77777777" w:rsidR="00963291" w:rsidRDefault="00963291" w:rsidP="00963291">
      <w:pPr>
        <w:pStyle w:val="Heading3"/>
      </w:pPr>
      <w:r>
        <w:t>K---1NC</w:t>
      </w:r>
    </w:p>
    <w:p w14:paraId="50D31CE8" w14:textId="77777777" w:rsidR="00963291" w:rsidRPr="00D45A41" w:rsidRDefault="00963291" w:rsidP="00963291">
      <w:pPr>
        <w:pStyle w:val="Heading4"/>
      </w:pPr>
      <w:r>
        <w:t xml:space="preserve">The 1AC’s </w:t>
      </w:r>
      <w:r w:rsidRPr="00D45A41">
        <w:t>rejection</w:t>
      </w:r>
      <w:r>
        <w:t xml:space="preserve"> of </w:t>
      </w:r>
      <w:r>
        <w:rPr>
          <w:u w:val="single"/>
        </w:rPr>
        <w:t>state power</w:t>
      </w:r>
      <w:r>
        <w:t xml:space="preserve"> dooms </w:t>
      </w:r>
      <w:r w:rsidRPr="00D45A41">
        <w:t>working class emancipation</w:t>
      </w:r>
      <w:r>
        <w:t xml:space="preserve"> by </w:t>
      </w:r>
      <w:r w:rsidRPr="00D45A41">
        <w:rPr>
          <w:u w:val="single"/>
        </w:rPr>
        <w:t>yielding institutions</w:t>
      </w:r>
      <w:r>
        <w:t xml:space="preserve"> to </w:t>
      </w:r>
      <w:r w:rsidRPr="00D45A41">
        <w:t xml:space="preserve">the left’s </w:t>
      </w:r>
      <w:r w:rsidRPr="00D45A41">
        <w:rPr>
          <w:u w:val="single"/>
        </w:rPr>
        <w:t>political opponents</w:t>
      </w:r>
      <w:r>
        <w:t xml:space="preserve">---the alternative is </w:t>
      </w:r>
      <w:r>
        <w:rPr>
          <w:u w:val="single"/>
        </w:rPr>
        <w:t>democratic socialism</w:t>
      </w:r>
      <w:r>
        <w:t xml:space="preserve"> as the </w:t>
      </w:r>
      <w:r>
        <w:rPr>
          <w:u w:val="single"/>
        </w:rPr>
        <w:t>vehicle</w:t>
      </w:r>
      <w:r>
        <w:t xml:space="preserve"> for </w:t>
      </w:r>
      <w:r>
        <w:rPr>
          <w:u w:val="single"/>
        </w:rPr>
        <w:t>plurinational governance</w:t>
      </w:r>
      <w:r>
        <w:t xml:space="preserve">. </w:t>
      </w:r>
    </w:p>
    <w:p w14:paraId="4E08DF79" w14:textId="77777777" w:rsidR="00963291" w:rsidRPr="00E079F0" w:rsidRDefault="00963291" w:rsidP="00963291">
      <w:r>
        <w:t xml:space="preserve">Rose </w:t>
      </w:r>
      <w:r w:rsidRPr="00CD628A">
        <w:rPr>
          <w:rStyle w:val="Style13ptBold"/>
        </w:rPr>
        <w:t>DuBois 22</w:t>
      </w:r>
      <w:r>
        <w:t xml:space="preserve">, member of the Steering Committee and Agenda Co-Chair of the Maine chapter of Democratic Socialists of America, Chief Editor of </w:t>
      </w:r>
      <w:r>
        <w:rPr>
          <w:i/>
          <w:iCs/>
        </w:rPr>
        <w:t>Mass</w:t>
      </w:r>
      <w:r>
        <w:t xml:space="preserve">, April 11, 2022, “Socialists Need to Take State Power,” </w:t>
      </w:r>
      <w:r>
        <w:rPr>
          <w:i/>
          <w:iCs/>
        </w:rPr>
        <w:t>Mass</w:t>
      </w:r>
      <w:r>
        <w:t xml:space="preserve">, </w:t>
      </w:r>
      <w:hyperlink r:id="rId5" w:history="1">
        <w:r w:rsidRPr="00D64F4E">
          <w:rPr>
            <w:rStyle w:val="Hyperlink"/>
          </w:rPr>
          <w:t>https://dsamass.org/2022/04/11/socialist-power</w:t>
        </w:r>
      </w:hyperlink>
    </w:p>
    <w:p w14:paraId="45721413" w14:textId="77777777" w:rsidR="00963291" w:rsidRPr="00572E93" w:rsidRDefault="00963291" w:rsidP="00963291">
      <w:pPr>
        <w:rPr>
          <w:sz w:val="16"/>
        </w:rPr>
      </w:pPr>
      <w:r w:rsidRPr="003C67CA">
        <w:rPr>
          <w:rStyle w:val="StyleUnderline"/>
        </w:rPr>
        <w:t>We are fortunate to have an organization like DSA</w:t>
      </w:r>
      <w:r w:rsidRPr="003C67CA">
        <w:rPr>
          <w:sz w:val="16"/>
        </w:rPr>
        <w:t xml:space="preserve">. </w:t>
      </w:r>
      <w:r w:rsidRPr="003C67CA">
        <w:rPr>
          <w:rStyle w:val="StyleUnderline"/>
        </w:rPr>
        <w:t xml:space="preserve">For all its problems, it is unique in the contemporary American left, at </w:t>
      </w:r>
      <w:r w:rsidRPr="00C6705B">
        <w:rPr>
          <w:rStyle w:val="Emphasis"/>
        </w:rPr>
        <w:t>a size and scale unlike anything we have had in well over half a century</w:t>
      </w:r>
      <w:r w:rsidRPr="003C67CA">
        <w:rPr>
          <w:sz w:val="16"/>
        </w:rPr>
        <w:t xml:space="preserve">. While </w:t>
      </w:r>
      <w:r w:rsidRPr="003C67CA">
        <w:rPr>
          <w:rStyle w:val="StyleUnderline"/>
        </w:rPr>
        <w:t>this</w:t>
      </w:r>
      <w:r w:rsidRPr="003C67CA">
        <w:rPr>
          <w:sz w:val="16"/>
        </w:rPr>
        <w:t xml:space="preserve"> is itself a </w:t>
      </w:r>
      <w:r w:rsidRPr="003C67CA">
        <w:rPr>
          <w:rStyle w:val="StyleUnderline"/>
        </w:rPr>
        <w:t>major achievement</w:t>
      </w:r>
      <w:r w:rsidRPr="003C67CA">
        <w:rPr>
          <w:sz w:val="16"/>
        </w:rPr>
        <w:t xml:space="preserve">, it </w:t>
      </w:r>
      <w:r w:rsidRPr="003C67CA">
        <w:rPr>
          <w:rStyle w:val="StyleUnderline"/>
        </w:rPr>
        <w:t>cannot remotely begin to satisfy us</w:t>
      </w:r>
      <w:r w:rsidRPr="003C67CA">
        <w:rPr>
          <w:sz w:val="16"/>
        </w:rPr>
        <w:t xml:space="preserve">. </w:t>
      </w:r>
      <w:r w:rsidRPr="003C67CA">
        <w:rPr>
          <w:rStyle w:val="StyleUnderline"/>
        </w:rPr>
        <w:t xml:space="preserve">Having a growing organization is one thing, </w:t>
      </w:r>
      <w:r w:rsidRPr="00C6705B">
        <w:rPr>
          <w:rStyle w:val="Emphasis"/>
        </w:rPr>
        <w:t>accomplishing something with it</w:t>
      </w:r>
      <w:r w:rsidRPr="00E079F0">
        <w:rPr>
          <w:rStyle w:val="StyleUnderline"/>
        </w:rPr>
        <w:t xml:space="preserve"> is another entirely</w:t>
      </w:r>
      <w:r w:rsidRPr="00572E93">
        <w:rPr>
          <w:sz w:val="16"/>
        </w:rPr>
        <w:t xml:space="preserve">. </w:t>
      </w:r>
      <w:r w:rsidRPr="0090546E">
        <w:rPr>
          <w:rStyle w:val="StyleUnderline"/>
          <w:highlight w:val="yellow"/>
        </w:rPr>
        <w:t>DSA is</w:t>
      </w:r>
      <w:r w:rsidRPr="00E079F0">
        <w:rPr>
          <w:rStyle w:val="StyleUnderline"/>
        </w:rPr>
        <w:t xml:space="preserve"> not</w:t>
      </w:r>
      <w:r w:rsidRPr="00572E93">
        <w:t xml:space="preserve"> </w:t>
      </w:r>
      <w:r w:rsidRPr="00572E93">
        <w:rPr>
          <w:sz w:val="16"/>
          <w:szCs w:val="18"/>
        </w:rPr>
        <w:t xml:space="preserve">just </w:t>
      </w:r>
      <w:r w:rsidRPr="00E079F0">
        <w:rPr>
          <w:rStyle w:val="StyleUnderline"/>
        </w:rPr>
        <w:t xml:space="preserve">an organization that influences politics from the sidelines, but </w:t>
      </w:r>
      <w:r w:rsidRPr="0090546E">
        <w:rPr>
          <w:rStyle w:val="StyleUnderline"/>
        </w:rPr>
        <w:t>represents</w:t>
      </w:r>
      <w:r w:rsidRPr="00E079F0">
        <w:rPr>
          <w:rStyle w:val="StyleUnderline"/>
        </w:rPr>
        <w:t xml:space="preserve"> a real opportunity to act as </w:t>
      </w:r>
      <w:r w:rsidRPr="00C6705B">
        <w:rPr>
          <w:rStyle w:val="Emphasis"/>
          <w:highlight w:val="yellow"/>
        </w:rPr>
        <w:t>the vehicle for working class</w:t>
      </w:r>
      <w:r w:rsidRPr="00C6705B">
        <w:rPr>
          <w:rStyle w:val="Emphasis"/>
        </w:rPr>
        <w:t xml:space="preserve"> self-</w:t>
      </w:r>
      <w:r w:rsidRPr="00C6705B">
        <w:rPr>
          <w:rStyle w:val="Emphasis"/>
          <w:highlight w:val="yellow"/>
        </w:rPr>
        <w:t>emancipation</w:t>
      </w:r>
      <w:r w:rsidRPr="00C6705B">
        <w:rPr>
          <w:rStyle w:val="Emphasis"/>
        </w:rPr>
        <w:t xml:space="preserve"> in the United States</w:t>
      </w:r>
      <w:r w:rsidRPr="00572E93">
        <w:rPr>
          <w:sz w:val="16"/>
        </w:rPr>
        <w:t xml:space="preserve">. </w:t>
      </w:r>
      <w:r w:rsidRPr="0067655F">
        <w:rPr>
          <w:rStyle w:val="StyleUnderline"/>
          <w:highlight w:val="yellow"/>
        </w:rPr>
        <w:t xml:space="preserve">It is the </w:t>
      </w:r>
      <w:r w:rsidRPr="00C6705B">
        <w:rPr>
          <w:rStyle w:val="Emphasis"/>
          <w:highlight w:val="yellow"/>
        </w:rPr>
        <w:t>only</w:t>
      </w:r>
      <w:r w:rsidRPr="00C6705B">
        <w:rPr>
          <w:rStyle w:val="Emphasis"/>
        </w:rPr>
        <w:t xml:space="preserve"> existing </w:t>
      </w:r>
      <w:r w:rsidRPr="00C6705B">
        <w:rPr>
          <w:rStyle w:val="Emphasis"/>
          <w:highlight w:val="yellow"/>
        </w:rPr>
        <w:t>org</w:t>
      </w:r>
      <w:r w:rsidRPr="00C6705B">
        <w:rPr>
          <w:rStyle w:val="Emphasis"/>
        </w:rPr>
        <w:t xml:space="preserve">anization </w:t>
      </w:r>
      <w:r w:rsidRPr="00C6705B">
        <w:rPr>
          <w:rStyle w:val="Emphasis"/>
          <w:highlight w:val="yellow"/>
        </w:rPr>
        <w:t>which has this potential</w:t>
      </w:r>
      <w:r w:rsidRPr="00C631B7">
        <w:rPr>
          <w:rStyle w:val="StyleUnderline"/>
        </w:rPr>
        <w:t xml:space="preserve">, and </w:t>
      </w:r>
      <w:r w:rsidRPr="00C6705B">
        <w:rPr>
          <w:rStyle w:val="Emphasis"/>
        </w:rPr>
        <w:t>such a chance isn’t likely to come around for another generation or more</w:t>
      </w:r>
      <w:r w:rsidRPr="00C631B7">
        <w:rPr>
          <w:sz w:val="16"/>
        </w:rPr>
        <w:t xml:space="preserve">. </w:t>
      </w:r>
      <w:r w:rsidRPr="00C631B7">
        <w:rPr>
          <w:rStyle w:val="StyleUnderline"/>
        </w:rPr>
        <w:t>None of this is to say that DSA and the w</w:t>
      </w:r>
      <w:r w:rsidRPr="00572E93">
        <w:rPr>
          <w:rStyle w:val="StyleUnderline"/>
        </w:rPr>
        <w:t>orking class are guaranteed success in the present historical moment</w:t>
      </w:r>
      <w:r w:rsidRPr="00572E93">
        <w:rPr>
          <w:sz w:val="16"/>
        </w:rPr>
        <w:t xml:space="preserve">. </w:t>
      </w:r>
      <w:r w:rsidRPr="00572E93">
        <w:rPr>
          <w:rStyle w:val="StyleUnderline"/>
        </w:rPr>
        <w:t xml:space="preserve">Numerous organizations and apparent moments of rupture have </w:t>
      </w:r>
      <w:r w:rsidRPr="00C6705B">
        <w:rPr>
          <w:rStyle w:val="Emphasis"/>
        </w:rPr>
        <w:t>come and gone</w:t>
      </w:r>
      <w:r w:rsidRPr="00572E93">
        <w:rPr>
          <w:rStyle w:val="StyleUnderline"/>
        </w:rPr>
        <w:t>, while</w:t>
      </w:r>
      <w:r w:rsidRPr="00572E93">
        <w:rPr>
          <w:sz w:val="16"/>
          <w:szCs w:val="18"/>
        </w:rPr>
        <w:t xml:space="preserve"> ultimately </w:t>
      </w:r>
      <w:r w:rsidRPr="00572E93">
        <w:rPr>
          <w:rStyle w:val="StyleUnderline"/>
        </w:rPr>
        <w:t>causing little change</w:t>
      </w:r>
      <w:r w:rsidRPr="00572E93">
        <w:rPr>
          <w:sz w:val="16"/>
        </w:rPr>
        <w:t xml:space="preserve">. </w:t>
      </w:r>
      <w:r w:rsidRPr="00572E93">
        <w:rPr>
          <w:rStyle w:val="StyleUnderline"/>
        </w:rPr>
        <w:t>The</w:t>
      </w:r>
      <w:r w:rsidRPr="00572E93">
        <w:rPr>
          <w:sz w:val="16"/>
          <w:szCs w:val="18"/>
        </w:rPr>
        <w:t xml:space="preserve"> whole </w:t>
      </w:r>
      <w:r w:rsidRPr="00572E93">
        <w:rPr>
          <w:rStyle w:val="StyleUnderline"/>
        </w:rPr>
        <w:t>history of the American socialist movement over</w:t>
      </w:r>
      <w:r w:rsidRPr="00572E93">
        <w:rPr>
          <w:sz w:val="16"/>
          <w:szCs w:val="18"/>
        </w:rPr>
        <w:t xml:space="preserve"> the course of </w:t>
      </w:r>
      <w:r w:rsidRPr="00572E93">
        <w:rPr>
          <w:rStyle w:val="StyleUnderline"/>
        </w:rPr>
        <w:t>the 20th century attests to this, being nothing more than a string of defeat after defeat</w:t>
      </w:r>
      <w:r w:rsidRPr="00572E93">
        <w:rPr>
          <w:sz w:val="16"/>
        </w:rPr>
        <w:t xml:space="preserve">. </w:t>
      </w:r>
      <w:r w:rsidRPr="00C6705B">
        <w:rPr>
          <w:rStyle w:val="Emphasis"/>
        </w:rPr>
        <w:t xml:space="preserve">DSA could easily end up the same, and </w:t>
      </w:r>
      <w:r w:rsidRPr="00C6705B">
        <w:rPr>
          <w:rStyle w:val="Emphasis"/>
          <w:highlight w:val="yellow"/>
        </w:rPr>
        <w:t>given</w:t>
      </w:r>
      <w:r w:rsidRPr="00C6705B">
        <w:rPr>
          <w:rStyle w:val="Emphasis"/>
        </w:rPr>
        <w:t xml:space="preserve"> the impending </w:t>
      </w:r>
      <w:r w:rsidRPr="00C6705B">
        <w:rPr>
          <w:rStyle w:val="Emphasis"/>
          <w:highlight w:val="yellow"/>
        </w:rPr>
        <w:t>climate catastrophe</w:t>
      </w:r>
      <w:r w:rsidRPr="00C6705B">
        <w:rPr>
          <w:rStyle w:val="Emphasis"/>
        </w:rPr>
        <w:t xml:space="preserve"> we will face in this century, </w:t>
      </w:r>
      <w:r w:rsidRPr="00C6705B">
        <w:rPr>
          <w:rStyle w:val="Emphasis"/>
          <w:highlight w:val="yellow"/>
        </w:rPr>
        <w:t>we</w:t>
      </w:r>
      <w:r w:rsidRPr="00C6705B">
        <w:rPr>
          <w:rStyle w:val="Emphasis"/>
        </w:rPr>
        <w:t xml:space="preserve"> simply </w:t>
      </w:r>
      <w:r w:rsidRPr="00C6705B">
        <w:rPr>
          <w:rStyle w:val="Emphasis"/>
          <w:highlight w:val="yellow"/>
        </w:rPr>
        <w:t>don’t have time for mistakes</w:t>
      </w:r>
      <w:r w:rsidRPr="00572E93">
        <w:rPr>
          <w:sz w:val="16"/>
        </w:rPr>
        <w:t xml:space="preserve">. </w:t>
      </w:r>
    </w:p>
    <w:p w14:paraId="4479050D" w14:textId="77777777" w:rsidR="00963291" w:rsidRPr="001A55D4" w:rsidRDefault="00963291" w:rsidP="00963291">
      <w:pPr>
        <w:rPr>
          <w:sz w:val="16"/>
        </w:rPr>
      </w:pPr>
      <w:r w:rsidRPr="00572E93">
        <w:rPr>
          <w:rStyle w:val="StyleUnderline"/>
        </w:rPr>
        <w:t>Given the importance of the moment</w:t>
      </w:r>
      <w:r w:rsidRPr="001A55D4">
        <w:rPr>
          <w:sz w:val="16"/>
        </w:rPr>
        <w:t xml:space="preserve"> we find ourselves in, </w:t>
      </w:r>
      <w:r w:rsidRPr="00C6705B">
        <w:rPr>
          <w:rStyle w:val="Emphasis"/>
          <w:highlight w:val="yellow"/>
        </w:rPr>
        <w:t>it’s critical we</w:t>
      </w:r>
      <w:r w:rsidRPr="00C6705B">
        <w:rPr>
          <w:rStyle w:val="Emphasis"/>
        </w:rPr>
        <w:t xml:space="preserve"> seriously </w:t>
      </w:r>
      <w:r w:rsidRPr="00C6705B">
        <w:rPr>
          <w:rStyle w:val="Emphasis"/>
          <w:highlight w:val="yellow"/>
        </w:rPr>
        <w:t>consider what strategies</w:t>
      </w:r>
      <w:r w:rsidRPr="00C6705B">
        <w:rPr>
          <w:rStyle w:val="Emphasis"/>
        </w:rPr>
        <w:t xml:space="preserve"> most effectively </w:t>
      </w:r>
      <w:r w:rsidRPr="00C6705B">
        <w:rPr>
          <w:rStyle w:val="Emphasis"/>
          <w:highlight w:val="yellow"/>
        </w:rPr>
        <w:t>advance</w:t>
      </w:r>
      <w:r w:rsidRPr="00C6705B">
        <w:rPr>
          <w:rStyle w:val="Emphasis"/>
        </w:rPr>
        <w:t xml:space="preserve"> our goals</w:t>
      </w:r>
      <w:r w:rsidRPr="00572E93">
        <w:rPr>
          <w:rStyle w:val="StyleUnderline"/>
        </w:rPr>
        <w:t>, and how to structure DSA to reach them</w:t>
      </w:r>
      <w:r w:rsidRPr="001A55D4">
        <w:rPr>
          <w:sz w:val="16"/>
        </w:rPr>
        <w:t xml:space="preserve">. </w:t>
      </w:r>
      <w:r w:rsidRPr="00572E93">
        <w:rPr>
          <w:rStyle w:val="StyleUnderline"/>
        </w:rPr>
        <w:t xml:space="preserve">DSA is first and foremost a socialist organization, and so our purpose, above all, is </w:t>
      </w:r>
      <w:r w:rsidRPr="0067655F">
        <w:rPr>
          <w:rStyle w:val="StyleUnderline"/>
        </w:rPr>
        <w:t xml:space="preserve">to </w:t>
      </w:r>
      <w:r w:rsidRPr="00C6705B">
        <w:rPr>
          <w:rStyle w:val="Emphasis"/>
        </w:rPr>
        <w:t xml:space="preserve">secure </w:t>
      </w:r>
      <w:r w:rsidRPr="00C6705B">
        <w:rPr>
          <w:rStyle w:val="Emphasis"/>
          <w:highlight w:val="yellow"/>
        </w:rPr>
        <w:t>a socialist future</w:t>
      </w:r>
      <w:r w:rsidRPr="007316AA">
        <w:rPr>
          <w:sz w:val="16"/>
          <w:highlight w:val="yellow"/>
        </w:rPr>
        <w:t xml:space="preserve">. </w:t>
      </w:r>
      <w:r w:rsidRPr="007316AA">
        <w:rPr>
          <w:rStyle w:val="StyleUnderline"/>
          <w:highlight w:val="yellow"/>
        </w:rPr>
        <w:t>Our aim isn’t</w:t>
      </w:r>
      <w:r w:rsidRPr="00C631B7">
        <w:rPr>
          <w:rStyle w:val="StyleUnderline"/>
        </w:rPr>
        <w:t xml:space="preserve"> merely </w:t>
      </w:r>
      <w:r w:rsidRPr="007316AA">
        <w:rPr>
          <w:rStyle w:val="StyleUnderline"/>
          <w:highlight w:val="yellow"/>
        </w:rPr>
        <w:t>to reform</w:t>
      </w:r>
      <w:r w:rsidRPr="00572E93">
        <w:rPr>
          <w:rStyle w:val="StyleUnderline"/>
        </w:rPr>
        <w:t xml:space="preserve"> this or that, </w:t>
      </w:r>
      <w:r w:rsidRPr="007316AA">
        <w:rPr>
          <w:rStyle w:val="StyleUnderline"/>
        </w:rPr>
        <w:t>or</w:t>
      </w:r>
      <w:r w:rsidRPr="00572E93">
        <w:rPr>
          <w:rStyle w:val="StyleUnderline"/>
        </w:rPr>
        <w:t xml:space="preserve"> marginally improve people’s lives, </w:t>
      </w:r>
      <w:r w:rsidRPr="007316AA">
        <w:rPr>
          <w:rStyle w:val="StyleUnderline"/>
          <w:highlight w:val="yellow"/>
        </w:rPr>
        <w:t xml:space="preserve">but to </w:t>
      </w:r>
      <w:r w:rsidRPr="00C6705B">
        <w:rPr>
          <w:rStyle w:val="Emphasis"/>
          <w:highlight w:val="yellow"/>
        </w:rPr>
        <w:t>reshape</w:t>
      </w:r>
      <w:r w:rsidRPr="00C6705B">
        <w:rPr>
          <w:rStyle w:val="Emphasis"/>
        </w:rPr>
        <w:t xml:space="preserve"> every aspect of </w:t>
      </w:r>
      <w:r w:rsidRPr="00C6705B">
        <w:rPr>
          <w:rStyle w:val="Emphasis"/>
          <w:highlight w:val="yellow"/>
        </w:rPr>
        <w:t>society</w:t>
      </w:r>
      <w:r w:rsidRPr="00C6705B">
        <w:rPr>
          <w:rStyle w:val="Emphasis"/>
        </w:rPr>
        <w:t>, politics, and the economy</w:t>
      </w:r>
      <w:r w:rsidRPr="001A55D4">
        <w:rPr>
          <w:sz w:val="16"/>
        </w:rPr>
        <w:t xml:space="preserve">. Suffice to say, </w:t>
      </w:r>
      <w:r w:rsidRPr="00572E93">
        <w:rPr>
          <w:rStyle w:val="StyleUnderline"/>
        </w:rPr>
        <w:t>this is no simple task</w:t>
      </w:r>
      <w:r w:rsidRPr="001A55D4">
        <w:rPr>
          <w:sz w:val="16"/>
        </w:rPr>
        <w:t xml:space="preserve"> ahead of us </w:t>
      </w:r>
      <w:r w:rsidRPr="00572E93">
        <w:rPr>
          <w:rStyle w:val="StyleUnderline"/>
        </w:rPr>
        <w:t>and the sheer scope of this effort must not be taken lightly</w:t>
      </w:r>
      <w:r w:rsidRPr="001A55D4">
        <w:rPr>
          <w:sz w:val="16"/>
        </w:rPr>
        <w:t xml:space="preserve">. </w:t>
      </w:r>
      <w:r w:rsidRPr="001A55D4">
        <w:rPr>
          <w:rStyle w:val="StyleUnderline"/>
        </w:rPr>
        <w:t xml:space="preserve">As we have seen with campaigns both locally and nationally, </w:t>
      </w:r>
      <w:r w:rsidRPr="00C6705B">
        <w:rPr>
          <w:rStyle w:val="Emphasis"/>
        </w:rPr>
        <w:t>even implementing the most marginal of reforms requires significant political power; winning socialism is going to require something exponentially larger</w:t>
      </w:r>
      <w:r w:rsidRPr="003C67CA">
        <w:rPr>
          <w:sz w:val="16"/>
        </w:rPr>
        <w:t>.</w:t>
      </w:r>
      <w:r w:rsidRPr="001A55D4">
        <w:rPr>
          <w:sz w:val="16"/>
        </w:rPr>
        <w:t xml:space="preserve"> </w:t>
      </w:r>
      <w:r w:rsidRPr="00C6705B">
        <w:rPr>
          <w:rStyle w:val="Emphasis"/>
          <w:highlight w:val="yellow"/>
        </w:rPr>
        <w:t>Only one institution has the</w:t>
      </w:r>
      <w:r w:rsidRPr="00C6705B">
        <w:rPr>
          <w:rStyle w:val="Emphasis"/>
        </w:rPr>
        <w:t xml:space="preserve"> degree of </w:t>
      </w:r>
      <w:r w:rsidRPr="00C6705B">
        <w:rPr>
          <w:rStyle w:val="Emphasis"/>
          <w:highlight w:val="yellow"/>
        </w:rPr>
        <w:t>power</w:t>
      </w:r>
      <w:r w:rsidRPr="00C6705B">
        <w:rPr>
          <w:rStyle w:val="Emphasis"/>
        </w:rPr>
        <w:t xml:space="preserve"> necessary </w:t>
      </w:r>
      <w:r w:rsidRPr="00C6705B">
        <w:rPr>
          <w:rStyle w:val="Emphasis"/>
          <w:highlight w:val="yellow"/>
        </w:rPr>
        <w:t>to transform society: the state</w:t>
      </w:r>
      <w:r w:rsidRPr="001A55D4">
        <w:rPr>
          <w:sz w:val="16"/>
        </w:rPr>
        <w:t>.</w:t>
      </w:r>
    </w:p>
    <w:p w14:paraId="71C3AFFE" w14:textId="77777777" w:rsidR="00963291" w:rsidRDefault="00963291" w:rsidP="00963291">
      <w:pPr>
        <w:rPr>
          <w:sz w:val="16"/>
          <w:szCs w:val="24"/>
        </w:rPr>
      </w:pPr>
      <w:r w:rsidRPr="00C6705B">
        <w:rPr>
          <w:rStyle w:val="Emphasis"/>
        </w:rPr>
        <w:t xml:space="preserve">If our goal is socialism, </w:t>
      </w:r>
      <w:r w:rsidRPr="00C6705B">
        <w:rPr>
          <w:rStyle w:val="Emphasis"/>
          <w:highlight w:val="yellow"/>
        </w:rPr>
        <w:t>anything less</w:t>
      </w:r>
      <w:r w:rsidRPr="00C6705B">
        <w:rPr>
          <w:rStyle w:val="Emphasis"/>
        </w:rPr>
        <w:t xml:space="preserve"> than state power </w:t>
      </w:r>
      <w:r w:rsidRPr="00C6705B">
        <w:rPr>
          <w:rStyle w:val="Emphasis"/>
          <w:highlight w:val="yellow"/>
        </w:rPr>
        <w:t>is doomed</w:t>
      </w:r>
      <w:r w:rsidRPr="00C6705B">
        <w:rPr>
          <w:rStyle w:val="Emphasis"/>
        </w:rPr>
        <w:t xml:space="preserve"> to fail</w:t>
      </w:r>
      <w:r w:rsidRPr="001A55D4">
        <w:rPr>
          <w:sz w:val="16"/>
          <w:szCs w:val="24"/>
        </w:rPr>
        <w:t xml:space="preserve">. </w:t>
      </w:r>
      <w:r w:rsidRPr="001A55D4">
        <w:rPr>
          <w:rStyle w:val="StyleUnderline"/>
          <w:sz w:val="24"/>
          <w:szCs w:val="24"/>
        </w:rPr>
        <w:t xml:space="preserve">Partially, this is a matter of </w:t>
      </w:r>
      <w:r w:rsidRPr="00C6705B">
        <w:rPr>
          <w:rStyle w:val="Emphasis"/>
        </w:rPr>
        <w:t>enforcement</w:t>
      </w:r>
      <w:r w:rsidRPr="001A55D4">
        <w:rPr>
          <w:sz w:val="16"/>
          <w:szCs w:val="24"/>
        </w:rPr>
        <w:t xml:space="preserve">. </w:t>
      </w:r>
      <w:r w:rsidRPr="00C6705B">
        <w:rPr>
          <w:rStyle w:val="Emphasis"/>
          <w:highlight w:val="yellow"/>
        </w:rPr>
        <w:t>Socialism isn’t</w:t>
      </w:r>
      <w:r w:rsidRPr="00C6705B">
        <w:rPr>
          <w:rStyle w:val="Emphasis"/>
        </w:rPr>
        <w:t xml:space="preserve"> going to be </w:t>
      </w:r>
      <w:r w:rsidRPr="00C6705B">
        <w:rPr>
          <w:rStyle w:val="Emphasis"/>
          <w:highlight w:val="yellow"/>
        </w:rPr>
        <w:t>given</w:t>
      </w:r>
      <w:r w:rsidRPr="00C6705B">
        <w:rPr>
          <w:rStyle w:val="Emphasis"/>
        </w:rPr>
        <w:t xml:space="preserve"> to us </w:t>
      </w:r>
      <w:r w:rsidRPr="00C6705B">
        <w:rPr>
          <w:rStyle w:val="Emphasis"/>
          <w:highlight w:val="yellow"/>
        </w:rPr>
        <w:t>if we ask</w:t>
      </w:r>
      <w:r w:rsidRPr="00C6705B">
        <w:rPr>
          <w:rStyle w:val="Emphasis"/>
        </w:rPr>
        <w:t xml:space="preserve"> nicely, nor will it magically appear</w:t>
      </w:r>
      <w:r w:rsidRPr="00C6705B">
        <w:rPr>
          <w:rStyle w:val="Emphasis"/>
          <w:highlight w:val="yellow"/>
        </w:rPr>
        <w:t>, it’s something we</w:t>
      </w:r>
      <w:r w:rsidRPr="00C6705B">
        <w:rPr>
          <w:rStyle w:val="Emphasis"/>
        </w:rPr>
        <w:t xml:space="preserve"> have to create by </w:t>
      </w:r>
      <w:r w:rsidRPr="00C6705B">
        <w:rPr>
          <w:rStyle w:val="Emphasis"/>
          <w:highlight w:val="yellow"/>
        </w:rPr>
        <w:t>force against hostile</w:t>
      </w:r>
      <w:r w:rsidRPr="00C6705B">
        <w:rPr>
          <w:rStyle w:val="Emphasis"/>
        </w:rPr>
        <w:t xml:space="preserve"> institutions and </w:t>
      </w:r>
      <w:r w:rsidRPr="00C6705B">
        <w:rPr>
          <w:rStyle w:val="Emphasis"/>
          <w:highlight w:val="yellow"/>
        </w:rPr>
        <w:t>classes</w:t>
      </w:r>
      <w:r w:rsidRPr="001A55D4">
        <w:rPr>
          <w:sz w:val="16"/>
          <w:szCs w:val="24"/>
        </w:rPr>
        <w:t xml:space="preserve">. </w:t>
      </w:r>
      <w:r w:rsidRPr="00C631B7">
        <w:rPr>
          <w:rStyle w:val="StyleUnderline"/>
          <w:sz w:val="24"/>
          <w:szCs w:val="24"/>
        </w:rPr>
        <w:t>The state</w:t>
      </w:r>
      <w:r w:rsidRPr="00C631B7">
        <w:rPr>
          <w:sz w:val="16"/>
          <w:szCs w:val="18"/>
        </w:rPr>
        <w:t xml:space="preserve"> is the institution that </w:t>
      </w:r>
      <w:r w:rsidRPr="00C631B7">
        <w:rPr>
          <w:rStyle w:val="StyleUnderline"/>
          <w:sz w:val="24"/>
          <w:szCs w:val="24"/>
        </w:rPr>
        <w:t xml:space="preserve">holds the </w:t>
      </w:r>
      <w:r w:rsidRPr="00C6705B">
        <w:rPr>
          <w:rStyle w:val="Emphasis"/>
        </w:rPr>
        <w:t>powers of coercion</w:t>
      </w:r>
      <w:r w:rsidRPr="00C631B7">
        <w:rPr>
          <w:rStyle w:val="StyleUnderline"/>
          <w:sz w:val="24"/>
          <w:szCs w:val="24"/>
        </w:rPr>
        <w:t>, and</w:t>
      </w:r>
      <w:r w:rsidRPr="001A55D4">
        <w:rPr>
          <w:rStyle w:val="StyleUnderline"/>
          <w:sz w:val="24"/>
          <w:szCs w:val="24"/>
        </w:rPr>
        <w:t xml:space="preserve"> </w:t>
      </w:r>
      <w:r w:rsidRPr="00C6705B">
        <w:rPr>
          <w:rStyle w:val="Emphasis"/>
        </w:rPr>
        <w:t>a working class state will be necessary to defend socialism against those who would oppose it</w:t>
      </w:r>
      <w:r w:rsidRPr="003C67CA">
        <w:rPr>
          <w:sz w:val="16"/>
          <w:szCs w:val="24"/>
        </w:rPr>
        <w:t xml:space="preserve">. </w:t>
      </w:r>
      <w:r w:rsidRPr="003C67CA">
        <w:rPr>
          <w:rStyle w:val="StyleUnderline"/>
          <w:sz w:val="24"/>
          <w:szCs w:val="24"/>
        </w:rPr>
        <w:t>Equally important, however, is the questi</w:t>
      </w:r>
      <w:r w:rsidRPr="00D45A41">
        <w:rPr>
          <w:rStyle w:val="StyleUnderline"/>
          <w:sz w:val="24"/>
          <w:szCs w:val="24"/>
        </w:rPr>
        <w:t xml:space="preserve">on of </w:t>
      </w:r>
      <w:r w:rsidRPr="00C6705B">
        <w:rPr>
          <w:rStyle w:val="Emphasis"/>
        </w:rPr>
        <w:t>resources and administration</w:t>
      </w:r>
      <w:r w:rsidRPr="001A55D4">
        <w:rPr>
          <w:sz w:val="16"/>
          <w:szCs w:val="24"/>
        </w:rPr>
        <w:t xml:space="preserve">. </w:t>
      </w:r>
      <w:r w:rsidRPr="00C6705B">
        <w:rPr>
          <w:rStyle w:val="Emphasis"/>
          <w:highlight w:val="yellow"/>
        </w:rPr>
        <w:t>Reorganization of society is</w:t>
      </w:r>
      <w:r w:rsidRPr="00C6705B">
        <w:rPr>
          <w:rStyle w:val="Emphasis"/>
        </w:rPr>
        <w:t>n’t</w:t>
      </w:r>
      <w:r w:rsidRPr="00C6705B">
        <w:rPr>
          <w:rStyle w:val="Emphasis"/>
          <w:highlight w:val="yellow"/>
        </w:rPr>
        <w:t xml:space="preserve"> going to happen</w:t>
      </w:r>
      <w:r w:rsidRPr="00C6705B">
        <w:rPr>
          <w:rStyle w:val="Emphasis"/>
        </w:rPr>
        <w:t xml:space="preserve"> through volunteer work or food drives, but </w:t>
      </w:r>
      <w:r w:rsidRPr="00C6705B">
        <w:rPr>
          <w:rStyle w:val="Emphasis"/>
          <w:highlight w:val="yellow"/>
        </w:rPr>
        <w:t>with policies, budgets, and civil servants</w:t>
      </w:r>
      <w:r w:rsidRPr="00C6705B">
        <w:rPr>
          <w:rStyle w:val="Emphasis"/>
        </w:rPr>
        <w:t xml:space="preserve"> to execute it all</w:t>
      </w:r>
      <w:r w:rsidRPr="001A55D4">
        <w:rPr>
          <w:sz w:val="16"/>
          <w:szCs w:val="24"/>
        </w:rPr>
        <w:t xml:space="preserve">. </w:t>
      </w:r>
      <w:r w:rsidRPr="001A55D4">
        <w:rPr>
          <w:rStyle w:val="StyleUnderline"/>
          <w:sz w:val="24"/>
          <w:szCs w:val="28"/>
        </w:rPr>
        <w:t xml:space="preserve">It will require </w:t>
      </w:r>
      <w:r w:rsidRPr="00C6705B">
        <w:rPr>
          <w:rStyle w:val="Emphasis"/>
          <w:highlight w:val="yellow"/>
        </w:rPr>
        <w:t>managing taxes</w:t>
      </w:r>
      <w:r w:rsidRPr="00F178E1">
        <w:rPr>
          <w:rStyle w:val="StyleUnderline"/>
          <w:sz w:val="24"/>
          <w:szCs w:val="28"/>
          <w:highlight w:val="yellow"/>
        </w:rPr>
        <w:t xml:space="preserve">, </w:t>
      </w:r>
      <w:r w:rsidRPr="00C6705B">
        <w:rPr>
          <w:rStyle w:val="Emphasis"/>
          <w:highlight w:val="yellow"/>
        </w:rPr>
        <w:t>setting laws</w:t>
      </w:r>
      <w:r w:rsidRPr="001A55D4">
        <w:rPr>
          <w:rStyle w:val="StyleUnderline"/>
          <w:sz w:val="24"/>
          <w:szCs w:val="28"/>
        </w:rPr>
        <w:t xml:space="preserve"> and all other functions of government</w:t>
      </w:r>
      <w:r w:rsidRPr="001A55D4">
        <w:rPr>
          <w:sz w:val="16"/>
          <w:szCs w:val="24"/>
        </w:rPr>
        <w:t xml:space="preserve">. </w:t>
      </w:r>
      <w:r w:rsidRPr="00C6705B">
        <w:rPr>
          <w:rStyle w:val="Emphasis"/>
        </w:rPr>
        <w:t xml:space="preserve">This is doubly important once we consider </w:t>
      </w:r>
      <w:r w:rsidRPr="00C6705B">
        <w:rPr>
          <w:rStyle w:val="Emphasis"/>
          <w:highlight w:val="yellow"/>
        </w:rPr>
        <w:t>climate change</w:t>
      </w:r>
      <w:r w:rsidRPr="00C6705B">
        <w:rPr>
          <w:rStyle w:val="Emphasis"/>
        </w:rPr>
        <w:t xml:space="preserve">, which certainly </w:t>
      </w:r>
      <w:r w:rsidRPr="00C6705B">
        <w:rPr>
          <w:rStyle w:val="Emphasis"/>
          <w:highlight w:val="yellow"/>
        </w:rPr>
        <w:t>cannot be solved by any means except</w:t>
      </w:r>
      <w:r w:rsidRPr="00C6705B">
        <w:rPr>
          <w:rStyle w:val="Emphasis"/>
        </w:rPr>
        <w:t xml:space="preserve"> massive </w:t>
      </w:r>
      <w:r w:rsidRPr="00C6705B">
        <w:rPr>
          <w:rStyle w:val="Emphasis"/>
          <w:highlight w:val="yellow"/>
        </w:rPr>
        <w:t>state power</w:t>
      </w:r>
      <w:r w:rsidRPr="001A55D4">
        <w:rPr>
          <w:sz w:val="16"/>
          <w:szCs w:val="24"/>
        </w:rPr>
        <w:t>.</w:t>
      </w:r>
    </w:p>
    <w:p w14:paraId="7B438F2B" w14:textId="77777777" w:rsidR="00963291" w:rsidRPr="003973C5" w:rsidRDefault="00963291" w:rsidP="00963291">
      <w:pPr>
        <w:rPr>
          <w:sz w:val="16"/>
        </w:rPr>
      </w:pPr>
      <w:r w:rsidRPr="003973C5">
        <w:rPr>
          <w:sz w:val="16"/>
        </w:rPr>
        <w:t xml:space="preserve">A brief look at </w:t>
      </w:r>
      <w:r w:rsidRPr="00C6705B">
        <w:rPr>
          <w:rStyle w:val="Emphasis"/>
        </w:rPr>
        <w:t>socialist history makes this obvious</w:t>
      </w:r>
      <w:r w:rsidRPr="003973C5">
        <w:rPr>
          <w:sz w:val="16"/>
        </w:rPr>
        <w:t xml:space="preserve">. </w:t>
      </w:r>
      <w:r w:rsidRPr="00C6705B">
        <w:rPr>
          <w:rStyle w:val="Emphasis"/>
        </w:rPr>
        <w:t xml:space="preserve">When </w:t>
      </w:r>
      <w:r w:rsidRPr="00C6705B">
        <w:rPr>
          <w:rStyle w:val="Emphasis"/>
          <w:highlight w:val="yellow"/>
        </w:rPr>
        <w:t>socialists</w:t>
      </w:r>
      <w:r w:rsidRPr="00C6705B">
        <w:rPr>
          <w:rStyle w:val="Emphasis"/>
        </w:rPr>
        <w:t xml:space="preserve"> held power they </w:t>
      </w:r>
      <w:r w:rsidRPr="00C6705B">
        <w:rPr>
          <w:rStyle w:val="Emphasis"/>
          <w:highlight w:val="yellow"/>
        </w:rPr>
        <w:t>changed the world</w:t>
      </w:r>
      <w:r w:rsidRPr="00C6705B">
        <w:rPr>
          <w:rStyle w:val="Emphasis"/>
        </w:rPr>
        <w:t xml:space="preserve"> at a scale larger than anything we can currently dream of doing</w:t>
      </w:r>
      <w:r w:rsidRPr="003973C5">
        <w:rPr>
          <w:sz w:val="16"/>
        </w:rPr>
        <w:t xml:space="preserve">. </w:t>
      </w:r>
      <w:r w:rsidRPr="003973C5">
        <w:rPr>
          <w:rStyle w:val="StyleUnderline"/>
        </w:rPr>
        <w:t>Most notable</w:t>
      </w:r>
      <w:r w:rsidRPr="003973C5">
        <w:rPr>
          <w:sz w:val="16"/>
        </w:rPr>
        <w:t xml:space="preserve"> of these </w:t>
      </w:r>
      <w:r w:rsidRPr="003973C5">
        <w:rPr>
          <w:rStyle w:val="StyleUnderline"/>
        </w:rPr>
        <w:t>was</w:t>
      </w:r>
      <w:r w:rsidRPr="003973C5">
        <w:rPr>
          <w:sz w:val="16"/>
        </w:rPr>
        <w:t xml:space="preserve">, without question, </w:t>
      </w:r>
      <w:r w:rsidRPr="003973C5">
        <w:rPr>
          <w:rStyle w:val="StyleUnderline"/>
        </w:rPr>
        <w:t>the Soviet Union</w:t>
      </w:r>
      <w:r w:rsidRPr="003973C5">
        <w:rPr>
          <w:sz w:val="16"/>
        </w:rPr>
        <w:t xml:space="preserve">. </w:t>
      </w:r>
      <w:r w:rsidRPr="003973C5">
        <w:rPr>
          <w:rStyle w:val="StyleUnderline"/>
        </w:rPr>
        <w:t xml:space="preserve">By seizing power </w:t>
      </w:r>
      <w:r w:rsidRPr="00581F9E">
        <w:rPr>
          <w:rStyle w:val="StyleUnderline"/>
          <w:highlight w:val="yellow"/>
        </w:rPr>
        <w:t>the Bolsheviks</w:t>
      </w:r>
      <w:r w:rsidRPr="00D45A41">
        <w:rPr>
          <w:rStyle w:val="StyleUnderline"/>
        </w:rPr>
        <w:t xml:space="preserve"> were able to</w:t>
      </w:r>
      <w:r w:rsidRPr="003973C5">
        <w:rPr>
          <w:rStyle w:val="StyleUnderline"/>
        </w:rPr>
        <w:t xml:space="preserve"> largely </w:t>
      </w:r>
      <w:r w:rsidRPr="00C6705B">
        <w:rPr>
          <w:rStyle w:val="Emphasis"/>
          <w:highlight w:val="yellow"/>
        </w:rPr>
        <w:t>abolish private ownership</w:t>
      </w:r>
      <w:r w:rsidRPr="00C6705B">
        <w:rPr>
          <w:rStyle w:val="Emphasis"/>
        </w:rPr>
        <w:t xml:space="preserve"> of the economy</w:t>
      </w:r>
      <w:r w:rsidRPr="003973C5">
        <w:rPr>
          <w:rStyle w:val="StyleUnderline"/>
        </w:rPr>
        <w:t xml:space="preserve"> and for the first time in any sustained fashion gave </w:t>
      </w:r>
      <w:r w:rsidRPr="00581F9E">
        <w:rPr>
          <w:rStyle w:val="StyleUnderline"/>
          <w:highlight w:val="yellow"/>
        </w:rPr>
        <w:t xml:space="preserve">the </w:t>
      </w:r>
      <w:r w:rsidRPr="00C6705B">
        <w:rPr>
          <w:rStyle w:val="Emphasis"/>
          <w:highlight w:val="yellow"/>
        </w:rPr>
        <w:t>working class</w:t>
      </w:r>
      <w:r w:rsidRPr="00C6705B">
        <w:rPr>
          <w:rStyle w:val="Emphasis"/>
        </w:rPr>
        <w:t xml:space="preserve"> power over the </w:t>
      </w:r>
      <w:r w:rsidRPr="00C6705B">
        <w:rPr>
          <w:rStyle w:val="Emphasis"/>
          <w:highlight w:val="yellow"/>
        </w:rPr>
        <w:t>state</w:t>
      </w:r>
      <w:r w:rsidRPr="003973C5">
        <w:rPr>
          <w:sz w:val="16"/>
        </w:rPr>
        <w:t xml:space="preserve">. During its roughly 70 year long history </w:t>
      </w:r>
      <w:r w:rsidRPr="003973C5">
        <w:rPr>
          <w:rStyle w:val="StyleUnderline"/>
        </w:rPr>
        <w:t>it had many achievements, often forgotten by socialists and the wider public</w:t>
      </w:r>
      <w:r w:rsidRPr="003973C5">
        <w:rPr>
          <w:sz w:val="16"/>
        </w:rPr>
        <w:t xml:space="preserve"> alike. One of its earliest was the </w:t>
      </w:r>
      <w:r w:rsidRPr="003973C5">
        <w:rPr>
          <w:rStyle w:val="StyleUnderline"/>
        </w:rPr>
        <w:t>literacy programs</w:t>
      </w:r>
      <w:r w:rsidRPr="003973C5">
        <w:rPr>
          <w:sz w:val="16"/>
        </w:rPr>
        <w:t xml:space="preserve">, which </w:t>
      </w:r>
      <w:r w:rsidRPr="00581F9E">
        <w:rPr>
          <w:rStyle w:val="StyleUnderline"/>
          <w:highlight w:val="yellow"/>
        </w:rPr>
        <w:t>brought the</w:t>
      </w:r>
      <w:r w:rsidRPr="003973C5">
        <w:rPr>
          <w:rStyle w:val="StyleUnderline"/>
        </w:rPr>
        <w:t xml:space="preserve"> largely </w:t>
      </w:r>
      <w:r w:rsidRPr="00581F9E">
        <w:rPr>
          <w:rStyle w:val="StyleUnderline"/>
        </w:rPr>
        <w:t xml:space="preserve">illiterate </w:t>
      </w:r>
      <w:r w:rsidRPr="00581F9E">
        <w:rPr>
          <w:rStyle w:val="StyleUnderline"/>
          <w:highlight w:val="yellow"/>
        </w:rPr>
        <w:t>population</w:t>
      </w:r>
      <w:r w:rsidRPr="003973C5">
        <w:rPr>
          <w:rStyle w:val="StyleUnderline"/>
        </w:rPr>
        <w:t xml:space="preserve"> of the country </w:t>
      </w:r>
      <w:r w:rsidRPr="00581F9E">
        <w:rPr>
          <w:rStyle w:val="StyleUnderline"/>
          <w:highlight w:val="yellow"/>
        </w:rPr>
        <w:t>to</w:t>
      </w:r>
      <w:r w:rsidRPr="003C67CA">
        <w:rPr>
          <w:rStyle w:val="StyleUnderline"/>
        </w:rPr>
        <w:t xml:space="preserve"> </w:t>
      </w:r>
      <w:r w:rsidRPr="00C6705B">
        <w:rPr>
          <w:rStyle w:val="Emphasis"/>
        </w:rPr>
        <w:t xml:space="preserve">nearly </w:t>
      </w:r>
      <w:r w:rsidRPr="00C6705B">
        <w:rPr>
          <w:rStyle w:val="Emphasis"/>
          <w:highlight w:val="yellow"/>
        </w:rPr>
        <w:t>full literacy</w:t>
      </w:r>
      <w:r w:rsidRPr="003973C5">
        <w:rPr>
          <w:sz w:val="16"/>
        </w:rPr>
        <w:t xml:space="preserve">. Likewise, </w:t>
      </w:r>
      <w:r w:rsidRPr="003973C5">
        <w:rPr>
          <w:rStyle w:val="StyleUnderline"/>
        </w:rPr>
        <w:t xml:space="preserve">the Soviet system supported its citizens in ways unheard of in the US today, such as </w:t>
      </w:r>
      <w:r w:rsidRPr="00581F9E">
        <w:rPr>
          <w:rStyle w:val="StyleUnderline"/>
          <w:highlight w:val="yellow"/>
        </w:rPr>
        <w:t xml:space="preserve">providing </w:t>
      </w:r>
      <w:r w:rsidRPr="00C6705B">
        <w:rPr>
          <w:rStyle w:val="Emphasis"/>
          <w:highlight w:val="yellow"/>
        </w:rPr>
        <w:t>job security</w:t>
      </w:r>
      <w:r w:rsidRPr="00581F9E">
        <w:rPr>
          <w:rStyle w:val="StyleUnderline"/>
          <w:highlight w:val="yellow"/>
        </w:rPr>
        <w:t>,</w:t>
      </w:r>
      <w:r w:rsidRPr="003C67CA">
        <w:rPr>
          <w:rStyle w:val="StyleUnderline"/>
        </w:rPr>
        <w:t xml:space="preserve"> </w:t>
      </w:r>
      <w:r w:rsidRPr="00C6705B">
        <w:rPr>
          <w:rStyle w:val="Emphasis"/>
        </w:rPr>
        <w:t xml:space="preserve">free </w:t>
      </w:r>
      <w:r w:rsidRPr="00C6705B">
        <w:rPr>
          <w:rStyle w:val="Emphasis"/>
          <w:highlight w:val="yellow"/>
        </w:rPr>
        <w:t>healthcare</w:t>
      </w:r>
      <w:r w:rsidRPr="00D45A41">
        <w:rPr>
          <w:rStyle w:val="StyleUnderline"/>
          <w:highlight w:val="yellow"/>
        </w:rPr>
        <w:t>,</w:t>
      </w:r>
      <w:r w:rsidRPr="003C67CA">
        <w:rPr>
          <w:rStyle w:val="StyleUnderline"/>
        </w:rPr>
        <w:t xml:space="preserve"> and </w:t>
      </w:r>
      <w:r w:rsidRPr="00C6705B">
        <w:rPr>
          <w:rStyle w:val="Emphasis"/>
        </w:rPr>
        <w:t xml:space="preserve">public </w:t>
      </w:r>
      <w:r w:rsidRPr="00C6705B">
        <w:rPr>
          <w:rStyle w:val="Emphasis"/>
          <w:highlight w:val="yellow"/>
        </w:rPr>
        <w:t>housing</w:t>
      </w:r>
      <w:r w:rsidRPr="003973C5">
        <w:rPr>
          <w:sz w:val="16"/>
        </w:rPr>
        <w:t xml:space="preserve">. </w:t>
      </w:r>
      <w:r w:rsidRPr="003973C5">
        <w:rPr>
          <w:rStyle w:val="StyleUnderline"/>
        </w:rPr>
        <w:t xml:space="preserve">Even issues strongly associated with Western liberal democracies, such as </w:t>
      </w:r>
      <w:r w:rsidRPr="00581F9E">
        <w:rPr>
          <w:rStyle w:val="StyleUnderline"/>
          <w:highlight w:val="yellow"/>
        </w:rPr>
        <w:t>women’s rights</w:t>
      </w:r>
      <w:r w:rsidRPr="003C67CA">
        <w:rPr>
          <w:rStyle w:val="StyleUnderline"/>
        </w:rPr>
        <w:t xml:space="preserve">, were far more advanced in the communist world than the capitalist, with the Soviet Union being the </w:t>
      </w:r>
      <w:r w:rsidRPr="00C6705B">
        <w:rPr>
          <w:rStyle w:val="Emphasis"/>
        </w:rPr>
        <w:t>first country to legalize abortion</w:t>
      </w:r>
      <w:r w:rsidRPr="003973C5">
        <w:rPr>
          <w:sz w:val="16"/>
        </w:rPr>
        <w:t xml:space="preserve">. </w:t>
      </w:r>
      <w:r w:rsidRPr="003973C5">
        <w:rPr>
          <w:rStyle w:val="StyleUnderline"/>
        </w:rPr>
        <w:t>All of this was only possible because the Bolsheviks controlled the state apparatus</w:t>
      </w:r>
      <w:r w:rsidRPr="003973C5">
        <w:rPr>
          <w:sz w:val="16"/>
        </w:rPr>
        <w:t>.</w:t>
      </w:r>
    </w:p>
    <w:p w14:paraId="69D8540A" w14:textId="77777777" w:rsidR="00963291" w:rsidRPr="003973C5" w:rsidRDefault="00963291" w:rsidP="00963291">
      <w:pPr>
        <w:rPr>
          <w:sz w:val="16"/>
        </w:rPr>
      </w:pPr>
      <w:r w:rsidRPr="003973C5">
        <w:rPr>
          <w:rStyle w:val="StyleUnderline"/>
        </w:rPr>
        <w:t xml:space="preserve">Looking towards cases of </w:t>
      </w:r>
      <w:r w:rsidRPr="00C6705B">
        <w:rPr>
          <w:rStyle w:val="Emphasis"/>
        </w:rPr>
        <w:t>socialists holding power within capitalist states</w:t>
      </w:r>
      <w:r w:rsidRPr="003973C5">
        <w:rPr>
          <w:rStyle w:val="StyleUnderline"/>
        </w:rPr>
        <w:t xml:space="preserve"> can be equally illustrative</w:t>
      </w:r>
      <w:r w:rsidRPr="003973C5">
        <w:rPr>
          <w:sz w:val="16"/>
        </w:rPr>
        <w:t xml:space="preserve">. </w:t>
      </w:r>
      <w:r w:rsidRPr="003973C5">
        <w:rPr>
          <w:rStyle w:val="StyleUnderline"/>
        </w:rPr>
        <w:t xml:space="preserve">One of the most prominent contemporary examples is </w:t>
      </w:r>
      <w:r w:rsidRPr="00C6705B">
        <w:rPr>
          <w:rStyle w:val="Emphasis"/>
          <w:highlight w:val="yellow"/>
        </w:rPr>
        <w:t>MAS</w:t>
      </w:r>
      <w:r w:rsidRPr="00C6705B">
        <w:rPr>
          <w:rStyle w:val="Emphasis"/>
        </w:rPr>
        <w:t xml:space="preserve"> (Movement Towards Socialism) which has </w:t>
      </w:r>
      <w:r w:rsidRPr="00C6705B">
        <w:rPr>
          <w:rStyle w:val="Emphasis"/>
          <w:highlight w:val="yellow"/>
        </w:rPr>
        <w:t>oversee</w:t>
      </w:r>
      <w:r w:rsidRPr="00C6705B">
        <w:rPr>
          <w:rStyle w:val="Emphasis"/>
        </w:rPr>
        <w:t xml:space="preserve">n </w:t>
      </w:r>
      <w:r w:rsidRPr="00C6705B">
        <w:rPr>
          <w:rStyle w:val="Emphasis"/>
          <w:highlight w:val="yellow"/>
        </w:rPr>
        <w:t>a</w:t>
      </w:r>
      <w:r w:rsidRPr="00C6705B">
        <w:rPr>
          <w:rStyle w:val="Emphasis"/>
        </w:rPr>
        <w:t xml:space="preserve"> total </w:t>
      </w:r>
      <w:r w:rsidRPr="00C6705B">
        <w:rPr>
          <w:rStyle w:val="Emphasis"/>
          <w:highlight w:val="yellow"/>
        </w:rPr>
        <w:t>transformation of Bolivia</w:t>
      </w:r>
      <w:r w:rsidRPr="003973C5">
        <w:rPr>
          <w:sz w:val="16"/>
          <w:szCs w:val="28"/>
        </w:rPr>
        <w:t xml:space="preserve">. </w:t>
      </w:r>
      <w:r w:rsidRPr="003973C5">
        <w:rPr>
          <w:rStyle w:val="StyleUnderline"/>
          <w:sz w:val="24"/>
          <w:szCs w:val="28"/>
        </w:rPr>
        <w:t xml:space="preserve">Among </w:t>
      </w:r>
      <w:r w:rsidRPr="009304C0">
        <w:rPr>
          <w:rStyle w:val="StyleUnderline"/>
          <w:sz w:val="24"/>
          <w:szCs w:val="28"/>
        </w:rPr>
        <w:t xml:space="preserve">the most significant of its gains was the </w:t>
      </w:r>
      <w:r w:rsidRPr="00C6705B">
        <w:rPr>
          <w:rStyle w:val="Emphasis"/>
        </w:rPr>
        <w:t xml:space="preserve">shift of Bolivia </w:t>
      </w:r>
      <w:r w:rsidRPr="00C6705B">
        <w:rPr>
          <w:rStyle w:val="Emphasis"/>
          <w:highlight w:val="yellow"/>
        </w:rPr>
        <w:t>into a “plurinational state</w:t>
      </w:r>
      <w:r w:rsidRPr="00C6705B">
        <w:rPr>
          <w:rStyle w:val="Emphasis"/>
        </w:rPr>
        <w:t>,</w:t>
      </w:r>
      <w:r w:rsidRPr="00C6705B">
        <w:rPr>
          <w:rStyle w:val="Emphasis"/>
          <w:highlight w:val="yellow"/>
        </w:rPr>
        <w:t>” recognizing</w:t>
      </w:r>
      <w:r w:rsidRPr="00C6705B">
        <w:rPr>
          <w:rStyle w:val="Emphasis"/>
        </w:rPr>
        <w:t xml:space="preserve"> the rights and </w:t>
      </w:r>
      <w:r w:rsidRPr="00C6705B">
        <w:rPr>
          <w:rStyle w:val="Emphasis"/>
          <w:highlight w:val="yellow"/>
        </w:rPr>
        <w:t>autonomy of indigenous</w:t>
      </w:r>
      <w:r w:rsidRPr="00C6705B">
        <w:rPr>
          <w:rStyle w:val="Emphasis"/>
        </w:rPr>
        <w:t xml:space="preserve"> nationals</w:t>
      </w:r>
      <w:r w:rsidRPr="003973C5">
        <w:rPr>
          <w:sz w:val="16"/>
        </w:rPr>
        <w:t xml:space="preserve">. </w:t>
      </w:r>
      <w:r w:rsidRPr="00C6705B">
        <w:rPr>
          <w:rStyle w:val="Emphasis"/>
        </w:rPr>
        <w:t xml:space="preserve">This </w:t>
      </w:r>
      <w:r w:rsidRPr="00C6705B">
        <w:rPr>
          <w:rStyle w:val="Emphasis"/>
          <w:highlight w:val="yellow"/>
        </w:rPr>
        <w:t>decolonial struggle</w:t>
      </w:r>
      <w:r w:rsidRPr="003973C5">
        <w:rPr>
          <w:rStyle w:val="StyleUnderline"/>
          <w:sz w:val="24"/>
          <w:szCs w:val="28"/>
        </w:rPr>
        <w:t xml:space="preserve"> has </w:t>
      </w:r>
      <w:r w:rsidRPr="003C67CA">
        <w:rPr>
          <w:rStyle w:val="StyleUnderline"/>
          <w:sz w:val="24"/>
          <w:szCs w:val="28"/>
        </w:rPr>
        <w:t xml:space="preserve">resulted in a </w:t>
      </w:r>
      <w:r w:rsidRPr="00C6705B">
        <w:rPr>
          <w:rStyle w:val="Emphasis"/>
        </w:rPr>
        <w:t>newfound prominence and presence of indigenous people in public life</w:t>
      </w:r>
      <w:r w:rsidRPr="003C67CA">
        <w:rPr>
          <w:rStyle w:val="StyleUnderline"/>
          <w:sz w:val="24"/>
          <w:szCs w:val="28"/>
        </w:rPr>
        <w:t xml:space="preserve">, with </w:t>
      </w:r>
      <w:r w:rsidRPr="00C6705B">
        <w:rPr>
          <w:rStyle w:val="Emphasis"/>
        </w:rPr>
        <w:t>Morales himself the country’s first indigenous president</w:t>
      </w:r>
      <w:r w:rsidRPr="003973C5">
        <w:rPr>
          <w:sz w:val="16"/>
        </w:rPr>
        <w:t xml:space="preserve">. </w:t>
      </w:r>
      <w:r w:rsidRPr="003973C5">
        <w:rPr>
          <w:rStyle w:val="StyleUnderline"/>
        </w:rPr>
        <w:t xml:space="preserve">Meanwhile, </w:t>
      </w:r>
      <w:r w:rsidRPr="00C6705B">
        <w:rPr>
          <w:rStyle w:val="Emphasis"/>
          <w:highlight w:val="yellow"/>
        </w:rPr>
        <w:t>major</w:t>
      </w:r>
      <w:r w:rsidRPr="00C6705B">
        <w:rPr>
          <w:rStyle w:val="Emphasis"/>
        </w:rPr>
        <w:t xml:space="preserve"> social </w:t>
      </w:r>
      <w:r w:rsidRPr="00C6705B">
        <w:rPr>
          <w:rStyle w:val="Emphasis"/>
          <w:highlight w:val="yellow"/>
        </w:rPr>
        <w:t>reforms</w:t>
      </w:r>
      <w:r w:rsidRPr="00581F9E">
        <w:rPr>
          <w:rStyle w:val="StyleUnderline"/>
          <w:highlight w:val="yellow"/>
        </w:rPr>
        <w:t xml:space="preserve"> resulted in</w:t>
      </w:r>
      <w:r w:rsidRPr="007316AA">
        <w:rPr>
          <w:rStyle w:val="StyleUnderline"/>
        </w:rPr>
        <w:t xml:space="preserve"> </w:t>
      </w:r>
      <w:r w:rsidRPr="00C6705B">
        <w:rPr>
          <w:rStyle w:val="Emphasis"/>
        </w:rPr>
        <w:t xml:space="preserve">drastic </w:t>
      </w:r>
      <w:r w:rsidRPr="00C6705B">
        <w:rPr>
          <w:rStyle w:val="Emphasis"/>
          <w:highlight w:val="yellow"/>
        </w:rPr>
        <w:t>decreases in</w:t>
      </w:r>
      <w:r w:rsidRPr="00C6705B">
        <w:rPr>
          <w:rStyle w:val="Emphasis"/>
        </w:rPr>
        <w:t xml:space="preserve"> both wealth </w:t>
      </w:r>
      <w:r w:rsidRPr="00C6705B">
        <w:rPr>
          <w:rStyle w:val="Emphasis"/>
          <w:highlight w:val="yellow"/>
        </w:rPr>
        <w:t>inequality</w:t>
      </w:r>
      <w:r w:rsidRPr="00C6705B">
        <w:rPr>
          <w:rStyle w:val="Emphasis"/>
        </w:rPr>
        <w:t xml:space="preserve"> and poverty</w:t>
      </w:r>
      <w:r w:rsidRPr="003973C5">
        <w:rPr>
          <w:rStyle w:val="StyleUnderline"/>
        </w:rPr>
        <w:t xml:space="preserve">, even </w:t>
      </w:r>
      <w:r w:rsidRPr="00581F9E">
        <w:rPr>
          <w:rStyle w:val="StyleUnderline"/>
        </w:rPr>
        <w:t xml:space="preserve">while Morales oversaw </w:t>
      </w:r>
      <w:r w:rsidRPr="00C6705B">
        <w:rPr>
          <w:rStyle w:val="Emphasis"/>
        </w:rPr>
        <w:t>an economic boom which tripled GDP</w:t>
      </w:r>
      <w:r w:rsidRPr="007316AA">
        <w:rPr>
          <w:sz w:val="16"/>
        </w:rPr>
        <w:t xml:space="preserve">. </w:t>
      </w:r>
      <w:r w:rsidRPr="007316AA">
        <w:rPr>
          <w:rStyle w:val="StyleUnderline"/>
        </w:rPr>
        <w:t xml:space="preserve">While the November 2019 coup showed some of the limits of socialist governance while still within a capitalist world </w:t>
      </w:r>
      <w:r w:rsidRPr="003C67CA">
        <w:rPr>
          <w:rStyle w:val="StyleUnderline"/>
        </w:rPr>
        <w:t xml:space="preserve">system, thankfully </w:t>
      </w:r>
      <w:r w:rsidRPr="00C6705B">
        <w:rPr>
          <w:rStyle w:val="Emphasis"/>
        </w:rPr>
        <w:t>the election of president Luis Arce returned MAS to political power and resumed the socialist project</w:t>
      </w:r>
      <w:r w:rsidRPr="003C67CA">
        <w:rPr>
          <w:sz w:val="16"/>
        </w:rPr>
        <w:t>.</w:t>
      </w:r>
    </w:p>
    <w:p w14:paraId="2B1CE15F" w14:textId="77777777" w:rsidR="00963291" w:rsidRPr="00EF1F08" w:rsidRDefault="00963291" w:rsidP="00963291">
      <w:pPr>
        <w:rPr>
          <w:sz w:val="16"/>
        </w:rPr>
      </w:pPr>
      <w:r w:rsidRPr="00C6705B">
        <w:rPr>
          <w:rStyle w:val="Emphasis"/>
        </w:rPr>
        <w:t>Both MAS and the Communist Party of the Soviet Union, through holding institutional power, achieved far more for the working class than any kind of movement politics that operate outside the state have been able to</w:t>
      </w:r>
      <w:r w:rsidRPr="00D45A41">
        <w:rPr>
          <w:sz w:val="16"/>
        </w:rPr>
        <w:t xml:space="preserve">. </w:t>
      </w:r>
      <w:r w:rsidRPr="00C6705B">
        <w:rPr>
          <w:rStyle w:val="Emphasis"/>
          <w:highlight w:val="yellow"/>
        </w:rPr>
        <w:t>It is only through</w:t>
      </w:r>
      <w:r w:rsidRPr="00C6705B">
        <w:rPr>
          <w:rStyle w:val="Emphasis"/>
        </w:rPr>
        <w:t xml:space="preserve"> wielding </w:t>
      </w:r>
      <w:r w:rsidRPr="00C6705B">
        <w:rPr>
          <w:rStyle w:val="Emphasis"/>
          <w:highlight w:val="yellow"/>
        </w:rPr>
        <w:t>state power</w:t>
      </w:r>
      <w:r w:rsidRPr="00C6705B">
        <w:rPr>
          <w:rStyle w:val="Emphasis"/>
        </w:rPr>
        <w:t xml:space="preserve"> from a position of governance </w:t>
      </w:r>
      <w:r w:rsidRPr="00C6705B">
        <w:rPr>
          <w:rStyle w:val="Emphasis"/>
          <w:highlight w:val="yellow"/>
        </w:rPr>
        <w:t>that MAS and</w:t>
      </w:r>
      <w:r w:rsidRPr="00C6705B">
        <w:rPr>
          <w:rStyle w:val="Emphasis"/>
        </w:rPr>
        <w:t xml:space="preserve"> the </w:t>
      </w:r>
      <w:r w:rsidRPr="00C6705B">
        <w:rPr>
          <w:rStyle w:val="Emphasis"/>
          <w:highlight w:val="yellow"/>
        </w:rPr>
        <w:t>CPSU were able to implement</w:t>
      </w:r>
      <w:r w:rsidRPr="00C6705B">
        <w:rPr>
          <w:rStyle w:val="Emphasis"/>
        </w:rPr>
        <w:t xml:space="preserve"> such wide reaching </w:t>
      </w:r>
      <w:r w:rsidRPr="00C6705B">
        <w:rPr>
          <w:rStyle w:val="Emphasis"/>
          <w:highlight w:val="yellow"/>
        </w:rPr>
        <w:t>transformations</w:t>
      </w:r>
      <w:r w:rsidRPr="00D45A41">
        <w:rPr>
          <w:sz w:val="16"/>
        </w:rPr>
        <w:t xml:space="preserve">. </w:t>
      </w:r>
      <w:r w:rsidRPr="00D45A41">
        <w:rPr>
          <w:rStyle w:val="StyleUnderline"/>
        </w:rPr>
        <w:t>Obviously</w:t>
      </w:r>
      <w:r w:rsidRPr="00065234">
        <w:rPr>
          <w:rStyle w:val="StyleUnderline"/>
        </w:rPr>
        <w:t xml:space="preserve"> this degree of power remains strictly aspirational for DSA, but </w:t>
      </w:r>
      <w:r w:rsidRPr="00C6705B">
        <w:rPr>
          <w:rStyle w:val="Emphasis"/>
        </w:rPr>
        <w:t xml:space="preserve">we must </w:t>
      </w:r>
      <w:r w:rsidRPr="00C6705B">
        <w:rPr>
          <w:rStyle w:val="Emphasis"/>
          <w:highlight w:val="yellow"/>
        </w:rPr>
        <w:t>keep this aim front and center</w:t>
      </w:r>
      <w:r w:rsidRPr="00C6705B">
        <w:rPr>
          <w:rStyle w:val="Emphasis"/>
        </w:rPr>
        <w:t xml:space="preserve"> at all times</w:t>
      </w:r>
      <w:r w:rsidRPr="00EF1F08">
        <w:rPr>
          <w:sz w:val="16"/>
        </w:rPr>
        <w:t xml:space="preserve">. </w:t>
      </w:r>
      <w:r w:rsidRPr="00C6705B">
        <w:rPr>
          <w:rStyle w:val="Emphasis"/>
          <w:highlight w:val="yellow"/>
        </w:rPr>
        <w:t>This goal should guide our</w:t>
      </w:r>
      <w:r w:rsidRPr="00C6705B">
        <w:rPr>
          <w:rStyle w:val="Emphasis"/>
        </w:rPr>
        <w:t xml:space="preserve"> entire </w:t>
      </w:r>
      <w:r w:rsidRPr="00C6705B">
        <w:rPr>
          <w:rStyle w:val="Emphasis"/>
          <w:highlight w:val="yellow"/>
        </w:rPr>
        <w:t>political project</w:t>
      </w:r>
      <w:r w:rsidRPr="00C6705B">
        <w:rPr>
          <w:rStyle w:val="Emphasis"/>
        </w:rPr>
        <w:t xml:space="preserve"> and all of the work we do</w:t>
      </w:r>
      <w:r w:rsidRPr="00EF1F08">
        <w:rPr>
          <w:sz w:val="16"/>
        </w:rPr>
        <w:t xml:space="preserve">. </w:t>
      </w:r>
      <w:r w:rsidRPr="00C6705B">
        <w:rPr>
          <w:rStyle w:val="Emphasis"/>
        </w:rPr>
        <w:t>Even limited power has advantages</w:t>
      </w:r>
      <w:r w:rsidRPr="00D45A41">
        <w:rPr>
          <w:rStyle w:val="StyleUnderline"/>
        </w:rPr>
        <w:t xml:space="preserve">, allowing </w:t>
      </w:r>
      <w:r w:rsidRPr="00C6705B">
        <w:rPr>
          <w:rStyle w:val="Emphasis"/>
          <w:highlight w:val="yellow"/>
        </w:rPr>
        <w:t>material benefits</w:t>
      </w:r>
      <w:r w:rsidRPr="00D45A41">
        <w:rPr>
          <w:rStyle w:val="StyleUnderline"/>
        </w:rPr>
        <w:t xml:space="preserve"> to be won for the working class, something we have already seen from victories in </w:t>
      </w:r>
      <w:r w:rsidRPr="00C6705B">
        <w:rPr>
          <w:rStyle w:val="Emphasis"/>
        </w:rPr>
        <w:t>New York</w:t>
      </w:r>
      <w:r w:rsidRPr="00D45A41">
        <w:rPr>
          <w:rStyle w:val="StyleUnderline"/>
        </w:rPr>
        <w:t xml:space="preserve">, </w:t>
      </w:r>
      <w:r w:rsidRPr="00C6705B">
        <w:rPr>
          <w:rStyle w:val="Emphasis"/>
        </w:rPr>
        <w:t>DC</w:t>
      </w:r>
      <w:r w:rsidRPr="00D45A41">
        <w:rPr>
          <w:rStyle w:val="StyleUnderline"/>
        </w:rPr>
        <w:t xml:space="preserve">, and </w:t>
      </w:r>
      <w:r w:rsidRPr="00C6705B">
        <w:rPr>
          <w:rStyle w:val="Emphasis"/>
        </w:rPr>
        <w:t>Maryland</w:t>
      </w:r>
      <w:r w:rsidRPr="00D45A41">
        <w:rPr>
          <w:sz w:val="16"/>
        </w:rPr>
        <w:t xml:space="preserve">. </w:t>
      </w:r>
      <w:r w:rsidRPr="00C6705B">
        <w:rPr>
          <w:rStyle w:val="Emphasis"/>
        </w:rPr>
        <w:t xml:space="preserve">This </w:t>
      </w:r>
      <w:r w:rsidRPr="00C6705B">
        <w:rPr>
          <w:rStyle w:val="Emphasis"/>
          <w:highlight w:val="yellow"/>
        </w:rPr>
        <w:t>is only possible by contesting for power</w:t>
      </w:r>
      <w:r w:rsidRPr="00C6705B">
        <w:rPr>
          <w:rStyle w:val="Emphasis"/>
        </w:rPr>
        <w:t xml:space="preserve">, and </w:t>
      </w:r>
      <w:r w:rsidRPr="00C6705B">
        <w:rPr>
          <w:rStyle w:val="Emphasis"/>
          <w:highlight w:val="yellow"/>
        </w:rPr>
        <w:t>not</w:t>
      </w:r>
      <w:r w:rsidRPr="00C6705B">
        <w:rPr>
          <w:rStyle w:val="Emphasis"/>
        </w:rPr>
        <w:t xml:space="preserve"> simply </w:t>
      </w:r>
      <w:r w:rsidRPr="00C6705B">
        <w:rPr>
          <w:rStyle w:val="Emphasis"/>
          <w:highlight w:val="yellow"/>
        </w:rPr>
        <w:t>yielding institutions to</w:t>
      </w:r>
      <w:r w:rsidRPr="00C6705B">
        <w:rPr>
          <w:rStyle w:val="Emphasis"/>
        </w:rPr>
        <w:t xml:space="preserve"> our political </w:t>
      </w:r>
      <w:r w:rsidRPr="00C6705B">
        <w:rPr>
          <w:rStyle w:val="Emphasis"/>
          <w:highlight w:val="yellow"/>
        </w:rPr>
        <w:t>opponents</w:t>
      </w:r>
      <w:r w:rsidRPr="00EF1F08">
        <w:rPr>
          <w:sz w:val="16"/>
        </w:rPr>
        <w:t xml:space="preserve">. </w:t>
      </w:r>
      <w:r w:rsidRPr="00E56A64">
        <w:rPr>
          <w:rStyle w:val="StyleUnderline"/>
          <w:highlight w:val="yellow"/>
        </w:rPr>
        <w:t>Our aim isn’t to</w:t>
      </w:r>
      <w:r w:rsidRPr="00EF1F08">
        <w:rPr>
          <w:rStyle w:val="StyleUnderline"/>
        </w:rPr>
        <w:t xml:space="preserve"> influence power from the sidelines, it is to </w:t>
      </w:r>
      <w:r w:rsidRPr="00C6705B">
        <w:rPr>
          <w:rStyle w:val="Emphasis"/>
        </w:rPr>
        <w:t>take it</w:t>
      </w:r>
      <w:r w:rsidRPr="00EF1F08">
        <w:rPr>
          <w:sz w:val="16"/>
        </w:rPr>
        <w:t xml:space="preserve">. </w:t>
      </w:r>
      <w:r w:rsidRPr="00EF1F08">
        <w:rPr>
          <w:rStyle w:val="StyleUnderline"/>
        </w:rPr>
        <w:t xml:space="preserve">DSA should never be content to </w:t>
      </w:r>
      <w:r w:rsidRPr="00E56A64">
        <w:rPr>
          <w:rStyle w:val="StyleUnderline"/>
          <w:highlight w:val="yellow"/>
        </w:rPr>
        <w:t>act</w:t>
      </w:r>
      <w:r w:rsidRPr="00E56A64">
        <w:rPr>
          <w:rStyle w:val="StyleUnderline"/>
        </w:rPr>
        <w:t xml:space="preserve"> as</w:t>
      </w:r>
      <w:r w:rsidRPr="00EF1F08">
        <w:rPr>
          <w:rStyle w:val="StyleUnderline"/>
        </w:rPr>
        <w:t xml:space="preserve"> something </w:t>
      </w:r>
      <w:r w:rsidRPr="00C6705B">
        <w:rPr>
          <w:rStyle w:val="Emphasis"/>
          <w:highlight w:val="yellow"/>
        </w:rPr>
        <w:t>as</w:t>
      </w:r>
      <w:r w:rsidRPr="00C6705B">
        <w:rPr>
          <w:rStyle w:val="Emphasis"/>
        </w:rPr>
        <w:t xml:space="preserve"> lowly as </w:t>
      </w:r>
      <w:r w:rsidRPr="00C6705B">
        <w:rPr>
          <w:rStyle w:val="Emphasis"/>
          <w:highlight w:val="yellow"/>
        </w:rPr>
        <w:t>a</w:t>
      </w:r>
      <w:r w:rsidRPr="00C6705B">
        <w:rPr>
          <w:rStyle w:val="Emphasis"/>
        </w:rPr>
        <w:t xml:space="preserve"> pressure group, non-profit, or </w:t>
      </w:r>
      <w:r w:rsidRPr="00C6705B">
        <w:rPr>
          <w:rStyle w:val="Emphasis"/>
          <w:highlight w:val="yellow"/>
        </w:rPr>
        <w:t>charity</w:t>
      </w:r>
      <w:r w:rsidRPr="00D45A41">
        <w:rPr>
          <w:sz w:val="16"/>
        </w:rPr>
        <w:t xml:space="preserve">. </w:t>
      </w:r>
      <w:r w:rsidRPr="00D45A41">
        <w:rPr>
          <w:rStyle w:val="StyleUnderline"/>
        </w:rPr>
        <w:t xml:space="preserve">DSA must strive towards being </w:t>
      </w:r>
      <w:r w:rsidRPr="00C6705B">
        <w:rPr>
          <w:rStyle w:val="Emphasis"/>
        </w:rPr>
        <w:t>the organizational vehicle for the working class to take power for ourselves</w:t>
      </w:r>
      <w:r w:rsidRPr="00D45A41">
        <w:rPr>
          <w:sz w:val="16"/>
        </w:rPr>
        <w:t xml:space="preserve">. </w:t>
      </w:r>
      <w:r w:rsidRPr="00D45A41">
        <w:rPr>
          <w:rStyle w:val="StyleUnderline"/>
        </w:rPr>
        <w:t>Governing i</w:t>
      </w:r>
      <w:r w:rsidRPr="00CD628A">
        <w:rPr>
          <w:rStyle w:val="StyleUnderline"/>
        </w:rPr>
        <w:t>s</w:t>
      </w:r>
      <w:r w:rsidRPr="00EF1F08">
        <w:rPr>
          <w:rStyle w:val="StyleUnderline"/>
        </w:rPr>
        <w:t xml:space="preserve"> certainly not the end-all, as the coup in Bolivia and the restoration of capitalism in the former Soviet Union make clear, but the achievements of socialist governments speak for themselves</w:t>
      </w:r>
      <w:r w:rsidRPr="00EF1F08">
        <w:rPr>
          <w:sz w:val="16"/>
        </w:rPr>
        <w:t xml:space="preserve">. </w:t>
      </w:r>
      <w:r w:rsidRPr="00EF1F08">
        <w:rPr>
          <w:rStyle w:val="StyleUnderline"/>
        </w:rPr>
        <w:t>We can only hope that we are as successful</w:t>
      </w:r>
      <w:r w:rsidRPr="00EF1F08">
        <w:rPr>
          <w:sz w:val="16"/>
        </w:rPr>
        <w:t>.</w:t>
      </w:r>
    </w:p>
    <w:p w14:paraId="0DFEB5E8" w14:textId="77777777" w:rsidR="00963291" w:rsidRPr="00CD628A" w:rsidRDefault="00963291" w:rsidP="00963291">
      <w:pPr>
        <w:rPr>
          <w:sz w:val="16"/>
          <w:szCs w:val="16"/>
        </w:rPr>
      </w:pPr>
      <w:r w:rsidRPr="00CD628A">
        <w:rPr>
          <w:sz w:val="16"/>
          <w:szCs w:val="16"/>
        </w:rPr>
        <w:t>None of this is to say that socialist governments have been perfect. Errors were made, some small and some egregious. Certainly, the carceral state established by Stalin was unforgivable. However, we should also recognize that there is a major difference between these kinds of crimes and lesser errors. Flattening any and all missteps into claims of “authoritarianism” is an analytic failure that keeps us from accomplishing anything. If we permanently fear a recreation of the worst excesses of twentieth-century socialism, we destroy our ability to act. While some on the “left” might join the ruling class in hand-wringing about the dangers of authoritarianism in both socialist governments abroad and in DSA, such claims only serve the interests of the CIA. No government, socialist or not, can avoid all mistakes or actions that upset anyone, and should we be so lucky as to take power DSA will make plenty. To think otherwise is unserious, and those seeking perfection have no place in politics.</w:t>
      </w:r>
    </w:p>
    <w:p w14:paraId="7F954830" w14:textId="77777777" w:rsidR="00963291" w:rsidRPr="00EF1F08" w:rsidRDefault="00963291" w:rsidP="00963291">
      <w:pPr>
        <w:rPr>
          <w:sz w:val="16"/>
          <w:szCs w:val="18"/>
        </w:rPr>
      </w:pPr>
      <w:r w:rsidRPr="00EF1F08">
        <w:rPr>
          <w:sz w:val="16"/>
          <w:szCs w:val="18"/>
        </w:rPr>
        <w:t>Taking Power</w:t>
      </w:r>
    </w:p>
    <w:p w14:paraId="1CFF6182" w14:textId="77777777" w:rsidR="00963291" w:rsidRPr="00EF1F08" w:rsidRDefault="00963291" w:rsidP="00963291">
      <w:pPr>
        <w:rPr>
          <w:sz w:val="16"/>
        </w:rPr>
      </w:pPr>
      <w:r w:rsidRPr="00C6705B">
        <w:rPr>
          <w:rStyle w:val="Emphasis"/>
        </w:rPr>
        <w:t>To take power, the working class must be organized</w:t>
      </w:r>
      <w:r w:rsidRPr="00EF1F08">
        <w:rPr>
          <w:sz w:val="16"/>
        </w:rPr>
        <w:t xml:space="preserve">. </w:t>
      </w:r>
      <w:r w:rsidRPr="00C6705B">
        <w:rPr>
          <w:rStyle w:val="Emphasis"/>
          <w:highlight w:val="yellow"/>
        </w:rPr>
        <w:t>Claims that the working class can</w:t>
      </w:r>
      <w:r w:rsidRPr="00C6705B">
        <w:rPr>
          <w:rStyle w:val="Emphasis"/>
        </w:rPr>
        <w:t xml:space="preserve"> somehow spontaneously </w:t>
      </w:r>
      <w:r w:rsidRPr="00C6705B">
        <w:rPr>
          <w:rStyle w:val="Emphasis"/>
          <w:highlight w:val="yellow"/>
        </w:rPr>
        <w:t>come into power without</w:t>
      </w:r>
      <w:r w:rsidRPr="00C6705B">
        <w:rPr>
          <w:rStyle w:val="Emphasis"/>
        </w:rPr>
        <w:t xml:space="preserve"> prior </w:t>
      </w:r>
      <w:r w:rsidRPr="00C6705B">
        <w:rPr>
          <w:rStyle w:val="Emphasis"/>
          <w:highlight w:val="yellow"/>
        </w:rPr>
        <w:t>organization, have been</w:t>
      </w:r>
      <w:r w:rsidRPr="00C6705B">
        <w:rPr>
          <w:rStyle w:val="Emphasis"/>
        </w:rPr>
        <w:t xml:space="preserve"> time and time again shown to be total </w:t>
      </w:r>
      <w:r w:rsidRPr="00C6705B">
        <w:rPr>
          <w:rStyle w:val="Emphasis"/>
          <w:highlight w:val="yellow"/>
        </w:rPr>
        <w:t>fantasy</w:t>
      </w:r>
      <w:r w:rsidRPr="00EF1F08">
        <w:rPr>
          <w:sz w:val="16"/>
        </w:rPr>
        <w:t xml:space="preserve">. </w:t>
      </w:r>
      <w:r w:rsidRPr="00EF1F08">
        <w:rPr>
          <w:rStyle w:val="StyleUnderline"/>
        </w:rPr>
        <w:t>This does not mean that any organization, with any structure, will do</w:t>
      </w:r>
      <w:r w:rsidRPr="00D45A41">
        <w:rPr>
          <w:sz w:val="16"/>
        </w:rPr>
        <w:t xml:space="preserve">. </w:t>
      </w:r>
      <w:r w:rsidRPr="00D45A41">
        <w:rPr>
          <w:rStyle w:val="StyleUnderline"/>
        </w:rPr>
        <w:t xml:space="preserve">Only an organization which is </w:t>
      </w:r>
      <w:r w:rsidRPr="00C6705B">
        <w:rPr>
          <w:rStyle w:val="Emphasis"/>
        </w:rPr>
        <w:t>specifically political</w:t>
      </w:r>
      <w:r w:rsidRPr="00D45A41">
        <w:rPr>
          <w:rStyle w:val="StyleUnderline"/>
        </w:rPr>
        <w:t xml:space="preserve"> can take power, and herein lies the centrality of DSA</w:t>
      </w:r>
      <w:r w:rsidRPr="00D45A41">
        <w:rPr>
          <w:sz w:val="16"/>
        </w:rPr>
        <w:t xml:space="preserve">. </w:t>
      </w:r>
      <w:r w:rsidRPr="00D45A41">
        <w:rPr>
          <w:rStyle w:val="StyleUnderline"/>
        </w:rPr>
        <w:t xml:space="preserve">Other organizations can play important roles in the socialist project, but they are </w:t>
      </w:r>
      <w:r w:rsidRPr="00C6705B">
        <w:rPr>
          <w:rStyle w:val="Emphasis"/>
        </w:rPr>
        <w:t>ultimately limited</w:t>
      </w:r>
      <w:r w:rsidRPr="00D45A41">
        <w:rPr>
          <w:sz w:val="16"/>
        </w:rPr>
        <w:t xml:space="preserve">. </w:t>
      </w:r>
      <w:r w:rsidRPr="00D45A41">
        <w:rPr>
          <w:rStyle w:val="StyleUnderline"/>
        </w:rPr>
        <w:t>Unions, while crucial, lack the organizational</w:t>
      </w:r>
      <w:r w:rsidRPr="00EF1F08">
        <w:rPr>
          <w:rStyle w:val="StyleUnderline"/>
        </w:rPr>
        <w:t xml:space="preserve"> structure required and are unable to confront the capitalist system outside of advancing the interests of the workers they represent</w:t>
      </w:r>
      <w:r w:rsidRPr="00EF1F08">
        <w:rPr>
          <w:sz w:val="16"/>
        </w:rPr>
        <w:t xml:space="preserve">. </w:t>
      </w:r>
      <w:r w:rsidRPr="00EF1F08">
        <w:rPr>
          <w:rStyle w:val="StyleUnderline"/>
        </w:rPr>
        <w:t>Nonprofits are highly constrained by their structure, who funds them, and</w:t>
      </w:r>
      <w:r w:rsidRPr="00EF1F08">
        <w:rPr>
          <w:sz w:val="16"/>
        </w:rPr>
        <w:t xml:space="preserve"> (what should be even more glaring), </w:t>
      </w:r>
      <w:r w:rsidRPr="00EF1F08">
        <w:rPr>
          <w:rStyle w:val="StyleUnderline"/>
        </w:rPr>
        <w:t>that they aren’t socialist ideologically</w:t>
      </w:r>
      <w:r w:rsidRPr="00EF1F08">
        <w:rPr>
          <w:sz w:val="16"/>
        </w:rPr>
        <w:t xml:space="preserve">. </w:t>
      </w:r>
      <w:r w:rsidRPr="00EF1F08">
        <w:rPr>
          <w:rStyle w:val="StyleUnderline"/>
        </w:rPr>
        <w:t>Certainly, we need to work with other organization</w:t>
      </w:r>
      <w:r w:rsidRPr="003C67CA">
        <w:rPr>
          <w:rStyle w:val="StyleUnderline"/>
        </w:rPr>
        <w:t>s, particularly unions</w:t>
      </w:r>
      <w:r w:rsidRPr="003C67CA">
        <w:rPr>
          <w:sz w:val="16"/>
        </w:rPr>
        <w:t xml:space="preserve">. </w:t>
      </w:r>
      <w:r w:rsidRPr="00C6705B">
        <w:rPr>
          <w:rStyle w:val="Emphasis"/>
        </w:rPr>
        <w:t>However, nothing can establish socialism except the working class itself, organized into a socialist party</w:t>
      </w:r>
      <w:r w:rsidRPr="003C67CA">
        <w:rPr>
          <w:sz w:val="16"/>
        </w:rPr>
        <w:t xml:space="preserve"> (or in our case a party surrogate).</w:t>
      </w:r>
    </w:p>
    <w:p w14:paraId="0C4C8CAD" w14:textId="77777777" w:rsidR="00963291" w:rsidRDefault="00963291" w:rsidP="00963291">
      <w:pPr>
        <w:rPr>
          <w:sz w:val="16"/>
        </w:rPr>
      </w:pPr>
      <w:r w:rsidRPr="00EF1F08">
        <w:rPr>
          <w:rStyle w:val="StyleUnderline"/>
        </w:rPr>
        <w:t>It is equally important that the organization is national in scope</w:t>
      </w:r>
      <w:r w:rsidRPr="007871BD">
        <w:rPr>
          <w:sz w:val="16"/>
        </w:rPr>
        <w:t xml:space="preserve">. </w:t>
      </w:r>
      <w:r w:rsidRPr="00EF1F08">
        <w:rPr>
          <w:rStyle w:val="StyleUnderline"/>
        </w:rPr>
        <w:t xml:space="preserve">While municipal and state level presence is nothing to scoff at, ultimately </w:t>
      </w:r>
      <w:r w:rsidRPr="00C6705B">
        <w:rPr>
          <w:rStyle w:val="Emphasis"/>
        </w:rPr>
        <w:t>socialism can only be implemented at the national (and international) level</w:t>
      </w:r>
      <w:r w:rsidRPr="007871BD">
        <w:rPr>
          <w:sz w:val="16"/>
        </w:rPr>
        <w:t xml:space="preserve">. Likewise, </w:t>
      </w:r>
      <w:r w:rsidRPr="00C6705B">
        <w:rPr>
          <w:rStyle w:val="Emphasis"/>
          <w:highlight w:val="yellow"/>
        </w:rPr>
        <w:t>climate change and anti-imperialism</w:t>
      </w:r>
      <w:r w:rsidRPr="00C6705B">
        <w:rPr>
          <w:rStyle w:val="Emphasis"/>
        </w:rPr>
        <w:t xml:space="preserve">, two of our greatest political challenges, </w:t>
      </w:r>
      <w:r w:rsidRPr="00C6705B">
        <w:rPr>
          <w:rStyle w:val="Emphasis"/>
          <w:highlight w:val="yellow"/>
        </w:rPr>
        <w:t>can</w:t>
      </w:r>
      <w:r w:rsidRPr="00C6705B">
        <w:rPr>
          <w:rStyle w:val="Emphasis"/>
        </w:rPr>
        <w:t xml:space="preserve"> really </w:t>
      </w:r>
      <w:r w:rsidRPr="00C6705B">
        <w:rPr>
          <w:rStyle w:val="Emphasis"/>
          <w:highlight w:val="yellow"/>
        </w:rPr>
        <w:t>only be handled nationally</w:t>
      </w:r>
      <w:r w:rsidRPr="00C6705B">
        <w:rPr>
          <w:rStyle w:val="Emphasis"/>
        </w:rPr>
        <w:t>, the former due to the practical reality of carbon emissions, the latter because only the federal government has a say over foreign policy</w:t>
      </w:r>
      <w:r w:rsidRPr="007871BD">
        <w:rPr>
          <w:sz w:val="16"/>
        </w:rPr>
        <w:t xml:space="preserve">. </w:t>
      </w:r>
      <w:r w:rsidRPr="00C6705B">
        <w:rPr>
          <w:rStyle w:val="Emphasis"/>
        </w:rPr>
        <w:t xml:space="preserve">Whether we desire socialization of the economy or an end to US aid to Israel, </w:t>
      </w:r>
      <w:r w:rsidRPr="00C6705B">
        <w:rPr>
          <w:rStyle w:val="Emphasis"/>
          <w:highlight w:val="yellow"/>
        </w:rPr>
        <w:t>without socialist power at a federal level we are</w:t>
      </w:r>
      <w:r w:rsidRPr="00C6705B">
        <w:rPr>
          <w:rStyle w:val="Emphasis"/>
        </w:rPr>
        <w:t xml:space="preserve"> inevitably going to be </w:t>
      </w:r>
      <w:r w:rsidRPr="00C6705B">
        <w:rPr>
          <w:rStyle w:val="Emphasis"/>
          <w:highlight w:val="yellow"/>
        </w:rPr>
        <w:t>limited</w:t>
      </w:r>
      <w:r w:rsidRPr="007871BD">
        <w:rPr>
          <w:sz w:val="16"/>
        </w:rPr>
        <w:t>.</w:t>
      </w:r>
    </w:p>
    <w:p w14:paraId="6FBD7128" w14:textId="77777777" w:rsidR="00963291" w:rsidRDefault="00963291" w:rsidP="00963291">
      <w:pPr>
        <w:pStyle w:val="Heading4"/>
      </w:pPr>
      <w:r>
        <w:t xml:space="preserve">Premising politics on making people aware of oppression is </w:t>
      </w:r>
      <w:r w:rsidRPr="00935C5F">
        <w:rPr>
          <w:u w:val="single"/>
        </w:rPr>
        <w:t>idealism</w:t>
      </w:r>
      <w:r>
        <w:t xml:space="preserve">---demonstrating the tangible possibility of winning material victories is the only way to activate the working class. </w:t>
      </w:r>
    </w:p>
    <w:p w14:paraId="51AB0118" w14:textId="77777777" w:rsidR="00963291" w:rsidRDefault="00963291" w:rsidP="00963291">
      <w:r>
        <w:rPr>
          <w:rStyle w:val="Style13ptBold"/>
        </w:rPr>
        <w:t>Merrill 22</w:t>
      </w:r>
      <w:r w:rsidRPr="00AE11AA">
        <w:t xml:space="preserve"> (</w:t>
      </w:r>
      <w:r>
        <w:t xml:space="preserve">Olivia Merrill, member of the editorial board of </w:t>
      </w:r>
      <w:r w:rsidRPr="00001CA6">
        <w:rPr>
          <w:i/>
          <w:iCs/>
        </w:rPr>
        <w:t>Mass</w:t>
      </w:r>
      <w:r>
        <w:t xml:space="preserve">, founder and former co-chair of the Metro Cincinnati &amp; Northern Kentucky chapter of Democratic Socialists of America, organizer for the 2018 DSA Rust Belt Conference, April 25, 2022, “The Path to Class Independence,” </w:t>
      </w:r>
      <w:r w:rsidRPr="00AE11AA">
        <w:t>https://dsamass.org/2022/04/25/the-path-to-class-independence</w:t>
      </w:r>
      <w:r>
        <w:t xml:space="preserve">) </w:t>
      </w:r>
    </w:p>
    <w:p w14:paraId="2855CF69" w14:textId="77777777" w:rsidR="00963291" w:rsidRPr="001B2EF5" w:rsidRDefault="00963291" w:rsidP="00963291">
      <w:pPr>
        <w:rPr>
          <w:sz w:val="16"/>
        </w:rPr>
      </w:pPr>
      <w:r w:rsidRPr="00C6705B">
        <w:rPr>
          <w:rStyle w:val="Emphasis"/>
        </w:rPr>
        <w:t xml:space="preserve">Opportunist and </w:t>
      </w:r>
      <w:r w:rsidRPr="00C6705B">
        <w:rPr>
          <w:rStyle w:val="Emphasis"/>
          <w:highlight w:val="yellow"/>
        </w:rPr>
        <w:t>ultraleftist streaks in socialist politics</w:t>
      </w:r>
      <w:r w:rsidRPr="001B2EF5">
        <w:rPr>
          <w:rStyle w:val="StyleUnderline"/>
        </w:rPr>
        <w:t xml:space="preserve"> today </w:t>
      </w:r>
      <w:r w:rsidRPr="00801C30">
        <w:rPr>
          <w:rStyle w:val="StyleUnderline"/>
          <w:highlight w:val="yellow"/>
        </w:rPr>
        <w:t xml:space="preserve">have a </w:t>
      </w:r>
      <w:r w:rsidRPr="00C6705B">
        <w:rPr>
          <w:rStyle w:val="Emphasis"/>
          <w:highlight w:val="yellow"/>
        </w:rPr>
        <w:t>common</w:t>
      </w:r>
      <w:r w:rsidRPr="00C6705B">
        <w:rPr>
          <w:rStyle w:val="Emphasis"/>
        </w:rPr>
        <w:t xml:space="preserve"> unifying </w:t>
      </w:r>
      <w:r w:rsidRPr="00C6705B">
        <w:rPr>
          <w:rStyle w:val="Emphasis"/>
          <w:highlight w:val="yellow"/>
        </w:rPr>
        <w:t>ground</w:t>
      </w:r>
      <w:r w:rsidRPr="00C6705B">
        <w:rPr>
          <w:rStyle w:val="Emphasis"/>
        </w:rPr>
        <w:t xml:space="preserve">—the pervasive </w:t>
      </w:r>
      <w:r w:rsidRPr="00C6705B">
        <w:rPr>
          <w:rStyle w:val="Emphasis"/>
          <w:highlight w:val="yellow"/>
        </w:rPr>
        <w:t>idealism</w:t>
      </w:r>
      <w:r w:rsidRPr="00C6705B">
        <w:rPr>
          <w:rStyle w:val="Emphasis"/>
        </w:rPr>
        <w:t xml:space="preserve"> of our period</w:t>
      </w:r>
      <w:r w:rsidRPr="001B2EF5">
        <w:rPr>
          <w:sz w:val="16"/>
        </w:rPr>
        <w:t xml:space="preserve">. </w:t>
      </w:r>
      <w:r w:rsidRPr="00C6705B">
        <w:rPr>
          <w:rStyle w:val="Emphasis"/>
          <w:highlight w:val="yellow"/>
        </w:rPr>
        <w:t>Perception and awareness is considered the primary foundation by which to create and judge our politics and organizations</w:t>
      </w:r>
      <w:r w:rsidRPr="001B2EF5">
        <w:rPr>
          <w:sz w:val="16"/>
        </w:rPr>
        <w:t xml:space="preserve">. </w:t>
      </w:r>
      <w:r w:rsidRPr="00982BE4">
        <w:rPr>
          <w:rStyle w:val="StyleUnderline"/>
        </w:rPr>
        <w:t xml:space="preserve">For ultra-leftism, </w:t>
      </w:r>
      <w:r w:rsidRPr="00801C30">
        <w:rPr>
          <w:rStyle w:val="StyleUnderline"/>
          <w:highlight w:val="yellow"/>
        </w:rPr>
        <w:t>a given</w:t>
      </w:r>
      <w:r w:rsidRPr="001B2EF5">
        <w:rPr>
          <w:rStyle w:val="StyleUnderline"/>
        </w:rPr>
        <w:t xml:space="preserve"> campaign or </w:t>
      </w:r>
      <w:r w:rsidRPr="00801C30">
        <w:rPr>
          <w:rStyle w:val="StyleUnderline"/>
          <w:highlight w:val="yellow"/>
        </w:rPr>
        <w:t xml:space="preserve">action’s success is </w:t>
      </w:r>
      <w:r w:rsidRPr="00C6705B">
        <w:rPr>
          <w:rStyle w:val="Emphasis"/>
          <w:highlight w:val="yellow"/>
        </w:rPr>
        <w:t>judged by its ability to present the most radical message to the public, not by its ability to accomplish any of its stated goals</w:t>
      </w:r>
      <w:r w:rsidRPr="001B2EF5">
        <w:rPr>
          <w:sz w:val="16"/>
        </w:rPr>
        <w:t>. For opportunism, because public opinion and party politics are not yet in the right place to push for socialist politics, socialist politics is closed off to us. Neither of these addresses the material reality and experience of working-class people and how they interact with and define their perceptions.</w:t>
      </w:r>
    </w:p>
    <w:p w14:paraId="7F02B2E0" w14:textId="77777777" w:rsidR="00963291" w:rsidRPr="00935C5F" w:rsidRDefault="00963291" w:rsidP="00963291">
      <w:pPr>
        <w:rPr>
          <w:sz w:val="16"/>
          <w:szCs w:val="28"/>
        </w:rPr>
      </w:pPr>
      <w:r w:rsidRPr="00C6705B">
        <w:rPr>
          <w:rStyle w:val="Emphasis"/>
          <w:highlight w:val="yellow"/>
        </w:rPr>
        <w:t>There is an erroneous belief that must be corrected if we are going to make any ground</w:t>
      </w:r>
      <w:r w:rsidRPr="00935C5F">
        <w:rPr>
          <w:sz w:val="16"/>
          <w:szCs w:val="28"/>
        </w:rPr>
        <w:t xml:space="preserve">. </w:t>
      </w:r>
      <w:r w:rsidRPr="00C6705B">
        <w:rPr>
          <w:rStyle w:val="Emphasis"/>
          <w:highlight w:val="yellow"/>
        </w:rPr>
        <w:t>This error is the belief that people are unaware of</w:t>
      </w:r>
      <w:r w:rsidRPr="00C6705B">
        <w:rPr>
          <w:rStyle w:val="Emphasis"/>
        </w:rPr>
        <w:t xml:space="preserve"> the </w:t>
      </w:r>
      <w:r w:rsidRPr="00C6705B">
        <w:rPr>
          <w:rStyle w:val="Emphasis"/>
          <w:highlight w:val="yellow"/>
        </w:rPr>
        <w:t>injustice</w:t>
      </w:r>
      <w:r w:rsidRPr="00C6705B">
        <w:rPr>
          <w:rStyle w:val="Emphasis"/>
        </w:rPr>
        <w:t xml:space="preserve"> of our society</w:t>
      </w:r>
      <w:r w:rsidRPr="00935C5F">
        <w:rPr>
          <w:sz w:val="16"/>
          <w:szCs w:val="28"/>
        </w:rPr>
        <w:t xml:space="preserve">. </w:t>
      </w:r>
      <w:r w:rsidRPr="00C6705B">
        <w:rPr>
          <w:rStyle w:val="Emphasis"/>
          <w:highlight w:val="yellow"/>
        </w:rPr>
        <w:t>This is not the central issue</w:t>
      </w:r>
      <w:r w:rsidRPr="00935C5F">
        <w:rPr>
          <w:sz w:val="16"/>
          <w:szCs w:val="28"/>
        </w:rPr>
        <w:t xml:space="preserve">. </w:t>
      </w:r>
      <w:r w:rsidRPr="00C6705B">
        <w:rPr>
          <w:rStyle w:val="Emphasis"/>
        </w:rPr>
        <w:t xml:space="preserve">Rather, </w:t>
      </w:r>
      <w:r w:rsidRPr="00C6705B">
        <w:rPr>
          <w:rStyle w:val="Emphasis"/>
          <w:highlight w:val="yellow"/>
        </w:rPr>
        <w:t>the problem is that people believe</w:t>
      </w:r>
      <w:r w:rsidRPr="00C6705B">
        <w:rPr>
          <w:rStyle w:val="Emphasis"/>
        </w:rPr>
        <w:t xml:space="preserve"> our </w:t>
      </w:r>
      <w:r w:rsidRPr="00C6705B">
        <w:rPr>
          <w:rStyle w:val="Emphasis"/>
          <w:highlight w:val="yellow"/>
        </w:rPr>
        <w:t>society cannot be changed, and</w:t>
      </w:r>
      <w:r w:rsidRPr="00C6705B">
        <w:rPr>
          <w:rStyle w:val="Emphasis"/>
        </w:rPr>
        <w:t xml:space="preserve"> that </w:t>
      </w:r>
      <w:r w:rsidRPr="00C6705B">
        <w:rPr>
          <w:rStyle w:val="Emphasis"/>
          <w:highlight w:val="yellow"/>
        </w:rPr>
        <w:t>there is nothing they can do to make it change</w:t>
      </w:r>
      <w:r w:rsidRPr="00935C5F">
        <w:rPr>
          <w:sz w:val="16"/>
          <w:szCs w:val="28"/>
        </w:rPr>
        <w:t>.</w:t>
      </w:r>
    </w:p>
    <w:p w14:paraId="2595435F" w14:textId="77777777" w:rsidR="00963291" w:rsidRPr="00935C5F" w:rsidRDefault="00963291" w:rsidP="00963291">
      <w:pPr>
        <w:rPr>
          <w:sz w:val="16"/>
        </w:rPr>
      </w:pPr>
      <w:r w:rsidRPr="00CC124C">
        <w:rPr>
          <w:rStyle w:val="StyleUnderline"/>
          <w:highlight w:val="yellow"/>
        </w:rPr>
        <w:t>This</w:t>
      </w:r>
      <w:r w:rsidRPr="00935C5F">
        <w:rPr>
          <w:rStyle w:val="StyleUnderline"/>
        </w:rPr>
        <w:t xml:space="preserve"> is not an abstract </w:t>
      </w:r>
      <w:r w:rsidRPr="00CC124C">
        <w:rPr>
          <w:rStyle w:val="StyleUnderline"/>
          <w:highlight w:val="yellow"/>
        </w:rPr>
        <w:t>distinction</w:t>
      </w:r>
      <w:r w:rsidRPr="00935C5F">
        <w:rPr>
          <w:sz w:val="16"/>
        </w:rPr>
        <w:t xml:space="preserve">. </w:t>
      </w:r>
      <w:r w:rsidRPr="00935C5F">
        <w:rPr>
          <w:rStyle w:val="StyleUnderline"/>
        </w:rPr>
        <w:t xml:space="preserve">It </w:t>
      </w:r>
      <w:r w:rsidRPr="00376884">
        <w:rPr>
          <w:rStyle w:val="StyleUnderline"/>
          <w:highlight w:val="yellow"/>
        </w:rPr>
        <w:t>is at the heart of why</w:t>
      </w:r>
      <w:r w:rsidRPr="00935C5F">
        <w:rPr>
          <w:sz w:val="16"/>
        </w:rPr>
        <w:t xml:space="preserve">, as is often noted, </w:t>
      </w:r>
      <w:r w:rsidRPr="00D043EE">
        <w:rPr>
          <w:rStyle w:val="StyleUnderline"/>
        </w:rPr>
        <w:t xml:space="preserve">the </w:t>
      </w:r>
      <w:r w:rsidRPr="00376884">
        <w:rPr>
          <w:rStyle w:val="StyleUnderline"/>
          <w:highlight w:val="yellow"/>
        </w:rPr>
        <w:t>Bernie</w:t>
      </w:r>
      <w:r w:rsidRPr="00935C5F">
        <w:rPr>
          <w:rStyle w:val="StyleUnderline"/>
        </w:rPr>
        <w:t xml:space="preserve"> Sanders </w:t>
      </w:r>
      <w:r w:rsidRPr="00D043EE">
        <w:rPr>
          <w:rStyle w:val="StyleUnderline"/>
        </w:rPr>
        <w:t xml:space="preserve">campaign </w:t>
      </w:r>
      <w:r w:rsidRPr="00376884">
        <w:rPr>
          <w:rStyle w:val="StyleUnderline"/>
          <w:highlight w:val="yellow"/>
        </w:rPr>
        <w:t xml:space="preserve">was able to </w:t>
      </w:r>
      <w:r w:rsidRPr="00C6705B">
        <w:rPr>
          <w:rStyle w:val="Emphasis"/>
          <w:highlight w:val="yellow"/>
        </w:rPr>
        <w:t>activate huge swathes of the working class</w:t>
      </w:r>
      <w:r w:rsidRPr="00C6705B">
        <w:rPr>
          <w:rStyle w:val="Emphasis"/>
        </w:rPr>
        <w:t xml:space="preserve"> in a way socialist organizations have been incapable of for decades</w:t>
      </w:r>
      <w:r w:rsidRPr="00935C5F">
        <w:rPr>
          <w:sz w:val="16"/>
        </w:rPr>
        <w:t xml:space="preserve">. </w:t>
      </w:r>
      <w:r w:rsidRPr="008C0640">
        <w:rPr>
          <w:rStyle w:val="StyleUnderline"/>
          <w:highlight w:val="yellow"/>
        </w:rPr>
        <w:t>It is not</w:t>
      </w:r>
      <w:r w:rsidRPr="00935C5F">
        <w:rPr>
          <w:rStyle w:val="StyleUnderline"/>
        </w:rPr>
        <w:t xml:space="preserve"> just </w:t>
      </w:r>
      <w:r w:rsidRPr="008C0640">
        <w:rPr>
          <w:rStyle w:val="StyleUnderline"/>
          <w:highlight w:val="yellow"/>
        </w:rPr>
        <w:t>that Bernie</w:t>
      </w:r>
      <w:r w:rsidRPr="00935C5F">
        <w:rPr>
          <w:rStyle w:val="StyleUnderline"/>
        </w:rPr>
        <w:t xml:space="preserve"> Sanders </w:t>
      </w:r>
      <w:r w:rsidRPr="008C0640">
        <w:rPr>
          <w:rStyle w:val="StyleUnderline"/>
          <w:highlight w:val="yellow"/>
        </w:rPr>
        <w:t>articulated</w:t>
      </w:r>
      <w:r w:rsidRPr="00935C5F">
        <w:rPr>
          <w:rStyle w:val="StyleUnderline"/>
        </w:rPr>
        <w:t xml:space="preserve"> socialist politics and the vision of </w:t>
      </w:r>
      <w:r w:rsidRPr="008C0640">
        <w:rPr>
          <w:rStyle w:val="StyleUnderline"/>
          <w:highlight w:val="yellow"/>
        </w:rPr>
        <w:t xml:space="preserve">a better future, it is that </w:t>
      </w:r>
      <w:r w:rsidRPr="00C6705B">
        <w:rPr>
          <w:rStyle w:val="Emphasis"/>
          <w:highlight w:val="yellow"/>
        </w:rPr>
        <w:t>people genuinely believed he could</w:t>
      </w:r>
      <w:r w:rsidRPr="00C6705B">
        <w:rPr>
          <w:rStyle w:val="Emphasis"/>
        </w:rPr>
        <w:t xml:space="preserve"> win and </w:t>
      </w:r>
      <w:r w:rsidRPr="00C6705B">
        <w:rPr>
          <w:rStyle w:val="Emphasis"/>
          <w:highlight w:val="yellow"/>
        </w:rPr>
        <w:t>make this future happen</w:t>
      </w:r>
      <w:r w:rsidRPr="00935C5F">
        <w:rPr>
          <w:sz w:val="16"/>
        </w:rPr>
        <w:t xml:space="preserve">. </w:t>
      </w:r>
      <w:r w:rsidRPr="00935C5F">
        <w:rPr>
          <w:rStyle w:val="StyleUnderline"/>
        </w:rPr>
        <w:t>Those socialists who smugly suggest that it was always obvious he would lose</w:t>
      </w:r>
      <w:r w:rsidRPr="00935C5F">
        <w:rPr>
          <w:sz w:val="16"/>
        </w:rPr>
        <w:t xml:space="preserve">, that the whole effort for “smart socialists” was simply a front for recruitment, </w:t>
      </w:r>
      <w:r w:rsidRPr="00935C5F">
        <w:rPr>
          <w:rStyle w:val="StyleUnderline"/>
        </w:rPr>
        <w:t>miss the dynamic of action and belief that mobilized working class people in this country to support the Sanders campaign</w:t>
      </w:r>
      <w:r w:rsidRPr="00935C5F">
        <w:rPr>
          <w:sz w:val="16"/>
        </w:rPr>
        <w:t>.</w:t>
      </w:r>
    </w:p>
    <w:p w14:paraId="6A46610F" w14:textId="77777777" w:rsidR="00963291" w:rsidRPr="00CE0AFC" w:rsidRDefault="00963291" w:rsidP="00963291">
      <w:pPr>
        <w:rPr>
          <w:sz w:val="16"/>
        </w:rPr>
      </w:pPr>
      <w:r w:rsidRPr="000436C6">
        <w:rPr>
          <w:rStyle w:val="StyleUnderline"/>
          <w:highlight w:val="yellow"/>
        </w:rPr>
        <w:t>For a socialist movement to grow</w:t>
      </w:r>
      <w:r w:rsidRPr="00935C5F">
        <w:rPr>
          <w:rStyle w:val="StyleUnderline"/>
        </w:rPr>
        <w:t xml:space="preserve"> in the United States, this dynamic is key, and </w:t>
      </w:r>
      <w:r w:rsidRPr="00C6705B">
        <w:rPr>
          <w:rStyle w:val="Emphasis"/>
        </w:rPr>
        <w:t>we must hold on to it the whole way through</w:t>
      </w:r>
      <w:r w:rsidRPr="00935C5F">
        <w:rPr>
          <w:sz w:val="16"/>
        </w:rPr>
        <w:t xml:space="preserve">. </w:t>
      </w:r>
      <w:r w:rsidRPr="00C6705B">
        <w:rPr>
          <w:rStyle w:val="Emphasis"/>
        </w:rPr>
        <w:t xml:space="preserve">All of our efforts, </w:t>
      </w:r>
      <w:r w:rsidRPr="00C6705B">
        <w:rPr>
          <w:rStyle w:val="Emphasis"/>
          <w:highlight w:val="yellow"/>
        </w:rPr>
        <w:t>all of our campaigns, must appear winnable by being winnable</w:t>
      </w:r>
      <w:r w:rsidRPr="00D043EE">
        <w:rPr>
          <w:rStyle w:val="StyleUnderline"/>
        </w:rPr>
        <w:t xml:space="preserve">, and </w:t>
      </w:r>
      <w:r w:rsidRPr="00C6705B">
        <w:rPr>
          <w:rStyle w:val="Emphasis"/>
        </w:rPr>
        <w:t>make clear along the way how the larger project of a socialist society is also winnable</w:t>
      </w:r>
      <w:r w:rsidRPr="00D043EE">
        <w:rPr>
          <w:sz w:val="16"/>
        </w:rPr>
        <w:t>.</w:t>
      </w:r>
      <w:r w:rsidRPr="00935C5F">
        <w:rPr>
          <w:sz w:val="16"/>
        </w:rPr>
        <w:t xml:space="preserve"> </w:t>
      </w:r>
      <w:r w:rsidRPr="00C6705B">
        <w:rPr>
          <w:rStyle w:val="Emphasis"/>
          <w:highlight w:val="yellow"/>
        </w:rPr>
        <w:t>People do not need to be reminded</w:t>
      </w:r>
      <w:r w:rsidRPr="00C6705B">
        <w:rPr>
          <w:rStyle w:val="Emphasis"/>
        </w:rPr>
        <w:t xml:space="preserve"> that </w:t>
      </w:r>
      <w:r w:rsidRPr="00C6705B">
        <w:rPr>
          <w:rStyle w:val="Emphasis"/>
          <w:highlight w:val="yellow"/>
        </w:rPr>
        <w:t>our world is terrible—they must be convinced it can be better, and</w:t>
      </w:r>
      <w:r w:rsidRPr="00C6705B">
        <w:rPr>
          <w:rStyle w:val="Emphasis"/>
        </w:rPr>
        <w:t xml:space="preserve"> that </w:t>
      </w:r>
      <w:r w:rsidRPr="00C6705B">
        <w:rPr>
          <w:rStyle w:val="Emphasis"/>
          <w:highlight w:val="yellow"/>
        </w:rPr>
        <w:t>only by their activity</w:t>
      </w:r>
      <w:r w:rsidRPr="00C6705B">
        <w:rPr>
          <w:rStyle w:val="Emphasis"/>
        </w:rPr>
        <w:t xml:space="preserve"> can it be made better</w:t>
      </w:r>
      <w:r w:rsidRPr="00935C5F">
        <w:rPr>
          <w:sz w:val="16"/>
        </w:rPr>
        <w:t>.</w:t>
      </w:r>
    </w:p>
    <w:p w14:paraId="29067C94" w14:textId="77777777" w:rsidR="00963291" w:rsidRDefault="00963291" w:rsidP="00963291">
      <w:pPr>
        <w:rPr>
          <w:sz w:val="16"/>
        </w:rPr>
      </w:pPr>
    </w:p>
    <w:p w14:paraId="78E60477" w14:textId="77777777" w:rsidR="00963291" w:rsidRPr="00E0359B" w:rsidRDefault="00963291" w:rsidP="00963291">
      <w:pPr>
        <w:pStyle w:val="Heading4"/>
      </w:pPr>
      <w:r>
        <w:t xml:space="preserve">The AFF’s </w:t>
      </w:r>
      <w:r>
        <w:rPr>
          <w:u w:val="single"/>
        </w:rPr>
        <w:t>subcultural radicalism</w:t>
      </w:r>
      <w:r>
        <w:t xml:space="preserve"> cedes power to </w:t>
      </w:r>
      <w:r>
        <w:rPr>
          <w:u w:val="single"/>
        </w:rPr>
        <w:t>neoliberalism</w:t>
      </w:r>
      <w:r>
        <w:t xml:space="preserve"> by abandoning </w:t>
      </w:r>
      <w:r>
        <w:rPr>
          <w:u w:val="single"/>
        </w:rPr>
        <w:t>organizing</w:t>
      </w:r>
      <w:r>
        <w:t xml:space="preserve"> in favor of </w:t>
      </w:r>
      <w:r>
        <w:rPr>
          <w:u w:val="single"/>
        </w:rPr>
        <w:t>self-</w:t>
      </w:r>
      <w:r w:rsidRPr="007E0F2A">
        <w:rPr>
          <w:u w:val="single"/>
        </w:rPr>
        <w:t>marginalizing “shortcuts”</w:t>
      </w:r>
      <w:r>
        <w:t xml:space="preserve">---capitalism ensures </w:t>
      </w:r>
      <w:r>
        <w:rPr>
          <w:u w:val="single"/>
        </w:rPr>
        <w:t>extinction-level climate change</w:t>
      </w:r>
      <w:r>
        <w:t xml:space="preserve">, and </w:t>
      </w:r>
      <w:r>
        <w:rPr>
          <w:u w:val="single"/>
        </w:rPr>
        <w:t>racial hierarchies</w:t>
      </w:r>
      <w:r>
        <w:t xml:space="preserve">. The </w:t>
      </w:r>
      <w:r>
        <w:rPr>
          <w:u w:val="single"/>
        </w:rPr>
        <w:t>alternative</w:t>
      </w:r>
      <w:r>
        <w:t xml:space="preserve"> solves by building a </w:t>
      </w:r>
      <w:r>
        <w:rPr>
          <w:u w:val="single"/>
        </w:rPr>
        <w:t>mass political base</w:t>
      </w:r>
      <w:r>
        <w:t xml:space="preserve">.  </w:t>
      </w:r>
    </w:p>
    <w:p w14:paraId="2B464D1B" w14:textId="77777777" w:rsidR="00963291" w:rsidRDefault="00963291" w:rsidP="00963291">
      <w:r>
        <w:rPr>
          <w:rStyle w:val="Style13ptBold"/>
        </w:rPr>
        <w:t>Taylor 21</w:t>
      </w:r>
      <w:r w:rsidRPr="00DE60CD">
        <w:t xml:space="preserve"> </w:t>
      </w:r>
      <w:r>
        <w:t xml:space="preserve">(Astra Taylor, writer, organizer, and documentary filmmaker, she’s been involved in antiwar activism and was a participant in the Occupy movement, she organizes with Debt Collective—a decentralized debtors union borne out of Occupy, she occasionally plays guitar for Neutral Milk Hotel, August 8, 2021, “2021 DSA Convention: Astra Taylor (Closing Speaker) 8/8,” Streamed live and uploaded to YouTube by Democratic Socialists of America on August 8, 2021, </w:t>
      </w:r>
      <w:hyperlink r:id="rId6" w:history="1">
        <w:r w:rsidRPr="00A8167E">
          <w:rPr>
            <w:rStyle w:val="Hyperlink"/>
          </w:rPr>
          <w:t>https://www.youtube.com/watch?v=lbDWRgXyKN0</w:t>
        </w:r>
      </w:hyperlink>
      <w:r>
        <w:t>, transcribed from video: [8:48-51:33])</w:t>
      </w:r>
    </w:p>
    <w:p w14:paraId="4308D2A9" w14:textId="77777777" w:rsidR="00963291" w:rsidRPr="00A51530" w:rsidRDefault="00963291" w:rsidP="00963291">
      <w:pPr>
        <w:rPr>
          <w:sz w:val="16"/>
        </w:rPr>
      </w:pPr>
      <w:r w:rsidRPr="00E0359B">
        <w:rPr>
          <w:rStyle w:val="StyleUnderline"/>
        </w:rPr>
        <w:t xml:space="preserve">When I was younger, </w:t>
      </w:r>
      <w:r w:rsidRPr="00137264">
        <w:rPr>
          <w:rStyle w:val="StyleUnderline"/>
          <w:highlight w:val="yellow"/>
        </w:rPr>
        <w:t xml:space="preserve">I was a socialist, </w:t>
      </w:r>
      <w:r w:rsidRPr="00C6705B">
        <w:rPr>
          <w:rStyle w:val="Emphasis"/>
          <w:highlight w:val="yellow"/>
        </w:rPr>
        <w:t>in theory</w:t>
      </w:r>
      <w:r w:rsidRPr="00DA2BC2">
        <w:rPr>
          <w:sz w:val="16"/>
        </w:rPr>
        <w:t xml:space="preserve">, right? </w:t>
      </w:r>
      <w:r w:rsidRPr="00137264">
        <w:rPr>
          <w:rStyle w:val="StyleUnderline"/>
          <w:highlight w:val="yellow"/>
        </w:rPr>
        <w:t>I read</w:t>
      </w:r>
      <w:r w:rsidRPr="00122000">
        <w:rPr>
          <w:rStyle w:val="StyleUnderline"/>
        </w:rPr>
        <w:t xml:space="preserve"> Marx, I </w:t>
      </w:r>
      <w:r w:rsidRPr="00C97DE9">
        <w:rPr>
          <w:rStyle w:val="StyleUnderline"/>
        </w:rPr>
        <w:t>thought critically</w:t>
      </w:r>
      <w:r w:rsidRPr="00122000">
        <w:rPr>
          <w:rStyle w:val="StyleUnderline"/>
        </w:rPr>
        <w:t xml:space="preserve"> about capitalism, I </w:t>
      </w:r>
      <w:r w:rsidRPr="003A2687">
        <w:rPr>
          <w:rStyle w:val="StyleUnderline"/>
        </w:rPr>
        <w:t>went to panels, I</w:t>
      </w:r>
      <w:r w:rsidRPr="00122000">
        <w:rPr>
          <w:rStyle w:val="StyleUnderline"/>
        </w:rPr>
        <w:t xml:space="preserve"> </w:t>
      </w:r>
      <w:r w:rsidRPr="00137264">
        <w:rPr>
          <w:rStyle w:val="StyleUnderline"/>
          <w:highlight w:val="yellow"/>
        </w:rPr>
        <w:t>attended</w:t>
      </w:r>
      <w:r w:rsidRPr="00122000">
        <w:rPr>
          <w:rStyle w:val="StyleUnderline"/>
        </w:rPr>
        <w:t xml:space="preserve"> random </w:t>
      </w:r>
      <w:r w:rsidRPr="00137264">
        <w:rPr>
          <w:rStyle w:val="StyleUnderline"/>
          <w:highlight w:val="yellow"/>
        </w:rPr>
        <w:t>protests</w:t>
      </w:r>
      <w:r w:rsidRPr="00122000">
        <w:rPr>
          <w:rStyle w:val="StyleUnderline"/>
        </w:rPr>
        <w:t xml:space="preserve">, I marched outside the International Monetary Fund, I leafletted against the Iraq war, </w:t>
      </w:r>
      <w:r w:rsidRPr="00C6705B">
        <w:rPr>
          <w:rStyle w:val="Emphasis"/>
        </w:rPr>
        <w:t>but I felt reluctant—almost silly—calling myself a socialist</w:t>
      </w:r>
      <w:r w:rsidRPr="00DA2BC2">
        <w:rPr>
          <w:sz w:val="16"/>
        </w:rPr>
        <w:t xml:space="preserve">. </w:t>
      </w:r>
      <w:r w:rsidRPr="00122000">
        <w:rPr>
          <w:rStyle w:val="StyleUnderline"/>
        </w:rPr>
        <w:t>Why?</w:t>
      </w:r>
      <w:r w:rsidRPr="00DA2BC2">
        <w:rPr>
          <w:sz w:val="16"/>
        </w:rPr>
        <w:t xml:space="preserve"> Not because I was ashamed or because I doubted the analysis, but </w:t>
      </w:r>
      <w:r w:rsidRPr="00C6705B">
        <w:rPr>
          <w:rStyle w:val="Emphasis"/>
        </w:rPr>
        <w:t xml:space="preserve">because </w:t>
      </w:r>
      <w:r w:rsidRPr="00C6705B">
        <w:rPr>
          <w:rStyle w:val="Emphasis"/>
          <w:highlight w:val="yellow"/>
        </w:rPr>
        <w:t>you cannot be a socialist alone</w:t>
      </w:r>
      <w:r w:rsidRPr="00E0359B">
        <w:rPr>
          <w:rStyle w:val="StyleUnderline"/>
        </w:rPr>
        <w:t xml:space="preserve">, and </w:t>
      </w:r>
      <w:r w:rsidRPr="00C6705B">
        <w:rPr>
          <w:rStyle w:val="Emphasis"/>
        </w:rPr>
        <w:t>being part of a crowd—as powerful as that experience can be—wasn’t enough for me to feel truly connected to other people with the same political commitments</w:t>
      </w:r>
      <w:r w:rsidRPr="00DA2BC2">
        <w:rPr>
          <w:sz w:val="16"/>
        </w:rPr>
        <w:t xml:space="preserve">. </w:t>
      </w:r>
      <w:r w:rsidRPr="003A2687">
        <w:rPr>
          <w:rStyle w:val="StyleUnderline"/>
        </w:rPr>
        <w:t>The groups that did exist that I could’ve joined</w:t>
      </w:r>
      <w:r w:rsidRPr="003A2687">
        <w:rPr>
          <w:sz w:val="16"/>
        </w:rPr>
        <w:t xml:space="preserve">—you know, they </w:t>
      </w:r>
      <w:r w:rsidRPr="003A2687">
        <w:rPr>
          <w:rStyle w:val="StyleUnderline"/>
        </w:rPr>
        <w:t xml:space="preserve">felt marginal, they sometimes felt </w:t>
      </w:r>
      <w:r w:rsidRPr="00C6705B">
        <w:rPr>
          <w:rStyle w:val="Emphasis"/>
        </w:rPr>
        <w:t>self-marginalizing</w:t>
      </w:r>
      <w:r w:rsidRPr="003A2687">
        <w:rPr>
          <w:rStyle w:val="StyleUnderline"/>
        </w:rPr>
        <w:t xml:space="preserve"> and irrelevant</w:t>
      </w:r>
      <w:r w:rsidRPr="003A2687">
        <w:rPr>
          <w:sz w:val="16"/>
        </w:rPr>
        <w:t xml:space="preserve">. So, </w:t>
      </w:r>
      <w:r w:rsidRPr="003A2687">
        <w:rPr>
          <w:rStyle w:val="StyleUnderline"/>
        </w:rPr>
        <w:t>the difference between saying “I am a socialist” in 2003, 2011, and</w:t>
      </w:r>
      <w:r w:rsidRPr="003A2687">
        <w:rPr>
          <w:sz w:val="16"/>
        </w:rPr>
        <w:t xml:space="preserve"> now, in </w:t>
      </w:r>
      <w:r w:rsidRPr="003A2687">
        <w:rPr>
          <w:rStyle w:val="StyleUnderline"/>
        </w:rPr>
        <w:t>2021, it’s just night and day, and DSA is a huge reason for that</w:t>
      </w:r>
      <w:r w:rsidRPr="003A2687">
        <w:rPr>
          <w:sz w:val="16"/>
        </w:rPr>
        <w:t xml:space="preserve">. </w:t>
      </w:r>
      <w:r w:rsidRPr="003A2687">
        <w:rPr>
          <w:rStyle w:val="StyleUnderline"/>
        </w:rPr>
        <w:t>The existence of DSA</w:t>
      </w:r>
      <w:r w:rsidRPr="003A2687">
        <w:rPr>
          <w:sz w:val="16"/>
        </w:rPr>
        <w:t xml:space="preserve"> in its current formation </w:t>
      </w:r>
      <w:r w:rsidRPr="003A2687">
        <w:rPr>
          <w:rStyle w:val="StyleUnderline"/>
        </w:rPr>
        <w:t xml:space="preserve">is </w:t>
      </w:r>
      <w:r w:rsidRPr="00C6705B">
        <w:rPr>
          <w:rStyle w:val="Emphasis"/>
        </w:rPr>
        <w:t>game-changing</w:t>
      </w:r>
      <w:r w:rsidRPr="003A2687">
        <w:rPr>
          <w:sz w:val="16"/>
        </w:rPr>
        <w:t xml:space="preserve">, so I just want to begin with my own personal gratitude to the organization and to every one of you for showing up to this convention and taking responsibility, because I know it’s not always easy, right? </w:t>
      </w:r>
      <w:r w:rsidRPr="003A2687">
        <w:rPr>
          <w:rStyle w:val="StyleUnderline"/>
        </w:rPr>
        <w:t>There’s so much potential for democratic socialist politics today</w:t>
      </w:r>
      <w:r w:rsidRPr="003A2687">
        <w:rPr>
          <w:sz w:val="16"/>
        </w:rPr>
        <w:t>—</w:t>
      </w:r>
      <w:r w:rsidRPr="003A2687">
        <w:rPr>
          <w:rStyle w:val="StyleUnderline"/>
        </w:rPr>
        <w:t>for other groups and initiatives in the broader left-wing ecosystem and for DSA in particular</w:t>
      </w:r>
      <w:r w:rsidRPr="003A2687">
        <w:rPr>
          <w:sz w:val="16"/>
        </w:rPr>
        <w:t xml:space="preserve">. And </w:t>
      </w:r>
      <w:r w:rsidRPr="003A2687">
        <w:rPr>
          <w:rStyle w:val="StyleUnderline"/>
        </w:rPr>
        <w:t>I’m</w:t>
      </w:r>
      <w:r w:rsidRPr="00122000">
        <w:rPr>
          <w:rStyle w:val="StyleUnderline"/>
        </w:rPr>
        <w:t xml:space="preserve"> just so grateful to have </w:t>
      </w:r>
      <w:r w:rsidRPr="003A2687">
        <w:rPr>
          <w:rStyle w:val="StyleUnderline"/>
        </w:rPr>
        <w:t>comrades all over the country</w:t>
      </w:r>
      <w:r w:rsidRPr="003A2687">
        <w:rPr>
          <w:sz w:val="16"/>
        </w:rPr>
        <w:t xml:space="preserve">. You know, </w:t>
      </w:r>
      <w:r w:rsidRPr="003A2687">
        <w:rPr>
          <w:rStyle w:val="StyleUnderline"/>
        </w:rPr>
        <w:t>I’m thinking about my reaction to Mariah Parker</w:t>
      </w:r>
      <w:r w:rsidRPr="003A2687">
        <w:rPr>
          <w:sz w:val="16"/>
        </w:rPr>
        <w:t xml:space="preserve"> who</w:t>
      </w:r>
      <w:r w:rsidRPr="003A2687">
        <w:rPr>
          <w:rStyle w:val="StyleUnderline"/>
        </w:rPr>
        <w:t>’s the radical councilmember from Athens, Georgia</w:t>
      </w:r>
      <w:r w:rsidRPr="003A2687">
        <w:rPr>
          <w:sz w:val="16"/>
        </w:rPr>
        <w:t xml:space="preserve"> who was part of the opening teletho</w:t>
      </w:r>
      <w:r w:rsidRPr="00DA2BC2">
        <w:rPr>
          <w:sz w:val="16"/>
        </w:rPr>
        <w:t xml:space="preserve">n that y’all organized. And </w:t>
      </w:r>
      <w:r w:rsidRPr="00122000">
        <w:rPr>
          <w:rStyle w:val="StyleUnderline"/>
        </w:rPr>
        <w:t>Athens, Georgia is my hometown</w:t>
      </w:r>
      <w:r w:rsidRPr="00DA2BC2">
        <w:rPr>
          <w:sz w:val="16"/>
        </w:rPr>
        <w:t xml:space="preserve">, and whenever I talk to Mariah or I see her on screen, I get this thrill. I mean there’s still this way in which </w:t>
      </w:r>
      <w:r w:rsidRPr="00122000">
        <w:rPr>
          <w:rStyle w:val="StyleUnderline"/>
        </w:rPr>
        <w:t xml:space="preserve">my mind is blown that there </w:t>
      </w:r>
      <w:r w:rsidRPr="00FC36D8">
        <w:rPr>
          <w:rStyle w:val="StyleUnderline"/>
        </w:rPr>
        <w:t>is</w:t>
      </w:r>
      <w:r w:rsidRPr="00122000">
        <w:rPr>
          <w:rStyle w:val="StyleUnderline"/>
        </w:rPr>
        <w:t xml:space="preserve"> a DSA chapter in Athens, Georgia, and there are socialists on the city council, and she’s </w:t>
      </w:r>
      <w:r w:rsidRPr="00FC36D8">
        <w:rPr>
          <w:rStyle w:val="StyleUnderline"/>
        </w:rPr>
        <w:t>not the only leftist there</w:t>
      </w:r>
      <w:r w:rsidRPr="00DA2BC2">
        <w:rPr>
          <w:sz w:val="16"/>
        </w:rPr>
        <w:t xml:space="preserve">. </w:t>
      </w:r>
      <w:r w:rsidRPr="00122000">
        <w:rPr>
          <w:rStyle w:val="StyleUnderline"/>
        </w:rPr>
        <w:t>I could not have imagined this a decade ago</w:t>
      </w:r>
      <w:r w:rsidRPr="00DA2BC2">
        <w:rPr>
          <w:sz w:val="16"/>
        </w:rPr>
        <w:t xml:space="preserve">. So, I was a little bit </w:t>
      </w:r>
      <w:r w:rsidRPr="00122000">
        <w:rPr>
          <w:rStyle w:val="StyleUnderline"/>
        </w:rPr>
        <w:t>like the Slavoj Žižek/Fredric Jameson line</w:t>
      </w:r>
      <w:r w:rsidRPr="00DA2BC2">
        <w:rPr>
          <w:sz w:val="16"/>
        </w:rPr>
        <w:t xml:space="preserve">, right, </w:t>
      </w:r>
      <w:r w:rsidRPr="00122000">
        <w:rPr>
          <w:rStyle w:val="StyleUnderline"/>
        </w:rPr>
        <w:t xml:space="preserve">where: </w:t>
      </w:r>
      <w:r w:rsidRPr="00C6705B">
        <w:rPr>
          <w:rStyle w:val="Emphasis"/>
          <w:highlight w:val="yellow"/>
        </w:rPr>
        <w:t>I could imagine the end of the world but not socialists in</w:t>
      </w:r>
      <w:r w:rsidRPr="00C6705B">
        <w:rPr>
          <w:rStyle w:val="Emphasis"/>
        </w:rPr>
        <w:t xml:space="preserve"> my </w:t>
      </w:r>
      <w:r w:rsidRPr="00C6705B">
        <w:rPr>
          <w:rStyle w:val="Emphasis"/>
          <w:highlight w:val="yellow"/>
        </w:rPr>
        <w:t>city hall</w:t>
      </w:r>
      <w:r w:rsidRPr="00DA2BC2">
        <w:rPr>
          <w:sz w:val="16"/>
        </w:rPr>
        <w:t xml:space="preserve">. And </w:t>
      </w:r>
      <w:r w:rsidRPr="00122000">
        <w:rPr>
          <w:rStyle w:val="StyleUnderline"/>
        </w:rPr>
        <w:t>looking back, I can’t help but think</w:t>
      </w:r>
      <w:r w:rsidRPr="00DA2BC2">
        <w:rPr>
          <w:sz w:val="16"/>
        </w:rPr>
        <w:t xml:space="preserve">, you know, </w:t>
      </w:r>
      <w:r w:rsidRPr="00FC36D8">
        <w:rPr>
          <w:rStyle w:val="StyleUnderline"/>
        </w:rPr>
        <w:t xml:space="preserve">what if I’d had the opportunity to </w:t>
      </w:r>
      <w:r w:rsidRPr="00C6705B">
        <w:rPr>
          <w:rStyle w:val="Emphasis"/>
        </w:rPr>
        <w:t>join a robust DSA chapter</w:t>
      </w:r>
      <w:r w:rsidRPr="00FC36D8">
        <w:rPr>
          <w:rStyle w:val="StyleUnderline"/>
        </w:rPr>
        <w:t xml:space="preserve"> when I was a teenager in Athens, Georgia in the ‘90s?</w:t>
      </w:r>
      <w:r w:rsidRPr="00DA2BC2">
        <w:rPr>
          <w:sz w:val="16"/>
        </w:rPr>
        <w:t xml:space="preserve"> </w:t>
      </w:r>
      <w:r w:rsidRPr="00137264">
        <w:rPr>
          <w:rStyle w:val="StyleUnderline"/>
          <w:highlight w:val="yellow"/>
        </w:rPr>
        <w:t>What if I</w:t>
      </w:r>
      <w:r w:rsidRPr="003A2687">
        <w:rPr>
          <w:rStyle w:val="StyleUnderline"/>
        </w:rPr>
        <w:t xml:space="preserve"> had </w:t>
      </w:r>
      <w:r w:rsidRPr="00C6705B">
        <w:rPr>
          <w:rStyle w:val="Emphasis"/>
          <w:highlight w:val="yellow"/>
        </w:rPr>
        <w:t>learned</w:t>
      </w:r>
      <w:r w:rsidRPr="00C6705B">
        <w:rPr>
          <w:rStyle w:val="Emphasis"/>
        </w:rPr>
        <w:t xml:space="preserve"> early-on </w:t>
      </w:r>
      <w:r w:rsidRPr="00C6705B">
        <w:rPr>
          <w:rStyle w:val="Emphasis"/>
          <w:highlight w:val="yellow"/>
        </w:rPr>
        <w:t xml:space="preserve">about </w:t>
      </w:r>
      <w:r w:rsidRPr="00C6705B">
        <w:rPr>
          <w:rStyle w:val="Emphasis"/>
        </w:rPr>
        <w:t xml:space="preserve">participating in </w:t>
      </w:r>
      <w:r w:rsidRPr="00C6705B">
        <w:rPr>
          <w:rStyle w:val="Emphasis"/>
          <w:highlight w:val="yellow"/>
        </w:rPr>
        <w:t>democratic processes or</w:t>
      </w:r>
      <w:r w:rsidRPr="00C6705B">
        <w:rPr>
          <w:rStyle w:val="Emphasis"/>
        </w:rPr>
        <w:t xml:space="preserve"> given a real lesson in </w:t>
      </w:r>
      <w:r w:rsidRPr="00C6705B">
        <w:rPr>
          <w:rStyle w:val="Emphasis"/>
          <w:highlight w:val="yellow"/>
        </w:rPr>
        <w:t>solidarity</w:t>
      </w:r>
      <w:r w:rsidRPr="00DA2BC2">
        <w:rPr>
          <w:sz w:val="16"/>
        </w:rPr>
        <w:t>, right</w:t>
      </w:r>
      <w:r w:rsidRPr="00C6705B">
        <w:rPr>
          <w:rStyle w:val="Emphasis"/>
          <w:highlight w:val="yellow"/>
        </w:rPr>
        <w:t>?</w:t>
      </w:r>
      <w:r w:rsidRPr="00DA2BC2">
        <w:rPr>
          <w:sz w:val="16"/>
        </w:rPr>
        <w:t xml:space="preserve"> </w:t>
      </w:r>
      <w:r w:rsidRPr="00122000">
        <w:rPr>
          <w:rStyle w:val="StyleUnderline"/>
        </w:rPr>
        <w:t>Instead, it was just like all indie rock, all the time</w:t>
      </w:r>
      <w:r w:rsidRPr="00DA2BC2">
        <w:rPr>
          <w:sz w:val="16"/>
        </w:rPr>
        <w:t xml:space="preserve">, which was fine, but </w:t>
      </w:r>
      <w:r w:rsidRPr="00122000">
        <w:rPr>
          <w:rStyle w:val="StyleUnderline"/>
        </w:rPr>
        <w:t>would’ve been nice if there was a little socialism to counteract that</w:t>
      </w:r>
      <w:r w:rsidRPr="00DA2BC2">
        <w:rPr>
          <w:sz w:val="16"/>
        </w:rPr>
        <w:t xml:space="preserve">. You know, </w:t>
      </w:r>
      <w:r w:rsidRPr="00C6705B">
        <w:rPr>
          <w:rStyle w:val="Emphasis"/>
        </w:rPr>
        <w:t>if I had been part of a local chapter</w:t>
      </w:r>
      <w:r w:rsidRPr="00DA2BC2">
        <w:rPr>
          <w:sz w:val="16"/>
        </w:rPr>
        <w:t>, right, ideas—</w:t>
      </w:r>
      <w:r w:rsidRPr="00C6705B">
        <w:rPr>
          <w:rStyle w:val="Emphasis"/>
        </w:rPr>
        <w:t>radical ideas</w:t>
      </w:r>
      <w:r w:rsidRPr="00DA2BC2">
        <w:rPr>
          <w:sz w:val="16"/>
        </w:rPr>
        <w:t>—</w:t>
      </w:r>
      <w:r w:rsidRPr="00C6705B">
        <w:rPr>
          <w:rStyle w:val="Emphasis"/>
        </w:rPr>
        <w:t>would have been imparted</w:t>
      </w:r>
      <w:r w:rsidRPr="00DA2BC2">
        <w:rPr>
          <w:sz w:val="16"/>
        </w:rPr>
        <w:t>, but actual—I hope—</w:t>
      </w:r>
      <w:r w:rsidRPr="00C6705B">
        <w:rPr>
          <w:rStyle w:val="Emphasis"/>
        </w:rPr>
        <w:t>actual organizing skills</w:t>
      </w:r>
      <w:r w:rsidRPr="00EB4AA8">
        <w:rPr>
          <w:rStyle w:val="StyleUnderline"/>
        </w:rPr>
        <w:t xml:space="preserve"> that certainly </w:t>
      </w:r>
      <w:r w:rsidRPr="00FC36D8">
        <w:rPr>
          <w:rStyle w:val="StyleUnderline"/>
        </w:rPr>
        <w:t>would have served me well</w:t>
      </w:r>
      <w:r w:rsidRPr="00EB4AA8">
        <w:rPr>
          <w:sz w:val="16"/>
        </w:rPr>
        <w:t xml:space="preserve">. And </w:t>
      </w:r>
      <w:r w:rsidRPr="00137264">
        <w:rPr>
          <w:rStyle w:val="StyleUnderline"/>
          <w:highlight w:val="yellow"/>
        </w:rPr>
        <w:t xml:space="preserve">instead, I was in a </w:t>
      </w:r>
      <w:r w:rsidRPr="00C6705B">
        <w:rPr>
          <w:rStyle w:val="Emphasis"/>
          <w:highlight w:val="yellow"/>
        </w:rPr>
        <w:t>political vacuum</w:t>
      </w:r>
      <w:r w:rsidRPr="00137264">
        <w:rPr>
          <w:rStyle w:val="StyleUnderline"/>
          <w:highlight w:val="yellow"/>
        </w:rPr>
        <w:t xml:space="preserve">, </w:t>
      </w:r>
      <w:r w:rsidRPr="00C6705B">
        <w:rPr>
          <w:rStyle w:val="Emphasis"/>
        </w:rPr>
        <w:t>waiting for the conditions</w:t>
      </w:r>
      <w:r w:rsidRPr="007E0F2A">
        <w:rPr>
          <w:sz w:val="16"/>
        </w:rPr>
        <w:t>—conditions definitely not of my own choosing—</w:t>
      </w:r>
      <w:r w:rsidRPr="00C6705B">
        <w:rPr>
          <w:rStyle w:val="Emphasis"/>
        </w:rPr>
        <w:t>to change</w:t>
      </w:r>
      <w:r w:rsidRPr="00DA2BC2">
        <w:rPr>
          <w:sz w:val="16"/>
        </w:rPr>
        <w:t xml:space="preserve">. So, </w:t>
      </w:r>
      <w:r w:rsidRPr="00E0359B">
        <w:rPr>
          <w:rStyle w:val="StyleUnderline"/>
        </w:rPr>
        <w:t>what I want to talk about</w:t>
      </w:r>
      <w:r w:rsidRPr="00E0359B">
        <w:rPr>
          <w:sz w:val="16"/>
        </w:rPr>
        <w:t xml:space="preserve"> in this closing keynote </w:t>
      </w:r>
      <w:r w:rsidRPr="00E0359B">
        <w:rPr>
          <w:rStyle w:val="StyleUnderline"/>
        </w:rPr>
        <w:t xml:space="preserve">is not just the importance of democratic socialism in this moment, but </w:t>
      </w:r>
      <w:r w:rsidRPr="00C6705B">
        <w:rPr>
          <w:rStyle w:val="Emphasis"/>
        </w:rPr>
        <w:t>the importance of creating lasting, inclusive socialist institutions</w:t>
      </w:r>
      <w:r w:rsidRPr="00E0359B">
        <w:rPr>
          <w:sz w:val="16"/>
        </w:rPr>
        <w:t xml:space="preserve">. And first and foremost, we need to do this, right, </w:t>
      </w:r>
      <w:r w:rsidRPr="00E0359B">
        <w:rPr>
          <w:rStyle w:val="StyleUnderline"/>
        </w:rPr>
        <w:t>to build power for the working class</w:t>
      </w:r>
      <w:r w:rsidRPr="00E0359B">
        <w:rPr>
          <w:sz w:val="16"/>
        </w:rPr>
        <w:t xml:space="preserve">. </w:t>
      </w:r>
      <w:r w:rsidRPr="00E0359B">
        <w:rPr>
          <w:rStyle w:val="StyleUnderline"/>
        </w:rPr>
        <w:t xml:space="preserve">But it’s also imperative that socialists </w:t>
      </w:r>
      <w:r w:rsidRPr="00C6705B">
        <w:rPr>
          <w:rStyle w:val="Emphasis"/>
        </w:rPr>
        <w:t>demonstrate our credibility</w:t>
      </w:r>
      <w:r w:rsidRPr="00DA2BC2">
        <w:rPr>
          <w:sz w:val="16"/>
        </w:rPr>
        <w:t xml:space="preserve">. </w:t>
      </w:r>
      <w:r w:rsidRPr="00C6705B">
        <w:rPr>
          <w:rStyle w:val="Emphasis"/>
          <w:highlight w:val="yellow"/>
        </w:rPr>
        <w:t>If we want</w:t>
      </w:r>
      <w:r w:rsidRPr="00C6705B">
        <w:rPr>
          <w:rStyle w:val="Emphasis"/>
        </w:rPr>
        <w:t xml:space="preserve"> people </w:t>
      </w:r>
      <w:r w:rsidRPr="00C6705B">
        <w:rPr>
          <w:rStyle w:val="Emphasis"/>
          <w:highlight w:val="yellow"/>
        </w:rPr>
        <w:t>to</w:t>
      </w:r>
      <w:r w:rsidRPr="00C6705B">
        <w:rPr>
          <w:rStyle w:val="Emphasis"/>
        </w:rPr>
        <w:t xml:space="preserve"> believe we can </w:t>
      </w:r>
      <w:r w:rsidRPr="00C6705B">
        <w:rPr>
          <w:rStyle w:val="Emphasis"/>
          <w:highlight w:val="yellow"/>
        </w:rPr>
        <w:t>transform society</w:t>
      </w:r>
      <w:r w:rsidRPr="00C6705B">
        <w:rPr>
          <w:rStyle w:val="Emphasis"/>
        </w:rPr>
        <w:t xml:space="preserve"> on a massive scale</w:t>
      </w:r>
      <w:r w:rsidRPr="00DA2BC2">
        <w:rPr>
          <w:sz w:val="16"/>
        </w:rPr>
        <w:t>—</w:t>
      </w:r>
      <w:r w:rsidRPr="006A1B83">
        <w:rPr>
          <w:rStyle w:val="StyleUnderline"/>
        </w:rPr>
        <w:t>that we can democratize the economy, democratize the state</w:t>
      </w:r>
      <w:r w:rsidRPr="00DA2BC2">
        <w:rPr>
          <w:sz w:val="16"/>
        </w:rPr>
        <w:t>—</w:t>
      </w:r>
      <w:r w:rsidRPr="003C67CA">
        <w:rPr>
          <w:rStyle w:val="StyleUnderline"/>
        </w:rPr>
        <w:t xml:space="preserve">then </w:t>
      </w:r>
      <w:r w:rsidRPr="00137264">
        <w:rPr>
          <w:rStyle w:val="StyleUnderline"/>
          <w:highlight w:val="yellow"/>
        </w:rPr>
        <w:t>we should</w:t>
      </w:r>
      <w:r w:rsidRPr="006A1B83">
        <w:rPr>
          <w:rStyle w:val="StyleUnderline"/>
        </w:rPr>
        <w:t xml:space="preserve"> probably be able to </w:t>
      </w:r>
      <w:r w:rsidRPr="00C6705B">
        <w:rPr>
          <w:rStyle w:val="Emphasis"/>
          <w:highlight w:val="yellow"/>
        </w:rPr>
        <w:t>demonstrate we can run</w:t>
      </w:r>
      <w:r w:rsidRPr="00C6705B">
        <w:rPr>
          <w:rStyle w:val="Emphasis"/>
        </w:rPr>
        <w:t xml:space="preserve"> some </w:t>
      </w:r>
      <w:r w:rsidRPr="00C6705B">
        <w:rPr>
          <w:rStyle w:val="Emphasis"/>
          <w:highlight w:val="yellow"/>
        </w:rPr>
        <w:t>organizations</w:t>
      </w:r>
      <w:r w:rsidRPr="00C6705B">
        <w:rPr>
          <w:rStyle w:val="Emphasis"/>
        </w:rPr>
        <w:t xml:space="preserve"> effectively</w:t>
      </w:r>
      <w:r w:rsidRPr="007E0F2A">
        <w:rPr>
          <w:rStyle w:val="StyleUnderline"/>
        </w:rPr>
        <w:t xml:space="preserve"> as a</w:t>
      </w:r>
      <w:r w:rsidRPr="007E0F2A">
        <w:rPr>
          <w:sz w:val="16"/>
        </w:rPr>
        <w:t xml:space="preserve"> kind of </w:t>
      </w:r>
      <w:r w:rsidRPr="00C6705B">
        <w:rPr>
          <w:rStyle w:val="Emphasis"/>
        </w:rPr>
        <w:t>proof of concept</w:t>
      </w:r>
      <w:r w:rsidRPr="007E0F2A">
        <w:rPr>
          <w:sz w:val="16"/>
        </w:rPr>
        <w:t xml:space="preserve">. So, you know, I know I’m preaching to the choir, but </w:t>
      </w:r>
      <w:r w:rsidRPr="007E0F2A">
        <w:rPr>
          <w:rStyle w:val="StyleUnderline"/>
        </w:rPr>
        <w:t>it’s just so imperative that</w:t>
      </w:r>
      <w:r w:rsidRPr="007E0F2A">
        <w:rPr>
          <w:sz w:val="16"/>
        </w:rPr>
        <w:t xml:space="preserve"> we do this, that </w:t>
      </w:r>
      <w:r w:rsidRPr="00C6705B">
        <w:rPr>
          <w:rStyle w:val="Emphasis"/>
        </w:rPr>
        <w:t>we build institutions and organizational capacity</w:t>
      </w:r>
      <w:r w:rsidRPr="003C67CA">
        <w:rPr>
          <w:sz w:val="16"/>
        </w:rPr>
        <w:t xml:space="preserve">. </w:t>
      </w:r>
      <w:r w:rsidRPr="00C6705B">
        <w:rPr>
          <w:rStyle w:val="Emphasis"/>
        </w:rPr>
        <w:t>Organization is what enables people to collaborate and withstand the politics of divide-and-conquer</w:t>
      </w:r>
      <w:r w:rsidRPr="003C67CA">
        <w:rPr>
          <w:sz w:val="16"/>
        </w:rPr>
        <w:t>.</w:t>
      </w:r>
      <w:r w:rsidRPr="00DA2BC2">
        <w:rPr>
          <w:sz w:val="16"/>
        </w:rPr>
        <w:t xml:space="preserve"> </w:t>
      </w:r>
      <w:r w:rsidRPr="00137264">
        <w:rPr>
          <w:rStyle w:val="StyleUnderline"/>
          <w:highlight w:val="yellow"/>
        </w:rPr>
        <w:t>Since the</w:t>
      </w:r>
      <w:r w:rsidRPr="006A1B83">
        <w:rPr>
          <w:rStyle w:val="StyleUnderline"/>
        </w:rPr>
        <w:t xml:space="preserve"> beginning of the Atlantic </w:t>
      </w:r>
      <w:r w:rsidRPr="00137264">
        <w:rPr>
          <w:rStyle w:val="StyleUnderline"/>
          <w:highlight w:val="yellow"/>
        </w:rPr>
        <w:t>slave trade</w:t>
      </w:r>
      <w:r w:rsidRPr="006A1B83">
        <w:rPr>
          <w:rStyle w:val="StyleUnderline"/>
        </w:rPr>
        <w:t xml:space="preserve">, western European </w:t>
      </w:r>
      <w:r w:rsidRPr="00137264">
        <w:rPr>
          <w:rStyle w:val="StyleUnderline"/>
          <w:highlight w:val="yellow"/>
        </w:rPr>
        <w:t>colonization</w:t>
      </w:r>
      <w:r w:rsidRPr="00FC36D8">
        <w:rPr>
          <w:rStyle w:val="StyleUnderline"/>
        </w:rPr>
        <w:t>, into the present</w:t>
      </w:r>
      <w:r w:rsidRPr="006A1B83">
        <w:rPr>
          <w:rStyle w:val="StyleUnderline"/>
        </w:rPr>
        <w:t xml:space="preserve"> day, </w:t>
      </w:r>
      <w:r w:rsidRPr="00C6705B">
        <w:rPr>
          <w:rStyle w:val="Emphasis"/>
          <w:highlight w:val="yellow"/>
        </w:rPr>
        <w:t>capitalism has perpetuated</w:t>
      </w:r>
      <w:r w:rsidRPr="00C6705B">
        <w:rPr>
          <w:rStyle w:val="Emphasis"/>
        </w:rPr>
        <w:t xml:space="preserve"> social distinctions—</w:t>
      </w:r>
      <w:r w:rsidRPr="00C6705B">
        <w:rPr>
          <w:rStyle w:val="Emphasis"/>
          <w:highlight w:val="yellow"/>
        </w:rPr>
        <w:t>racial hierarchies</w:t>
      </w:r>
      <w:r w:rsidRPr="00C6705B">
        <w:rPr>
          <w:rStyle w:val="Emphasis"/>
        </w:rPr>
        <w:t xml:space="preserve"> above all—to extract, exploit, plunder, and profit</w:t>
      </w:r>
      <w:r w:rsidRPr="00DA2BC2">
        <w:rPr>
          <w:sz w:val="16"/>
        </w:rPr>
        <w:t xml:space="preserve">. In the words of the late Richard Trumka, who is rightly on our minds this weekend, “We’ve seen how </w:t>
      </w:r>
      <w:r w:rsidRPr="006A1B83">
        <w:rPr>
          <w:rStyle w:val="StyleUnderline"/>
        </w:rPr>
        <w:t>companies set worker against worker</w:t>
      </w:r>
      <w:r w:rsidRPr="00DA2BC2">
        <w:rPr>
          <w:sz w:val="16"/>
        </w:rPr>
        <w:t xml:space="preserve"> — how </w:t>
      </w:r>
      <w:r w:rsidRPr="006A1B83">
        <w:rPr>
          <w:rStyle w:val="StyleUnderline"/>
        </w:rPr>
        <w:t>they throw whites a few extra crumbs off the table” and</w:t>
      </w:r>
      <w:r w:rsidRPr="00DA2BC2">
        <w:rPr>
          <w:sz w:val="16"/>
        </w:rPr>
        <w:t xml:space="preserve"> how </w:t>
      </w:r>
      <w:r w:rsidRPr="006A1B83">
        <w:rPr>
          <w:rStyle w:val="StyleUnderline"/>
        </w:rPr>
        <w:t>we all end up losing</w:t>
      </w:r>
      <w:r w:rsidRPr="00DA2BC2">
        <w:rPr>
          <w:sz w:val="16"/>
        </w:rPr>
        <w:t xml:space="preserve">. </w:t>
      </w:r>
      <w:r w:rsidRPr="00C6705B">
        <w:rPr>
          <w:rStyle w:val="Emphasis"/>
        </w:rPr>
        <w:t>When we’re divided, we’re conquered</w:t>
      </w:r>
      <w:r w:rsidRPr="00DA2BC2">
        <w:rPr>
          <w:sz w:val="16"/>
        </w:rPr>
        <w:t xml:space="preserve">. </w:t>
      </w:r>
      <w:r w:rsidRPr="006A1B83">
        <w:rPr>
          <w:rStyle w:val="StyleUnderline"/>
        </w:rPr>
        <w:t xml:space="preserve">And </w:t>
      </w:r>
      <w:r w:rsidRPr="00EB4AA8">
        <w:rPr>
          <w:rStyle w:val="StyleUnderline"/>
        </w:rPr>
        <w:t>right now</w:t>
      </w:r>
      <w:r w:rsidRPr="006A1B83">
        <w:rPr>
          <w:rStyle w:val="StyleUnderline"/>
        </w:rPr>
        <w:t xml:space="preserve">, objectively, </w:t>
      </w:r>
      <w:r w:rsidRPr="00C6705B">
        <w:rPr>
          <w:rStyle w:val="Emphasis"/>
          <w:highlight w:val="yellow"/>
        </w:rPr>
        <w:t>we’re</w:t>
      </w:r>
      <w:r w:rsidRPr="00C6705B">
        <w:rPr>
          <w:rStyle w:val="Emphasis"/>
        </w:rPr>
        <w:t xml:space="preserve"> pretty fucking </w:t>
      </w:r>
      <w:r w:rsidRPr="00C6705B">
        <w:rPr>
          <w:rStyle w:val="Emphasis"/>
          <w:highlight w:val="yellow"/>
        </w:rPr>
        <w:t>divided</w:t>
      </w:r>
      <w:r w:rsidRPr="00C6705B">
        <w:rPr>
          <w:rStyle w:val="Emphasis"/>
        </w:rPr>
        <w:t xml:space="preserve">, at a moment </w:t>
      </w:r>
      <w:r w:rsidRPr="00C6705B">
        <w:rPr>
          <w:rStyle w:val="Emphasis"/>
          <w:highlight w:val="yellow"/>
        </w:rPr>
        <w:t>when the stakes could not be higher</w:t>
      </w:r>
      <w:r w:rsidRPr="00DA2BC2">
        <w:rPr>
          <w:sz w:val="16"/>
        </w:rPr>
        <w:t xml:space="preserve">. And so, we have a ton of work to do. That’s the understatement of the year. </w:t>
      </w:r>
      <w:r w:rsidRPr="006A1B83">
        <w:rPr>
          <w:rStyle w:val="StyleUnderline"/>
        </w:rPr>
        <w:t xml:space="preserve">We can fight to move forward to a more </w:t>
      </w:r>
      <w:r w:rsidRPr="00C6705B">
        <w:rPr>
          <w:rStyle w:val="Emphasis"/>
        </w:rPr>
        <w:t>democratic horizon</w:t>
      </w:r>
      <w:r w:rsidRPr="00DA2BC2">
        <w:rPr>
          <w:sz w:val="16"/>
        </w:rPr>
        <w:t>—and again, what is “democracy?”, we can talk about how complicated that word is and what that horizon is—</w:t>
      </w:r>
      <w:r w:rsidRPr="006A1B83">
        <w:rPr>
          <w:rStyle w:val="StyleUnderline"/>
        </w:rPr>
        <w:t>or pulled backwards by reactionaries and plutocrats who are determined to undo decades of hard-won progress</w:t>
      </w:r>
      <w:r w:rsidRPr="00DA2BC2">
        <w:rPr>
          <w:sz w:val="16"/>
        </w:rPr>
        <w:t xml:space="preserve">. </w:t>
      </w:r>
      <w:r w:rsidRPr="006A1B83">
        <w:rPr>
          <w:rStyle w:val="StyleUnderline"/>
        </w:rPr>
        <w:t xml:space="preserve">Today, </w:t>
      </w:r>
      <w:r w:rsidRPr="00C6705B">
        <w:rPr>
          <w:rStyle w:val="Emphasis"/>
        </w:rPr>
        <w:t>nostalgia dominates US politics</w:t>
      </w:r>
      <w:r w:rsidRPr="00DA2BC2">
        <w:rPr>
          <w:sz w:val="16"/>
        </w:rPr>
        <w:t xml:space="preserve">, right? </w:t>
      </w:r>
      <w:r w:rsidRPr="006A1B83">
        <w:rPr>
          <w:rStyle w:val="StyleUnderline"/>
        </w:rPr>
        <w:t>There’s the Make America Great Again revanchism of the right-wing</w:t>
      </w:r>
      <w:r w:rsidRPr="00DA2BC2">
        <w:rPr>
          <w:sz w:val="16"/>
        </w:rPr>
        <w:t xml:space="preserve">, on one side. </w:t>
      </w:r>
      <w:r w:rsidRPr="006A1B83">
        <w:rPr>
          <w:rStyle w:val="StyleUnderline"/>
        </w:rPr>
        <w:t>And then there’s the return to normal denialism of centrist Democrats</w:t>
      </w:r>
      <w:r w:rsidRPr="00DA2BC2">
        <w:rPr>
          <w:sz w:val="16"/>
        </w:rPr>
        <w:t xml:space="preserve"> on the other. And </w:t>
      </w:r>
      <w:r w:rsidRPr="006A1B83">
        <w:rPr>
          <w:rStyle w:val="StyleUnderline"/>
        </w:rPr>
        <w:t>we have to fight them both with all we’ve got</w:t>
      </w:r>
      <w:r w:rsidRPr="00DA2BC2">
        <w:rPr>
          <w:sz w:val="16"/>
        </w:rPr>
        <w:t xml:space="preserve">. </w:t>
      </w:r>
      <w:r w:rsidRPr="00C6705B">
        <w:rPr>
          <w:rStyle w:val="Emphasis"/>
        </w:rPr>
        <w:t>We cannot accept nostalgia in any of its guises</w:t>
      </w:r>
      <w:r w:rsidRPr="00DA2BC2">
        <w:rPr>
          <w:sz w:val="16"/>
        </w:rPr>
        <w:t xml:space="preserve">, right? And </w:t>
      </w:r>
      <w:r w:rsidRPr="006A1B83">
        <w:rPr>
          <w:rStyle w:val="StyleUnderline"/>
        </w:rPr>
        <w:t>as we know, there’s no normal to return to</w:t>
      </w:r>
      <w:r w:rsidRPr="00DA2BC2">
        <w:rPr>
          <w:sz w:val="16"/>
        </w:rPr>
        <w:t xml:space="preserve">. </w:t>
      </w:r>
      <w:r w:rsidRPr="00C6705B">
        <w:rPr>
          <w:rStyle w:val="Emphasis"/>
        </w:rPr>
        <w:t>The climate crisis</w:t>
      </w:r>
      <w:r w:rsidRPr="006A1B83">
        <w:rPr>
          <w:rStyle w:val="StyleUnderline"/>
        </w:rPr>
        <w:t xml:space="preserve"> ensures that</w:t>
      </w:r>
      <w:r w:rsidRPr="00DA2BC2">
        <w:rPr>
          <w:sz w:val="16"/>
        </w:rPr>
        <w:t xml:space="preserve">. And I </w:t>
      </w:r>
      <w:r w:rsidRPr="00EB4AA8">
        <w:rPr>
          <w:sz w:val="16"/>
        </w:rPr>
        <w:t>believe</w:t>
      </w:r>
      <w:r w:rsidRPr="00DA2BC2">
        <w:rPr>
          <w:sz w:val="16"/>
        </w:rPr>
        <w:t xml:space="preserve"> </w:t>
      </w:r>
      <w:r w:rsidRPr="006A1B83">
        <w:rPr>
          <w:rStyle w:val="StyleUnderline"/>
        </w:rPr>
        <w:t>we have an IPCC report coming out tomorrow that’s just going to underscore the severity of the situation</w:t>
      </w:r>
      <w:r w:rsidRPr="00DA2BC2">
        <w:rPr>
          <w:sz w:val="16"/>
        </w:rPr>
        <w:t xml:space="preserve">. </w:t>
      </w:r>
      <w:r w:rsidRPr="000834E2">
        <w:rPr>
          <w:rStyle w:val="StyleUnderline"/>
        </w:rPr>
        <w:t>Too often</w:t>
      </w:r>
      <w:r w:rsidRPr="000834E2">
        <w:rPr>
          <w:sz w:val="16"/>
        </w:rPr>
        <w:t xml:space="preserve">, and I’m personally really guilty of this, </w:t>
      </w:r>
      <w:r w:rsidRPr="000834E2">
        <w:rPr>
          <w:rStyle w:val="StyleUnderline"/>
        </w:rPr>
        <w:t xml:space="preserve">we talk about </w:t>
      </w:r>
      <w:r w:rsidRPr="00137264">
        <w:rPr>
          <w:rStyle w:val="StyleUnderline"/>
          <w:highlight w:val="yellow"/>
        </w:rPr>
        <w:t>the climate crisis</w:t>
      </w:r>
      <w:r w:rsidRPr="006A1B83">
        <w:rPr>
          <w:rStyle w:val="StyleUnderline"/>
        </w:rPr>
        <w:t xml:space="preserve"> as something coming down the </w:t>
      </w:r>
      <w:r w:rsidRPr="000834E2">
        <w:rPr>
          <w:rStyle w:val="StyleUnderline"/>
        </w:rPr>
        <w:t>pike, as a threat that’s looming, but it</w:t>
      </w:r>
      <w:r w:rsidRPr="00137264">
        <w:rPr>
          <w:rStyle w:val="StyleUnderline"/>
          <w:highlight w:val="yellow"/>
        </w:rPr>
        <w:t xml:space="preserve">’s </w:t>
      </w:r>
      <w:r w:rsidRPr="00C6705B">
        <w:rPr>
          <w:rStyle w:val="Emphasis"/>
          <w:highlight w:val="yellow"/>
        </w:rPr>
        <w:t>here</w:t>
      </w:r>
      <w:r w:rsidRPr="00C6705B">
        <w:rPr>
          <w:rStyle w:val="Emphasis"/>
        </w:rPr>
        <w:t xml:space="preserve"> and now</w:t>
      </w:r>
      <w:r w:rsidRPr="00FC36D8">
        <w:rPr>
          <w:rStyle w:val="StyleUnderline"/>
        </w:rPr>
        <w:t xml:space="preserve"> </w:t>
      </w:r>
      <w:r w:rsidRPr="00137264">
        <w:rPr>
          <w:rStyle w:val="StyleUnderline"/>
          <w:highlight w:val="yellow"/>
        </w:rPr>
        <w:t>in</w:t>
      </w:r>
      <w:r w:rsidRPr="006A1B83">
        <w:rPr>
          <w:rStyle w:val="StyleUnderline"/>
        </w:rPr>
        <w:t xml:space="preserve"> the form of </w:t>
      </w:r>
      <w:r w:rsidRPr="00C6705B">
        <w:rPr>
          <w:rStyle w:val="Emphasis"/>
          <w:highlight w:val="yellow"/>
        </w:rPr>
        <w:t>fires, floods</w:t>
      </w:r>
      <w:r w:rsidRPr="00C6705B">
        <w:rPr>
          <w:rStyle w:val="Emphasis"/>
        </w:rPr>
        <w:t xml:space="preserve">, heat waves, </w:t>
      </w:r>
      <w:r w:rsidRPr="00C6705B">
        <w:rPr>
          <w:rStyle w:val="Emphasis"/>
          <w:highlight w:val="yellow"/>
        </w:rPr>
        <w:t>freezes</w:t>
      </w:r>
      <w:r w:rsidRPr="00C6705B">
        <w:rPr>
          <w:rStyle w:val="Emphasis"/>
        </w:rPr>
        <w:t xml:space="preserve">, melting ice caps, droughts, </w:t>
      </w:r>
      <w:r w:rsidRPr="00C6705B">
        <w:rPr>
          <w:rStyle w:val="Emphasis"/>
          <w:highlight w:val="yellow"/>
        </w:rPr>
        <w:t>crop failures, extinctions</w:t>
      </w:r>
      <w:r w:rsidRPr="00C6705B">
        <w:rPr>
          <w:rStyle w:val="Emphasis"/>
        </w:rPr>
        <w:t xml:space="preserve">, climate </w:t>
      </w:r>
      <w:r w:rsidRPr="00C6705B">
        <w:rPr>
          <w:rStyle w:val="Emphasis"/>
          <w:highlight w:val="yellow"/>
        </w:rPr>
        <w:t>refugees</w:t>
      </w:r>
      <w:r w:rsidRPr="00DA2BC2">
        <w:rPr>
          <w:sz w:val="16"/>
        </w:rPr>
        <w:t xml:space="preserve">. </w:t>
      </w:r>
      <w:r w:rsidRPr="006A1B83">
        <w:rPr>
          <w:rStyle w:val="StyleUnderline"/>
        </w:rPr>
        <w:t xml:space="preserve">These are </w:t>
      </w:r>
      <w:r w:rsidRPr="00C6705B">
        <w:rPr>
          <w:rStyle w:val="Emphasis"/>
        </w:rPr>
        <w:t>not prophecies but realities</w:t>
      </w:r>
      <w:r w:rsidRPr="006A1B83">
        <w:rPr>
          <w:rStyle w:val="StyleUnderline"/>
        </w:rPr>
        <w:t>, which is why I want to applaud the amazing Green New Deal work</w:t>
      </w:r>
      <w:r w:rsidRPr="00DA2BC2">
        <w:rPr>
          <w:sz w:val="16"/>
        </w:rPr>
        <w:t xml:space="preserve"> that you guys are doing. And I so appreciated the panel, I actually tuned into the Green New Deal panel, and the insistence on the crucial point that </w:t>
      </w:r>
      <w:r w:rsidRPr="00C6705B">
        <w:rPr>
          <w:rStyle w:val="Emphasis"/>
          <w:highlight w:val="yellow"/>
        </w:rPr>
        <w:t>every iota of warming averted</w:t>
      </w:r>
      <w:r w:rsidRPr="00C6705B">
        <w:rPr>
          <w:rStyle w:val="Emphasis"/>
        </w:rPr>
        <w:t>, every fire that doesn’t ignite, every species pulled back from nonexistence</w:t>
      </w:r>
      <w:r w:rsidRPr="000834E2">
        <w:rPr>
          <w:sz w:val="16"/>
          <w:szCs w:val="28"/>
        </w:rPr>
        <w:t>, right,</w:t>
      </w:r>
      <w:r w:rsidRPr="00DA2BC2">
        <w:rPr>
          <w:sz w:val="16"/>
          <w:szCs w:val="28"/>
        </w:rPr>
        <w:t xml:space="preserve"> </w:t>
      </w:r>
      <w:r w:rsidRPr="00C6705B">
        <w:rPr>
          <w:rStyle w:val="Emphasis"/>
          <w:highlight w:val="yellow"/>
        </w:rPr>
        <w:t>matters</w:t>
      </w:r>
      <w:r w:rsidRPr="00C6705B">
        <w:rPr>
          <w:rStyle w:val="Emphasis"/>
        </w:rPr>
        <w:t>, and we have to fight for it</w:t>
      </w:r>
      <w:r w:rsidRPr="00DA2BC2">
        <w:rPr>
          <w:sz w:val="16"/>
        </w:rPr>
        <w:t xml:space="preserve">. </w:t>
      </w:r>
      <w:r w:rsidRPr="006A1B83">
        <w:rPr>
          <w:rStyle w:val="StyleUnderline"/>
        </w:rPr>
        <w:t>That’s the realism, and the acceptance of facts that we need, not the hollow and self-serving calls to “trust science” that</w:t>
      </w:r>
      <w:r w:rsidRPr="00DA2BC2">
        <w:rPr>
          <w:sz w:val="16"/>
        </w:rPr>
        <w:t xml:space="preserve"> only </w:t>
      </w:r>
      <w:r w:rsidRPr="006A1B83">
        <w:rPr>
          <w:rStyle w:val="StyleUnderline"/>
        </w:rPr>
        <w:t>emanate from liberals</w:t>
      </w:r>
      <w:r w:rsidRPr="00DA2BC2">
        <w:rPr>
          <w:sz w:val="16"/>
        </w:rPr>
        <w:t xml:space="preserve"> as a way to goad conservatives. </w:t>
      </w:r>
      <w:r w:rsidRPr="00137264">
        <w:rPr>
          <w:rStyle w:val="StyleUnderline"/>
          <w:highlight w:val="yellow"/>
        </w:rPr>
        <w:t>As socialists, we reject</w:t>
      </w:r>
      <w:r w:rsidRPr="00FC36D8">
        <w:rPr>
          <w:rStyle w:val="StyleUnderline"/>
        </w:rPr>
        <w:t xml:space="preserve"> a return to</w:t>
      </w:r>
      <w:r w:rsidRPr="006A1B83">
        <w:rPr>
          <w:rStyle w:val="StyleUnderline"/>
        </w:rPr>
        <w:t xml:space="preserve"> normal not only because it’s impossible, but also on principle</w:t>
      </w:r>
      <w:r w:rsidRPr="00DA2BC2">
        <w:rPr>
          <w:sz w:val="16"/>
        </w:rPr>
        <w:t xml:space="preserve">. </w:t>
      </w:r>
      <w:r w:rsidRPr="006A1B83">
        <w:rPr>
          <w:rStyle w:val="StyleUnderline"/>
        </w:rPr>
        <w:t>We don’t want to</w:t>
      </w:r>
      <w:r w:rsidRPr="00DA2BC2">
        <w:rPr>
          <w:sz w:val="16"/>
        </w:rPr>
        <w:t xml:space="preserve">. Right? We don’t want it. </w:t>
      </w:r>
      <w:r w:rsidRPr="006A1B83">
        <w:rPr>
          <w:rStyle w:val="StyleUnderline"/>
        </w:rPr>
        <w:t xml:space="preserve">We reject </w:t>
      </w:r>
      <w:r w:rsidRPr="00C6705B">
        <w:rPr>
          <w:rStyle w:val="Emphasis"/>
        </w:rPr>
        <w:t>the normal of exploiting the planet</w:t>
      </w:r>
      <w:r w:rsidRPr="006A1B83">
        <w:rPr>
          <w:rStyle w:val="StyleUnderline"/>
        </w:rPr>
        <w:t xml:space="preserve"> and its myriad inhabitants, human and nonhuman alike</w:t>
      </w:r>
      <w:r w:rsidRPr="00DA2BC2">
        <w:rPr>
          <w:sz w:val="16"/>
        </w:rPr>
        <w:t xml:space="preserve">. </w:t>
      </w:r>
      <w:r w:rsidRPr="006A1B83">
        <w:rPr>
          <w:rStyle w:val="StyleUnderline"/>
        </w:rPr>
        <w:t xml:space="preserve">We reject </w:t>
      </w:r>
      <w:r w:rsidRPr="00C6705B">
        <w:rPr>
          <w:rStyle w:val="Emphasis"/>
        </w:rPr>
        <w:t xml:space="preserve">the normal of </w:t>
      </w:r>
      <w:r w:rsidRPr="00C6705B">
        <w:rPr>
          <w:rStyle w:val="Emphasis"/>
          <w:highlight w:val="yellow"/>
        </w:rPr>
        <w:t>poverty wages</w:t>
      </w:r>
      <w:r w:rsidRPr="00DA2BC2">
        <w:rPr>
          <w:sz w:val="16"/>
        </w:rPr>
        <w:t xml:space="preserve">. </w:t>
      </w:r>
      <w:r w:rsidRPr="006A1B83">
        <w:rPr>
          <w:rStyle w:val="StyleUnderline"/>
        </w:rPr>
        <w:t xml:space="preserve">We reject </w:t>
      </w:r>
      <w:r w:rsidRPr="00C6705B">
        <w:rPr>
          <w:rStyle w:val="Emphasis"/>
        </w:rPr>
        <w:t xml:space="preserve">the normal of </w:t>
      </w:r>
      <w:r w:rsidRPr="00C6705B">
        <w:rPr>
          <w:rStyle w:val="Emphasis"/>
          <w:highlight w:val="yellow"/>
        </w:rPr>
        <w:t>housing and food insecurity</w:t>
      </w:r>
      <w:r w:rsidRPr="00DA2BC2">
        <w:rPr>
          <w:sz w:val="16"/>
        </w:rPr>
        <w:t xml:space="preserve">. </w:t>
      </w:r>
      <w:r w:rsidRPr="006A1B83">
        <w:rPr>
          <w:rStyle w:val="StyleUnderline"/>
        </w:rPr>
        <w:t xml:space="preserve">We reject </w:t>
      </w:r>
      <w:r w:rsidRPr="00C6705B">
        <w:rPr>
          <w:rStyle w:val="Emphasis"/>
        </w:rPr>
        <w:t xml:space="preserve">the normal of </w:t>
      </w:r>
      <w:r w:rsidRPr="00C6705B">
        <w:rPr>
          <w:rStyle w:val="Emphasis"/>
          <w:highlight w:val="yellow"/>
        </w:rPr>
        <w:t>mass incarceration</w:t>
      </w:r>
      <w:r w:rsidRPr="00C6705B">
        <w:rPr>
          <w:rStyle w:val="Emphasis"/>
        </w:rPr>
        <w:t xml:space="preserve">, of </w:t>
      </w:r>
      <w:r w:rsidRPr="00C6705B">
        <w:rPr>
          <w:rStyle w:val="Emphasis"/>
          <w:highlight w:val="yellow"/>
        </w:rPr>
        <w:t>police violence</w:t>
      </w:r>
      <w:r w:rsidRPr="00C6705B">
        <w:rPr>
          <w:rStyle w:val="Emphasis"/>
        </w:rPr>
        <w:t xml:space="preserve">, of </w:t>
      </w:r>
      <w:r w:rsidRPr="00C6705B">
        <w:rPr>
          <w:rStyle w:val="Emphasis"/>
          <w:highlight w:val="yellow"/>
        </w:rPr>
        <w:t>debt servitude</w:t>
      </w:r>
      <w:r w:rsidRPr="00C6705B">
        <w:rPr>
          <w:rStyle w:val="Emphasis"/>
        </w:rPr>
        <w:t xml:space="preserve">, of </w:t>
      </w:r>
      <w:r w:rsidRPr="00C6705B">
        <w:rPr>
          <w:rStyle w:val="Emphasis"/>
          <w:highlight w:val="yellow"/>
        </w:rPr>
        <w:t>legalized</w:t>
      </w:r>
      <w:r w:rsidRPr="00C6705B">
        <w:rPr>
          <w:rStyle w:val="Emphasis"/>
        </w:rPr>
        <w:t xml:space="preserve"> political </w:t>
      </w:r>
      <w:r w:rsidRPr="00C6705B">
        <w:rPr>
          <w:rStyle w:val="Emphasis"/>
          <w:highlight w:val="yellow"/>
        </w:rPr>
        <w:t>corruption</w:t>
      </w:r>
      <w:r w:rsidRPr="00C6705B">
        <w:rPr>
          <w:rStyle w:val="Emphasis"/>
        </w:rPr>
        <w:t xml:space="preserve">, of </w:t>
      </w:r>
      <w:r w:rsidRPr="00C6705B">
        <w:rPr>
          <w:rStyle w:val="Emphasis"/>
          <w:highlight w:val="yellow"/>
        </w:rPr>
        <w:t>union busting CEOs</w:t>
      </w:r>
      <w:r w:rsidRPr="00C6705B">
        <w:rPr>
          <w:rStyle w:val="Emphasis"/>
        </w:rPr>
        <w:t xml:space="preserve"> who joyride in phallic rocket ships while 15 million people are potentially at risk of eviction</w:t>
      </w:r>
      <w:r w:rsidRPr="00894C5C">
        <w:rPr>
          <w:sz w:val="16"/>
        </w:rPr>
        <w:t xml:space="preserve">. So, </w:t>
      </w:r>
      <w:r w:rsidRPr="00894C5C">
        <w:rPr>
          <w:rStyle w:val="StyleUnderline"/>
        </w:rPr>
        <w:t>I don’t need to tell you all how serious this moment is</w:t>
      </w:r>
      <w:r w:rsidRPr="00894C5C">
        <w:rPr>
          <w:sz w:val="16"/>
        </w:rPr>
        <w:t xml:space="preserve">. </w:t>
      </w:r>
      <w:r w:rsidRPr="00C6705B">
        <w:rPr>
          <w:rStyle w:val="Emphasis"/>
        </w:rPr>
        <w:t>As the planet burns, the Democratic party has control of the White House, Congress, and the Senate</w:t>
      </w:r>
      <w:r w:rsidRPr="00DA2BC2">
        <w:rPr>
          <w:sz w:val="16"/>
        </w:rPr>
        <w:t xml:space="preserve">—slim margins to be sure, but nevertheless, they hold power. </w:t>
      </w:r>
      <w:r w:rsidRPr="006A1B83">
        <w:rPr>
          <w:rStyle w:val="StyleUnderline"/>
        </w:rPr>
        <w:t>Yet the PRO Act</w:t>
      </w:r>
      <w:r w:rsidRPr="00DA2BC2">
        <w:rPr>
          <w:sz w:val="16"/>
        </w:rPr>
        <w:t xml:space="preserve">—a piece of labor rights legislation </w:t>
      </w:r>
      <w:r w:rsidRPr="006A1B83">
        <w:rPr>
          <w:rStyle w:val="StyleUnderline"/>
        </w:rPr>
        <w:t>that you all are rightly throwing your weight behind</w:t>
      </w:r>
      <w:r w:rsidRPr="00DA2BC2">
        <w:rPr>
          <w:sz w:val="16"/>
        </w:rPr>
        <w:t>—</w:t>
      </w:r>
      <w:r w:rsidRPr="006A1B83">
        <w:rPr>
          <w:rStyle w:val="StyleUnderline"/>
        </w:rPr>
        <w:t>is languishing</w:t>
      </w:r>
      <w:r w:rsidRPr="00DA2BC2">
        <w:rPr>
          <w:sz w:val="16"/>
        </w:rPr>
        <w:t xml:space="preserve">. </w:t>
      </w:r>
      <w:r w:rsidRPr="006A1B83">
        <w:rPr>
          <w:rStyle w:val="StyleUnderline"/>
        </w:rPr>
        <w:t xml:space="preserve">They cannot even get it together to protect the basic and incredibly </w:t>
      </w:r>
      <w:r w:rsidRPr="000834E2">
        <w:rPr>
          <w:rStyle w:val="StyleUnderline"/>
        </w:rPr>
        <w:t>inadequate voting rights that exist in this country, rights that might</w:t>
      </w:r>
      <w:r w:rsidRPr="000834E2">
        <w:rPr>
          <w:sz w:val="16"/>
        </w:rPr>
        <w:t>—one would think—</w:t>
      </w:r>
      <w:r w:rsidRPr="000834E2">
        <w:rPr>
          <w:rStyle w:val="StyleUnderline"/>
        </w:rPr>
        <w:t>help them win elections</w:t>
      </w:r>
      <w:r w:rsidRPr="000834E2">
        <w:rPr>
          <w:sz w:val="16"/>
        </w:rPr>
        <w:t xml:space="preserve">. </w:t>
      </w:r>
      <w:r w:rsidRPr="00C6705B">
        <w:rPr>
          <w:rStyle w:val="Emphasis"/>
        </w:rPr>
        <w:t>While the Democrats flounder, the coronavirus is surging</w:t>
      </w:r>
      <w:r w:rsidRPr="000834E2">
        <w:rPr>
          <w:sz w:val="16"/>
        </w:rPr>
        <w:t>, and this has been an incredibly challenging year-and-a-half and I just want to name that, how hard and grief-filled this period has been, which is why it’s extra important the work that you all are doing and coming together despite the circum</w:t>
      </w:r>
      <w:r w:rsidRPr="00DA2BC2">
        <w:rPr>
          <w:sz w:val="16"/>
        </w:rPr>
        <w:t xml:space="preserve">stances. </w:t>
      </w:r>
      <w:r w:rsidRPr="006A1B83">
        <w:rPr>
          <w:rStyle w:val="StyleUnderline"/>
        </w:rPr>
        <w:t xml:space="preserve">Over 4 million people have died of </w:t>
      </w:r>
      <w:r w:rsidRPr="000834E2">
        <w:rPr>
          <w:rStyle w:val="StyleUnderline"/>
        </w:rPr>
        <w:t>Covid worldwide with more pointless and unnecessary deaths to come</w:t>
      </w:r>
      <w:r w:rsidRPr="000834E2">
        <w:rPr>
          <w:sz w:val="16"/>
        </w:rPr>
        <w:t xml:space="preserve">. </w:t>
      </w:r>
      <w:r w:rsidRPr="000834E2">
        <w:rPr>
          <w:rStyle w:val="StyleUnderline"/>
        </w:rPr>
        <w:t>The pandemic has impacted people according to predictable social inequities</w:t>
      </w:r>
      <w:r w:rsidRPr="000834E2">
        <w:rPr>
          <w:sz w:val="16"/>
        </w:rPr>
        <w:t xml:space="preserve">, right? </w:t>
      </w:r>
      <w:r w:rsidRPr="000834E2">
        <w:rPr>
          <w:rStyle w:val="StyleUnderline"/>
        </w:rPr>
        <w:t xml:space="preserve">And it’s also being </w:t>
      </w:r>
      <w:r w:rsidRPr="00C6705B">
        <w:rPr>
          <w:rStyle w:val="Emphasis"/>
        </w:rPr>
        <w:t>fueled by the hoarding of intellectual property</w:t>
      </w:r>
      <w:r w:rsidRPr="000834E2">
        <w:rPr>
          <w:sz w:val="16"/>
        </w:rPr>
        <w:t xml:space="preserve">, so let’s not forget that </w:t>
      </w:r>
      <w:r w:rsidRPr="000834E2">
        <w:rPr>
          <w:rStyle w:val="StyleUnderline"/>
        </w:rPr>
        <w:t>Big Pharma and Bill Gates colluded to stop the open distribution of one of the vaccines, vaccines overwhelmingly developed with public investment and public resources</w:t>
      </w:r>
      <w:r w:rsidRPr="000834E2">
        <w:rPr>
          <w:sz w:val="16"/>
        </w:rPr>
        <w:t xml:space="preserve">. According to a paper from </w:t>
      </w:r>
      <w:r w:rsidRPr="000834E2">
        <w:rPr>
          <w:i/>
          <w:iCs/>
          <w:sz w:val="16"/>
        </w:rPr>
        <w:t>Nature</w:t>
      </w:r>
      <w:r w:rsidRPr="000834E2">
        <w:rPr>
          <w:sz w:val="16"/>
        </w:rPr>
        <w:t xml:space="preserve"> that came out last month, so far “</w:t>
      </w:r>
      <w:r w:rsidRPr="000834E2">
        <w:rPr>
          <w:rStyle w:val="StyleUnderline"/>
        </w:rPr>
        <w:t>more than 80% of the doses have gone to people in high-income and upper-middle-income countries</w:t>
      </w:r>
      <w:r w:rsidRPr="000834E2">
        <w:rPr>
          <w:sz w:val="16"/>
        </w:rPr>
        <w:t xml:space="preserve">. </w:t>
      </w:r>
      <w:r w:rsidRPr="000834E2">
        <w:rPr>
          <w:rStyle w:val="StyleUnderline"/>
        </w:rPr>
        <w:t>Only 1% of people in low-income countries have been given at least one dose</w:t>
      </w:r>
      <w:r w:rsidRPr="000834E2">
        <w:rPr>
          <w:sz w:val="16"/>
        </w:rPr>
        <w:t xml:space="preserve">.” So </w:t>
      </w:r>
      <w:r w:rsidRPr="000834E2">
        <w:rPr>
          <w:rStyle w:val="StyleUnderline"/>
        </w:rPr>
        <w:t xml:space="preserve">here we are, at risk of </w:t>
      </w:r>
      <w:r w:rsidRPr="00C6705B">
        <w:rPr>
          <w:rStyle w:val="Emphasis"/>
        </w:rPr>
        <w:t>even more deadly and contagious variants thanks to corporate greed and the lack of international solidarity</w:t>
      </w:r>
      <w:r w:rsidRPr="000834E2">
        <w:rPr>
          <w:sz w:val="16"/>
        </w:rPr>
        <w:t xml:space="preserve">. The rollout of Covid vaccines—a situation some people are rightly describing as </w:t>
      </w:r>
      <w:r w:rsidRPr="00C6705B">
        <w:rPr>
          <w:rStyle w:val="Emphasis"/>
        </w:rPr>
        <w:t>“Vaccine Apartheid”</w:t>
      </w:r>
      <w:r w:rsidRPr="000834E2">
        <w:rPr>
          <w:sz w:val="16"/>
        </w:rPr>
        <w:t>—</w:t>
      </w:r>
      <w:r w:rsidRPr="000834E2">
        <w:rPr>
          <w:rStyle w:val="StyleUnderline"/>
        </w:rPr>
        <w:t xml:space="preserve">is a harrowing example of </w:t>
      </w:r>
      <w:r w:rsidRPr="00C6705B">
        <w:rPr>
          <w:rStyle w:val="Emphasis"/>
        </w:rPr>
        <w:t>racial capitalism</w:t>
      </w:r>
      <w:r w:rsidRPr="000834E2">
        <w:rPr>
          <w:rStyle w:val="StyleUnderline"/>
        </w:rPr>
        <w:t xml:space="preserve"> in action</w:t>
      </w:r>
      <w:r w:rsidRPr="000834E2">
        <w:rPr>
          <w:sz w:val="16"/>
        </w:rPr>
        <w:t xml:space="preserve">. </w:t>
      </w:r>
      <w:r w:rsidRPr="000834E2">
        <w:rPr>
          <w:rStyle w:val="StyleUnderline"/>
        </w:rPr>
        <w:t xml:space="preserve">The people being denied access to life-saving medicines are </w:t>
      </w:r>
      <w:r w:rsidRPr="00C6705B">
        <w:rPr>
          <w:rStyle w:val="Emphasis"/>
        </w:rPr>
        <w:t>overwhelmingly non-white</w:t>
      </w:r>
      <w:r w:rsidRPr="000834E2">
        <w:rPr>
          <w:rStyle w:val="StyleUnderline"/>
        </w:rPr>
        <w:t>, they live in countries</w:t>
      </w:r>
      <w:r w:rsidRPr="002A4D5D">
        <w:rPr>
          <w:rStyle w:val="StyleUnderline"/>
        </w:rPr>
        <w:t xml:space="preserve"> that were formerly </w:t>
      </w:r>
      <w:r w:rsidRPr="00C6705B">
        <w:rPr>
          <w:rStyle w:val="Emphasis"/>
        </w:rPr>
        <w:t>colonized</w:t>
      </w:r>
      <w:r w:rsidRPr="002A4D5D">
        <w:rPr>
          <w:rStyle w:val="StyleUnderline"/>
        </w:rPr>
        <w:t xml:space="preserve">, that are </w:t>
      </w:r>
      <w:r w:rsidRPr="00C6705B">
        <w:rPr>
          <w:rStyle w:val="Emphasis"/>
        </w:rPr>
        <w:t>currently crushed by sovereign debt</w:t>
      </w:r>
      <w:r w:rsidRPr="00DA2BC2">
        <w:rPr>
          <w:sz w:val="16"/>
        </w:rPr>
        <w:t xml:space="preserve">, and so on, right? So, </w:t>
      </w:r>
      <w:r w:rsidRPr="002A4D5D">
        <w:rPr>
          <w:rStyle w:val="StyleUnderline"/>
        </w:rPr>
        <w:t xml:space="preserve">if the last year has revealed anything, it is this: </w:t>
      </w:r>
      <w:r w:rsidRPr="00C6705B">
        <w:rPr>
          <w:rStyle w:val="Emphasis"/>
          <w:highlight w:val="yellow"/>
        </w:rPr>
        <w:t>racial cap</w:t>
      </w:r>
      <w:r w:rsidRPr="00C6705B">
        <w:rPr>
          <w:rStyle w:val="Emphasis"/>
        </w:rPr>
        <w:t>italism is the pandemic</w:t>
      </w:r>
      <w:r w:rsidRPr="00894C5C">
        <w:rPr>
          <w:sz w:val="16"/>
        </w:rPr>
        <w:t xml:space="preserve">. </w:t>
      </w:r>
      <w:r w:rsidRPr="00894C5C">
        <w:rPr>
          <w:rStyle w:val="StyleUnderline"/>
        </w:rPr>
        <w:t>Contrary to its mythmakers, capitalism is not a rational economic system, it’s not an efficient one, it’s definitely not a democratic one</w:t>
      </w:r>
      <w:r w:rsidRPr="00894C5C">
        <w:rPr>
          <w:sz w:val="16"/>
        </w:rPr>
        <w:t xml:space="preserve">. </w:t>
      </w:r>
      <w:r w:rsidRPr="00C6705B">
        <w:rPr>
          <w:rStyle w:val="Emphasis"/>
        </w:rPr>
        <w:t xml:space="preserve">Its short-term profit horizons directly </w:t>
      </w:r>
      <w:r w:rsidRPr="00C6705B">
        <w:rPr>
          <w:rStyle w:val="Emphasis"/>
          <w:highlight w:val="yellow"/>
        </w:rPr>
        <w:t>contradict planetary survival and condemn billions to</w:t>
      </w:r>
      <w:r w:rsidRPr="00C6705B">
        <w:rPr>
          <w:rStyle w:val="Emphasis"/>
        </w:rPr>
        <w:t xml:space="preserve"> what the Marxist geographer and abolitionist, Ruth Wilson Gilmore, has called </w:t>
      </w:r>
      <w:r w:rsidRPr="00C6705B">
        <w:rPr>
          <w:rStyle w:val="Emphasis"/>
          <w:highlight w:val="yellow"/>
        </w:rPr>
        <w:t>“premature death.”</w:t>
      </w:r>
      <w:r w:rsidRPr="00DA2BC2">
        <w:rPr>
          <w:sz w:val="16"/>
          <w:szCs w:val="28"/>
        </w:rPr>
        <w:t xml:space="preserve"> </w:t>
      </w:r>
      <w:r w:rsidRPr="00DA2BC2">
        <w:rPr>
          <w:sz w:val="16"/>
        </w:rPr>
        <w:t xml:space="preserve">And </w:t>
      </w:r>
      <w:r w:rsidRPr="002A4D5D">
        <w:rPr>
          <w:rStyle w:val="StyleUnderline"/>
        </w:rPr>
        <w:t xml:space="preserve">Gilmore has defined </w:t>
      </w:r>
      <w:r w:rsidRPr="006F750A">
        <w:rPr>
          <w:rStyle w:val="StyleUnderline"/>
        </w:rPr>
        <w:t>racism</w:t>
      </w:r>
      <w:r w:rsidRPr="00DA2BC2">
        <w:rPr>
          <w:sz w:val="16"/>
        </w:rPr>
        <w:t>—I’m sure you’ve all heard this—</w:t>
      </w:r>
      <w:r w:rsidRPr="006F750A">
        <w:rPr>
          <w:rStyle w:val="StyleUnderline"/>
        </w:rPr>
        <w:t>as</w:t>
      </w:r>
      <w:r w:rsidRPr="002A4D5D">
        <w:rPr>
          <w:rStyle w:val="StyleUnderline"/>
        </w:rPr>
        <w:t xml:space="preserve"> </w:t>
      </w:r>
      <w:r w:rsidRPr="00C6705B">
        <w:rPr>
          <w:rStyle w:val="Emphasis"/>
        </w:rPr>
        <w:t>“the state-sanctioned and/or extra-legal production and exploitation of group-differentiated vulnerability to premature death,”</w:t>
      </w:r>
      <w:r w:rsidRPr="00DA2BC2">
        <w:rPr>
          <w:sz w:val="16"/>
        </w:rPr>
        <w:t xml:space="preserve"> and it is a mouthful but it describes what we’re living through right now. </w:t>
      </w:r>
      <w:r w:rsidRPr="002A4D5D">
        <w:rPr>
          <w:rStyle w:val="StyleUnderline"/>
        </w:rPr>
        <w:t xml:space="preserve">Contemporary capitalism offers such a </w:t>
      </w:r>
      <w:r w:rsidRPr="00C6705B">
        <w:rPr>
          <w:rStyle w:val="Emphasis"/>
        </w:rPr>
        <w:t>bleak vision</w:t>
      </w:r>
      <w:r w:rsidRPr="00DA2BC2">
        <w:rPr>
          <w:sz w:val="16"/>
        </w:rPr>
        <w:t>, right</w:t>
      </w:r>
      <w:r w:rsidRPr="002A4D5D">
        <w:rPr>
          <w:rStyle w:val="StyleUnderline"/>
        </w:rPr>
        <w:t xml:space="preserve">: the small number of </w:t>
      </w:r>
      <w:r w:rsidRPr="00C6705B">
        <w:rPr>
          <w:rStyle w:val="Emphasis"/>
        </w:rPr>
        <w:t>billionaires trying to escape a decimated planet</w:t>
      </w:r>
      <w:r w:rsidRPr="002A4D5D">
        <w:rPr>
          <w:rStyle w:val="StyleUnderline"/>
        </w:rPr>
        <w:t xml:space="preserve">, leaving a </w:t>
      </w:r>
      <w:r w:rsidRPr="00C6705B">
        <w:rPr>
          <w:rStyle w:val="Emphasis"/>
        </w:rPr>
        <w:t>trail of preventable death</w:t>
      </w:r>
      <w:r w:rsidRPr="002A4D5D">
        <w:rPr>
          <w:rStyle w:val="StyleUnderline"/>
        </w:rPr>
        <w:t xml:space="preserve"> in their wake</w:t>
      </w:r>
      <w:r w:rsidRPr="00DA2BC2">
        <w:rPr>
          <w:sz w:val="16"/>
        </w:rPr>
        <w:t xml:space="preserve">. And so that’s why </w:t>
      </w:r>
      <w:r w:rsidRPr="00C6705B">
        <w:rPr>
          <w:rStyle w:val="Emphasis"/>
        </w:rPr>
        <w:t xml:space="preserve">we need </w:t>
      </w:r>
      <w:r w:rsidRPr="00C6705B">
        <w:rPr>
          <w:rStyle w:val="Emphasis"/>
          <w:highlight w:val="yellow"/>
        </w:rPr>
        <w:t>democratic socialism</w:t>
      </w:r>
      <w:r w:rsidRPr="00C6705B">
        <w:rPr>
          <w:rStyle w:val="Emphasis"/>
        </w:rPr>
        <w:t>, because we need a future</w:t>
      </w:r>
      <w:r w:rsidRPr="00922D18">
        <w:rPr>
          <w:sz w:val="16"/>
        </w:rPr>
        <w:t xml:space="preserve">, a future </w:t>
      </w:r>
      <w:r w:rsidRPr="00C6705B">
        <w:rPr>
          <w:rStyle w:val="Emphasis"/>
        </w:rPr>
        <w:t>in which all living beings are able to not just survive but thrive</w:t>
      </w:r>
      <w:r w:rsidRPr="00922D18">
        <w:rPr>
          <w:sz w:val="16"/>
        </w:rPr>
        <w:t xml:space="preserve">. And </w:t>
      </w:r>
      <w:r w:rsidRPr="00922D18">
        <w:rPr>
          <w:rStyle w:val="StyleUnderline"/>
        </w:rPr>
        <w:t xml:space="preserve">there are three things democratic socialism </w:t>
      </w:r>
      <w:r w:rsidRPr="00137264">
        <w:rPr>
          <w:rStyle w:val="StyleUnderline"/>
          <w:highlight w:val="yellow"/>
        </w:rPr>
        <w:t>offers</w:t>
      </w:r>
      <w:r w:rsidRPr="002A4D5D">
        <w:rPr>
          <w:rStyle w:val="StyleUnderline"/>
        </w:rPr>
        <w:t xml:space="preserve"> that I</w:t>
      </w:r>
      <w:r w:rsidRPr="00DA2BC2">
        <w:rPr>
          <w:sz w:val="16"/>
        </w:rPr>
        <w:t xml:space="preserve"> just </w:t>
      </w:r>
      <w:r w:rsidRPr="002A4D5D">
        <w:rPr>
          <w:rStyle w:val="StyleUnderline"/>
        </w:rPr>
        <w:t>want to discuss</w:t>
      </w:r>
      <w:r w:rsidRPr="00DA2BC2">
        <w:rPr>
          <w:sz w:val="16"/>
        </w:rPr>
        <w:t xml:space="preserve"> (and they all collect to this issue of institution-building and organizing that I began with and that I want to return to)</w:t>
      </w:r>
      <w:r w:rsidRPr="002A4D5D">
        <w:rPr>
          <w:rStyle w:val="StyleUnderline"/>
        </w:rPr>
        <w:t xml:space="preserve">: </w:t>
      </w:r>
      <w:r w:rsidRPr="00C6705B">
        <w:rPr>
          <w:rStyle w:val="Emphasis"/>
        </w:rPr>
        <w:t>solutions</w:t>
      </w:r>
      <w:r w:rsidRPr="002A4D5D">
        <w:rPr>
          <w:rStyle w:val="StyleUnderline"/>
        </w:rPr>
        <w:t xml:space="preserve">, </w:t>
      </w:r>
      <w:r w:rsidRPr="00C6705B">
        <w:rPr>
          <w:rStyle w:val="Emphasis"/>
        </w:rPr>
        <w:t>strategy</w:t>
      </w:r>
      <w:r w:rsidRPr="002A4D5D">
        <w:rPr>
          <w:rStyle w:val="StyleUnderline"/>
        </w:rPr>
        <w:t xml:space="preserve">, </w:t>
      </w:r>
      <w:r w:rsidRPr="00C6705B">
        <w:rPr>
          <w:rStyle w:val="Emphasis"/>
        </w:rPr>
        <w:t>solidarity</w:t>
      </w:r>
      <w:r w:rsidRPr="00DA2BC2">
        <w:rPr>
          <w:sz w:val="16"/>
        </w:rPr>
        <w:t xml:space="preserve">. </w:t>
      </w:r>
      <w:r w:rsidRPr="00C6705B">
        <w:rPr>
          <w:rStyle w:val="Emphasis"/>
          <w:highlight w:val="yellow"/>
        </w:rPr>
        <w:t>Solutions</w:t>
      </w:r>
      <w:r w:rsidRPr="00137264">
        <w:rPr>
          <w:rStyle w:val="StyleUnderline"/>
          <w:highlight w:val="yellow"/>
        </w:rPr>
        <w:t xml:space="preserve"> that</w:t>
      </w:r>
      <w:r w:rsidRPr="002A4D5D">
        <w:rPr>
          <w:rStyle w:val="StyleUnderline"/>
        </w:rPr>
        <w:t xml:space="preserve"> actually </w:t>
      </w:r>
      <w:r w:rsidRPr="00C6705B">
        <w:rPr>
          <w:rStyle w:val="Emphasis"/>
          <w:highlight w:val="yellow"/>
        </w:rPr>
        <w:t>meet</w:t>
      </w:r>
      <w:r w:rsidRPr="00C6705B">
        <w:rPr>
          <w:rStyle w:val="Emphasis"/>
        </w:rPr>
        <w:t xml:space="preserve"> the scale of the </w:t>
      </w:r>
      <w:r w:rsidRPr="00C6705B">
        <w:rPr>
          <w:rStyle w:val="Emphasis"/>
          <w:highlight w:val="yellow"/>
        </w:rPr>
        <w:t>crises</w:t>
      </w:r>
      <w:r w:rsidRPr="002A4D5D">
        <w:rPr>
          <w:rStyle w:val="StyleUnderline"/>
        </w:rPr>
        <w:t xml:space="preserve"> that we’re in</w:t>
      </w:r>
      <w:r w:rsidRPr="00DA2BC2">
        <w:rPr>
          <w:sz w:val="16"/>
        </w:rPr>
        <w:t xml:space="preserve">. </w:t>
      </w:r>
      <w:r w:rsidRPr="00C6705B">
        <w:rPr>
          <w:rStyle w:val="Emphasis"/>
          <w:highlight w:val="yellow"/>
        </w:rPr>
        <w:t>Strategies</w:t>
      </w:r>
      <w:r w:rsidRPr="00137264">
        <w:rPr>
          <w:rStyle w:val="StyleUnderline"/>
          <w:highlight w:val="yellow"/>
        </w:rPr>
        <w:t xml:space="preserve"> that</w:t>
      </w:r>
      <w:r w:rsidRPr="002A4D5D">
        <w:rPr>
          <w:rStyle w:val="StyleUnderline"/>
        </w:rPr>
        <w:t xml:space="preserve"> can actually </w:t>
      </w:r>
      <w:r w:rsidRPr="00C6705B">
        <w:rPr>
          <w:rStyle w:val="Emphasis"/>
          <w:highlight w:val="yellow"/>
        </w:rPr>
        <w:t>secure material victories</w:t>
      </w:r>
      <w:r w:rsidRPr="00DA2BC2">
        <w:rPr>
          <w:sz w:val="16"/>
        </w:rPr>
        <w:t xml:space="preserve">. </w:t>
      </w:r>
      <w:r w:rsidRPr="00137264">
        <w:rPr>
          <w:rStyle w:val="StyleUnderline"/>
          <w:highlight w:val="yellow"/>
        </w:rPr>
        <w:t xml:space="preserve">And </w:t>
      </w:r>
      <w:r w:rsidRPr="00C6705B">
        <w:rPr>
          <w:rStyle w:val="Emphasis"/>
          <w:highlight w:val="yellow"/>
        </w:rPr>
        <w:t>solidarity</w:t>
      </w:r>
      <w:r w:rsidRPr="00B845B5">
        <w:rPr>
          <w:rStyle w:val="StyleUnderline"/>
        </w:rPr>
        <w:t xml:space="preserve">, the </w:t>
      </w:r>
      <w:r w:rsidRPr="00C6705B">
        <w:rPr>
          <w:rStyle w:val="Emphasis"/>
          <w:highlight w:val="yellow"/>
        </w:rPr>
        <w:t>bonds that hold</w:t>
      </w:r>
      <w:r w:rsidRPr="00C6705B">
        <w:rPr>
          <w:rStyle w:val="Emphasis"/>
        </w:rPr>
        <w:t xml:space="preserve"> our </w:t>
      </w:r>
      <w:r w:rsidRPr="00C6705B">
        <w:rPr>
          <w:rStyle w:val="Emphasis"/>
          <w:highlight w:val="yellow"/>
        </w:rPr>
        <w:t>movements together</w:t>
      </w:r>
      <w:r w:rsidRPr="003C67CA">
        <w:rPr>
          <w:rStyle w:val="StyleUnderline"/>
        </w:rPr>
        <w:t xml:space="preserve">, and the </w:t>
      </w:r>
      <w:r w:rsidRPr="00C6705B">
        <w:rPr>
          <w:rStyle w:val="Emphasis"/>
        </w:rPr>
        <w:t>commitments that propel them forward</w:t>
      </w:r>
      <w:r w:rsidRPr="003C67CA">
        <w:rPr>
          <w:sz w:val="16"/>
        </w:rPr>
        <w:t xml:space="preserve">. So, solutions, right, it’s pretty straight-forward. </w:t>
      </w:r>
      <w:r w:rsidRPr="00C6705B">
        <w:rPr>
          <w:rStyle w:val="Emphasis"/>
        </w:rPr>
        <w:t>Without an organized left, the political positions on the table are pathetic and they often perpetuate the problems they claim to solve</w:t>
      </w:r>
      <w:r w:rsidRPr="00DA2BC2">
        <w:rPr>
          <w:sz w:val="16"/>
        </w:rPr>
        <w:t xml:space="preserve">. And, I’m not talking about what </w:t>
      </w:r>
      <w:r w:rsidRPr="002A4D5D">
        <w:rPr>
          <w:rStyle w:val="StyleUnderline"/>
        </w:rPr>
        <w:t>the right-wing is offering</w:t>
      </w:r>
      <w:r w:rsidRPr="00DA2BC2">
        <w:rPr>
          <w:sz w:val="16"/>
        </w:rPr>
        <w:t>—</w:t>
      </w:r>
      <w:r w:rsidRPr="002A4D5D">
        <w:rPr>
          <w:rStyle w:val="StyleUnderline"/>
        </w:rPr>
        <w:t>tax cuts, anti-immigrant fear-mongering, conspiracy theories</w:t>
      </w:r>
      <w:r w:rsidRPr="00DA2BC2">
        <w:rPr>
          <w:sz w:val="16"/>
        </w:rPr>
        <w:t xml:space="preserve">, right, those are beyond the pale. I’m talking about the half-measures, the </w:t>
      </w:r>
      <w:r w:rsidRPr="002A4D5D">
        <w:rPr>
          <w:rStyle w:val="StyleUnderline"/>
        </w:rPr>
        <w:t>symbolic gestures</w:t>
      </w:r>
      <w:r w:rsidRPr="00DA2BC2">
        <w:rPr>
          <w:sz w:val="16"/>
        </w:rPr>
        <w:t xml:space="preserve"> that </w:t>
      </w:r>
      <w:r w:rsidRPr="002A4D5D">
        <w:rPr>
          <w:rStyle w:val="StyleUnderline"/>
        </w:rPr>
        <w:t>pass for solutions among the liberal establishment</w:t>
      </w:r>
      <w:r w:rsidRPr="00DA2BC2">
        <w:rPr>
          <w:sz w:val="16"/>
        </w:rPr>
        <w:t xml:space="preserve">. Things </w:t>
      </w:r>
      <w:r w:rsidRPr="002A4D5D">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C6705B">
        <w:rPr>
          <w:rStyle w:val="Emphasis"/>
        </w:rPr>
        <w:t>racial equality requires a “refashioning of our political economy.”</w:t>
      </w:r>
      <w:r w:rsidRPr="00DA2BC2">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2A4D5D">
        <w:rPr>
          <w:rStyle w:val="StyleUnderline"/>
        </w:rPr>
        <w:t xml:space="preserve">in contrast, </w:t>
      </w:r>
      <w:r w:rsidRPr="007E0F2A">
        <w:rPr>
          <w:rStyle w:val="StyleUnderline"/>
        </w:rPr>
        <w:t xml:space="preserve">socialists propose solutions that </w:t>
      </w:r>
      <w:r w:rsidRPr="00C6705B">
        <w:rPr>
          <w:rStyle w:val="Emphasis"/>
        </w:rPr>
        <w:t>get to the root of the problem</w:t>
      </w:r>
      <w:r w:rsidRPr="00DA2BC2">
        <w:rPr>
          <w:sz w:val="16"/>
        </w:rPr>
        <w:t xml:space="preserve">. And </w:t>
      </w:r>
      <w:r w:rsidRPr="00C6705B">
        <w:rPr>
          <w:rStyle w:val="Emphasis"/>
          <w:highlight w:val="yellow"/>
        </w:rPr>
        <w:t>the tricky part</w:t>
      </w:r>
      <w:r w:rsidRPr="00DA2BC2">
        <w:rPr>
          <w:sz w:val="16"/>
          <w:szCs w:val="28"/>
        </w:rPr>
        <w:t xml:space="preserve">, of course, </w:t>
      </w:r>
      <w:r w:rsidRPr="00C6705B">
        <w:rPr>
          <w:rStyle w:val="Emphasis"/>
          <w:highlight w:val="yellow"/>
        </w:rPr>
        <w:t>is ensuring</w:t>
      </w:r>
      <w:r w:rsidRPr="00C6705B">
        <w:rPr>
          <w:rStyle w:val="Emphasis"/>
        </w:rPr>
        <w:t xml:space="preserve"> that </w:t>
      </w:r>
      <w:r w:rsidRPr="00C6705B">
        <w:rPr>
          <w:rStyle w:val="Emphasis"/>
          <w:highlight w:val="yellow"/>
        </w:rPr>
        <w:t>we’re not</w:t>
      </w:r>
      <w:r w:rsidRPr="00C6705B">
        <w:rPr>
          <w:rStyle w:val="Emphasis"/>
        </w:rPr>
        <w:t xml:space="preserve"> ignored and not just </w:t>
      </w:r>
      <w:r w:rsidRPr="00C6705B">
        <w:rPr>
          <w:rStyle w:val="Emphasis"/>
          <w:highlight w:val="yellow"/>
        </w:rPr>
        <w:t>shouting</w:t>
      </w:r>
      <w:r w:rsidRPr="00C6705B">
        <w:rPr>
          <w:rStyle w:val="Emphasis"/>
        </w:rPr>
        <w:t xml:space="preserve"> our </w:t>
      </w:r>
      <w:r w:rsidRPr="00C6705B">
        <w:rPr>
          <w:rStyle w:val="Emphasis"/>
          <w:highlight w:val="yellow"/>
        </w:rPr>
        <w:t>solutions into the void</w:t>
      </w:r>
      <w:r w:rsidRPr="00C6705B">
        <w:rPr>
          <w:rStyle w:val="Emphasis"/>
        </w:rPr>
        <w:t>, which leftists do sometimes seem to like to do</w:t>
      </w:r>
      <w:r w:rsidRPr="00DA2BC2">
        <w:rPr>
          <w:sz w:val="16"/>
          <w:szCs w:val="28"/>
        </w:rPr>
        <w:t xml:space="preserve">. The fact </w:t>
      </w:r>
      <w:r w:rsidRPr="00894C5C">
        <w:rPr>
          <w:sz w:val="16"/>
          <w:szCs w:val="28"/>
        </w:rPr>
        <w:t xml:space="preserve">is </w:t>
      </w:r>
      <w:r w:rsidRPr="00C6705B">
        <w:rPr>
          <w:rStyle w:val="Emphasis"/>
        </w:rPr>
        <w:t>it’s easy to make radical pronouncements about what needs to be done</w:t>
      </w:r>
      <w:r w:rsidRPr="00894C5C">
        <w:rPr>
          <w:sz w:val="16"/>
          <w:szCs w:val="28"/>
        </w:rPr>
        <w:t>—you know, pointing out that we need Medicare for All is not exactly rocket-science, or to cancel student debt, at this p</w:t>
      </w:r>
      <w:r w:rsidRPr="00DA2BC2">
        <w:rPr>
          <w:sz w:val="16"/>
          <w:szCs w:val="28"/>
        </w:rPr>
        <w:t>oint—</w:t>
      </w:r>
      <w:r w:rsidRPr="00C6705B">
        <w:rPr>
          <w:rStyle w:val="Emphasis"/>
          <w:highlight w:val="yellow"/>
        </w:rPr>
        <w:t>what’s hard is figuring out how</w:t>
      </w:r>
      <w:r w:rsidRPr="00C6705B">
        <w:rPr>
          <w:rStyle w:val="Emphasis"/>
        </w:rPr>
        <w:t xml:space="preserve"> to hook our radicalism into reality </w:t>
      </w:r>
      <w:r w:rsidRPr="00C6705B">
        <w:rPr>
          <w:rStyle w:val="Emphasis"/>
          <w:highlight w:val="yellow"/>
        </w:rPr>
        <w:t>to get real traction</w:t>
      </w:r>
      <w:r w:rsidRPr="00DA2BC2">
        <w:rPr>
          <w:sz w:val="16"/>
        </w:rPr>
        <w:t xml:space="preserve">. Right, that’s what we’re grappling with. So, as Sean mentioned, my organizing work really began in the </w:t>
      </w:r>
      <w:r w:rsidRPr="00922D18">
        <w:rPr>
          <w:sz w:val="16"/>
        </w:rPr>
        <w:t xml:space="preserve">wake of </w:t>
      </w:r>
      <w:r w:rsidRPr="00C6705B">
        <w:rPr>
          <w:rStyle w:val="Emphasis"/>
        </w:rPr>
        <w:t>Occupy</w:t>
      </w:r>
      <w:r w:rsidRPr="00922D18">
        <w:rPr>
          <w:sz w:val="16"/>
        </w:rPr>
        <w:t xml:space="preserve">. You know, that movement </w:t>
      </w:r>
      <w:r w:rsidRPr="00C6705B">
        <w:rPr>
          <w:rStyle w:val="Emphasis"/>
        </w:rPr>
        <w:t>did dissipate</w:t>
      </w:r>
      <w:r w:rsidRPr="00922D18">
        <w:rPr>
          <w:sz w:val="16"/>
        </w:rPr>
        <w:t xml:space="preserve">. You know, </w:t>
      </w:r>
      <w:r w:rsidRPr="00922D18">
        <w:rPr>
          <w:rStyle w:val="StyleUnderline"/>
        </w:rPr>
        <w:t>it was a powerful moment,</w:t>
      </w:r>
      <w:r w:rsidRPr="00922D18">
        <w:rPr>
          <w:sz w:val="16"/>
        </w:rPr>
        <w:t xml:space="preserve"> </w:t>
      </w:r>
      <w:r w:rsidRPr="00C6705B">
        <w:rPr>
          <w:rStyle w:val="Emphasis"/>
        </w:rPr>
        <w:t>but</w:t>
      </w:r>
      <w:r w:rsidRPr="00922D18">
        <w:rPr>
          <w:sz w:val="16"/>
        </w:rPr>
        <w:t xml:space="preserve"> people there—</w:t>
      </w:r>
      <w:r w:rsidRPr="00C6705B">
        <w:rPr>
          <w:rStyle w:val="Emphasis"/>
        </w:rPr>
        <w:t>the ethos was to refuse to make demands of the state</w:t>
      </w:r>
      <w:r w:rsidRPr="00922D18">
        <w:rPr>
          <w:rStyle w:val="StyleUnderline"/>
        </w:rPr>
        <w:t>, which I always disagreed with</w:t>
      </w:r>
      <w:r w:rsidRPr="00922D18">
        <w:rPr>
          <w:sz w:val="16"/>
        </w:rPr>
        <w:t xml:space="preserve">. But out of that, </w:t>
      </w:r>
      <w:r w:rsidRPr="00922D18">
        <w:rPr>
          <w:rStyle w:val="StyleUnderline"/>
        </w:rPr>
        <w:t>out of Strike Debt</w:t>
      </w:r>
      <w:r w:rsidRPr="00922D18">
        <w:rPr>
          <w:sz w:val="16"/>
        </w:rPr>
        <w:t xml:space="preserve">, which Sean spoke about, </w:t>
      </w:r>
      <w:r w:rsidRPr="00922D18">
        <w:rPr>
          <w:rStyle w:val="StyleUnderline"/>
        </w:rPr>
        <w:t>we founded the Debt Collective, which is a union for debtors, and we work on a wide range of financial struggles, including upcoming campaigns focused on creative ways to challenge back rent debt, carceral debt, utilities</w:t>
      </w:r>
      <w:r w:rsidRPr="00922D18">
        <w:rPr>
          <w:sz w:val="16"/>
        </w:rPr>
        <w:t xml:space="preserve">, and we welcome collaborators on this. </w:t>
      </w:r>
      <w:r w:rsidRPr="00922D18">
        <w:rPr>
          <w:rStyle w:val="StyleUnderline"/>
        </w:rPr>
        <w:t>But we’re most known f</w:t>
      </w:r>
      <w:r w:rsidRPr="002A4D5D">
        <w:rPr>
          <w:rStyle w:val="StyleUnderline"/>
        </w:rPr>
        <w:t>or our work on student debt</w:t>
      </w:r>
      <w:r w:rsidRPr="00DA2BC2">
        <w:rPr>
          <w:sz w:val="16"/>
        </w:rPr>
        <w:t xml:space="preserve">. </w:t>
      </w:r>
      <w:r w:rsidRPr="002A4D5D">
        <w:rPr>
          <w:rStyle w:val="StyleUnderline"/>
        </w:rPr>
        <w:t>We first protested and demanded student debt cancellation and free public college in 2012, and at the time, our solution</w:t>
      </w:r>
      <w:r w:rsidRPr="00DA2BC2">
        <w:rPr>
          <w:sz w:val="16"/>
        </w:rPr>
        <w:t xml:space="preserve">, right, </w:t>
      </w:r>
      <w:r w:rsidRPr="002A4D5D">
        <w:rPr>
          <w:rStyle w:val="StyleUnderline"/>
        </w:rPr>
        <w:t>struck pundits as just unhinged</w:t>
      </w:r>
      <w:r w:rsidRPr="00DA2BC2">
        <w:rPr>
          <w:sz w:val="16"/>
        </w:rPr>
        <w:t xml:space="preserve">. So, </w:t>
      </w:r>
      <w:r w:rsidRPr="00DA2BC2">
        <w:rPr>
          <w:i/>
          <w:iCs/>
          <w:sz w:val="16"/>
        </w:rPr>
        <w:t>Reuters</w:t>
      </w:r>
      <w:r w:rsidRPr="00DA2BC2">
        <w:rPr>
          <w:sz w:val="16"/>
        </w:rPr>
        <w:t xml:space="preserve"> mocked us. </w:t>
      </w:r>
      <w:r w:rsidRPr="00DA2BC2">
        <w:rPr>
          <w:i/>
          <w:iCs/>
          <w:sz w:val="16"/>
        </w:rPr>
        <w:t>NPR</w:t>
      </w:r>
      <w:r w:rsidRPr="00DA2BC2">
        <w:rPr>
          <w:sz w:val="16"/>
        </w:rPr>
        <w:t xml:space="preserve"> reported that “most experts believe there's little chance the government would ever forgive student loans.” That was it, definitive. </w:t>
      </w:r>
      <w:r w:rsidRPr="002A4D5D">
        <w:rPr>
          <w:rStyle w:val="StyleUnderline"/>
        </w:rPr>
        <w:t xml:space="preserve">In the years since, we’ve not just </w:t>
      </w:r>
      <w:r w:rsidRPr="00C6705B">
        <w:rPr>
          <w:rStyle w:val="Emphasis"/>
        </w:rPr>
        <w:t>changed the conversation on student debt cancellation</w:t>
      </w:r>
      <w:r w:rsidRPr="00DA2BC2">
        <w:rPr>
          <w:sz w:val="16"/>
        </w:rPr>
        <w:t xml:space="preserve"> (I would wager, you know, that it strikes you all as a pretty normal progressive demand at this point), </w:t>
      </w:r>
      <w:r w:rsidRPr="00C6705B">
        <w:rPr>
          <w:rStyle w:val="Emphasis"/>
        </w:rPr>
        <w:t>we have also won nearly $3 billion</w:t>
      </w:r>
      <w:r w:rsidRPr="00DA2BC2">
        <w:rPr>
          <w:sz w:val="16"/>
        </w:rPr>
        <w:t xml:space="preserve"> (with a B) </w:t>
      </w:r>
      <w:r w:rsidRPr="00C6705B">
        <w:rPr>
          <w:rStyle w:val="Emphasis"/>
        </w:rPr>
        <w:t>of student debt relief for tens of thousands of people who attended predatory for-profit colleges across this country</w:t>
      </w:r>
      <w:r w:rsidRPr="00DA2BC2">
        <w:rPr>
          <w:sz w:val="16"/>
        </w:rPr>
        <w:t xml:space="preserve">. In other words, </w:t>
      </w:r>
      <w:r w:rsidRPr="002A4D5D">
        <w:rPr>
          <w:rStyle w:val="StyleUnderline"/>
        </w:rPr>
        <w:t>the experts were wrong</w:t>
      </w:r>
      <w:r w:rsidRPr="00DA2BC2">
        <w:rPr>
          <w:sz w:val="16"/>
        </w:rPr>
        <w:t xml:space="preserve">. </w:t>
      </w:r>
      <w:r w:rsidRPr="002A4D5D">
        <w:rPr>
          <w:rStyle w:val="StyleUnderline"/>
        </w:rPr>
        <w:t xml:space="preserve">Thanks to </w:t>
      </w:r>
      <w:r w:rsidRPr="00C6705B">
        <w:rPr>
          <w:rStyle w:val="Emphasis"/>
        </w:rPr>
        <w:t>sustained organizing</w:t>
      </w:r>
      <w:r w:rsidRPr="002A4D5D">
        <w:rPr>
          <w:rStyle w:val="StyleUnderline"/>
        </w:rPr>
        <w:t xml:space="preserve"> and a </w:t>
      </w:r>
      <w:r w:rsidRPr="00C6705B">
        <w:rPr>
          <w:rStyle w:val="Emphasis"/>
        </w:rPr>
        <w:t>creative legal approach</w:t>
      </w:r>
      <w:r w:rsidRPr="002A4D5D">
        <w:rPr>
          <w:rStyle w:val="StyleUnderline"/>
        </w:rPr>
        <w:t>, the government did indeed erase student loans</w:t>
      </w:r>
      <w:r w:rsidRPr="00DA2BC2">
        <w:rPr>
          <w:sz w:val="16"/>
        </w:rPr>
        <w:t xml:space="preserve">. And </w:t>
      </w:r>
      <w:r w:rsidRPr="002A4D5D">
        <w:rPr>
          <w:rStyle w:val="StyleUnderline"/>
        </w:rPr>
        <w:t>we’re going to keep organizing to force the Biden administration to cancel all student debt for all borrowers, and we’re so happy to be working in collaboration with</w:t>
      </w:r>
      <w:r w:rsidRPr="00DA2BC2">
        <w:rPr>
          <w:sz w:val="16"/>
        </w:rPr>
        <w:t xml:space="preserve"> the awesome </w:t>
      </w:r>
      <w:r w:rsidRPr="002A4D5D">
        <w:rPr>
          <w:rStyle w:val="StyleUnderline"/>
        </w:rPr>
        <w:t>YDSA</w:t>
      </w:r>
      <w:r w:rsidRPr="00DA2BC2">
        <w:rPr>
          <w:sz w:val="16"/>
        </w:rPr>
        <w:t xml:space="preserve"> on this. </w:t>
      </w:r>
      <w:r w:rsidRPr="002A4D5D">
        <w:rPr>
          <w:rStyle w:val="StyleUnderline"/>
        </w:rPr>
        <w:t>We’re planning a week of</w:t>
      </w:r>
      <w:r w:rsidRPr="00DA2BC2">
        <w:rPr>
          <w:sz w:val="16"/>
        </w:rPr>
        <w:t xml:space="preserve">, we’re actually planning a week of </w:t>
      </w:r>
      <w:r w:rsidRPr="002A4D5D">
        <w:rPr>
          <w:rStyle w:val="StyleUnderline"/>
        </w:rPr>
        <w:t>distributed action with a large event in DC</w:t>
      </w:r>
      <w:r w:rsidRPr="00DA2BC2">
        <w:rPr>
          <w:sz w:val="16"/>
        </w:rPr>
        <w:t xml:space="preserve">, a contingent in DC, to coincide with the end of the payment moratorium, which was just extended until January. What I’m trying to get at here though is that </w:t>
      </w:r>
      <w:r w:rsidRPr="002A4D5D">
        <w:rPr>
          <w:rStyle w:val="StyleUnderline"/>
        </w:rPr>
        <w:t xml:space="preserve">we demanded full student debt abolition </w:t>
      </w:r>
      <w:r w:rsidRPr="00C6705B">
        <w:rPr>
          <w:rStyle w:val="Emphasis"/>
        </w:rPr>
        <w:t>because it was morally right and urgently necessary, not because it was popular</w:t>
      </w:r>
      <w:r w:rsidRPr="002A4D5D">
        <w:rPr>
          <w:rStyle w:val="StyleUnderline"/>
        </w:rPr>
        <w:t xml:space="preserve"> necessarily</w:t>
      </w:r>
      <w:r w:rsidRPr="00DA2BC2">
        <w:rPr>
          <w:sz w:val="16"/>
        </w:rPr>
        <w:t xml:space="preserve">. </w:t>
      </w:r>
      <w:r w:rsidRPr="002A4D5D">
        <w:rPr>
          <w:rStyle w:val="StyleUnderline"/>
        </w:rPr>
        <w:t>I’m not sure it would have polled very well in 2012</w:t>
      </w:r>
      <w:r w:rsidRPr="00DA2BC2">
        <w:rPr>
          <w:sz w:val="16"/>
        </w:rPr>
        <w:t xml:space="preserve">, you know, back then, nobody was bothering to do surveys on it, and no politicians supported it. Shifting public opinion and getting elected officials on board was a long process, but my point is this, right: </w:t>
      </w:r>
      <w:r w:rsidRPr="002A4D5D">
        <w:rPr>
          <w:rStyle w:val="StyleUnderline"/>
        </w:rPr>
        <w:t>while we certainly need to think about how our solutions will resonate with people, we shouldn’t be constrained by what is politically popular or palatable in the moment</w:t>
      </w:r>
      <w:r w:rsidRPr="00DA2BC2">
        <w:rPr>
          <w:sz w:val="16"/>
        </w:rPr>
        <w:t xml:space="preserve">. </w:t>
      </w:r>
      <w:r w:rsidRPr="002A4D5D">
        <w:rPr>
          <w:rStyle w:val="StyleUnderline"/>
        </w:rPr>
        <w:t xml:space="preserve">A perennial </w:t>
      </w:r>
      <w:r w:rsidRPr="00B845B5">
        <w:rPr>
          <w:rStyle w:val="StyleUnderline"/>
        </w:rPr>
        <w:t>part of our job</w:t>
      </w:r>
      <w:r w:rsidRPr="00B845B5">
        <w:rPr>
          <w:sz w:val="16"/>
        </w:rPr>
        <w:t>—and this is central to democracy—</w:t>
      </w:r>
      <w:r w:rsidRPr="00B845B5">
        <w:rPr>
          <w:rStyle w:val="StyleUnderline"/>
        </w:rPr>
        <w:t xml:space="preserve">is </w:t>
      </w:r>
      <w:r w:rsidRPr="00C6705B">
        <w:rPr>
          <w:rStyle w:val="Emphasis"/>
        </w:rPr>
        <w:t>expanding people’s political imaginations and changing what passes as common sense</w:t>
      </w:r>
      <w:r w:rsidRPr="00B845B5">
        <w:rPr>
          <w:sz w:val="16"/>
        </w:rPr>
        <w:t xml:space="preserve">. </w:t>
      </w:r>
      <w:r w:rsidRPr="00B845B5">
        <w:rPr>
          <w:rStyle w:val="StyleUnderline"/>
        </w:rPr>
        <w:t xml:space="preserve">The demos and what they believe is </w:t>
      </w:r>
      <w:r w:rsidRPr="00C6705B">
        <w:rPr>
          <w:rStyle w:val="Emphasis"/>
        </w:rPr>
        <w:t>not just etched in stone</w:t>
      </w:r>
      <w:r w:rsidRPr="00B845B5">
        <w:rPr>
          <w:sz w:val="16"/>
        </w:rPr>
        <w:t xml:space="preserve">. As the brilliant Jane McAlevey reminds us, </w:t>
      </w:r>
      <w:r w:rsidRPr="00B845B5">
        <w:rPr>
          <w:rStyle w:val="StyleUnderline"/>
        </w:rPr>
        <w:t xml:space="preserve">we have to </w:t>
      </w:r>
      <w:r w:rsidRPr="00C6705B">
        <w:rPr>
          <w:rStyle w:val="Emphasis"/>
        </w:rPr>
        <w:t>raise people’s expectations</w:t>
      </w:r>
      <w:r w:rsidRPr="00B845B5">
        <w:rPr>
          <w:rStyle w:val="StyleUnderline"/>
        </w:rPr>
        <w:t>, we have to help people see that they deserve so much more than the scraps our system doles out</w:t>
      </w:r>
      <w:r w:rsidRPr="00B845B5">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t>
      </w:r>
      <w:r w:rsidRPr="00B845B5">
        <w:rPr>
          <w:rStyle w:val="StyleUnderline"/>
        </w:rPr>
        <w:t xml:space="preserve">we not only have to raise expectations, </w:t>
      </w:r>
      <w:r w:rsidRPr="00C6705B">
        <w:rPr>
          <w:rStyle w:val="Emphasis"/>
        </w:rPr>
        <w:t>we also have to set them</w:t>
      </w:r>
      <w:r w:rsidRPr="00B845B5">
        <w:rPr>
          <w:rStyle w:val="StyleUnderline"/>
        </w:rPr>
        <w:t xml:space="preserve"> for others and ourselves</w:t>
      </w:r>
      <w:r w:rsidRPr="00DA2BC2">
        <w:rPr>
          <w:sz w:val="16"/>
        </w:rPr>
        <w:t xml:space="preserve">. </w:t>
      </w:r>
      <w:r w:rsidRPr="00424595">
        <w:rPr>
          <w:rStyle w:val="StyleUnderline"/>
        </w:rPr>
        <w:t>This is the dance we have to do as organizers</w:t>
      </w:r>
      <w:r w:rsidRPr="00DA2BC2">
        <w:rPr>
          <w:sz w:val="16"/>
        </w:rPr>
        <w:t xml:space="preserve">. So, again, I’ll give an example from the Debt Collective’s work, right? So, </w:t>
      </w:r>
      <w:r w:rsidRPr="00424595">
        <w:rPr>
          <w:rStyle w:val="StyleUnderline"/>
        </w:rPr>
        <w:t>on the one hand, we’re trying to raise the expectations of our members because too many people believe debt is their fault</w:t>
      </w:r>
      <w:r w:rsidRPr="00DA2BC2">
        <w:rPr>
          <w:sz w:val="16"/>
        </w:rPr>
        <w:t>—you know, they’re ashamed—</w:t>
      </w:r>
      <w:r w:rsidRPr="00424595">
        <w:rPr>
          <w:rStyle w:val="StyleUnderline"/>
        </w:rPr>
        <w:t>and we push back on this</w:t>
      </w:r>
      <w:r w:rsidRPr="00DA2BC2">
        <w:rPr>
          <w:sz w:val="16"/>
        </w:rPr>
        <w:t xml:space="preserve">. </w:t>
      </w:r>
      <w:r w:rsidRPr="00424595">
        <w:rPr>
          <w:rStyle w:val="StyleUnderline"/>
        </w:rPr>
        <w:t>We say, you’re not in debt because you lived beyond your means; you’re in debt because you’re denied the means to live</w:t>
      </w:r>
      <w:r w:rsidRPr="00DA2BC2">
        <w:rPr>
          <w:sz w:val="16"/>
        </w:rPr>
        <w:t xml:space="preserve">, right? </w:t>
      </w:r>
      <w:r w:rsidRPr="00424595">
        <w:rPr>
          <w:rStyle w:val="StyleUnderline"/>
        </w:rPr>
        <w:t xml:space="preserve">Debt is a way working people are robbed twice: first, your boss underpays you on the job, and then, creditors charge interest and fees because you have to </w:t>
      </w:r>
      <w:r w:rsidRPr="00894C5C">
        <w:rPr>
          <w:rStyle w:val="StyleUnderline"/>
        </w:rPr>
        <w:t>borrow money to make ends meet</w:t>
      </w:r>
      <w:r w:rsidRPr="00894C5C">
        <w:rPr>
          <w:sz w:val="16"/>
        </w:rPr>
        <w:t xml:space="preserve">. </w:t>
      </w:r>
      <w:r w:rsidRPr="00894C5C">
        <w:rPr>
          <w:rStyle w:val="StyleUnderline"/>
        </w:rPr>
        <w:t xml:space="preserve">And the solutions are clear: if there was </w:t>
      </w:r>
      <w:r w:rsidRPr="00C6705B">
        <w:rPr>
          <w:rStyle w:val="Emphasis"/>
        </w:rPr>
        <w:t>universal healthcare</w:t>
      </w:r>
      <w:r w:rsidRPr="00894C5C">
        <w:rPr>
          <w:rStyle w:val="StyleUnderline"/>
        </w:rPr>
        <w:t xml:space="preserve">, there’d be no medical debt; if housing was guaranteed, if we had </w:t>
      </w:r>
      <w:r w:rsidRPr="00C6705B">
        <w:rPr>
          <w:rStyle w:val="Emphasis"/>
        </w:rPr>
        <w:t>social housing</w:t>
      </w:r>
      <w:r w:rsidRPr="00894C5C">
        <w:rPr>
          <w:rStyle w:val="StyleUnderline"/>
        </w:rPr>
        <w:t>, you wouldn’t be struggling with your rent and at risk of being homeless</w:t>
      </w:r>
      <w:r w:rsidRPr="00894C5C">
        <w:rPr>
          <w:sz w:val="16"/>
        </w:rPr>
        <w:t xml:space="preserve">. So, you know, </w:t>
      </w:r>
      <w:r w:rsidRPr="00894C5C">
        <w:rPr>
          <w:rStyle w:val="StyleUnderline"/>
        </w:rPr>
        <w:t>we do not speak of debt forgiveness</w:t>
      </w:r>
      <w:r w:rsidRPr="00894C5C">
        <w:rPr>
          <w:sz w:val="16"/>
        </w:rPr>
        <w:t xml:space="preserve">. </w:t>
      </w:r>
      <w:r w:rsidRPr="00894C5C">
        <w:rPr>
          <w:rStyle w:val="StyleUnderline"/>
        </w:rPr>
        <w:t xml:space="preserve">We instead use the language of </w:t>
      </w:r>
      <w:r w:rsidRPr="00C6705B">
        <w:rPr>
          <w:rStyle w:val="Emphasis"/>
        </w:rPr>
        <w:t>debt abolition</w:t>
      </w:r>
      <w:r w:rsidRPr="00894C5C">
        <w:rPr>
          <w:rStyle w:val="StyleUnderline"/>
        </w:rPr>
        <w:t xml:space="preserve">, and we’re consciously </w:t>
      </w:r>
      <w:r w:rsidRPr="00C6705B">
        <w:rPr>
          <w:rStyle w:val="Emphasis"/>
        </w:rPr>
        <w:t>paying homage to abolitionist organizers</w:t>
      </w:r>
      <w:r w:rsidRPr="00894C5C">
        <w:rPr>
          <w:rStyle w:val="StyleUnderline"/>
        </w:rPr>
        <w:t xml:space="preserve"> who have long articulated </w:t>
      </w:r>
      <w:r w:rsidRPr="00C6705B">
        <w:rPr>
          <w:rStyle w:val="Emphasis"/>
        </w:rPr>
        <w:t>abolition as a world without and a world with</w:t>
      </w:r>
      <w:r w:rsidRPr="00894C5C">
        <w:rPr>
          <w:sz w:val="16"/>
        </w:rPr>
        <w:t xml:space="preserve">. And </w:t>
      </w:r>
      <w:r w:rsidRPr="00894C5C">
        <w:rPr>
          <w:rStyle w:val="StyleUnderline"/>
        </w:rPr>
        <w:t>it’s also a way of acknowledging that debt has long been a tool of social control and racial domination</w:t>
      </w:r>
      <w:r w:rsidRPr="00894C5C">
        <w:rPr>
          <w:sz w:val="16"/>
        </w:rPr>
        <w:t xml:space="preserve">. So, you know, in this </w:t>
      </w:r>
      <w:r w:rsidRPr="00894C5C">
        <w:rPr>
          <w:i/>
          <w:iCs/>
          <w:sz w:val="16"/>
        </w:rPr>
        <w:t>without</w:t>
      </w:r>
      <w:r w:rsidRPr="00894C5C">
        <w:rPr>
          <w:sz w:val="16"/>
        </w:rPr>
        <w:t xml:space="preserve"> and </w:t>
      </w:r>
      <w:r w:rsidRPr="00894C5C">
        <w:rPr>
          <w:i/>
          <w:iCs/>
          <w:sz w:val="16"/>
        </w:rPr>
        <w:t>with</w:t>
      </w:r>
      <w:r w:rsidRPr="00894C5C">
        <w:rPr>
          <w:sz w:val="16"/>
        </w:rPr>
        <w:t xml:space="preserve"> dynamic, right, </w:t>
      </w:r>
      <w:r w:rsidRPr="00894C5C">
        <w:rPr>
          <w:rStyle w:val="StyleUnderline"/>
        </w:rPr>
        <w:t xml:space="preserve">our position is that full student debt cancellation must be coupled with free education, truly liberatory education that is </w:t>
      </w:r>
      <w:r w:rsidRPr="00C6705B">
        <w:rPr>
          <w:rStyle w:val="Emphasis"/>
        </w:rPr>
        <w:t>“free” as in price</w:t>
      </w:r>
      <w:r w:rsidRPr="00894C5C">
        <w:rPr>
          <w:rStyle w:val="StyleUnderline"/>
        </w:rPr>
        <w:t xml:space="preserve">, and </w:t>
      </w:r>
      <w:r w:rsidRPr="00C6705B">
        <w:rPr>
          <w:rStyle w:val="Emphasis"/>
        </w:rPr>
        <w:t>“free” as in aimed at freedom</w:t>
      </w:r>
      <w:r w:rsidRPr="00894C5C">
        <w:rPr>
          <w:sz w:val="16"/>
        </w:rPr>
        <w:t xml:space="preserve">. Nobody should have to mortgage their future for a chance to learn. And finally, </w:t>
      </w:r>
      <w:r w:rsidRPr="00894C5C">
        <w:rPr>
          <w:rStyle w:val="StyleUnderline"/>
        </w:rPr>
        <w:t>our message to members is that if you get organized and collaborate with others, you might get your loans cancelled</w:t>
      </w:r>
      <w:r w:rsidRPr="00894C5C">
        <w:rPr>
          <w:sz w:val="16"/>
        </w:rPr>
        <w:t xml:space="preserve">. </w:t>
      </w:r>
      <w:r w:rsidRPr="00894C5C">
        <w:rPr>
          <w:rStyle w:val="StyleUnderline"/>
        </w:rPr>
        <w:t>Maybe we can help transform the way higher education is provided, sparing future generations from having to take on these unjust burdens</w:t>
      </w:r>
      <w:r w:rsidRPr="00894C5C">
        <w:rPr>
          <w:sz w:val="16"/>
        </w:rPr>
        <w:t xml:space="preserve">. </w:t>
      </w:r>
      <w:r w:rsidRPr="00C6705B">
        <w:rPr>
          <w:rStyle w:val="Emphasis"/>
        </w:rPr>
        <w:t>But “might” and “maybe,” right?</w:t>
      </w:r>
      <w:r w:rsidRPr="00894C5C">
        <w:rPr>
          <w:sz w:val="16"/>
        </w:rPr>
        <w:t xml:space="preserve"> </w:t>
      </w:r>
      <w:r w:rsidRPr="00C6705B">
        <w:rPr>
          <w:rStyle w:val="Emphasis"/>
        </w:rPr>
        <w:t>Setting expectations</w:t>
      </w:r>
      <w:r w:rsidRPr="00B845B5">
        <w:rPr>
          <w:rStyle w:val="StyleUnderline"/>
        </w:rPr>
        <w:t xml:space="preserve"> because </w:t>
      </w:r>
      <w:r w:rsidRPr="00C6705B">
        <w:rPr>
          <w:rStyle w:val="Emphasis"/>
        </w:rPr>
        <w:t>this is an experiment</w:t>
      </w:r>
      <w:r w:rsidRPr="00B845B5">
        <w:rPr>
          <w:rStyle w:val="StyleUnderline"/>
        </w:rPr>
        <w:t xml:space="preserve"> and </w:t>
      </w:r>
      <w:r w:rsidRPr="00C6705B">
        <w:rPr>
          <w:rStyle w:val="Emphasis"/>
        </w:rPr>
        <w:t>success isn’t guaranteed</w:t>
      </w:r>
      <w:r w:rsidRPr="00B845B5">
        <w:rPr>
          <w:sz w:val="16"/>
        </w:rPr>
        <w:t xml:space="preserve">. </w:t>
      </w:r>
      <w:r w:rsidRPr="00B845B5">
        <w:rPr>
          <w:rStyle w:val="StyleUnderline"/>
        </w:rPr>
        <w:t>Par</w:t>
      </w:r>
      <w:r w:rsidRPr="00424595">
        <w:rPr>
          <w:rStyle w:val="StyleUnderline"/>
        </w:rPr>
        <w:t xml:space="preserve">t of raising and setting expectations is </w:t>
      </w:r>
      <w:r w:rsidRPr="00C6705B">
        <w:rPr>
          <w:rStyle w:val="Emphasis"/>
        </w:rPr>
        <w:t>putting things in perspective</w:t>
      </w:r>
      <w:r w:rsidRPr="00DA2BC2">
        <w:rPr>
          <w:sz w:val="16"/>
        </w:rPr>
        <w:t xml:space="preserve">. </w:t>
      </w:r>
      <w:r w:rsidRPr="00424595">
        <w:rPr>
          <w:rStyle w:val="StyleUnderline"/>
        </w:rPr>
        <w:t xml:space="preserve">We have to be real about the entrenched interests we’re up against and </w:t>
      </w:r>
      <w:r w:rsidRPr="00C6705B">
        <w:rPr>
          <w:rStyle w:val="Emphasis"/>
        </w:rPr>
        <w:t>recognize and celebrate our victories along the way, even small ones</w:t>
      </w:r>
      <w:r w:rsidRPr="00DA2BC2">
        <w:rPr>
          <w:sz w:val="16"/>
        </w:rPr>
        <w:t xml:space="preserve">. </w:t>
      </w:r>
      <w:r w:rsidRPr="00424595">
        <w:rPr>
          <w:rStyle w:val="StyleUnderline"/>
        </w:rPr>
        <w:t>Every student loan or credit card debt and collection we get eliminated is a win</w:t>
      </w:r>
      <w:r w:rsidRPr="00DA2BC2">
        <w:rPr>
          <w:sz w:val="16"/>
        </w:rPr>
        <w:t xml:space="preserve">. </w:t>
      </w:r>
      <w:r w:rsidRPr="00424595">
        <w:rPr>
          <w:rStyle w:val="StyleUnderline"/>
        </w:rPr>
        <w:t>Every predatory bail contract you successfully dispute is a win</w:t>
      </w:r>
      <w:r w:rsidRPr="00DA2BC2">
        <w:rPr>
          <w:sz w:val="16"/>
        </w:rPr>
        <w:t xml:space="preserve">. You know, </w:t>
      </w:r>
      <w:r w:rsidRPr="00424595">
        <w:rPr>
          <w:rStyle w:val="StyleUnderline"/>
        </w:rPr>
        <w:t>the fact Joe Biden extended the student loan payment pause</w:t>
      </w:r>
      <w:r w:rsidRPr="00DA2BC2">
        <w:rPr>
          <w:sz w:val="16"/>
        </w:rPr>
        <w:t xml:space="preserve"> through January </w:t>
      </w:r>
      <w:r w:rsidRPr="00424595">
        <w:rPr>
          <w:rStyle w:val="StyleUnderline"/>
        </w:rPr>
        <w:t>when we know the White House didn’t want to do it</w:t>
      </w:r>
      <w:r w:rsidRPr="00DA2BC2">
        <w:rPr>
          <w:sz w:val="16"/>
        </w:rPr>
        <w:t xml:space="preserve">—they didn’t want to do it according to someone in the White House </w:t>
      </w:r>
      <w:r w:rsidRPr="00922D18">
        <w:rPr>
          <w:rStyle w:val="StyleUnderline"/>
        </w:rPr>
        <w:t>because it contradicted the message of an economic recovery</w:t>
      </w:r>
      <w:r w:rsidRPr="00922D18">
        <w:rPr>
          <w:sz w:val="16"/>
        </w:rPr>
        <w:t xml:space="preserve">, right. </w:t>
      </w:r>
      <w:r w:rsidRPr="00922D18">
        <w:rPr>
          <w:rStyle w:val="StyleUnderline"/>
        </w:rPr>
        <w:t>Even that’s a win</w:t>
      </w:r>
      <w:r w:rsidRPr="00922D18">
        <w:rPr>
          <w:sz w:val="16"/>
        </w:rPr>
        <w:t xml:space="preserve">. And we keep going. </w:t>
      </w:r>
      <w:r w:rsidRPr="00922D18">
        <w:rPr>
          <w:rStyle w:val="StyleUnderline"/>
        </w:rPr>
        <w:t xml:space="preserve">We also have to </w:t>
      </w:r>
      <w:r w:rsidRPr="00C6705B">
        <w:rPr>
          <w:rStyle w:val="Emphasis"/>
        </w:rPr>
        <w:t>put our defeats in perspective</w:t>
      </w:r>
      <w:r w:rsidRPr="00922D18">
        <w:rPr>
          <w:rStyle w:val="StyleUnderline"/>
        </w:rPr>
        <w:t xml:space="preserve"> and </w:t>
      </w:r>
      <w:r w:rsidRPr="00C6705B">
        <w:rPr>
          <w:rStyle w:val="Emphasis"/>
        </w:rPr>
        <w:t>not be discouraged</w:t>
      </w:r>
      <w:r w:rsidRPr="00922D18">
        <w:rPr>
          <w:rStyle w:val="StyleUnderline"/>
        </w:rPr>
        <w:t xml:space="preserve"> when we don’t win everything or anything right away</w:t>
      </w:r>
      <w:r w:rsidRPr="00922D18">
        <w:rPr>
          <w:sz w:val="16"/>
        </w:rPr>
        <w:t xml:space="preserve">. And, </w:t>
      </w:r>
      <w:r w:rsidRPr="00922D18">
        <w:rPr>
          <w:rStyle w:val="StyleUnderline"/>
        </w:rPr>
        <w:t xml:space="preserve">I’m thinking about people who extrapolate from Bernie’s losses </w:t>
      </w:r>
      <w:r w:rsidRPr="00C6705B">
        <w:rPr>
          <w:rStyle w:val="Emphasis"/>
        </w:rPr>
        <w:t>that leftists should exit the electoral realm entirely</w:t>
      </w:r>
      <w:r w:rsidRPr="00922D18">
        <w:rPr>
          <w:sz w:val="16"/>
        </w:rPr>
        <w:t xml:space="preserve"> or stop engaging with the Democratic party, </w:t>
      </w:r>
      <w:r w:rsidRPr="00922D18">
        <w:rPr>
          <w:rStyle w:val="StyleUnderline"/>
        </w:rPr>
        <w:t>and</w:t>
      </w:r>
      <w:r w:rsidRPr="00922D18">
        <w:rPr>
          <w:sz w:val="16"/>
        </w:rPr>
        <w:t xml:space="preserve"> you know, </w:t>
      </w:r>
      <w:r w:rsidRPr="00C6705B">
        <w:rPr>
          <w:rStyle w:val="Emphasis"/>
        </w:rPr>
        <w:t>I disagree</w:t>
      </w:r>
      <w:r w:rsidRPr="00922D18">
        <w:rPr>
          <w:sz w:val="16"/>
        </w:rPr>
        <w:t xml:space="preserve">. Of course, I wish he had triumphed, but </w:t>
      </w:r>
      <w:r w:rsidRPr="00922D18">
        <w:rPr>
          <w:rStyle w:val="StyleUnderline"/>
        </w:rPr>
        <w:t xml:space="preserve">I’m hardly surprised that the left didn’t come out of nowhere and succeed in </w:t>
      </w:r>
      <w:r w:rsidRPr="007E0F2A">
        <w:rPr>
          <w:rStyle w:val="StyleUnderline"/>
        </w:rPr>
        <w:t>taking the presidency of the most powerful capitalist country on earth</w:t>
      </w:r>
      <w:r w:rsidRPr="007E0F2A">
        <w:rPr>
          <w:sz w:val="16"/>
        </w:rPr>
        <w:t xml:space="preserve">, right? </w:t>
      </w:r>
      <w:r w:rsidRPr="007E0F2A">
        <w:rPr>
          <w:rStyle w:val="StyleUnderline"/>
        </w:rPr>
        <w:t>We’re in a stronger position than we were ten years ago, and we don’t know what will happen next</w:t>
      </w:r>
      <w:r w:rsidRPr="007E0F2A">
        <w:rPr>
          <w:sz w:val="16"/>
        </w:rPr>
        <w:t xml:space="preserve">, you know. So, solution, strategy, solidarity. Now, strategy. You know, one thing I think that is </w:t>
      </w:r>
      <w:r w:rsidRPr="007E0F2A">
        <w:rPr>
          <w:rStyle w:val="StyleUnderline"/>
        </w:rPr>
        <w:t xml:space="preserve">one of the most powerful things democratic socialists have to offer people is </w:t>
      </w:r>
      <w:r w:rsidRPr="00C6705B">
        <w:rPr>
          <w:rStyle w:val="Emphasis"/>
        </w:rPr>
        <w:t>the ability to speak credibly to people’s cynicism</w:t>
      </w:r>
      <w:r w:rsidRPr="007E0F2A">
        <w:rPr>
          <w:sz w:val="16"/>
        </w:rPr>
        <w:t xml:space="preserve">. </w:t>
      </w:r>
      <w:r w:rsidRPr="00C6705B">
        <w:rPr>
          <w:rStyle w:val="Emphasis"/>
        </w:rPr>
        <w:t>Instead of denying things are fucked up, we acknowledge that they are</w:t>
      </w:r>
      <w:r w:rsidRPr="007E0F2A">
        <w:rPr>
          <w:sz w:val="16"/>
        </w:rPr>
        <w:t xml:space="preserve">, right, </w:t>
      </w:r>
      <w:r w:rsidRPr="007E0F2A">
        <w:rPr>
          <w:rStyle w:val="StyleUnderline"/>
        </w:rPr>
        <w:t>and in fact, sometimes in ways more fucked up than people realized</w:t>
      </w:r>
      <w:r w:rsidRPr="007E0F2A">
        <w:rPr>
          <w:sz w:val="16"/>
        </w:rPr>
        <w:t xml:space="preserve">. I saw this problem really vividly actually when I was making my film </w:t>
      </w:r>
      <w:r w:rsidRPr="007E0F2A">
        <w:rPr>
          <w:i/>
          <w:iCs/>
          <w:sz w:val="16"/>
        </w:rPr>
        <w:t>What is Democracy?</w:t>
      </w:r>
      <w:r w:rsidRPr="007E0F2A">
        <w:rPr>
          <w:sz w:val="16"/>
        </w:rPr>
        <w:t xml:space="preserve"> and I was writing a lot about voting rights (and I did see that y’all are committing to working on that which I think is great). </w:t>
      </w:r>
      <w:r w:rsidRPr="007E0F2A">
        <w:rPr>
          <w:rStyle w:val="StyleUnderline"/>
        </w:rPr>
        <w:t xml:space="preserve">There is so much </w:t>
      </w:r>
      <w:r w:rsidRPr="00C6705B">
        <w:rPr>
          <w:rStyle w:val="Emphasis"/>
        </w:rPr>
        <w:t>counterproductive sanctimony about voting</w:t>
      </w:r>
      <w:r w:rsidRPr="007E0F2A">
        <w:rPr>
          <w:rStyle w:val="StyleUnderline"/>
        </w:rPr>
        <w:t xml:space="preserve"> instead of </w:t>
      </w:r>
      <w:r w:rsidRPr="00C6705B">
        <w:rPr>
          <w:rStyle w:val="Emphasis"/>
        </w:rPr>
        <w:t>telling the truth and admitting that voting has never been treated as sacred in this country</w:t>
      </w:r>
      <w:r w:rsidRPr="007E0F2A">
        <w:rPr>
          <w:sz w:val="16"/>
        </w:rPr>
        <w:t xml:space="preserve">, right? I mean, </w:t>
      </w:r>
      <w:r w:rsidRPr="00C6705B">
        <w:rPr>
          <w:rStyle w:val="Emphasis"/>
        </w:rPr>
        <w:t>we don’t live in a democracy</w:t>
      </w:r>
      <w:r w:rsidRPr="007E0F2A">
        <w:rPr>
          <w:sz w:val="16"/>
        </w:rPr>
        <w:t xml:space="preserve">. </w:t>
      </w:r>
      <w:r w:rsidRPr="007E0F2A">
        <w:rPr>
          <w:rStyle w:val="StyleUnderline"/>
        </w:rPr>
        <w:t>People are disenfranchised and disengaged by design, and people know it</w:t>
      </w:r>
      <w:r w:rsidRPr="007E0F2A">
        <w:rPr>
          <w:sz w:val="16"/>
        </w:rPr>
        <w:t xml:space="preserve">. </w:t>
      </w:r>
      <w:r w:rsidRPr="007E0F2A">
        <w:rPr>
          <w:rStyle w:val="StyleUnderline"/>
        </w:rPr>
        <w:t>That’s part of why they don’t participate</w:t>
      </w:r>
      <w:r w:rsidRPr="007E0F2A">
        <w:rPr>
          <w:sz w:val="16"/>
        </w:rPr>
        <w:t xml:space="preserve">. Americans have never had a universal and affirmative right to vote. We still don’t. </w:t>
      </w:r>
      <w:r w:rsidRPr="007E0F2A">
        <w:rPr>
          <w:rStyle w:val="StyleUnderline"/>
        </w:rPr>
        <w:t>The principle of “one person, one vote”</w:t>
      </w:r>
      <w:r w:rsidRPr="007E0F2A">
        <w:rPr>
          <w:sz w:val="16"/>
        </w:rPr>
        <w:t xml:space="preserve"> is actually a really recent development. It’s not written into the Constitution. This</w:t>
      </w:r>
      <w:r w:rsidRPr="00DA2BC2">
        <w:rPr>
          <w:sz w:val="16"/>
        </w:rPr>
        <w:t xml:space="preserve">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t>
      </w:r>
      <w:r w:rsidRPr="007E0F2A">
        <w:rPr>
          <w:sz w:val="16"/>
        </w:rPr>
        <w:t>which is treated as though it like sprung from the heads of the Founding Fathers—</w:t>
      </w:r>
      <w:r w:rsidRPr="00C6705B">
        <w:rPr>
          <w:rStyle w:val="Emphasis"/>
        </w:rPr>
        <w:t>in fact came to us by way of South African Marxists</w:t>
      </w:r>
      <w:r w:rsidRPr="007E0F2A">
        <w:rPr>
          <w:rStyle w:val="StyleUnderline"/>
        </w:rPr>
        <w:t>, and was also a phrase that was invoked by radical trade unionists</w:t>
      </w:r>
      <w:r w:rsidRPr="007E0F2A">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C6705B">
        <w:rPr>
          <w:rStyle w:val="Emphasis"/>
        </w:rPr>
        <w:t>people sense something is deeply amiss</w:t>
      </w:r>
      <w:r w:rsidRPr="007E0F2A">
        <w:rPr>
          <w:sz w:val="16"/>
        </w:rPr>
        <w:t xml:space="preserve">, </w:t>
      </w:r>
      <w:r w:rsidRPr="00C6705B">
        <w:rPr>
          <w:rStyle w:val="Emphasis"/>
        </w:rPr>
        <w:t>they know that these sorts of micro-tweaks aren’t going to face it</w:t>
      </w:r>
      <w:r w:rsidRPr="007E0F2A">
        <w:rPr>
          <w:sz w:val="16"/>
        </w:rPr>
        <w:t xml:space="preserve">, and I just think </w:t>
      </w:r>
      <w:r w:rsidRPr="007E0F2A">
        <w:rPr>
          <w:rStyle w:val="StyleUnderline"/>
        </w:rPr>
        <w:t xml:space="preserve">it’s better to </w:t>
      </w:r>
      <w:r w:rsidRPr="00C6705B">
        <w:rPr>
          <w:rStyle w:val="Emphasis"/>
        </w:rPr>
        <w:t>talk to people in this real way</w:t>
      </w:r>
      <w:r w:rsidRPr="007E0F2A">
        <w:rPr>
          <w:sz w:val="16"/>
        </w:rPr>
        <w:t xml:space="preserve">, you know, </w:t>
      </w:r>
      <w:r w:rsidRPr="007E0F2A">
        <w:rPr>
          <w:rStyle w:val="StyleUnderline"/>
        </w:rPr>
        <w:t>to be honest, and socialists can do that</w:t>
      </w:r>
      <w:r w:rsidRPr="007E0F2A">
        <w:rPr>
          <w:sz w:val="16"/>
        </w:rPr>
        <w:t xml:space="preserve">. </w:t>
      </w:r>
      <w:r w:rsidRPr="007E0F2A">
        <w:rPr>
          <w:rStyle w:val="StyleUnderline"/>
        </w:rPr>
        <w:t xml:space="preserve">But if we want people to become politically engaged, </w:t>
      </w:r>
      <w:r w:rsidRPr="00C6705B">
        <w:rPr>
          <w:rStyle w:val="Emphasis"/>
        </w:rPr>
        <w:t>we can’t waste their time</w:t>
      </w:r>
      <w:r w:rsidRPr="007E0F2A">
        <w:rPr>
          <w:sz w:val="16"/>
        </w:rPr>
        <w:t xml:space="preserve">. You know, this is strategically really important. </w:t>
      </w:r>
      <w:r w:rsidRPr="00C6705B">
        <w:rPr>
          <w:rStyle w:val="Emphasis"/>
        </w:rPr>
        <w:t>We have to develop approaches and strategies that are worth people’s while</w:t>
      </w:r>
      <w:r w:rsidRPr="007E0F2A">
        <w:rPr>
          <w:sz w:val="16"/>
        </w:rPr>
        <w:t xml:space="preserve">, including our own—I mean, I don’t want to waste my time. And </w:t>
      </w:r>
      <w:r w:rsidRPr="007E0F2A">
        <w:rPr>
          <w:rStyle w:val="StyleUnderline"/>
        </w:rPr>
        <w:t xml:space="preserve">if we want to </w:t>
      </w:r>
      <w:r w:rsidRPr="00C6705B">
        <w:rPr>
          <w:rStyle w:val="Emphasis"/>
        </w:rPr>
        <w:t>build more diverse and representative movements in terms of race, in terms of age, in terms of class</w:t>
      </w:r>
      <w:r w:rsidRPr="007E0F2A">
        <w:rPr>
          <w:sz w:val="16"/>
        </w:rPr>
        <w:t xml:space="preserve">, right, I’m in the mindset that </w:t>
      </w:r>
      <w:r w:rsidRPr="007E0F2A">
        <w:rPr>
          <w:rStyle w:val="StyleUnderline"/>
        </w:rPr>
        <w:t xml:space="preserve">it actually </w:t>
      </w:r>
      <w:r w:rsidRPr="00C6705B">
        <w:rPr>
          <w:rStyle w:val="Emphasis"/>
        </w:rPr>
        <w:t>flows</w:t>
      </w:r>
      <w:r w:rsidRPr="007E0F2A">
        <w:rPr>
          <w:sz w:val="16"/>
        </w:rPr>
        <w:t xml:space="preserve">, a lot of the time, </w:t>
      </w:r>
      <w:r w:rsidRPr="00C6705B">
        <w:rPr>
          <w:rStyle w:val="Emphasis"/>
        </w:rPr>
        <w:t>from strategy</w:t>
      </w:r>
      <w:r w:rsidRPr="007E0F2A">
        <w:rPr>
          <w:sz w:val="16"/>
        </w:rPr>
        <w:t xml:space="preserve">. </w:t>
      </w:r>
      <w:r w:rsidRPr="007E0F2A">
        <w:rPr>
          <w:rStyle w:val="StyleUnderline"/>
        </w:rPr>
        <w:t>Are we connecting with people’s real needs?</w:t>
      </w:r>
      <w:r w:rsidRPr="007E0F2A">
        <w:rPr>
          <w:sz w:val="16"/>
        </w:rPr>
        <w:t xml:space="preserve"> </w:t>
      </w:r>
      <w:r w:rsidRPr="007E0F2A">
        <w:rPr>
          <w:rStyle w:val="StyleUnderline"/>
        </w:rPr>
        <w:t>Their needs to avoid eviction, to not be harassed by police, to make ends meet, to get out of debt, to feel seen, heard, to feel cared for</w:t>
      </w:r>
      <w:r w:rsidRPr="007E0F2A">
        <w:rPr>
          <w:sz w:val="16"/>
        </w:rPr>
        <w:t>—</w:t>
      </w:r>
      <w:r w:rsidRPr="00C6705B">
        <w:rPr>
          <w:rStyle w:val="Emphasis"/>
        </w:rPr>
        <w:t>we have to offer people something of real value in their overwhelming and very demanding lives</w:t>
      </w:r>
      <w:r w:rsidRPr="007E0F2A">
        <w:rPr>
          <w:sz w:val="16"/>
        </w:rPr>
        <w:t xml:space="preserve">. I want to quote </w:t>
      </w:r>
      <w:r w:rsidRPr="007E0F2A">
        <w:rPr>
          <w:rStyle w:val="StyleUnderline"/>
        </w:rPr>
        <w:t>Frances Fox Piven</w:t>
      </w:r>
      <w:r w:rsidRPr="007E0F2A">
        <w:rPr>
          <w:sz w:val="16"/>
        </w:rPr>
        <w:t xml:space="preserve">, who I’m sure a lot of you have read before. She </w:t>
      </w:r>
      <w:r w:rsidRPr="007E0F2A">
        <w:rPr>
          <w:rStyle w:val="StyleUnderline"/>
        </w:rPr>
        <w:t>says “</w:t>
      </w:r>
      <w:r w:rsidRPr="00C6705B">
        <w:rPr>
          <w:rStyle w:val="Emphasis"/>
        </w:rPr>
        <w:t>If there is a genius in organizing, it is the capacity to sense what it is possible for people to do under given conditions, and to then help them do it</w:t>
      </w:r>
      <w:r w:rsidRPr="007E0F2A">
        <w:rPr>
          <w:sz w:val="16"/>
        </w:rPr>
        <w:t xml:space="preserve">.” </w:t>
      </w:r>
      <w:r w:rsidRPr="00C6705B">
        <w:rPr>
          <w:rStyle w:val="Emphasis"/>
        </w:rPr>
        <w:t>It’s not enough to name what’s wrong or rattle off solutions</w:t>
      </w:r>
      <w:r w:rsidRPr="007E0F2A">
        <w:rPr>
          <w:sz w:val="16"/>
        </w:rPr>
        <w:t xml:space="preserve">. </w:t>
      </w:r>
      <w:r w:rsidRPr="007E0F2A">
        <w:rPr>
          <w:rStyle w:val="StyleUnderline"/>
        </w:rPr>
        <w:t xml:space="preserve">We need to </w:t>
      </w:r>
      <w:r w:rsidRPr="00C6705B">
        <w:rPr>
          <w:rStyle w:val="Emphasis"/>
        </w:rPr>
        <w:t>figure out what might be possible</w:t>
      </w:r>
      <w:r w:rsidRPr="007E0F2A">
        <w:rPr>
          <w:sz w:val="16"/>
        </w:rPr>
        <w:t xml:space="preserve">, right, </w:t>
      </w:r>
      <w:r w:rsidRPr="007E0F2A">
        <w:rPr>
          <w:rStyle w:val="StyleUnderline"/>
        </w:rPr>
        <w:t xml:space="preserve">and then </w:t>
      </w:r>
      <w:r w:rsidRPr="00C6705B">
        <w:rPr>
          <w:rStyle w:val="Emphasis"/>
        </w:rPr>
        <w:t>get it done</w:t>
      </w:r>
      <w:r w:rsidRPr="007E0F2A">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7E0F2A">
        <w:rPr>
          <w:rStyle w:val="StyleUnderline"/>
        </w:rPr>
        <w:t>it’s not enough to just point out that something is legally possible</w:t>
      </w:r>
      <w:r w:rsidRPr="007E0F2A">
        <w:rPr>
          <w:sz w:val="16"/>
        </w:rPr>
        <w:t xml:space="preserve">, right? </w:t>
      </w:r>
      <w:r w:rsidRPr="007E0F2A">
        <w:rPr>
          <w:rStyle w:val="StyleUnderline"/>
        </w:rPr>
        <w:t>We had to organize a militant debt strike</w:t>
      </w:r>
      <w:r w:rsidRPr="007E0F2A">
        <w:rPr>
          <w:sz w:val="16"/>
        </w:rPr>
        <w:t xml:space="preserve"> (you know, Sean mentioned that). </w:t>
      </w:r>
      <w:r w:rsidRPr="007E0F2A">
        <w:rPr>
          <w:rStyle w:val="StyleUnderline"/>
        </w:rPr>
        <w:t>We had to couple that with this legal approach I mentioned</w:t>
      </w:r>
      <w:r w:rsidRPr="007E0F2A">
        <w:rPr>
          <w:sz w:val="16"/>
        </w:rPr>
        <w:t>.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w:t>
      </w:r>
      <w:r w:rsidRPr="00DA2BC2">
        <w:rPr>
          <w:sz w:val="16"/>
        </w:rPr>
        <w:t xml:space="preserve"> on the books that would help working people that go unenforced. </w:t>
      </w:r>
      <w:r w:rsidRPr="00586EA0">
        <w:rPr>
          <w:rStyle w:val="StyleUnderline"/>
        </w:rPr>
        <w:t xml:space="preserve">Democratic socialists, we understand that if we want change, the strategy has to involved </w:t>
      </w:r>
      <w:r w:rsidRPr="006F750A">
        <w:rPr>
          <w:rStyle w:val="StyleUnderline"/>
        </w:rPr>
        <w:t>not just suggesting</w:t>
      </w:r>
      <w:r w:rsidRPr="00586EA0">
        <w:rPr>
          <w:rStyle w:val="StyleUnderline"/>
        </w:rPr>
        <w:t xml:space="preserve"> smart solutions but </w:t>
      </w:r>
      <w:r w:rsidRPr="00C6705B">
        <w:rPr>
          <w:rStyle w:val="Emphasis"/>
        </w:rPr>
        <w:t>building the power to compel those who have influence to implement them</w:t>
      </w:r>
      <w:r w:rsidRPr="00DA2BC2">
        <w:rPr>
          <w:sz w:val="16"/>
        </w:rPr>
        <w:t xml:space="preserve">, right? </w:t>
      </w:r>
      <w:r w:rsidRPr="00586EA0">
        <w:rPr>
          <w:rStyle w:val="StyleUnderline"/>
        </w:rPr>
        <w:t xml:space="preserve">As socialists, we know we have to understand the forces and contradictions of capitalism, we have to try to </w:t>
      </w:r>
      <w:r w:rsidRPr="00C6705B">
        <w:rPr>
          <w:rStyle w:val="Emphasis"/>
        </w:rPr>
        <w:t>wield economic leverage</w:t>
      </w:r>
      <w:r w:rsidRPr="00586EA0">
        <w:rPr>
          <w:rStyle w:val="StyleUnderline"/>
        </w:rPr>
        <w:t xml:space="preserve"> wherever possible</w:t>
      </w:r>
      <w:r w:rsidRPr="00DA2BC2">
        <w:rPr>
          <w:sz w:val="16"/>
        </w:rPr>
        <w:t xml:space="preserve">. </w:t>
      </w:r>
      <w:r w:rsidRPr="00586EA0">
        <w:rPr>
          <w:rStyle w:val="StyleUnderline"/>
        </w:rPr>
        <w:t xml:space="preserve">That’s why DSA’s commitment to </w:t>
      </w:r>
      <w:r w:rsidRPr="00C6705B">
        <w:rPr>
          <w:rStyle w:val="Emphasis"/>
        </w:rPr>
        <w:t>organized labor</w:t>
      </w:r>
      <w:r w:rsidRPr="00586EA0">
        <w:rPr>
          <w:rStyle w:val="StyleUnderline"/>
        </w:rPr>
        <w:t xml:space="preserve"> is so important, and it’s why</w:t>
      </w:r>
      <w:r w:rsidRPr="00DA2BC2">
        <w:rPr>
          <w:sz w:val="16"/>
        </w:rPr>
        <w:t xml:space="preserve">, you know, </w:t>
      </w:r>
      <w:r w:rsidRPr="00586EA0">
        <w:rPr>
          <w:rStyle w:val="StyleUnderline"/>
        </w:rPr>
        <w:t xml:space="preserve">I’m invested in trying to open up this new terrain of organizing around indebtedness, because it’s based on the understanding that </w:t>
      </w:r>
      <w:r w:rsidRPr="00C6705B">
        <w:rPr>
          <w:rStyle w:val="Emphasis"/>
        </w:rPr>
        <w:t>our debts are someone else’s assets, that they’re a source of profit we can strategically withhold to demand concessions from creditors</w:t>
      </w:r>
      <w:r w:rsidRPr="00DA2BC2">
        <w:rPr>
          <w:sz w:val="16"/>
        </w:rPr>
        <w:t>—</w:t>
      </w:r>
      <w:r w:rsidRPr="00586EA0">
        <w:rPr>
          <w:rStyle w:val="StyleUnderline"/>
        </w:rPr>
        <w:t>and</w:t>
      </w:r>
      <w:r w:rsidRPr="00DA2BC2">
        <w:rPr>
          <w:sz w:val="16"/>
        </w:rPr>
        <w:t xml:space="preserve"> you know, </w:t>
      </w:r>
      <w:r w:rsidRPr="00586EA0">
        <w:rPr>
          <w:rStyle w:val="StyleUnderline"/>
        </w:rPr>
        <w:t>under neoliberalism, your creditor is often the state</w:t>
      </w:r>
      <w:r w:rsidRPr="00DA2BC2">
        <w:rPr>
          <w:sz w:val="16"/>
        </w:rPr>
        <w:t>—</w:t>
      </w:r>
      <w:r w:rsidRPr="00586EA0">
        <w:rPr>
          <w:rStyle w:val="StyleUnderline"/>
        </w:rPr>
        <w:t xml:space="preserve">and it also leads us to demand these policies, again, that </w:t>
      </w:r>
      <w:r w:rsidRPr="003C67CA">
        <w:rPr>
          <w:rStyle w:val="StyleUnderline"/>
        </w:rPr>
        <w:t>are the real solution</w:t>
      </w:r>
      <w:r w:rsidRPr="003C67CA">
        <w:rPr>
          <w:sz w:val="16"/>
        </w:rPr>
        <w:t xml:space="preserve">. It’s how we really eliminate predatory finance at the source. But </w:t>
      </w:r>
      <w:r w:rsidRPr="00C6705B">
        <w:rPr>
          <w:rStyle w:val="Emphasis"/>
        </w:rPr>
        <w:t>the “democratic” part of democratic socialism is really key</w:t>
      </w:r>
      <w:r w:rsidRPr="003C67CA">
        <w:rPr>
          <w:sz w:val="16"/>
        </w:rPr>
        <w:t xml:space="preserve">, you know. </w:t>
      </w:r>
      <w:r w:rsidRPr="00C6705B">
        <w:rPr>
          <w:rStyle w:val="Emphasis"/>
        </w:rPr>
        <w:t xml:space="preserve">We have to be </w:t>
      </w:r>
      <w:r w:rsidRPr="00C6705B">
        <w:rPr>
          <w:rStyle w:val="Emphasis"/>
          <w:highlight w:val="yellow"/>
        </w:rPr>
        <w:t>commit</w:t>
      </w:r>
      <w:r w:rsidRPr="00C6705B">
        <w:rPr>
          <w:rStyle w:val="Emphasis"/>
        </w:rPr>
        <w:t xml:space="preserve">ted </w:t>
      </w:r>
      <w:r w:rsidRPr="00C6705B">
        <w:rPr>
          <w:rStyle w:val="Emphasis"/>
          <w:highlight w:val="yellow"/>
        </w:rPr>
        <w:t>to mass politics</w:t>
      </w:r>
      <w:r w:rsidRPr="00DA2BC2">
        <w:rPr>
          <w:sz w:val="16"/>
        </w:rPr>
        <w:t xml:space="preserve">. </w:t>
      </w:r>
      <w:r w:rsidRPr="00C6705B">
        <w:rPr>
          <w:rStyle w:val="Emphasis"/>
          <w:highlight w:val="yellow"/>
        </w:rPr>
        <w:t>We don’t want to</w:t>
      </w:r>
      <w:r w:rsidRPr="00C6705B">
        <w:rPr>
          <w:rStyle w:val="Emphasis"/>
        </w:rPr>
        <w:t xml:space="preserve"> just </w:t>
      </w:r>
      <w:r w:rsidRPr="00C6705B">
        <w:rPr>
          <w:rStyle w:val="Emphasis"/>
          <w:highlight w:val="yellow"/>
        </w:rPr>
        <w:t>be a radical subculture</w:t>
      </w:r>
      <w:r w:rsidRPr="00DA2BC2">
        <w:rPr>
          <w:sz w:val="16"/>
          <w:szCs w:val="28"/>
        </w:rPr>
        <w:t xml:space="preserve">, right, </w:t>
      </w:r>
      <w:r w:rsidRPr="00C6705B">
        <w:rPr>
          <w:rStyle w:val="Emphasis"/>
          <w:highlight w:val="yellow"/>
        </w:rPr>
        <w:t>because we can’t win</w:t>
      </w:r>
      <w:r w:rsidRPr="00C6705B">
        <w:rPr>
          <w:rStyle w:val="Emphasis"/>
        </w:rPr>
        <w:t xml:space="preserve"> that way</w:t>
      </w:r>
      <w:r w:rsidRPr="00DA2BC2">
        <w:rPr>
          <w:sz w:val="16"/>
        </w:rPr>
        <w:t xml:space="preserve">. Again, to quote Jane McAlevey, </w:t>
      </w:r>
      <w:r w:rsidRPr="00C6705B">
        <w:rPr>
          <w:rStyle w:val="Emphasis"/>
        </w:rPr>
        <w:t>“there are no shortcuts.”</w:t>
      </w:r>
      <w:r w:rsidRPr="003C67CA">
        <w:rPr>
          <w:sz w:val="16"/>
          <w:szCs w:val="28"/>
        </w:rPr>
        <w:t xml:space="preserve"> </w:t>
      </w:r>
      <w:r w:rsidRPr="003C67CA">
        <w:rPr>
          <w:rStyle w:val="StyleUnderline"/>
        </w:rPr>
        <w:t xml:space="preserve">Our strategies have to involve </w:t>
      </w:r>
      <w:r w:rsidRPr="00C6705B">
        <w:rPr>
          <w:rStyle w:val="Emphasis"/>
        </w:rPr>
        <w:t>engaging actual people</w:t>
      </w:r>
      <w:r w:rsidRPr="003C67CA">
        <w:rPr>
          <w:sz w:val="16"/>
        </w:rPr>
        <w:t>. That should be obvious, but</w:t>
      </w:r>
      <w:r w:rsidRPr="00DA2BC2">
        <w:rPr>
          <w:sz w:val="16"/>
        </w:rPr>
        <w:t xml:space="preserve"> </w:t>
      </w:r>
      <w:r w:rsidRPr="00C6705B">
        <w:rPr>
          <w:rStyle w:val="Emphasis"/>
          <w:highlight w:val="yellow"/>
        </w:rPr>
        <w:t>too many groups</w:t>
      </w:r>
      <w:r w:rsidRPr="00C6705B">
        <w:rPr>
          <w:rStyle w:val="Emphasis"/>
        </w:rPr>
        <w:t xml:space="preserve"> don’t even bother</w:t>
      </w:r>
      <w:r w:rsidRPr="00DA2BC2">
        <w:rPr>
          <w:sz w:val="16"/>
        </w:rPr>
        <w:t xml:space="preserve">. </w:t>
      </w:r>
      <w:r w:rsidRPr="00586EA0">
        <w:rPr>
          <w:rStyle w:val="StyleUnderline"/>
          <w:sz w:val="24"/>
          <w:szCs w:val="28"/>
        </w:rPr>
        <w:t xml:space="preserve">Over the years, there has been a rise in </w:t>
      </w:r>
      <w:r w:rsidRPr="00C6705B">
        <w:rPr>
          <w:rStyle w:val="Emphasis"/>
        </w:rPr>
        <w:t xml:space="preserve">advocacy efforts that </w:t>
      </w:r>
      <w:r w:rsidRPr="00C6705B">
        <w:rPr>
          <w:rStyle w:val="Emphasis"/>
          <w:highlight w:val="yellow"/>
        </w:rPr>
        <w:t>pursue reform without being accountable to a base</w:t>
      </w:r>
      <w:r w:rsidRPr="00C6705B">
        <w:rPr>
          <w:rStyle w:val="Emphasis"/>
        </w:rPr>
        <w:t>, or even consulting groups that they claim to speak for</w:t>
      </w:r>
      <w:r w:rsidRPr="00586EA0">
        <w:rPr>
          <w:rStyle w:val="StyleUnderline"/>
          <w:sz w:val="24"/>
          <w:szCs w:val="28"/>
        </w:rPr>
        <w:t xml:space="preserve">, </w:t>
      </w:r>
      <w:r w:rsidRPr="00137264">
        <w:rPr>
          <w:rStyle w:val="StyleUnderline"/>
          <w:sz w:val="24"/>
          <w:szCs w:val="28"/>
          <w:highlight w:val="yellow"/>
        </w:rPr>
        <w:t>and</w:t>
      </w:r>
      <w:r w:rsidRPr="00586EA0">
        <w:rPr>
          <w:rStyle w:val="StyleUnderline"/>
          <w:sz w:val="24"/>
          <w:szCs w:val="28"/>
        </w:rPr>
        <w:t xml:space="preserve"> these efforts often </w:t>
      </w:r>
      <w:r w:rsidRPr="00C6705B">
        <w:rPr>
          <w:rStyle w:val="Emphasis"/>
          <w:highlight w:val="yellow"/>
        </w:rPr>
        <w:t>do enormous harm</w:t>
      </w:r>
      <w:r w:rsidRPr="00DA2BC2">
        <w:rPr>
          <w:sz w:val="16"/>
        </w:rPr>
        <w:t xml:space="preserve">, they really do. They really actually do damage. </w:t>
      </w:r>
      <w:r w:rsidRPr="00586EA0">
        <w:rPr>
          <w:rStyle w:val="StyleUnderline"/>
          <w:sz w:val="24"/>
          <w:szCs w:val="28"/>
        </w:rPr>
        <w:t xml:space="preserve">Too often, these </w:t>
      </w:r>
      <w:r w:rsidRPr="00894C5C">
        <w:rPr>
          <w:rStyle w:val="StyleUnderline"/>
          <w:sz w:val="24"/>
          <w:szCs w:val="28"/>
        </w:rPr>
        <w:t xml:space="preserve">professional </w:t>
      </w:r>
      <w:r w:rsidRPr="00137264">
        <w:rPr>
          <w:rStyle w:val="StyleUnderline"/>
          <w:sz w:val="24"/>
          <w:szCs w:val="28"/>
          <w:highlight w:val="yellow"/>
        </w:rPr>
        <w:t xml:space="preserve">advocates </w:t>
      </w:r>
      <w:r w:rsidRPr="00C6705B">
        <w:rPr>
          <w:rStyle w:val="Emphasis"/>
          <w:highlight w:val="yellow"/>
        </w:rPr>
        <w:t>mistake awareness</w:t>
      </w:r>
      <w:r w:rsidRPr="00C6705B">
        <w:rPr>
          <w:rStyle w:val="Emphasis"/>
        </w:rPr>
        <w:t xml:space="preserve"> and access </w:t>
      </w:r>
      <w:r w:rsidRPr="00C6705B">
        <w:rPr>
          <w:rStyle w:val="Emphasis"/>
          <w:highlight w:val="yellow"/>
        </w:rPr>
        <w:t>for influence</w:t>
      </w:r>
      <w:r w:rsidRPr="00137264">
        <w:rPr>
          <w:rStyle w:val="StyleUnderline"/>
          <w:sz w:val="24"/>
          <w:szCs w:val="28"/>
          <w:highlight w:val="yellow"/>
        </w:rPr>
        <w:t xml:space="preserve">, but </w:t>
      </w:r>
      <w:r w:rsidRPr="00C6705B">
        <w:rPr>
          <w:rStyle w:val="Emphasis"/>
          <w:highlight w:val="yellow"/>
        </w:rPr>
        <w:t>publicity is not power</w:t>
      </w:r>
      <w:r w:rsidRPr="00DA2BC2">
        <w:rPr>
          <w:sz w:val="16"/>
        </w:rPr>
        <w:t>. This is actually an insight some very online people need to take to heart too, right? There’s no reason to have a seat at the table if you’re not going to challenge the status quo. And so, anyway, we can r</w:t>
      </w:r>
      <w:r w:rsidRPr="003C67CA">
        <w:rPr>
          <w:sz w:val="16"/>
        </w:rPr>
        <w:t xml:space="preserve">ant all day about </w:t>
      </w:r>
      <w:r w:rsidRPr="00C6705B">
        <w:rPr>
          <w:rStyle w:val="Emphasis"/>
        </w:rPr>
        <w:t>the non-profit industrial complex</w:t>
      </w:r>
      <w:r w:rsidRPr="003C67CA">
        <w:rPr>
          <w:sz w:val="16"/>
        </w:rPr>
        <w:t xml:space="preserve">, and we should, but </w:t>
      </w:r>
      <w:r w:rsidRPr="00C6705B">
        <w:rPr>
          <w:rStyle w:val="Emphasis"/>
        </w:rPr>
        <w:t>even at their most well-intentioned</w:t>
      </w:r>
      <w:r w:rsidRPr="003C67CA">
        <w:rPr>
          <w:sz w:val="16"/>
        </w:rPr>
        <w:t xml:space="preserve">, these groups </w:t>
      </w:r>
      <w:r w:rsidRPr="00C6705B">
        <w:rPr>
          <w:rStyle w:val="Emphasis"/>
        </w:rPr>
        <w:t>won’t get us where we need to be, because fundamentally it comes down to the political economy</w:t>
      </w:r>
      <w:r w:rsidRPr="00DA2BC2">
        <w:rPr>
          <w:sz w:val="16"/>
        </w:rPr>
        <w:t xml:space="preserve">. </w:t>
      </w:r>
      <w:r w:rsidRPr="00586EA0">
        <w:rPr>
          <w:rStyle w:val="StyleUnderline"/>
        </w:rPr>
        <w:t xml:space="preserve">Advocacy </w:t>
      </w:r>
      <w:r w:rsidRPr="00137264">
        <w:rPr>
          <w:rStyle w:val="StyleUnderline"/>
          <w:highlight w:val="yellow"/>
        </w:rPr>
        <w:t xml:space="preserve">groups are </w:t>
      </w:r>
      <w:r w:rsidRPr="00C6705B">
        <w:rPr>
          <w:rStyle w:val="Emphasis"/>
          <w:highlight w:val="yellow"/>
        </w:rPr>
        <w:t>dependent on</w:t>
      </w:r>
      <w:r w:rsidRPr="00C6705B">
        <w:rPr>
          <w:rStyle w:val="Emphasis"/>
        </w:rPr>
        <w:t xml:space="preserve"> foundations and often on </w:t>
      </w:r>
      <w:r w:rsidRPr="00C6705B">
        <w:rPr>
          <w:rStyle w:val="Emphasis"/>
          <w:highlight w:val="yellow"/>
        </w:rPr>
        <w:t>corporate donations</w:t>
      </w:r>
      <w:r w:rsidRPr="00DA2BC2">
        <w:rPr>
          <w:sz w:val="16"/>
        </w:rPr>
        <w:t xml:space="preserve">. I’ll never forget that </w:t>
      </w:r>
      <w:r w:rsidRPr="00586EA0">
        <w:rPr>
          <w:rStyle w:val="StyleUnderline"/>
        </w:rPr>
        <w:t>this one woman who worked at a non-profit focused on wealth-building called me once to ask me for advice, and she could just not hear that problem was that people were underpaid</w:t>
      </w:r>
      <w:r w:rsidRPr="00DA2BC2">
        <w:rPr>
          <w:sz w:val="16"/>
        </w:rPr>
        <w:t xml:space="preserve">, right? </w:t>
      </w:r>
      <w:r w:rsidRPr="00586EA0">
        <w:rPr>
          <w:rStyle w:val="StyleUnderline"/>
        </w:rPr>
        <w:t>She could only hear solutions that blamed people for their poverty</w:t>
      </w:r>
      <w:r w:rsidRPr="00DA2BC2">
        <w:rPr>
          <w:sz w:val="16"/>
        </w:rPr>
        <w:t xml:space="preserve">. She could not, you know, could not acknowledge that her donors, essentially, were the reason behind people’s economic struggles, because there were a bunch of banks and private corporations basically, you know, bankrolling the initiative. So, this is a long way of saying that </w:t>
      </w:r>
      <w:r w:rsidRPr="00C6705B">
        <w:rPr>
          <w:rStyle w:val="Emphasis"/>
          <w:highlight w:val="yellow"/>
        </w:rPr>
        <w:t>DSA being dues-funded is</w:t>
      </w:r>
      <w:r w:rsidRPr="00C6705B">
        <w:rPr>
          <w:rStyle w:val="Emphasis"/>
        </w:rPr>
        <w:t xml:space="preserve"> really huge</w:t>
      </w:r>
      <w:r w:rsidRPr="00DA2BC2">
        <w:rPr>
          <w:sz w:val="16"/>
        </w:rPr>
        <w:t xml:space="preserve">. You guys take it for granted but it’s fricken…you know, </w:t>
      </w:r>
      <w:r w:rsidRPr="00586EA0">
        <w:rPr>
          <w:rStyle w:val="StyleUnderline"/>
        </w:rPr>
        <w:t xml:space="preserve">it is really, </w:t>
      </w:r>
      <w:r w:rsidRPr="00B845B5">
        <w:rPr>
          <w:rStyle w:val="StyleUnderline"/>
        </w:rPr>
        <w:t xml:space="preserve">really </w:t>
      </w:r>
      <w:r w:rsidRPr="00C6705B">
        <w:rPr>
          <w:rStyle w:val="Emphasis"/>
          <w:highlight w:val="yellow"/>
        </w:rPr>
        <w:t>important</w:t>
      </w:r>
      <w:r w:rsidRPr="00C6705B">
        <w:rPr>
          <w:rStyle w:val="Emphasis"/>
        </w:rPr>
        <w:t xml:space="preserve"> and rare in the progressive ecosystem</w:t>
      </w:r>
      <w:r w:rsidRPr="00DA2BC2">
        <w:rPr>
          <w:sz w:val="16"/>
        </w:rPr>
        <w:t xml:space="preserve">. </w:t>
      </w:r>
      <w:r w:rsidRPr="00586EA0">
        <w:rPr>
          <w:rStyle w:val="StyleUnderline"/>
        </w:rPr>
        <w:t xml:space="preserve">You’re </w:t>
      </w:r>
      <w:r w:rsidRPr="00C6705B">
        <w:rPr>
          <w:rStyle w:val="Emphasis"/>
        </w:rPr>
        <w:t>free from the grip of philanthropists and foundations</w:t>
      </w:r>
      <w:r w:rsidRPr="00586EA0">
        <w:rPr>
          <w:rStyle w:val="StyleUnderline"/>
        </w:rPr>
        <w:t xml:space="preserve">, you can </w:t>
      </w:r>
      <w:r w:rsidRPr="00C6705B">
        <w:rPr>
          <w:rStyle w:val="Emphasis"/>
        </w:rPr>
        <w:t>set your own agenda</w:t>
      </w:r>
      <w:r w:rsidRPr="00586EA0">
        <w:rPr>
          <w:rStyle w:val="StyleUnderline"/>
        </w:rPr>
        <w:t xml:space="preserve">, and </w:t>
      </w:r>
      <w:r w:rsidRPr="00C6705B">
        <w:rPr>
          <w:rStyle w:val="Emphasis"/>
        </w:rPr>
        <w:t>fight for solutions you actually believe in</w:t>
      </w:r>
      <w:r w:rsidRPr="00586EA0">
        <w:rPr>
          <w:rStyle w:val="StyleUnderline"/>
        </w:rPr>
        <w:t xml:space="preserve">, and I </w:t>
      </w:r>
      <w:r w:rsidRPr="00894C5C">
        <w:rPr>
          <w:rStyle w:val="StyleUnderline"/>
        </w:rPr>
        <w:t xml:space="preserve">think </w:t>
      </w:r>
      <w:r w:rsidRPr="00C6705B">
        <w:rPr>
          <w:rStyle w:val="Emphasis"/>
        </w:rPr>
        <w:t>people are really hungry for this model</w:t>
      </w:r>
      <w:r w:rsidRPr="00894C5C">
        <w:rPr>
          <w:sz w:val="16"/>
        </w:rPr>
        <w:t xml:space="preserve">. </w:t>
      </w:r>
      <w:r w:rsidRPr="00C6705B">
        <w:rPr>
          <w:rStyle w:val="Emphasis"/>
        </w:rPr>
        <w:t>We’re tired of being treated like ATMs by groups that do nothing but blast out spam</w:t>
      </w:r>
      <w:r w:rsidRPr="00894C5C">
        <w:rPr>
          <w:sz w:val="16"/>
        </w:rPr>
        <w:t xml:space="preserve">. And that brings me to my last term which is </w:t>
      </w:r>
      <w:r w:rsidRPr="00C6705B">
        <w:rPr>
          <w:rStyle w:val="Emphasis"/>
        </w:rPr>
        <w:t>“solidarity,”</w:t>
      </w:r>
      <w:r w:rsidRPr="00894C5C">
        <w:rPr>
          <w:sz w:val="16"/>
        </w:rPr>
        <w:t xml:space="preserve"> because that</w:t>
      </w:r>
      <w:r w:rsidRPr="00C6705B">
        <w:rPr>
          <w:rStyle w:val="Emphasis"/>
        </w:rPr>
        <w:t>’s what these baseless groups</w:t>
      </w:r>
      <w:r w:rsidRPr="00894C5C">
        <w:rPr>
          <w:sz w:val="16"/>
        </w:rPr>
        <w:t xml:space="preserve">, right, that’s what they </w:t>
      </w:r>
      <w:r w:rsidRPr="00C6705B">
        <w:rPr>
          <w:rStyle w:val="Emphasis"/>
        </w:rPr>
        <w:t>don’t bother with</w:t>
      </w:r>
      <w:r w:rsidRPr="00894C5C">
        <w:rPr>
          <w:rStyle w:val="StyleUnderline"/>
        </w:rPr>
        <w:t xml:space="preserve">, and </w:t>
      </w:r>
      <w:r w:rsidRPr="00C6705B">
        <w:rPr>
          <w:rStyle w:val="Emphasis"/>
        </w:rPr>
        <w:t>that’s why they will never succeed</w:t>
      </w:r>
      <w:r w:rsidRPr="00894C5C">
        <w:rPr>
          <w:sz w:val="16"/>
        </w:rPr>
        <w:t xml:space="preserve">. </w:t>
      </w:r>
      <w:r w:rsidRPr="00894C5C">
        <w:rPr>
          <w:rStyle w:val="StyleUnderline"/>
        </w:rPr>
        <w:t xml:space="preserve">By </w:t>
      </w:r>
      <w:r w:rsidRPr="00C6705B">
        <w:rPr>
          <w:rStyle w:val="Emphasis"/>
        </w:rPr>
        <w:t>baseless</w:t>
      </w:r>
      <w:r w:rsidRPr="00894C5C">
        <w:rPr>
          <w:rStyle w:val="StyleUnderline"/>
        </w:rPr>
        <w:t xml:space="preserve">, I mean groups that </w:t>
      </w:r>
      <w:r w:rsidRPr="00C6705B">
        <w:rPr>
          <w:rStyle w:val="Emphasis"/>
        </w:rPr>
        <w:t>lack a base</w:t>
      </w:r>
      <w:r w:rsidRPr="00586EA0">
        <w:rPr>
          <w:rStyle w:val="StyleUnderline"/>
        </w:rPr>
        <w:t xml:space="preserve">, that </w:t>
      </w:r>
      <w:r w:rsidRPr="00C6705B">
        <w:rPr>
          <w:rStyle w:val="Emphasis"/>
        </w:rPr>
        <w:t>don’t bother building one</w:t>
      </w:r>
      <w:r w:rsidRPr="00DA2BC2">
        <w:rPr>
          <w:sz w:val="16"/>
        </w:rPr>
        <w:t xml:space="preserve">. Solidarity is a word we hear pretty often, and, you know, just like I wanted to dig into this question “What is democracy?”, now I’m actually, you know, I’m thinking about “What is solidarity?” And I love the way </w:t>
      </w:r>
      <w:r w:rsidRPr="00586EA0">
        <w:rPr>
          <w:rStyle w:val="StyleUnderline"/>
        </w:rPr>
        <w:t>Sarah Nelson</w:t>
      </w:r>
      <w:r w:rsidRPr="00DA2BC2">
        <w:rPr>
          <w:sz w:val="16"/>
        </w:rPr>
        <w:t xml:space="preserve"> put it when she spoke to you about her work with the Association of Flight Attendants, I think it was two years ago. She </w:t>
      </w:r>
      <w:r w:rsidRPr="00586EA0">
        <w:rPr>
          <w:rStyle w:val="StyleUnderline"/>
        </w:rPr>
        <w:t>said “</w:t>
      </w:r>
      <w:r w:rsidRPr="00C6705B">
        <w:rPr>
          <w:rStyle w:val="Emphasis"/>
        </w:rPr>
        <w:t>Strike is our tactic</w:t>
      </w:r>
      <w:r w:rsidRPr="00B845B5">
        <w:rPr>
          <w:sz w:val="16"/>
        </w:rPr>
        <w:t xml:space="preserve">. </w:t>
      </w:r>
      <w:r w:rsidRPr="00C6705B">
        <w:rPr>
          <w:rStyle w:val="Emphasis"/>
        </w:rPr>
        <w:t>Solidarity is our power</w:t>
      </w:r>
      <w:r w:rsidRPr="00B845B5">
        <w:rPr>
          <w:sz w:val="16"/>
        </w:rPr>
        <w:t xml:space="preserve">.” Solidarity is our power. </w:t>
      </w:r>
      <w:r w:rsidRPr="00C6705B">
        <w:rPr>
          <w:rStyle w:val="Emphasis"/>
        </w:rPr>
        <w:t>We cannot enact our strategies without it</w:t>
      </w:r>
      <w:r w:rsidRPr="00B845B5">
        <w:rPr>
          <w:sz w:val="16"/>
        </w:rPr>
        <w:t xml:space="preserve">. </w:t>
      </w:r>
      <w:r w:rsidRPr="00C6705B">
        <w:rPr>
          <w:rStyle w:val="Emphasis"/>
        </w:rPr>
        <w:t>But solidarity is also our purpose</w:t>
      </w:r>
      <w:r w:rsidRPr="00B845B5">
        <w:rPr>
          <w:sz w:val="16"/>
        </w:rPr>
        <w:t xml:space="preserve">, that’s what I would add to this. </w:t>
      </w:r>
      <w:r w:rsidRPr="00B845B5">
        <w:rPr>
          <w:rStyle w:val="StyleUnderline"/>
        </w:rPr>
        <w:t xml:space="preserve">Solidarity has to </w:t>
      </w:r>
      <w:r w:rsidRPr="00C6705B">
        <w:rPr>
          <w:rStyle w:val="Emphasis"/>
        </w:rPr>
        <w:t>infuse the solutions we’re proposing</w:t>
      </w:r>
      <w:r w:rsidRPr="00B845B5">
        <w:rPr>
          <w:rStyle w:val="StyleUnderline"/>
        </w:rPr>
        <w:t xml:space="preserve"> and serve as </w:t>
      </w:r>
      <w:r w:rsidRPr="00C6705B">
        <w:rPr>
          <w:rStyle w:val="Emphasis"/>
        </w:rPr>
        <w:t>the basis of the more just society we’re trying to build</w:t>
      </w:r>
      <w:r w:rsidRPr="00B845B5">
        <w:rPr>
          <w:sz w:val="16"/>
        </w:rPr>
        <w:t>.</w:t>
      </w:r>
      <w:r w:rsidRPr="00DA2BC2">
        <w:rPr>
          <w:sz w:val="16"/>
        </w:rPr>
        <w:t xml:space="preserve"> </w:t>
      </w:r>
      <w:r w:rsidRPr="00586EA0">
        <w:rPr>
          <w:rStyle w:val="StyleUnderline"/>
        </w:rPr>
        <w:t xml:space="preserve">Solidarity is our </w:t>
      </w:r>
      <w:r w:rsidRPr="00C6705B">
        <w:rPr>
          <w:rStyle w:val="Emphasis"/>
        </w:rPr>
        <w:t>power</w:t>
      </w:r>
      <w:r w:rsidRPr="00586EA0">
        <w:rPr>
          <w:rStyle w:val="StyleUnderline"/>
        </w:rPr>
        <w:t xml:space="preserve"> and our </w:t>
      </w:r>
      <w:r w:rsidRPr="00C6705B">
        <w:rPr>
          <w:rStyle w:val="Emphasis"/>
        </w:rPr>
        <w:t>purpose</w:t>
      </w:r>
      <w:r w:rsidRPr="00586EA0">
        <w:rPr>
          <w:rStyle w:val="StyleUnderline"/>
        </w:rPr>
        <w:t xml:space="preserve">, our </w:t>
      </w:r>
      <w:r w:rsidRPr="00C6705B">
        <w:rPr>
          <w:rStyle w:val="Emphasis"/>
        </w:rPr>
        <w:t>means</w:t>
      </w:r>
      <w:r w:rsidRPr="00586EA0">
        <w:rPr>
          <w:rStyle w:val="StyleUnderline"/>
        </w:rPr>
        <w:t xml:space="preserve"> and our </w:t>
      </w:r>
      <w:r w:rsidRPr="00C6705B">
        <w:rPr>
          <w:rStyle w:val="Emphasis"/>
        </w:rPr>
        <w:t>end</w:t>
      </w:r>
      <w:r w:rsidRPr="00DA2BC2">
        <w:rPr>
          <w:sz w:val="16"/>
        </w:rPr>
        <w:t xml:space="preserve">. I’ve been working on a book on </w:t>
      </w:r>
      <w:r w:rsidRPr="006F7C3A">
        <w:rPr>
          <w:rStyle w:val="StyleUnderline"/>
        </w:rPr>
        <w:t>solidarity</w:t>
      </w:r>
      <w:r w:rsidRPr="00DA2BC2">
        <w:rPr>
          <w:sz w:val="16"/>
        </w:rPr>
        <w:t xml:space="preserve"> with a friend and one thing that…there’s so many things that strike me with this word. It, you know, </w:t>
      </w:r>
      <w:r w:rsidRPr="00586EA0">
        <w:rPr>
          <w:rStyle w:val="StyleUnderline"/>
        </w:rPr>
        <w:t xml:space="preserve">simultaneously </w:t>
      </w:r>
      <w:r w:rsidRPr="006F7C3A">
        <w:rPr>
          <w:rStyle w:val="StyleUnderline"/>
        </w:rPr>
        <w:t>describes</w:t>
      </w:r>
      <w:r w:rsidRPr="00586EA0">
        <w:rPr>
          <w:rStyle w:val="StyleUnderline"/>
        </w:rPr>
        <w:t xml:space="preserve"> the </w:t>
      </w:r>
      <w:r w:rsidRPr="006F7C3A">
        <w:rPr>
          <w:rStyle w:val="StyleUnderline"/>
        </w:rPr>
        <w:t>ways</w:t>
      </w:r>
      <w:r w:rsidRPr="00586EA0">
        <w:rPr>
          <w:rStyle w:val="StyleUnderline"/>
        </w:rPr>
        <w:t xml:space="preserve"> in which we’re bound together</w:t>
      </w:r>
      <w:r w:rsidRPr="00DA2BC2">
        <w:rPr>
          <w:sz w:val="16"/>
        </w:rPr>
        <w:t>—so sociologists speak of “group solidarity” or “social solidarity”—</w:t>
      </w:r>
      <w:r w:rsidRPr="00586EA0">
        <w:rPr>
          <w:rStyle w:val="StyleUnderline"/>
        </w:rPr>
        <w:t xml:space="preserve">but also </w:t>
      </w:r>
      <w:r w:rsidRPr="00C6705B">
        <w:rPr>
          <w:rStyle w:val="Emphasis"/>
        </w:rPr>
        <w:t>how we act in concert to change our circumstances</w:t>
      </w:r>
      <w:r w:rsidRPr="00B845B5">
        <w:rPr>
          <w:sz w:val="16"/>
        </w:rPr>
        <w:t xml:space="preserve">, so that’s </w:t>
      </w:r>
      <w:r w:rsidRPr="00B845B5">
        <w:rPr>
          <w:rStyle w:val="StyleUnderline"/>
        </w:rPr>
        <w:t xml:space="preserve">what we’re calling </w:t>
      </w:r>
      <w:r w:rsidRPr="00C6705B">
        <w:rPr>
          <w:rStyle w:val="Emphasis"/>
        </w:rPr>
        <w:t>“transformative solidarity.”</w:t>
      </w:r>
      <w:r w:rsidRPr="003C67CA">
        <w:rPr>
          <w:sz w:val="16"/>
        </w:rPr>
        <w:t xml:space="preserve"> </w:t>
      </w:r>
      <w:r w:rsidRPr="003C67CA">
        <w:rPr>
          <w:rStyle w:val="StyleUnderline"/>
        </w:rPr>
        <w:t xml:space="preserve">Solidarity doesn’t entail sameness; it </w:t>
      </w:r>
      <w:r w:rsidRPr="00C6705B">
        <w:rPr>
          <w:rStyle w:val="Emphasis"/>
        </w:rPr>
        <w:t>reaches across difference</w:t>
      </w:r>
      <w:r w:rsidRPr="003C67CA">
        <w:rPr>
          <w:sz w:val="16"/>
        </w:rPr>
        <w:t xml:space="preserve">, and it does so </w:t>
      </w:r>
      <w:r w:rsidRPr="00C6705B">
        <w:rPr>
          <w:rStyle w:val="Emphasis"/>
        </w:rPr>
        <w:t>without erasing them</w:t>
      </w:r>
      <w:r w:rsidRPr="003C67CA">
        <w:rPr>
          <w:sz w:val="16"/>
        </w:rPr>
        <w:t xml:space="preserve">. </w:t>
      </w:r>
      <w:r w:rsidRPr="003C67CA">
        <w:rPr>
          <w:rStyle w:val="StyleUnderline"/>
        </w:rPr>
        <w:t>You can be in solidarity with people who are not like you</w:t>
      </w:r>
      <w:r w:rsidRPr="003C67CA">
        <w:rPr>
          <w:sz w:val="16"/>
        </w:rPr>
        <w:t xml:space="preserve">. </w:t>
      </w:r>
      <w:r w:rsidRPr="003C67CA">
        <w:rPr>
          <w:rStyle w:val="StyleUnderline"/>
        </w:rPr>
        <w:t xml:space="preserve">It’s about </w:t>
      </w:r>
      <w:r w:rsidRPr="00C6705B">
        <w:rPr>
          <w:rStyle w:val="Emphasis"/>
        </w:rPr>
        <w:t>social connection</w:t>
      </w:r>
      <w:r w:rsidRPr="003C67CA">
        <w:rPr>
          <w:rStyle w:val="StyleUnderline"/>
        </w:rPr>
        <w:t xml:space="preserve"> and </w:t>
      </w:r>
      <w:r w:rsidRPr="00C6705B">
        <w:rPr>
          <w:rStyle w:val="Emphasis"/>
        </w:rPr>
        <w:t>strategic alliances</w:t>
      </w:r>
      <w:r w:rsidRPr="003C67CA">
        <w:rPr>
          <w:sz w:val="16"/>
        </w:rPr>
        <w:t xml:space="preserve">. </w:t>
      </w:r>
      <w:r w:rsidRPr="003C67CA">
        <w:rPr>
          <w:rStyle w:val="StyleUnderline"/>
        </w:rPr>
        <w:t>But sadly, beyond</w:t>
      </w:r>
      <w:r w:rsidRPr="003C67CA">
        <w:rPr>
          <w:sz w:val="16"/>
        </w:rPr>
        <w:t xml:space="preserve">, you know, </w:t>
      </w:r>
      <w:r w:rsidRPr="003C67CA">
        <w:rPr>
          <w:rStyle w:val="StyleUnderline"/>
        </w:rPr>
        <w:t>left-wing and trade union circles</w:t>
      </w:r>
      <w:r w:rsidRPr="003C67CA">
        <w:rPr>
          <w:sz w:val="16"/>
        </w:rPr>
        <w:t xml:space="preserve">, right, </w:t>
      </w:r>
      <w:r w:rsidRPr="003C67CA">
        <w:rPr>
          <w:rStyle w:val="StyleUnderline"/>
        </w:rPr>
        <w:t>the word “solidarity” doesn’t surface that much in our society</w:t>
      </w:r>
      <w:r w:rsidRPr="003C67CA">
        <w:rPr>
          <w:sz w:val="16"/>
        </w:rPr>
        <w:t xml:space="preserve">. </w:t>
      </w:r>
      <w:r w:rsidRPr="003C67CA">
        <w:rPr>
          <w:rStyle w:val="StyleUnderline"/>
        </w:rPr>
        <w:t xml:space="preserve">Instead, </w:t>
      </w:r>
      <w:r w:rsidRPr="00C6705B">
        <w:rPr>
          <w:rStyle w:val="Emphasis"/>
        </w:rPr>
        <w:t>our culture is awash in semblances of solidarity</w:t>
      </w:r>
      <w:r w:rsidRPr="003C67CA">
        <w:rPr>
          <w:rStyle w:val="StyleUnderline"/>
        </w:rPr>
        <w:t xml:space="preserve">, that, even when well-intentioned or laudable, </w:t>
      </w:r>
      <w:r w:rsidRPr="00C6705B">
        <w:rPr>
          <w:rStyle w:val="Emphasis"/>
        </w:rPr>
        <w:t>fall short</w:t>
      </w:r>
      <w:r w:rsidRPr="003C67CA">
        <w:rPr>
          <w:rStyle w:val="StyleUnderline"/>
        </w:rPr>
        <w:t xml:space="preserve"> of the real thing</w:t>
      </w:r>
      <w:r w:rsidRPr="003C67CA">
        <w:rPr>
          <w:sz w:val="16"/>
        </w:rPr>
        <w:t xml:space="preserve">. So, </w:t>
      </w:r>
      <w:r w:rsidRPr="003C67CA">
        <w:rPr>
          <w:rStyle w:val="StyleUnderline"/>
        </w:rPr>
        <w:t xml:space="preserve">we hear about “allyship,” “altruism,” “charity,” “empathy,” “unity” is a big one these days, and these are all </w:t>
      </w:r>
      <w:r w:rsidRPr="00C6705B">
        <w:rPr>
          <w:rStyle w:val="Emphasis"/>
        </w:rPr>
        <w:t>insufficient</w:t>
      </w:r>
      <w:r w:rsidRPr="003C67CA">
        <w:rPr>
          <w:sz w:val="16"/>
        </w:rPr>
        <w:t xml:space="preserve">; </w:t>
      </w:r>
      <w:r w:rsidRPr="00C6705B">
        <w:rPr>
          <w:rStyle w:val="Emphasis"/>
        </w:rPr>
        <w:t>none can substitute for solidarity</w:t>
      </w:r>
      <w:r w:rsidRPr="003C67CA">
        <w:rPr>
          <w:sz w:val="16"/>
        </w:rPr>
        <w:t xml:space="preserve">. </w:t>
      </w:r>
      <w:r w:rsidRPr="003C67CA">
        <w:rPr>
          <w:rStyle w:val="StyleUnderline"/>
        </w:rPr>
        <w:t xml:space="preserve">What differentiates solidarity from these terms is the fact that </w:t>
      </w:r>
      <w:r w:rsidRPr="00C6705B">
        <w:rPr>
          <w:rStyle w:val="Emphasis"/>
        </w:rPr>
        <w:t>it has a material dimension</w:t>
      </w:r>
      <w:r w:rsidRPr="003C67CA">
        <w:rPr>
          <w:sz w:val="16"/>
        </w:rPr>
        <w:t xml:space="preserve">. </w:t>
      </w:r>
      <w:r w:rsidRPr="00C6705B">
        <w:rPr>
          <w:rStyle w:val="Emphasis"/>
        </w:rPr>
        <w:t>It’s not just a mood, or a feeling, or an affect</w:t>
      </w:r>
      <w:r w:rsidRPr="003C67CA">
        <w:rPr>
          <w:sz w:val="16"/>
        </w:rPr>
        <w:t xml:space="preserve">. </w:t>
      </w:r>
      <w:r w:rsidRPr="003C67CA">
        <w:rPr>
          <w:rStyle w:val="StyleUnderline"/>
        </w:rPr>
        <w:t>It is definitely not a</w:t>
      </w:r>
      <w:r w:rsidRPr="003C67CA">
        <w:rPr>
          <w:sz w:val="16"/>
        </w:rPr>
        <w:t xml:space="preserve">…you know, a sort of like </w:t>
      </w:r>
      <w:r w:rsidRPr="003C67CA">
        <w:rPr>
          <w:rStyle w:val="StyleUnderline"/>
        </w:rPr>
        <w:t>insincere statement of support like</w:t>
      </w:r>
      <w:r w:rsidRPr="003C67CA">
        <w:rPr>
          <w:sz w:val="16"/>
        </w:rPr>
        <w:t xml:space="preserve">, I don’t know if you remember, </w:t>
      </w:r>
      <w:r w:rsidRPr="003C67CA">
        <w:rPr>
          <w:rStyle w:val="StyleUnderline"/>
        </w:rPr>
        <w:t>Amazon.com’s homepage after the George Floyd uprisings that claimed they stand in solidarity with Black Lives Matter</w:t>
      </w:r>
      <w:r w:rsidRPr="003C67CA">
        <w:rPr>
          <w:sz w:val="16"/>
        </w:rPr>
        <w:t xml:space="preserve">.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w:t>
      </w:r>
      <w:r w:rsidRPr="003C67CA">
        <w:rPr>
          <w:i/>
          <w:iCs/>
          <w:sz w:val="16"/>
        </w:rPr>
        <w:t>in common</w:t>
      </w:r>
      <w:r w:rsidRPr="003C67CA">
        <w:rPr>
          <w:sz w:val="16"/>
        </w:rPr>
        <w:t xml:space="preserve">, they were said to hold it </w:t>
      </w:r>
      <w:r w:rsidRPr="003C67CA">
        <w:rPr>
          <w:i/>
          <w:iCs/>
          <w:sz w:val="16"/>
        </w:rPr>
        <w:t>in solidum</w:t>
      </w:r>
      <w:r w:rsidRPr="003C67CA">
        <w:rPr>
          <w:sz w:val="16"/>
        </w:rPr>
        <w:t xml:space="preserve">. In other words, the state of being on the hook as a group was the basis of solidarity. If one individual faltered, the group had to step up, and so that meant that members, you know, people holding these debts </w:t>
      </w:r>
      <w:r w:rsidRPr="003C67CA">
        <w:rPr>
          <w:i/>
          <w:iCs/>
          <w:sz w:val="16"/>
        </w:rPr>
        <w:t>in solidum</w:t>
      </w:r>
      <w:r w:rsidRPr="003C67CA">
        <w:rPr>
          <w:sz w:val="16"/>
        </w:rPr>
        <w:t xml:space="preserve"> who were in solidarity, had to bail each other out or default together. Thus, from its genesis, solidarity had an economic component that raised the stakes. In this original formulation, </w:t>
      </w:r>
      <w:r w:rsidRPr="003C67CA">
        <w:rPr>
          <w:rStyle w:val="StyleUnderline"/>
        </w:rPr>
        <w:t xml:space="preserve">solidarity is a relationship underpinned by </w:t>
      </w:r>
      <w:r w:rsidRPr="00C6705B">
        <w:rPr>
          <w:rStyle w:val="Emphasis"/>
        </w:rPr>
        <w:t>collective indebtedness and obligation</w:t>
      </w:r>
      <w:r w:rsidRPr="003C67CA">
        <w:rPr>
          <w:rStyle w:val="StyleUnderline"/>
        </w:rPr>
        <w:t xml:space="preserve">, </w:t>
      </w:r>
      <w:r w:rsidRPr="00C6705B">
        <w:rPr>
          <w:rStyle w:val="Emphasis"/>
        </w:rPr>
        <w:t>shared responsibility and shared risk</w:t>
      </w:r>
      <w:r w:rsidRPr="003C67CA">
        <w:rPr>
          <w:rStyle w:val="StyleUnderline"/>
        </w:rPr>
        <w:t xml:space="preserve">, </w:t>
      </w:r>
      <w:r w:rsidRPr="00C6705B">
        <w:rPr>
          <w:rStyle w:val="Emphasis"/>
        </w:rPr>
        <w:t>mutual aid and interdependence</w:t>
      </w:r>
      <w:r w:rsidRPr="003C67CA">
        <w:rPr>
          <w:sz w:val="16"/>
        </w:rPr>
        <w:t xml:space="preserv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3C67CA">
        <w:rPr>
          <w:rStyle w:val="StyleUnderline"/>
        </w:rPr>
        <w:t>we’re having to be faced with the fact that</w:t>
      </w:r>
      <w:r w:rsidRPr="003C67CA">
        <w:rPr>
          <w:sz w:val="16"/>
        </w:rPr>
        <w:t xml:space="preserve">—so as my sister, Sunaura Taylor put it in a recent essay, </w:t>
      </w:r>
      <w:r w:rsidRPr="00C6705B">
        <w:rPr>
          <w:rStyle w:val="Emphasis"/>
        </w:rPr>
        <w:t>“our bodies function more like sponges than fortresses.”</w:t>
      </w:r>
      <w:r w:rsidRPr="003C67CA">
        <w:rPr>
          <w:sz w:val="16"/>
        </w:rPr>
        <w:t xml:space="preserve"> And, as I mention my sister, I have to recommend people check out her books on the intersections between animal and disability liberation. So, </w:t>
      </w:r>
      <w:r w:rsidRPr="003C67CA">
        <w:rPr>
          <w:rStyle w:val="StyleUnderline"/>
        </w:rPr>
        <w:t>we are all permeable, vulnerable, interconnected beings</w:t>
      </w:r>
      <w:r w:rsidRPr="003C67CA">
        <w:rPr>
          <w:sz w:val="16"/>
        </w:rPr>
        <w:t xml:space="preserve">. That’s reality. And </w:t>
      </w:r>
      <w:r w:rsidRPr="003C67CA">
        <w:rPr>
          <w:rStyle w:val="StyleUnderline"/>
        </w:rPr>
        <w:t>that’s why solidarity, based on the recognition of our interdependence, is</w:t>
      </w:r>
      <w:r w:rsidRPr="003C67CA">
        <w:rPr>
          <w:sz w:val="16"/>
        </w:rPr>
        <w:t xml:space="preserve"> critical. It’s </w:t>
      </w:r>
      <w:r w:rsidRPr="00C6705B">
        <w:rPr>
          <w:rStyle w:val="Emphasis"/>
        </w:rPr>
        <w:t>critical to our collective survival</w:t>
      </w:r>
      <w:r w:rsidRPr="003C67CA">
        <w:rPr>
          <w:sz w:val="16"/>
        </w:rPr>
        <w:t xml:space="preserve">. </w:t>
      </w:r>
      <w:r w:rsidRPr="003C67CA">
        <w:rPr>
          <w:rStyle w:val="StyleUnderline"/>
        </w:rPr>
        <w:t>Activists fighting for access to medicines and vaccines often say</w:t>
      </w:r>
      <w:r w:rsidRPr="003C67CA">
        <w:rPr>
          <w:sz w:val="16"/>
        </w:rPr>
        <w:t xml:space="preserve">, you know, </w:t>
      </w:r>
      <w:r w:rsidRPr="00C6705B">
        <w:rPr>
          <w:rStyle w:val="Emphasis"/>
        </w:rPr>
        <w:t>“no one is safe until everyone is safe,”</w:t>
      </w:r>
      <w:r w:rsidRPr="003C67CA">
        <w:rPr>
          <w:rStyle w:val="StyleUnderline"/>
        </w:rPr>
        <w:t xml:space="preserve"> and we’re seeing now </w:t>
      </w:r>
      <w:r w:rsidRPr="00C6705B">
        <w:rPr>
          <w:rStyle w:val="Emphasis"/>
        </w:rPr>
        <w:t>that’s not hyperbole, that’s just truth</w:t>
      </w:r>
      <w:r w:rsidRPr="003C67CA">
        <w:rPr>
          <w:sz w:val="16"/>
        </w:rPr>
        <w:t xml:space="preserve">. </w:t>
      </w:r>
      <w:r w:rsidRPr="003C67CA">
        <w:rPr>
          <w:rStyle w:val="StyleUnderline"/>
        </w:rPr>
        <w:t>As long as people lack access to vaccines, we’re all at heightened risk of new variants</w:t>
      </w:r>
      <w:r w:rsidRPr="003C67CA">
        <w:rPr>
          <w:sz w:val="16"/>
        </w:rPr>
        <w:t xml:space="preserve">. </w:t>
      </w:r>
      <w:r w:rsidRPr="00C6705B">
        <w:rPr>
          <w:rStyle w:val="Emphasis"/>
        </w:rPr>
        <w:t>Solidarity really is the only thing that can save us, but we have to cultivate it</w:t>
      </w:r>
      <w:r w:rsidRPr="003C67CA">
        <w:rPr>
          <w:sz w:val="16"/>
        </w:rPr>
        <w:t xml:space="preserve">. </w:t>
      </w:r>
      <w:r w:rsidRPr="00C6705B">
        <w:rPr>
          <w:rStyle w:val="Emphasis"/>
        </w:rPr>
        <w:t>While solidarity can emerge spontaneously</w:t>
      </w:r>
      <w:r w:rsidRPr="003C67CA">
        <w:rPr>
          <w:sz w:val="16"/>
        </w:rPr>
        <w:t>—in some cases, it does, right—</w:t>
      </w:r>
      <w:r w:rsidRPr="00C6705B">
        <w:rPr>
          <w:rStyle w:val="Emphasis"/>
        </w:rPr>
        <w:t>it’s often fleeting</w:t>
      </w:r>
      <w:r w:rsidRPr="003C67CA">
        <w:rPr>
          <w:sz w:val="16"/>
        </w:rPr>
        <w:t xml:space="preserve">. </w:t>
      </w:r>
      <w:r w:rsidRPr="00C6705B">
        <w:rPr>
          <w:rStyle w:val="Emphasis"/>
        </w:rPr>
        <w:t>But through strategic organizing, we can nurture, sustain, and channel it</w:t>
      </w:r>
      <w:r w:rsidRPr="003C67CA">
        <w:rPr>
          <w:sz w:val="16"/>
        </w:rPr>
        <w:t xml:space="preserve">, and that’s what we have to aim to do. And it’s interesting that we don’t, you know, </w:t>
      </w:r>
      <w:r w:rsidRPr="00C6705B">
        <w:rPr>
          <w:rStyle w:val="Emphasis"/>
        </w:rPr>
        <w:t>we don’t</w:t>
      </w:r>
      <w:r w:rsidRPr="003C67CA">
        <w:rPr>
          <w:sz w:val="16"/>
        </w:rPr>
        <w:t xml:space="preserve"> really </w:t>
      </w:r>
      <w:r w:rsidRPr="00C6705B">
        <w:rPr>
          <w:rStyle w:val="Emphasis"/>
        </w:rPr>
        <w:t>have as many resources</w:t>
      </w:r>
      <w:r w:rsidRPr="003C67CA">
        <w:rPr>
          <w:rStyle w:val="StyleUnderline"/>
        </w:rPr>
        <w:t xml:space="preserve"> to guide us as one might expect, which is why </w:t>
      </w:r>
      <w:r w:rsidRPr="00C6705B">
        <w:rPr>
          <w:rStyle w:val="Emphasis"/>
        </w:rPr>
        <w:t>we have to keep learning from each other, learning from other movements</w:t>
      </w:r>
      <w:r w:rsidRPr="00922D18">
        <w:rPr>
          <w:sz w:val="16"/>
        </w:rPr>
        <w:t xml:space="preserve">. A historical tidbit I found interesting (I think might be of interest to some of you) kind of helps explain why this is the case. As we all know, the concept of </w:t>
      </w:r>
      <w:r w:rsidRPr="00922D18">
        <w:rPr>
          <w:rStyle w:val="StyleUnderline"/>
        </w:rPr>
        <w:t>solidarity</w:t>
      </w:r>
      <w:r w:rsidRPr="00922D18">
        <w:rPr>
          <w:sz w:val="16"/>
        </w:rPr>
        <w:t xml:space="preserve"> ha</w:t>
      </w:r>
      <w:r w:rsidRPr="00922D18">
        <w:rPr>
          <w:rStyle w:val="StyleUnderline"/>
        </w:rPr>
        <w:t>s</w:t>
      </w:r>
      <w:r w:rsidRPr="00922D18">
        <w:rPr>
          <w:sz w:val="16"/>
        </w:rPr>
        <w:t xml:space="preserve"> a profound </w:t>
      </w:r>
      <w:r w:rsidRPr="00922D18">
        <w:rPr>
          <w:rStyle w:val="StyleUnderline"/>
        </w:rPr>
        <w:t>association with the labor movement</w:t>
      </w:r>
      <w:r w:rsidRPr="00DA2BC2">
        <w:rPr>
          <w:sz w:val="16"/>
        </w:rPr>
        <w:t xml:space="preserve"> which, long ago, adopted the word as its battle cry, but this </w:t>
      </w:r>
      <w:r w:rsidRPr="00DB5C76">
        <w:rPr>
          <w:rStyle w:val="StyleUnderline"/>
        </w:rPr>
        <w:t>was mainly due to the perseverance of a brush maker named Johann Becker, who was</w:t>
      </w:r>
      <w:r w:rsidRPr="00DA2BC2">
        <w:rPr>
          <w:sz w:val="16"/>
        </w:rPr>
        <w:t xml:space="preserve">, in the words of one historian, </w:t>
      </w:r>
      <w:r w:rsidRPr="00DB5C76">
        <w:rPr>
          <w:rStyle w:val="StyleUnderline"/>
        </w:rPr>
        <w:t>an ardent champion of the word solidarity, and</w:t>
      </w:r>
      <w:r w:rsidRPr="00DA2BC2">
        <w:rPr>
          <w:sz w:val="16"/>
        </w:rPr>
        <w:t xml:space="preserve"> he was </w:t>
      </w:r>
      <w:r w:rsidRPr="00DB5C76">
        <w:rPr>
          <w:rStyle w:val="StyleUnderline"/>
        </w:rPr>
        <w:t>close to Karl Marx</w:t>
      </w:r>
      <w:r w:rsidRPr="00DA2BC2">
        <w:rPr>
          <w:sz w:val="16"/>
        </w:rPr>
        <w:t xml:space="preserve">. But Marx and his followers, however, they didn’t write very much about solidarity, if at all, you know. The word was consigned to the realm of rhetoric. It was a term for union meetings, for propaganda, for song. </w:t>
      </w:r>
      <w:r w:rsidRPr="00DB5C76">
        <w:rPr>
          <w:rStyle w:val="StyleUnderline"/>
        </w:rPr>
        <w:t>Today, there are plenty of books aimed at popular audiences exploring ideas like “equality,” “freedom,” “democracy”</w:t>
      </w:r>
      <w:r w:rsidRPr="00DA2BC2">
        <w:rPr>
          <w:sz w:val="16"/>
        </w:rPr>
        <w:t xml:space="preserve"> (I mean I worked on that), </w:t>
      </w:r>
      <w:r w:rsidRPr="00DB5C76">
        <w:rPr>
          <w:rStyle w:val="StyleUnderline"/>
        </w:rPr>
        <w:t xml:space="preserve">“socialism,” </w:t>
      </w:r>
      <w:r w:rsidRPr="00C6705B">
        <w:rPr>
          <w:rStyle w:val="Emphasis"/>
        </w:rPr>
        <w:t>but in comparison, solidarity is woefully understudied</w:t>
      </w:r>
      <w:r w:rsidRPr="00B845B5">
        <w:rPr>
          <w:sz w:val="16"/>
        </w:rPr>
        <w:t xml:space="preserve">. And, that’s part of why my friend and I have taken up this project. And, you know, part of our suspicion is that </w:t>
      </w:r>
      <w:r w:rsidRPr="00C6705B">
        <w:rPr>
          <w:rStyle w:val="Emphasis"/>
        </w:rPr>
        <w:t>solidarity has gotten the</w:t>
      </w:r>
      <w:r w:rsidRPr="00B845B5">
        <w:rPr>
          <w:sz w:val="16"/>
        </w:rPr>
        <w:t xml:space="preserve"> kind of </w:t>
      </w:r>
      <w:r w:rsidRPr="00C6705B">
        <w:rPr>
          <w:rStyle w:val="Emphasis"/>
        </w:rPr>
        <w:t>conceptual shaft because it’s messy</w:t>
      </w:r>
      <w:r w:rsidRPr="00B845B5">
        <w:rPr>
          <w:sz w:val="16"/>
        </w:rPr>
        <w:t xml:space="preserve">. </w:t>
      </w:r>
      <w:r w:rsidRPr="00B845B5">
        <w:rPr>
          <w:rStyle w:val="StyleUnderline"/>
        </w:rPr>
        <w:t xml:space="preserve">It’s not this abstract or formal principle, </w:t>
      </w:r>
      <w:r w:rsidRPr="00C6705B">
        <w:rPr>
          <w:rStyle w:val="Emphasis"/>
        </w:rPr>
        <w:t>it’s an ethos</w:t>
      </w:r>
      <w:r w:rsidRPr="00B845B5">
        <w:rPr>
          <w:sz w:val="16"/>
        </w:rPr>
        <w:t xml:space="preserve">. </w:t>
      </w:r>
      <w:r w:rsidRPr="00B845B5">
        <w:rPr>
          <w:rStyle w:val="StyleUnderline"/>
        </w:rPr>
        <w:t xml:space="preserve">It’s something you </w:t>
      </w:r>
      <w:r w:rsidRPr="00C6705B">
        <w:rPr>
          <w:rStyle w:val="Emphasis"/>
        </w:rPr>
        <w:t>feel</w:t>
      </w:r>
      <w:r w:rsidRPr="00B845B5">
        <w:rPr>
          <w:rStyle w:val="StyleUnderline"/>
        </w:rPr>
        <w:t xml:space="preserve">, something you </w:t>
      </w:r>
      <w:r w:rsidRPr="00C6705B">
        <w:rPr>
          <w:rStyle w:val="Emphasis"/>
        </w:rPr>
        <w:t>do</w:t>
      </w:r>
      <w:r w:rsidRPr="00B845B5">
        <w:rPr>
          <w:sz w:val="16"/>
        </w:rPr>
        <w:t xml:space="preserve">. It’s also </w:t>
      </w:r>
      <w:r w:rsidRPr="00B845B5">
        <w:rPr>
          <w:rStyle w:val="StyleUnderline"/>
        </w:rPr>
        <w:t xml:space="preserve">something you </w:t>
      </w:r>
      <w:r w:rsidRPr="00C6705B">
        <w:rPr>
          <w:rStyle w:val="Emphasis"/>
        </w:rPr>
        <w:t>think</w:t>
      </w:r>
      <w:r w:rsidRPr="00B845B5">
        <w:rPr>
          <w:sz w:val="16"/>
        </w:rPr>
        <w:t xml:space="preserve">, though, right? I mean, it’s all of these things. And I do wonder if </w:t>
      </w:r>
      <w:r w:rsidRPr="00B845B5">
        <w:rPr>
          <w:rStyle w:val="StyleUnderline"/>
        </w:rPr>
        <w:t xml:space="preserve">there’s a kind of </w:t>
      </w:r>
      <w:r w:rsidRPr="00C6705B">
        <w:rPr>
          <w:rStyle w:val="Emphasis"/>
        </w:rPr>
        <w:t>elitism</w:t>
      </w:r>
      <w:r w:rsidRPr="00B845B5">
        <w:rPr>
          <w:rStyle w:val="StyleUnderline"/>
        </w:rPr>
        <w:t xml:space="preserve"> here, a</w:t>
      </w:r>
      <w:r w:rsidRPr="00B845B5">
        <w:rPr>
          <w:sz w:val="16"/>
        </w:rPr>
        <w:t xml:space="preserve"> kind of </w:t>
      </w:r>
      <w:r w:rsidRPr="00C6705B">
        <w:rPr>
          <w:rStyle w:val="Emphasis"/>
        </w:rPr>
        <w:t>prioritization of theory</w:t>
      </w:r>
      <w:r w:rsidRPr="00B845B5">
        <w:rPr>
          <w:rStyle w:val="StyleUnderline"/>
        </w:rPr>
        <w:t xml:space="preserve"> and the </w:t>
      </w:r>
      <w:r w:rsidRPr="00C6705B">
        <w:rPr>
          <w:rStyle w:val="Emphasis"/>
        </w:rPr>
        <w:t>supposedly intellectual work of analyzing</w:t>
      </w:r>
      <w:r w:rsidRPr="00B845B5">
        <w:rPr>
          <w:rStyle w:val="StyleUnderline"/>
        </w:rPr>
        <w:t xml:space="preserve"> the economy, and a </w:t>
      </w:r>
      <w:r w:rsidRPr="00C6705B">
        <w:rPr>
          <w:rStyle w:val="Emphasis"/>
        </w:rPr>
        <w:t>corresponding denigration of practice</w:t>
      </w:r>
      <w:r w:rsidRPr="00B845B5">
        <w:rPr>
          <w:sz w:val="16"/>
        </w:rPr>
        <w:t>, you know</w:t>
      </w:r>
      <w:r w:rsidRPr="00DA2BC2">
        <w:rPr>
          <w:sz w:val="16"/>
        </w:rPr>
        <w:t xml:space="preserve">, </w:t>
      </w:r>
      <w:r w:rsidRPr="00DB5C76">
        <w:rPr>
          <w:rStyle w:val="StyleUnderline"/>
        </w:rPr>
        <w:t xml:space="preserve">as though </w:t>
      </w:r>
      <w:r w:rsidRPr="006F7C3A">
        <w:rPr>
          <w:rStyle w:val="StyleUnderline"/>
        </w:rPr>
        <w:t>putting</w:t>
      </w:r>
      <w:r w:rsidRPr="00DB5C76">
        <w:rPr>
          <w:rStyle w:val="StyleUnderline"/>
        </w:rPr>
        <w:t xml:space="preserve"> ideas into practice, as though organizing isn’t intellectually challenging</w:t>
      </w:r>
      <w:r w:rsidRPr="00DA2BC2">
        <w:rPr>
          <w:sz w:val="16"/>
        </w:rPr>
        <w:t xml:space="preserve">. You know, </w:t>
      </w:r>
      <w:r w:rsidRPr="00DB5C76">
        <w:rPr>
          <w:rStyle w:val="StyleUnderline"/>
        </w:rPr>
        <w:t xml:space="preserve">in my opinion, it’s the </w:t>
      </w:r>
      <w:r w:rsidRPr="00C6705B">
        <w:rPr>
          <w:rStyle w:val="Emphasis"/>
        </w:rPr>
        <w:t>most intellectually challenging thing</w:t>
      </w:r>
      <w:r w:rsidRPr="00DB5C76">
        <w:rPr>
          <w:rStyle w:val="StyleUnderline"/>
        </w:rPr>
        <w:t xml:space="preserve"> I’ve been part of</w:t>
      </w:r>
      <w:r w:rsidRPr="00DA2BC2">
        <w:rPr>
          <w:sz w:val="16"/>
        </w:rPr>
        <w:t xml:space="preserve">. So, I think </w:t>
      </w:r>
      <w:r w:rsidRPr="00DB5C76">
        <w:rPr>
          <w:rStyle w:val="StyleUnderline"/>
        </w:rPr>
        <w:t xml:space="preserve">we have to be part of </w:t>
      </w:r>
      <w:r w:rsidRPr="00C6705B">
        <w:rPr>
          <w:rStyle w:val="Emphasis"/>
        </w:rPr>
        <w:t>remedying this dearth of resources</w:t>
      </w:r>
      <w:r w:rsidRPr="00DB5C76">
        <w:rPr>
          <w:rStyle w:val="StyleUnderline"/>
        </w:rPr>
        <w:t xml:space="preserve">, we have to be </w:t>
      </w:r>
      <w:r w:rsidRPr="00C6705B">
        <w:rPr>
          <w:rStyle w:val="Emphasis"/>
        </w:rPr>
        <w:t>very intentional about cultivating solidarity</w:t>
      </w:r>
      <w:r w:rsidRPr="00DA2BC2">
        <w:rPr>
          <w:sz w:val="16"/>
        </w:rPr>
        <w:t xml:space="preserve">. </w:t>
      </w:r>
      <w:r w:rsidRPr="00B845B5">
        <w:rPr>
          <w:rStyle w:val="StyleUnderline"/>
        </w:rPr>
        <w:t xml:space="preserve">We need to </w:t>
      </w:r>
      <w:r w:rsidRPr="00C6705B">
        <w:rPr>
          <w:rStyle w:val="Emphasis"/>
        </w:rPr>
        <w:t>share our insights and methods with each other</w:t>
      </w:r>
      <w:r w:rsidRPr="00B845B5">
        <w:rPr>
          <w:rStyle w:val="StyleUnderline"/>
        </w:rPr>
        <w:t>, not just treat it as a slogan</w:t>
      </w:r>
      <w:r w:rsidRPr="00B845B5">
        <w:rPr>
          <w:sz w:val="16"/>
        </w:rPr>
        <w:t xml:space="preserve">, you know. And </w:t>
      </w:r>
      <w:r w:rsidRPr="00C6705B">
        <w:rPr>
          <w:rStyle w:val="Emphasis"/>
        </w:rPr>
        <w:t>we need to be serious about cultivating solidarity because the opposition is damn serious about suppressing it</w:t>
      </w:r>
      <w:r w:rsidRPr="00DA2BC2">
        <w:rPr>
          <w:sz w:val="16"/>
        </w:rPr>
        <w:t xml:space="preserve">. </w:t>
      </w:r>
      <w:r w:rsidRPr="00C6705B">
        <w:rPr>
          <w:rStyle w:val="Emphasis"/>
        </w:rPr>
        <w:t>A war on solidarity has been waged in this country since the colonial era</w:t>
      </w:r>
      <w:r w:rsidRPr="004D5B78">
        <w:rPr>
          <w:sz w:val="16"/>
        </w:rPr>
        <w:t>.</w:t>
      </w:r>
      <w:r w:rsidRPr="00DA2BC2">
        <w:rPr>
          <w:sz w:val="16"/>
        </w:rPr>
        <w:t xml:space="preserve"> </w:t>
      </w:r>
      <w:r w:rsidRPr="00DB5C76">
        <w:rPr>
          <w:rStyle w:val="StyleUnderline"/>
        </w:rPr>
        <w:t>One of the earliest legal theories imported to the United States from British common law was the so-called “Conspiracy Doctrine,” which basically made working people combining</w:t>
      </w:r>
      <w:r w:rsidRPr="00DA2BC2">
        <w:rPr>
          <w:sz w:val="16"/>
        </w:rPr>
        <w:t xml:space="preserve">, in the parlance of the age, </w:t>
      </w:r>
      <w:r w:rsidRPr="00DB5C76">
        <w:rPr>
          <w:rStyle w:val="StyleUnderline"/>
        </w:rPr>
        <w:t>illegal</w:t>
      </w:r>
      <w:r w:rsidRPr="00DA2BC2">
        <w:rPr>
          <w:sz w:val="16"/>
        </w:rPr>
        <w:t xml:space="preserve">. You know, </w:t>
      </w:r>
      <w:r w:rsidRPr="00DB5C76">
        <w:rPr>
          <w:rStyle w:val="StyleUnderline"/>
        </w:rPr>
        <w:t>a social reformer at the time said</w:t>
      </w:r>
      <w:r w:rsidRPr="00DA2BC2">
        <w:rPr>
          <w:sz w:val="16"/>
        </w:rPr>
        <w:t xml:space="preserve"> this (which was really spot on), he said, you know, </w:t>
      </w:r>
      <w:r w:rsidRPr="00DB5C76">
        <w:rPr>
          <w:rStyle w:val="StyleUnderline"/>
        </w:rPr>
        <w:t>“If the rich meet to reduce wages, it’s a conference. If the poor resist the reduction, it’s a conspiracy,”</w:t>
      </w:r>
      <w:r w:rsidRPr="00DA2BC2">
        <w:rPr>
          <w:sz w:val="16"/>
        </w:rPr>
        <w:t xml:space="preserve"> right? And it was illegal according to the Conspiracy Doctrine. So, </w:t>
      </w:r>
      <w:r w:rsidRPr="00137264">
        <w:rPr>
          <w:rStyle w:val="StyleUnderline"/>
          <w:sz w:val="24"/>
          <w:szCs w:val="28"/>
          <w:highlight w:val="yellow"/>
        </w:rPr>
        <w:t>from</w:t>
      </w:r>
      <w:r w:rsidRPr="009A100D">
        <w:rPr>
          <w:rStyle w:val="StyleUnderline"/>
          <w:sz w:val="24"/>
          <w:szCs w:val="28"/>
        </w:rPr>
        <w:t xml:space="preserve"> those days through </w:t>
      </w:r>
      <w:r w:rsidRPr="00C6705B">
        <w:rPr>
          <w:rStyle w:val="Emphasis"/>
          <w:highlight w:val="yellow"/>
        </w:rPr>
        <w:t>Taft Harley</w:t>
      </w:r>
      <w:r w:rsidRPr="009A100D">
        <w:rPr>
          <w:rStyle w:val="StyleUnderline"/>
          <w:sz w:val="24"/>
          <w:szCs w:val="28"/>
        </w:rPr>
        <w:t xml:space="preserve">, </w:t>
      </w:r>
      <w:r w:rsidRPr="00C6705B">
        <w:rPr>
          <w:rStyle w:val="Emphasis"/>
          <w:highlight w:val="yellow"/>
        </w:rPr>
        <w:t>COINTELPRO</w:t>
      </w:r>
      <w:r w:rsidRPr="00137264">
        <w:rPr>
          <w:rStyle w:val="StyleUnderline"/>
          <w:sz w:val="24"/>
          <w:szCs w:val="28"/>
          <w:highlight w:val="yellow"/>
        </w:rPr>
        <w:t>, to</w:t>
      </w:r>
      <w:r w:rsidRPr="009A100D">
        <w:rPr>
          <w:rStyle w:val="StyleUnderline"/>
          <w:sz w:val="24"/>
          <w:szCs w:val="28"/>
        </w:rPr>
        <w:t xml:space="preserve"> the spate of </w:t>
      </w:r>
      <w:r w:rsidRPr="00137264">
        <w:rPr>
          <w:rStyle w:val="StyleUnderline"/>
          <w:sz w:val="24"/>
          <w:szCs w:val="28"/>
          <w:highlight w:val="yellow"/>
        </w:rPr>
        <w:t>laws</w:t>
      </w:r>
      <w:r w:rsidRPr="009A100D">
        <w:rPr>
          <w:rStyle w:val="StyleUnderline"/>
          <w:sz w:val="24"/>
          <w:szCs w:val="28"/>
        </w:rPr>
        <w:t xml:space="preserve"> recently passed </w:t>
      </w:r>
      <w:r w:rsidRPr="00137264">
        <w:rPr>
          <w:rStyle w:val="StyleUnderline"/>
          <w:sz w:val="24"/>
          <w:szCs w:val="28"/>
          <w:highlight w:val="yellow"/>
        </w:rPr>
        <w:t xml:space="preserve">that </w:t>
      </w:r>
      <w:r w:rsidRPr="00C6705B">
        <w:rPr>
          <w:rStyle w:val="Emphasis"/>
          <w:highlight w:val="yellow"/>
        </w:rPr>
        <w:t>criminalize protesters who</w:t>
      </w:r>
      <w:r w:rsidRPr="00C6705B">
        <w:rPr>
          <w:rStyle w:val="Emphasis"/>
        </w:rPr>
        <w:t xml:space="preserve"> are </w:t>
      </w:r>
      <w:r w:rsidRPr="00C6705B">
        <w:rPr>
          <w:rStyle w:val="Emphasis"/>
          <w:highlight w:val="yellow"/>
        </w:rPr>
        <w:t>fight</w:t>
      </w:r>
      <w:r w:rsidRPr="00C6705B">
        <w:rPr>
          <w:rStyle w:val="Emphasis"/>
        </w:rPr>
        <w:t>ing</w:t>
      </w:r>
      <w:r w:rsidRPr="00DA2BC2">
        <w:rPr>
          <w:sz w:val="16"/>
          <w:szCs w:val="28"/>
        </w:rPr>
        <w:t xml:space="preserve">, you know, </w:t>
      </w:r>
      <w:r w:rsidRPr="00C6705B">
        <w:rPr>
          <w:rStyle w:val="Emphasis"/>
          <w:highlight w:val="yellow"/>
        </w:rPr>
        <w:t>fossil fuel companies</w:t>
      </w:r>
      <w:r w:rsidRPr="00137264">
        <w:rPr>
          <w:rStyle w:val="StyleUnderline"/>
          <w:sz w:val="24"/>
          <w:szCs w:val="28"/>
          <w:highlight w:val="yellow"/>
        </w:rPr>
        <w:t xml:space="preserve">, </w:t>
      </w:r>
      <w:r w:rsidRPr="00C6705B">
        <w:rPr>
          <w:rStyle w:val="Emphasis"/>
          <w:highlight w:val="yellow"/>
        </w:rPr>
        <w:t>police violence</w:t>
      </w:r>
      <w:r w:rsidRPr="009A100D">
        <w:rPr>
          <w:rStyle w:val="StyleUnderline"/>
          <w:sz w:val="24"/>
          <w:szCs w:val="28"/>
        </w:rPr>
        <w:t xml:space="preserve">, the </w:t>
      </w:r>
      <w:r w:rsidRPr="00C6705B">
        <w:rPr>
          <w:rStyle w:val="Emphasis"/>
          <w:highlight w:val="yellow"/>
        </w:rPr>
        <w:t>prohibitions on classroom discussions</w:t>
      </w:r>
      <w:r w:rsidRPr="00C6705B">
        <w:rPr>
          <w:rStyle w:val="Emphasis"/>
        </w:rPr>
        <w:t xml:space="preserve"> of this country’s racist and classist past and present</w:t>
      </w:r>
      <w:r w:rsidRPr="00DA2BC2">
        <w:rPr>
          <w:sz w:val="16"/>
          <w:szCs w:val="28"/>
        </w:rPr>
        <w:t xml:space="preserve">, you know, </w:t>
      </w:r>
      <w:r w:rsidRPr="009A100D">
        <w:rPr>
          <w:rStyle w:val="StyleUnderline"/>
          <w:sz w:val="24"/>
          <w:szCs w:val="28"/>
        </w:rPr>
        <w:t xml:space="preserve">the huge number of </w:t>
      </w:r>
      <w:r w:rsidRPr="00C6705B">
        <w:rPr>
          <w:rStyle w:val="Emphasis"/>
          <w:highlight w:val="yellow"/>
        </w:rPr>
        <w:t>anti-trans bills</w:t>
      </w:r>
      <w:r w:rsidRPr="009A100D">
        <w:rPr>
          <w:rStyle w:val="StyleUnderline"/>
          <w:sz w:val="24"/>
          <w:szCs w:val="28"/>
        </w:rPr>
        <w:t xml:space="preserve">, even just </w:t>
      </w:r>
      <w:r w:rsidRPr="00C6705B">
        <w:rPr>
          <w:rStyle w:val="Emphasis"/>
        </w:rPr>
        <w:t>the refusal to pass the PRO Act</w:t>
      </w:r>
      <w:r w:rsidRPr="009A100D">
        <w:rPr>
          <w:rStyle w:val="StyleUnderline"/>
          <w:sz w:val="24"/>
          <w:szCs w:val="28"/>
        </w:rPr>
        <w:t xml:space="preserve">, </w:t>
      </w:r>
      <w:r w:rsidRPr="00C6705B">
        <w:rPr>
          <w:rStyle w:val="Emphasis"/>
          <w:highlight w:val="yellow"/>
        </w:rPr>
        <w:t>the ruling class is engaging in a scorched-earth campaign against solidarity</w:t>
      </w:r>
      <w:r w:rsidRPr="004D5B78">
        <w:rPr>
          <w:rStyle w:val="StyleUnderline"/>
          <w:sz w:val="24"/>
          <w:szCs w:val="28"/>
        </w:rPr>
        <w:t xml:space="preserve">, and </w:t>
      </w:r>
      <w:r w:rsidRPr="00C6705B">
        <w:rPr>
          <w:rStyle w:val="Emphasis"/>
        </w:rPr>
        <w:t>I mean that literally given climate change</w:t>
      </w:r>
      <w:r w:rsidRPr="003C67CA">
        <w:rPr>
          <w:sz w:val="16"/>
        </w:rPr>
        <w:t xml:space="preserve">, it’s scorched earth. And </w:t>
      </w:r>
      <w:r w:rsidRPr="003C67CA">
        <w:rPr>
          <w:rStyle w:val="StyleUnderline"/>
        </w:rPr>
        <w:t>one of the primary weapons</w:t>
      </w:r>
      <w:r w:rsidRPr="003C67CA">
        <w:rPr>
          <w:sz w:val="16"/>
        </w:rPr>
        <w:t xml:space="preserve">, once again, </w:t>
      </w:r>
      <w:r w:rsidRPr="003C67CA">
        <w:rPr>
          <w:rStyle w:val="StyleUnderline"/>
        </w:rPr>
        <w:t>is racial divisions</w:t>
      </w:r>
      <w:r w:rsidRPr="003C67CA">
        <w:rPr>
          <w:sz w:val="16"/>
        </w:rPr>
        <w:t xml:space="preserve">, as I said. </w:t>
      </w:r>
      <w:r w:rsidRPr="003C67CA">
        <w:rPr>
          <w:rStyle w:val="StyleUnderline"/>
        </w:rPr>
        <w:t xml:space="preserve">During the 2016 presidential election, Ian Haney López called racism </w:t>
      </w:r>
      <w:r w:rsidRPr="00C6705B">
        <w:rPr>
          <w:rStyle w:val="Emphasis"/>
        </w:rPr>
        <w:t>“the plutocrat’s scythe,”</w:t>
      </w:r>
      <w:r w:rsidRPr="003C67CA">
        <w:rPr>
          <w:sz w:val="16"/>
        </w:rPr>
        <w:t xml:space="preserve"> right, so, </w:t>
      </w:r>
      <w:r w:rsidRPr="003C67CA">
        <w:rPr>
          <w:rStyle w:val="StyleUnderline"/>
        </w:rPr>
        <w:t xml:space="preserve">a tool to </w:t>
      </w:r>
      <w:r w:rsidRPr="00C6705B">
        <w:rPr>
          <w:rStyle w:val="Emphasis"/>
        </w:rPr>
        <w:t>chop down social solidarity</w:t>
      </w:r>
      <w:r w:rsidRPr="003C67CA">
        <w:rPr>
          <w:rStyle w:val="StyleUnderline"/>
        </w:rPr>
        <w:t xml:space="preserve"> in order to </w:t>
      </w:r>
      <w:r w:rsidRPr="00C6705B">
        <w:rPr>
          <w:rStyle w:val="Emphasis"/>
        </w:rPr>
        <w:t>harvest obscene wealth and power</w:t>
      </w:r>
      <w:r w:rsidRPr="00DA2BC2">
        <w:rPr>
          <w:sz w:val="16"/>
        </w:rPr>
        <w:t xml:space="preserve">. </w:t>
      </w:r>
      <w:r w:rsidRPr="009A100D">
        <w:rPr>
          <w:rStyle w:val="StyleUnderline"/>
        </w:rPr>
        <w:t>But if conservatives recklessly wield this scythe</w:t>
      </w:r>
      <w:r w:rsidRPr="00DA2BC2">
        <w:rPr>
          <w:sz w:val="16"/>
        </w:rPr>
        <w:t>—</w:t>
      </w:r>
      <w:r w:rsidRPr="009A100D">
        <w:rPr>
          <w:rStyle w:val="StyleUnderline"/>
        </w:rPr>
        <w:t>demonizing different groups with kind of abandon</w:t>
      </w:r>
      <w:r w:rsidRPr="00DA2BC2">
        <w:rPr>
          <w:sz w:val="16"/>
        </w:rPr>
        <w:t>—</w:t>
      </w:r>
      <w:r w:rsidRPr="009A100D">
        <w:rPr>
          <w:rStyle w:val="StyleUnderline"/>
        </w:rPr>
        <w:t>centrists prefer garden shears</w:t>
      </w:r>
      <w:r w:rsidRPr="00DA2BC2">
        <w:rPr>
          <w:sz w:val="16"/>
        </w:rPr>
        <w:t xml:space="preserve">. </w:t>
      </w:r>
      <w:r w:rsidRPr="009A100D">
        <w:rPr>
          <w:rStyle w:val="StyleUnderline"/>
        </w:rPr>
        <w:t>They’re perpetually</w:t>
      </w:r>
      <w:r w:rsidRPr="00DA2BC2">
        <w:rPr>
          <w:sz w:val="16"/>
        </w:rPr>
        <w:t xml:space="preserve"> sort of </w:t>
      </w:r>
      <w:r w:rsidRPr="00C6705B">
        <w:rPr>
          <w:rStyle w:val="Emphasis"/>
        </w:rPr>
        <w:t>trimming back solidarity to manageable proportions</w:t>
      </w:r>
      <w:r w:rsidRPr="00DA2BC2">
        <w:rPr>
          <w:sz w:val="16"/>
        </w:rPr>
        <w:t xml:space="preserve">. You know, </w:t>
      </w:r>
      <w:r w:rsidRPr="009A100D">
        <w:rPr>
          <w:rStyle w:val="StyleUnderline"/>
        </w:rPr>
        <w:t xml:space="preserve">mainstream democrats need us to have </w:t>
      </w:r>
      <w:r w:rsidRPr="00C6705B">
        <w:rPr>
          <w:rStyle w:val="Emphasis"/>
        </w:rPr>
        <w:t>a bit of solidarity so we come out and vote</w:t>
      </w:r>
      <w:r w:rsidRPr="00DA2BC2">
        <w:rPr>
          <w:sz w:val="16"/>
        </w:rPr>
        <w:t xml:space="preserve">, you know, </w:t>
      </w:r>
      <w:r w:rsidRPr="00C6705B">
        <w:rPr>
          <w:rStyle w:val="Emphasis"/>
        </w:rPr>
        <w:t>but not too much</w:t>
      </w:r>
      <w:r w:rsidRPr="00DA2BC2">
        <w:rPr>
          <w:sz w:val="16"/>
        </w:rPr>
        <w:t xml:space="preserve">, right? Not enough to elect progressives. So, </w:t>
      </w:r>
      <w:r w:rsidRPr="009A100D">
        <w:rPr>
          <w:rStyle w:val="StyleUnderline"/>
        </w:rPr>
        <w:t>liberals are at war with solidarity in their own way, differentiating people as worth and unworthy, deserving and undeserving, those with merit and those without, in order to</w:t>
      </w:r>
      <w:r w:rsidRPr="00DA2BC2">
        <w:rPr>
          <w:sz w:val="16"/>
        </w:rPr>
        <w:t xml:space="preserve"> sort of </w:t>
      </w:r>
      <w:r w:rsidRPr="00C6705B">
        <w:rPr>
          <w:rStyle w:val="Emphasis"/>
        </w:rPr>
        <w:t>means-test the benefits that they reluctantly allow</w:t>
      </w:r>
      <w:r w:rsidRPr="00DA2BC2">
        <w:rPr>
          <w:sz w:val="16"/>
        </w:rPr>
        <w:t xml:space="preserve">. And so, </w:t>
      </w:r>
      <w:r w:rsidRPr="009A100D">
        <w:rPr>
          <w:rStyle w:val="StyleUnderline"/>
        </w:rPr>
        <w:t>garden shears</w:t>
      </w:r>
      <w:r w:rsidRPr="00DA2BC2">
        <w:rPr>
          <w:sz w:val="16"/>
        </w:rPr>
        <w:t xml:space="preserve">, you know, they </w:t>
      </w:r>
      <w:r w:rsidRPr="009A100D">
        <w:rPr>
          <w:rStyle w:val="StyleUnderline"/>
        </w:rPr>
        <w:t>might appear more prudent, more responsible, but</w:t>
      </w:r>
      <w:r w:rsidRPr="00DA2BC2">
        <w:rPr>
          <w:sz w:val="16"/>
        </w:rPr>
        <w:t xml:space="preserve"> both…but </w:t>
      </w:r>
      <w:r w:rsidRPr="009A100D">
        <w:rPr>
          <w:rStyle w:val="StyleUnderline"/>
        </w:rPr>
        <w:t>ultimately the effect’s the same</w:t>
      </w:r>
      <w:r w:rsidRPr="00DA2BC2">
        <w:rPr>
          <w:sz w:val="16"/>
        </w:rPr>
        <w:t xml:space="preserve">. </w:t>
      </w:r>
      <w:r w:rsidRPr="009A100D">
        <w:rPr>
          <w:rStyle w:val="StyleUnderline"/>
        </w:rPr>
        <w:t>It has this disastrous effect on our social landscape</w:t>
      </w:r>
      <w:r w:rsidRPr="00DA2BC2">
        <w:rPr>
          <w:sz w:val="16"/>
        </w:rPr>
        <w:t xml:space="preserve">. </w:t>
      </w:r>
      <w:r w:rsidRPr="00C6705B">
        <w:rPr>
          <w:rStyle w:val="Emphasis"/>
        </w:rPr>
        <w:t>The constant pruning of solidarity’s fragile shoots allows oligarchy to take deeper root, further concentrating power and privilege</w:t>
      </w:r>
      <w:r w:rsidRPr="00DA2BC2">
        <w:rPr>
          <w:sz w:val="16"/>
        </w:rPr>
        <w:t xml:space="preserve">. And </w:t>
      </w:r>
      <w:r w:rsidRPr="009A100D">
        <w:rPr>
          <w:rStyle w:val="StyleUnderline"/>
        </w:rPr>
        <w:t>this process also reshapes us</w:t>
      </w:r>
      <w:r w:rsidRPr="00DA2BC2">
        <w:rPr>
          <w:sz w:val="16"/>
        </w:rPr>
        <w:t xml:space="preserve">, right? </w:t>
      </w:r>
      <w:r w:rsidRPr="009A100D">
        <w:rPr>
          <w:rStyle w:val="StyleUnderline"/>
        </w:rPr>
        <w:t xml:space="preserve">Whether solidarity is being </w:t>
      </w:r>
      <w:r w:rsidRPr="003C67CA">
        <w:rPr>
          <w:rStyle w:val="StyleUnderline"/>
        </w:rPr>
        <w:t>violently suppressed or more shrewdly subdued</w:t>
      </w:r>
      <w:r w:rsidRPr="003C67CA">
        <w:rPr>
          <w:sz w:val="16"/>
        </w:rPr>
        <w:t xml:space="preserve">, it, you know, </w:t>
      </w:r>
      <w:r w:rsidRPr="00C6705B">
        <w:rPr>
          <w:rStyle w:val="Emphasis"/>
        </w:rPr>
        <w:t>it messes with our sense of self, our belonging, our purpose</w:t>
      </w:r>
      <w:r w:rsidRPr="003C67CA">
        <w:rPr>
          <w:sz w:val="16"/>
        </w:rPr>
        <w:t xml:space="preserve">, you know, our… </w:t>
      </w:r>
      <w:r w:rsidRPr="003C67CA">
        <w:rPr>
          <w:rStyle w:val="StyleUnderline"/>
        </w:rPr>
        <w:t xml:space="preserve">The possibilities that we could pursue are unjustly cut short, and we’re confined in ways that we have to identify, name, and resist, which brings me back to </w:t>
      </w:r>
      <w:r w:rsidRPr="00C6705B">
        <w:rPr>
          <w:rStyle w:val="Emphasis"/>
        </w:rPr>
        <w:t>the importance of institution-building</w:t>
      </w:r>
      <w:r w:rsidRPr="003C67CA">
        <w:rPr>
          <w:rStyle w:val="StyleUnderline"/>
        </w:rPr>
        <w:t xml:space="preserve">, because it’s really </w:t>
      </w:r>
      <w:r w:rsidRPr="00C6705B">
        <w:rPr>
          <w:rStyle w:val="Emphasis"/>
        </w:rPr>
        <w:t>the only way we can sustain solidarity at the scale we need and resist these politics of divide-and-conquer</w:t>
      </w:r>
      <w:r w:rsidRPr="003C67CA">
        <w:rPr>
          <w:sz w:val="16"/>
        </w:rPr>
        <w:t xml:space="preserve">. </w:t>
      </w:r>
      <w:r w:rsidRPr="00C6705B">
        <w:rPr>
          <w:rStyle w:val="Emphasis"/>
        </w:rPr>
        <w:t>We’re all living amidst the rubble of a multi-century and ongoing attack on the left</w:t>
      </w:r>
      <w:r w:rsidRPr="003C67CA">
        <w:rPr>
          <w:sz w:val="16"/>
        </w:rPr>
        <w:t xml:space="preserve">, right? And </w:t>
      </w:r>
      <w:r w:rsidRPr="003C67CA">
        <w:rPr>
          <w:rStyle w:val="StyleUnderline"/>
        </w:rPr>
        <w:t xml:space="preserve">that’s why we often find ourselves constructing our institutions, trying to figure out new habits, new ways of being, trying to learn skills from scratch, in that vacuum I mentioned, </w:t>
      </w:r>
      <w:r w:rsidRPr="00C6705B">
        <w:rPr>
          <w:rStyle w:val="Emphasis"/>
        </w:rPr>
        <w:t>because so much historical and institutional wisdom has been lost</w:t>
      </w:r>
      <w:r w:rsidRPr="004D5B78">
        <w:rPr>
          <w:sz w:val="16"/>
        </w:rPr>
        <w:t>, you know. And I know how tough it is. You know</w:t>
      </w:r>
      <w:r w:rsidRPr="00DA2BC2">
        <w:rPr>
          <w:sz w:val="16"/>
        </w:rPr>
        <w:t>, this is something I’ve tried to do, you know, I’ve experienced this in my attempt with others to build the Debt Collective. And I remember—I’ll never forget—</w:t>
      </w:r>
      <w:r w:rsidRPr="009A100D">
        <w:rPr>
          <w:rStyle w:val="StyleUnderline"/>
        </w:rPr>
        <w:t>when my collaborator, Thomas Gokey</w:t>
      </w:r>
      <w:r w:rsidRPr="00DA2BC2">
        <w:rPr>
          <w:sz w:val="16"/>
        </w:rPr>
        <w:t xml:space="preserve">, actually </w:t>
      </w:r>
      <w:r w:rsidRPr="009A100D">
        <w:rPr>
          <w:rStyle w:val="StyleUnderline"/>
        </w:rPr>
        <w:t>said</w:t>
      </w:r>
      <w:r w:rsidRPr="00DA2BC2">
        <w:rPr>
          <w:sz w:val="16"/>
        </w:rPr>
        <w:t xml:space="preserve"> (this was </w:t>
      </w:r>
      <w:r w:rsidRPr="009A100D">
        <w:rPr>
          <w:rStyle w:val="StyleUnderline"/>
        </w:rPr>
        <w:t>during Occupy</w:t>
      </w:r>
      <w:r w:rsidRPr="00DA2BC2">
        <w:rPr>
          <w:sz w:val="16"/>
        </w:rPr>
        <w:t xml:space="preserve">), and he said, </w:t>
      </w:r>
      <w:r w:rsidRPr="009A100D">
        <w:rPr>
          <w:rStyle w:val="StyleUnderline"/>
        </w:rPr>
        <w:t>“You know what we need? We need a debtor’s union.”</w:t>
      </w:r>
      <w:r w:rsidRPr="00DA2BC2">
        <w:rPr>
          <w:sz w:val="16"/>
        </w:rPr>
        <w:t xml:space="preserve"> And </w:t>
      </w:r>
      <w:r w:rsidRPr="009A100D">
        <w:rPr>
          <w:rStyle w:val="StyleUnderline"/>
        </w:rPr>
        <w:t>I thought, “Hell yeah! That’s such a great idea. Someone should do that. Not me. Someone else!”</w:t>
      </w:r>
      <w:r w:rsidRPr="00DA2BC2">
        <w:rPr>
          <w:sz w:val="16"/>
        </w:rPr>
        <w:t xml:space="preserve"> You know, I did not want to do it. </w:t>
      </w:r>
      <w:r w:rsidRPr="00C6705B">
        <w:rPr>
          <w:rStyle w:val="Emphasis"/>
          <w:highlight w:val="yellow"/>
        </w:rPr>
        <w:t>I had no</w:t>
      </w:r>
      <w:r w:rsidRPr="00C6705B">
        <w:rPr>
          <w:rStyle w:val="Emphasis"/>
        </w:rPr>
        <w:t xml:space="preserve"> fucking </w:t>
      </w:r>
      <w:r w:rsidRPr="00C6705B">
        <w:rPr>
          <w:rStyle w:val="Emphasis"/>
          <w:highlight w:val="yellow"/>
        </w:rPr>
        <w:t>idea how to organize</w:t>
      </w:r>
      <w:r w:rsidRPr="00DA2BC2">
        <w:rPr>
          <w:sz w:val="16"/>
          <w:szCs w:val="28"/>
        </w:rPr>
        <w:t xml:space="preserve">. </w:t>
      </w:r>
      <w:r w:rsidRPr="00C6705B">
        <w:rPr>
          <w:rStyle w:val="Emphasis"/>
          <w:highlight w:val="yellow"/>
        </w:rPr>
        <w:t>I did not know how to turn</w:t>
      </w:r>
      <w:r w:rsidRPr="00DA2BC2">
        <w:rPr>
          <w:sz w:val="16"/>
          <w:szCs w:val="28"/>
        </w:rPr>
        <w:t xml:space="preserve">, you know, </w:t>
      </w:r>
      <w:r w:rsidRPr="00C6705B">
        <w:rPr>
          <w:rStyle w:val="Emphasis"/>
          <w:highlight w:val="yellow"/>
        </w:rPr>
        <w:t>my awareness</w:t>
      </w:r>
      <w:r w:rsidRPr="00C6705B">
        <w:rPr>
          <w:rStyle w:val="Emphasis"/>
        </w:rPr>
        <w:t xml:space="preserve"> that I was experiencing a kind of common economic condition</w:t>
      </w:r>
      <w:r w:rsidRPr="00922D18">
        <w:rPr>
          <w:sz w:val="16"/>
          <w:szCs w:val="28"/>
        </w:rPr>
        <w:t>—you know, because I just defaulted a few years prior on my student loans—I didn’t know how to turn that</w:t>
      </w:r>
      <w:r w:rsidRPr="00DA2BC2">
        <w:rPr>
          <w:sz w:val="16"/>
          <w:szCs w:val="28"/>
        </w:rPr>
        <w:t xml:space="preserve"> </w:t>
      </w:r>
      <w:r w:rsidRPr="00C6705B">
        <w:rPr>
          <w:rStyle w:val="Emphasis"/>
          <w:highlight w:val="yellow"/>
        </w:rPr>
        <w:t>into coordinated action,</w:t>
      </w:r>
      <w:r w:rsidRPr="00C6705B">
        <w:rPr>
          <w:rStyle w:val="Emphasis"/>
        </w:rPr>
        <w:t xml:space="preserve"> into </w:t>
      </w:r>
      <w:r w:rsidRPr="00C6705B">
        <w:rPr>
          <w:rStyle w:val="Emphasis"/>
          <w:highlight w:val="yellow"/>
        </w:rPr>
        <w:t>collective power</w:t>
      </w:r>
      <w:r w:rsidRPr="00DA2BC2">
        <w:rPr>
          <w:sz w:val="16"/>
        </w:rPr>
        <w:t xml:space="preserve">, right? I mean, </w:t>
      </w:r>
      <w:r w:rsidRPr="00C6705B">
        <w:rPr>
          <w:rStyle w:val="Emphasis"/>
          <w:highlight w:val="yellow"/>
        </w:rPr>
        <w:t>I was a nerd</w:t>
      </w:r>
      <w:r w:rsidRPr="00DA2BC2">
        <w:rPr>
          <w:sz w:val="16"/>
          <w:szCs w:val="28"/>
        </w:rPr>
        <w:t xml:space="preserve">. </w:t>
      </w:r>
      <w:r w:rsidRPr="00C6705B">
        <w:rPr>
          <w:rStyle w:val="Emphasis"/>
          <w:highlight w:val="yellow"/>
        </w:rPr>
        <w:t>I could talk about</w:t>
      </w:r>
      <w:r w:rsidRPr="00C6705B">
        <w:rPr>
          <w:rStyle w:val="Emphasis"/>
        </w:rPr>
        <w:t xml:space="preserve"> financialization and </w:t>
      </w:r>
      <w:r w:rsidRPr="00C6705B">
        <w:rPr>
          <w:rStyle w:val="Emphasis"/>
          <w:highlight w:val="yellow"/>
        </w:rPr>
        <w:t>the neoliberal</w:t>
      </w:r>
      <w:r w:rsidRPr="00C6705B">
        <w:rPr>
          <w:rStyle w:val="Emphasis"/>
        </w:rPr>
        <w:t xml:space="preserve"> transformation of the </w:t>
      </w:r>
      <w:r w:rsidRPr="00C6705B">
        <w:rPr>
          <w:rStyle w:val="Emphasis"/>
          <w:highlight w:val="yellow"/>
        </w:rPr>
        <w:t>economy until I was blue in the face, but convincing other people to join a campaign</w:t>
      </w:r>
      <w:r w:rsidRPr="00C6705B">
        <w:rPr>
          <w:rStyle w:val="Emphasis"/>
        </w:rPr>
        <w:t xml:space="preserve"> and trying to do something about their situation </w:t>
      </w:r>
      <w:r w:rsidRPr="00C6705B">
        <w:rPr>
          <w:rStyle w:val="Emphasis"/>
          <w:highlight w:val="yellow"/>
        </w:rPr>
        <w:t>was</w:t>
      </w:r>
      <w:r w:rsidRPr="00DA2BC2">
        <w:rPr>
          <w:sz w:val="16"/>
          <w:szCs w:val="28"/>
        </w:rPr>
        <w:t xml:space="preserve"> like, </w:t>
      </w:r>
      <w:r w:rsidRPr="00C6705B">
        <w:rPr>
          <w:rStyle w:val="Emphasis"/>
          <w:highlight w:val="yellow"/>
        </w:rPr>
        <w:t>outside</w:t>
      </w:r>
      <w:r w:rsidRPr="00C6705B">
        <w:rPr>
          <w:rStyle w:val="Emphasis"/>
        </w:rPr>
        <w:t xml:space="preserve"> of </w:t>
      </w:r>
      <w:r w:rsidRPr="00C6705B">
        <w:rPr>
          <w:rStyle w:val="Emphasis"/>
          <w:highlight w:val="yellow"/>
        </w:rPr>
        <w:t>my</w:t>
      </w:r>
      <w:r w:rsidRPr="00C6705B">
        <w:rPr>
          <w:rStyle w:val="Emphasis"/>
        </w:rPr>
        <w:t xml:space="preserve"> realm of </w:t>
      </w:r>
      <w:r w:rsidRPr="00C6705B">
        <w:rPr>
          <w:rStyle w:val="Emphasis"/>
          <w:highlight w:val="yellow"/>
        </w:rPr>
        <w:t>experience</w:t>
      </w:r>
      <w:r w:rsidRPr="00DA2BC2">
        <w:rPr>
          <w:sz w:val="16"/>
        </w:rPr>
        <w:t xml:space="preserve">. But, you know, I realized, and this is the cliché, but </w:t>
      </w:r>
      <w:r w:rsidRPr="009A100D">
        <w:rPr>
          <w:rStyle w:val="StyleUnderline"/>
        </w:rPr>
        <w:t>I realized I had to be the change I want to see</w:t>
      </w:r>
      <w:r w:rsidRPr="00DA2BC2">
        <w:rPr>
          <w:sz w:val="16"/>
        </w:rPr>
        <w:t xml:space="preserve">, right? And I realized, well, it might as well be us, because nobody’s built a debtor’s union before, no one knows how to do this, </w:t>
      </w:r>
      <w:r w:rsidRPr="009A100D">
        <w:rPr>
          <w:rStyle w:val="StyleUnderline"/>
        </w:rPr>
        <w:t>and so we’ll make that proverbial road by walking</w:t>
      </w:r>
      <w:r w:rsidRPr="00DA2BC2">
        <w:rPr>
          <w:sz w:val="16"/>
        </w:rPr>
        <w:t xml:space="preserve">. And </w:t>
      </w:r>
      <w:r w:rsidRPr="009A100D">
        <w:rPr>
          <w:rStyle w:val="StyleUnderline"/>
        </w:rPr>
        <w:t>we took wrong turns, we went down dead ends</w:t>
      </w:r>
      <w:r w:rsidRPr="00DA2BC2">
        <w:rPr>
          <w:sz w:val="16"/>
        </w:rPr>
        <w:t xml:space="preserve">, you know, </w:t>
      </w:r>
      <w:r w:rsidRPr="009A100D">
        <w:rPr>
          <w:rStyle w:val="StyleUnderline"/>
        </w:rPr>
        <w:t xml:space="preserve">and it definitely required humility every step of the way, because </w:t>
      </w:r>
      <w:r w:rsidRPr="00C6705B">
        <w:rPr>
          <w:rStyle w:val="Emphasis"/>
        </w:rPr>
        <w:t>there’s no simple one-size-fits-all manual</w:t>
      </w:r>
      <w:r w:rsidRPr="00DA2BC2">
        <w:rPr>
          <w:sz w:val="16"/>
        </w:rPr>
        <w:t xml:space="preserve"> for, you know, </w:t>
      </w:r>
      <w:r w:rsidRPr="00C6705B">
        <w:rPr>
          <w:rStyle w:val="Emphasis"/>
        </w:rPr>
        <w:t>that will teach you</w:t>
      </w:r>
      <w:r w:rsidRPr="00DA2BC2">
        <w:rPr>
          <w:sz w:val="16"/>
        </w:rPr>
        <w:t xml:space="preserve"> like, </w:t>
      </w:r>
      <w:r w:rsidRPr="00C6705B">
        <w:rPr>
          <w:rStyle w:val="Emphasis"/>
        </w:rPr>
        <w:t>here’s how you build a democratic, effective, functional, resilient organization</w:t>
      </w:r>
      <w:r w:rsidRPr="00DA2BC2">
        <w:rPr>
          <w:sz w:val="16"/>
        </w:rPr>
        <w:t xml:space="preserve">, right? And so, part of what we’re doing—all of us—is trying to figure that out, because it’s so fantastically urgent and important. And </w:t>
      </w:r>
      <w:r w:rsidRPr="009A100D">
        <w:rPr>
          <w:rStyle w:val="StyleUnderline"/>
        </w:rPr>
        <w:t>the best practices</w:t>
      </w:r>
      <w:r w:rsidRPr="00DA2BC2">
        <w:rPr>
          <w:sz w:val="16"/>
        </w:rPr>
        <w:t xml:space="preserve">, you know, </w:t>
      </w:r>
      <w:r w:rsidRPr="009A100D">
        <w:rPr>
          <w:rStyle w:val="StyleUnderline"/>
        </w:rPr>
        <w:t xml:space="preserve">will vary </w:t>
      </w:r>
      <w:r w:rsidRPr="007E0F2A">
        <w:rPr>
          <w:rStyle w:val="StyleUnderline"/>
        </w:rPr>
        <w:t>depending on the context, depending on the groups and the goals in question, and we all have to have a kind of open-mindedness, a willingness to experiment, to be creative, to reassess, to try again</w:t>
      </w:r>
      <w:r w:rsidRPr="007E0F2A">
        <w:rPr>
          <w:sz w:val="16"/>
        </w:rPr>
        <w:t xml:space="preserve">, and we try again and we try again, </w:t>
      </w:r>
      <w:r w:rsidRPr="007E0F2A">
        <w:rPr>
          <w:rStyle w:val="StyleUnderline"/>
        </w:rPr>
        <w:t xml:space="preserve">because </w:t>
      </w:r>
      <w:r w:rsidRPr="00C6705B">
        <w:rPr>
          <w:rStyle w:val="Emphasis"/>
        </w:rPr>
        <w:t>we cannot afford to leave power on the table.</w:t>
      </w:r>
      <w:r w:rsidRPr="007E0F2A">
        <w:rPr>
          <w:sz w:val="16"/>
        </w:rPr>
        <w:t xml:space="preserve"> </w:t>
      </w:r>
      <w:r w:rsidRPr="00C6705B">
        <w:rPr>
          <w:rStyle w:val="Emphasis"/>
        </w:rPr>
        <w:t>Leaving power on the table is what happens when we are disorganized, and that is what the powers that be want us to be</w:t>
      </w:r>
      <w:r w:rsidRPr="007E0F2A">
        <w:rPr>
          <w:sz w:val="16"/>
        </w:rPr>
        <w:t xml:space="preserve">, right? </w:t>
      </w:r>
      <w:r w:rsidRPr="00C6705B">
        <w:rPr>
          <w:rStyle w:val="Emphasis"/>
        </w:rPr>
        <w:t>They want us to be in disarray</w:t>
      </w:r>
      <w:r w:rsidRPr="007E0F2A">
        <w:rPr>
          <w:rStyle w:val="StyleUnderline"/>
        </w:rPr>
        <w:t xml:space="preserve">, which is why </w:t>
      </w:r>
      <w:r w:rsidRPr="00C6705B">
        <w:rPr>
          <w:rStyle w:val="Emphasis"/>
        </w:rPr>
        <w:t>the resurgence of DSA is such a major fucking bright spot</w:t>
      </w:r>
      <w:r w:rsidRPr="007E0F2A">
        <w:rPr>
          <w:rStyle w:val="StyleUnderline"/>
        </w:rPr>
        <w:t xml:space="preserve"> of the last decade</w:t>
      </w:r>
      <w:r w:rsidRPr="007E0F2A">
        <w:rPr>
          <w:sz w:val="16"/>
        </w:rPr>
        <w:t>. And as delegates at this convention, you’re stepping up, you’re helping to build that bedrock that will empower others, and I just want to thank you for taking on this task, because it’s not</w:t>
      </w:r>
      <w:r w:rsidRPr="00DA2BC2">
        <w:rPr>
          <w:sz w:val="16"/>
        </w:rPr>
        <w:t xml:space="preserve"> easy. </w:t>
      </w:r>
      <w:r w:rsidRPr="009A100D">
        <w:rPr>
          <w:rStyle w:val="StyleUnderline"/>
        </w:rPr>
        <w:t>We’re up against incredibly powerful and entrenched systems of power, and</w:t>
      </w:r>
      <w:r w:rsidRPr="00DA2BC2">
        <w:rPr>
          <w:sz w:val="16"/>
        </w:rPr>
        <w:t xml:space="preserve"> as you’ve noticed, probably, </w:t>
      </w:r>
      <w:r w:rsidRPr="009A100D">
        <w:rPr>
          <w:rStyle w:val="StyleUnderline"/>
        </w:rPr>
        <w:t>human beings are challenging</w:t>
      </w:r>
      <w:r w:rsidRPr="00DA2BC2">
        <w:rPr>
          <w:sz w:val="16"/>
        </w:rPr>
        <w:t xml:space="preserve">.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9A100D">
        <w:rPr>
          <w:rStyle w:val="StyleUnderline"/>
        </w:rPr>
        <w:t>don’t let drama phase you</w:t>
      </w:r>
      <w:r w:rsidRPr="00DA2BC2">
        <w:rPr>
          <w:sz w:val="16"/>
        </w:rPr>
        <w:t xml:space="preserve">, you know. </w:t>
      </w:r>
      <w:r w:rsidRPr="009A100D">
        <w:rPr>
          <w:rStyle w:val="StyleUnderline"/>
        </w:rPr>
        <w:t xml:space="preserve">We all in our organizations that we’re building have to </w:t>
      </w:r>
      <w:r w:rsidRPr="00C6705B">
        <w:rPr>
          <w:rStyle w:val="Emphasis"/>
        </w:rPr>
        <w:t>develop processes to deal with</w:t>
      </w:r>
      <w:r w:rsidRPr="009A100D">
        <w:rPr>
          <w:rStyle w:val="StyleUnderline"/>
        </w:rPr>
        <w:t xml:space="preserve"> it and we also have to</w:t>
      </w:r>
      <w:r w:rsidRPr="00DA2BC2">
        <w:rPr>
          <w:sz w:val="16"/>
        </w:rPr>
        <w:t xml:space="preserve">, you know, </w:t>
      </w:r>
      <w:r w:rsidRPr="00C6705B">
        <w:rPr>
          <w:rStyle w:val="Emphasis"/>
        </w:rPr>
        <w:t>try to be kind with each other</w:t>
      </w:r>
      <w:r w:rsidRPr="009A100D">
        <w:rPr>
          <w:rStyle w:val="StyleUnderline"/>
        </w:rPr>
        <w:t xml:space="preserve">, because we’ve all come up in </w:t>
      </w:r>
      <w:r w:rsidRPr="006F7C3A">
        <w:rPr>
          <w:rStyle w:val="StyleUnderline"/>
        </w:rPr>
        <w:t>a capitalist system</w:t>
      </w:r>
      <w:r w:rsidRPr="009A100D">
        <w:rPr>
          <w:rStyle w:val="StyleUnderline"/>
        </w:rPr>
        <w:t xml:space="preserve"> that </w:t>
      </w:r>
      <w:r w:rsidRPr="00C6705B">
        <w:rPr>
          <w:rStyle w:val="Emphasis"/>
        </w:rPr>
        <w:t>treats people like they’re disposable</w:t>
      </w:r>
      <w:r w:rsidRPr="009A100D">
        <w:rPr>
          <w:rStyle w:val="StyleUnderline"/>
        </w:rPr>
        <w:t xml:space="preserve">, that </w:t>
      </w:r>
      <w:r w:rsidRPr="00C6705B">
        <w:rPr>
          <w:rStyle w:val="Emphasis"/>
        </w:rPr>
        <w:t>encourages competition over collaboration</w:t>
      </w:r>
      <w:r w:rsidRPr="009A100D">
        <w:rPr>
          <w:rStyle w:val="StyleUnderline"/>
        </w:rPr>
        <w:t xml:space="preserve">, that </w:t>
      </w:r>
      <w:r w:rsidRPr="00C6705B">
        <w:rPr>
          <w:rStyle w:val="Emphasis"/>
        </w:rPr>
        <w:t>treats conflicts as zero-sum</w:t>
      </w:r>
      <w:r w:rsidRPr="009A100D">
        <w:rPr>
          <w:rStyle w:val="StyleUnderline"/>
        </w:rPr>
        <w:t xml:space="preserve">, but </w:t>
      </w:r>
      <w:r w:rsidRPr="00C6705B">
        <w:rPr>
          <w:rStyle w:val="Emphasis"/>
        </w:rPr>
        <w:t>if we want to actually build powerful movements engaging masses of people, we need to develop different kinds of relating, we need to break bad habits and develop new ones</w:t>
      </w:r>
      <w:r w:rsidRPr="00922D18">
        <w:rPr>
          <w:sz w:val="16"/>
        </w:rPr>
        <w:t xml:space="preserve">. </w:t>
      </w:r>
      <w:r w:rsidRPr="00922D18">
        <w:rPr>
          <w:rStyle w:val="StyleUnderline"/>
        </w:rPr>
        <w:t>We have to</w:t>
      </w:r>
      <w:r w:rsidRPr="00922D18">
        <w:rPr>
          <w:sz w:val="16"/>
        </w:rPr>
        <w:t xml:space="preserve">, you know, </w:t>
      </w:r>
      <w:r w:rsidRPr="00922D18">
        <w:rPr>
          <w:rStyle w:val="StyleUnderline"/>
        </w:rPr>
        <w:t>treat each other with a kind of decency</w:t>
      </w:r>
      <w:r w:rsidRPr="00922D18">
        <w:rPr>
          <w:sz w:val="16"/>
        </w:rPr>
        <w:t xml:space="preserve">. </w:t>
      </w:r>
      <w:r w:rsidRPr="00922D18">
        <w:rPr>
          <w:rStyle w:val="StyleUnderline"/>
        </w:rPr>
        <w:t>We don’t have to like each other</w:t>
      </w:r>
      <w:r w:rsidRPr="00922D18">
        <w:rPr>
          <w:sz w:val="16"/>
        </w:rPr>
        <w:t xml:space="preserve">. We definitely don’t disagree—sorry, </w:t>
      </w:r>
      <w:r w:rsidRPr="00922D18">
        <w:rPr>
          <w:rStyle w:val="StyleUnderline"/>
        </w:rPr>
        <w:t>we don’t have to agree</w:t>
      </w:r>
      <w:r w:rsidRPr="00922D18">
        <w:rPr>
          <w:sz w:val="16"/>
        </w:rPr>
        <w:t xml:space="preserve">. </w:t>
      </w:r>
      <w:r w:rsidRPr="00C6705B">
        <w:rPr>
          <w:rStyle w:val="Emphasis"/>
        </w:rPr>
        <w:t>Disagreement is</w:t>
      </w:r>
      <w:r w:rsidRPr="00922D18">
        <w:rPr>
          <w:sz w:val="16"/>
        </w:rPr>
        <w:t xml:space="preserve">, you know, </w:t>
      </w:r>
      <w:r w:rsidRPr="00C6705B">
        <w:rPr>
          <w:rStyle w:val="Emphasis"/>
        </w:rPr>
        <w:t>central to democracy</w:t>
      </w:r>
      <w:r w:rsidRPr="00922D18">
        <w:rPr>
          <w:sz w:val="16"/>
        </w:rPr>
        <w:t xml:space="preserve">. </w:t>
      </w:r>
      <w:r w:rsidRPr="00922D18">
        <w:rPr>
          <w:rStyle w:val="StyleUnderline"/>
        </w:rPr>
        <w:t>But comrades should not treat each other with contempt</w:t>
      </w:r>
      <w:r w:rsidRPr="00922D18">
        <w:rPr>
          <w:sz w:val="16"/>
        </w:rPr>
        <w:t xml:space="preserve">. </w:t>
      </w:r>
      <w:r w:rsidRPr="00922D18">
        <w:rPr>
          <w:rStyle w:val="StyleUnderline"/>
        </w:rPr>
        <w:t xml:space="preserve">We have to </w:t>
      </w:r>
      <w:r w:rsidRPr="00C6705B">
        <w:rPr>
          <w:rStyle w:val="Emphasis"/>
        </w:rPr>
        <w:t>resist turning inward and turning on each other</w:t>
      </w:r>
      <w:r w:rsidRPr="00922D18">
        <w:rPr>
          <w:rStyle w:val="StyleUnderline"/>
        </w:rPr>
        <w:t xml:space="preserve"> and </w:t>
      </w:r>
      <w:r w:rsidRPr="00C6705B">
        <w:rPr>
          <w:rStyle w:val="Emphasis"/>
        </w:rPr>
        <w:t>turn outward and reach out to those people who aren’t in the club</w:t>
      </w:r>
      <w:r w:rsidRPr="00922D18">
        <w:rPr>
          <w:sz w:val="16"/>
        </w:rPr>
        <w:t xml:space="preserve">. </w:t>
      </w:r>
      <w:r w:rsidRPr="00922D18">
        <w:rPr>
          <w:rStyle w:val="StyleUnderline"/>
        </w:rPr>
        <w:t xml:space="preserve">That means </w:t>
      </w:r>
      <w:r w:rsidRPr="00C6705B">
        <w:rPr>
          <w:rStyle w:val="Emphasis"/>
        </w:rPr>
        <w:t>actively recruiting</w:t>
      </w:r>
      <w:r w:rsidRPr="00922D18">
        <w:rPr>
          <w:sz w:val="16"/>
        </w:rPr>
        <w:t xml:space="preserve">. During the panel on </w:t>
      </w:r>
      <w:r w:rsidRPr="003C67CA">
        <w:rPr>
          <w:sz w:val="16"/>
        </w:rPr>
        <w:t xml:space="preserve">multiracial organizing, which I tuned into and thought was great, </w:t>
      </w:r>
      <w:r w:rsidRPr="003C67CA">
        <w:rPr>
          <w:rStyle w:val="StyleUnderline"/>
        </w:rPr>
        <w:t xml:space="preserve">the wonderful Phara Forrest said she was </w:t>
      </w:r>
      <w:r w:rsidRPr="00C6705B">
        <w:rPr>
          <w:rStyle w:val="Emphasis"/>
        </w:rPr>
        <w:t>pulled into socialism and the DSA</w:t>
      </w:r>
      <w:r w:rsidRPr="003C67CA">
        <w:rPr>
          <w:sz w:val="16"/>
        </w:rPr>
        <w:t xml:space="preserve">. And we have to keep the millions of people—you know, </w:t>
      </w:r>
      <w:r w:rsidRPr="003C67CA">
        <w:rPr>
          <w:rStyle w:val="StyleUnderline"/>
        </w:rPr>
        <w:t xml:space="preserve">there are millions of people out there who agree with us and </w:t>
      </w:r>
      <w:r w:rsidRPr="00C6705B">
        <w:rPr>
          <w:rStyle w:val="Emphasis"/>
        </w:rPr>
        <w:t>they’re not organized yet</w:t>
      </w:r>
      <w:r w:rsidRPr="003C67CA">
        <w:rPr>
          <w:sz w:val="16"/>
        </w:rPr>
        <w:t xml:space="preserve">. </w:t>
      </w:r>
      <w:r w:rsidRPr="003C67CA">
        <w:rPr>
          <w:rStyle w:val="StyleUnderline"/>
        </w:rPr>
        <w:t>We have to keep them in mind</w:t>
      </w:r>
      <w:r w:rsidRPr="003C67CA">
        <w:rPr>
          <w:sz w:val="16"/>
        </w:rPr>
        <w:t xml:space="preserve">. You know, it’s not enough…and </w:t>
      </w:r>
      <w:r w:rsidRPr="00C6705B">
        <w:rPr>
          <w:rStyle w:val="Emphasis"/>
        </w:rPr>
        <w:t>it’s not enough to have an open door, we have to really be there inviting people to pass through it</w:t>
      </w:r>
      <w:r w:rsidRPr="003C67CA">
        <w:rPr>
          <w:sz w:val="16"/>
        </w:rPr>
        <w:t xml:space="preserve">. And we have to, </w:t>
      </w:r>
      <w:r w:rsidRPr="003C67CA">
        <w:rPr>
          <w:rStyle w:val="StyleUnderline"/>
        </w:rPr>
        <w:t xml:space="preserve">finally, we have to remember </w:t>
      </w:r>
      <w:r w:rsidRPr="00C6705B">
        <w:rPr>
          <w:rStyle w:val="Emphasis"/>
        </w:rPr>
        <w:t>it’s easier to tear down than to build</w:t>
      </w:r>
      <w:r w:rsidRPr="003C67CA">
        <w:rPr>
          <w:sz w:val="16"/>
        </w:rPr>
        <w:t xml:space="preserve">. </w:t>
      </w:r>
      <w:r w:rsidRPr="003C67CA">
        <w:rPr>
          <w:rStyle w:val="StyleUnderline"/>
        </w:rPr>
        <w:t>This is some shitty law of the universe</w:t>
      </w:r>
      <w:r w:rsidRPr="003C67CA">
        <w:rPr>
          <w:sz w:val="16"/>
        </w:rPr>
        <w:t xml:space="preserve">—I think it’s </w:t>
      </w:r>
      <w:r w:rsidRPr="00C6705B">
        <w:rPr>
          <w:rStyle w:val="Emphasis"/>
        </w:rPr>
        <w:t>called entropy</w:t>
      </w:r>
      <w:r w:rsidRPr="003C67CA">
        <w:rPr>
          <w:sz w:val="16"/>
        </w:rPr>
        <w:t>—</w:t>
      </w:r>
      <w:r w:rsidRPr="003C67CA">
        <w:rPr>
          <w:rStyle w:val="StyleUnderline"/>
        </w:rPr>
        <w:t xml:space="preserve">and sadly </w:t>
      </w:r>
      <w:r w:rsidRPr="00C6705B">
        <w:rPr>
          <w:rStyle w:val="Emphasis"/>
        </w:rPr>
        <w:t>it benefits our adversaries who want to demolish the structures that</w:t>
      </w:r>
      <w:r w:rsidRPr="007E0F2A">
        <w:rPr>
          <w:sz w:val="16"/>
        </w:rPr>
        <w:t xml:space="preserve"> make people, </w:t>
      </w:r>
      <w:r w:rsidRPr="00C6705B">
        <w:rPr>
          <w:rStyle w:val="Emphasis"/>
        </w:rPr>
        <w:t>make people’s lives less miserable</w:t>
      </w:r>
      <w:r w:rsidRPr="007E0F2A">
        <w:rPr>
          <w:sz w:val="16"/>
        </w:rPr>
        <w:t xml:space="preserve">. </w:t>
      </w:r>
      <w:r w:rsidRPr="00C6705B">
        <w:rPr>
          <w:rStyle w:val="Emphasis"/>
        </w:rPr>
        <w:t>Instead of destroying, we want to dismantle and rebuild</w:t>
      </w:r>
      <w:r w:rsidRPr="007E0F2A">
        <w:rPr>
          <w:sz w:val="16"/>
        </w:rPr>
        <w:t xml:space="preserve">. </w:t>
      </w:r>
      <w:r w:rsidRPr="007E0F2A">
        <w:rPr>
          <w:rStyle w:val="StyleUnderline"/>
        </w:rPr>
        <w:t>That’s the abolitionist vision</w:t>
      </w:r>
      <w:r w:rsidRPr="007E0F2A">
        <w:rPr>
          <w:sz w:val="16"/>
        </w:rPr>
        <w:t xml:space="preserve">—a world </w:t>
      </w:r>
      <w:r w:rsidRPr="007E0F2A">
        <w:rPr>
          <w:i/>
          <w:iCs/>
          <w:sz w:val="16"/>
        </w:rPr>
        <w:t>without</w:t>
      </w:r>
      <w:r w:rsidRPr="007E0F2A">
        <w:rPr>
          <w:sz w:val="16"/>
        </w:rPr>
        <w:t xml:space="preserve"> and a world </w:t>
      </w:r>
      <w:r w:rsidRPr="007E0F2A">
        <w:rPr>
          <w:i/>
          <w:iCs/>
          <w:sz w:val="16"/>
        </w:rPr>
        <w:t>with</w:t>
      </w:r>
      <w:r w:rsidRPr="007E0F2A">
        <w:rPr>
          <w:sz w:val="16"/>
        </w:rPr>
        <w:t xml:space="preserve">. </w:t>
      </w:r>
      <w:r w:rsidRPr="007E0F2A">
        <w:rPr>
          <w:rStyle w:val="StyleUnderline"/>
        </w:rPr>
        <w:t>Aiming to bring about a world beyond capitalism doesn’t mean</w:t>
      </w:r>
      <w:r w:rsidRPr="007E0F2A">
        <w:rPr>
          <w:sz w:val="16"/>
        </w:rPr>
        <w:t xml:space="preserve"> we just, you know, </w:t>
      </w:r>
      <w:r w:rsidRPr="007E0F2A">
        <w:rPr>
          <w:rStyle w:val="StyleUnderline"/>
        </w:rPr>
        <w:t>we just want like higher taxes on the wealthy</w:t>
      </w:r>
      <w:r w:rsidRPr="00DA2BC2">
        <w:rPr>
          <w:rStyle w:val="StyleUnderline"/>
        </w:rPr>
        <w:t xml:space="preserve"> and better tenant protections and a bit less poverty</w:t>
      </w:r>
      <w:r w:rsidRPr="00DA2BC2">
        <w:rPr>
          <w:sz w:val="16"/>
        </w:rPr>
        <w:t xml:space="preserve">, you know, </w:t>
      </w:r>
      <w:r w:rsidRPr="00C6705B">
        <w:rPr>
          <w:rStyle w:val="Emphasis"/>
        </w:rPr>
        <w:t>no</w:t>
      </w:r>
      <w:r w:rsidRPr="00DA2BC2">
        <w:rPr>
          <w:sz w:val="16"/>
        </w:rPr>
        <w:t xml:space="preserve">. </w:t>
      </w:r>
      <w:r w:rsidRPr="00DA2BC2">
        <w:rPr>
          <w:rStyle w:val="StyleUnderline"/>
        </w:rPr>
        <w:t xml:space="preserve">Instead of the welfare state, I like to call what we’re fighting for </w:t>
      </w:r>
      <w:r w:rsidRPr="00C6705B">
        <w:rPr>
          <w:rStyle w:val="Emphasis"/>
          <w:highlight w:val="yellow"/>
        </w:rPr>
        <w:t>a “solidarity state,”</w:t>
      </w:r>
      <w:r w:rsidRPr="00DA2BC2">
        <w:rPr>
          <w:rStyle w:val="StyleUnderline"/>
        </w:rPr>
        <w:t xml:space="preserve"> a state that does more than redistribute resources to passive beneficiaries on a demeaning and means-tested basis, but one that </w:t>
      </w:r>
      <w:r w:rsidRPr="00C6705B">
        <w:rPr>
          <w:rStyle w:val="Emphasis"/>
          <w:highlight w:val="yellow"/>
        </w:rPr>
        <w:t>grants</w:t>
      </w:r>
      <w:r w:rsidRPr="00C6705B">
        <w:rPr>
          <w:rStyle w:val="Emphasis"/>
        </w:rPr>
        <w:t xml:space="preserve"> regular </w:t>
      </w:r>
      <w:r w:rsidRPr="00C6705B">
        <w:rPr>
          <w:rStyle w:val="Emphasis"/>
          <w:highlight w:val="yellow"/>
        </w:rPr>
        <w:t>people direct stake in</w:t>
      </w:r>
      <w:r w:rsidRPr="00C6705B">
        <w:rPr>
          <w:rStyle w:val="Emphasis"/>
        </w:rPr>
        <w:t xml:space="preserve"> the ownership and operations</w:t>
      </w:r>
      <w:r w:rsidRPr="00DA2BC2">
        <w:rPr>
          <w:sz w:val="16"/>
        </w:rPr>
        <w:t xml:space="preserve">, right, </w:t>
      </w:r>
      <w:r w:rsidRPr="00C6705B">
        <w:rPr>
          <w:rStyle w:val="Emphasis"/>
        </w:rPr>
        <w:t xml:space="preserve">of the </w:t>
      </w:r>
      <w:r w:rsidRPr="00C6705B">
        <w:rPr>
          <w:rStyle w:val="Emphasis"/>
          <w:highlight w:val="yellow"/>
        </w:rPr>
        <w:t>society</w:t>
      </w:r>
      <w:r w:rsidRPr="00DA2BC2">
        <w:rPr>
          <w:sz w:val="16"/>
        </w:rPr>
        <w:t xml:space="preserve">. </w:t>
      </w:r>
      <w:r w:rsidRPr="00C6705B">
        <w:rPr>
          <w:rStyle w:val="Emphasis"/>
          <w:highlight w:val="yellow"/>
        </w:rPr>
        <w:t>Democratizing control over</w:t>
      </w:r>
      <w:r w:rsidRPr="00C6705B">
        <w:rPr>
          <w:rStyle w:val="Emphasis"/>
        </w:rPr>
        <w:t xml:space="preserve"> how </w:t>
      </w:r>
      <w:r w:rsidRPr="00C6705B">
        <w:rPr>
          <w:rStyle w:val="Emphasis"/>
          <w:highlight w:val="yellow"/>
        </w:rPr>
        <w:t>resources</w:t>
      </w:r>
      <w:r w:rsidRPr="00C6705B">
        <w:rPr>
          <w:rStyle w:val="Emphasis"/>
        </w:rPr>
        <w:t xml:space="preserve"> are produced, allocated, and managed, instead of investing primarily in violence work—military, policing, border patrol</w:t>
      </w:r>
      <w:r w:rsidRPr="00DA2BC2">
        <w:rPr>
          <w:sz w:val="16"/>
        </w:rPr>
        <w:t xml:space="preserve">, and so on. </w:t>
      </w:r>
      <w:r w:rsidRPr="00C6705B">
        <w:rPr>
          <w:rStyle w:val="Emphasis"/>
        </w:rPr>
        <w:t>A solidarity state would prioritize care work, including caring not just for humans but for the natural world as a whole</w:t>
      </w:r>
      <w:r w:rsidRPr="00DA2BC2">
        <w:rPr>
          <w:sz w:val="16"/>
        </w:rPr>
        <w:t xml:space="preserve">. So, yes, </w:t>
      </w:r>
      <w:r w:rsidRPr="00C6705B">
        <w:rPr>
          <w:rStyle w:val="Emphasis"/>
        </w:rPr>
        <w:t>we’re trying to transcend capitalism—that is our raised expectations</w:t>
      </w:r>
      <w:r w:rsidRPr="00DA2BC2">
        <w:rPr>
          <w:sz w:val="16"/>
        </w:rPr>
        <w:t xml:space="preserve">. </w:t>
      </w:r>
      <w:r w:rsidRPr="00DA2BC2">
        <w:rPr>
          <w:rStyle w:val="StyleUnderline"/>
        </w:rPr>
        <w:t xml:space="preserve">But now I’ll set them: </w:t>
      </w:r>
      <w:r w:rsidRPr="00C6705B">
        <w:rPr>
          <w:rStyle w:val="Emphasis"/>
        </w:rPr>
        <w:t>on a more humble level, we’re trying to build institutions so that future generations can start out on more solid ground than we did, so they can push further</w:t>
      </w:r>
      <w:r w:rsidRPr="00DA2BC2">
        <w:rPr>
          <w:sz w:val="16"/>
        </w:rPr>
        <w:t xml:space="preserve">. </w:t>
      </w:r>
      <w:r w:rsidRPr="00DA2BC2">
        <w:rPr>
          <w:rStyle w:val="StyleUnderline"/>
        </w:rPr>
        <w:t xml:space="preserve">Our </w:t>
      </w:r>
      <w:r w:rsidRPr="00137264">
        <w:rPr>
          <w:rStyle w:val="StyleUnderline"/>
          <w:highlight w:val="yellow"/>
        </w:rPr>
        <w:t>solidarity</w:t>
      </w:r>
      <w:r w:rsidRPr="00DA2BC2">
        <w:rPr>
          <w:rStyle w:val="StyleUnderline"/>
        </w:rPr>
        <w:t xml:space="preserve"> thus </w:t>
      </w:r>
      <w:r w:rsidRPr="00137264">
        <w:rPr>
          <w:rStyle w:val="StyleUnderline"/>
          <w:highlight w:val="yellow"/>
        </w:rPr>
        <w:t xml:space="preserve">extends both </w:t>
      </w:r>
      <w:r w:rsidRPr="00C6705B">
        <w:rPr>
          <w:rStyle w:val="Emphasis"/>
          <w:highlight w:val="yellow"/>
        </w:rPr>
        <w:t>across space</w:t>
      </w:r>
      <w:r w:rsidRPr="00DA2BC2">
        <w:rPr>
          <w:sz w:val="16"/>
        </w:rPr>
        <w:t>—</w:t>
      </w:r>
      <w:r w:rsidRPr="00DA2BC2">
        <w:rPr>
          <w:rStyle w:val="StyleUnderline"/>
        </w:rPr>
        <w:t>across arbitrary social divisions, social boundaries, nationalist borders</w:t>
      </w:r>
      <w:r w:rsidRPr="00DA2BC2">
        <w:rPr>
          <w:sz w:val="16"/>
        </w:rPr>
        <w:t>—</w:t>
      </w:r>
      <w:r w:rsidRPr="00137264">
        <w:rPr>
          <w:rStyle w:val="StyleUnderline"/>
          <w:highlight w:val="yellow"/>
        </w:rPr>
        <w:t xml:space="preserve">but also </w:t>
      </w:r>
      <w:r w:rsidRPr="00C6705B">
        <w:rPr>
          <w:rStyle w:val="Emphasis"/>
          <w:highlight w:val="yellow"/>
        </w:rPr>
        <w:t>across time</w:t>
      </w:r>
      <w:r w:rsidRPr="00137264">
        <w:rPr>
          <w:rStyle w:val="StyleUnderline"/>
          <w:highlight w:val="yellow"/>
        </w:rPr>
        <w:t xml:space="preserve">, </w:t>
      </w:r>
      <w:r w:rsidRPr="00C6705B">
        <w:rPr>
          <w:rStyle w:val="Emphasis"/>
          <w:highlight w:val="yellow"/>
        </w:rPr>
        <w:t>to comrades-to-come</w:t>
      </w:r>
      <w:r w:rsidRPr="00C6705B">
        <w:rPr>
          <w:rStyle w:val="Emphasis"/>
        </w:rPr>
        <w:t>, who will inherit and continue this work</w:t>
      </w:r>
      <w:r w:rsidRPr="00DA2BC2">
        <w:rPr>
          <w:sz w:val="16"/>
        </w:rPr>
        <w:t>, taking it…</w:t>
      </w:r>
      <w:r w:rsidRPr="00DA2BC2">
        <w:rPr>
          <w:rStyle w:val="StyleUnderline"/>
        </w:rPr>
        <w:t>taking it in directions we can only dream of</w:t>
      </w:r>
      <w:r w:rsidRPr="00DA2BC2">
        <w:rPr>
          <w:sz w:val="16"/>
        </w:rPr>
        <w:t xml:space="preserve">. </w:t>
      </w:r>
      <w:r w:rsidRPr="00C6705B">
        <w:rPr>
          <w:rStyle w:val="Emphasis"/>
          <w:highlight w:val="yellow"/>
        </w:rPr>
        <w:t>That</w:t>
      </w:r>
      <w:r w:rsidRPr="00C6705B">
        <w:rPr>
          <w:rStyle w:val="Emphasis"/>
        </w:rPr>
        <w:t xml:space="preserve">, to me, </w:t>
      </w:r>
      <w:r w:rsidRPr="00C6705B">
        <w:rPr>
          <w:rStyle w:val="Emphasis"/>
          <w:highlight w:val="yellow"/>
        </w:rPr>
        <w:t>is the real meaning of solidarity forever</w:t>
      </w:r>
      <w:r w:rsidRPr="00DA2BC2">
        <w:rPr>
          <w:sz w:val="16"/>
        </w:rPr>
        <w:t xml:space="preserve">. So, I’m proud to be in this fight with all of you. There’s so much potential, and </w:t>
      </w:r>
      <w:r w:rsidRPr="00C6705B">
        <w:rPr>
          <w:rStyle w:val="Emphasis"/>
        </w:rPr>
        <w:t>the world and future need you</w:t>
      </w:r>
      <w:r w:rsidRPr="00DA2BC2">
        <w:rPr>
          <w:sz w:val="16"/>
        </w:rPr>
        <w:t>. Thank you, DSA.</w:t>
      </w:r>
    </w:p>
    <w:p w14:paraId="44866CAB" w14:textId="77777777" w:rsidR="00963291" w:rsidRDefault="00963291" w:rsidP="00963291">
      <w:pPr>
        <w:pStyle w:val="Heading1"/>
      </w:pPr>
      <w:r>
        <w:t>Case</w:t>
      </w:r>
    </w:p>
    <w:p w14:paraId="7403BCB3" w14:textId="77777777" w:rsidR="00963291" w:rsidRDefault="00963291" w:rsidP="00963291">
      <w:pPr>
        <w:pStyle w:val="Heading3"/>
      </w:pPr>
      <w:r>
        <w:t>Presumption---1NC</w:t>
      </w:r>
    </w:p>
    <w:p w14:paraId="4E6B2466" w14:textId="77777777" w:rsidR="00963291" w:rsidRPr="00DE35D2" w:rsidRDefault="00963291" w:rsidP="00963291">
      <w:pPr>
        <w:pStyle w:val="Analytic"/>
      </w:pPr>
      <w:r w:rsidRPr="00DE35D2">
        <w:t>Vote NEG on presumption. The affirmative must depart from the status quo and solve. They don’t:</w:t>
      </w:r>
    </w:p>
    <w:p w14:paraId="7F60432E" w14:textId="77777777" w:rsidR="00963291" w:rsidRPr="00DE35D2" w:rsidRDefault="00963291" w:rsidP="00963291">
      <w:pPr>
        <w:pStyle w:val="Analytic"/>
      </w:pPr>
      <w:r w:rsidRPr="00DE35D2">
        <w:t>1. No spillover---all an AFF ballot signals is that [</w:t>
      </w:r>
      <w:r>
        <w:t>Wake</w:t>
      </w:r>
      <w:r w:rsidRPr="00DE35D2">
        <w:t xml:space="preserve">] did the better debating. </w:t>
      </w:r>
      <w:r>
        <w:t xml:space="preserve">Nothing new – their authors already did the scholarship – published – this is only a thing in round. No reason why an email wouldn’t just solve. </w:t>
      </w:r>
    </w:p>
    <w:p w14:paraId="2AFE2BA8" w14:textId="77777777" w:rsidR="00963291" w:rsidRDefault="00963291" w:rsidP="00963291">
      <w:pPr>
        <w:pStyle w:val="Analytic"/>
      </w:pPr>
      <w:r w:rsidRPr="00DE35D2">
        <w:t>2. Polarization. The ballot won’t change views since it alienates people who lose to them which fosters resistance against them and negative subjectivity. That explicitly turns the coalition building that their method requires.</w:t>
      </w:r>
    </w:p>
    <w:p w14:paraId="73DD8DE4" w14:textId="77777777" w:rsidR="00963291" w:rsidRPr="00DE35D2" w:rsidRDefault="00963291" w:rsidP="00963291">
      <w:pPr>
        <w:pStyle w:val="Analytic"/>
      </w:pPr>
      <w:r>
        <w:t xml:space="preserve">3. Factionalism. The 1AC shouldn’t be aspired to thru an </w:t>
      </w:r>
      <w:r>
        <w:rPr>
          <w:u w:val="single"/>
        </w:rPr>
        <w:t>adversarial</w:t>
      </w:r>
      <w:r>
        <w:t xml:space="preserve"> frame that burdens us to disagree. Expecting </w:t>
      </w:r>
      <w:r>
        <w:rPr>
          <w:u w:val="single"/>
        </w:rPr>
        <w:t>negation</w:t>
      </w:r>
      <w:r>
        <w:t xml:space="preserve"> of the 1AC in a </w:t>
      </w:r>
      <w:r>
        <w:rPr>
          <w:u w:val="single"/>
        </w:rPr>
        <w:t>competitive</w:t>
      </w:r>
      <w:r>
        <w:t xml:space="preserve"> format disintegrates </w:t>
      </w:r>
      <w:r>
        <w:rPr>
          <w:u w:val="single"/>
        </w:rPr>
        <w:t>collective</w:t>
      </w:r>
      <w:r>
        <w:t xml:space="preserve"> momentum.</w:t>
      </w:r>
    </w:p>
    <w:p w14:paraId="15995712" w14:textId="77777777" w:rsidR="00963291" w:rsidRPr="00DE35D2" w:rsidRDefault="00963291" w:rsidP="00963291">
      <w:pPr>
        <w:pStyle w:val="Analytic"/>
      </w:pPr>
      <w:r>
        <w:t>4</w:t>
      </w:r>
      <w:r w:rsidRPr="00DE35D2">
        <w:t>. Pre-Emption. Their presentation of the 1AC within debate alerts the academy of resistance efforts which allows it to pre-empt their strategies-that ensures the aff never works and gets coopted and cracked down if they are right about state bad offense</w:t>
      </w:r>
    </w:p>
    <w:p w14:paraId="36AE0F1A" w14:textId="77777777" w:rsidR="00963291" w:rsidRDefault="00963291" w:rsidP="00963291">
      <w:pPr>
        <w:pStyle w:val="Heading4"/>
      </w:pPr>
      <w:r>
        <w:t>5</w:t>
      </w:r>
      <w:r w:rsidRPr="00DE35D2">
        <w:t xml:space="preserve">. </w:t>
      </w:r>
      <w:r>
        <w:t>Turns case---</w:t>
      </w:r>
      <w:r>
        <w:rPr>
          <w:u w:val="single"/>
        </w:rPr>
        <w:t>symbolic</w:t>
      </w:r>
      <w:r>
        <w:t xml:space="preserve"> affirmation divorced from </w:t>
      </w:r>
      <w:r>
        <w:rPr>
          <w:u w:val="single"/>
        </w:rPr>
        <w:t>material</w:t>
      </w:r>
      <w:r>
        <w:t xml:space="preserve"> advocacy re-entrenches power. </w:t>
      </w:r>
    </w:p>
    <w:p w14:paraId="4E862FD0" w14:textId="77777777" w:rsidR="00963291" w:rsidRPr="00AB2993" w:rsidRDefault="00963291" w:rsidP="00963291">
      <w:r w:rsidRPr="00AB2993">
        <w:rPr>
          <w:rStyle w:val="Style13ptBold"/>
        </w:rPr>
        <w:t>Rigakos and Law</w:t>
      </w:r>
      <w:r>
        <w:rPr>
          <w:rStyle w:val="Style13ptBold"/>
        </w:rPr>
        <w:t>,</w:t>
      </w:r>
      <w:r w:rsidRPr="00AB2993">
        <w:rPr>
          <w:rStyle w:val="Style13ptBold"/>
        </w:rPr>
        <w:t xml:space="preserve"> 9</w:t>
      </w:r>
      <w:r>
        <w:t>—</w:t>
      </w:r>
      <w:r w:rsidRPr="00AB2993">
        <w:t xml:space="preserve">Assistant Professor of Law at Carleton University </w:t>
      </w:r>
      <w:r>
        <w:t>AND PhD, Legal Studies, Carleton University (George and Alexandra</w:t>
      </w:r>
      <w:r w:rsidRPr="00AB2993">
        <w:t xml:space="preserve"> “Risk, Realism and</w:t>
      </w:r>
      <w:r>
        <w:t xml:space="preserve"> the Politics of Resistance,” </w:t>
      </w:r>
      <w:r w:rsidRPr="00AB2993">
        <w:t>Critical Sociology 35(1) 79-103, dml)</w:t>
      </w:r>
    </w:p>
    <w:p w14:paraId="0CE51076" w14:textId="77777777" w:rsidR="00963291" w:rsidRPr="003B7E96" w:rsidRDefault="00963291" w:rsidP="00963291">
      <w:pPr>
        <w:rPr>
          <w:sz w:val="16"/>
        </w:rPr>
      </w:pPr>
      <w:r w:rsidRPr="003B7E96">
        <w:rPr>
          <w:sz w:val="16"/>
        </w:rPr>
        <w:t xml:space="preserve">McCann and March (1996: 244) next set out </w:t>
      </w:r>
      <w:r w:rsidRPr="003B7E96">
        <w:rPr>
          <w:rStyle w:val="StyleUnderline"/>
        </w:rPr>
        <w:t xml:space="preserve">the ‘justification for treating </w:t>
      </w:r>
      <w:r w:rsidRPr="00C6705B">
        <w:rPr>
          <w:rStyle w:val="Emphasis"/>
        </w:rPr>
        <w:t>everyday practices</w:t>
      </w:r>
      <w:r w:rsidRPr="003B7E96">
        <w:rPr>
          <w:rStyle w:val="StyleUnderline"/>
        </w:rPr>
        <w:t xml:space="preserve"> as significant’</w:t>
      </w:r>
      <w:r w:rsidRPr="003B7E96">
        <w:rPr>
          <w:sz w:val="16"/>
        </w:rPr>
        <w:t xml:space="preserve"> suggested by the above literature. First, the works studied </w:t>
      </w:r>
      <w:r w:rsidRPr="003B7E96">
        <w:rPr>
          <w:rStyle w:val="StyleUnderline"/>
        </w:rPr>
        <w:t>are concerned with proving people are not ‘</w:t>
      </w:r>
      <w:r w:rsidRPr="00C6705B">
        <w:rPr>
          <w:rStyle w:val="Emphasis"/>
        </w:rPr>
        <w:t>duped</w:t>
      </w:r>
      <w:r w:rsidRPr="003B7E96">
        <w:rPr>
          <w:rStyle w:val="StyleUnderline"/>
        </w:rPr>
        <w:t xml:space="preserve">’ by their surroundings. At the level of consciousness, subjects ‘are </w:t>
      </w:r>
      <w:r w:rsidRPr="00C6705B">
        <w:rPr>
          <w:rStyle w:val="Emphasis"/>
        </w:rPr>
        <w:t>ironic</w:t>
      </w:r>
      <w:r w:rsidRPr="003B7E96">
        <w:rPr>
          <w:rStyle w:val="StyleUnderline"/>
        </w:rPr>
        <w:t xml:space="preserve">, </w:t>
      </w:r>
      <w:r w:rsidRPr="00C6705B">
        <w:rPr>
          <w:rStyle w:val="Emphasis"/>
        </w:rPr>
        <w:t>critical</w:t>
      </w:r>
      <w:r w:rsidRPr="003B7E96">
        <w:rPr>
          <w:rStyle w:val="StyleUnderline"/>
        </w:rPr>
        <w:t xml:space="preserve">, </w:t>
      </w:r>
      <w:r w:rsidRPr="00C6705B">
        <w:rPr>
          <w:rStyle w:val="Emphasis"/>
        </w:rPr>
        <w:t>realistic</w:t>
      </w:r>
      <w:r w:rsidRPr="003B7E96">
        <w:rPr>
          <w:rStyle w:val="StyleUnderline"/>
        </w:rPr>
        <w:t xml:space="preserve">, even </w:t>
      </w:r>
      <w:r w:rsidRPr="00C6705B">
        <w:rPr>
          <w:rStyle w:val="Emphasis"/>
        </w:rPr>
        <w:t>sophisticated</w:t>
      </w:r>
      <w:r w:rsidRPr="003B7E96">
        <w:rPr>
          <w:rStyle w:val="StyleUnderline"/>
        </w:rPr>
        <w:t>’</w:t>
      </w:r>
      <w:r w:rsidRPr="003B7E96">
        <w:rPr>
          <w:sz w:val="16"/>
        </w:rPr>
        <w:t xml:space="preserve"> (1996: 225). </w:t>
      </w:r>
      <w:r w:rsidRPr="003B7E96">
        <w:rPr>
          <w:rStyle w:val="StyleUnderline"/>
        </w:rPr>
        <w:t>But</w:t>
      </w:r>
      <w:r w:rsidRPr="003B7E96">
        <w:rPr>
          <w:sz w:val="16"/>
        </w:rPr>
        <w:t xml:space="preserve"> McCann and March remind us that earlier radical or Left </w:t>
      </w:r>
      <w:r w:rsidRPr="003B7E96">
        <w:rPr>
          <w:rStyle w:val="StyleUnderline"/>
        </w:rPr>
        <w:t xml:space="preserve">theorists have made similar arguments </w:t>
      </w:r>
      <w:r w:rsidRPr="00C6705B">
        <w:rPr>
          <w:rStyle w:val="Emphasis"/>
        </w:rPr>
        <w:t>without</w:t>
      </w:r>
      <w:r w:rsidRPr="003B7E96">
        <w:rPr>
          <w:rStyle w:val="StyleUnderline"/>
        </w:rPr>
        <w:t xml:space="preserve"> resorting to stories of </w:t>
      </w:r>
      <w:r w:rsidRPr="00C6705B">
        <w:rPr>
          <w:rStyle w:val="Emphasis"/>
        </w:rPr>
        <w:t>everyday resistance</w:t>
      </w:r>
      <w:r w:rsidRPr="003B7E96">
        <w:rPr>
          <w:rStyle w:val="StyleUnderline"/>
        </w:rPr>
        <w:t> in order to do so</w:t>
      </w:r>
      <w:r w:rsidRPr="003B7E96">
        <w:rPr>
          <w:sz w:val="16"/>
        </w:rPr>
        <w:t>. Second, </w:t>
      </w:r>
      <w:r w:rsidRPr="003B7E96">
        <w:rPr>
          <w:rStyle w:val="StyleUnderline"/>
        </w:rPr>
        <w:t xml:space="preserve">everyday resistance on a discursive level is said to </w:t>
      </w:r>
      <w:r w:rsidRPr="00C6705B">
        <w:rPr>
          <w:rStyle w:val="Emphasis"/>
        </w:rPr>
        <w:t>reaffirm the subject’s dignity</w:t>
      </w:r>
      <w:r w:rsidRPr="003B7E96">
        <w:rPr>
          <w:rStyle w:val="StyleUnderline"/>
        </w:rPr>
        <w:t xml:space="preserve">. But this too causes a </w:t>
      </w:r>
      <w:r w:rsidRPr="00C6705B">
        <w:rPr>
          <w:rStyle w:val="Emphasis"/>
        </w:rPr>
        <w:t>problem</w:t>
      </w:r>
      <w:r w:rsidRPr="003B7E96">
        <w:rPr>
          <w:sz w:val="16"/>
        </w:rPr>
        <w:t xml:space="preserve"> for the authors because </w:t>
      </w:r>
      <w:r w:rsidRPr="003B7E96">
        <w:rPr>
          <w:rStyle w:val="StyleUnderline"/>
        </w:rPr>
        <w:t>they</w:t>
      </w:r>
      <w:r w:rsidRPr="003B7E96">
        <w:rPr>
          <w:sz w:val="16"/>
        </w:rPr>
        <w:t xml:space="preserve">: </w:t>
      </w:r>
    </w:p>
    <w:p w14:paraId="4AB546CC" w14:textId="77777777" w:rsidR="00963291" w:rsidRPr="003B7E96" w:rsidRDefault="00963291" w:rsidP="00963291">
      <w:pPr>
        <w:rPr>
          <w:sz w:val="16"/>
        </w:rPr>
      </w:pPr>
      <w:r w:rsidRPr="00C6705B">
        <w:rPr>
          <w:rStyle w:val="Emphasis"/>
        </w:rPr>
        <w:t>query</w:t>
      </w:r>
      <w:r w:rsidRPr="003B7E96">
        <w:rPr>
          <w:rStyle w:val="StyleUnderline"/>
        </w:rPr>
        <w:t xml:space="preserve"> why subversive ‘</w:t>
      </w:r>
      <w:r w:rsidRPr="00C6705B">
        <w:rPr>
          <w:rStyle w:val="Emphasis"/>
        </w:rPr>
        <w:t>assertions of self</w:t>
      </w:r>
      <w:r w:rsidRPr="003B7E96">
        <w:rPr>
          <w:rStyle w:val="StyleUnderline"/>
        </w:rPr>
        <w:t>’ should bring</w:t>
      </w:r>
      <w:r w:rsidRPr="003B7E96">
        <w:rPr>
          <w:sz w:val="16"/>
        </w:rPr>
        <w:t xml:space="preserve"> dignity and psychological </w:t>
      </w:r>
      <w:r w:rsidRPr="00C6705B">
        <w:rPr>
          <w:rStyle w:val="Emphasis"/>
        </w:rPr>
        <w:t>empowerment</w:t>
      </w:r>
      <w:r w:rsidRPr="003B7E96">
        <w:rPr>
          <w:rStyle w:val="StyleUnderline"/>
        </w:rPr>
        <w:t xml:space="preserve"> when they produce </w:t>
      </w:r>
      <w:r w:rsidRPr="00C6705B">
        <w:rPr>
          <w:rStyle w:val="Emphasis"/>
        </w:rPr>
        <w:t>no greater material benefits</w:t>
      </w:r>
      <w:r w:rsidRPr="003B7E96">
        <w:rPr>
          <w:rStyle w:val="StyleUnderline"/>
        </w:rPr>
        <w:t xml:space="preserve"> or </w:t>
      </w:r>
      <w:r w:rsidRPr="00C6705B">
        <w:rPr>
          <w:rStyle w:val="Emphasis"/>
        </w:rPr>
        <w:t>changes in relational power</w:t>
      </w:r>
      <w:r w:rsidRPr="003B7E96">
        <w:rPr>
          <w:sz w:val="16"/>
        </w:rPr>
        <w:t xml:space="preserve"> … By standards of ‘realism’, … subjects given to avoidance and ‘lumping it’ may be the most sophisticated of all. (1996: 227) </w:t>
      </w:r>
    </w:p>
    <w:p w14:paraId="2769E856" w14:textId="77777777" w:rsidR="00963291" w:rsidRPr="003B7E96" w:rsidRDefault="00963291" w:rsidP="00963291">
      <w:pPr>
        <w:rPr>
          <w:sz w:val="16"/>
        </w:rPr>
      </w:pPr>
      <w:r w:rsidRPr="003B7E96">
        <w:rPr>
          <w:sz w:val="16"/>
        </w:rPr>
        <w:t>Thus, their criticism boils down to two main points. First, </w:t>
      </w:r>
      <w:r w:rsidRPr="007C2F88">
        <w:rPr>
          <w:rStyle w:val="StyleUnderline"/>
          <w:highlight w:val="yellow"/>
        </w:rPr>
        <w:t>everyday resistance </w:t>
      </w:r>
      <w:r w:rsidRPr="00C6705B">
        <w:rPr>
          <w:rStyle w:val="Emphasis"/>
          <w:highlight w:val="yellow"/>
        </w:rPr>
        <w:t>fails</w:t>
      </w:r>
      <w:r w:rsidRPr="007C2F88">
        <w:rPr>
          <w:rStyle w:val="StyleUnderline"/>
          <w:highlight w:val="yellow"/>
        </w:rPr>
        <w:t xml:space="preserve"> to tell us</w:t>
      </w:r>
      <w:r w:rsidRPr="003B7E96">
        <w:rPr>
          <w:rStyle w:val="StyleUnderline"/>
        </w:rPr>
        <w:t xml:space="preserve"> any </w:t>
      </w:r>
      <w:r w:rsidRPr="007C2F88">
        <w:rPr>
          <w:rStyle w:val="StyleUnderline"/>
          <w:highlight w:val="yellow"/>
        </w:rPr>
        <w:t>more </w:t>
      </w:r>
      <w:r w:rsidRPr="00BF53F5">
        <w:rPr>
          <w:rStyle w:val="StyleUnderline"/>
        </w:rPr>
        <w:t>about</w:t>
      </w:r>
      <w:r w:rsidRPr="003B7E96">
        <w:rPr>
          <w:rStyle w:val="StyleUnderline"/>
        </w:rPr>
        <w:t> so-called </w:t>
      </w:r>
      <w:r w:rsidRPr="00C6705B">
        <w:rPr>
          <w:rStyle w:val="Emphasis"/>
        </w:rPr>
        <w:t>false consciousness</w:t>
      </w:r>
      <w:r w:rsidRPr="003B7E96">
        <w:rPr>
          <w:rStyle w:val="StyleUnderline"/>
        </w:rPr>
        <w:t> </w:t>
      </w:r>
      <w:r w:rsidRPr="007C2F88">
        <w:rPr>
          <w:rStyle w:val="StyleUnderline"/>
          <w:highlight w:val="yellow"/>
        </w:rPr>
        <w:t xml:space="preserve">than was </w:t>
      </w:r>
      <w:r w:rsidRPr="00C6705B">
        <w:rPr>
          <w:rStyle w:val="Emphasis"/>
          <w:highlight w:val="yellow"/>
        </w:rPr>
        <w:t>already known</w:t>
      </w:r>
      <w:r w:rsidRPr="003B7E96">
        <w:rPr>
          <w:sz w:val="16"/>
        </w:rPr>
        <w:t xml:space="preserve"> among earlier Left theorists; </w:t>
      </w:r>
      <w:r w:rsidRPr="007C2F88">
        <w:rPr>
          <w:rStyle w:val="StyleUnderline"/>
          <w:highlight w:val="yellow"/>
        </w:rPr>
        <w:t>and</w:t>
      </w:r>
      <w:r w:rsidRPr="003B7E96">
        <w:rPr>
          <w:sz w:val="16"/>
        </w:rPr>
        <w:t xml:space="preserve"> second, that a focus on discursive resistance </w:t>
      </w:r>
      <w:r w:rsidRPr="00C6705B">
        <w:rPr>
          <w:rStyle w:val="Emphasis"/>
          <w:highlight w:val="yellow"/>
        </w:rPr>
        <w:t>ignores</w:t>
      </w:r>
      <w:r w:rsidRPr="003B7E96">
        <w:rPr>
          <w:rStyle w:val="StyleUnderline"/>
        </w:rPr>
        <w:t> the role of </w:t>
      </w:r>
      <w:r w:rsidRPr="00C6705B">
        <w:rPr>
          <w:rStyle w:val="Emphasis"/>
          <w:highlight w:val="yellow"/>
        </w:rPr>
        <w:t>material conditions</w:t>
      </w:r>
      <w:r w:rsidRPr="003B7E96">
        <w:rPr>
          <w:rStyle w:val="StyleUnderline"/>
        </w:rPr>
        <w:t> in helping to shape identity</w:t>
      </w:r>
      <w:r w:rsidRPr="003B7E96">
        <w:rPr>
          <w:sz w:val="16"/>
        </w:rPr>
        <w:t xml:space="preserve">. </w:t>
      </w:r>
    </w:p>
    <w:p w14:paraId="2502F81F" w14:textId="77777777" w:rsidR="00963291" w:rsidRPr="003B7E96" w:rsidRDefault="00963291" w:rsidP="00963291">
      <w:pPr>
        <w:rPr>
          <w:sz w:val="16"/>
        </w:rPr>
      </w:pPr>
      <w:r w:rsidRPr="003B7E96">
        <w:rPr>
          <w:sz w:val="16"/>
        </w:rPr>
        <w:t>Indeed, </w:t>
      </w:r>
      <w:r w:rsidRPr="003B7E96">
        <w:rPr>
          <w:rStyle w:val="StyleUnderline"/>
        </w:rPr>
        <w:t xml:space="preserve">absent a </w:t>
      </w:r>
      <w:r w:rsidRPr="00C6705B">
        <w:rPr>
          <w:rStyle w:val="Emphasis"/>
        </w:rPr>
        <w:t>broader political struggle</w:t>
      </w:r>
      <w:r w:rsidRPr="003B7E96">
        <w:rPr>
          <w:rStyle w:val="StyleUnderline"/>
        </w:rPr>
        <w:t xml:space="preserve"> or chance at </w:t>
      </w:r>
      <w:r w:rsidRPr="00C6705B">
        <w:rPr>
          <w:rStyle w:val="Emphasis"/>
        </w:rPr>
        <w:t>effective resistance</w:t>
      </w:r>
      <w:r w:rsidRPr="003B7E96">
        <w:rPr>
          <w:sz w:val="16"/>
        </w:rPr>
        <w:t xml:space="preserve"> it would seem to the authors that ‘</w:t>
      </w:r>
      <w:r w:rsidRPr="00C6705B">
        <w:rPr>
          <w:rStyle w:val="Emphasis"/>
          <w:highlight w:val="yellow"/>
        </w:rPr>
        <w:t>powerlessness is learned</w:t>
      </w:r>
      <w:r w:rsidRPr="007C2F88">
        <w:rPr>
          <w:rStyle w:val="StyleUnderline"/>
          <w:highlight w:val="yellow"/>
        </w:rPr>
        <w:t xml:space="preserve"> out of</w:t>
      </w:r>
      <w:r w:rsidRPr="003B7E96">
        <w:rPr>
          <w:rStyle w:val="StyleUnderline"/>
        </w:rPr>
        <w:t xml:space="preserve"> the </w:t>
      </w:r>
      <w:r w:rsidRPr="00C6705B">
        <w:rPr>
          <w:rStyle w:val="Emphasis"/>
          <w:highlight w:val="yellow"/>
        </w:rPr>
        <w:t>accumulated</w:t>
      </w:r>
      <w:r w:rsidRPr="00C6705B">
        <w:rPr>
          <w:rStyle w:val="Emphasis"/>
        </w:rPr>
        <w:t xml:space="preserve"> experiences of </w:t>
      </w:r>
      <w:r w:rsidRPr="00C6705B">
        <w:rPr>
          <w:rStyle w:val="Emphasis"/>
          <w:highlight w:val="yellow"/>
        </w:rPr>
        <w:t>futility</w:t>
      </w:r>
      <w:r w:rsidRPr="007C2F88">
        <w:rPr>
          <w:rStyle w:val="StyleUnderline"/>
          <w:highlight w:val="yellow"/>
        </w:rPr>
        <w:t xml:space="preserve"> and </w:t>
      </w:r>
      <w:r w:rsidRPr="00C6705B">
        <w:rPr>
          <w:rStyle w:val="Emphasis"/>
          <w:highlight w:val="yellow"/>
        </w:rPr>
        <w:t>entrapment</w:t>
      </w:r>
      <w:r w:rsidRPr="007C2F88">
        <w:rPr>
          <w:sz w:val="16"/>
          <w:highlight w:val="yellow"/>
        </w:rPr>
        <w:t>’</w:t>
      </w:r>
      <w:r w:rsidRPr="003B7E96">
        <w:rPr>
          <w:sz w:val="16"/>
        </w:rPr>
        <w:t xml:space="preserve"> (1996: 228). A lamentable prospect, but nonetheless a source of closure for the governmentality theorist. In his own meta-analysis of studies on resistance, Rubin (1996: 242) finds that ‘discursive </w:t>
      </w:r>
      <w:r w:rsidRPr="003B7E96">
        <w:rPr>
          <w:rStyle w:val="StyleUnderline"/>
        </w:rPr>
        <w:t xml:space="preserve">practices that neither </w:t>
      </w:r>
      <w:r w:rsidRPr="00C6705B">
        <w:rPr>
          <w:rStyle w:val="Emphasis"/>
        </w:rPr>
        <w:t>alter material conditions</w:t>
      </w:r>
      <w:r w:rsidRPr="003B7E96">
        <w:rPr>
          <w:rStyle w:val="StyleUnderline"/>
        </w:rPr>
        <w:t xml:space="preserve"> nor </w:t>
      </w:r>
      <w:r w:rsidRPr="00C6705B">
        <w:rPr>
          <w:rStyle w:val="Emphasis"/>
        </w:rPr>
        <w:t>directly challenge broad structures</w:t>
      </w:r>
      <w:r w:rsidRPr="003B7E96">
        <w:rPr>
          <w:rStyle w:val="StyleUnderline"/>
        </w:rPr>
        <w:t> are nevertheless</w:t>
      </w:r>
      <w:r w:rsidRPr="009E758B">
        <w:rPr>
          <w:sz w:val="16"/>
        </w:rPr>
        <w:t xml:space="preserve">’ </w:t>
      </w:r>
      <w:r w:rsidRPr="003B7E96">
        <w:rPr>
          <w:rStyle w:val="StyleUnderline"/>
        </w:rPr>
        <w:t>considered</w:t>
      </w:r>
      <w:r w:rsidRPr="003B7E96">
        <w:rPr>
          <w:sz w:val="16"/>
        </w:rPr>
        <w:t> by the authors he examined ‘</w:t>
      </w:r>
      <w:r w:rsidRPr="003B7E96">
        <w:rPr>
          <w:rStyle w:val="StyleUnderline"/>
        </w:rPr>
        <w:t xml:space="preserve">the stuff out of which power is </w:t>
      </w:r>
      <w:r w:rsidRPr="00C6705B">
        <w:rPr>
          <w:rStyle w:val="Emphasis"/>
        </w:rPr>
        <w:t>made</w:t>
      </w:r>
      <w:r w:rsidRPr="003B7E96">
        <w:rPr>
          <w:rStyle w:val="StyleUnderline"/>
        </w:rPr>
        <w:t xml:space="preserve"> and </w:t>
      </w:r>
      <w:r w:rsidRPr="00C6705B">
        <w:rPr>
          <w:rStyle w:val="Emphasis"/>
        </w:rPr>
        <w:t>remade</w:t>
      </w:r>
      <w:r w:rsidRPr="003B7E96">
        <w:rPr>
          <w:sz w:val="16"/>
        </w:rPr>
        <w:t xml:space="preserve">’. If this sounds familiar, it is because the authors studied by McCann, March and Rubin found their claims about everyday resistance on the same understanding of power and government employed </w:t>
      </w:r>
      <w:r w:rsidRPr="00865CFF">
        <w:rPr>
          <w:sz w:val="16"/>
        </w:rPr>
        <w:t>by postmodern theorists of risk. </w:t>
      </w:r>
      <w:r w:rsidRPr="00865CFF">
        <w:rPr>
          <w:rStyle w:val="StyleUnderline"/>
        </w:rPr>
        <w:t xml:space="preserve">Arguing </w:t>
      </w:r>
      <w:r w:rsidRPr="00C6705B">
        <w:rPr>
          <w:rStyle w:val="Emphasis"/>
        </w:rPr>
        <w:t>against</w:t>
      </w:r>
      <w:r w:rsidRPr="00865CFF">
        <w:rPr>
          <w:rStyle w:val="StyleUnderline"/>
        </w:rPr>
        <w:t xml:space="preserve"> celebrating forms of resistance that </w:t>
      </w:r>
      <w:r w:rsidRPr="00C6705B">
        <w:rPr>
          <w:rStyle w:val="Emphasis"/>
        </w:rPr>
        <w:t>fail to alter broader power relations</w:t>
      </w:r>
      <w:r w:rsidRPr="00865CFF">
        <w:rPr>
          <w:rStyle w:val="StyleUnderline"/>
        </w:rPr>
        <w:t xml:space="preserve"> or </w:t>
      </w:r>
      <w:r w:rsidRPr="00C6705B">
        <w:rPr>
          <w:rStyle w:val="Emphasis"/>
        </w:rPr>
        <w:t>material conditions</w:t>
      </w:r>
      <w:r w:rsidRPr="00865CFF">
        <w:rPr>
          <w:rStyle w:val="StyleUnderline"/>
        </w:rPr>
        <w:t xml:space="preserve"> is</w:t>
      </w:r>
      <w:r w:rsidRPr="00865CFF">
        <w:rPr>
          <w:sz w:val="16"/>
        </w:rPr>
        <w:t>, in part, </w:t>
      </w:r>
      <w:r w:rsidRPr="00C6705B">
        <w:rPr>
          <w:rStyle w:val="Emphasis"/>
        </w:rPr>
        <w:t>recognizing</w:t>
      </w:r>
      <w:r w:rsidRPr="00865CFF">
        <w:rPr>
          <w:rStyle w:val="StyleUnderline"/>
        </w:rPr>
        <w:t xml:space="preserve"> the continued ‘</w:t>
      </w:r>
      <w:r w:rsidRPr="00C6705B">
        <w:rPr>
          <w:rStyle w:val="Emphasis"/>
        </w:rPr>
        <w:t>real</w:t>
      </w:r>
      <w:r w:rsidRPr="00865CFF">
        <w:rPr>
          <w:rStyle w:val="StyleUnderline"/>
        </w:rPr>
        <w:t xml:space="preserve">’ existence of </w:t>
      </w:r>
      <w:r w:rsidRPr="00C6705B">
        <w:rPr>
          <w:rStyle w:val="Emphasis"/>
        </w:rPr>
        <w:t>identifiable</w:t>
      </w:r>
      <w:r w:rsidRPr="00865CFF">
        <w:rPr>
          <w:rStyle w:val="StyleUnderline"/>
        </w:rPr>
        <w:t xml:space="preserve">, </w:t>
      </w:r>
      <w:r w:rsidRPr="00C6705B">
        <w:rPr>
          <w:rStyle w:val="Emphasis"/>
        </w:rPr>
        <w:t>powerful groups</w:t>
      </w:r>
      <w:r w:rsidRPr="00865CFF">
        <w:rPr>
          <w:sz w:val="16"/>
        </w:rPr>
        <w:t xml:space="preserve"> (classes). In downplaying the worth of </w:t>
      </w:r>
      <w:r w:rsidRPr="00865CFF">
        <w:rPr>
          <w:rStyle w:val="StyleUnderline"/>
        </w:rPr>
        <w:t>everyday forms of resistance</w:t>
      </w:r>
      <w:r w:rsidRPr="00865CFF">
        <w:rPr>
          <w:sz w:val="16"/>
        </w:rPr>
        <w:t xml:space="preserve"> (arguing that these acts </w:t>
      </w:r>
      <w:r w:rsidRPr="00865CFF">
        <w:rPr>
          <w:rStyle w:val="StyleUnderline"/>
        </w:rPr>
        <w:t xml:space="preserve">are </w:t>
      </w:r>
      <w:r w:rsidRPr="00C6705B">
        <w:rPr>
          <w:rStyle w:val="Emphasis"/>
        </w:rPr>
        <w:t>not as worthy</w:t>
      </w:r>
      <w:r w:rsidRPr="003B7E96">
        <w:rPr>
          <w:rStyle w:val="StyleUnderline"/>
        </w:rPr>
        <w:t xml:space="preserve"> of the label as those acts which bring about </w:t>
      </w:r>
      <w:r w:rsidRPr="00C6705B">
        <w:rPr>
          <w:rStyle w:val="Emphasis"/>
        </w:rPr>
        <w:t>lasting social change</w:t>
      </w:r>
      <w:r w:rsidRPr="003B7E96">
        <w:rPr>
          <w:sz w:val="16"/>
        </w:rPr>
        <w:t xml:space="preserve">), Rubin appears to be taking issue with </w:t>
      </w:r>
      <w:r w:rsidRPr="003B7E96">
        <w:rPr>
          <w:rStyle w:val="StyleUnderline"/>
        </w:rPr>
        <w:t xml:space="preserve">a </w:t>
      </w:r>
      <w:r w:rsidRPr="00C6705B">
        <w:rPr>
          <w:rStyle w:val="Emphasis"/>
        </w:rPr>
        <w:t>locally focused vision</w:t>
      </w:r>
      <w:r w:rsidRPr="003B7E96">
        <w:rPr>
          <w:rStyle w:val="StyleUnderline"/>
        </w:rPr>
        <w:t xml:space="preserve"> of power and identity</w:t>
      </w:r>
      <w:r w:rsidRPr="003B7E96">
        <w:rPr>
          <w:sz w:val="16"/>
        </w:rPr>
        <w:t xml:space="preserve"> that </w:t>
      </w:r>
      <w:r w:rsidRPr="00C6705B">
        <w:rPr>
          <w:rStyle w:val="Emphasis"/>
        </w:rPr>
        <w:t>denies the possibility</w:t>
      </w:r>
      <w:r w:rsidRPr="003B7E96">
        <w:rPr>
          <w:rStyle w:val="StyleUnderline"/>
        </w:rPr>
        <w:t xml:space="preserve"> of opposing domination at the level of ‘</w:t>
      </w:r>
      <w:r w:rsidRPr="00C6705B">
        <w:rPr>
          <w:rStyle w:val="Emphasis"/>
        </w:rPr>
        <w:t>constructs</w:t>
      </w:r>
      <w:r w:rsidRPr="003B7E96">
        <w:rPr>
          <w:rStyle w:val="StyleUnderline"/>
        </w:rPr>
        <w:t>’</w:t>
      </w:r>
      <w:r w:rsidRPr="003B7E96">
        <w:rPr>
          <w:sz w:val="16"/>
        </w:rPr>
        <w:t xml:space="preserve"> such as class. </w:t>
      </w:r>
    </w:p>
    <w:p w14:paraId="7DF57EAC" w14:textId="77777777" w:rsidR="00963291" w:rsidRPr="003B7E96" w:rsidRDefault="00963291" w:rsidP="00963291">
      <w:pPr>
        <w:rPr>
          <w:sz w:val="16"/>
        </w:rPr>
      </w:pPr>
      <w:r w:rsidRPr="003B7E96">
        <w:rPr>
          <w:sz w:val="16"/>
        </w:rPr>
        <w:t xml:space="preserve">Rubin (1996: 242) makes another argument about </w:t>
      </w:r>
      <w:r w:rsidRPr="003B7E96">
        <w:rPr>
          <w:rStyle w:val="StyleUnderline"/>
        </w:rPr>
        <w:t xml:space="preserve">celebratory </w:t>
      </w:r>
      <w:r w:rsidRPr="007C2F88">
        <w:rPr>
          <w:rStyle w:val="StyleUnderline"/>
          <w:highlight w:val="yellow"/>
        </w:rPr>
        <w:t>accounts of everyday resistance</w:t>
      </w:r>
      <w:r w:rsidRPr="003B7E96">
        <w:rPr>
          <w:sz w:val="16"/>
        </w:rPr>
        <w:t xml:space="preserve"> that bears consideration: </w:t>
      </w:r>
    </w:p>
    <w:p w14:paraId="4E097C47" w14:textId="77777777" w:rsidR="00963291" w:rsidRPr="003B7E96" w:rsidRDefault="00963291" w:rsidP="00963291">
      <w:pPr>
        <w:rPr>
          <w:sz w:val="16"/>
        </w:rPr>
      </w:pPr>
      <w:r w:rsidRPr="003B7E96">
        <w:rPr>
          <w:sz w:val="16"/>
        </w:rPr>
        <w:t>[T]hese authors generally </w:t>
      </w:r>
      <w:r w:rsidRPr="00C6705B">
        <w:rPr>
          <w:rStyle w:val="Emphasis"/>
          <w:highlight w:val="yellow"/>
        </w:rPr>
        <w:t>do not differentiate</w:t>
      </w:r>
      <w:r w:rsidRPr="007C2F88">
        <w:rPr>
          <w:rStyle w:val="StyleUnderline"/>
          <w:highlight w:val="yellow"/>
        </w:rPr>
        <w:t xml:space="preserve"> between practices that </w:t>
      </w:r>
      <w:r w:rsidRPr="00C6705B">
        <w:rPr>
          <w:rStyle w:val="Emphasis"/>
          <w:highlight w:val="yellow"/>
        </w:rPr>
        <w:t>reproduce</w:t>
      </w:r>
      <w:r w:rsidRPr="003B7E96">
        <w:rPr>
          <w:rStyle w:val="StyleUnderline"/>
        </w:rPr>
        <w:t xml:space="preserve"> power </w:t>
      </w:r>
      <w:r w:rsidRPr="007C2F88">
        <w:rPr>
          <w:rStyle w:val="StyleUnderline"/>
          <w:highlight w:val="yellow"/>
        </w:rPr>
        <w:t>and</w:t>
      </w:r>
      <w:r w:rsidRPr="003B7E96">
        <w:rPr>
          <w:rStyle w:val="StyleUnderline"/>
        </w:rPr>
        <w:t xml:space="preserve"> those that </w:t>
      </w:r>
      <w:r w:rsidRPr="00C6705B">
        <w:rPr>
          <w:rStyle w:val="Emphasis"/>
          <w:highlight w:val="yellow"/>
        </w:rPr>
        <w:t>alter</w:t>
      </w:r>
      <w:r w:rsidRPr="007C2F88">
        <w:rPr>
          <w:rStyle w:val="StyleUnderline"/>
          <w:highlight w:val="yellow"/>
        </w:rPr>
        <w:t xml:space="preserve"> power</w:t>
      </w:r>
      <w:r w:rsidRPr="003B7E96">
        <w:rPr>
          <w:rStyle w:val="StyleUnderline"/>
        </w:rPr>
        <w:t xml:space="preserve">. [The former] </w:t>
      </w:r>
      <w:r w:rsidRPr="007C2F88">
        <w:rPr>
          <w:rStyle w:val="StyleUnderline"/>
          <w:highlight w:val="yellow"/>
        </w:rPr>
        <w:t xml:space="preserve">might involve pressing that power to </w:t>
      </w:r>
      <w:r w:rsidRPr="00C6705B">
        <w:rPr>
          <w:rStyle w:val="Emphasis"/>
          <w:highlight w:val="yellow"/>
        </w:rPr>
        <w:t>become more adept at domination</w:t>
      </w:r>
      <w:r w:rsidRPr="007C2F88">
        <w:rPr>
          <w:rStyle w:val="StyleUnderline"/>
          <w:highlight w:val="yellow"/>
        </w:rPr>
        <w:t xml:space="preserve"> or</w:t>
      </w:r>
      <w:r w:rsidRPr="003B7E96">
        <w:rPr>
          <w:rStyle w:val="StyleUnderline"/>
        </w:rPr>
        <w:t xml:space="preserve"> to </w:t>
      </w:r>
      <w:r w:rsidRPr="00C6705B">
        <w:rPr>
          <w:rStyle w:val="Emphasis"/>
          <w:highlight w:val="yellow"/>
        </w:rPr>
        <w:t>dominate differently</w:t>
      </w:r>
      <w:r w:rsidRPr="007C2F88">
        <w:rPr>
          <w:rStyle w:val="StyleUnderline"/>
          <w:highlight w:val="yellow"/>
        </w:rPr>
        <w:t>, or</w:t>
      </w:r>
      <w:r w:rsidRPr="003B7E96">
        <w:rPr>
          <w:rStyle w:val="StyleUnderline"/>
        </w:rPr>
        <w:t xml:space="preserve"> it might mean </w:t>
      </w:r>
      <w:r w:rsidRPr="00C6705B">
        <w:rPr>
          <w:rStyle w:val="Emphasis"/>
          <w:highlight w:val="yellow"/>
        </w:rPr>
        <w:t>precluding alternative acts</w:t>
      </w:r>
      <w:r w:rsidRPr="007C2F88">
        <w:rPr>
          <w:rStyle w:val="StyleUnderline"/>
          <w:highlight w:val="yellow"/>
        </w:rPr>
        <w:t xml:space="preserve"> that would</w:t>
      </w:r>
      <w:r w:rsidRPr="003B7E96">
        <w:rPr>
          <w:rStyle w:val="StyleUnderline"/>
        </w:rPr>
        <w:t xml:space="preserve"> </w:t>
      </w:r>
      <w:r w:rsidRPr="00C6705B">
        <w:rPr>
          <w:rStyle w:val="Emphasis"/>
        </w:rPr>
        <w:t xml:space="preserve">more successfully </w:t>
      </w:r>
      <w:r w:rsidRPr="00C6705B">
        <w:rPr>
          <w:rStyle w:val="Emphasis"/>
          <w:highlight w:val="yellow"/>
        </w:rPr>
        <w:t>challenge</w:t>
      </w:r>
      <w:r w:rsidRPr="00C6705B">
        <w:rPr>
          <w:rStyle w:val="Emphasis"/>
        </w:rPr>
        <w:t xml:space="preserve"> power</w:t>
      </w:r>
      <w:r w:rsidRPr="003B7E96">
        <w:rPr>
          <w:sz w:val="16"/>
        </w:rPr>
        <w:t xml:space="preserve">. … </w:t>
      </w:r>
      <w:r w:rsidRPr="003B7E96">
        <w:rPr>
          <w:rStyle w:val="StyleUnderline"/>
        </w:rPr>
        <w:t>[</w:t>
      </w:r>
      <w:r w:rsidRPr="007C2F88">
        <w:rPr>
          <w:rStyle w:val="StyleUnderline"/>
          <w:highlight w:val="yellow"/>
        </w:rPr>
        <w:t xml:space="preserve">I]t is </w:t>
      </w:r>
      <w:r w:rsidRPr="00C6705B">
        <w:rPr>
          <w:rStyle w:val="Emphasis"/>
          <w:highlight w:val="yellow"/>
        </w:rPr>
        <w:t>necessary to do more</w:t>
      </w:r>
      <w:r w:rsidRPr="007C2F88">
        <w:rPr>
          <w:rStyle w:val="StyleUnderline"/>
          <w:highlight w:val="yellow"/>
        </w:rPr>
        <w:t> than</w:t>
      </w:r>
      <w:r w:rsidRPr="003B7E96">
        <w:rPr>
          <w:rStyle w:val="StyleUnderline"/>
        </w:rPr>
        <w:t xml:space="preserve"> show that such discursive acts </w:t>
      </w:r>
      <w:r w:rsidRPr="00C6705B">
        <w:rPr>
          <w:rStyle w:val="Emphasis"/>
          <w:highlight w:val="yellow"/>
        </w:rPr>
        <w:t>speak to</w:t>
      </w:r>
      <w:r w:rsidRPr="003B7E96">
        <w:rPr>
          <w:rStyle w:val="StyleUnderline"/>
        </w:rPr>
        <w:t xml:space="preserve">, or </w:t>
      </w:r>
      <w:r w:rsidRPr="00C6705B">
        <w:rPr>
          <w:rStyle w:val="Emphasis"/>
        </w:rPr>
        <w:t>engage with</w:t>
      </w:r>
      <w:r w:rsidRPr="003B7E96">
        <w:rPr>
          <w:rStyle w:val="StyleUnderline"/>
        </w:rPr>
        <w:t>, </w:t>
      </w:r>
      <w:r w:rsidRPr="007C2F88">
        <w:rPr>
          <w:rStyle w:val="StyleUnderline"/>
          <w:highlight w:val="yellow"/>
        </w:rPr>
        <w:t xml:space="preserve">power. It </w:t>
      </w:r>
      <w:r w:rsidRPr="00C6705B">
        <w:rPr>
          <w:rStyle w:val="Emphasis"/>
          <w:highlight w:val="yellow"/>
        </w:rPr>
        <w:t>must also be demonstrated</w:t>
      </w:r>
      <w:r w:rsidRPr="007C2F88">
        <w:rPr>
          <w:rStyle w:val="StyleUnderline"/>
          <w:highlight w:val="yellow"/>
        </w:rPr>
        <w:t xml:space="preserve"> that such acts </w:t>
      </w:r>
      <w:r w:rsidRPr="00C6705B">
        <w:rPr>
          <w:rStyle w:val="Emphasis"/>
          <w:highlight w:val="yellow"/>
        </w:rPr>
        <w:t>add up to</w:t>
      </w:r>
      <w:r w:rsidRPr="003B7E96">
        <w:rPr>
          <w:rStyle w:val="StyleUnderline"/>
        </w:rPr>
        <w:t xml:space="preserve"> or </w:t>
      </w:r>
      <w:r w:rsidRPr="00C6705B">
        <w:rPr>
          <w:rStyle w:val="Emphasis"/>
        </w:rPr>
        <w:t xml:space="preserve">engender </w:t>
      </w:r>
      <w:r w:rsidRPr="00C6705B">
        <w:rPr>
          <w:rStyle w:val="Emphasis"/>
          <w:highlight w:val="yellow"/>
        </w:rPr>
        <w:t>broader chang</w:t>
      </w:r>
      <w:r w:rsidRPr="00C6705B">
        <w:rPr>
          <w:rStyle w:val="Emphasis"/>
        </w:rPr>
        <w:t>es</w:t>
      </w:r>
      <w:r w:rsidRPr="003B7E96">
        <w:rPr>
          <w:sz w:val="16"/>
        </w:rPr>
        <w:t xml:space="preserve">. </w:t>
      </w:r>
    </w:p>
    <w:p w14:paraId="5CF189EE" w14:textId="77777777" w:rsidR="00963291" w:rsidRPr="003B7E96" w:rsidRDefault="00963291" w:rsidP="00963291">
      <w:pPr>
        <w:rPr>
          <w:sz w:val="16"/>
        </w:rPr>
      </w:pPr>
      <w:r w:rsidRPr="003B7E96">
        <w:rPr>
          <w:sz w:val="16"/>
        </w:rPr>
        <w:t>In other words, </w:t>
      </w:r>
      <w:r w:rsidRPr="003B7E96">
        <w:rPr>
          <w:rStyle w:val="StyleUnderline"/>
        </w:rPr>
        <w:t xml:space="preserve">some of the acts of everyday resistance </w:t>
      </w:r>
      <w:r w:rsidRPr="00C6705B">
        <w:rPr>
          <w:rStyle w:val="Emphasis"/>
        </w:rPr>
        <w:t>may</w:t>
      </w:r>
      <w:r w:rsidRPr="003B7E96">
        <w:rPr>
          <w:rStyle w:val="StyleUnderline"/>
        </w:rPr>
        <w:t xml:space="preserve"> in the </w:t>
      </w:r>
      <w:r w:rsidRPr="00C6705B">
        <w:rPr>
          <w:rStyle w:val="Emphasis"/>
        </w:rPr>
        <w:t>real world</w:t>
      </w:r>
      <w:r w:rsidRPr="003B7E96">
        <w:rPr>
          <w:rStyle w:val="StyleUnderline"/>
        </w:rPr>
        <w:t xml:space="preserve">, through their </w:t>
      </w:r>
      <w:r w:rsidRPr="00C6705B">
        <w:rPr>
          <w:rStyle w:val="Emphasis"/>
        </w:rPr>
        <w:t>absorption into mechanisms of power</w:t>
      </w:r>
      <w:r w:rsidRPr="003B7E96">
        <w:rPr>
          <w:rStyle w:val="StyleUnderline"/>
        </w:rPr>
        <w:t>, </w:t>
      </w:r>
      <w:r w:rsidRPr="00C6705B">
        <w:rPr>
          <w:rStyle w:val="Emphasis"/>
        </w:rPr>
        <w:t>reinforce the localized domination</w:t>
      </w:r>
      <w:r w:rsidRPr="003B7E96">
        <w:rPr>
          <w:rStyle w:val="StyleUnderline"/>
        </w:rPr>
        <w:t xml:space="preserve"> that they </w:t>
      </w:r>
      <w:r w:rsidRPr="00C6705B">
        <w:rPr>
          <w:rStyle w:val="Emphasis"/>
        </w:rPr>
        <w:t>supposedly oppose</w:t>
      </w:r>
      <w:r w:rsidRPr="003B7E96">
        <w:rPr>
          <w:sz w:val="16"/>
        </w:rPr>
        <w:t>. The implications of this argument can be further clarified when we study the way ‘resistance’ is dealt with in a risk society.</w:t>
      </w:r>
    </w:p>
    <w:p w14:paraId="39455D02" w14:textId="77777777" w:rsidR="00963291" w:rsidRPr="003B7E96" w:rsidRDefault="00963291" w:rsidP="00963291">
      <w:pPr>
        <w:rPr>
          <w:sz w:val="16"/>
        </w:rPr>
      </w:pPr>
      <w:r w:rsidRPr="003B7E96">
        <w:rPr>
          <w:sz w:val="16"/>
        </w:rPr>
        <w:t xml:space="preserve">Risk theorists already understand that every administrative system has holes which can be exploited by those who learn about them. That is </w:t>
      </w:r>
      <w:r w:rsidRPr="003B7E96">
        <w:rPr>
          <w:rStyle w:val="StyleUnderline"/>
        </w:rPr>
        <w:t xml:space="preserve">what </w:t>
      </w:r>
      <w:r w:rsidRPr="00C6705B">
        <w:rPr>
          <w:rStyle w:val="Emphasis"/>
        </w:rPr>
        <w:t>makes governmentality work</w:t>
      </w:r>
      <w:r w:rsidRPr="003B7E96">
        <w:rPr>
          <w:sz w:val="16"/>
        </w:rPr>
        <w:t xml:space="preserve">: the supposed governor </w:t>
      </w:r>
      <w:r w:rsidRPr="003B7E96">
        <w:rPr>
          <w:rStyle w:val="StyleUnderline"/>
        </w:rPr>
        <w:t>is</w:t>
      </w:r>
      <w:r w:rsidRPr="003B7E96">
        <w:rPr>
          <w:sz w:val="16"/>
        </w:rPr>
        <w:t xml:space="preserve"> in turn governed – in part through </w:t>
      </w:r>
      <w:r w:rsidRPr="003B7E96">
        <w:rPr>
          <w:rStyle w:val="StyleUnderline"/>
        </w:rPr>
        <w:t xml:space="preserve">the </w:t>
      </w:r>
      <w:r w:rsidRPr="00C6705B">
        <w:rPr>
          <w:rStyle w:val="Emphasis"/>
        </w:rPr>
        <w:t>noncompliance</w:t>
      </w:r>
      <w:r w:rsidRPr="003B7E96">
        <w:rPr>
          <w:rStyle w:val="StyleUnderline"/>
        </w:rPr>
        <w:t xml:space="preserve"> of subjects</w:t>
      </w:r>
      <w:r w:rsidRPr="003B7E96">
        <w:rPr>
          <w:sz w:val="16"/>
        </w:rPr>
        <w:t xml:space="preserve"> (Foucault, 1991a; Rose and Miller, 1992). For example, where employees demonstrate unwillingness to embrace technological changes in the workplace, management consultants can create: </w:t>
      </w:r>
    </w:p>
    <w:p w14:paraId="350DDEA2" w14:textId="77777777" w:rsidR="00963291" w:rsidRPr="003B7E96" w:rsidRDefault="00963291" w:rsidP="00963291">
      <w:pPr>
        <w:rPr>
          <w:sz w:val="16"/>
        </w:rPr>
      </w:pPr>
      <w:r w:rsidRPr="003B7E96">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7C2F88">
        <w:rPr>
          <w:rStyle w:val="StyleUnderline"/>
          <w:highlight w:val="yellow"/>
        </w:rPr>
        <w:t>Resistance</w:t>
      </w:r>
      <w:r w:rsidRPr="003B7E96">
        <w:rPr>
          <w:sz w:val="16"/>
        </w:rPr>
        <w:t xml:space="preserve"> consequently </w:t>
      </w:r>
      <w:r w:rsidRPr="003B7E96">
        <w:rPr>
          <w:rStyle w:val="StyleUnderline"/>
        </w:rPr>
        <w:t xml:space="preserve">plays the role of </w:t>
      </w:r>
      <w:r w:rsidRPr="00C6705B">
        <w:rPr>
          <w:rStyle w:val="Emphasis"/>
        </w:rPr>
        <w:t xml:space="preserve">continuously </w:t>
      </w:r>
      <w:r w:rsidRPr="00C6705B">
        <w:rPr>
          <w:rStyle w:val="Emphasis"/>
          <w:highlight w:val="yellow"/>
        </w:rPr>
        <w:t>provok</w:t>
      </w:r>
      <w:r w:rsidRPr="00C6705B">
        <w:rPr>
          <w:rStyle w:val="Emphasis"/>
        </w:rPr>
        <w:t>ing extensions</w:t>
      </w:r>
      <w:r w:rsidRPr="003B7E96">
        <w:rPr>
          <w:rStyle w:val="StyleUnderline"/>
        </w:rPr>
        <w:t xml:space="preserve">, </w:t>
      </w:r>
      <w:r w:rsidRPr="00C6705B">
        <w:rPr>
          <w:rStyle w:val="Emphasis"/>
        </w:rPr>
        <w:t>revisions</w:t>
      </w:r>
      <w:r w:rsidRPr="003B7E96">
        <w:rPr>
          <w:rStyle w:val="StyleUnderline"/>
        </w:rPr>
        <w:t xml:space="preserve"> and </w:t>
      </w:r>
      <w:r w:rsidRPr="00C6705B">
        <w:rPr>
          <w:rStyle w:val="Emphasis"/>
          <w:highlight w:val="yellow"/>
        </w:rPr>
        <w:t>refinements</w:t>
      </w:r>
      <w:r w:rsidRPr="007C2F88">
        <w:rPr>
          <w:rStyle w:val="StyleUnderline"/>
          <w:highlight w:val="yellow"/>
        </w:rPr>
        <w:t xml:space="preserve"> of </w:t>
      </w:r>
      <w:r w:rsidRPr="00BF53F5">
        <w:rPr>
          <w:rStyle w:val="StyleUnderline"/>
        </w:rPr>
        <w:t>those</w:t>
      </w:r>
      <w:r w:rsidRPr="003B7E96">
        <w:rPr>
          <w:rStyle w:val="StyleUnderline"/>
        </w:rPr>
        <w:t xml:space="preserve"> </w:t>
      </w:r>
      <w:r w:rsidRPr="00C6705B">
        <w:rPr>
          <w:rStyle w:val="Emphasis"/>
        </w:rPr>
        <w:t xml:space="preserve">same </w:t>
      </w:r>
      <w:r w:rsidRPr="00C6705B">
        <w:rPr>
          <w:rStyle w:val="Emphasis"/>
          <w:highlight w:val="yellow"/>
        </w:rPr>
        <w:t>practices</w:t>
      </w:r>
      <w:r w:rsidRPr="003B7E96">
        <w:rPr>
          <w:rStyle w:val="StyleUnderline"/>
        </w:rPr>
        <w:t xml:space="preserve"> which </w:t>
      </w:r>
      <w:r w:rsidRPr="007C2F88">
        <w:rPr>
          <w:rStyle w:val="StyleUnderline"/>
          <w:highlight w:val="yellow"/>
        </w:rPr>
        <w:t>it confronts</w:t>
      </w:r>
      <w:r w:rsidRPr="003B7E96">
        <w:rPr>
          <w:sz w:val="16"/>
        </w:rPr>
        <w:t xml:space="preserve">. (Knights and Vurdubakis, 1994: 80) </w:t>
      </w:r>
    </w:p>
    <w:p w14:paraId="7022BC93" w14:textId="77777777" w:rsidR="00963291" w:rsidRPr="003B7E96" w:rsidRDefault="00963291" w:rsidP="00963291">
      <w:pPr>
        <w:rPr>
          <w:sz w:val="16"/>
        </w:rPr>
      </w:pPr>
      <w:r w:rsidRPr="003B7E96">
        <w:rPr>
          <w:sz w:val="16"/>
        </w:rPr>
        <w:t xml:space="preserve">This appears to be a very different kind of resistance from that contemplated by Rubin, but perhaps not so different from that of the authors whom he and McCann and March </w:t>
      </w:r>
      <w:r w:rsidRPr="007C2F88">
        <w:rPr>
          <w:rStyle w:val="StyleUnderline"/>
          <w:highlight w:val="yellow"/>
        </w:rPr>
        <w:t>critique</w:t>
      </w:r>
      <w:r w:rsidRPr="003B7E96">
        <w:rPr>
          <w:sz w:val="16"/>
        </w:rPr>
        <w:t xml:space="preserve">: those </w:t>
      </w:r>
      <w:r w:rsidRPr="007C2F88">
        <w:rPr>
          <w:rStyle w:val="StyleUnderline"/>
          <w:highlight w:val="yellow"/>
        </w:rPr>
        <w:t xml:space="preserve">whose analysis </w:t>
      </w:r>
      <w:r w:rsidRPr="00C6705B">
        <w:rPr>
          <w:rStyle w:val="Emphasis"/>
          <w:highlight w:val="yellow"/>
        </w:rPr>
        <w:t>ends</w:t>
      </w:r>
      <w:r w:rsidRPr="007C2F88">
        <w:rPr>
          <w:rStyle w:val="StyleUnderline"/>
          <w:highlight w:val="yellow"/>
        </w:rPr>
        <w:t xml:space="preserve"> at</w:t>
      </w:r>
      <w:r w:rsidRPr="003B7E96">
        <w:rPr>
          <w:rStyle w:val="StyleUnderline"/>
        </w:rPr>
        <w:t xml:space="preserve"> the </w:t>
      </w:r>
      <w:r w:rsidRPr="00C6705B">
        <w:rPr>
          <w:rStyle w:val="Emphasis"/>
        </w:rPr>
        <w:t xml:space="preserve">discursive </w:t>
      </w:r>
      <w:r w:rsidRPr="00C6705B">
        <w:rPr>
          <w:rStyle w:val="Emphasis"/>
          <w:highlight w:val="yellow"/>
        </w:rPr>
        <w:t>production of noncompliance</w:t>
      </w:r>
      <w:r w:rsidRPr="003B7E96">
        <w:rPr>
          <w:sz w:val="16"/>
        </w:rPr>
        <w:t xml:space="preserve">. Instead, the above account </w:t>
      </w:r>
      <w:r w:rsidRPr="003B7E96">
        <w:rPr>
          <w:rStyle w:val="StyleUnderline"/>
        </w:rPr>
        <w:t>is</w:t>
      </w:r>
      <w:r w:rsidRPr="003B7E96">
        <w:rPr>
          <w:sz w:val="16"/>
        </w:rPr>
        <w:t xml:space="preserve"> of </w:t>
      </w:r>
      <w:r w:rsidRPr="003B7E96">
        <w:rPr>
          <w:rStyle w:val="StyleUnderline"/>
        </w:rPr>
        <w:t xml:space="preserve">a resistance that </w:t>
      </w:r>
      <w:r w:rsidRPr="00C6705B">
        <w:rPr>
          <w:rStyle w:val="Emphasis"/>
        </w:rPr>
        <w:t xml:space="preserve">almost invariably </w:t>
      </w:r>
      <w:r w:rsidRPr="00C6705B">
        <w:rPr>
          <w:rStyle w:val="Emphasis"/>
          <w:highlight w:val="yellow"/>
        </w:rPr>
        <w:t>helps power to work better</w:t>
      </w:r>
      <w:r w:rsidRPr="003B7E96">
        <w:rPr>
          <w:sz w:val="16"/>
        </w:rPr>
        <w:t xml:space="preserve">. A conclusion in the present day that ominously foreshadows the futuristic, dystopic risk assemblage described by Bogard (1996). </w:t>
      </w:r>
    </w:p>
    <w:p w14:paraId="7FA9376E" w14:textId="77777777" w:rsidR="00963291" w:rsidRPr="003B7E96" w:rsidRDefault="00963291" w:rsidP="00963291">
      <w:pPr>
        <w:rPr>
          <w:sz w:val="16"/>
        </w:rPr>
      </w:pPr>
      <w:r w:rsidRPr="003B7E96">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3B7E96">
        <w:rPr>
          <w:rStyle w:val="StyleUnderline"/>
        </w:rPr>
        <w:t>an act that may be considered ‘</w:t>
      </w:r>
      <w:r w:rsidRPr="00C6705B">
        <w:rPr>
          <w:rStyle w:val="Emphasis"/>
        </w:rPr>
        <w:t>resistant</w:t>
      </w:r>
      <w:r w:rsidRPr="003B7E96">
        <w:rPr>
          <w:rStyle w:val="StyleUnderline"/>
        </w:rPr>
        <w:t xml:space="preserve">’ is </w:t>
      </w:r>
      <w:r w:rsidRPr="00C6705B">
        <w:rPr>
          <w:rStyle w:val="Emphasis"/>
        </w:rPr>
        <w:t>incorporated without conflict</w:t>
      </w:r>
      <w:r w:rsidRPr="003B7E96">
        <w:rPr>
          <w:rStyle w:val="StyleUnderline"/>
        </w:rPr>
        <w:t xml:space="preserve"> into</w:t>
      </w:r>
      <w:r w:rsidRPr="003B7E96">
        <w:rPr>
          <w:sz w:val="16"/>
        </w:rPr>
        <w:t xml:space="preserve"> the workplace loss-prevention scheme – </w:t>
      </w:r>
      <w:r w:rsidRPr="003B7E96">
        <w:rPr>
          <w:rStyle w:val="StyleUnderline"/>
        </w:rPr>
        <w:t xml:space="preserve">an </w:t>
      </w:r>
      <w:r w:rsidRPr="00C6705B">
        <w:rPr>
          <w:rStyle w:val="Emphasis"/>
        </w:rPr>
        <w:t>eminently preferable</w:t>
      </w:r>
      <w:r w:rsidRPr="003B7E96">
        <w:rPr>
          <w:rStyle w:val="StyleUnderline"/>
        </w:rPr>
        <w:t>, ‘</w:t>
      </w:r>
      <w:r w:rsidRPr="00C6705B">
        <w:rPr>
          <w:rStyle w:val="Emphasis"/>
        </w:rPr>
        <w:t>forward-looking</w:t>
      </w:r>
      <w:r w:rsidRPr="003B7E96">
        <w:rPr>
          <w:rStyle w:val="StyleUnderline"/>
        </w:rPr>
        <w:t>’ solution within the logic of risk management</w:t>
      </w:r>
      <w:r w:rsidRPr="003B7E96">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3B7E96">
        <w:rPr>
          <w:rStyle w:val="StyleUnderline"/>
        </w:rPr>
        <w:t>In this context of</w:t>
      </w:r>
      <w:r w:rsidRPr="003B7E96">
        <w:rPr>
          <w:sz w:val="16"/>
        </w:rPr>
        <w:t xml:space="preserve"> governmentality </w:t>
      </w:r>
      <w:r w:rsidRPr="003B7E96">
        <w:rPr>
          <w:rStyle w:val="StyleUnderline"/>
        </w:rPr>
        <w:t>theory</w:t>
      </w:r>
      <w:r w:rsidRPr="003B7E96">
        <w:rPr>
          <w:sz w:val="16"/>
        </w:rPr>
        <w:t xml:space="preserve"> – as self-described and </w:t>
      </w:r>
      <w:r w:rsidRPr="00C6705B">
        <w:rPr>
          <w:rStyle w:val="Emphasis"/>
        </w:rPr>
        <w:t>lauded</w:t>
      </w:r>
      <w:r w:rsidRPr="003B7E96">
        <w:rPr>
          <w:rStyle w:val="StyleUnderline"/>
        </w:rPr>
        <w:t xml:space="preserve"> for its </w:t>
      </w:r>
      <w:r w:rsidRPr="00C6705B">
        <w:rPr>
          <w:rStyle w:val="Emphasis"/>
        </w:rPr>
        <w:t>political non-prescription</w:t>
      </w:r>
      <w:r w:rsidRPr="003B7E96">
        <w:rPr>
          <w:sz w:val="16"/>
        </w:rPr>
        <w:t xml:space="preserve"> by its own pundits – </w:t>
      </w:r>
      <w:r w:rsidRPr="003B7E96">
        <w:rPr>
          <w:rStyle w:val="StyleUnderline"/>
        </w:rPr>
        <w:t xml:space="preserve">the </w:t>
      </w:r>
      <w:r w:rsidRPr="00C6705B">
        <w:rPr>
          <w:rStyle w:val="Emphasis"/>
        </w:rPr>
        <w:t>acts</w:t>
      </w:r>
      <w:r w:rsidRPr="003B7E96">
        <w:rPr>
          <w:rStyle w:val="StyleUnderline"/>
        </w:rPr>
        <w:t xml:space="preserve"> or </w:t>
      </w:r>
      <w:r w:rsidRPr="00C6705B">
        <w:rPr>
          <w:rStyle w:val="Emphasis"/>
        </w:rPr>
        <w:t>attitudes described as resistant</w:t>
      </w:r>
      <w:r w:rsidRPr="003B7E96">
        <w:rPr>
          <w:rStyle w:val="StyleUnderline"/>
        </w:rPr>
        <w:t xml:space="preserve"> are, </w:t>
      </w:r>
      <w:r w:rsidRPr="00C6705B">
        <w:rPr>
          <w:rStyle w:val="Emphasis"/>
        </w:rPr>
        <w:t>in the end</w:t>
      </w:r>
      <w:r w:rsidRPr="003B7E96">
        <w:rPr>
          <w:rStyle w:val="StyleUnderline"/>
        </w:rPr>
        <w:t xml:space="preserve">, </w:t>
      </w:r>
      <w:r w:rsidRPr="00C6705B">
        <w:rPr>
          <w:rStyle w:val="Emphasis"/>
        </w:rPr>
        <w:t>absorbed by those who govern</w:t>
      </w:r>
      <w:r w:rsidRPr="003B7E96">
        <w:rPr>
          <w:rStyle w:val="StyleUnderline"/>
        </w:rPr>
        <w:t xml:space="preserve">. Resistance as an </w:t>
      </w:r>
      <w:r w:rsidRPr="00C6705B">
        <w:rPr>
          <w:rStyle w:val="Emphasis"/>
        </w:rPr>
        <w:t>oppositional force</w:t>
      </w:r>
      <w:r w:rsidRPr="003B7E96">
        <w:rPr>
          <w:rStyle w:val="StyleUnderline"/>
        </w:rPr>
        <w:t xml:space="preserve"> – that </w:t>
      </w:r>
      <w:r w:rsidRPr="00C6705B">
        <w:rPr>
          <w:rStyle w:val="Emphasis"/>
        </w:rPr>
        <w:t>pushes against</w:t>
      </w:r>
      <w:r w:rsidRPr="003B7E96">
        <w:rPr>
          <w:rStyle w:val="StyleUnderline"/>
        </w:rPr>
        <w:t xml:space="preserve"> or has the potential to </w:t>
      </w:r>
      <w:r w:rsidRPr="00C6705B">
        <w:rPr>
          <w:rStyle w:val="Emphasis"/>
        </w:rPr>
        <w:t>take power</w:t>
      </w:r>
      <w:r w:rsidRPr="003B7E96">
        <w:rPr>
          <w:rStyle w:val="StyleUnderline"/>
        </w:rPr>
        <w:t xml:space="preserve"> – is </w:t>
      </w:r>
      <w:r w:rsidRPr="00C6705B">
        <w:rPr>
          <w:rStyle w:val="Emphasis"/>
        </w:rPr>
        <w:t>theoretically</w:t>
      </w:r>
      <w:r w:rsidRPr="003B7E96">
        <w:rPr>
          <w:rStyle w:val="StyleUnderline"/>
        </w:rPr>
        <w:t xml:space="preserve"> and </w:t>
      </w:r>
      <w:r w:rsidRPr="00C6705B">
        <w:rPr>
          <w:rStyle w:val="Emphasis"/>
        </w:rPr>
        <w:t>politically neutralized</w:t>
      </w:r>
      <w:r w:rsidRPr="003B7E96">
        <w:rPr>
          <w:rStyle w:val="StyleUnderline"/>
        </w:rPr>
        <w:t xml:space="preserve">. In the neutralization process, </w:t>
      </w:r>
      <w:r w:rsidRPr="00C6705B">
        <w:rPr>
          <w:rStyle w:val="Emphasis"/>
        </w:rPr>
        <w:t>power is reproduced</w:t>
      </w:r>
      <w:r w:rsidRPr="003B7E96">
        <w:rPr>
          <w:sz w:val="16"/>
        </w:rPr>
        <w:t xml:space="preserve">. </w:t>
      </w:r>
    </w:p>
    <w:p w14:paraId="19C063AF" w14:textId="77777777" w:rsidR="00963291" w:rsidRDefault="00963291" w:rsidP="00963291">
      <w:pPr>
        <w:rPr>
          <w:sz w:val="16"/>
        </w:rPr>
      </w:pPr>
      <w:r w:rsidRPr="003B7E96">
        <w:rPr>
          <w:sz w:val="16"/>
        </w:rPr>
        <w:t xml:space="preserve">So, along with McCann and March’s observations that </w:t>
      </w:r>
      <w:r w:rsidRPr="003B7E96">
        <w:rPr>
          <w:rStyle w:val="StyleUnderline"/>
        </w:rPr>
        <w:t>everyday resistance</w:t>
      </w:r>
      <w:r w:rsidRPr="003B7E96">
        <w:rPr>
          <w:sz w:val="16"/>
        </w:rPr>
        <w:t xml:space="preserve"> adds little to our understanding of false consciousness and that it denies the role of material factors in shaping identity, we can add Rubin’s two main criticisms of everyday resistance: it </w:t>
      </w:r>
      <w:r w:rsidRPr="003B7E96">
        <w:rPr>
          <w:rStyle w:val="StyleUnderline"/>
        </w:rPr>
        <w:t xml:space="preserve">relies on an </w:t>
      </w:r>
      <w:r w:rsidRPr="00C6705B">
        <w:rPr>
          <w:rStyle w:val="Emphasis"/>
        </w:rPr>
        <w:t>inaccurate understanding</w:t>
      </w:r>
      <w:r w:rsidRPr="003B7E96">
        <w:rPr>
          <w:rStyle w:val="StyleUnderline"/>
        </w:rPr>
        <w:t xml:space="preserve"> of power, and acts of resistance which supposedly emancipate </w:t>
      </w:r>
      <w:r w:rsidRPr="00C6705B">
        <w:rPr>
          <w:rStyle w:val="Emphasis"/>
        </w:rPr>
        <w:t>actually may reinforce domination</w:t>
      </w:r>
      <w:r w:rsidRPr="003B7E96">
        <w:rPr>
          <w:sz w:val="16"/>
        </w:rPr>
        <w:t xml:space="preserve">. All four of </w:t>
      </w:r>
      <w:r w:rsidRPr="003B7E96">
        <w:rPr>
          <w:rStyle w:val="StyleUnderline"/>
        </w:rPr>
        <w:t>these</w:t>
      </w:r>
      <w:r w:rsidRPr="003B7E96">
        <w:rPr>
          <w:sz w:val="16"/>
        </w:rPr>
        <w:t xml:space="preserve"> criticisms </w:t>
      </w:r>
      <w:r w:rsidRPr="003B7E96">
        <w:rPr>
          <w:rStyle w:val="StyleUnderline"/>
        </w:rPr>
        <w:t xml:space="preserve">demand the </w:t>
      </w:r>
      <w:r w:rsidRPr="00C6705B">
        <w:rPr>
          <w:rStyle w:val="Emphasis"/>
        </w:rPr>
        <w:t>same thing</w:t>
      </w:r>
      <w:r w:rsidRPr="003B7E96">
        <w:rPr>
          <w:rStyle w:val="StyleUnderline"/>
        </w:rPr>
        <w:t xml:space="preserve">: to </w:t>
      </w:r>
      <w:r w:rsidRPr="00C6705B">
        <w:rPr>
          <w:rStyle w:val="Emphasis"/>
        </w:rPr>
        <w:t>know what is really going on</w:t>
      </w:r>
      <w:r w:rsidRPr="003B7E96">
        <w:rPr>
          <w:rStyle w:val="StyleUnderline"/>
        </w:rPr>
        <w:t xml:space="preserve">, to get an </w:t>
      </w:r>
      <w:r w:rsidRPr="00C6705B">
        <w:rPr>
          <w:rStyle w:val="Emphasis"/>
        </w:rPr>
        <w:t>adequate grasp</w:t>
      </w:r>
      <w:r w:rsidRPr="003B7E96">
        <w:rPr>
          <w:rStyle w:val="StyleUnderline"/>
        </w:rPr>
        <w:t xml:space="preserve"> of the social</w:t>
      </w:r>
      <w:r w:rsidRPr="003B7E96">
        <w:rPr>
          <w:sz w:val="16"/>
        </w:rPr>
        <w:t xml:space="preserve">. </w:t>
      </w:r>
    </w:p>
    <w:p w14:paraId="04BCF9A2" w14:textId="77777777" w:rsidR="00963291" w:rsidRDefault="00963291" w:rsidP="00963291"/>
    <w:p w14:paraId="60C17326" w14:textId="77777777" w:rsidR="00963291" w:rsidRDefault="00963291" w:rsidP="00963291"/>
    <w:p w14:paraId="786B5497" w14:textId="77777777" w:rsidR="00963291" w:rsidRDefault="00963291" w:rsidP="00963291">
      <w:pPr>
        <w:pStyle w:val="Heading3"/>
      </w:pPr>
      <w:r>
        <w:t>Storytelling---1NC</w:t>
      </w:r>
    </w:p>
    <w:p w14:paraId="48991240" w14:textId="77777777" w:rsidR="00963291" w:rsidRDefault="00963291" w:rsidP="00963291">
      <w:pPr>
        <w:pStyle w:val="Heading4"/>
      </w:pPr>
      <w:r>
        <w:t xml:space="preserve">Storytelling is </w:t>
      </w:r>
      <w:r w:rsidRPr="00035EF9">
        <w:rPr>
          <w:u w:val="single"/>
        </w:rPr>
        <w:t>not generative</w:t>
      </w:r>
      <w:r>
        <w:t xml:space="preserve"> of alternative futures.</w:t>
      </w:r>
    </w:p>
    <w:p w14:paraId="335E0295" w14:textId="77777777" w:rsidR="00963291" w:rsidRDefault="00963291" w:rsidP="00963291">
      <w:r>
        <w:t xml:space="preserve">Alexandria J. </w:t>
      </w:r>
      <w:r w:rsidRPr="00870A3B">
        <w:rPr>
          <w:rStyle w:val="Style13ptBold"/>
        </w:rPr>
        <w:t>Nunn 23</w:t>
      </w:r>
      <w:r>
        <w:t>, PhD, Philosophy, University of Maryland, "Racing Imaginaries: Limit and Resistance in Contemporary Black Women’s Speculative Fiction," ProQuest, 2023, pg. 2-5. [italics in original]</w:t>
      </w:r>
    </w:p>
    <w:p w14:paraId="3895E618" w14:textId="77777777" w:rsidR="00963291" w:rsidRPr="00035EF9" w:rsidRDefault="00963291" w:rsidP="00963291">
      <w:pPr>
        <w:rPr>
          <w:sz w:val="16"/>
        </w:rPr>
      </w:pPr>
      <w:r w:rsidRPr="00035EF9">
        <w:rPr>
          <w:sz w:val="16"/>
        </w:rPr>
        <w:t xml:space="preserve">The interesting object, I noted, was my dislocation from the genre of the book I was reading. The term </w:t>
      </w:r>
      <w:r w:rsidRPr="007C2F88">
        <w:rPr>
          <w:rStyle w:val="StyleUnderline"/>
          <w:highlight w:val="yellow"/>
        </w:rPr>
        <w:t>‘speculative’</w:t>
      </w:r>
      <w:r w:rsidRPr="00870A3B">
        <w:rPr>
          <w:rStyle w:val="StyleUnderline"/>
        </w:rPr>
        <w:t xml:space="preserve"> to </w:t>
      </w:r>
      <w:r w:rsidRPr="007C2F88">
        <w:rPr>
          <w:rStyle w:val="StyleUnderline"/>
          <w:highlight w:val="yellow"/>
        </w:rPr>
        <w:t>describe</w:t>
      </w:r>
      <w:r w:rsidRPr="00870A3B">
        <w:rPr>
          <w:rStyle w:val="StyleUnderline"/>
        </w:rPr>
        <w:t xml:space="preserve"> an</w:t>
      </w:r>
      <w:r w:rsidRPr="00035EF9">
        <w:rPr>
          <w:sz w:val="16"/>
        </w:rPr>
        <w:t xml:space="preserve"> </w:t>
      </w:r>
      <w:r w:rsidRPr="00C6705B">
        <w:rPr>
          <w:rStyle w:val="Emphasis"/>
        </w:rPr>
        <w:t>impossible</w:t>
      </w:r>
      <w:r w:rsidRPr="00035EF9">
        <w:rPr>
          <w:sz w:val="16"/>
        </w:rPr>
        <w:t xml:space="preserve">, unlikely, </w:t>
      </w:r>
      <w:r w:rsidRPr="00870A3B">
        <w:rPr>
          <w:rStyle w:val="StyleUnderline"/>
        </w:rPr>
        <w:t>or even just</w:t>
      </w:r>
      <w:r w:rsidRPr="00035EF9">
        <w:rPr>
          <w:sz w:val="16"/>
        </w:rPr>
        <w:t xml:space="preserve"> </w:t>
      </w:r>
      <w:r w:rsidRPr="00C6705B">
        <w:rPr>
          <w:rStyle w:val="Emphasis"/>
        </w:rPr>
        <w:t>strange</w:t>
      </w:r>
      <w:r w:rsidRPr="00035EF9">
        <w:rPr>
          <w:sz w:val="16"/>
        </w:rPr>
        <w:t xml:space="preserve"> </w:t>
      </w:r>
      <w:r w:rsidRPr="00870A3B">
        <w:rPr>
          <w:rStyle w:val="StyleUnderline"/>
        </w:rPr>
        <w:t>phenomena had slipped</w:t>
      </w:r>
      <w:r w:rsidRPr="00035EF9">
        <w:rPr>
          <w:sz w:val="16"/>
        </w:rPr>
        <w:t xml:space="preserve">. Science fiction (SF) in this text did not suggest a break from reality that is usually emblematic of the genre. </w:t>
      </w:r>
      <w:r w:rsidRPr="00870A3B">
        <w:rPr>
          <w:rStyle w:val="StyleUnderline"/>
        </w:rPr>
        <w:t>A</w:t>
      </w:r>
      <w:r w:rsidRPr="00035EF9">
        <w:rPr>
          <w:sz w:val="16"/>
        </w:rPr>
        <w:t xml:space="preserve"> </w:t>
      </w:r>
      <w:r w:rsidRPr="00C6705B">
        <w:rPr>
          <w:rStyle w:val="Emphasis"/>
          <w:highlight w:val="yellow"/>
        </w:rPr>
        <w:t>stranger than fiction</w:t>
      </w:r>
      <w:r w:rsidRPr="00035EF9">
        <w:rPr>
          <w:sz w:val="16"/>
        </w:rPr>
        <w:t xml:space="preserve"> </w:t>
      </w:r>
      <w:r w:rsidRPr="00870A3B">
        <w:rPr>
          <w:rStyle w:val="StyleUnderline"/>
        </w:rPr>
        <w:t>element had arisen</w:t>
      </w:r>
      <w:r w:rsidRPr="00035EF9">
        <w:rPr>
          <w:sz w:val="16"/>
        </w:rPr>
        <w:t xml:space="preserve">, one that I suspected was in fact real, but in a science fiction context, </w:t>
      </w:r>
      <w:r w:rsidRPr="00870A3B">
        <w:rPr>
          <w:rStyle w:val="StyleUnderline"/>
        </w:rPr>
        <w:t>had become so</w:t>
      </w:r>
      <w:r w:rsidRPr="00035EF9">
        <w:rPr>
          <w:sz w:val="16"/>
        </w:rPr>
        <w:t xml:space="preserve"> </w:t>
      </w:r>
      <w:r w:rsidRPr="00C6705B">
        <w:rPr>
          <w:rStyle w:val="Emphasis"/>
        </w:rPr>
        <w:t>surreal</w:t>
      </w:r>
      <w:r w:rsidRPr="00035EF9">
        <w:rPr>
          <w:sz w:val="16"/>
        </w:rPr>
        <w:t xml:space="preserve"> I wasn’t confident enough to name it one way or another, truly surreal all over again for a form of violence I had somehow found a way to make normal in my mind. A prison rodeo in a speculative fiction story could be literal or metaphorical to the untrained eye. The cruelty of it could be too cruel for reality, comparable to the horror of John Carpenter’s </w:t>
      </w:r>
      <w:r w:rsidRPr="00035EF9">
        <w:rPr>
          <w:i/>
          <w:iCs/>
          <w:sz w:val="16"/>
        </w:rPr>
        <w:t>The Thing</w:t>
      </w:r>
      <w:r w:rsidRPr="00035EF9">
        <w:rPr>
          <w:sz w:val="16"/>
        </w:rPr>
        <w:t xml:space="preserve"> or the unnatural torment of a sci-fi dystopia cast into the distant future. Yet </w:t>
      </w:r>
      <w:r w:rsidRPr="007C2F88">
        <w:rPr>
          <w:rStyle w:val="StyleUnderline"/>
          <w:highlight w:val="yellow"/>
        </w:rPr>
        <w:t>such</w:t>
      </w:r>
      <w:r w:rsidRPr="00870A3B">
        <w:rPr>
          <w:rStyle w:val="StyleUnderline"/>
        </w:rPr>
        <w:t xml:space="preserve"> was</w:t>
      </w:r>
      <w:r w:rsidRPr="00035EF9">
        <w:rPr>
          <w:sz w:val="16"/>
        </w:rPr>
        <w:t xml:space="preserve"> </w:t>
      </w:r>
      <w:r w:rsidRPr="00C6705B">
        <w:rPr>
          <w:rStyle w:val="Emphasis"/>
          <w:highlight w:val="yellow"/>
        </w:rPr>
        <w:t>not</w:t>
      </w:r>
      <w:r w:rsidRPr="007C2F88">
        <w:rPr>
          <w:sz w:val="16"/>
          <w:highlight w:val="yellow"/>
        </w:rPr>
        <w:t xml:space="preserve"> </w:t>
      </w:r>
      <w:r w:rsidRPr="007C2F88">
        <w:rPr>
          <w:rStyle w:val="StyleUnderline"/>
          <w:highlight w:val="yellow"/>
        </w:rPr>
        <w:t>the case</w:t>
      </w:r>
      <w:r w:rsidRPr="00870A3B">
        <w:rPr>
          <w:rStyle w:val="StyleUnderline"/>
        </w:rPr>
        <w:t>, and the</w:t>
      </w:r>
      <w:r w:rsidRPr="00035EF9">
        <w:rPr>
          <w:sz w:val="16"/>
        </w:rPr>
        <w:t xml:space="preserve"> </w:t>
      </w:r>
      <w:r w:rsidRPr="00C6705B">
        <w:rPr>
          <w:rStyle w:val="Emphasis"/>
        </w:rPr>
        <w:t>strange truth</w:t>
      </w:r>
      <w:r w:rsidRPr="00035EF9">
        <w:rPr>
          <w:sz w:val="16"/>
        </w:rPr>
        <w:t xml:space="preserve"> </w:t>
      </w:r>
      <w:r w:rsidRPr="00870A3B">
        <w:rPr>
          <w:rStyle w:val="StyleUnderline"/>
        </w:rPr>
        <w:t>stood out in the strange fiction that was a supposedly</w:t>
      </w:r>
      <w:r w:rsidRPr="00035EF9">
        <w:rPr>
          <w:sz w:val="16"/>
        </w:rPr>
        <w:t xml:space="preserve"> </w:t>
      </w:r>
      <w:r w:rsidRPr="00C6705B">
        <w:rPr>
          <w:rStyle w:val="Emphasis"/>
        </w:rPr>
        <w:t>imaginary</w:t>
      </w:r>
      <w:r w:rsidRPr="00035EF9">
        <w:rPr>
          <w:sz w:val="16"/>
        </w:rPr>
        <w:t xml:space="preserve"> </w:t>
      </w:r>
      <w:r w:rsidRPr="00870A3B">
        <w:rPr>
          <w:rStyle w:val="StyleUnderline"/>
        </w:rPr>
        <w:t>narrative</w:t>
      </w:r>
      <w:r w:rsidRPr="00035EF9">
        <w:rPr>
          <w:sz w:val="16"/>
        </w:rPr>
        <w:t xml:space="preserve">. </w:t>
      </w:r>
      <w:r w:rsidRPr="00870A3B">
        <w:rPr>
          <w:rStyle w:val="StyleUnderline"/>
        </w:rPr>
        <w:t>The border between</w:t>
      </w:r>
      <w:r w:rsidRPr="00035EF9">
        <w:rPr>
          <w:sz w:val="16"/>
        </w:rPr>
        <w:t xml:space="preserve"> </w:t>
      </w:r>
      <w:r w:rsidRPr="00C6705B">
        <w:rPr>
          <w:rStyle w:val="Emphasis"/>
        </w:rPr>
        <w:t>realism and speculation</w:t>
      </w:r>
      <w:r w:rsidRPr="00035EF9">
        <w:rPr>
          <w:sz w:val="16"/>
        </w:rPr>
        <w:t xml:space="preserve"> </w:t>
      </w:r>
      <w:r w:rsidRPr="00870A3B">
        <w:rPr>
          <w:rStyle w:val="StyleUnderline"/>
        </w:rPr>
        <w:t>emmeshed to focus on</w:t>
      </w:r>
      <w:r w:rsidRPr="00035EF9">
        <w:rPr>
          <w:sz w:val="16"/>
        </w:rPr>
        <w:t xml:space="preserve"> </w:t>
      </w:r>
      <w:r w:rsidRPr="00C6705B">
        <w:rPr>
          <w:rStyle w:val="Emphasis"/>
        </w:rPr>
        <w:t>truth</w:t>
      </w:r>
      <w:r w:rsidRPr="00035EF9">
        <w:rPr>
          <w:sz w:val="16"/>
        </w:rPr>
        <w:t xml:space="preserve">, </w:t>
      </w:r>
      <w:r w:rsidRPr="00870A3B">
        <w:rPr>
          <w:rStyle w:val="StyleUnderline"/>
        </w:rPr>
        <w:t>regardless</w:t>
      </w:r>
      <w:r w:rsidRPr="00035EF9">
        <w:rPr>
          <w:sz w:val="16"/>
        </w:rPr>
        <w:t xml:space="preserve"> of what </w:t>
      </w:r>
      <w:r w:rsidRPr="00870A3B">
        <w:rPr>
          <w:rStyle w:val="StyleUnderline"/>
        </w:rPr>
        <w:t>the object of the story</w:t>
      </w:r>
      <w:r w:rsidRPr="00035EF9">
        <w:rPr>
          <w:sz w:val="16"/>
        </w:rPr>
        <w:t xml:space="preserve"> was. Even if I had learned that prison rodeos were not real, for Onyebuchi’s purposes, they still would have been real or made real. The </w:t>
      </w:r>
      <w:r w:rsidRPr="00870A3B">
        <w:rPr>
          <w:rStyle w:val="StyleUnderline"/>
        </w:rPr>
        <w:t>purpose of speculative literature, in this</w:t>
      </w:r>
      <w:r w:rsidRPr="00035EF9">
        <w:rPr>
          <w:sz w:val="16"/>
        </w:rPr>
        <w:t xml:space="preserve"> author’s </w:t>
      </w:r>
      <w:r w:rsidRPr="00870A3B">
        <w:rPr>
          <w:rStyle w:val="StyleUnderline"/>
        </w:rPr>
        <w:t>configuration, was</w:t>
      </w:r>
      <w:r w:rsidRPr="00035EF9">
        <w:rPr>
          <w:sz w:val="16"/>
        </w:rPr>
        <w:t xml:space="preserve"> </w:t>
      </w:r>
      <w:r w:rsidRPr="00C6705B">
        <w:rPr>
          <w:rStyle w:val="Emphasis"/>
        </w:rPr>
        <w:t>not to portray</w:t>
      </w:r>
      <w:r w:rsidRPr="00035EF9">
        <w:rPr>
          <w:sz w:val="16"/>
        </w:rPr>
        <w:t xml:space="preserve"> </w:t>
      </w:r>
      <w:r w:rsidRPr="00870A3B">
        <w:rPr>
          <w:rStyle w:val="StyleUnderline"/>
        </w:rPr>
        <w:t>an imaginary scenario</w:t>
      </w:r>
      <w:r w:rsidRPr="00035EF9">
        <w:rPr>
          <w:sz w:val="16"/>
        </w:rPr>
        <w:t>. At best, it was simply to portray an eventuality or an equally likely development that hadn’t happened yet, but in this case, Onyebuchi was portraying a reality so strange that reading it in an SF context made that reality seem strange again.</w:t>
      </w:r>
    </w:p>
    <w:p w14:paraId="69A909FF" w14:textId="77777777" w:rsidR="00963291" w:rsidRPr="00035EF9" w:rsidRDefault="00963291" w:rsidP="00963291">
      <w:pPr>
        <w:rPr>
          <w:sz w:val="16"/>
        </w:rPr>
      </w:pPr>
      <w:r w:rsidRPr="00870A3B">
        <w:rPr>
          <w:rStyle w:val="StyleUnderline"/>
        </w:rPr>
        <w:t>This</w:t>
      </w:r>
      <w:r w:rsidRPr="00035EF9">
        <w:rPr>
          <w:sz w:val="16"/>
        </w:rPr>
        <w:t xml:space="preserve"> dissertation </w:t>
      </w:r>
      <w:r w:rsidRPr="00C6705B">
        <w:rPr>
          <w:rStyle w:val="Emphasis"/>
        </w:rPr>
        <w:t>analyzes</w:t>
      </w:r>
      <w:r w:rsidRPr="00035EF9">
        <w:rPr>
          <w:sz w:val="16"/>
        </w:rPr>
        <w:t xml:space="preserve"> the landscape of </w:t>
      </w:r>
      <w:r w:rsidRPr="007C2F88">
        <w:rPr>
          <w:rStyle w:val="StyleUnderline"/>
          <w:highlight w:val="yellow"/>
        </w:rPr>
        <w:t>contemporary Black</w:t>
      </w:r>
      <w:r w:rsidRPr="00870A3B">
        <w:rPr>
          <w:rStyle w:val="StyleUnderline"/>
        </w:rPr>
        <w:t xml:space="preserve"> American </w:t>
      </w:r>
      <w:r w:rsidRPr="007C2F88">
        <w:rPr>
          <w:rStyle w:val="StyleUnderline"/>
          <w:highlight w:val="yellow"/>
        </w:rPr>
        <w:t>science fiction</w:t>
      </w:r>
      <w:r w:rsidRPr="00035EF9">
        <w:rPr>
          <w:sz w:val="16"/>
        </w:rPr>
        <w:t xml:space="preserve"> through the texts of three of the genre’s foremost authors: Octavia Butler, Nalo Hopkinson, and N.K. (Nora Kieta) Jemisin. Each has been a prominent writer in her own right through the end of the twentieth century into the twenty-first, with Butler and Hopkinson doing their major work in the early nineties and the late aughts, and with N.K. Jemisin starting her writing career at the beginning of the twenty-tens. Consequently, all three women </w:t>
      </w:r>
      <w:r w:rsidRPr="00870A3B">
        <w:rPr>
          <w:rStyle w:val="StyleUnderline"/>
        </w:rPr>
        <w:t xml:space="preserve">have </w:t>
      </w:r>
      <w:r w:rsidRPr="007C2F88">
        <w:rPr>
          <w:rStyle w:val="StyleUnderline"/>
          <w:highlight w:val="yellow"/>
        </w:rPr>
        <w:t>subverted</w:t>
      </w:r>
      <w:r w:rsidRPr="00870A3B">
        <w:rPr>
          <w:rStyle w:val="StyleUnderline"/>
        </w:rPr>
        <w:t xml:space="preserve"> the</w:t>
      </w:r>
      <w:r w:rsidRPr="00035EF9">
        <w:rPr>
          <w:sz w:val="16"/>
        </w:rPr>
        <w:t xml:space="preserve"> </w:t>
      </w:r>
      <w:r w:rsidRPr="00C6705B">
        <w:rPr>
          <w:rStyle w:val="Emphasis"/>
        </w:rPr>
        <w:t xml:space="preserve">moniker </w:t>
      </w:r>
      <w:r w:rsidRPr="00C6705B">
        <w:rPr>
          <w:rStyle w:val="Emphasis"/>
          <w:highlight w:val="yellow"/>
        </w:rPr>
        <w:t>‘sci-fi’</w:t>
      </w:r>
      <w:r w:rsidRPr="007C2F88">
        <w:rPr>
          <w:sz w:val="16"/>
          <w:highlight w:val="yellow"/>
        </w:rPr>
        <w:t xml:space="preserve"> </w:t>
      </w:r>
      <w:r w:rsidRPr="007C2F88">
        <w:rPr>
          <w:rStyle w:val="StyleUnderline"/>
          <w:highlight w:val="yellow"/>
        </w:rPr>
        <w:t>to accommodate</w:t>
      </w:r>
      <w:r w:rsidRPr="00870A3B">
        <w:rPr>
          <w:rStyle w:val="StyleUnderline"/>
        </w:rPr>
        <w:t xml:space="preserve"> the </w:t>
      </w:r>
      <w:r w:rsidRPr="007C2F88">
        <w:rPr>
          <w:rStyle w:val="StyleUnderline"/>
          <w:highlight w:val="yellow"/>
        </w:rPr>
        <w:t>lived realities</w:t>
      </w:r>
      <w:r w:rsidRPr="00870A3B">
        <w:rPr>
          <w:rStyle w:val="StyleUnderline"/>
        </w:rPr>
        <w:t xml:space="preserve"> of Black marginalized bodies, and</w:t>
      </w:r>
      <w:r w:rsidRPr="00035EF9">
        <w:rPr>
          <w:sz w:val="16"/>
        </w:rPr>
        <w:t xml:space="preserve"> I argue, </w:t>
      </w:r>
      <w:r w:rsidRPr="00C6705B">
        <w:rPr>
          <w:rStyle w:val="Emphasis"/>
        </w:rPr>
        <w:t>foreground reality</w:t>
      </w:r>
      <w:r w:rsidRPr="00035EF9">
        <w:rPr>
          <w:sz w:val="16"/>
        </w:rPr>
        <w:t xml:space="preserve"> </w:t>
      </w:r>
      <w:r w:rsidRPr="00870A3B">
        <w:rPr>
          <w:rStyle w:val="StyleUnderline"/>
        </w:rPr>
        <w:t>in a genre that</w:t>
      </w:r>
      <w:r w:rsidRPr="00035EF9">
        <w:rPr>
          <w:sz w:val="16"/>
        </w:rPr>
        <w:t xml:space="preserve"> usually </w:t>
      </w:r>
      <w:r w:rsidRPr="00870A3B">
        <w:rPr>
          <w:rStyle w:val="StyleUnderline"/>
        </w:rPr>
        <w:t>foregrounds</w:t>
      </w:r>
      <w:r w:rsidRPr="00035EF9">
        <w:rPr>
          <w:sz w:val="16"/>
        </w:rPr>
        <w:t xml:space="preserve"> </w:t>
      </w:r>
      <w:r w:rsidRPr="00C6705B">
        <w:rPr>
          <w:rStyle w:val="Emphasis"/>
        </w:rPr>
        <w:t>non-mimetic</w:t>
      </w:r>
      <w:r w:rsidRPr="00035EF9">
        <w:rPr>
          <w:sz w:val="16"/>
        </w:rPr>
        <w:t xml:space="preserve"> </w:t>
      </w:r>
      <w:r w:rsidRPr="00870A3B">
        <w:rPr>
          <w:rStyle w:val="StyleUnderline"/>
        </w:rPr>
        <w:t>phenomena</w:t>
      </w:r>
      <w:r w:rsidRPr="00035EF9">
        <w:rPr>
          <w:sz w:val="16"/>
        </w:rPr>
        <w:t xml:space="preserve">. </w:t>
      </w:r>
      <w:r w:rsidRPr="00870A3B">
        <w:rPr>
          <w:rStyle w:val="StyleUnderline"/>
        </w:rPr>
        <w:t>These</w:t>
      </w:r>
      <w:r w:rsidRPr="00035EF9">
        <w:rPr>
          <w:sz w:val="16"/>
        </w:rPr>
        <w:t xml:space="preserve"> authors </w:t>
      </w:r>
      <w:r w:rsidRPr="00870A3B">
        <w:rPr>
          <w:rStyle w:val="StyleUnderline"/>
        </w:rPr>
        <w:t>have</w:t>
      </w:r>
      <w:r w:rsidRPr="00035EF9">
        <w:rPr>
          <w:sz w:val="16"/>
        </w:rPr>
        <w:t xml:space="preserve"> similarly </w:t>
      </w:r>
      <w:r w:rsidRPr="00C6705B">
        <w:rPr>
          <w:rStyle w:val="Emphasis"/>
          <w:highlight w:val="yellow"/>
        </w:rPr>
        <w:t>emphasized</w:t>
      </w:r>
      <w:r w:rsidRPr="00035EF9">
        <w:rPr>
          <w:sz w:val="16"/>
        </w:rPr>
        <w:t xml:space="preserve"> </w:t>
      </w:r>
      <w:r w:rsidRPr="00870A3B">
        <w:rPr>
          <w:rStyle w:val="StyleUnderline"/>
        </w:rPr>
        <w:t>Black narrative storytelling in</w:t>
      </w:r>
      <w:r w:rsidRPr="00035EF9">
        <w:rPr>
          <w:sz w:val="16"/>
        </w:rPr>
        <w:t xml:space="preserve"> their </w:t>
      </w:r>
      <w:r w:rsidRPr="00870A3B">
        <w:rPr>
          <w:rStyle w:val="StyleUnderline"/>
        </w:rPr>
        <w:t>emphasis on characters of color, reenactments of historical events, and attentiveness to the</w:t>
      </w:r>
      <w:r w:rsidRPr="00035EF9">
        <w:rPr>
          <w:sz w:val="16"/>
        </w:rPr>
        <w:t xml:space="preserve"> ongoing </w:t>
      </w:r>
      <w:r w:rsidRPr="00C6705B">
        <w:rPr>
          <w:rStyle w:val="Emphasis"/>
          <w:highlight w:val="yellow"/>
        </w:rPr>
        <w:t>dehumanization</w:t>
      </w:r>
      <w:r w:rsidRPr="00035EF9">
        <w:rPr>
          <w:sz w:val="16"/>
        </w:rPr>
        <w:t xml:space="preserve"> </w:t>
      </w:r>
      <w:r w:rsidRPr="00870A3B">
        <w:rPr>
          <w:rStyle w:val="StyleUnderline"/>
        </w:rPr>
        <w:t xml:space="preserve">of nonwhite, nonmale, and/or neurodivergent persons </w:t>
      </w:r>
      <w:r w:rsidRPr="007C2F88">
        <w:rPr>
          <w:rStyle w:val="StyleUnderline"/>
          <w:highlight w:val="yellow"/>
        </w:rPr>
        <w:t>in</w:t>
      </w:r>
      <w:r w:rsidRPr="00870A3B">
        <w:rPr>
          <w:rStyle w:val="StyleUnderline"/>
        </w:rPr>
        <w:t xml:space="preserve"> future and speculative </w:t>
      </w:r>
      <w:r w:rsidRPr="007C2F88">
        <w:rPr>
          <w:rStyle w:val="StyleUnderline"/>
          <w:highlight w:val="yellow"/>
        </w:rPr>
        <w:t>settings</w:t>
      </w:r>
      <w:r w:rsidRPr="00035EF9">
        <w:rPr>
          <w:sz w:val="16"/>
        </w:rPr>
        <w:t>. It is through this reshaping and reorienting of the genre on a mass-cultural stage that this study assumes in depth.</w:t>
      </w:r>
    </w:p>
    <w:p w14:paraId="14F16F54" w14:textId="77777777" w:rsidR="00963291" w:rsidRPr="00035EF9" w:rsidRDefault="00963291" w:rsidP="00963291">
      <w:pPr>
        <w:rPr>
          <w:sz w:val="16"/>
        </w:rPr>
      </w:pPr>
      <w:r w:rsidRPr="00035EF9">
        <w:rPr>
          <w:sz w:val="16"/>
        </w:rPr>
        <w:t>In the past few years, science fiction studies has taken an intentional turn to closer examine the role of Black, Indigenous, and other persons of color (BIPOC) in its literature1. This has included examining how racial coding of alien and othered beings can reinforce stereotypes, but critically this has warranted a deeper examination of the work of BIPOC SF authors and BIPOC SF readers. By dissecting the fundamental makeup of SF, many scholars of color like Grace Dillon, Isiah Lavender, and Joy Sanchez-Taylor have found the conventional definitions of what makes science fiction ‘sci-fi’ insufficient, especially as it applies to the idea that a reader is estranged from reality by necessity of entering into a speculative world, and that that supposedly imaginary world can even be considered otherworldly.</w:t>
      </w:r>
    </w:p>
    <w:p w14:paraId="0D48AE61" w14:textId="77777777" w:rsidR="00963291" w:rsidRPr="00035EF9" w:rsidRDefault="00963291" w:rsidP="00963291">
      <w:pPr>
        <w:rPr>
          <w:sz w:val="16"/>
        </w:rPr>
      </w:pPr>
      <w:r w:rsidRPr="00035EF9">
        <w:rPr>
          <w:sz w:val="16"/>
        </w:rPr>
        <w:t xml:space="preserve">Past frameworks for science fiction study and critique have focused primarily on the distance speculative texts put between real and surreal phenomena in their narratives. </w:t>
      </w:r>
      <w:r w:rsidRPr="007C2F88">
        <w:rPr>
          <w:rStyle w:val="StyleUnderline"/>
          <w:highlight w:val="yellow"/>
        </w:rPr>
        <w:t>Speculative</w:t>
      </w:r>
      <w:r w:rsidRPr="00035EF9">
        <w:rPr>
          <w:sz w:val="16"/>
        </w:rPr>
        <w:t xml:space="preserve">, in this context, </w:t>
      </w:r>
      <w:r w:rsidRPr="00870A3B">
        <w:rPr>
          <w:rStyle w:val="StyleUnderline"/>
        </w:rPr>
        <w:t>would be</w:t>
      </w:r>
      <w:r w:rsidRPr="00035EF9">
        <w:rPr>
          <w:sz w:val="16"/>
        </w:rPr>
        <w:t xml:space="preserve"> </w:t>
      </w:r>
      <w:r w:rsidRPr="00C6705B">
        <w:rPr>
          <w:rStyle w:val="Emphasis"/>
        </w:rPr>
        <w:t>comparable</w:t>
      </w:r>
      <w:r w:rsidRPr="00035EF9">
        <w:rPr>
          <w:sz w:val="16"/>
        </w:rPr>
        <w:t xml:space="preserve"> </w:t>
      </w:r>
      <w:r w:rsidRPr="00870A3B">
        <w:rPr>
          <w:rStyle w:val="StyleUnderline"/>
        </w:rPr>
        <w:t>to any</w:t>
      </w:r>
      <w:r w:rsidRPr="00035EF9">
        <w:rPr>
          <w:sz w:val="16"/>
        </w:rPr>
        <w:t xml:space="preserve"> </w:t>
      </w:r>
      <w:r w:rsidRPr="00C6705B">
        <w:rPr>
          <w:rStyle w:val="Emphasis"/>
        </w:rPr>
        <w:t>non-mimetic form</w:t>
      </w:r>
      <w:r w:rsidRPr="00035EF9">
        <w:rPr>
          <w:sz w:val="16"/>
        </w:rPr>
        <w:t xml:space="preserve">, </w:t>
      </w:r>
      <w:r w:rsidRPr="00870A3B">
        <w:rPr>
          <w:rStyle w:val="StyleUnderline"/>
        </w:rPr>
        <w:t>which</w:t>
      </w:r>
      <w:r w:rsidRPr="00035EF9">
        <w:rPr>
          <w:sz w:val="16"/>
        </w:rPr>
        <w:t xml:space="preserve"> Marek Oziewicz famously </w:t>
      </w:r>
      <w:r w:rsidRPr="00870A3B">
        <w:rPr>
          <w:rStyle w:val="StyleUnderline"/>
        </w:rPr>
        <w:t xml:space="preserve">defined </w:t>
      </w:r>
      <w:r w:rsidRPr="007C2F88">
        <w:rPr>
          <w:rStyle w:val="StyleUnderline"/>
          <w:highlight w:val="yellow"/>
        </w:rPr>
        <w:t>as</w:t>
      </w:r>
      <w:r w:rsidRPr="00870A3B">
        <w:rPr>
          <w:rStyle w:val="StyleUnderline"/>
        </w:rPr>
        <w:t xml:space="preserve"> a</w:t>
      </w:r>
      <w:r w:rsidRPr="00035EF9">
        <w:rPr>
          <w:sz w:val="16"/>
        </w:rPr>
        <w:t xml:space="preserve"> </w:t>
      </w:r>
      <w:r w:rsidRPr="00C6705B">
        <w:rPr>
          <w:rStyle w:val="Emphasis"/>
          <w:highlight w:val="yellow"/>
        </w:rPr>
        <w:t>divorce</w:t>
      </w:r>
      <w:r w:rsidRPr="007C2F88">
        <w:rPr>
          <w:sz w:val="16"/>
          <w:highlight w:val="yellow"/>
        </w:rPr>
        <w:t xml:space="preserve"> </w:t>
      </w:r>
      <w:r w:rsidRPr="007C2F88">
        <w:rPr>
          <w:rStyle w:val="StyleUnderline"/>
          <w:highlight w:val="yellow"/>
        </w:rPr>
        <w:t>from</w:t>
      </w:r>
      <w:r w:rsidRPr="00870A3B">
        <w:rPr>
          <w:rStyle w:val="StyleUnderline"/>
        </w:rPr>
        <w:t xml:space="preserve"> what represents </w:t>
      </w:r>
      <w:r w:rsidRPr="007C2F88">
        <w:rPr>
          <w:rStyle w:val="StyleUnderline"/>
          <w:highlight w:val="yellow"/>
        </w:rPr>
        <w:t>the real</w:t>
      </w:r>
      <w:r w:rsidRPr="00035EF9">
        <w:rPr>
          <w:sz w:val="16"/>
        </w:rPr>
        <w:t xml:space="preserve">, that which </w:t>
      </w:r>
      <w:r w:rsidRPr="007C2F88">
        <w:rPr>
          <w:rStyle w:val="StyleUnderline"/>
          <w:highlight w:val="yellow"/>
        </w:rPr>
        <w:t>fails to</w:t>
      </w:r>
      <w:r w:rsidRPr="007C2F88">
        <w:rPr>
          <w:sz w:val="16"/>
          <w:highlight w:val="yellow"/>
        </w:rPr>
        <w:t xml:space="preserve"> </w:t>
      </w:r>
      <w:r w:rsidRPr="00C6705B">
        <w:rPr>
          <w:rStyle w:val="Emphasis"/>
          <w:highlight w:val="yellow"/>
        </w:rPr>
        <w:t>‘mimic’</w:t>
      </w:r>
      <w:r w:rsidRPr="00C6705B">
        <w:rPr>
          <w:rStyle w:val="Emphasis"/>
        </w:rPr>
        <w:t xml:space="preserve"> the world</w:t>
      </w:r>
      <w:r w:rsidRPr="00035EF9">
        <w:rPr>
          <w:sz w:val="16"/>
        </w:rPr>
        <w:t xml:space="preserve"> </w:t>
      </w:r>
      <w:r w:rsidRPr="00870A3B">
        <w:rPr>
          <w:rStyle w:val="StyleUnderline"/>
        </w:rPr>
        <w:t>with which we’re familiar</w:t>
      </w:r>
      <w:r w:rsidRPr="00035EF9">
        <w:rPr>
          <w:sz w:val="16"/>
        </w:rPr>
        <w:t xml:space="preserve">. Mimetic or realist forms, on the other hand, would operate in line with what the reader would expect from the world with which they’re familiar without any magical or technological phenomena that bear no resemblance to real objects. Along similar lines, Darko Suvin, by and large considered to be one of the originators of SF theory and study coined the term cognitive estrangement to describe what was and wasn’t science fiction. He defined cognitive estrangement in a rather on-the-nose way as “a literary genre whose necessary and sufficient conditions are the presence and interaction of estrangement and cognition, and whose main formal device is an imaginative framework alternative to the author’s empirical environment” (7-8). </w:t>
      </w:r>
      <w:r w:rsidRPr="00870A3B">
        <w:rPr>
          <w:rStyle w:val="StyleUnderline"/>
        </w:rPr>
        <w:t>Estrangement</w:t>
      </w:r>
      <w:r w:rsidRPr="00035EF9">
        <w:rPr>
          <w:sz w:val="16"/>
        </w:rPr>
        <w:t xml:space="preserve">, in this regard, </w:t>
      </w:r>
      <w:r w:rsidRPr="00870A3B">
        <w:rPr>
          <w:rStyle w:val="StyleUnderline"/>
        </w:rPr>
        <w:t>amounts to</w:t>
      </w:r>
      <w:r w:rsidRPr="00035EF9">
        <w:rPr>
          <w:sz w:val="16"/>
        </w:rPr>
        <w:t xml:space="preserve"> simply </w:t>
      </w:r>
      <w:r w:rsidRPr="00870A3B">
        <w:rPr>
          <w:rStyle w:val="StyleUnderline"/>
        </w:rPr>
        <w:t>a</w:t>
      </w:r>
      <w:r w:rsidRPr="00035EF9">
        <w:rPr>
          <w:sz w:val="16"/>
        </w:rPr>
        <w:t xml:space="preserve"> </w:t>
      </w:r>
      <w:r w:rsidRPr="00C6705B">
        <w:rPr>
          <w:rStyle w:val="Emphasis"/>
        </w:rPr>
        <w:t>displacement</w:t>
      </w:r>
      <w:r w:rsidRPr="00035EF9">
        <w:rPr>
          <w:sz w:val="16"/>
        </w:rPr>
        <w:t xml:space="preserve"> </w:t>
      </w:r>
      <w:r w:rsidRPr="00870A3B">
        <w:rPr>
          <w:rStyle w:val="StyleUnderline"/>
        </w:rPr>
        <w:t>from one’s familiar setting and the rules therein</w:t>
      </w:r>
      <w:r w:rsidRPr="00035EF9">
        <w:rPr>
          <w:sz w:val="16"/>
        </w:rPr>
        <w:t xml:space="preserve">, </w:t>
      </w:r>
      <w:r w:rsidRPr="00C6705B">
        <w:rPr>
          <w:rStyle w:val="Emphasis"/>
        </w:rPr>
        <w:t>essentially messing</w:t>
      </w:r>
      <w:r w:rsidRPr="00035EF9">
        <w:rPr>
          <w:sz w:val="16"/>
        </w:rPr>
        <w:t xml:space="preserve"> </w:t>
      </w:r>
      <w:r w:rsidRPr="00870A3B">
        <w:rPr>
          <w:rStyle w:val="StyleUnderline"/>
        </w:rPr>
        <w:t>with</w:t>
      </w:r>
      <w:r w:rsidRPr="00035EF9">
        <w:rPr>
          <w:sz w:val="16"/>
        </w:rPr>
        <w:t xml:space="preserve"> the </w:t>
      </w:r>
      <w:r w:rsidRPr="00870A3B">
        <w:rPr>
          <w:rStyle w:val="StyleUnderline"/>
        </w:rPr>
        <w:t>cognitive assumptions of the audience</w:t>
      </w:r>
      <w:r w:rsidRPr="00035EF9">
        <w:rPr>
          <w:sz w:val="16"/>
        </w:rPr>
        <w:t xml:space="preserve">. A </w:t>
      </w:r>
      <w:r w:rsidRPr="00035EF9">
        <w:rPr>
          <w:rStyle w:val="StyleUnderline"/>
        </w:rPr>
        <w:t>genre</w:t>
      </w:r>
      <w:r w:rsidRPr="00035EF9">
        <w:rPr>
          <w:sz w:val="16"/>
        </w:rPr>
        <w:t xml:space="preserve"> that </w:t>
      </w:r>
      <w:r w:rsidRPr="00035EF9">
        <w:rPr>
          <w:rStyle w:val="StyleUnderline"/>
        </w:rPr>
        <w:t>would depend on</w:t>
      </w:r>
      <w:r w:rsidRPr="00035EF9">
        <w:rPr>
          <w:sz w:val="16"/>
        </w:rPr>
        <w:t xml:space="preserve"> </w:t>
      </w:r>
      <w:r w:rsidRPr="00C6705B">
        <w:rPr>
          <w:rStyle w:val="Emphasis"/>
        </w:rPr>
        <w:t>estranging the reader</w:t>
      </w:r>
      <w:r w:rsidRPr="00035EF9">
        <w:rPr>
          <w:sz w:val="16"/>
        </w:rPr>
        <w:t xml:space="preserve"> (or more colloquially taking them to another world) </w:t>
      </w:r>
      <w:r w:rsidRPr="00035EF9">
        <w:rPr>
          <w:rStyle w:val="StyleUnderline"/>
        </w:rPr>
        <w:t>would constitute an estranging genre, like science fiction or fantasy</w:t>
      </w:r>
      <w:r w:rsidRPr="00035EF9">
        <w:rPr>
          <w:sz w:val="16"/>
        </w:rPr>
        <w:t>.</w:t>
      </w:r>
    </w:p>
    <w:p w14:paraId="38566FF1" w14:textId="77777777" w:rsidR="00963291" w:rsidRPr="00035EF9" w:rsidRDefault="00963291" w:rsidP="00963291">
      <w:pPr>
        <w:rPr>
          <w:sz w:val="16"/>
        </w:rPr>
      </w:pPr>
      <w:r w:rsidRPr="00035EF9">
        <w:rPr>
          <w:sz w:val="16"/>
        </w:rPr>
        <w:t xml:space="preserve">Butler, Hopkinson, and Jemisin </w:t>
      </w:r>
      <w:r w:rsidRPr="00035EF9">
        <w:rPr>
          <w:rStyle w:val="StyleUnderline"/>
        </w:rPr>
        <w:t>are</w:t>
      </w:r>
      <w:r w:rsidRPr="00035EF9">
        <w:rPr>
          <w:sz w:val="16"/>
        </w:rPr>
        <w:t xml:space="preserve"> </w:t>
      </w:r>
      <w:r w:rsidRPr="00C6705B">
        <w:rPr>
          <w:rStyle w:val="Emphasis"/>
        </w:rPr>
        <w:t>emerging</w:t>
      </w:r>
      <w:r w:rsidRPr="00035EF9">
        <w:rPr>
          <w:sz w:val="16"/>
        </w:rPr>
        <w:t xml:space="preserve"> and re-emerging </w:t>
      </w:r>
      <w:r w:rsidRPr="00035EF9">
        <w:rPr>
          <w:rStyle w:val="StyleUnderline"/>
        </w:rPr>
        <w:t>at a critical cultural moment where the question of what SF is meant to do and what fits its criteria is becoming a</w:t>
      </w:r>
      <w:r w:rsidRPr="00035EF9">
        <w:rPr>
          <w:sz w:val="16"/>
        </w:rPr>
        <w:t xml:space="preserve"> </w:t>
      </w:r>
      <w:r w:rsidRPr="00C6705B">
        <w:rPr>
          <w:rStyle w:val="Emphasis"/>
        </w:rPr>
        <w:t>fulcrum conversation</w:t>
      </w:r>
      <w:r w:rsidRPr="00035EF9">
        <w:rPr>
          <w:sz w:val="16"/>
        </w:rPr>
        <w:t xml:space="preserve">. </w:t>
      </w:r>
      <w:r w:rsidRPr="00035EF9">
        <w:rPr>
          <w:rStyle w:val="StyleUnderline"/>
        </w:rPr>
        <w:t xml:space="preserve">The </w:t>
      </w:r>
      <w:r w:rsidRPr="007C2F88">
        <w:rPr>
          <w:rStyle w:val="StyleUnderline"/>
          <w:highlight w:val="yellow"/>
        </w:rPr>
        <w:t>idea of</w:t>
      </w:r>
      <w:r w:rsidRPr="007C2F88">
        <w:rPr>
          <w:sz w:val="16"/>
          <w:highlight w:val="yellow"/>
        </w:rPr>
        <w:t xml:space="preserve"> </w:t>
      </w:r>
      <w:r w:rsidRPr="00C6705B">
        <w:rPr>
          <w:rStyle w:val="Emphasis"/>
          <w:highlight w:val="yellow"/>
        </w:rPr>
        <w:t>disconnecting</w:t>
      </w:r>
      <w:r w:rsidRPr="00035EF9">
        <w:rPr>
          <w:sz w:val="16"/>
        </w:rPr>
        <w:t xml:space="preserve"> or pulling away </w:t>
      </w:r>
      <w:r w:rsidRPr="00035EF9">
        <w:rPr>
          <w:rStyle w:val="StyleUnderline"/>
        </w:rPr>
        <w:t xml:space="preserve">from a set reality </w:t>
      </w:r>
      <w:r w:rsidRPr="007C2F88">
        <w:rPr>
          <w:rStyle w:val="StyleUnderline"/>
          <w:highlight w:val="yellow"/>
        </w:rPr>
        <w:t>is</w:t>
      </w:r>
      <w:r w:rsidRPr="007C2F88">
        <w:rPr>
          <w:sz w:val="16"/>
          <w:highlight w:val="yellow"/>
        </w:rPr>
        <w:t xml:space="preserve"> </w:t>
      </w:r>
      <w:r w:rsidRPr="00C6705B">
        <w:rPr>
          <w:rStyle w:val="Emphasis"/>
          <w:highlight w:val="yellow"/>
        </w:rPr>
        <w:t>not present</w:t>
      </w:r>
      <w:r w:rsidRPr="007C2F88">
        <w:rPr>
          <w:sz w:val="16"/>
          <w:highlight w:val="yellow"/>
        </w:rPr>
        <w:t xml:space="preserve"> </w:t>
      </w:r>
      <w:r w:rsidRPr="007C2F88">
        <w:rPr>
          <w:rStyle w:val="StyleUnderline"/>
          <w:highlight w:val="yellow"/>
        </w:rPr>
        <w:t>in</w:t>
      </w:r>
      <w:r w:rsidRPr="00035EF9">
        <w:rPr>
          <w:rStyle w:val="StyleUnderline"/>
        </w:rPr>
        <w:t xml:space="preserve"> any of </w:t>
      </w:r>
      <w:r w:rsidRPr="007C2F88">
        <w:rPr>
          <w:rStyle w:val="StyleUnderline"/>
          <w:highlight w:val="yellow"/>
        </w:rPr>
        <w:t>their texts</w:t>
      </w:r>
      <w:r w:rsidRPr="00035EF9">
        <w:rPr>
          <w:sz w:val="16"/>
        </w:rPr>
        <w:t xml:space="preserve">. In fact, even as each text incorporates imaginary or otherworldly aspects, </w:t>
      </w:r>
      <w:r w:rsidRPr="00035EF9">
        <w:rPr>
          <w:rStyle w:val="StyleUnderline"/>
        </w:rPr>
        <w:t>the</w:t>
      </w:r>
      <w:r w:rsidRPr="00035EF9">
        <w:rPr>
          <w:sz w:val="16"/>
        </w:rPr>
        <w:t xml:space="preserve"> </w:t>
      </w:r>
      <w:r w:rsidRPr="00C6705B">
        <w:rPr>
          <w:rStyle w:val="Emphasis"/>
        </w:rPr>
        <w:t xml:space="preserve">core of the </w:t>
      </w:r>
      <w:r w:rsidRPr="00C6705B">
        <w:rPr>
          <w:rStyle w:val="Emphasis"/>
          <w:highlight w:val="yellow"/>
        </w:rPr>
        <w:t>narrative</w:t>
      </w:r>
      <w:r w:rsidRPr="00035EF9">
        <w:rPr>
          <w:sz w:val="16"/>
        </w:rPr>
        <w:t xml:space="preserve"> </w:t>
      </w:r>
      <w:r w:rsidRPr="00035EF9">
        <w:rPr>
          <w:rStyle w:val="StyleUnderline"/>
        </w:rPr>
        <w:t xml:space="preserve">will </w:t>
      </w:r>
      <w:r w:rsidRPr="007C2F88">
        <w:rPr>
          <w:rStyle w:val="StyleUnderline"/>
          <w:highlight w:val="yellow"/>
        </w:rPr>
        <w:t>focus</w:t>
      </w:r>
      <w:r w:rsidRPr="00035EF9">
        <w:rPr>
          <w:rStyle w:val="StyleUnderline"/>
        </w:rPr>
        <w:t xml:space="preserve"> majorly </w:t>
      </w:r>
      <w:r w:rsidRPr="007C2F88">
        <w:rPr>
          <w:rStyle w:val="StyleUnderline"/>
          <w:highlight w:val="yellow"/>
        </w:rPr>
        <w:t>on</w:t>
      </w:r>
      <w:r w:rsidRPr="00035EF9">
        <w:rPr>
          <w:rStyle w:val="StyleUnderline"/>
        </w:rPr>
        <w:t xml:space="preserve"> the</w:t>
      </w:r>
      <w:r w:rsidRPr="00035EF9">
        <w:rPr>
          <w:sz w:val="16"/>
        </w:rPr>
        <w:t xml:space="preserve"> </w:t>
      </w:r>
      <w:r w:rsidRPr="00C6705B">
        <w:rPr>
          <w:rStyle w:val="Emphasis"/>
          <w:highlight w:val="yellow"/>
        </w:rPr>
        <w:t>realist</w:t>
      </w:r>
      <w:r w:rsidRPr="007C2F88">
        <w:rPr>
          <w:sz w:val="16"/>
          <w:highlight w:val="yellow"/>
        </w:rPr>
        <w:t xml:space="preserve"> </w:t>
      </w:r>
      <w:r w:rsidRPr="007C2F88">
        <w:rPr>
          <w:rStyle w:val="StyleUnderline"/>
          <w:highlight w:val="yellow"/>
        </w:rPr>
        <w:t>experiences</w:t>
      </w:r>
      <w:r w:rsidRPr="00035EF9">
        <w:rPr>
          <w:rStyle w:val="StyleUnderline"/>
        </w:rPr>
        <w:t xml:space="preserve"> of characters experiencing bigotry, violence, and isolation</w:t>
      </w:r>
      <w:r w:rsidRPr="00035EF9">
        <w:rPr>
          <w:sz w:val="16"/>
        </w:rPr>
        <w:t>. The succinct chronology at play between these authors, each writing less than two decades apart, creates a uniquely intimate conversation that concentrates the themes of each text and makes their ideas more pronounced. By focusing on health disparities, racial formation, mixed race, posthumanism, state brutality, etc. at the turn of the century, we are provided with a time capsule of how SF was responding to its present moment and incorporating more non-mimetic aspects. This dissertation is meant as a contribution to that ongoing dialogue and a reframing of theoretical and critical discourse for critical race theorists and science fiction scholars alike.</w:t>
      </w:r>
    </w:p>
    <w:p w14:paraId="67114CEF" w14:textId="77777777" w:rsidR="00963291" w:rsidRPr="004E6090" w:rsidRDefault="00963291" w:rsidP="00963291">
      <w:pPr>
        <w:rPr>
          <w:sz w:val="16"/>
        </w:rPr>
      </w:pPr>
      <w:r w:rsidRPr="00035EF9">
        <w:rPr>
          <w:sz w:val="16"/>
        </w:rPr>
        <w:t xml:space="preserve">I </w:t>
      </w:r>
      <w:r w:rsidRPr="007C2F88">
        <w:rPr>
          <w:rStyle w:val="StyleUnderline"/>
          <w:highlight w:val="yellow"/>
        </w:rPr>
        <w:t>argue</w:t>
      </w:r>
      <w:r w:rsidRPr="007C2F88">
        <w:rPr>
          <w:rStyle w:val="StyleUnderline"/>
        </w:rPr>
        <w:t xml:space="preserve"> th</w:t>
      </w:r>
      <w:r w:rsidRPr="00035EF9">
        <w:rPr>
          <w:rStyle w:val="StyleUnderline"/>
        </w:rPr>
        <w:t>at</w:t>
      </w:r>
      <w:r w:rsidRPr="00035EF9">
        <w:rPr>
          <w:sz w:val="16"/>
        </w:rPr>
        <w:t xml:space="preserve"> Butler, Hopkinson, and Jemisin re</w:t>
      </w:r>
      <w:r w:rsidRPr="00C6705B">
        <w:rPr>
          <w:rStyle w:val="Emphasis"/>
          <w:highlight w:val="yellow"/>
        </w:rPr>
        <w:t>approach</w:t>
      </w:r>
      <w:r w:rsidRPr="00035EF9">
        <w:rPr>
          <w:sz w:val="16"/>
        </w:rPr>
        <w:t xml:space="preserve"> science fiction </w:t>
      </w:r>
      <w:r w:rsidRPr="00035EF9">
        <w:rPr>
          <w:rStyle w:val="StyleUnderline"/>
        </w:rPr>
        <w:t xml:space="preserve">at a base level by </w:t>
      </w:r>
      <w:r w:rsidRPr="007C2F88">
        <w:rPr>
          <w:rStyle w:val="StyleUnderline"/>
          <w:highlight w:val="yellow"/>
        </w:rPr>
        <w:t>shifting</w:t>
      </w:r>
      <w:r w:rsidRPr="00035EF9">
        <w:rPr>
          <w:rStyle w:val="StyleUnderline"/>
        </w:rPr>
        <w:t xml:space="preserve"> the center stage</w:t>
      </w:r>
      <w:r w:rsidRPr="00035EF9">
        <w:rPr>
          <w:sz w:val="16"/>
        </w:rPr>
        <w:t xml:space="preserve"> </w:t>
      </w:r>
      <w:r w:rsidRPr="00C6705B">
        <w:rPr>
          <w:rStyle w:val="Emphasis"/>
        </w:rPr>
        <w:t xml:space="preserve">away </w:t>
      </w:r>
      <w:r w:rsidRPr="00C6705B">
        <w:rPr>
          <w:rStyle w:val="Emphasis"/>
          <w:highlight w:val="yellow"/>
        </w:rPr>
        <w:t>from</w:t>
      </w:r>
      <w:r w:rsidRPr="00C6705B">
        <w:rPr>
          <w:rStyle w:val="Emphasis"/>
        </w:rPr>
        <w:t xml:space="preserve"> the </w:t>
      </w:r>
      <w:r w:rsidRPr="00C6705B">
        <w:rPr>
          <w:rStyle w:val="Emphasis"/>
          <w:highlight w:val="yellow"/>
        </w:rPr>
        <w:t>speculative</w:t>
      </w:r>
      <w:r w:rsidRPr="007C2F88">
        <w:rPr>
          <w:sz w:val="16"/>
          <w:highlight w:val="yellow"/>
        </w:rPr>
        <w:t xml:space="preserve"> </w:t>
      </w:r>
      <w:r w:rsidRPr="007C2F88">
        <w:rPr>
          <w:rStyle w:val="StyleUnderline"/>
          <w:highlight w:val="yellow"/>
        </w:rPr>
        <w:t>into</w:t>
      </w:r>
      <w:r w:rsidRPr="00035EF9">
        <w:rPr>
          <w:rStyle w:val="StyleUnderline"/>
        </w:rPr>
        <w:t xml:space="preserve"> the</w:t>
      </w:r>
      <w:r w:rsidRPr="00035EF9">
        <w:rPr>
          <w:sz w:val="16"/>
        </w:rPr>
        <w:t xml:space="preserve"> </w:t>
      </w:r>
      <w:r w:rsidRPr="00C6705B">
        <w:rPr>
          <w:rStyle w:val="Emphasis"/>
          <w:highlight w:val="yellow"/>
        </w:rPr>
        <w:t>limited realities</w:t>
      </w:r>
      <w:r w:rsidRPr="00035EF9">
        <w:rPr>
          <w:sz w:val="16"/>
        </w:rPr>
        <w:t xml:space="preserve"> </w:t>
      </w:r>
      <w:r w:rsidRPr="00035EF9">
        <w:rPr>
          <w:rStyle w:val="StyleUnderline"/>
        </w:rPr>
        <w:t>of the present</w:t>
      </w:r>
      <w:r w:rsidRPr="00035EF9">
        <w:rPr>
          <w:sz w:val="16"/>
        </w:rPr>
        <w:t xml:space="preserve">. </w:t>
      </w:r>
      <w:r w:rsidRPr="00035EF9">
        <w:rPr>
          <w:rStyle w:val="StyleUnderline"/>
        </w:rPr>
        <w:t>The</w:t>
      </w:r>
      <w:r w:rsidRPr="00035EF9">
        <w:rPr>
          <w:sz w:val="16"/>
        </w:rPr>
        <w:t xml:space="preserve"> </w:t>
      </w:r>
      <w:r w:rsidRPr="00C6705B">
        <w:rPr>
          <w:rStyle w:val="Emphasis"/>
          <w:highlight w:val="yellow"/>
        </w:rPr>
        <w:t>speculative</w:t>
      </w:r>
      <w:r w:rsidRPr="007C2F88">
        <w:rPr>
          <w:sz w:val="16"/>
          <w:highlight w:val="yellow"/>
        </w:rPr>
        <w:t xml:space="preserve"> </w:t>
      </w:r>
      <w:r w:rsidRPr="007C2F88">
        <w:rPr>
          <w:rStyle w:val="StyleUnderline"/>
          <w:highlight w:val="yellow"/>
        </w:rPr>
        <w:t>aspects</w:t>
      </w:r>
      <w:r w:rsidRPr="00035EF9">
        <w:rPr>
          <w:sz w:val="16"/>
        </w:rPr>
        <w:t xml:space="preserve"> of these novels </w:t>
      </w:r>
      <w:r w:rsidRPr="00035EF9">
        <w:rPr>
          <w:rStyle w:val="StyleUnderline"/>
        </w:rPr>
        <w:t>are almost</w:t>
      </w:r>
      <w:r w:rsidRPr="00035EF9">
        <w:rPr>
          <w:sz w:val="16"/>
        </w:rPr>
        <w:t xml:space="preserve"> </w:t>
      </w:r>
      <w:r w:rsidRPr="00C6705B">
        <w:rPr>
          <w:rStyle w:val="Emphasis"/>
          <w:highlight w:val="yellow"/>
        </w:rPr>
        <w:t>identical</w:t>
      </w:r>
      <w:r w:rsidRPr="007C2F88">
        <w:rPr>
          <w:sz w:val="16"/>
          <w:highlight w:val="yellow"/>
        </w:rPr>
        <w:t xml:space="preserve"> </w:t>
      </w:r>
      <w:r w:rsidRPr="007C2F88">
        <w:rPr>
          <w:rStyle w:val="StyleUnderline"/>
          <w:highlight w:val="yellow"/>
        </w:rPr>
        <w:t>to</w:t>
      </w:r>
      <w:r w:rsidRPr="00035EF9">
        <w:rPr>
          <w:rStyle w:val="StyleUnderline"/>
        </w:rPr>
        <w:t xml:space="preserve"> the </w:t>
      </w:r>
      <w:r w:rsidRPr="007C2F88">
        <w:rPr>
          <w:rStyle w:val="StyleUnderline"/>
          <w:highlight w:val="yellow"/>
        </w:rPr>
        <w:t>retellings</w:t>
      </w:r>
      <w:r w:rsidRPr="00035EF9">
        <w:rPr>
          <w:rStyle w:val="StyleUnderline"/>
        </w:rPr>
        <w:t xml:space="preserve"> of real historical events and phenomena each author chose to make [their]</w:t>
      </w:r>
      <w:r w:rsidRPr="00035EF9">
        <w:rPr>
          <w:sz w:val="16"/>
        </w:rPr>
        <w:t xml:space="preserve"> </w:t>
      </w:r>
      <w:r w:rsidRPr="00035EF9">
        <w:rPr>
          <w:strike/>
          <w:sz w:val="16"/>
        </w:rPr>
        <w:t>her</w:t>
      </w:r>
      <w:r w:rsidRPr="00035EF9">
        <w:rPr>
          <w:sz w:val="16"/>
        </w:rPr>
        <w:t xml:space="preserve"> </w:t>
      </w:r>
      <w:r w:rsidRPr="00035EF9">
        <w:rPr>
          <w:rStyle w:val="StyleUnderline"/>
        </w:rPr>
        <w:t>focus</w:t>
      </w:r>
      <w:r w:rsidRPr="00035EF9">
        <w:rPr>
          <w:sz w:val="16"/>
        </w:rPr>
        <w:t xml:space="preserve">. All three artists are interested in the question of what constitutes humanness and who determines or fails to determine the value of human life, with special emphasis on Black experience as a form of social death. Each text I examine </w:t>
      </w:r>
      <w:r w:rsidRPr="00035EF9">
        <w:rPr>
          <w:rStyle w:val="StyleUnderline"/>
        </w:rPr>
        <w:t>deals</w:t>
      </w:r>
      <w:r w:rsidRPr="00035EF9">
        <w:rPr>
          <w:sz w:val="16"/>
        </w:rPr>
        <w:t xml:space="preserve"> </w:t>
      </w:r>
      <w:r w:rsidRPr="00C6705B">
        <w:rPr>
          <w:rStyle w:val="Emphasis"/>
        </w:rPr>
        <w:t>very specifically</w:t>
      </w:r>
      <w:r w:rsidRPr="00035EF9">
        <w:rPr>
          <w:sz w:val="16"/>
        </w:rPr>
        <w:t xml:space="preserve"> </w:t>
      </w:r>
      <w:r w:rsidRPr="00035EF9">
        <w:rPr>
          <w:rStyle w:val="StyleUnderline"/>
        </w:rPr>
        <w:t>with the</w:t>
      </w:r>
      <w:r w:rsidRPr="00035EF9">
        <w:rPr>
          <w:sz w:val="16"/>
        </w:rPr>
        <w:t xml:space="preserve"> </w:t>
      </w:r>
      <w:r w:rsidRPr="00C6705B">
        <w:rPr>
          <w:rStyle w:val="Emphasis"/>
        </w:rPr>
        <w:t>displacement</w:t>
      </w:r>
      <w:r w:rsidRPr="00035EF9">
        <w:rPr>
          <w:sz w:val="16"/>
        </w:rPr>
        <w:t xml:space="preserve">, </w:t>
      </w:r>
      <w:r w:rsidRPr="00C6705B">
        <w:rPr>
          <w:rStyle w:val="Emphasis"/>
        </w:rPr>
        <w:t>dehumanization</w:t>
      </w:r>
      <w:r w:rsidRPr="00035EF9">
        <w:rPr>
          <w:sz w:val="16"/>
        </w:rPr>
        <w:t xml:space="preserve">, </w:t>
      </w:r>
      <w:r w:rsidRPr="00035EF9">
        <w:rPr>
          <w:rStyle w:val="StyleUnderline"/>
        </w:rPr>
        <w:t>and</w:t>
      </w:r>
      <w:r w:rsidRPr="00035EF9">
        <w:rPr>
          <w:sz w:val="16"/>
        </w:rPr>
        <w:t xml:space="preserve"> </w:t>
      </w:r>
      <w:r w:rsidRPr="00C6705B">
        <w:rPr>
          <w:rStyle w:val="Emphasis"/>
        </w:rPr>
        <w:t>disruption</w:t>
      </w:r>
      <w:r w:rsidRPr="00035EF9">
        <w:rPr>
          <w:sz w:val="16"/>
        </w:rPr>
        <w:t xml:space="preserve"> </w:t>
      </w:r>
      <w:r w:rsidRPr="00035EF9">
        <w:rPr>
          <w:rStyle w:val="StyleUnderline"/>
        </w:rPr>
        <w:t>of bodies oppressed by outside forces against the backdrop of technological marvels</w:t>
      </w:r>
      <w:r w:rsidRPr="00035EF9">
        <w:rPr>
          <w:sz w:val="16"/>
        </w:rPr>
        <w:t xml:space="preserve">. Bodies placed on the line between objectification by other beings and actualization as fully realized subjects </w:t>
      </w:r>
      <w:r w:rsidRPr="00035EF9">
        <w:rPr>
          <w:rStyle w:val="StyleUnderline"/>
        </w:rPr>
        <w:t>devise new modes and languages of resistance that seem to make dehumanization</w:t>
      </w:r>
      <w:r w:rsidRPr="00035EF9">
        <w:rPr>
          <w:sz w:val="16"/>
        </w:rPr>
        <w:t xml:space="preserve"> </w:t>
      </w:r>
      <w:r w:rsidRPr="00C6705B">
        <w:rPr>
          <w:rStyle w:val="Emphasis"/>
        </w:rPr>
        <w:t>strange again</w:t>
      </w:r>
      <w:r w:rsidRPr="00035EF9">
        <w:rPr>
          <w:sz w:val="16"/>
        </w:rPr>
        <w:t xml:space="preserve">, essentially </w:t>
      </w:r>
      <w:r w:rsidRPr="00035EF9">
        <w:rPr>
          <w:rStyle w:val="StyleUnderline"/>
        </w:rPr>
        <w:t>weirding violence in an SF context</w:t>
      </w:r>
      <w:r w:rsidRPr="00035EF9">
        <w:rPr>
          <w:sz w:val="16"/>
        </w:rPr>
        <w:t xml:space="preserve">. </w:t>
      </w:r>
      <w:r w:rsidRPr="007C2F88">
        <w:rPr>
          <w:rStyle w:val="StyleUnderline"/>
          <w:highlight w:val="yellow"/>
        </w:rPr>
        <w:t>Rather than</w:t>
      </w:r>
      <w:r w:rsidRPr="00035EF9">
        <w:rPr>
          <w:sz w:val="16"/>
        </w:rPr>
        <w:t xml:space="preserve"> a form of </w:t>
      </w:r>
      <w:r w:rsidRPr="00C6705B">
        <w:rPr>
          <w:rStyle w:val="Emphasis"/>
          <w:highlight w:val="yellow"/>
        </w:rPr>
        <w:t>speculative</w:t>
      </w:r>
      <w:r w:rsidRPr="00035EF9">
        <w:rPr>
          <w:sz w:val="16"/>
        </w:rPr>
        <w:t xml:space="preserve"> </w:t>
      </w:r>
      <w:r w:rsidRPr="00035EF9">
        <w:rPr>
          <w:rStyle w:val="StyleUnderline"/>
        </w:rPr>
        <w:t xml:space="preserve">literature </w:t>
      </w:r>
      <w:r w:rsidRPr="007C2F88">
        <w:rPr>
          <w:rStyle w:val="StyleUnderline"/>
          <w:highlight w:val="yellow"/>
        </w:rPr>
        <w:t>driven by</w:t>
      </w:r>
      <w:r w:rsidRPr="007C2F88">
        <w:rPr>
          <w:sz w:val="16"/>
          <w:highlight w:val="yellow"/>
        </w:rPr>
        <w:t xml:space="preserve"> </w:t>
      </w:r>
      <w:r w:rsidRPr="00C6705B">
        <w:rPr>
          <w:rStyle w:val="Emphasis"/>
          <w:highlight w:val="yellow"/>
        </w:rPr>
        <w:t>fantastic visions</w:t>
      </w:r>
      <w:r w:rsidRPr="00C6705B">
        <w:rPr>
          <w:rStyle w:val="Emphasis"/>
        </w:rPr>
        <w:t xml:space="preserve"> of the possible</w:t>
      </w:r>
      <w:r w:rsidRPr="00035EF9">
        <w:rPr>
          <w:sz w:val="16"/>
        </w:rPr>
        <w:t xml:space="preserve">, </w:t>
      </w:r>
      <w:r w:rsidRPr="00035EF9">
        <w:rPr>
          <w:rStyle w:val="StyleUnderline"/>
        </w:rPr>
        <w:t xml:space="preserve">these </w:t>
      </w:r>
      <w:r w:rsidRPr="007C2F88">
        <w:rPr>
          <w:rStyle w:val="StyleUnderline"/>
          <w:highlight w:val="yellow"/>
        </w:rPr>
        <w:t>authors use</w:t>
      </w:r>
      <w:r w:rsidRPr="00035EF9">
        <w:rPr>
          <w:sz w:val="16"/>
        </w:rPr>
        <w:t xml:space="preserve"> </w:t>
      </w:r>
      <w:r w:rsidRPr="00C6705B">
        <w:rPr>
          <w:rStyle w:val="Emphasis"/>
        </w:rPr>
        <w:t>realism</w:t>
      </w:r>
      <w:r w:rsidRPr="00035EF9">
        <w:rPr>
          <w:sz w:val="16"/>
        </w:rPr>
        <w:t xml:space="preserve"> </w:t>
      </w:r>
      <w:r w:rsidRPr="00035EF9">
        <w:rPr>
          <w:rStyle w:val="StyleUnderline"/>
        </w:rPr>
        <w:t>and</w:t>
      </w:r>
      <w:r w:rsidRPr="00035EF9">
        <w:rPr>
          <w:sz w:val="16"/>
        </w:rPr>
        <w:t xml:space="preserve"> </w:t>
      </w:r>
      <w:r w:rsidRPr="00C6705B">
        <w:rPr>
          <w:rStyle w:val="Emphasis"/>
          <w:highlight w:val="yellow"/>
        </w:rPr>
        <w:t>mimetic rep</w:t>
      </w:r>
      <w:r w:rsidRPr="00C6705B">
        <w:rPr>
          <w:rStyle w:val="Emphasis"/>
        </w:rPr>
        <w:t>resentation</w:t>
      </w:r>
      <w:r w:rsidRPr="00C6705B">
        <w:rPr>
          <w:rStyle w:val="Emphasis"/>
          <w:highlight w:val="yellow"/>
        </w:rPr>
        <w:t>s</w:t>
      </w:r>
      <w:r w:rsidRPr="00035EF9">
        <w:rPr>
          <w:sz w:val="16"/>
        </w:rPr>
        <w:t xml:space="preserve"> </w:t>
      </w:r>
      <w:r w:rsidRPr="00035EF9">
        <w:rPr>
          <w:rStyle w:val="StyleUnderline"/>
        </w:rPr>
        <w:t xml:space="preserve">of history </w:t>
      </w:r>
      <w:r w:rsidRPr="007C2F88">
        <w:rPr>
          <w:rStyle w:val="StyleUnderline"/>
          <w:highlight w:val="yellow"/>
        </w:rPr>
        <w:t>to make the reader aware of</w:t>
      </w:r>
      <w:r w:rsidRPr="00035EF9">
        <w:rPr>
          <w:rStyle w:val="StyleUnderline"/>
        </w:rPr>
        <w:t xml:space="preserve"> the</w:t>
      </w:r>
      <w:r w:rsidRPr="00035EF9">
        <w:rPr>
          <w:sz w:val="16"/>
        </w:rPr>
        <w:t xml:space="preserve"> </w:t>
      </w:r>
      <w:r w:rsidRPr="00C6705B">
        <w:rPr>
          <w:rStyle w:val="Emphasis"/>
          <w:highlight w:val="yellow"/>
        </w:rPr>
        <w:t>ongoing limits</w:t>
      </w:r>
      <w:r w:rsidRPr="00035EF9">
        <w:rPr>
          <w:sz w:val="16"/>
        </w:rPr>
        <w:t xml:space="preserve"> </w:t>
      </w:r>
      <w:r w:rsidRPr="00035EF9">
        <w:rPr>
          <w:rStyle w:val="StyleUnderline"/>
        </w:rPr>
        <w:t>on select persons that</w:t>
      </w:r>
      <w:r w:rsidRPr="00035EF9">
        <w:rPr>
          <w:sz w:val="16"/>
        </w:rPr>
        <w:t xml:space="preserve"> often </w:t>
      </w:r>
      <w:r w:rsidRPr="00035EF9">
        <w:rPr>
          <w:rStyle w:val="StyleUnderline"/>
        </w:rPr>
        <w:t>make living impossible even as survival keeps bodies alive</w:t>
      </w:r>
      <w:r w:rsidRPr="00035EF9">
        <w:rPr>
          <w:sz w:val="16"/>
        </w:rPr>
        <w:t xml:space="preserve">. </w:t>
      </w:r>
      <w:r w:rsidRPr="00035EF9">
        <w:rPr>
          <w:rStyle w:val="StyleUnderline"/>
        </w:rPr>
        <w:t>These limits are</w:t>
      </w:r>
      <w:r w:rsidRPr="00035EF9">
        <w:rPr>
          <w:sz w:val="16"/>
        </w:rPr>
        <w:t xml:space="preserve"> </w:t>
      </w:r>
      <w:r w:rsidRPr="00C6705B">
        <w:rPr>
          <w:rStyle w:val="Emphasis"/>
          <w:highlight w:val="yellow"/>
        </w:rPr>
        <w:t>explicitly</w:t>
      </w:r>
      <w:r w:rsidRPr="007C2F88">
        <w:rPr>
          <w:sz w:val="16"/>
          <w:highlight w:val="yellow"/>
        </w:rPr>
        <w:t xml:space="preserve"> </w:t>
      </w:r>
      <w:r w:rsidRPr="007C2F88">
        <w:rPr>
          <w:rStyle w:val="StyleUnderline"/>
          <w:highlight w:val="yellow"/>
        </w:rPr>
        <w:t>based in</w:t>
      </w:r>
      <w:r w:rsidRPr="00035EF9">
        <w:rPr>
          <w:rStyle w:val="StyleUnderline"/>
        </w:rPr>
        <w:t xml:space="preserve"> past and present </w:t>
      </w:r>
      <w:r w:rsidRPr="007C2F88">
        <w:rPr>
          <w:rStyle w:val="StyleUnderline"/>
          <w:highlight w:val="yellow"/>
        </w:rPr>
        <w:t>actualities</w:t>
      </w:r>
      <w:r w:rsidRPr="00035EF9">
        <w:rPr>
          <w:sz w:val="16"/>
        </w:rPr>
        <w:t xml:space="preserve"> for marginalized flesh </w:t>
      </w:r>
      <w:r w:rsidRPr="007C2F88">
        <w:rPr>
          <w:rStyle w:val="StyleUnderline"/>
          <w:highlight w:val="yellow"/>
        </w:rPr>
        <w:t>with</w:t>
      </w:r>
      <w:r w:rsidRPr="00035EF9">
        <w:rPr>
          <w:rStyle w:val="StyleUnderline"/>
        </w:rPr>
        <w:t xml:space="preserve"> speculative </w:t>
      </w:r>
      <w:r w:rsidRPr="007C2F88">
        <w:rPr>
          <w:rStyle w:val="StyleUnderline"/>
          <w:highlight w:val="yellow"/>
        </w:rPr>
        <w:t>futurity</w:t>
      </w:r>
      <w:r w:rsidRPr="00035EF9">
        <w:rPr>
          <w:sz w:val="16"/>
        </w:rPr>
        <w:t xml:space="preserve"> almost </w:t>
      </w:r>
      <w:r w:rsidRPr="007C2F88">
        <w:rPr>
          <w:rStyle w:val="StyleUnderline"/>
          <w:highlight w:val="yellow"/>
        </w:rPr>
        <w:t>serving a</w:t>
      </w:r>
      <w:r w:rsidRPr="007C2F88">
        <w:rPr>
          <w:sz w:val="16"/>
          <w:highlight w:val="yellow"/>
        </w:rPr>
        <w:t xml:space="preserve"> </w:t>
      </w:r>
      <w:r w:rsidRPr="00C6705B">
        <w:rPr>
          <w:rStyle w:val="Emphasis"/>
          <w:highlight w:val="yellow"/>
        </w:rPr>
        <w:t>decorative</w:t>
      </w:r>
      <w:r w:rsidRPr="007C2F88">
        <w:rPr>
          <w:sz w:val="16"/>
          <w:highlight w:val="yellow"/>
        </w:rPr>
        <w:t xml:space="preserve"> </w:t>
      </w:r>
      <w:r w:rsidRPr="007C2F88">
        <w:rPr>
          <w:rStyle w:val="StyleUnderline"/>
          <w:highlight w:val="yellow"/>
        </w:rPr>
        <w:t>purpose</w:t>
      </w:r>
      <w:r w:rsidRPr="00035EF9">
        <w:rPr>
          <w:sz w:val="16"/>
        </w:rPr>
        <w:t>.</w:t>
      </w:r>
    </w:p>
    <w:p w14:paraId="1DC16B9B" w14:textId="77777777" w:rsidR="00963291" w:rsidRPr="00711889" w:rsidRDefault="00963291" w:rsidP="00963291">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w:t>
      </w:r>
      <w:r w:rsidRPr="00711889">
        <w:rPr>
          <w:rFonts w:eastAsiaTheme="majorEastAsia" w:cstheme="majorBidi"/>
          <w:b/>
          <w:sz w:val="32"/>
          <w:szCs w:val="24"/>
          <w:u w:val="single"/>
        </w:rPr>
        <w:t>---Ontology Wrong---Terry</w:t>
      </w:r>
    </w:p>
    <w:p w14:paraId="2049D9AD" w14:textId="77777777" w:rsidR="00963291" w:rsidRPr="00711889" w:rsidRDefault="00963291" w:rsidP="00963291">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Ontic examples can’t prove an </w:t>
      </w:r>
      <w:r w:rsidRPr="00711889">
        <w:rPr>
          <w:rFonts w:eastAsiaTheme="majorEastAsia" w:cstheme="majorBidi"/>
          <w:b/>
          <w:iCs/>
          <w:sz w:val="26"/>
          <w:u w:val="single"/>
        </w:rPr>
        <w:t>ontological</w:t>
      </w:r>
      <w:r w:rsidRPr="00711889">
        <w:rPr>
          <w:rFonts w:eastAsiaTheme="majorEastAsia" w:cstheme="majorBidi"/>
          <w:b/>
          <w:iCs/>
          <w:sz w:val="26"/>
        </w:rPr>
        <w:t xml:space="preserve"> argument, because they </w:t>
      </w:r>
      <w:r w:rsidRPr="00711889">
        <w:rPr>
          <w:rFonts w:eastAsiaTheme="majorEastAsia" w:cstheme="majorBidi"/>
          <w:b/>
          <w:iCs/>
          <w:sz w:val="26"/>
          <w:u w:val="single"/>
        </w:rPr>
        <w:t>necessarily</w:t>
      </w:r>
      <w:r w:rsidRPr="00711889">
        <w:rPr>
          <w:rFonts w:eastAsiaTheme="majorEastAsia" w:cstheme="majorBidi"/>
          <w:b/>
          <w:iCs/>
          <w:sz w:val="26"/>
        </w:rPr>
        <w:t xml:space="preserve"> entail the ability to imagine the world </w:t>
      </w:r>
      <w:r w:rsidRPr="00711889">
        <w:rPr>
          <w:rFonts w:eastAsiaTheme="majorEastAsia" w:cstheme="majorBidi"/>
          <w:b/>
          <w:iCs/>
          <w:sz w:val="26"/>
          <w:u w:val="single"/>
        </w:rPr>
        <w:t>otherwise</w:t>
      </w:r>
      <w:r w:rsidRPr="00711889">
        <w:rPr>
          <w:rFonts w:eastAsiaTheme="majorEastAsia" w:cstheme="majorBidi"/>
          <w:b/>
          <w:iCs/>
          <w:sz w:val="26"/>
        </w:rPr>
        <w:t xml:space="preserve">. </w:t>
      </w:r>
    </w:p>
    <w:p w14:paraId="4C307672" w14:textId="77777777" w:rsidR="00963291" w:rsidRPr="00711889" w:rsidRDefault="00963291" w:rsidP="00963291">
      <w:r w:rsidRPr="00711889">
        <w:t xml:space="preserve">Brandon M. </w:t>
      </w:r>
      <w:r w:rsidRPr="00711889">
        <w:rPr>
          <w:b/>
          <w:bCs/>
          <w:sz w:val="26"/>
        </w:rPr>
        <w:t>Terry 20</w:t>
      </w:r>
      <w:r w:rsidRPr="00711889">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7A3CE0E2" w14:textId="77777777" w:rsidR="00963291" w:rsidRPr="00711889" w:rsidRDefault="00963291" w:rsidP="00963291">
      <w:r w:rsidRPr="00711889">
        <w:t xml:space="preserve">As the preceding discussion insinuates, </w:t>
      </w:r>
      <w:r w:rsidRPr="00711889">
        <w:rPr>
          <w:u w:val="single"/>
        </w:rPr>
        <w:t xml:space="preserve">a </w:t>
      </w:r>
      <w:r w:rsidRPr="007C2F88">
        <w:rPr>
          <w:highlight w:val="yellow"/>
          <w:u w:val="single"/>
        </w:rPr>
        <w:t>key problem</w:t>
      </w:r>
      <w:r w:rsidRPr="00711889">
        <w:rPr>
          <w:u w:val="single"/>
        </w:rPr>
        <w:t xml:space="preserve"> with understanding ironic discourse </w:t>
      </w:r>
      <w:r w:rsidRPr="007C2F88">
        <w:rPr>
          <w:highlight w:val="yellow"/>
          <w:u w:val="single"/>
        </w:rPr>
        <w:t xml:space="preserve">is </w:t>
      </w:r>
      <w:r w:rsidRPr="00C6705B">
        <w:rPr>
          <w:rStyle w:val="Emphasis"/>
          <w:highlight w:val="yellow"/>
        </w:rPr>
        <w:t>diagnosing the order of description</w:t>
      </w:r>
      <w:r w:rsidRPr="00C6705B">
        <w:rPr>
          <w:rStyle w:val="Emphasis"/>
        </w:rPr>
        <w:t xml:space="preserve"> and explanation</w:t>
      </w:r>
      <w:r w:rsidRPr="00711889">
        <w:rPr>
          <w:u w:val="single"/>
        </w:rPr>
        <w:t xml:space="preserve"> to which it aspires</w:t>
      </w:r>
      <w:r w:rsidRPr="00711889">
        <w:t xml:space="preserve">, whether aesthetic, </w:t>
      </w:r>
      <w:r w:rsidRPr="00C6705B">
        <w:rPr>
          <w:rStyle w:val="Emphasis"/>
          <w:highlight w:val="yellow"/>
        </w:rPr>
        <w:t>political</w:t>
      </w:r>
      <w:r w:rsidRPr="00711889">
        <w:rPr>
          <w:u w:val="single"/>
        </w:rPr>
        <w:t xml:space="preserve">, </w:t>
      </w:r>
      <w:r w:rsidRPr="00C6705B">
        <w:rPr>
          <w:rStyle w:val="Emphasis"/>
        </w:rPr>
        <w:t>cultural</w:t>
      </w:r>
      <w:r w:rsidRPr="00711889">
        <w:rPr>
          <w:u w:val="single"/>
        </w:rPr>
        <w:t xml:space="preserve">, </w:t>
      </w:r>
      <w:r w:rsidRPr="00C6705B">
        <w:rPr>
          <w:rStyle w:val="Emphasis"/>
          <w:highlight w:val="yellow"/>
        </w:rPr>
        <w:t>ontological</w:t>
      </w:r>
      <w:r w:rsidRPr="007C2F88">
        <w:rPr>
          <w:highlight w:val="yellow"/>
          <w:u w:val="single"/>
        </w:rPr>
        <w:t xml:space="preserve">, or </w:t>
      </w:r>
      <w:r w:rsidRPr="00C6705B">
        <w:rPr>
          <w:rStyle w:val="Emphasis"/>
          <w:highlight w:val="yellow"/>
        </w:rPr>
        <w:t>metaphysical</w:t>
      </w:r>
      <w:r w:rsidRPr="007C2F88">
        <w:rPr>
          <w:highlight w:val="yellow"/>
          <w:u w:val="single"/>
        </w:rPr>
        <w:t xml:space="preserve">. Ironic </w:t>
      </w:r>
      <w:r w:rsidRPr="007C2F88">
        <w:rPr>
          <w:i/>
          <w:iCs/>
          <w:highlight w:val="yellow"/>
          <w:u w:val="single"/>
        </w:rPr>
        <w:t>history</w:t>
      </w:r>
      <w:r w:rsidRPr="00711889">
        <w:rPr>
          <w:u w:val="single"/>
        </w:rPr>
        <w:t xml:space="preserve">, particularly </w:t>
      </w:r>
      <w:r w:rsidRPr="007C2F88">
        <w:rPr>
          <w:highlight w:val="yellow"/>
          <w:u w:val="single"/>
        </w:rPr>
        <w:t>in</w:t>
      </w:r>
      <w:r w:rsidRPr="00711889">
        <w:t xml:space="preserve"> the realm of </w:t>
      </w:r>
      <w:r w:rsidRPr="007C2F88">
        <w:rPr>
          <w:highlight w:val="yellow"/>
          <w:u w:val="single"/>
        </w:rPr>
        <w:t>politics, seems meant to</w:t>
      </w:r>
      <w:r w:rsidRPr="00711889">
        <w:t xml:space="preserve"> narratively dramatize particular contradictions or misalignments that </w:t>
      </w:r>
      <w:r w:rsidRPr="007C2F88">
        <w:rPr>
          <w:highlight w:val="yellow"/>
          <w:u w:val="single"/>
        </w:rPr>
        <w:t>reveal</w:t>
      </w:r>
      <w:r w:rsidRPr="00711889">
        <w:t xml:space="preserve"> the above frustrations as having </w:t>
      </w:r>
      <w:r w:rsidRPr="00711889">
        <w:rPr>
          <w:u w:val="single"/>
        </w:rPr>
        <w:t xml:space="preserve">an </w:t>
      </w:r>
      <w:r w:rsidRPr="007C2F88">
        <w:rPr>
          <w:highlight w:val="yellow"/>
          <w:u w:val="single"/>
        </w:rPr>
        <w:t>ostensible logic</w:t>
      </w:r>
      <w:r w:rsidRPr="00711889">
        <w:rPr>
          <w:u w:val="single"/>
        </w:rPr>
        <w:t xml:space="preserve"> or pattern </w:t>
      </w:r>
      <w:r w:rsidRPr="007C2F88">
        <w:rPr>
          <w:highlight w:val="yellow"/>
          <w:u w:val="single"/>
        </w:rPr>
        <w:t>within</w:t>
      </w:r>
      <w:r w:rsidRPr="00711889">
        <w:rPr>
          <w:u w:val="single"/>
        </w:rPr>
        <w:t xml:space="preserve"> human affairs or </w:t>
      </w:r>
      <w:r w:rsidRPr="00C6705B">
        <w:rPr>
          <w:rStyle w:val="Emphasis"/>
          <w:highlight w:val="yellow"/>
        </w:rPr>
        <w:t>human-scale temporalities</w:t>
      </w:r>
      <w:r w:rsidRPr="007C2F88">
        <w:rPr>
          <w:highlight w:val="yellow"/>
          <w:u w:val="single"/>
        </w:rPr>
        <w:t>. There is</w:t>
      </w:r>
      <w:r w:rsidRPr="00711889">
        <w:t xml:space="preserve">, however, an </w:t>
      </w:r>
      <w:r w:rsidRPr="00C6705B">
        <w:rPr>
          <w:rStyle w:val="Emphasis"/>
          <w:highlight w:val="yellow"/>
        </w:rPr>
        <w:t>instability</w:t>
      </w:r>
      <w:r w:rsidRPr="007C2F88">
        <w:rPr>
          <w:highlight w:val="yellow"/>
          <w:u w:val="single"/>
        </w:rPr>
        <w:t xml:space="preserve"> here</w:t>
      </w:r>
      <w:r w:rsidRPr="00711889">
        <w:t xml:space="preserve">. White argues that at its extremes, </w:t>
      </w:r>
      <w:r w:rsidRPr="007C2F88">
        <w:rPr>
          <w:highlight w:val="yellow"/>
          <w:u w:val="single"/>
        </w:rPr>
        <w:t>such histories</w:t>
      </w:r>
      <w:r w:rsidRPr="00711889">
        <w:rPr>
          <w:u w:val="single"/>
        </w:rPr>
        <w:t xml:space="preserve"> reflect an “Absurdist </w:t>
      </w:r>
      <w:r w:rsidRPr="00711889">
        <w:rPr>
          <w:i/>
          <w:iCs/>
          <w:u w:val="single"/>
        </w:rPr>
        <w:t>view of the world</w:t>
      </w:r>
      <w:r w:rsidRPr="00711889">
        <w:t xml:space="preserve"> [my emphasis],” </w:t>
      </w:r>
      <w:r w:rsidRPr="00711889">
        <w:rPr>
          <w:u w:val="single"/>
        </w:rPr>
        <w:t>involving the intractable and inescapable frustration of human purposes</w:t>
      </w:r>
      <w:r w:rsidRPr="00711889">
        <w:t>, longings, and self-understandings.</w:t>
      </w:r>
    </w:p>
    <w:p w14:paraId="0C8C2668" w14:textId="77777777" w:rsidR="00963291" w:rsidRPr="00711889" w:rsidRDefault="00963291" w:rsidP="00963291">
      <w:r w:rsidRPr="00711889">
        <w:t xml:space="preserve">One need not universalize this claim to realize </w:t>
      </w:r>
      <w:r w:rsidRPr="00711889">
        <w:rPr>
          <w:u w:val="single"/>
        </w:rPr>
        <w:t xml:space="preserve">White’s diagnosis of the “absurd” </w:t>
      </w:r>
      <w:r w:rsidRPr="00C6705B">
        <w:rPr>
          <w:rStyle w:val="Emphasis"/>
          <w:highlight w:val="yellow"/>
        </w:rPr>
        <w:t>reflect</w:t>
      </w:r>
      <w:r w:rsidRPr="00711889">
        <w:rPr>
          <w:u w:val="single"/>
        </w:rPr>
        <w:t xml:space="preserve">s a genuine </w:t>
      </w:r>
      <w:r w:rsidRPr="007C2F88">
        <w:rPr>
          <w:highlight w:val="yellow"/>
          <w:u w:val="single"/>
        </w:rPr>
        <w:t xml:space="preserve">pattern of </w:t>
      </w:r>
      <w:r w:rsidRPr="00C6705B">
        <w:rPr>
          <w:rStyle w:val="Emphasis"/>
          <w:highlight w:val="yellow"/>
        </w:rPr>
        <w:t>treating</w:t>
      </w:r>
      <w:r w:rsidRPr="00C6705B">
        <w:rPr>
          <w:rStyle w:val="Emphasis"/>
        </w:rPr>
        <w:t xml:space="preserve"> cultural or </w:t>
      </w:r>
      <w:r w:rsidRPr="00C6705B">
        <w:rPr>
          <w:rStyle w:val="Emphasis"/>
          <w:highlight w:val="yellow"/>
        </w:rPr>
        <w:t>political phenomena as placeholders</w:t>
      </w:r>
      <w:r w:rsidRPr="007C2F88">
        <w:rPr>
          <w:highlight w:val="yellow"/>
          <w:u w:val="single"/>
        </w:rPr>
        <w:t xml:space="preserve"> for</w:t>
      </w:r>
      <w:r w:rsidRPr="00711889">
        <w:rPr>
          <w:u w:val="single"/>
        </w:rPr>
        <w:t xml:space="preserve"> a </w:t>
      </w:r>
      <w:r w:rsidRPr="00C6705B">
        <w:rPr>
          <w:rStyle w:val="Emphasis"/>
          <w:highlight w:val="yellow"/>
        </w:rPr>
        <w:t>more ambitious ontological</w:t>
      </w:r>
      <w:r w:rsidRPr="00C6705B">
        <w:rPr>
          <w:rStyle w:val="Emphasis"/>
        </w:rPr>
        <w:t xml:space="preserve"> or metaphysical </w:t>
      </w:r>
      <w:r w:rsidRPr="00C6705B">
        <w:rPr>
          <w:rStyle w:val="Emphasis"/>
          <w:highlight w:val="yellow"/>
        </w:rPr>
        <w:t>claims</w:t>
      </w:r>
      <w:r w:rsidRPr="007C2F88">
        <w:rPr>
          <w:highlight w:val="yellow"/>
          <w:u w:val="single"/>
        </w:rPr>
        <w:t xml:space="preserve"> about</w:t>
      </w:r>
      <w:r w:rsidRPr="00711889">
        <w:rPr>
          <w:u w:val="single"/>
        </w:rPr>
        <w:t xml:space="preserve"> the </w:t>
      </w:r>
      <w:r w:rsidRPr="007C2F88">
        <w:rPr>
          <w:highlight w:val="yellow"/>
          <w:u w:val="single"/>
        </w:rPr>
        <w:t>amenability of the world</w:t>
      </w:r>
      <w:r w:rsidRPr="00711889">
        <w:rPr>
          <w:u w:val="single"/>
        </w:rPr>
        <w:t xml:space="preserve"> or cosmos </w:t>
      </w:r>
      <w:r w:rsidRPr="007C2F88">
        <w:rPr>
          <w:highlight w:val="yellow"/>
          <w:u w:val="single"/>
        </w:rPr>
        <w:t>to particular</w:t>
      </w:r>
      <w:r w:rsidRPr="00711889">
        <w:rPr>
          <w:u w:val="single"/>
        </w:rPr>
        <w:t xml:space="preserve"> human </w:t>
      </w:r>
      <w:r w:rsidRPr="007C2F88">
        <w:rPr>
          <w:highlight w:val="yellow"/>
          <w:u w:val="single"/>
        </w:rPr>
        <w:t>purposes</w:t>
      </w:r>
      <w:r w:rsidRPr="00711889">
        <w:t xml:space="preserve">, ambitions, needs, and expectations </w:t>
      </w:r>
      <w:r w:rsidRPr="00711889">
        <w:rPr>
          <w:i/>
          <w:iCs/>
        </w:rPr>
        <w:t>as such</w:t>
      </w:r>
      <w:r w:rsidRPr="00711889">
        <w:t xml:space="preserve">. Indeed, </w:t>
      </w:r>
      <w:r w:rsidRPr="00711889">
        <w:rPr>
          <w:u w:val="single"/>
        </w:rPr>
        <w:t xml:space="preserve">these </w:t>
      </w:r>
      <w:r w:rsidRPr="007C2F88">
        <w:rPr>
          <w:highlight w:val="yellow"/>
          <w:u w:val="single"/>
        </w:rPr>
        <w:t>grand</w:t>
      </w:r>
      <w:r w:rsidRPr="00711889">
        <w:rPr>
          <w:u w:val="single"/>
        </w:rPr>
        <w:t xml:space="preserve"> metaphysical or </w:t>
      </w:r>
      <w:r w:rsidRPr="007C2F88">
        <w:rPr>
          <w:highlight w:val="yellow"/>
          <w:u w:val="single"/>
        </w:rPr>
        <w:t>ontological speculations are</w:t>
      </w:r>
      <w:r w:rsidRPr="00711889">
        <w:rPr>
          <w:u w:val="single"/>
        </w:rPr>
        <w:t xml:space="preserve"> often </w:t>
      </w:r>
      <w:r w:rsidRPr="007C2F88">
        <w:rPr>
          <w:highlight w:val="yellow"/>
          <w:u w:val="single"/>
        </w:rPr>
        <w:t>revealed</w:t>
      </w:r>
      <w:r w:rsidRPr="00711889">
        <w:rPr>
          <w:u w:val="single"/>
        </w:rPr>
        <w:t>, not simply in</w:t>
      </w:r>
      <w:r w:rsidRPr="00711889">
        <w:t xml:space="preserve"> the ironist’s </w:t>
      </w:r>
      <w:r w:rsidRPr="00711889">
        <w:rPr>
          <w:u w:val="single"/>
        </w:rPr>
        <w:t xml:space="preserve">descriptions of </w:t>
      </w:r>
      <w:r w:rsidRPr="00711889">
        <w:rPr>
          <w:i/>
          <w:iCs/>
          <w:u w:val="single"/>
        </w:rPr>
        <w:t>the past</w:t>
      </w:r>
      <w:r w:rsidRPr="00711889">
        <w:rPr>
          <w:u w:val="single"/>
        </w:rPr>
        <w:t xml:space="preserve">, but </w:t>
      </w:r>
      <w:r w:rsidRPr="007C2F88">
        <w:rPr>
          <w:highlight w:val="yellow"/>
          <w:u w:val="single"/>
        </w:rPr>
        <w:t>by the way</w:t>
      </w:r>
      <w:r w:rsidRPr="00711889">
        <w:t xml:space="preserve"> that </w:t>
      </w:r>
      <w:r w:rsidRPr="00711889">
        <w:rPr>
          <w:u w:val="single"/>
        </w:rPr>
        <w:t xml:space="preserve">ironic </w:t>
      </w:r>
      <w:r w:rsidRPr="007C2F88">
        <w:rPr>
          <w:highlight w:val="yellow"/>
          <w:u w:val="single"/>
        </w:rPr>
        <w:t xml:space="preserve">histories are </w:t>
      </w:r>
      <w:r w:rsidRPr="00C6705B">
        <w:rPr>
          <w:rStyle w:val="Emphasis"/>
          <w:highlight w:val="yellow"/>
        </w:rPr>
        <w:t>extrapolated into</w:t>
      </w:r>
      <w:r w:rsidRPr="00C6705B">
        <w:rPr>
          <w:rStyle w:val="Emphasis"/>
        </w:rPr>
        <w:t xml:space="preserve"> projections or </w:t>
      </w:r>
      <w:r w:rsidRPr="00C6705B">
        <w:rPr>
          <w:rStyle w:val="Emphasis"/>
          <w:highlight w:val="yellow"/>
        </w:rPr>
        <w:t xml:space="preserve">predictions regarding </w:t>
      </w:r>
      <w:r w:rsidRPr="007C2F88">
        <w:rPr>
          <w:b/>
          <w:i/>
          <w:sz w:val="28"/>
          <w:highlight w:val="yellow"/>
          <w:u w:val="single"/>
          <w:bdr w:val="single" w:sz="8" w:space="0" w:color="auto"/>
        </w:rPr>
        <w:t>the future’s</w:t>
      </w:r>
      <w:r w:rsidRPr="00C6705B">
        <w:rPr>
          <w:rStyle w:val="Emphasis"/>
          <w:highlight w:val="yellow"/>
        </w:rPr>
        <w:t xml:space="preserve"> fidelity to</w:t>
      </w:r>
      <w:r w:rsidRPr="00C6705B">
        <w:rPr>
          <w:rStyle w:val="Emphasis"/>
        </w:rPr>
        <w:t xml:space="preserve"> the identified </w:t>
      </w:r>
      <w:r w:rsidRPr="00C6705B">
        <w:rPr>
          <w:rStyle w:val="Emphasis"/>
          <w:highlight w:val="yellow"/>
        </w:rPr>
        <w:t>patterns</w:t>
      </w:r>
      <w:r w:rsidRPr="00711889">
        <w:t xml:space="preserve">. The </w:t>
      </w:r>
      <w:r w:rsidRPr="007C2F88">
        <w:rPr>
          <w:highlight w:val="yellow"/>
          <w:u w:val="single"/>
        </w:rPr>
        <w:t>ironic histories</w:t>
      </w:r>
      <w:r w:rsidRPr="00711889">
        <w:t xml:space="preserve"> we will assess, for instance, </w:t>
      </w:r>
      <w:r w:rsidRPr="007C2F88">
        <w:rPr>
          <w:highlight w:val="yellow"/>
          <w:u w:val="single"/>
        </w:rPr>
        <w:t>are</w:t>
      </w:r>
      <w:r w:rsidRPr="00711889">
        <w:rPr>
          <w:u w:val="single"/>
        </w:rPr>
        <w:t xml:space="preserve"> far </w:t>
      </w:r>
      <w:r w:rsidRPr="007C2F88">
        <w:rPr>
          <w:highlight w:val="yellow"/>
          <w:u w:val="single"/>
        </w:rPr>
        <w:t xml:space="preserve">more enamored with </w:t>
      </w:r>
      <w:r w:rsidRPr="00C6705B">
        <w:rPr>
          <w:rStyle w:val="Emphasis"/>
          <w:highlight w:val="yellow"/>
        </w:rPr>
        <w:t>predictions about the social world</w:t>
      </w:r>
      <w:r w:rsidRPr="007C2F88">
        <w:rPr>
          <w:highlight w:val="yellow"/>
          <w:u w:val="single"/>
        </w:rPr>
        <w:t xml:space="preserve"> than</w:t>
      </w:r>
      <w:r w:rsidRPr="00711889">
        <w:rPr>
          <w:u w:val="single"/>
        </w:rPr>
        <w:t xml:space="preserve"> the resolute stance of </w:t>
      </w:r>
      <w:r w:rsidRPr="007C2F88">
        <w:rPr>
          <w:highlight w:val="yellow"/>
          <w:u w:val="single"/>
        </w:rPr>
        <w:t xml:space="preserve">humility and </w:t>
      </w:r>
      <w:r w:rsidRPr="00C6705B">
        <w:rPr>
          <w:rStyle w:val="Emphasis"/>
          <w:highlight w:val="yellow"/>
        </w:rPr>
        <w:t>openness to unexpected possibilities</w:t>
      </w:r>
      <w:r w:rsidRPr="00711889">
        <w:rPr>
          <w:u w:val="single"/>
        </w:rPr>
        <w:t xml:space="preserve"> that characterized</w:t>
      </w:r>
      <w:r w:rsidRPr="00711889">
        <w:t xml:space="preserve">, by contrast, some measure of the </w:t>
      </w:r>
      <w:r w:rsidRPr="00711889">
        <w:rPr>
          <w:u w:val="single"/>
        </w:rPr>
        <w:t>existentialist obsession with absurdity as the radically unintelligible</w:t>
      </w:r>
      <w:r w:rsidRPr="00711889">
        <w:t xml:space="preserve">, unjustifiable </w:t>
      </w:r>
      <w:r w:rsidRPr="00711889">
        <w:rPr>
          <w:u w:val="single"/>
        </w:rPr>
        <w:t>nature of human beings’ “thrownness” into our condition</w:t>
      </w:r>
      <w:r w:rsidRPr="00711889">
        <w:t>.27</w:t>
      </w:r>
    </w:p>
    <w:p w14:paraId="77AA1142" w14:textId="77777777" w:rsidR="00963291" w:rsidRPr="00711889" w:rsidRDefault="00963291" w:rsidP="00963291">
      <w:r w:rsidRPr="00711889">
        <w:t xml:space="preserve">The </w:t>
      </w:r>
      <w:r w:rsidRPr="00C6705B">
        <w:rPr>
          <w:rStyle w:val="Emphasis"/>
          <w:highlight w:val="yellow"/>
        </w:rPr>
        <w:t>chief difficulty</w:t>
      </w:r>
      <w:r w:rsidRPr="00711889">
        <w:t xml:space="preserve">, however, </w:t>
      </w:r>
      <w:r w:rsidRPr="00711889">
        <w:rPr>
          <w:u w:val="single"/>
        </w:rPr>
        <w:t xml:space="preserve">with discerning the order of explanation at which ironic narratives aim, </w:t>
      </w:r>
      <w:r w:rsidRPr="007C2F88">
        <w:rPr>
          <w:highlight w:val="yellow"/>
          <w:u w:val="single"/>
        </w:rPr>
        <w:t>is</w:t>
      </w:r>
      <w:r w:rsidRPr="00711889">
        <w:rPr>
          <w:u w:val="single"/>
        </w:rPr>
        <w:t xml:space="preserve"> that </w:t>
      </w:r>
      <w:r w:rsidRPr="007C2F88">
        <w:rPr>
          <w:highlight w:val="yellow"/>
          <w:u w:val="single"/>
        </w:rPr>
        <w:t xml:space="preserve">it is </w:t>
      </w:r>
      <w:r w:rsidRPr="00C6705B">
        <w:rPr>
          <w:rStyle w:val="Emphasis"/>
          <w:highlight w:val="yellow"/>
        </w:rPr>
        <w:t>difficult</w:t>
      </w:r>
      <w:r w:rsidRPr="00711889">
        <w:t xml:space="preserve"> for them </w:t>
      </w:r>
      <w:r w:rsidRPr="00C6705B">
        <w:rPr>
          <w:rStyle w:val="Emphasis"/>
          <w:highlight w:val="yellow"/>
        </w:rPr>
        <w:t>to remain fixated on any particular historical moment</w:t>
      </w:r>
      <w:r w:rsidRPr="00C6705B">
        <w:rPr>
          <w:rStyle w:val="Emphasis"/>
        </w:rPr>
        <w:t xml:space="preserve"> or phenomena</w:t>
      </w:r>
      <w:r w:rsidRPr="00711889">
        <w:t xml:space="preserve">. </w:t>
      </w:r>
      <w:r w:rsidRPr="007C2F88">
        <w:rPr>
          <w:highlight w:val="yellow"/>
          <w:u w:val="single"/>
        </w:rPr>
        <w:t>Their</w:t>
      </w:r>
      <w:r w:rsidRPr="00711889">
        <w:rPr>
          <w:u w:val="single"/>
        </w:rPr>
        <w:t xml:space="preserve"> cascading and </w:t>
      </w:r>
      <w:r w:rsidRPr="007C2F88">
        <w:rPr>
          <w:highlight w:val="yellow"/>
          <w:u w:val="single"/>
        </w:rPr>
        <w:t>self-undermining</w:t>
      </w:r>
      <w:r w:rsidRPr="00711889">
        <w:rPr>
          <w:u w:val="single"/>
        </w:rPr>
        <w:t xml:space="preserve"> dynamic tends to </w:t>
      </w:r>
      <w:r w:rsidRPr="007C2F88">
        <w:rPr>
          <w:highlight w:val="yellow"/>
          <w:u w:val="single"/>
        </w:rPr>
        <w:t>spill</w:t>
      </w:r>
      <w:r w:rsidRPr="00711889">
        <w:rPr>
          <w:u w:val="single"/>
        </w:rPr>
        <w:t xml:space="preserve"> over </w:t>
      </w:r>
      <w:r w:rsidRPr="007C2F88">
        <w:rPr>
          <w:highlight w:val="yellow"/>
          <w:u w:val="single"/>
        </w:rPr>
        <w:t>into ever-larger historical scope</w:t>
      </w:r>
      <w:r w:rsidRPr="00711889">
        <w:t xml:space="preserve">, in some instances </w:t>
      </w:r>
      <w:r w:rsidRPr="00C6705B">
        <w:rPr>
          <w:rStyle w:val="Emphasis"/>
          <w:highlight w:val="yellow"/>
        </w:rPr>
        <w:t>transforming historical claims into</w:t>
      </w:r>
      <w:r w:rsidRPr="00C6705B">
        <w:rPr>
          <w:rStyle w:val="Emphasis"/>
        </w:rPr>
        <w:t xml:space="preserve"> metaphysical or </w:t>
      </w:r>
      <w:r w:rsidRPr="00C6705B">
        <w:rPr>
          <w:rStyle w:val="Emphasis"/>
          <w:highlight w:val="yellow"/>
        </w:rPr>
        <w:t>ontological stories</w:t>
      </w:r>
      <w:r w:rsidRPr="007C2F88">
        <w:rPr>
          <w:highlight w:val="yellow"/>
          <w:u w:val="single"/>
        </w:rPr>
        <w:t xml:space="preserve"> about</w:t>
      </w:r>
      <w:r w:rsidRPr="00711889">
        <w:rPr>
          <w:u w:val="single"/>
        </w:rPr>
        <w:t xml:space="preserve"> the world’s </w:t>
      </w:r>
      <w:r w:rsidRPr="00C6705B">
        <w:rPr>
          <w:rStyle w:val="Emphasis"/>
          <w:highlight w:val="yellow"/>
        </w:rPr>
        <w:t>fundamental mis-alignment with human flourishing</w:t>
      </w:r>
      <w:r w:rsidRPr="00711889">
        <w:rPr>
          <w:u w:val="single"/>
        </w:rPr>
        <w:t xml:space="preserve"> that are </w:t>
      </w:r>
      <w:r w:rsidRPr="00C6705B">
        <w:rPr>
          <w:rStyle w:val="Emphasis"/>
          <w:highlight w:val="yellow"/>
        </w:rPr>
        <w:t>no longer recognizable as</w:t>
      </w:r>
      <w:r w:rsidRPr="00711889">
        <w:rPr>
          <w:u w:val="single"/>
        </w:rPr>
        <w:t xml:space="preserve"> event-laden </w:t>
      </w:r>
      <w:r w:rsidRPr="007C2F88">
        <w:rPr>
          <w:i/>
          <w:iCs/>
          <w:highlight w:val="yellow"/>
          <w:u w:val="single"/>
        </w:rPr>
        <w:t>histories</w:t>
      </w:r>
      <w:r w:rsidRPr="00711889">
        <w:t>, although they may retain some tethering to temporality. This is, after all, what led Schopenhauer, in his polemical restatement of the philosophy of history to declare:</w:t>
      </w:r>
    </w:p>
    <w:p w14:paraId="52651AFE" w14:textId="77777777" w:rsidR="00963291" w:rsidRPr="00711889" w:rsidRDefault="00963291" w:rsidP="00963291">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Libidinal economy wrong---political-economic relations shape power, not psychology. </w:t>
      </w:r>
    </w:p>
    <w:p w14:paraId="0BC97298" w14:textId="77777777" w:rsidR="00963291" w:rsidRPr="00711889" w:rsidRDefault="00963291" w:rsidP="00963291">
      <w:r w:rsidRPr="00711889">
        <w:t xml:space="preserve">Zachary Thomas </w:t>
      </w:r>
      <w:r w:rsidRPr="00711889">
        <w:rPr>
          <w:b/>
          <w:bCs/>
          <w:sz w:val="26"/>
        </w:rPr>
        <w:t>King 21</w:t>
      </w:r>
      <w:r w:rsidRPr="00711889">
        <w:t>, Ph.D. in Sociology, University of California-Santa Barbara, December 2021, “Captive Futures,” https://escholarship.org/content/qt5408b0q0/qt5408b0q0_noSplash_ca07073b8262502aea9a37ee13b75602.pdf</w:t>
      </w:r>
    </w:p>
    <w:p w14:paraId="4A3DEF69" w14:textId="77777777" w:rsidR="00963291" w:rsidRPr="00711889" w:rsidRDefault="00963291" w:rsidP="00963291">
      <w:pPr>
        <w:rPr>
          <w:sz w:val="16"/>
        </w:rPr>
      </w:pPr>
      <w:r w:rsidRPr="00711889">
        <w:rPr>
          <w:sz w:val="16"/>
        </w:rPr>
        <w:t xml:space="preserve">Undoing this unceremonious and ahistorical erasure by bringing recognition to Black and Indigenous people’s place in the human experience is Bikrum Gill’s project in “Beyond the Premise of Conquest”. Gill builds on the Black Geographies and ICCS traditions by exploring how the </w:t>
      </w:r>
      <w:r w:rsidRPr="00711889">
        <w:rPr>
          <w:u w:val="single"/>
        </w:rPr>
        <w:t>social structures defining</w:t>
      </w:r>
      <w:r w:rsidRPr="00711889">
        <w:rPr>
          <w:sz w:val="16"/>
        </w:rPr>
        <w:t xml:space="preserve"> the </w:t>
      </w:r>
      <w:r w:rsidRPr="00711889">
        <w:rPr>
          <w:u w:val="single"/>
        </w:rPr>
        <w:t xml:space="preserve">global </w:t>
      </w:r>
      <w:r w:rsidRPr="007C2F88">
        <w:rPr>
          <w:highlight w:val="yellow"/>
          <w:u w:val="single"/>
        </w:rPr>
        <w:t xml:space="preserve">systems implicated in </w:t>
      </w:r>
      <w:r w:rsidRPr="00C6705B">
        <w:rPr>
          <w:rStyle w:val="Emphasis"/>
          <w:highlight w:val="yellow"/>
        </w:rPr>
        <w:t>eco</w:t>
      </w:r>
      <w:r w:rsidRPr="00711889">
        <w:rPr>
          <w:u w:val="single"/>
        </w:rPr>
        <w:t xml:space="preserve">logical </w:t>
      </w:r>
      <w:r w:rsidRPr="007C2F88">
        <w:rPr>
          <w:highlight w:val="yellow"/>
          <w:u w:val="single"/>
        </w:rPr>
        <w:t xml:space="preserve">crisis were formed </w:t>
      </w:r>
      <w:r w:rsidRPr="00C6705B">
        <w:rPr>
          <w:rStyle w:val="Emphasis"/>
          <w:highlight w:val="yellow"/>
        </w:rPr>
        <w:t>not</w:t>
      </w:r>
      <w:r w:rsidRPr="00C6705B">
        <w:rPr>
          <w:rStyle w:val="Emphasis"/>
        </w:rPr>
        <w:t xml:space="preserve"> simply </w:t>
      </w:r>
      <w:r w:rsidRPr="00C6705B">
        <w:rPr>
          <w:rStyle w:val="Emphasis"/>
          <w:highlight w:val="yellow"/>
        </w:rPr>
        <w:t>by European</w:t>
      </w:r>
      <w:r w:rsidRPr="00711889">
        <w:rPr>
          <w:u w:val="single"/>
        </w:rPr>
        <w:t xml:space="preserve"> subject</w:t>
      </w:r>
      <w:r w:rsidRPr="00C6705B">
        <w:rPr>
          <w:rStyle w:val="Emphasis"/>
          <w:highlight w:val="yellow"/>
        </w:rPr>
        <w:t>s acting</w:t>
      </w:r>
      <w:r w:rsidRPr="00711889">
        <w:rPr>
          <w:u w:val="single"/>
        </w:rPr>
        <w:t xml:space="preserve"> up</w:t>
      </w:r>
      <w:r w:rsidRPr="00C6705B">
        <w:rPr>
          <w:rStyle w:val="Emphasis"/>
          <w:highlight w:val="yellow"/>
        </w:rPr>
        <w:t>on passive Black</w:t>
      </w:r>
      <w:r w:rsidRPr="00C6705B">
        <w:rPr>
          <w:rStyle w:val="Emphasis"/>
        </w:rPr>
        <w:t xml:space="preserve"> and </w:t>
      </w:r>
      <w:r w:rsidRPr="00C6705B">
        <w:rPr>
          <w:rStyle w:val="Emphasis"/>
          <w:highlight w:val="yellow"/>
        </w:rPr>
        <w:t>Indigenous objects</w:t>
      </w:r>
      <w:r w:rsidRPr="007C2F88">
        <w:rPr>
          <w:highlight w:val="yellow"/>
          <w:u w:val="single"/>
        </w:rPr>
        <w:t>, but through</w:t>
      </w:r>
      <w:r w:rsidRPr="00711889">
        <w:rPr>
          <w:u w:val="single"/>
        </w:rPr>
        <w:t xml:space="preserve"> the </w:t>
      </w:r>
      <w:r w:rsidRPr="00C6705B">
        <w:rPr>
          <w:rStyle w:val="Emphasis"/>
          <w:highlight w:val="yellow"/>
        </w:rPr>
        <w:t>agential</w:t>
      </w:r>
      <w:r w:rsidRPr="00C6705B">
        <w:rPr>
          <w:rStyle w:val="Emphasis"/>
        </w:rPr>
        <w:t xml:space="preserve"> thought, </w:t>
      </w:r>
      <w:r w:rsidRPr="00C6705B">
        <w:rPr>
          <w:rStyle w:val="Emphasis"/>
          <w:highlight w:val="yellow"/>
        </w:rPr>
        <w:t>activity</w:t>
      </w:r>
      <w:r w:rsidRPr="00711889">
        <w:rPr>
          <w:u w:val="single"/>
        </w:rPr>
        <w:t>,</w:t>
      </w:r>
      <w:r w:rsidRPr="00C6705B">
        <w:rPr>
          <w:rStyle w:val="Emphasis"/>
        </w:rPr>
        <w:t xml:space="preserve"> and lifeways</w:t>
      </w:r>
      <w:r w:rsidRPr="00711889">
        <w:rPr>
          <w:u w:val="single"/>
        </w:rPr>
        <w:t xml:space="preserve"> of </w:t>
      </w:r>
      <w:r w:rsidRPr="00C6705B">
        <w:rPr>
          <w:rStyle w:val="Emphasis"/>
        </w:rPr>
        <w:t>all these groups</w:t>
      </w:r>
      <w:r w:rsidRPr="00711889">
        <w:rPr>
          <w:u w:val="single"/>
        </w:rPr>
        <w:t xml:space="preserve"> prior to and then within the colonial encounter</w:t>
      </w:r>
      <w:r w:rsidRPr="00711889">
        <w:rPr>
          <w:sz w:val="16"/>
        </w:rPr>
        <w:t>. Gill pushes our attention to the “prior”, moving backwards in time past conquest, to emphasize the profound import of what he calls Black and Indigenous “earth-worlding” - the “social-geological coconstitution of earth systems” that colonized people practiced extensively in their own societies to build sustaining life-worlds for thousands of years before any colonial encounter. These life-worlds, to echo Yusoff, represent yet billions more Anthropocenes whose combined weight can topple the myth of the unitary original.</w:t>
      </w:r>
    </w:p>
    <w:p w14:paraId="45165FD8" w14:textId="77777777" w:rsidR="00963291" w:rsidRPr="00711889" w:rsidRDefault="00963291" w:rsidP="00963291">
      <w:pPr>
        <w:rPr>
          <w:sz w:val="16"/>
        </w:rPr>
      </w:pPr>
      <w:r w:rsidRPr="00711889">
        <w:rPr>
          <w:sz w:val="16"/>
        </w:rPr>
        <w:t xml:space="preserve">Gill employs the subjective frame of </w:t>
      </w:r>
      <w:r w:rsidRPr="007C2F88">
        <w:rPr>
          <w:highlight w:val="yellow"/>
          <w:u w:val="single"/>
        </w:rPr>
        <w:t>Wilderson</w:t>
      </w:r>
      <w:r w:rsidRPr="00711889">
        <w:rPr>
          <w:sz w:val="16"/>
        </w:rPr>
        <w:t xml:space="preserve"> that </w:t>
      </w:r>
      <w:r w:rsidRPr="007C2F88">
        <w:rPr>
          <w:highlight w:val="yellow"/>
          <w:u w:val="single"/>
        </w:rPr>
        <w:t>sees the settler</w:t>
      </w:r>
      <w:r w:rsidRPr="00711889">
        <w:rPr>
          <w:u w:val="single"/>
        </w:rPr>
        <w:t xml:space="preserve"> figure </w:t>
      </w:r>
      <w:r w:rsidRPr="007C2F88">
        <w:rPr>
          <w:highlight w:val="yellow"/>
          <w:u w:val="single"/>
        </w:rPr>
        <w:t>and slavemaster</w:t>
      </w:r>
      <w:r w:rsidRPr="00711889">
        <w:rPr>
          <w:u w:val="single"/>
        </w:rPr>
        <w:t xml:space="preserve"> figure </w:t>
      </w:r>
      <w:r w:rsidRPr="007C2F88">
        <w:rPr>
          <w:highlight w:val="yellow"/>
          <w:u w:val="single"/>
        </w:rPr>
        <w:t>as</w:t>
      </w:r>
      <w:r w:rsidRPr="00711889">
        <w:rPr>
          <w:u w:val="single"/>
        </w:rPr>
        <w:t xml:space="preserve"> a </w:t>
      </w:r>
      <w:r w:rsidRPr="007C2F88">
        <w:rPr>
          <w:highlight w:val="yellow"/>
          <w:u w:val="single"/>
        </w:rPr>
        <w:t>co-constituted</w:t>
      </w:r>
      <w:r w:rsidRPr="00711889">
        <w:rPr>
          <w:u w:val="single"/>
        </w:rPr>
        <w:t xml:space="preserve"> master/settler</w:t>
      </w:r>
      <w:r w:rsidRPr="00711889">
        <w:rPr>
          <w:sz w:val="16"/>
        </w:rPr>
        <w:t xml:space="preserve">136 (in recognition of the interdependence of these projects and concomitant subjectivities) - and proceeds with Tiffany Lethabo </w:t>
      </w:r>
      <w:r w:rsidRPr="00711889">
        <w:rPr>
          <w:u w:val="single"/>
        </w:rPr>
        <w:t>King’s emphasis on the formation of these figures as the settler/master-to-be</w:t>
      </w:r>
      <w:r w:rsidRPr="00711889">
        <w:rPr>
          <w:sz w:val="16"/>
        </w:rPr>
        <w:t xml:space="preserve">137. This attention to the originary processes of these subjectivities </w:t>
      </w:r>
      <w:r w:rsidRPr="00711889">
        <w:rPr>
          <w:u w:val="single"/>
        </w:rPr>
        <w:t>is complemented by</w:t>
      </w:r>
      <w:r w:rsidRPr="00711889">
        <w:rPr>
          <w:sz w:val="16"/>
        </w:rPr>
        <w:t xml:space="preserve"> Mary Louise </w:t>
      </w:r>
      <w:r w:rsidRPr="00711889">
        <w:rPr>
          <w:u w:val="single"/>
        </w:rPr>
        <w:t>Pratt’s focus on the ‘contact zone’ as a place of formative encounter</w:t>
      </w:r>
      <w:r w:rsidRPr="00711889">
        <w:rPr>
          <w:sz w:val="16"/>
        </w:rPr>
        <w:t>138. This emphasis on contact, in place of conquest, “reverses the norm of European agency as the principal generative force by instead foregrounding how contact, in its originary moment, expresses the dependence of the settler-to-be/master-to-be on the earth-worlding capacity of Indigenous and Black peoples”139. Prior to encounter with the settler/master-to-be, Black and Indigenous peoples had cultivated countless sustaining life-worlds through their own practices of earth-worlding</w:t>
      </w:r>
    </w:p>
    <w:p w14:paraId="0667AD00" w14:textId="77777777" w:rsidR="00963291" w:rsidRPr="00711889" w:rsidRDefault="00963291" w:rsidP="00963291">
      <w:pPr>
        <w:rPr>
          <w:sz w:val="16"/>
        </w:rPr>
      </w:pPr>
      <w:r w:rsidRPr="00711889">
        <w:rPr>
          <w:sz w:val="16"/>
        </w:rPr>
        <w:t>In the colonial encounter, these life-worlds presented a situation of dependency for the settler/master-to-be. The settler/master-to-be could not survive in new ecologies without these richly cultivated relations, the humans and non-humans who composed them and thrived with them, and the knowledge necessary to enjoy and gain nourishment from them. Fanon tells us that man is always “in motion”, toward the world and to other human beings, and that these motions can take the form of aggression or the gift of supportive love140. Gill argues that, placed into a position of dependency in the contactzone of initial colonial encounter, the settler/master-to-be chose aggression as an escape from this position of dependency, initiating conquest. He could have chosen love and reciprocity. The procession through colonization, slavery, industrialization, and the ecologically devastating extraction and pollution defining the globally-dominant present order has proceeded from this basis, dependent from its inception on the richly-sustaining life-worlds of Black and Indigenous societies that European colonial projects and their descendents have depended on and have sought to exhaust.</w:t>
      </w:r>
    </w:p>
    <w:p w14:paraId="52649012" w14:textId="77777777" w:rsidR="00963291" w:rsidRPr="00711889" w:rsidRDefault="00963291" w:rsidP="00963291">
      <w:pPr>
        <w:rPr>
          <w:sz w:val="16"/>
        </w:rPr>
      </w:pPr>
      <w:r w:rsidRPr="00711889">
        <w:rPr>
          <w:sz w:val="16"/>
        </w:rPr>
        <w:t>The decolonial frameworks presented by both ICCS scholars and the scholars of the Black Geographies are deeply compelling, throwing the epoch debates into a new light by revealing the crucial role of not only European imperialism, but the rich histories and practices of the peoples facing the ongoing assault of settler-colonialism, in the formation of the present moment and its ecological crises. These histories and practices include thousands of years of Indigenous ‘earth-worlding’, the creation of ecological relations that have proven to be much more sustainable to humans and non-humans than the relations imposed by settler-colonial societies. Against the evidence these scholars levy, there can be no doubt that the Anthropocene is an untenable concept that erases the role of conquest and prior earth-worlding in the formation of the world-system. These traditions call us to see beyond the economistic scope of the Capitalocene, recognizing that ecological crisis has proceeded not only from an emergent economic relation but from mutually entangled projects of ideological, spiritual, and physical warfare that, together, compose settler-colonial ecological transformations. In doing so, they help us to see the components of earth-worlding beyond crisis: The powerful role of indigenous cultural/material/spiritual practices in the maintenance of ecologically sustaining lifeworlds. This helps us to understand why socialism, in itself, is an unlikely answer to ecological crisis - presenting as it does a form of economic ownership that contains nothing in it to address the vast world of social dynamics beyond economics that have historically been at play in ecological transformations.</w:t>
      </w:r>
    </w:p>
    <w:p w14:paraId="76F7EFC8" w14:textId="77777777" w:rsidR="00963291" w:rsidRPr="00711889" w:rsidRDefault="00963291" w:rsidP="00963291">
      <w:pPr>
        <w:rPr>
          <w:sz w:val="16"/>
        </w:rPr>
      </w:pPr>
      <w:r w:rsidRPr="007C2F88">
        <w:rPr>
          <w:highlight w:val="yellow"/>
          <w:u w:val="single"/>
        </w:rPr>
        <w:t>But</w:t>
      </w:r>
      <w:r w:rsidRPr="00711889">
        <w:rPr>
          <w:sz w:val="16"/>
        </w:rPr>
        <w:t xml:space="preserve"> of course </w:t>
      </w:r>
      <w:r w:rsidRPr="00C6705B">
        <w:rPr>
          <w:rStyle w:val="Emphasis"/>
          <w:highlight w:val="yellow"/>
        </w:rPr>
        <w:t>even</w:t>
      </w:r>
      <w:r w:rsidRPr="00711889">
        <w:rPr>
          <w:sz w:val="16"/>
        </w:rPr>
        <w:t xml:space="preserve"> the </w:t>
      </w:r>
      <w:r w:rsidRPr="00C6705B">
        <w:rPr>
          <w:rStyle w:val="Emphasis"/>
          <w:highlight w:val="yellow"/>
        </w:rPr>
        <w:t>decolonial interventions leave</w:t>
      </w:r>
      <w:r w:rsidRPr="00C6705B">
        <w:rPr>
          <w:rStyle w:val="Emphasis"/>
        </w:rPr>
        <w:t xml:space="preserve"> us with </w:t>
      </w:r>
      <w:r w:rsidRPr="00C6705B">
        <w:rPr>
          <w:rStyle w:val="Emphasis"/>
          <w:highlight w:val="yellow"/>
        </w:rPr>
        <w:t>questions</w:t>
      </w:r>
      <w:r w:rsidRPr="00711889">
        <w:rPr>
          <w:u w:val="single"/>
        </w:rPr>
        <w:t>. While the Marxist tradition places too much emphasis on economy as foundational to other forms of social power, ignoring cosmologies, collective identities, myths and other aspects of cultural power</w:t>
      </w:r>
      <w:r w:rsidRPr="00711889">
        <w:rPr>
          <w:sz w:val="16"/>
        </w:rPr>
        <w:t xml:space="preserve"> or ecological relation, many of the writers of </w:t>
      </w:r>
      <w:r w:rsidRPr="00711889">
        <w:rPr>
          <w:u w:val="single"/>
        </w:rPr>
        <w:t xml:space="preserve">the decolonial tradition risk </w:t>
      </w:r>
      <w:r w:rsidRPr="00C6705B">
        <w:rPr>
          <w:rStyle w:val="Emphasis"/>
          <w:highlight w:val="yellow"/>
        </w:rPr>
        <w:t>downplaying</w:t>
      </w:r>
      <w:r w:rsidRPr="00C6705B">
        <w:rPr>
          <w:rStyle w:val="Emphasis"/>
        </w:rPr>
        <w:t xml:space="preserve"> the profound </w:t>
      </w:r>
      <w:r w:rsidRPr="00C6705B">
        <w:rPr>
          <w:rStyle w:val="Emphasis"/>
          <w:highlight w:val="yellow"/>
        </w:rPr>
        <w:t>power of political-economic relations</w:t>
      </w:r>
      <w:r w:rsidRPr="00711889">
        <w:rPr>
          <w:u w:val="single"/>
        </w:rPr>
        <w:t>. Gill</w:t>
      </w:r>
      <w:r w:rsidRPr="00711889">
        <w:rPr>
          <w:sz w:val="16"/>
        </w:rPr>
        <w:t xml:space="preserve">, for instance, </w:t>
      </w:r>
      <w:r w:rsidRPr="00711889">
        <w:rPr>
          <w:u w:val="single"/>
        </w:rPr>
        <w:t xml:space="preserve">in </w:t>
      </w:r>
      <w:r w:rsidRPr="007C2F88">
        <w:rPr>
          <w:highlight w:val="yellow"/>
          <w:u w:val="single"/>
        </w:rPr>
        <w:t>giving</w:t>
      </w:r>
      <w:r w:rsidRPr="00711889">
        <w:rPr>
          <w:u w:val="single"/>
        </w:rPr>
        <w:t xml:space="preserve"> a </w:t>
      </w:r>
      <w:r w:rsidRPr="00C6705B">
        <w:rPr>
          <w:rStyle w:val="Emphasis"/>
          <w:highlight w:val="yellow"/>
        </w:rPr>
        <w:t>central role to</w:t>
      </w:r>
      <w:r w:rsidRPr="00C6705B">
        <w:rPr>
          <w:rStyle w:val="Emphasis"/>
        </w:rPr>
        <w:t xml:space="preserve"> the </w:t>
      </w:r>
      <w:r w:rsidRPr="00C6705B">
        <w:rPr>
          <w:rStyle w:val="Emphasis"/>
          <w:highlight w:val="yellow"/>
        </w:rPr>
        <w:t>psychology</w:t>
      </w:r>
      <w:r w:rsidRPr="00711889">
        <w:rPr>
          <w:u w:val="single"/>
        </w:rPr>
        <w:t xml:space="preserve"> of the settler/master-to-be</w:t>
      </w:r>
      <w:r w:rsidRPr="00711889">
        <w:rPr>
          <w:sz w:val="16"/>
        </w:rPr>
        <w:t xml:space="preserve"> in the moment of encounter, </w:t>
      </w:r>
      <w:r w:rsidRPr="00711889">
        <w:rPr>
          <w:u w:val="single"/>
        </w:rPr>
        <w:t xml:space="preserve">seems to </w:t>
      </w:r>
      <w:r w:rsidRPr="007C2F88">
        <w:rPr>
          <w:highlight w:val="yellow"/>
          <w:u w:val="single"/>
        </w:rPr>
        <w:t>give</w:t>
      </w:r>
      <w:r w:rsidRPr="00711889">
        <w:rPr>
          <w:u w:val="single"/>
        </w:rPr>
        <w:t xml:space="preserve"> the entire procession of </w:t>
      </w:r>
      <w:r w:rsidRPr="007C2F88">
        <w:rPr>
          <w:highlight w:val="yellow"/>
          <w:u w:val="single"/>
        </w:rPr>
        <w:t xml:space="preserve">crisis a </w:t>
      </w:r>
      <w:r w:rsidRPr="00C6705B">
        <w:rPr>
          <w:rStyle w:val="Emphasis"/>
          <w:highlight w:val="yellow"/>
        </w:rPr>
        <w:t>psychological rather than political-economic basis</w:t>
      </w:r>
      <w:r w:rsidRPr="00711889">
        <w:rPr>
          <w:u w:val="single"/>
        </w:rPr>
        <w:t xml:space="preserve">. While I am convinced of his </w:t>
      </w:r>
      <w:r w:rsidRPr="007C2F88">
        <w:rPr>
          <w:highlight w:val="yellow"/>
          <w:u w:val="single"/>
        </w:rPr>
        <w:t>account of</w:t>
      </w:r>
      <w:r w:rsidRPr="00711889">
        <w:rPr>
          <w:u w:val="single"/>
        </w:rPr>
        <w:t xml:space="preserve"> the </w:t>
      </w:r>
      <w:r w:rsidRPr="007C2F88">
        <w:rPr>
          <w:highlight w:val="yellow"/>
          <w:u w:val="single"/>
        </w:rPr>
        <w:t>psychosocial dynamics</w:t>
      </w:r>
      <w:r w:rsidRPr="00711889">
        <w:rPr>
          <w:u w:val="single"/>
        </w:rPr>
        <w:t xml:space="preserve"> of the contact zone and the profound role of Black and Indigenous earthworlding</w:t>
      </w:r>
      <w:r w:rsidRPr="00711889">
        <w:rPr>
          <w:sz w:val="16"/>
        </w:rPr>
        <w:t xml:space="preserve"> in the sculpting and weaving of the world, </w:t>
      </w:r>
      <w:r w:rsidRPr="00711889">
        <w:rPr>
          <w:u w:val="single"/>
        </w:rPr>
        <w:t xml:space="preserve">emphasis on the contact zone </w:t>
      </w:r>
      <w:r w:rsidRPr="00C6705B">
        <w:rPr>
          <w:rStyle w:val="Emphasis"/>
          <w:highlight w:val="yellow"/>
        </w:rPr>
        <w:t>leaves out</w:t>
      </w:r>
      <w:r w:rsidRPr="00C6705B">
        <w:rPr>
          <w:rStyle w:val="Emphasis"/>
        </w:rPr>
        <w:t xml:space="preserve"> the </w:t>
      </w:r>
      <w:r w:rsidRPr="00C6705B">
        <w:rPr>
          <w:rStyle w:val="Emphasis"/>
          <w:highlight w:val="yellow"/>
        </w:rPr>
        <w:t>power structures and motivations</w:t>
      </w:r>
      <w:r w:rsidRPr="00711889">
        <w:rPr>
          <w:u w:val="single"/>
        </w:rPr>
        <w:t xml:space="preserve"> driving settler-colonial contact </w:t>
      </w:r>
      <w:r w:rsidRPr="00C6705B">
        <w:rPr>
          <w:rStyle w:val="Emphasis"/>
        </w:rPr>
        <w:t>in the first place</w:t>
      </w:r>
      <w:r w:rsidRPr="00711889">
        <w:rPr>
          <w:u w:val="single"/>
        </w:rPr>
        <w:t xml:space="preserve"> and without this context, we miss important elements shaping the course of that encounter</w:t>
      </w:r>
      <w:r w:rsidRPr="00711889">
        <w:rPr>
          <w:sz w:val="16"/>
        </w:rPr>
        <w:t>. Surely for any one settler/master-to-be who chose to act with love toward Indigenous societies (and there were some, evident in accounts of the many would-be settlers who escaped their colonial lives and joined Indigenous societies141), the dynamics of European society and its dominant powers at that historical juncture were such that many thousands more settlers were sent, with ever-greater projects of racializing ideology, legal sanction, and brutal compulsion to guarantee that ‘love’ would not win the day.</w:t>
      </w:r>
    </w:p>
    <w:p w14:paraId="20B6C56B" w14:textId="77777777" w:rsidR="00963291" w:rsidRPr="00711889" w:rsidRDefault="00963291" w:rsidP="00963291">
      <w:pPr>
        <w:rPr>
          <w:sz w:val="16"/>
        </w:rPr>
      </w:pPr>
      <w:r w:rsidRPr="00711889">
        <w:rPr>
          <w:sz w:val="16"/>
        </w:rPr>
        <w:t xml:space="preserve">The concept of </w:t>
      </w:r>
      <w:r w:rsidRPr="007C2F88">
        <w:rPr>
          <w:highlight w:val="yellow"/>
          <w:u w:val="single"/>
        </w:rPr>
        <w:t>earth-worlding as</w:t>
      </w:r>
      <w:r w:rsidRPr="00711889">
        <w:rPr>
          <w:u w:val="single"/>
        </w:rPr>
        <w:t xml:space="preserve"> the </w:t>
      </w:r>
      <w:r w:rsidRPr="007C2F88">
        <w:rPr>
          <w:highlight w:val="yellow"/>
          <w:u w:val="single"/>
        </w:rPr>
        <w:t>crafting</w:t>
      </w:r>
      <w:r w:rsidRPr="00711889">
        <w:rPr>
          <w:u w:val="single"/>
        </w:rPr>
        <w:t xml:space="preserve"> of </w:t>
      </w:r>
      <w:r w:rsidRPr="007C2F88">
        <w:rPr>
          <w:highlight w:val="yellow"/>
          <w:u w:val="single"/>
        </w:rPr>
        <w:t>a holistic</w:t>
      </w:r>
      <w:r w:rsidRPr="00711889">
        <w:rPr>
          <w:u w:val="single"/>
        </w:rPr>
        <w:t xml:space="preserve"> ecological-social </w:t>
      </w:r>
      <w:r w:rsidRPr="007C2F88">
        <w:rPr>
          <w:highlight w:val="yellow"/>
          <w:u w:val="single"/>
        </w:rPr>
        <w:t>system of relations implies</w:t>
      </w:r>
      <w:r w:rsidRPr="00711889">
        <w:rPr>
          <w:sz w:val="16"/>
        </w:rPr>
        <w:t xml:space="preserve"> that </w:t>
      </w:r>
      <w:r w:rsidRPr="00C6705B">
        <w:rPr>
          <w:rStyle w:val="Emphasis"/>
          <w:highlight w:val="yellow"/>
        </w:rPr>
        <w:t>every society is a product and producer of earth-worlds</w:t>
      </w:r>
      <w:r w:rsidRPr="00711889">
        <w:rPr>
          <w:u w:val="single"/>
        </w:rPr>
        <w:t xml:space="preserve">, generated </w:t>
      </w:r>
      <w:r w:rsidRPr="00C6705B">
        <w:rPr>
          <w:rStyle w:val="Emphasis"/>
          <w:highlight w:val="yellow"/>
        </w:rPr>
        <w:t>in conflict or coop</w:t>
      </w:r>
      <w:r w:rsidRPr="00711889">
        <w:rPr>
          <w:u w:val="single"/>
        </w:rPr>
        <w:t xml:space="preserve">eration </w:t>
      </w:r>
      <w:r w:rsidRPr="00C6705B">
        <w:rPr>
          <w:rStyle w:val="Emphasis"/>
          <w:highlight w:val="yellow"/>
        </w:rPr>
        <w:t>with other</w:t>
      </w:r>
      <w:r w:rsidRPr="00711889">
        <w:rPr>
          <w:u w:val="single"/>
        </w:rPr>
        <w:t xml:space="preserve"> societie</w:t>
      </w:r>
      <w:r w:rsidRPr="00C6705B">
        <w:rPr>
          <w:rStyle w:val="Emphasis"/>
          <w:highlight w:val="yellow"/>
        </w:rPr>
        <w:t>s</w:t>
      </w:r>
      <w:r w:rsidRPr="007C2F88">
        <w:rPr>
          <w:highlight w:val="yellow"/>
          <w:u w:val="single"/>
        </w:rPr>
        <w:t xml:space="preserve"> and</w:t>
      </w:r>
      <w:r w:rsidRPr="00711889">
        <w:rPr>
          <w:u w:val="single"/>
        </w:rPr>
        <w:t xml:space="preserve"> </w:t>
      </w:r>
      <w:r w:rsidRPr="00C6705B">
        <w:rPr>
          <w:rStyle w:val="Emphasis"/>
        </w:rPr>
        <w:t xml:space="preserve">between different elements </w:t>
      </w:r>
      <w:r w:rsidRPr="00C6705B">
        <w:rPr>
          <w:rStyle w:val="Emphasis"/>
          <w:highlight w:val="yellow"/>
        </w:rPr>
        <w:t>within</w:t>
      </w:r>
      <w:r w:rsidRPr="00C6705B">
        <w:rPr>
          <w:rStyle w:val="Emphasis"/>
        </w:rPr>
        <w:t xml:space="preserve"> its own society</w:t>
      </w:r>
      <w:r w:rsidRPr="00711889">
        <w:rPr>
          <w:u w:val="single"/>
        </w:rPr>
        <w:t xml:space="preserve">. </w:t>
      </w:r>
      <w:r w:rsidRPr="007C2F88">
        <w:rPr>
          <w:highlight w:val="yellow"/>
          <w:u w:val="single"/>
        </w:rPr>
        <w:t>Just as Black and Indigenous societies crafted</w:t>
      </w:r>
      <w:r w:rsidRPr="00711889">
        <w:rPr>
          <w:u w:val="single"/>
        </w:rPr>
        <w:t xml:space="preserve"> (and were crafted by) their ecological </w:t>
      </w:r>
      <w:r w:rsidRPr="007C2F88">
        <w:rPr>
          <w:highlight w:val="yellow"/>
          <w:u w:val="single"/>
        </w:rPr>
        <w:t>lifeworlds, European society</w:t>
      </w:r>
      <w:r w:rsidRPr="00711889">
        <w:rPr>
          <w:u w:val="single"/>
        </w:rPr>
        <w:t xml:space="preserve"> had its own ecological/political/economic systems</w:t>
      </w:r>
      <w:r w:rsidRPr="00711889">
        <w:rPr>
          <w:sz w:val="16"/>
        </w:rPr>
        <w:t xml:space="preserve">, its own lifeworlds, that </w:t>
      </w:r>
      <w:r w:rsidRPr="00711889">
        <w:rPr>
          <w:u w:val="single"/>
        </w:rPr>
        <w:t xml:space="preserve">it produced and which it </w:t>
      </w:r>
      <w:r w:rsidRPr="007C2F88">
        <w:rPr>
          <w:highlight w:val="yellow"/>
          <w:u w:val="single"/>
        </w:rPr>
        <w:t>was produced by</w:t>
      </w:r>
      <w:r w:rsidRPr="00711889">
        <w:rPr>
          <w:sz w:val="16"/>
        </w:rPr>
        <w:t xml:space="preserve"> - </w:t>
      </w:r>
      <w:r w:rsidRPr="007C2F88">
        <w:rPr>
          <w:highlight w:val="yellow"/>
          <w:u w:val="single"/>
        </w:rPr>
        <w:t>systems</w:t>
      </w:r>
      <w:r w:rsidRPr="00711889">
        <w:rPr>
          <w:u w:val="single"/>
        </w:rPr>
        <w:t xml:space="preserve"> that </w:t>
      </w:r>
      <w:r w:rsidRPr="00C6705B">
        <w:rPr>
          <w:rStyle w:val="Emphasis"/>
          <w:highlight w:val="yellow"/>
        </w:rPr>
        <w:t>at that point in history</w:t>
      </w:r>
      <w:r w:rsidRPr="00711889">
        <w:rPr>
          <w:u w:val="single"/>
        </w:rPr>
        <w:t xml:space="preserve"> were being </w:t>
      </w:r>
      <w:r w:rsidRPr="007C2F88">
        <w:rPr>
          <w:highlight w:val="yellow"/>
          <w:u w:val="single"/>
        </w:rPr>
        <w:t>steered toward</w:t>
      </w:r>
      <w:r w:rsidRPr="00711889">
        <w:rPr>
          <w:u w:val="single"/>
        </w:rPr>
        <w:t xml:space="preserve"> a globally-unprecedented project of </w:t>
      </w:r>
      <w:r w:rsidRPr="007C2F88">
        <w:rPr>
          <w:highlight w:val="yellow"/>
          <w:u w:val="single"/>
        </w:rPr>
        <w:t>brutality and conquest</w:t>
      </w:r>
      <w:r w:rsidRPr="00711889">
        <w:rPr>
          <w:sz w:val="16"/>
        </w:rPr>
        <w:t xml:space="preserve">. The </w:t>
      </w:r>
      <w:r w:rsidRPr="007C2F88">
        <w:rPr>
          <w:highlight w:val="yellow"/>
          <w:u w:val="single"/>
        </w:rPr>
        <w:t>emphasis on</w:t>
      </w:r>
      <w:r w:rsidRPr="00711889">
        <w:rPr>
          <w:sz w:val="16"/>
        </w:rPr>
        <w:t xml:space="preserve"> the point of contact, and the </w:t>
      </w:r>
      <w:r w:rsidRPr="00C6705B">
        <w:rPr>
          <w:rStyle w:val="Emphasis"/>
          <w:highlight w:val="yellow"/>
        </w:rPr>
        <w:t>psychology of</w:t>
      </w:r>
      <w:r w:rsidRPr="00C6705B">
        <w:rPr>
          <w:rStyle w:val="Emphasis"/>
        </w:rPr>
        <w:t xml:space="preserve"> the </w:t>
      </w:r>
      <w:r w:rsidRPr="00C6705B">
        <w:rPr>
          <w:rStyle w:val="Emphasis"/>
          <w:highlight w:val="yellow"/>
        </w:rPr>
        <w:t>subjects</w:t>
      </w:r>
      <w:r w:rsidRPr="00C6705B">
        <w:rPr>
          <w:rStyle w:val="Emphasis"/>
        </w:rPr>
        <w:t xml:space="preserve"> in contact</w:t>
      </w:r>
      <w:r w:rsidRPr="00711889">
        <w:rPr>
          <w:u w:val="single"/>
        </w:rPr>
        <w:t xml:space="preserve">, </w:t>
      </w:r>
      <w:r w:rsidRPr="00C6705B">
        <w:rPr>
          <w:rStyle w:val="Emphasis"/>
          <w:highlight w:val="yellow"/>
        </w:rPr>
        <w:t>does not</w:t>
      </w:r>
      <w:r w:rsidRPr="00C6705B">
        <w:rPr>
          <w:rStyle w:val="Emphasis"/>
        </w:rPr>
        <w:t xml:space="preserve"> help</w:t>
      </w:r>
      <w:r w:rsidRPr="00711889">
        <w:rPr>
          <w:sz w:val="16"/>
        </w:rPr>
        <w:t xml:space="preserve"> us </w:t>
      </w:r>
      <w:r w:rsidRPr="00C6705B">
        <w:rPr>
          <w:rStyle w:val="Emphasis"/>
          <w:highlight w:val="yellow"/>
        </w:rPr>
        <w:t>understand</w:t>
      </w:r>
      <w:r w:rsidRPr="00711889">
        <w:rPr>
          <w:u w:val="single"/>
        </w:rPr>
        <w:t xml:space="preserve"> the </w:t>
      </w:r>
      <w:r w:rsidRPr="00C6705B">
        <w:rPr>
          <w:rStyle w:val="Emphasis"/>
          <w:highlight w:val="yellow"/>
        </w:rPr>
        <w:t>forces steering that</w:t>
      </w:r>
      <w:r w:rsidRPr="00711889">
        <w:rPr>
          <w:sz w:val="16"/>
        </w:rPr>
        <w:t xml:space="preserve"> nascent antiecological </w:t>
      </w:r>
      <w:r w:rsidRPr="00C6705B">
        <w:rPr>
          <w:rStyle w:val="Emphasis"/>
        </w:rPr>
        <w:t xml:space="preserve">project of global </w:t>
      </w:r>
      <w:r w:rsidRPr="00C6705B">
        <w:rPr>
          <w:rStyle w:val="Emphasis"/>
          <w:highlight w:val="yellow"/>
        </w:rPr>
        <w:t>conquest</w:t>
      </w:r>
      <w:r w:rsidRPr="00711889">
        <w:rPr>
          <w:sz w:val="16"/>
        </w:rPr>
        <w:t xml:space="preserve"> which was at that moment growing within the heart of Europe itself. </w:t>
      </w:r>
      <w:r w:rsidRPr="00711889">
        <w:rPr>
          <w:u w:val="single"/>
        </w:rPr>
        <w:t xml:space="preserve">These forces </w:t>
      </w:r>
      <w:r w:rsidRPr="00C6705B">
        <w:rPr>
          <w:rStyle w:val="Emphasis"/>
        </w:rPr>
        <w:t>must be understood</w:t>
      </w:r>
      <w:r w:rsidRPr="00711889">
        <w:rPr>
          <w:u w:val="single"/>
        </w:rPr>
        <w:t xml:space="preserve"> if we are to have any chance of grasping even an outline of not only what it takes to construct thriving and sustaining life-worlds, but</w:t>
      </w:r>
      <w:r w:rsidRPr="00711889">
        <w:rPr>
          <w:sz w:val="16"/>
        </w:rPr>
        <w:t xml:space="preserve"> of </w:t>
      </w:r>
      <w:r w:rsidRPr="00711889">
        <w:rPr>
          <w:u w:val="single"/>
        </w:rPr>
        <w:t>what must be done to combat the life-worlds that birth, nurture, feed, and sustain Empire</w:t>
      </w:r>
      <w:r w:rsidRPr="00711889">
        <w:rPr>
          <w:sz w:val="16"/>
        </w:rPr>
        <w:t>.</w:t>
      </w:r>
    </w:p>
    <w:p w14:paraId="1EC053CB" w14:textId="77777777" w:rsidR="00963291" w:rsidRPr="00711889" w:rsidRDefault="00963291" w:rsidP="00963291">
      <w:pPr>
        <w:rPr>
          <w:sz w:val="16"/>
        </w:rPr>
      </w:pPr>
      <w:r w:rsidRPr="00711889">
        <w:rPr>
          <w:u w:val="single"/>
        </w:rPr>
        <w:t>If</w:t>
      </w:r>
      <w:r w:rsidRPr="00711889">
        <w:rPr>
          <w:sz w:val="16"/>
        </w:rPr>
        <w:t xml:space="preserve"> the </w:t>
      </w:r>
      <w:r w:rsidRPr="00711889">
        <w:rPr>
          <w:u w:val="single"/>
        </w:rPr>
        <w:t>forces driving and shaping European society</w:t>
      </w:r>
      <w:r w:rsidRPr="00711889">
        <w:rPr>
          <w:sz w:val="16"/>
        </w:rPr>
        <w:t xml:space="preserve"> from within </w:t>
      </w:r>
      <w:r w:rsidRPr="00711889">
        <w:rPr>
          <w:u w:val="single"/>
        </w:rPr>
        <w:t xml:space="preserve">are not incorporated into the analysis of the contact zone, and </w:t>
      </w:r>
      <w:r w:rsidRPr="007C2F88">
        <w:rPr>
          <w:highlight w:val="yellow"/>
          <w:u w:val="single"/>
        </w:rPr>
        <w:t>emphasis</w:t>
      </w:r>
      <w:r w:rsidRPr="00711889">
        <w:rPr>
          <w:u w:val="single"/>
        </w:rPr>
        <w:t xml:space="preserve"> is placed </w:t>
      </w:r>
      <w:r w:rsidRPr="007C2F88">
        <w:rPr>
          <w:highlight w:val="yellow"/>
          <w:u w:val="single"/>
        </w:rPr>
        <w:t>on</w:t>
      </w:r>
      <w:r w:rsidRPr="00711889">
        <w:rPr>
          <w:u w:val="single"/>
        </w:rPr>
        <w:t xml:space="preserve"> the encounter with </w:t>
      </w:r>
      <w:r w:rsidRPr="00C6705B">
        <w:rPr>
          <w:rStyle w:val="Emphasis"/>
          <w:highlight w:val="yellow"/>
        </w:rPr>
        <w:t>an already-settler</w:t>
      </w:r>
      <w:r w:rsidRPr="00C6705B">
        <w:rPr>
          <w:rStyle w:val="Emphasis"/>
        </w:rPr>
        <w:t xml:space="preserve">-colonial social </w:t>
      </w:r>
      <w:r w:rsidRPr="00C6705B">
        <w:rPr>
          <w:rStyle w:val="Emphasis"/>
          <w:highlight w:val="yellow"/>
        </w:rPr>
        <w:t>formation devoid of</w:t>
      </w:r>
      <w:r w:rsidRPr="00C6705B">
        <w:rPr>
          <w:rStyle w:val="Emphasis"/>
        </w:rPr>
        <w:t xml:space="preserve"> its own </w:t>
      </w:r>
      <w:r w:rsidRPr="00C6705B">
        <w:rPr>
          <w:rStyle w:val="Emphasis"/>
          <w:highlight w:val="yellow"/>
        </w:rPr>
        <w:t>social history and internal rifts</w:t>
      </w:r>
      <w:r w:rsidRPr="00711889">
        <w:rPr>
          <w:u w:val="single"/>
        </w:rPr>
        <w:t xml:space="preserve">, decolonial interventions </w:t>
      </w:r>
      <w:r w:rsidRPr="00C6705B">
        <w:rPr>
          <w:rStyle w:val="Emphasis"/>
          <w:highlight w:val="yellow"/>
        </w:rPr>
        <w:t>risk replicating</w:t>
      </w:r>
      <w:r w:rsidRPr="00711889">
        <w:rPr>
          <w:u w:val="single"/>
        </w:rPr>
        <w:t xml:space="preserve"> the very </w:t>
      </w:r>
      <w:r w:rsidRPr="00C6705B">
        <w:rPr>
          <w:rStyle w:val="Emphasis"/>
          <w:highlight w:val="yellow"/>
        </w:rPr>
        <w:t>Eurocentrism</w:t>
      </w:r>
      <w:r w:rsidRPr="00711889">
        <w:rPr>
          <w:u w:val="single"/>
        </w:rPr>
        <w:t xml:space="preserve"> that must be rejected</w:t>
      </w:r>
      <w:r w:rsidRPr="00711889">
        <w:rPr>
          <w:sz w:val="16"/>
        </w:rPr>
        <w:t xml:space="preserve">. Europe (and its favorite myth, </w:t>
      </w:r>
      <w:r w:rsidRPr="007C2F88">
        <w:rPr>
          <w:highlight w:val="yellow"/>
          <w:u w:val="single"/>
        </w:rPr>
        <w:t xml:space="preserve">Whiteness) is </w:t>
      </w:r>
      <w:r w:rsidRPr="00C6705B">
        <w:rPr>
          <w:rStyle w:val="Emphasis"/>
          <w:highlight w:val="yellow"/>
        </w:rPr>
        <w:t>reified as</w:t>
      </w:r>
      <w:r w:rsidRPr="00C6705B">
        <w:rPr>
          <w:rStyle w:val="Emphasis"/>
        </w:rPr>
        <w:t xml:space="preserve"> an </w:t>
      </w:r>
      <w:r w:rsidRPr="00C6705B">
        <w:rPr>
          <w:rStyle w:val="Emphasis"/>
          <w:highlight w:val="yellow"/>
        </w:rPr>
        <w:t>essentialized and historically coherent</w:t>
      </w:r>
      <w:r w:rsidRPr="00C6705B">
        <w:rPr>
          <w:rStyle w:val="Emphasis"/>
        </w:rPr>
        <w:t xml:space="preserve"> social formation</w:t>
      </w:r>
      <w:r w:rsidRPr="00711889">
        <w:rPr>
          <w:u w:val="single"/>
        </w:rPr>
        <w:t xml:space="preserve">, and European colonialism of the 15th century is </w:t>
      </w:r>
      <w:r w:rsidRPr="007C2F88">
        <w:rPr>
          <w:highlight w:val="yellow"/>
          <w:u w:val="single"/>
        </w:rPr>
        <w:t>privileged as</w:t>
      </w:r>
      <w:r w:rsidRPr="00711889">
        <w:rPr>
          <w:u w:val="single"/>
        </w:rPr>
        <w:t xml:space="preserve"> an </w:t>
      </w:r>
      <w:r w:rsidRPr="00C6705B">
        <w:rPr>
          <w:rStyle w:val="Emphasis"/>
          <w:highlight w:val="yellow"/>
        </w:rPr>
        <w:t>uniquely agential</w:t>
      </w:r>
      <w:r w:rsidRPr="00C6705B">
        <w:rPr>
          <w:rStyle w:val="Emphasis"/>
        </w:rPr>
        <w:t xml:space="preserve"> force</w:t>
      </w:r>
      <w:r w:rsidRPr="00711889">
        <w:rPr>
          <w:sz w:val="16"/>
        </w:rPr>
        <w:t xml:space="preserve"> - </w:t>
      </w:r>
      <w:r w:rsidRPr="00711889">
        <w:rPr>
          <w:u w:val="single"/>
        </w:rPr>
        <w:t>in exclusion of all other colonialisms, all other conquests, all the dynamics of social transformation generative of Empire</w:t>
      </w:r>
      <w:r w:rsidRPr="00711889">
        <w:rPr>
          <w:sz w:val="16"/>
        </w:rPr>
        <w:t xml:space="preserve">, including those which were essential in the birth of the European nationalist projects, their racializing myths, and their drives toward imperial expansion. </w:t>
      </w:r>
      <w:r w:rsidRPr="00711889">
        <w:rPr>
          <w:u w:val="single"/>
        </w:rPr>
        <w:t>In</w:t>
      </w:r>
      <w:r w:rsidRPr="00711889">
        <w:rPr>
          <w:sz w:val="16"/>
        </w:rPr>
        <w:t xml:space="preserve"> many of the </w:t>
      </w:r>
      <w:r w:rsidRPr="00711889">
        <w:rPr>
          <w:u w:val="single"/>
        </w:rPr>
        <w:t>writings</w:t>
      </w:r>
      <w:r w:rsidRPr="00711889">
        <w:rPr>
          <w:sz w:val="16"/>
        </w:rPr>
        <w:t xml:space="preserve"> composing the decolonial interventions, </w:t>
      </w:r>
      <w:r w:rsidRPr="00711889">
        <w:rPr>
          <w:u w:val="single"/>
        </w:rPr>
        <w:t xml:space="preserve">which explicitly situate the origins of the ecological crisis in the moments of European incursion into African and Indigenous societies, </w:t>
      </w:r>
      <w:r w:rsidRPr="007C2F88">
        <w:rPr>
          <w:highlight w:val="yellow"/>
          <w:u w:val="single"/>
        </w:rPr>
        <w:t>other projects</w:t>
      </w:r>
      <w:r w:rsidRPr="00711889">
        <w:rPr>
          <w:u w:val="single"/>
        </w:rPr>
        <w:t xml:space="preserve"> of conquest, racialization, and empire</w:t>
      </w:r>
      <w:r w:rsidRPr="00711889">
        <w:rPr>
          <w:sz w:val="16"/>
        </w:rPr>
        <w:t xml:space="preserve"> - including those formative of Europe - </w:t>
      </w:r>
      <w:r w:rsidRPr="007C2F88">
        <w:rPr>
          <w:highlight w:val="yellow"/>
          <w:u w:val="single"/>
        </w:rPr>
        <w:t>are obscured</w:t>
      </w:r>
      <w:r w:rsidRPr="00711889">
        <w:rPr>
          <w:u w:val="single"/>
        </w:rPr>
        <w:t xml:space="preserve"> and mystified, </w:t>
      </w:r>
      <w:r w:rsidRPr="007C2F88">
        <w:rPr>
          <w:highlight w:val="yellow"/>
          <w:u w:val="single"/>
        </w:rPr>
        <w:t xml:space="preserve">with </w:t>
      </w:r>
      <w:r w:rsidRPr="00C6705B">
        <w:rPr>
          <w:rStyle w:val="Emphasis"/>
          <w:highlight w:val="yellow"/>
        </w:rPr>
        <w:t>only</w:t>
      </w:r>
      <w:r w:rsidRPr="00C6705B">
        <w:rPr>
          <w:rStyle w:val="Emphasis"/>
        </w:rPr>
        <w:t xml:space="preserve"> a </w:t>
      </w:r>
      <w:r w:rsidRPr="00C6705B">
        <w:rPr>
          <w:rStyle w:val="Emphasis"/>
          <w:highlight w:val="yellow"/>
        </w:rPr>
        <w:t>monolithic</w:t>
      </w:r>
      <w:r w:rsidRPr="00C6705B">
        <w:rPr>
          <w:rStyle w:val="Emphasis"/>
        </w:rPr>
        <w:t xml:space="preserve"> and </w:t>
      </w:r>
      <w:r w:rsidRPr="00C6705B">
        <w:rPr>
          <w:rStyle w:val="Emphasis"/>
          <w:highlight w:val="yellow"/>
        </w:rPr>
        <w:t>exceptional White Europe</w:t>
      </w:r>
      <w:r w:rsidRPr="007C2F88">
        <w:rPr>
          <w:highlight w:val="yellow"/>
          <w:u w:val="single"/>
        </w:rPr>
        <w:t xml:space="preserve"> emerging</w:t>
      </w:r>
      <w:r w:rsidRPr="00711889">
        <w:rPr>
          <w:u w:val="single"/>
        </w:rPr>
        <w:t xml:space="preserve"> from the historical fog </w:t>
      </w:r>
      <w:r w:rsidRPr="00C6705B">
        <w:rPr>
          <w:rStyle w:val="Emphasis"/>
        </w:rPr>
        <w:t xml:space="preserve">exactly </w:t>
      </w:r>
      <w:r w:rsidRPr="00C6705B">
        <w:rPr>
          <w:rStyle w:val="Emphasis"/>
          <w:highlight w:val="yellow"/>
        </w:rPr>
        <w:t>as its architects intended</w:t>
      </w:r>
      <w:r w:rsidRPr="00C6705B">
        <w:rPr>
          <w:rStyle w:val="Emphasis"/>
        </w:rPr>
        <w:t xml:space="preserve"> it</w:t>
      </w:r>
      <w:r w:rsidRPr="00711889">
        <w:rPr>
          <w:sz w:val="16"/>
        </w:rPr>
        <w:t>.</w:t>
      </w:r>
    </w:p>
    <w:p w14:paraId="535B55E2" w14:textId="77777777" w:rsidR="00963291" w:rsidRPr="00711889" w:rsidRDefault="00963291" w:rsidP="00963291">
      <w:pPr>
        <w:rPr>
          <w:sz w:val="16"/>
        </w:rPr>
      </w:pPr>
    </w:p>
    <w:p w14:paraId="71FA8F59" w14:textId="77777777" w:rsidR="00963291" w:rsidRPr="00711889" w:rsidRDefault="00963291" w:rsidP="00963291">
      <w:pPr>
        <w:keepNext/>
        <w:keepLines/>
        <w:spacing w:before="40" w:after="0"/>
        <w:outlineLvl w:val="3"/>
        <w:rPr>
          <w:rFonts w:eastAsiaTheme="majorEastAsia" w:cstheme="majorBidi"/>
          <w:b/>
          <w:iCs/>
          <w:sz w:val="26"/>
        </w:rPr>
      </w:pPr>
      <w:r w:rsidRPr="00711889">
        <w:rPr>
          <w:rFonts w:eastAsiaTheme="majorEastAsia" w:cstheme="majorBidi"/>
          <w:b/>
          <w:iCs/>
          <w:sz w:val="26"/>
        </w:rPr>
        <w:t>Which is proven by studies.</w:t>
      </w:r>
    </w:p>
    <w:p w14:paraId="345A37C7" w14:textId="77777777" w:rsidR="00963291" w:rsidRPr="00711889" w:rsidRDefault="00963291" w:rsidP="00963291">
      <w:r w:rsidRPr="00711889">
        <w:t xml:space="preserve">Mahzarin R. </w:t>
      </w:r>
      <w:r w:rsidRPr="00711889">
        <w:rPr>
          <w:b/>
          <w:bCs/>
          <w:sz w:val="26"/>
        </w:rPr>
        <w:t>Banaji 24</w:t>
      </w:r>
      <w:r w:rsidRPr="00711889">
        <w:t xml:space="preserve">, Fellow of the American Academy since 2008, Richard Clarke Cabot Professor of Social Ethics in the Department of Psychology at the Radcliffe Institute for Advanced Study at Harvard University; and Kirsten N. Morehouse, PhD candidate in psychology at Harvard University, March 2024, “The Science of Implicit Race Bias: Evidence from the Implicit Association Test,” </w:t>
      </w:r>
      <w:r w:rsidRPr="00711889">
        <w:rPr>
          <w:iCs/>
        </w:rPr>
        <w:t>Daedalus</w:t>
      </w:r>
      <w:r w:rsidRPr="00711889">
        <w:t>, vol. 153, no. 1, https://direct.mit.edu/daed/article/153/1/21/119942/The-Science-of-Implicit-Race-Bias-Evidence-from.</w:t>
      </w:r>
    </w:p>
    <w:p w14:paraId="041A9D3F" w14:textId="77777777" w:rsidR="00963291" w:rsidRPr="00711889" w:rsidRDefault="00963291" w:rsidP="00963291">
      <w:pPr>
        <w:rPr>
          <w:sz w:val="16"/>
          <w:szCs w:val="16"/>
        </w:rPr>
      </w:pPr>
      <w:r w:rsidRPr="00711889">
        <w:rPr>
          <w:sz w:val="16"/>
          <w:szCs w:val="16"/>
        </w:rPr>
        <w:t xml:space="preserve">In the decades that have followed, </w:t>
      </w:r>
      <w:r w:rsidRPr="007C2F88">
        <w:rPr>
          <w:highlight w:val="yellow"/>
          <w:u w:val="single"/>
        </w:rPr>
        <w:t xml:space="preserve">a </w:t>
      </w:r>
      <w:r w:rsidRPr="00C6705B">
        <w:rPr>
          <w:rStyle w:val="Emphasis"/>
          <w:highlight w:val="yellow"/>
        </w:rPr>
        <w:t>plethora</w:t>
      </w:r>
      <w:r w:rsidRPr="007C2F88">
        <w:rPr>
          <w:highlight w:val="yellow"/>
          <w:u w:val="single"/>
        </w:rPr>
        <w:t xml:space="preserve"> of </w:t>
      </w:r>
      <w:r w:rsidRPr="00C6705B">
        <w:rPr>
          <w:rStyle w:val="Emphasis"/>
          <w:highlight w:val="yellow"/>
        </w:rPr>
        <w:t>ev</w:t>
      </w:r>
      <w:r w:rsidRPr="00C6705B">
        <w:rPr>
          <w:rStyle w:val="Emphasis"/>
        </w:rPr>
        <w:t>idence</w:t>
      </w:r>
      <w:r w:rsidRPr="00711889">
        <w:rPr>
          <w:u w:val="single"/>
        </w:rPr>
        <w:t xml:space="preserve"> </w:t>
      </w:r>
      <w:r w:rsidRPr="007C2F88">
        <w:rPr>
          <w:highlight w:val="yellow"/>
          <w:u w:val="single"/>
        </w:rPr>
        <w:t xml:space="preserve">has linked </w:t>
      </w:r>
      <w:r w:rsidRPr="00C6705B">
        <w:rPr>
          <w:rStyle w:val="Emphasis"/>
          <w:highlight w:val="yellow"/>
        </w:rPr>
        <w:t>implicit attitudes</w:t>
      </w:r>
      <w:r w:rsidRPr="00711889">
        <w:rPr>
          <w:u w:val="single"/>
        </w:rPr>
        <w:t xml:space="preserve"> </w:t>
      </w:r>
      <w:r w:rsidRPr="007C2F88">
        <w:rPr>
          <w:highlight w:val="yellow"/>
          <w:u w:val="single"/>
        </w:rPr>
        <w:t>with</w:t>
      </w:r>
      <w:r w:rsidRPr="00711889">
        <w:rPr>
          <w:u w:val="single"/>
        </w:rPr>
        <w:t xml:space="preserve"> </w:t>
      </w:r>
      <w:r w:rsidRPr="00C6705B">
        <w:rPr>
          <w:rStyle w:val="Emphasis"/>
        </w:rPr>
        <w:t>neural responses</w:t>
      </w:r>
      <w:r w:rsidRPr="00711889">
        <w:rPr>
          <w:u w:val="single"/>
        </w:rPr>
        <w:t xml:space="preserve"> to </w:t>
      </w:r>
      <w:r w:rsidRPr="00C6705B">
        <w:rPr>
          <w:rStyle w:val="Emphasis"/>
          <w:highlight w:val="yellow"/>
        </w:rPr>
        <w:t>race-based in-group</w:t>
      </w:r>
      <w:r w:rsidRPr="00711889">
        <w:rPr>
          <w:u w:val="single"/>
        </w:rPr>
        <w:t xml:space="preserve"> and out-group face</w:t>
      </w:r>
      <w:r w:rsidRPr="007C2F88">
        <w:rPr>
          <w:highlight w:val="yellow"/>
          <w:u w:val="single"/>
        </w:rPr>
        <w:t>s</w:t>
      </w:r>
      <w:r w:rsidRPr="00711889">
        <w:rPr>
          <w:sz w:val="16"/>
          <w:szCs w:val="16"/>
        </w:rPr>
        <w:t xml:space="preserve"> and more downstream decision-making to test the ability to control default, biased responding.47 </w:t>
      </w:r>
      <w:r w:rsidRPr="007C2F88">
        <w:rPr>
          <w:highlight w:val="yellow"/>
          <w:u w:val="single"/>
        </w:rPr>
        <w:t>Results</w:t>
      </w:r>
      <w:r w:rsidRPr="00711889">
        <w:rPr>
          <w:sz w:val="16"/>
          <w:szCs w:val="16"/>
        </w:rPr>
        <w:t xml:space="preserve"> of relevance </w:t>
      </w:r>
      <w:r w:rsidRPr="007C2F88">
        <w:rPr>
          <w:highlight w:val="yellow"/>
          <w:u w:val="single"/>
        </w:rPr>
        <w:t>demonstrate</w:t>
      </w:r>
      <w:r w:rsidRPr="00711889">
        <w:rPr>
          <w:u w:val="single"/>
        </w:rPr>
        <w:t xml:space="preserve"> that</w:t>
      </w:r>
      <w:r w:rsidRPr="00711889">
        <w:rPr>
          <w:sz w:val="16"/>
          <w:szCs w:val="16"/>
        </w:rPr>
        <w:t xml:space="preserve"> 1) the neural representation of race-based attitudes involve a range of overlapping and interacting brain systems, 2) race-based processing of in-group and out-group faces occurs early in the information-processing sequence starting at one hundred milliseconds upon encountering a face, 3) </w:t>
      </w:r>
      <w:r w:rsidRPr="00C6705B">
        <w:rPr>
          <w:rStyle w:val="Emphasis"/>
          <w:highlight w:val="yellow"/>
        </w:rPr>
        <w:t>implicit bias</w:t>
      </w:r>
      <w:r w:rsidRPr="00711889">
        <w:rPr>
          <w:u w:val="single"/>
        </w:rPr>
        <w:t xml:space="preserve"> observed in brain activity </w:t>
      </w:r>
      <w:r w:rsidRPr="007C2F88">
        <w:rPr>
          <w:highlight w:val="yellow"/>
          <w:u w:val="single"/>
        </w:rPr>
        <w:t xml:space="preserve">is </w:t>
      </w:r>
      <w:r w:rsidRPr="00C6705B">
        <w:rPr>
          <w:rStyle w:val="Emphasis"/>
          <w:highlight w:val="yellow"/>
        </w:rPr>
        <w:t>malleable</w:t>
      </w:r>
      <w:r w:rsidRPr="007C2F88">
        <w:rPr>
          <w:highlight w:val="yellow"/>
          <w:u w:val="single"/>
        </w:rPr>
        <w:t xml:space="preserve"> and </w:t>
      </w:r>
      <w:r w:rsidRPr="00C6705B">
        <w:rPr>
          <w:rStyle w:val="Emphasis"/>
          <w:highlight w:val="yellow"/>
        </w:rPr>
        <w:t>responsive</w:t>
      </w:r>
      <w:r w:rsidRPr="007C2F88">
        <w:rPr>
          <w:highlight w:val="yellow"/>
          <w:u w:val="single"/>
        </w:rPr>
        <w:t xml:space="preserve"> to</w:t>
      </w:r>
      <w:r w:rsidRPr="00711889">
        <w:rPr>
          <w:u w:val="single"/>
        </w:rPr>
        <w:t xml:space="preserve"> task demands and </w:t>
      </w:r>
      <w:r w:rsidRPr="00C6705B">
        <w:rPr>
          <w:rStyle w:val="Emphasis"/>
          <w:highlight w:val="yellow"/>
        </w:rPr>
        <w:t>context</w:t>
      </w:r>
      <w:r w:rsidRPr="00711889">
        <w:rPr>
          <w:sz w:val="16"/>
          <w:szCs w:val="16"/>
        </w:rPr>
        <w:t>, and 4) individual differences exist in the ability to exert control over biased responses, and this control itself can be initiated without awareness as well as involve both inhibition of unwanted responses and the initiation and application of intentional behavior.48 Crucially, this last piece of evidence highlights the need for proactive interventions. If bias can creep in, even during early visual processing, then it is unrealistic to expect even well-intentioned individuals to prevent bias from impacting their behavior in the moment. Instead, changes that alter the choice structure and prevent bias from entering the decision-making process are more likely to succeed.</w:t>
      </w:r>
    </w:p>
    <w:p w14:paraId="0C0F2619" w14:textId="77777777" w:rsidR="00963291" w:rsidRPr="00711889" w:rsidRDefault="00963291" w:rsidP="00963291">
      <w:pPr>
        <w:rPr>
          <w:sz w:val="8"/>
          <w:szCs w:val="8"/>
        </w:rPr>
      </w:pPr>
      <w:r w:rsidRPr="00711889">
        <w:rPr>
          <w:sz w:val="8"/>
          <w:szCs w:val="8"/>
        </w:rPr>
        <w:t>Overall, neuroscientific evidence provided important construct validity for the IAT and its presumed measurement of expressions of value along a good-bad dimension. Moreover, it indicated that implicit race bias converges with multiple levels of information processing from the earliest stages of face detection to judgments of behavior.</w:t>
      </w:r>
    </w:p>
    <w:p w14:paraId="3C354701" w14:textId="77777777" w:rsidR="00963291" w:rsidRPr="00711889" w:rsidRDefault="00963291" w:rsidP="00963291">
      <w:pPr>
        <w:rPr>
          <w:sz w:val="8"/>
          <w:szCs w:val="8"/>
        </w:rPr>
      </w:pPr>
      <w:r w:rsidRPr="00711889">
        <w:rPr>
          <w:sz w:val="8"/>
          <w:szCs w:val="8"/>
        </w:rPr>
        <w:t>Word Embeddings Based on Massive Language Corpora Converge with IAT Data</w:t>
      </w:r>
    </w:p>
    <w:p w14:paraId="62F1B47F" w14:textId="77777777" w:rsidR="00963291" w:rsidRPr="00711889" w:rsidRDefault="00963291" w:rsidP="00963291">
      <w:pPr>
        <w:rPr>
          <w:sz w:val="8"/>
          <w:szCs w:val="8"/>
        </w:rPr>
      </w:pPr>
      <w:r w:rsidRPr="00711889">
        <w:rPr>
          <w:sz w:val="8"/>
          <w:szCs w:val="8"/>
        </w:rPr>
        <w:t>A long history of research on natural language processing (NLP) coupled with the availability of massive language corpora (such as the Common Crawl and Google Books) have created the opportunity to learn how social groups are represented in language on an unprecedented scale. Specifically, mirroring the logic of the IAT, computer scientist Aylin Caliskan and colleagues used word embeddings – a technique that maps words or phrases to a high-dimensional vector space – to understand the relative associations between targets (such as Black and White people) and attributes (such as Good and Bad).49 Creating a parallel measure, the Word Embeddings Association Test (WEAT), they performed tests of group-attribute associations in language on a trained dataset of eight hundred and forty billion tokens from the internet. In doing so, they replicated the classic implicit race bias finding: European American names were more likely than African American names to be closer (semantically similar) to pleasant words than to unpleasant words.</w:t>
      </w:r>
    </w:p>
    <w:p w14:paraId="6DA662BF" w14:textId="77777777" w:rsidR="00963291" w:rsidRPr="00711889" w:rsidRDefault="00963291" w:rsidP="00963291">
      <w:pPr>
        <w:rPr>
          <w:sz w:val="8"/>
          <w:szCs w:val="8"/>
        </w:rPr>
      </w:pPr>
      <w:r w:rsidRPr="00711889">
        <w:rPr>
          <w:sz w:val="8"/>
          <w:szCs w:val="8"/>
        </w:rPr>
        <w:t>These approaches have also enabled researchers to ask questions about human attitudes that are beyond the scope of behavioral tools. Experimental psychologist Tessa Charlesworth, Caliskan, and Banaji used trained databases of historical texts to demonstrate that attitudinal biases toward racial/ethnic groups have remained stable over the course of two centuries (1800–1999).50 Moreover, just as neuroimaging data showed convergence between theoretically identified brain regions like the amygdala and the RA-IAT but not with explicit race bias, analyses of the biases embedded in language suggest that they are related to IATs but not self-report data.51 In other words, linguistic patterns represent a reservoir for collectively held or culturally imprinted beliefs.52</w:t>
      </w:r>
    </w:p>
    <w:p w14:paraId="232727D5" w14:textId="77777777" w:rsidR="00963291" w:rsidRPr="00711889" w:rsidRDefault="00963291" w:rsidP="00963291">
      <w:pPr>
        <w:rPr>
          <w:sz w:val="8"/>
          <w:szCs w:val="8"/>
        </w:rPr>
      </w:pPr>
      <w:r w:rsidRPr="00711889">
        <w:rPr>
          <w:sz w:val="8"/>
          <w:szCs w:val="8"/>
        </w:rPr>
        <w:t>In fact, recent work indicates that algorithms are even capable of refracting beliefs about racial purity.53 Specifically, information scientist Robert Wolfe, Calis kan, and Banaji showed that CLIP, an algorithm that relies on both image and text data, has learned the one-drop rule or hypodescent (that is, a legal principle prominent even in the twentieth century that held that a person with just one Black ancestor is to be considered Black).54 Overall, these findings add to the burgeoning evidence that implicit bias embedded in human minds exists in language and that algorithms trained on these databases will carry, amplify, and even reproduce bias.55</w:t>
      </w:r>
    </w:p>
    <w:p w14:paraId="302FE654" w14:textId="77777777" w:rsidR="00963291" w:rsidRPr="00711889" w:rsidRDefault="00963291" w:rsidP="00963291">
      <w:pPr>
        <w:rPr>
          <w:sz w:val="8"/>
          <w:szCs w:val="8"/>
        </w:rPr>
      </w:pPr>
      <w:r w:rsidRPr="00711889">
        <w:rPr>
          <w:sz w:val="8"/>
          <w:szCs w:val="8"/>
        </w:rPr>
        <w:t>Covariation between Regional Implicit Race Bias and Socially Significant Outcomes</w:t>
      </w:r>
    </w:p>
    <w:p w14:paraId="38A3F716" w14:textId="77777777" w:rsidR="00963291" w:rsidRPr="00711889" w:rsidRDefault="00963291" w:rsidP="00963291">
      <w:pPr>
        <w:rPr>
          <w:sz w:val="8"/>
          <w:szCs w:val="8"/>
        </w:rPr>
      </w:pPr>
      <w:r w:rsidRPr="00711889">
        <w:rPr>
          <w:sz w:val="8"/>
          <w:szCs w:val="8"/>
        </w:rPr>
        <w:t>A growing number of “audit studies” have demonstrated group-based discrimination in controlled field settings.56 These studies, typically conducted by economists and sociologists, create highly standardized but naturalistic situations to explore how specific variables (such as race/ethnicity) influence behavior. For example, economist Marianne Bertrand and computation and behavioral scientist Sendhil Mullainathan sent roughly five thousand fictitious résumés to employers in Boston and Chicago.57 The résumés were identical in all ways except that the applicant's name was either a White- or Black-sounding name. Despite their identical qualifications, résumés with White names received 50 percent more callbacks than résumés with Black names. In another example in the domain of employment, Devah Pager and colleagues demonstrated that, despite having equivalent résumés and being actors trained to respond identically to interview questions, Black applicants were half as likely to receive a callback than White applicants.58 In fact, in an even more stunning demonstration of race bias, Black applicants were just as likely to receive a callback as White applicants with a felony record. These individual studies mirror a larger trend observed in a meta-analysis: hiring discrimination against African Americans remained stable over a twenty-five-year period (1989–2015).59</w:t>
      </w:r>
    </w:p>
    <w:p w14:paraId="054AE747" w14:textId="77777777" w:rsidR="00963291" w:rsidRPr="00711889" w:rsidRDefault="00963291" w:rsidP="00963291">
      <w:pPr>
        <w:rPr>
          <w:sz w:val="8"/>
          <w:szCs w:val="8"/>
        </w:rPr>
      </w:pPr>
      <w:r w:rsidRPr="00711889">
        <w:rPr>
          <w:sz w:val="8"/>
          <w:szCs w:val="8"/>
        </w:rPr>
        <w:t>These audit studies, like the perplexing disconnect between consciously reported prejudice and observed inequalities in society, require an explanation. How is it that the same résumé or qualifications can be evaluated more positively if they are attributed to a White person? We posit that implicit bias is the most likely explanation. The difficulty was that, until recently, no direct link between measures of implicit bias and large-scale race-based discrimination was available. However, a new line of research, now reaching a substantial number of demonstrations, provides the first persuasive evidence that implicit bias is indeed correlated with racial discrimination on socially significant outcomes (SSB) in domains like employment, health care, education, and law enforcement.60</w:t>
      </w:r>
    </w:p>
    <w:p w14:paraId="259751EE" w14:textId="77777777" w:rsidR="00963291" w:rsidRPr="00711889" w:rsidRDefault="00963291" w:rsidP="00963291">
      <w:pPr>
        <w:rPr>
          <w:sz w:val="8"/>
          <w:szCs w:val="8"/>
        </w:rPr>
      </w:pPr>
      <w:r w:rsidRPr="00711889">
        <w:rPr>
          <w:sz w:val="8"/>
          <w:szCs w:val="8"/>
        </w:rPr>
        <w:t>Specifically, a mounting body of research across laboratories and disciplines within the social sciences shows that U.S. regions with stronger implicit race bias (measured by the RA-IAT and stereotype IATs) also have larger Black-White disparities in SSBs. In fact, this research has demonstrated covariation between regional implicit race bias and SSBs in four prominent domains: 1) education (including suspension rates and Black-White gaps in standardized test scores);61 2) life and economic opportunity (adoption rates and upward mobility);62 3) law enforcement (Black-White disparities in traffic stops and the use of lethal force);63 and 4) health care (Medicaid spending and Black-White gaps in infant birth weight and preterm births).64 These studies show that implicit bias, measured at the level of individual minds but aggregated across geographic space, reflects race discrimination that cannot otherwise be explained.</w:t>
      </w:r>
    </w:p>
    <w:p w14:paraId="392EE7B6" w14:textId="77777777" w:rsidR="00963291" w:rsidRPr="00711889" w:rsidRDefault="00963291" w:rsidP="00963291">
      <w:pPr>
        <w:rPr>
          <w:sz w:val="16"/>
          <w:szCs w:val="16"/>
        </w:rPr>
      </w:pPr>
      <w:r w:rsidRPr="00711889">
        <w:rPr>
          <w:sz w:val="16"/>
          <w:szCs w:val="16"/>
        </w:rPr>
        <w:t>Evidence and Interventions for Implicit Attitude Change: Early Evidence of Malleability</w:t>
      </w:r>
    </w:p>
    <w:p w14:paraId="577BF932" w14:textId="77777777" w:rsidR="00963291" w:rsidRPr="00711889" w:rsidRDefault="00963291" w:rsidP="00963291">
      <w:pPr>
        <w:rPr>
          <w:sz w:val="16"/>
          <w:szCs w:val="16"/>
        </w:rPr>
      </w:pPr>
      <w:r w:rsidRPr="00711889">
        <w:rPr>
          <w:sz w:val="16"/>
          <w:szCs w:val="16"/>
        </w:rPr>
        <w:t xml:space="preserve">With hindsight, we know that implicit bias is malleable. However, this was not always received knowledge or even expected. </w:t>
      </w:r>
      <w:r w:rsidRPr="00711889">
        <w:rPr>
          <w:u w:val="single"/>
        </w:rPr>
        <w:t xml:space="preserve">In the </w:t>
      </w:r>
      <w:r w:rsidRPr="00C6705B">
        <w:rPr>
          <w:rStyle w:val="Emphasis"/>
        </w:rPr>
        <w:t>early years</w:t>
      </w:r>
      <w:r w:rsidRPr="00711889">
        <w:rPr>
          <w:u w:val="single"/>
        </w:rPr>
        <w:t xml:space="preserve"> of research on implicit bias</w:t>
      </w:r>
      <w:r w:rsidRPr="00711889">
        <w:rPr>
          <w:sz w:val="16"/>
          <w:szCs w:val="16"/>
        </w:rPr>
        <w:t xml:space="preserve"> using the IAT, many primary </w:t>
      </w:r>
      <w:r w:rsidRPr="007C2F88">
        <w:rPr>
          <w:highlight w:val="yellow"/>
          <w:u w:val="single"/>
        </w:rPr>
        <w:t xml:space="preserve">investigators </w:t>
      </w:r>
      <w:r w:rsidRPr="00C6705B">
        <w:rPr>
          <w:rStyle w:val="Emphasis"/>
          <w:highlight w:val="yellow"/>
        </w:rPr>
        <w:t>believed</w:t>
      </w:r>
      <w:r w:rsidRPr="00711889">
        <w:rPr>
          <w:u w:val="single"/>
        </w:rPr>
        <w:t xml:space="preserve"> that </w:t>
      </w:r>
      <w:r w:rsidRPr="00C6705B">
        <w:rPr>
          <w:rStyle w:val="Emphasis"/>
          <w:highlight w:val="yellow"/>
        </w:rPr>
        <w:t>implicit bias</w:t>
      </w:r>
      <w:r w:rsidRPr="007C2F88">
        <w:rPr>
          <w:highlight w:val="yellow"/>
          <w:u w:val="single"/>
        </w:rPr>
        <w:t xml:space="preserve"> was </w:t>
      </w:r>
      <w:r w:rsidRPr="00C6705B">
        <w:rPr>
          <w:rStyle w:val="Emphasis"/>
          <w:highlight w:val="yellow"/>
        </w:rPr>
        <w:t>intractable</w:t>
      </w:r>
      <w:r w:rsidRPr="00711889">
        <w:rPr>
          <w:sz w:val="16"/>
          <w:szCs w:val="16"/>
        </w:rPr>
        <w:t xml:space="preserve">.65 </w:t>
      </w:r>
      <w:r w:rsidRPr="007C2F88">
        <w:rPr>
          <w:highlight w:val="yellow"/>
          <w:u w:val="single"/>
        </w:rPr>
        <w:t>Yet</w:t>
      </w:r>
      <w:r w:rsidRPr="00711889">
        <w:rPr>
          <w:sz w:val="16"/>
          <w:szCs w:val="16"/>
        </w:rPr>
        <w:t xml:space="preserve"> even </w:t>
      </w:r>
      <w:r w:rsidRPr="007C2F88">
        <w:rPr>
          <w:highlight w:val="yellow"/>
          <w:u w:val="single"/>
        </w:rPr>
        <w:t>early work raised</w:t>
      </w:r>
      <w:r w:rsidRPr="00711889">
        <w:rPr>
          <w:u w:val="single"/>
        </w:rPr>
        <w:t xml:space="preserve"> the possibility </w:t>
      </w:r>
      <w:r w:rsidRPr="007C2F88">
        <w:rPr>
          <w:highlight w:val="yellow"/>
          <w:u w:val="single"/>
        </w:rPr>
        <w:t xml:space="preserve">that </w:t>
      </w:r>
      <w:r w:rsidRPr="00C6705B">
        <w:rPr>
          <w:rStyle w:val="Emphasis"/>
          <w:highlight w:val="yellow"/>
        </w:rPr>
        <w:t>implicit race attitudes</w:t>
      </w:r>
      <w:r w:rsidRPr="007C2F88">
        <w:rPr>
          <w:highlight w:val="yellow"/>
          <w:u w:val="single"/>
        </w:rPr>
        <w:t xml:space="preserve"> were </w:t>
      </w:r>
      <w:r w:rsidRPr="00C6705B">
        <w:rPr>
          <w:rStyle w:val="Emphasis"/>
          <w:highlight w:val="yellow"/>
        </w:rPr>
        <w:t>sensitive</w:t>
      </w:r>
      <w:r w:rsidRPr="007C2F88">
        <w:rPr>
          <w:highlight w:val="yellow"/>
          <w:u w:val="single"/>
        </w:rPr>
        <w:t xml:space="preserve"> to</w:t>
      </w:r>
      <w:r w:rsidRPr="00711889">
        <w:rPr>
          <w:u w:val="single"/>
        </w:rPr>
        <w:t xml:space="preserve"> perceivers' </w:t>
      </w:r>
      <w:r w:rsidRPr="00C6705B">
        <w:rPr>
          <w:rStyle w:val="Emphasis"/>
        </w:rPr>
        <w:t>motivations</w:t>
      </w:r>
      <w:r w:rsidRPr="00711889">
        <w:rPr>
          <w:u w:val="single"/>
        </w:rPr>
        <w:t xml:space="preserve">, </w:t>
      </w:r>
      <w:r w:rsidRPr="00C6705B">
        <w:rPr>
          <w:rStyle w:val="Emphasis"/>
        </w:rPr>
        <w:t>goals</w:t>
      </w:r>
      <w:r w:rsidRPr="00711889">
        <w:rPr>
          <w:u w:val="single"/>
        </w:rPr>
        <w:t xml:space="preserve">, and </w:t>
      </w:r>
      <w:r w:rsidRPr="00C6705B">
        <w:rPr>
          <w:rStyle w:val="Emphasis"/>
        </w:rPr>
        <w:t>strategies</w:t>
      </w:r>
      <w:r w:rsidRPr="00711889">
        <w:rPr>
          <w:sz w:val="16"/>
          <w:szCs w:val="16"/>
        </w:rPr>
        <w:t xml:space="preserve">, </w:t>
      </w:r>
      <w:r w:rsidRPr="00711889">
        <w:rPr>
          <w:u w:val="single"/>
        </w:rPr>
        <w:t xml:space="preserve">as well as </w:t>
      </w:r>
      <w:r w:rsidRPr="00C6705B">
        <w:rPr>
          <w:rStyle w:val="Emphasis"/>
          <w:highlight w:val="yellow"/>
        </w:rPr>
        <w:t>contextual manipulations</w:t>
      </w:r>
      <w:r w:rsidRPr="00711889">
        <w:rPr>
          <w:sz w:val="16"/>
          <w:szCs w:val="16"/>
        </w:rPr>
        <w:t xml:space="preserve">.66 For example, social psychologist Bernd Wittenbrink and colleagues found that </w:t>
      </w:r>
      <w:r w:rsidRPr="00C6705B">
        <w:rPr>
          <w:rStyle w:val="Emphasis"/>
          <w:highlight w:val="yellow"/>
        </w:rPr>
        <w:t>negativity</w:t>
      </w:r>
      <w:r w:rsidRPr="007C2F88">
        <w:rPr>
          <w:highlight w:val="yellow"/>
          <w:u w:val="single"/>
        </w:rPr>
        <w:t xml:space="preserve"> toward </w:t>
      </w:r>
      <w:r w:rsidRPr="00C6705B">
        <w:rPr>
          <w:rStyle w:val="Emphasis"/>
          <w:highlight w:val="yellow"/>
        </w:rPr>
        <w:t>Black individuals</w:t>
      </w:r>
      <w:r w:rsidRPr="007C2F88">
        <w:rPr>
          <w:highlight w:val="yellow"/>
          <w:u w:val="single"/>
        </w:rPr>
        <w:t xml:space="preserve"> was </w:t>
      </w:r>
      <w:r w:rsidRPr="00C6705B">
        <w:rPr>
          <w:rStyle w:val="Emphasis"/>
          <w:highlight w:val="yellow"/>
        </w:rPr>
        <w:t>lower</w:t>
      </w:r>
      <w:r w:rsidRPr="007C2F88">
        <w:rPr>
          <w:highlight w:val="yellow"/>
          <w:u w:val="single"/>
        </w:rPr>
        <w:t xml:space="preserve"> after watching a </w:t>
      </w:r>
      <w:r w:rsidRPr="00C6705B">
        <w:rPr>
          <w:rStyle w:val="Emphasis"/>
          <w:highlight w:val="yellow"/>
        </w:rPr>
        <w:t>movie clip</w:t>
      </w:r>
      <w:r w:rsidRPr="007C2F88">
        <w:rPr>
          <w:highlight w:val="yellow"/>
          <w:u w:val="single"/>
        </w:rPr>
        <w:t xml:space="preserve"> depicting Black Americans in a </w:t>
      </w:r>
      <w:r w:rsidRPr="00C6705B">
        <w:rPr>
          <w:rStyle w:val="Emphasis"/>
          <w:highlight w:val="yellow"/>
        </w:rPr>
        <w:t>positive setting</w:t>
      </w:r>
      <w:r w:rsidRPr="00711889">
        <w:rPr>
          <w:sz w:val="16"/>
          <w:szCs w:val="16"/>
        </w:rPr>
        <w:t xml:space="preserve"> (relative to a negative setting).67 Similarly, social psychologist Brian Lowery and colleagues demonstrated that </w:t>
      </w:r>
      <w:r w:rsidRPr="00711889">
        <w:rPr>
          <w:u w:val="single"/>
        </w:rPr>
        <w:t xml:space="preserve">White Americans displayed </w:t>
      </w:r>
      <w:r w:rsidRPr="00C6705B">
        <w:rPr>
          <w:rStyle w:val="Emphasis"/>
        </w:rPr>
        <w:t>lower levels</w:t>
      </w:r>
      <w:r w:rsidRPr="00711889">
        <w:rPr>
          <w:u w:val="single"/>
        </w:rPr>
        <w:t xml:space="preserve"> of </w:t>
      </w:r>
      <w:r w:rsidRPr="00C6705B">
        <w:rPr>
          <w:rStyle w:val="Emphasis"/>
        </w:rPr>
        <w:t>negativity</w:t>
      </w:r>
      <w:r w:rsidRPr="00711889">
        <w:rPr>
          <w:u w:val="single"/>
        </w:rPr>
        <w:t xml:space="preserve"> toward Black individuals in the presence of a Black</w:t>
      </w:r>
      <w:r w:rsidRPr="00711889">
        <w:rPr>
          <w:sz w:val="16"/>
          <w:szCs w:val="16"/>
        </w:rPr>
        <w:t xml:space="preserve"> (rather than White) </w:t>
      </w:r>
      <w:r w:rsidRPr="00711889">
        <w:rPr>
          <w:u w:val="single"/>
        </w:rPr>
        <w:t>experimenter</w:t>
      </w:r>
      <w:r w:rsidRPr="00711889">
        <w:rPr>
          <w:sz w:val="16"/>
          <w:szCs w:val="16"/>
        </w:rPr>
        <w:t>.68</w:t>
      </w:r>
    </w:p>
    <w:p w14:paraId="4A13E953" w14:textId="77777777" w:rsidR="00963291" w:rsidRPr="00711889" w:rsidRDefault="00963291" w:rsidP="00963291">
      <w:pPr>
        <w:rPr>
          <w:sz w:val="16"/>
          <w:szCs w:val="16"/>
        </w:rPr>
      </w:pPr>
      <w:r w:rsidRPr="00711889">
        <w:rPr>
          <w:sz w:val="16"/>
          <w:szCs w:val="16"/>
        </w:rPr>
        <w:t xml:space="preserve">Extending this work, psychologist Calvin </w:t>
      </w:r>
      <w:r w:rsidRPr="00711889">
        <w:rPr>
          <w:u w:val="single"/>
        </w:rPr>
        <w:t>Lai</w:t>
      </w:r>
      <w:r w:rsidRPr="00711889">
        <w:rPr>
          <w:sz w:val="16"/>
          <w:szCs w:val="16"/>
        </w:rPr>
        <w:t xml:space="preserve"> and colleagues </w:t>
      </w:r>
      <w:r w:rsidRPr="00711889">
        <w:rPr>
          <w:u w:val="single"/>
        </w:rPr>
        <w:t xml:space="preserve">conducted an </w:t>
      </w:r>
      <w:r w:rsidRPr="00C6705B">
        <w:rPr>
          <w:rStyle w:val="Emphasis"/>
        </w:rPr>
        <w:t>important study</w:t>
      </w:r>
      <w:r w:rsidRPr="00711889">
        <w:rPr>
          <w:u w:val="single"/>
        </w:rPr>
        <w:t xml:space="preserve"> exploring the </w:t>
      </w:r>
      <w:r w:rsidRPr="00C6705B">
        <w:rPr>
          <w:rStyle w:val="Emphasis"/>
        </w:rPr>
        <w:t>comparative efficacy</w:t>
      </w:r>
      <w:r w:rsidRPr="00711889">
        <w:rPr>
          <w:u w:val="single"/>
        </w:rPr>
        <w:t xml:space="preserve"> of seventeen </w:t>
      </w:r>
      <w:r w:rsidRPr="00C6705B">
        <w:rPr>
          <w:rStyle w:val="Emphasis"/>
          <w:highlight w:val="yellow"/>
        </w:rPr>
        <w:t>interventions</w:t>
      </w:r>
      <w:r w:rsidRPr="00711889">
        <w:rPr>
          <w:u w:val="single"/>
        </w:rPr>
        <w:t xml:space="preserve"> </w:t>
      </w:r>
      <w:r w:rsidRPr="007C2F88">
        <w:rPr>
          <w:highlight w:val="yellow"/>
          <w:u w:val="single"/>
        </w:rPr>
        <w:t xml:space="preserve">designed to </w:t>
      </w:r>
      <w:r w:rsidRPr="00C6705B">
        <w:rPr>
          <w:rStyle w:val="Emphasis"/>
          <w:highlight w:val="yellow"/>
        </w:rPr>
        <w:t>reduce implicit race bias</w:t>
      </w:r>
      <w:r w:rsidRPr="00711889">
        <w:rPr>
          <w:sz w:val="16"/>
          <w:szCs w:val="16"/>
        </w:rPr>
        <w:t xml:space="preserve">.69 </w:t>
      </w:r>
      <w:r w:rsidRPr="00711889">
        <w:rPr>
          <w:u w:val="single"/>
        </w:rPr>
        <w:t xml:space="preserve">Although these interventions </w:t>
      </w:r>
      <w:r w:rsidRPr="007C2F88">
        <w:rPr>
          <w:highlight w:val="yellow"/>
          <w:u w:val="single"/>
        </w:rPr>
        <w:t>were</w:t>
      </w:r>
      <w:r w:rsidRPr="00711889">
        <w:rPr>
          <w:u w:val="single"/>
        </w:rPr>
        <w:t xml:space="preserve"> roughly </w:t>
      </w:r>
      <w:r w:rsidRPr="00C6705B">
        <w:rPr>
          <w:rStyle w:val="Emphasis"/>
          <w:highlight w:val="yellow"/>
        </w:rPr>
        <w:t>five-minutes long</w:t>
      </w:r>
      <w:r w:rsidRPr="007C2F88">
        <w:rPr>
          <w:highlight w:val="yellow"/>
          <w:u w:val="single"/>
        </w:rPr>
        <w:t xml:space="preserve"> and</w:t>
      </w:r>
      <w:r w:rsidRPr="00711889">
        <w:rPr>
          <w:u w:val="single"/>
        </w:rPr>
        <w:t xml:space="preserve"> only </w:t>
      </w:r>
      <w:r w:rsidRPr="00C6705B">
        <w:rPr>
          <w:rStyle w:val="Emphasis"/>
          <w:highlight w:val="yellow"/>
        </w:rPr>
        <w:t>administered once</w:t>
      </w:r>
      <w:r w:rsidRPr="00711889">
        <w:rPr>
          <w:u w:val="single"/>
        </w:rPr>
        <w:t xml:space="preserve">, eight of </w:t>
      </w:r>
      <w:r w:rsidRPr="007C2F88">
        <w:rPr>
          <w:highlight w:val="yellow"/>
          <w:u w:val="single"/>
        </w:rPr>
        <w:t>the</w:t>
      </w:r>
      <w:r w:rsidRPr="00711889">
        <w:rPr>
          <w:sz w:val="16"/>
          <w:szCs w:val="16"/>
        </w:rPr>
        <w:t xml:space="preserve"> seventeen </w:t>
      </w:r>
      <w:r w:rsidRPr="007C2F88">
        <w:rPr>
          <w:highlight w:val="yellow"/>
          <w:u w:val="single"/>
        </w:rPr>
        <w:t xml:space="preserve">interventions were </w:t>
      </w:r>
      <w:r w:rsidRPr="00C6705B">
        <w:rPr>
          <w:rStyle w:val="Emphasis"/>
          <w:highlight w:val="yellow"/>
        </w:rPr>
        <w:t>effective</w:t>
      </w:r>
      <w:r w:rsidRPr="007C2F88">
        <w:rPr>
          <w:highlight w:val="yellow"/>
          <w:u w:val="single"/>
        </w:rPr>
        <w:t xml:space="preserve"> in </w:t>
      </w:r>
      <w:r w:rsidRPr="00C6705B">
        <w:rPr>
          <w:rStyle w:val="Emphasis"/>
          <w:highlight w:val="yellow"/>
        </w:rPr>
        <w:t>reducing implicit</w:t>
      </w:r>
      <w:r w:rsidRPr="00C6705B">
        <w:rPr>
          <w:rStyle w:val="Emphasis"/>
        </w:rPr>
        <w:t xml:space="preserve"> race </w:t>
      </w:r>
      <w:r w:rsidRPr="00C6705B">
        <w:rPr>
          <w:rStyle w:val="Emphasis"/>
          <w:highlight w:val="yellow"/>
        </w:rPr>
        <w:t>bias</w:t>
      </w:r>
      <w:r w:rsidRPr="00711889">
        <w:rPr>
          <w:sz w:val="16"/>
          <w:szCs w:val="16"/>
        </w:rPr>
        <w:t>. The most effective interventions invoked high self-involvement and/or linked Black people with positivity and White people with negativity.70 By contrast, interventions that required perspective-taking, asked participants to consider egalitarian values, or induced a positive emotion were ineffective. When participants' attitudes were tested even a few hours after the intervention, none of the eight previously effective interventions produced a continued reduction in implicit race bias.71 Of course, this temporary (but not durable) change is to be expected; implicit bias should snap back, rubber band–like, to some stable individual, situational, or broader cultural default. In fact, that single presentations of short interventions can produce any change is surprising.</w:t>
      </w:r>
    </w:p>
    <w:p w14:paraId="78EB0026" w14:textId="77777777" w:rsidR="00963291" w:rsidRPr="00711889" w:rsidRDefault="00963291" w:rsidP="00963291">
      <w:pPr>
        <w:rPr>
          <w:sz w:val="8"/>
          <w:szCs w:val="8"/>
        </w:rPr>
      </w:pPr>
      <w:r w:rsidRPr="00711889">
        <w:rPr>
          <w:sz w:val="8"/>
          <w:szCs w:val="8"/>
        </w:rPr>
        <w:t>But many “light” interventions, often involving a few counterattitudinal associations or a hypothetical written scenario (a paragraph long) presenting counterattitudinal information, do not show long-term change. To us, the lack of long-term change is hardly surprising given the weakness of the interventions. In fact, in such a case, implementing flimsy interventions and looking for long-term effects is a fool's errand; yet well-intentioned investigators with the hope that a sentence or two should wipe out a lifetime of learning have tried them.</w:t>
      </w:r>
    </w:p>
    <w:p w14:paraId="6A719A54" w14:textId="77777777" w:rsidR="00963291" w:rsidRPr="00711889" w:rsidRDefault="00963291" w:rsidP="00963291">
      <w:pPr>
        <w:rPr>
          <w:sz w:val="8"/>
          <w:szCs w:val="8"/>
        </w:rPr>
      </w:pPr>
      <w:r w:rsidRPr="00711889">
        <w:rPr>
          <w:sz w:val="8"/>
          <w:szCs w:val="8"/>
        </w:rPr>
        <w:t>Change at the Societal Level</w:t>
      </w:r>
    </w:p>
    <w:p w14:paraId="233A7158" w14:textId="77777777" w:rsidR="00963291" w:rsidRPr="00711889" w:rsidRDefault="00963291" w:rsidP="00963291">
      <w:pPr>
        <w:rPr>
          <w:sz w:val="16"/>
          <w:szCs w:val="16"/>
        </w:rPr>
      </w:pPr>
      <w:r w:rsidRPr="00711889">
        <w:rPr>
          <w:sz w:val="16"/>
          <w:szCs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w:t>
      </w:r>
      <w:r w:rsidRPr="00C6705B">
        <w:rPr>
          <w:rStyle w:val="Emphasis"/>
          <w:highlight w:val="yellow"/>
        </w:rPr>
        <w:t>recent analyses</w:t>
      </w:r>
      <w:r w:rsidRPr="00711889">
        <w:rPr>
          <w:sz w:val="16"/>
          <w:szCs w:val="16"/>
        </w:rPr>
        <w:t xml:space="preserve"> by Charlesworth and Banaji challenged this idea.72 Specifically, </w:t>
      </w:r>
      <w:r w:rsidRPr="007C2F88">
        <w:rPr>
          <w:highlight w:val="yellow"/>
          <w:u w:val="single"/>
        </w:rPr>
        <w:t xml:space="preserve">using </w:t>
      </w:r>
      <w:r w:rsidRPr="00C6705B">
        <w:rPr>
          <w:rStyle w:val="Emphasis"/>
          <w:highlight w:val="yellow"/>
        </w:rPr>
        <w:t>time-series modeling</w:t>
      </w:r>
      <w:r w:rsidRPr="00711889">
        <w:rPr>
          <w:sz w:val="16"/>
          <w:szCs w:val="16"/>
        </w:rPr>
        <w:t xml:space="preserve">, they </w:t>
      </w:r>
      <w:r w:rsidRPr="007C2F88">
        <w:rPr>
          <w:highlight w:val="yellow"/>
          <w:u w:val="single"/>
        </w:rPr>
        <w:t>traced</w:t>
      </w:r>
      <w:r w:rsidRPr="00711889">
        <w:rPr>
          <w:u w:val="single"/>
        </w:rPr>
        <w:t xml:space="preserve"> almost </w:t>
      </w:r>
      <w:r w:rsidRPr="00C6705B">
        <w:rPr>
          <w:rStyle w:val="Emphasis"/>
          <w:highlight w:val="yellow"/>
        </w:rPr>
        <w:t>three million</w:t>
      </w:r>
      <w:r w:rsidRPr="007C2F88">
        <w:rPr>
          <w:highlight w:val="yellow"/>
          <w:u w:val="single"/>
        </w:rPr>
        <w:t xml:space="preserve"> Americans'</w:t>
      </w:r>
      <w:r w:rsidRPr="00711889">
        <w:rPr>
          <w:u w:val="single"/>
        </w:rPr>
        <w:t xml:space="preserve"> implicit </w:t>
      </w:r>
      <w:r w:rsidRPr="00C6705B">
        <w:rPr>
          <w:rStyle w:val="Emphasis"/>
          <w:highlight w:val="yellow"/>
        </w:rPr>
        <w:t>race attitudes</w:t>
      </w:r>
      <w:r w:rsidRPr="007C2F88">
        <w:rPr>
          <w:highlight w:val="yellow"/>
          <w:u w:val="single"/>
        </w:rPr>
        <w:t xml:space="preserve"> over</w:t>
      </w:r>
      <w:r w:rsidRPr="00711889">
        <w:rPr>
          <w:u w:val="single"/>
        </w:rPr>
        <w:t xml:space="preserve"> the course of </w:t>
      </w:r>
      <w:r w:rsidRPr="00C6705B">
        <w:rPr>
          <w:rStyle w:val="Emphasis"/>
          <w:highlight w:val="yellow"/>
        </w:rPr>
        <w:t>fourteen years</w:t>
      </w:r>
      <w:r w:rsidRPr="00711889">
        <w:rPr>
          <w:sz w:val="16"/>
          <w:szCs w:val="16"/>
        </w:rPr>
        <w:t xml:space="preserve"> (</w:t>
      </w:r>
      <w:r w:rsidRPr="00711889">
        <w:rPr>
          <w:u w:val="single"/>
        </w:rPr>
        <w:t>2007–2020</w:t>
      </w:r>
      <w:r w:rsidRPr="00711889">
        <w:rPr>
          <w:sz w:val="16"/>
          <w:szCs w:val="16"/>
        </w:rPr>
        <w:t xml:space="preserve">). Crucially, </w:t>
      </w:r>
      <w:r w:rsidRPr="007C2F88">
        <w:rPr>
          <w:highlight w:val="yellow"/>
          <w:u w:val="single"/>
        </w:rPr>
        <w:t>they found ev</w:t>
      </w:r>
      <w:r w:rsidRPr="00711889">
        <w:rPr>
          <w:u w:val="single"/>
        </w:rPr>
        <w:t xml:space="preserve">idence </w:t>
      </w:r>
      <w:r w:rsidRPr="007C2F88">
        <w:rPr>
          <w:highlight w:val="yellow"/>
          <w:u w:val="single"/>
        </w:rPr>
        <w:t xml:space="preserve">of </w:t>
      </w:r>
      <w:r w:rsidRPr="00C6705B">
        <w:rPr>
          <w:rStyle w:val="Emphasis"/>
          <w:highlight w:val="yellow"/>
        </w:rPr>
        <w:t>pervasive change</w:t>
      </w:r>
      <w:r w:rsidRPr="007C2F88">
        <w:rPr>
          <w:highlight w:val="yellow"/>
          <w:u w:val="single"/>
        </w:rPr>
        <w:t xml:space="preserve">: across </w:t>
      </w:r>
      <w:r w:rsidRPr="00C6705B">
        <w:rPr>
          <w:rStyle w:val="Emphasis"/>
          <w:highlight w:val="yellow"/>
        </w:rPr>
        <w:t>all participants</w:t>
      </w:r>
      <w:r w:rsidRPr="00711889">
        <w:rPr>
          <w:u w:val="single"/>
        </w:rPr>
        <w:t xml:space="preserve">, implicit race </w:t>
      </w:r>
      <w:r w:rsidRPr="007C2F88">
        <w:rPr>
          <w:highlight w:val="yellow"/>
          <w:u w:val="single"/>
        </w:rPr>
        <w:t xml:space="preserve">bias </w:t>
      </w:r>
      <w:r w:rsidRPr="00C6705B">
        <w:rPr>
          <w:rStyle w:val="Emphasis"/>
          <w:highlight w:val="yellow"/>
        </w:rPr>
        <w:t>decreased</w:t>
      </w:r>
      <w:r w:rsidRPr="00711889">
        <w:rPr>
          <w:u w:val="single"/>
        </w:rPr>
        <w:t xml:space="preserve"> by </w:t>
      </w:r>
      <w:r w:rsidRPr="00C6705B">
        <w:rPr>
          <w:rStyle w:val="Emphasis"/>
          <w:highlight w:val="yellow"/>
        </w:rPr>
        <w:t>26 percent</w:t>
      </w:r>
      <w:r w:rsidRPr="00711889">
        <w:rPr>
          <w:sz w:val="16"/>
          <w:szCs w:val="16"/>
        </w:rPr>
        <w:t xml:space="preserve">, making it the second fastest changing implicit attitude after sexuality attitudes (anti-gay bias), which saw a dramatic 65 percent reduction during the same period.73 In fact, </w:t>
      </w:r>
      <w:r w:rsidRPr="007C2F88">
        <w:rPr>
          <w:highlight w:val="yellow"/>
          <w:u w:val="single"/>
        </w:rPr>
        <w:t xml:space="preserve">if trends </w:t>
      </w:r>
      <w:r w:rsidRPr="00C6705B">
        <w:rPr>
          <w:rStyle w:val="Emphasis"/>
          <w:highlight w:val="yellow"/>
        </w:rPr>
        <w:t>continue</w:t>
      </w:r>
      <w:r w:rsidRPr="00711889">
        <w:rPr>
          <w:u w:val="single"/>
        </w:rPr>
        <w:t xml:space="preserve">, implicit race </w:t>
      </w:r>
      <w:r w:rsidRPr="007C2F88">
        <w:rPr>
          <w:highlight w:val="yellow"/>
          <w:u w:val="single"/>
        </w:rPr>
        <w:t>attitudes could</w:t>
      </w:r>
      <w:r w:rsidRPr="00711889">
        <w:rPr>
          <w:u w:val="single"/>
        </w:rPr>
        <w:t xml:space="preserve"> first </w:t>
      </w:r>
      <w:r w:rsidRPr="00C6705B">
        <w:rPr>
          <w:rStyle w:val="Emphasis"/>
          <w:highlight w:val="yellow"/>
        </w:rPr>
        <w:t>touch neutrality</w:t>
      </w:r>
      <w:r w:rsidRPr="007C2F88">
        <w:rPr>
          <w:highlight w:val="yellow"/>
          <w:u w:val="single"/>
        </w:rPr>
        <w:t xml:space="preserve"> in </w:t>
      </w:r>
      <w:r w:rsidRPr="00C6705B">
        <w:rPr>
          <w:rStyle w:val="Emphasis"/>
          <w:highlight w:val="yellow"/>
        </w:rPr>
        <w:t>2035</w:t>
      </w:r>
      <w:r w:rsidRPr="00711889">
        <w:rPr>
          <w:sz w:val="16"/>
          <w:szCs w:val="16"/>
        </w:rPr>
        <w:t>.</w:t>
      </w:r>
    </w:p>
    <w:p w14:paraId="141AF4DE" w14:textId="77777777" w:rsidR="00963291" w:rsidRPr="00711889" w:rsidRDefault="00963291" w:rsidP="00963291">
      <w:pPr>
        <w:rPr>
          <w:sz w:val="16"/>
          <w:szCs w:val="16"/>
        </w:rPr>
      </w:pPr>
      <w:r w:rsidRPr="00711889">
        <w:rPr>
          <w:sz w:val="16"/>
          <w:szCs w:val="16"/>
        </w:rPr>
        <w:t xml:space="preserve">Moreover, </w:t>
      </w:r>
      <w:r w:rsidRPr="007C2F88">
        <w:rPr>
          <w:highlight w:val="yellow"/>
          <w:u w:val="single"/>
        </w:rPr>
        <w:t xml:space="preserve">this change was </w:t>
      </w:r>
      <w:r w:rsidRPr="00C6705B">
        <w:rPr>
          <w:rStyle w:val="Emphasis"/>
          <w:highlight w:val="yellow"/>
        </w:rPr>
        <w:t>not restricted</w:t>
      </w:r>
      <w:r w:rsidRPr="007C2F88">
        <w:rPr>
          <w:highlight w:val="yellow"/>
          <w:u w:val="single"/>
        </w:rPr>
        <w:t xml:space="preserve"> to only </w:t>
      </w:r>
      <w:r w:rsidRPr="00C6705B">
        <w:rPr>
          <w:rStyle w:val="Emphasis"/>
          <w:highlight w:val="yellow"/>
        </w:rPr>
        <w:t>certain segments</w:t>
      </w:r>
      <w:r w:rsidRPr="007C2F88">
        <w:rPr>
          <w:highlight w:val="yellow"/>
          <w:u w:val="single"/>
        </w:rPr>
        <w:t xml:space="preserve"> of </w:t>
      </w:r>
      <w:r w:rsidRPr="00C6705B">
        <w:rPr>
          <w:rStyle w:val="Emphasis"/>
          <w:highlight w:val="yellow"/>
        </w:rPr>
        <w:t>society</w:t>
      </w:r>
      <w:r w:rsidRPr="00711889">
        <w:rPr>
          <w:sz w:val="16"/>
          <w:szCs w:val="16"/>
        </w:rPr>
        <w:t xml:space="preserve"> (for instance, younger and more liberal participants). Rather, </w:t>
      </w:r>
      <w:r w:rsidRPr="007C2F88">
        <w:rPr>
          <w:highlight w:val="yellow"/>
          <w:u w:val="single"/>
        </w:rPr>
        <w:t xml:space="preserve">pointing to </w:t>
      </w:r>
      <w:r w:rsidRPr="00C6705B">
        <w:rPr>
          <w:rStyle w:val="Emphasis"/>
          <w:highlight w:val="yellow"/>
        </w:rPr>
        <w:t>widespread societal change</w:t>
      </w:r>
      <w:r w:rsidRPr="00711889">
        <w:rPr>
          <w:u w:val="single"/>
        </w:rPr>
        <w:t xml:space="preserve">, men and women, older and younger, liberal and conservative, and more- and less-educated participants </w:t>
      </w:r>
      <w:r w:rsidRPr="00C6705B">
        <w:rPr>
          <w:rStyle w:val="Emphasis"/>
        </w:rPr>
        <w:t>alike</w:t>
      </w:r>
      <w:r w:rsidRPr="00711889">
        <w:rPr>
          <w:u w:val="single"/>
        </w:rPr>
        <w:t xml:space="preserve"> all moved toward </w:t>
      </w:r>
      <w:r w:rsidRPr="00C6705B">
        <w:rPr>
          <w:rStyle w:val="Emphasis"/>
        </w:rPr>
        <w:t>neutrality</w:t>
      </w:r>
      <w:r w:rsidRPr="00711889">
        <w:rPr>
          <w:sz w:val="16"/>
          <w:szCs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6930AF74" w14:textId="77777777" w:rsidR="00963291" w:rsidRPr="00711889" w:rsidRDefault="00963291" w:rsidP="00963291">
      <w:pPr>
        <w:rPr>
          <w:sz w:val="16"/>
          <w:szCs w:val="16"/>
        </w:rPr>
      </w:pPr>
      <w:r w:rsidRPr="00711889">
        <w:rPr>
          <w:sz w:val="16"/>
          <w:szCs w:val="16"/>
        </w:rPr>
        <w:t xml:space="preserve">This widespread change is remarkable, especially when one considers that not all implicit biases are changing. For example, implicit anti-elderly, anti-disability, and anti-fat biases remained relatively stable over the fourteen-year period. This change toward some social categories but not others begs an important question: </w:t>
      </w:r>
      <w:r w:rsidRPr="00711889">
        <w:rPr>
          <w:u w:val="single"/>
        </w:rPr>
        <w:t xml:space="preserve">what is the </w:t>
      </w:r>
      <w:r w:rsidRPr="00C6705B">
        <w:rPr>
          <w:rStyle w:val="Emphasis"/>
        </w:rPr>
        <w:t>source</w:t>
      </w:r>
      <w:r w:rsidRPr="00711889">
        <w:rPr>
          <w:u w:val="single"/>
        </w:rPr>
        <w:t xml:space="preserve"> of this change?</w:t>
      </w:r>
    </w:p>
    <w:p w14:paraId="0BC7E7EF" w14:textId="77777777" w:rsidR="00963291" w:rsidRPr="00711889" w:rsidRDefault="00963291" w:rsidP="00963291">
      <w:pPr>
        <w:rPr>
          <w:sz w:val="8"/>
          <w:szCs w:val="8"/>
        </w:rPr>
      </w:pPr>
      <w:r w:rsidRPr="00711889">
        <w:rPr>
          <w:sz w:val="8"/>
          <w:szCs w:val="8"/>
        </w:rPr>
        <w:t>We pose this question because of its relevance to the different claims about how to reduce bias, and where resources earmarked for attitude change should be directed. On the one hand, some researchers and practitioners have criticized a focus on change at the individual level (such as deploying appeals of equality to change individual minds). On the other hand, past interventions targeting structural-level change have not eradicated racial inequalities as expected.75 In fact, change through laws and acts of Congress, if resisted by individuals, may actually prompt reactance and undo progress.76</w:t>
      </w:r>
    </w:p>
    <w:p w14:paraId="0F1979CB" w14:textId="77777777" w:rsidR="00963291" w:rsidRPr="00711889" w:rsidRDefault="00963291" w:rsidP="00963291">
      <w:pPr>
        <w:rPr>
          <w:sz w:val="16"/>
          <w:szCs w:val="16"/>
        </w:rPr>
      </w:pPr>
      <w:r w:rsidRPr="00711889">
        <w:rPr>
          <w:sz w:val="16"/>
          <w:szCs w:val="16"/>
        </w:rPr>
        <w:t xml:space="preserve">We noted above that </w:t>
      </w:r>
      <w:r w:rsidRPr="00711889">
        <w:rPr>
          <w:u w:val="single"/>
        </w:rPr>
        <w:t xml:space="preserve">implicit </w:t>
      </w:r>
      <w:r w:rsidRPr="00C6705B">
        <w:rPr>
          <w:rStyle w:val="Emphasis"/>
        </w:rPr>
        <w:t>anti-gay bias</w:t>
      </w:r>
      <w:r w:rsidRPr="00711889">
        <w:rPr>
          <w:u w:val="single"/>
        </w:rPr>
        <w:t xml:space="preserve"> dropped </w:t>
      </w:r>
      <w:r w:rsidRPr="00C6705B">
        <w:rPr>
          <w:rStyle w:val="Emphasis"/>
        </w:rPr>
        <w:t>dramatically</w:t>
      </w:r>
      <w:r w:rsidRPr="00711889">
        <w:rPr>
          <w:u w:val="single"/>
        </w:rPr>
        <w:t xml:space="preserve"> (64 percent) between 2007 and 2020</w:t>
      </w:r>
      <w:r w:rsidRPr="00711889">
        <w:rPr>
          <w:sz w:val="16"/>
          <w:szCs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5F621C8A" w14:textId="77777777" w:rsidR="00963291" w:rsidRPr="00711889" w:rsidRDefault="00963291" w:rsidP="00963291">
      <w:pPr>
        <w:rPr>
          <w:sz w:val="16"/>
          <w:szCs w:val="16"/>
        </w:rPr>
      </w:pPr>
      <w:r w:rsidRPr="00711889">
        <w:rPr>
          <w:sz w:val="16"/>
          <w:szCs w:val="16"/>
        </w:rPr>
        <w:t xml:space="preserve">First, </w:t>
      </w:r>
      <w:r w:rsidRPr="00711889">
        <w:rPr>
          <w:u w:val="single"/>
        </w:rPr>
        <w:t xml:space="preserve">change occurred at the </w:t>
      </w:r>
      <w:r w:rsidRPr="00C6705B">
        <w:rPr>
          <w:rStyle w:val="Emphasis"/>
        </w:rPr>
        <w:t>individual level</w:t>
      </w:r>
      <w:r w:rsidRPr="00711889">
        <w:rPr>
          <w:u w:val="single"/>
        </w:rPr>
        <w:t xml:space="preserve"> as children (and adults of all ages) came out to parents, grandparents, friends, neighbors, and coworkers</w:t>
      </w:r>
      <w:r w:rsidRPr="00711889">
        <w:rPr>
          <w:sz w:val="16"/>
          <w:szCs w:val="16"/>
        </w:rPr>
        <w:t xml:space="preserve">. Love, already in place, trumped even implicit bias. In other words, the concealable nature of sexuality forced individuals to reconcile their anti-gay attitudes with their positive feelings toward their loved ones; this choice architecture was not in place for attitudes about other social groups. Second, </w:t>
      </w:r>
      <w:r w:rsidRPr="00711889">
        <w:rPr>
          <w:u w:val="single"/>
        </w:rPr>
        <w:t xml:space="preserve">change occurred at the </w:t>
      </w:r>
      <w:r w:rsidRPr="00C6705B">
        <w:rPr>
          <w:rStyle w:val="Emphasis"/>
        </w:rPr>
        <w:t>institutional level</w:t>
      </w:r>
      <w:r w:rsidRPr="00711889">
        <w:rPr>
          <w:sz w:val="16"/>
          <w:szCs w:val="16"/>
        </w:rPr>
        <w:t xml:space="preserve">. Of course, such change was not adopted everywhere, and some organizations were directly hostile to nonheterosexual employees. However, many </w:t>
      </w:r>
      <w:r w:rsidRPr="00711889">
        <w:rPr>
          <w:u w:val="single"/>
        </w:rPr>
        <w:t>institutions</w:t>
      </w:r>
      <w:r w:rsidRPr="00711889">
        <w:rPr>
          <w:sz w:val="16"/>
          <w:szCs w:val="16"/>
        </w:rPr>
        <w:t xml:space="preserve">, like the U.S. military, </w:t>
      </w:r>
      <w:r w:rsidRPr="00711889">
        <w:rPr>
          <w:u w:val="single"/>
        </w:rPr>
        <w:t>enacted policies that affirmed the status of same-sex relationships (such as extending health benefits to same-sex partners)</w:t>
      </w:r>
      <w:r w:rsidRPr="00711889">
        <w:rPr>
          <w:sz w:val="16"/>
          <w:szCs w:val="16"/>
        </w:rPr>
        <w:t xml:space="preserve"> even before the country did. Third, </w:t>
      </w:r>
      <w:r w:rsidRPr="00711889">
        <w:rPr>
          <w:u w:val="single"/>
        </w:rPr>
        <w:t xml:space="preserve">change occurred at the </w:t>
      </w:r>
      <w:r w:rsidRPr="00C6705B">
        <w:rPr>
          <w:rStyle w:val="Emphasis"/>
        </w:rPr>
        <w:t>macro level</w:t>
      </w:r>
      <w:r w:rsidRPr="00711889">
        <w:rPr>
          <w:sz w:val="16"/>
          <w:szCs w:val="16"/>
        </w:rPr>
        <w:t xml:space="preserve">. </w:t>
      </w:r>
      <w:r w:rsidRPr="00711889">
        <w:rPr>
          <w:u w:val="single"/>
        </w:rPr>
        <w:t>Massachusetts and other states legalized same-sex marriages</w:t>
      </w:r>
      <w:r w:rsidRPr="00711889">
        <w:rPr>
          <w:sz w:val="16"/>
          <w:szCs w:val="16"/>
        </w:rPr>
        <w:t xml:space="preserve"> in the early 2000s, </w:t>
      </w:r>
      <w:r w:rsidRPr="00711889">
        <w:rPr>
          <w:u w:val="single"/>
        </w:rPr>
        <w:t>and the Supreme Court of the United States followed suit</w:t>
      </w:r>
      <w:r w:rsidRPr="00711889">
        <w:rPr>
          <w:sz w:val="16"/>
          <w:szCs w:val="16"/>
        </w:rPr>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p>
    <w:p w14:paraId="51EDB206" w14:textId="77777777" w:rsidR="00963291" w:rsidRPr="00711889" w:rsidRDefault="00963291" w:rsidP="00963291">
      <w:pPr>
        <w:rPr>
          <w:sz w:val="16"/>
          <w:szCs w:val="16"/>
        </w:rPr>
      </w:pPr>
      <w:r w:rsidRPr="00711889">
        <w:rPr>
          <w:u w:val="single"/>
        </w:rPr>
        <w:t xml:space="preserve">Implicit </w:t>
      </w:r>
      <w:r w:rsidRPr="00C6705B">
        <w:rPr>
          <w:rStyle w:val="Emphasis"/>
        </w:rPr>
        <w:t>race bias exists</w:t>
      </w:r>
      <w:r w:rsidRPr="00711889">
        <w:rPr>
          <w:sz w:val="16"/>
          <w:szCs w:val="16"/>
        </w:rPr>
        <w:t xml:space="preserve">. Support for its presence is undergirded by evidence from other areas of psychology (cognitive, developmental, neuroscience) as well as other behavioral sciences using quite different methods. New evidence shows that regional implicit bias predicts socially significant outcomes of Black-White disparity along several important dimensions that determine life's opportunities and outcomes. </w:t>
      </w:r>
      <w:r w:rsidRPr="00711889">
        <w:rPr>
          <w:u w:val="single"/>
        </w:rPr>
        <w:t xml:space="preserve">To bring </w:t>
      </w:r>
      <w:r w:rsidRPr="00C6705B">
        <w:rPr>
          <w:rStyle w:val="Emphasis"/>
        </w:rPr>
        <w:t>hope</w:t>
      </w:r>
      <w:r w:rsidRPr="00711889">
        <w:rPr>
          <w:u w:val="single"/>
        </w:rPr>
        <w:t xml:space="preserve">, </w:t>
      </w:r>
      <w:r w:rsidRPr="007C2F88">
        <w:rPr>
          <w:highlight w:val="yellow"/>
          <w:u w:val="single"/>
        </w:rPr>
        <w:t>data</w:t>
      </w:r>
      <w:r w:rsidRPr="00711889">
        <w:rPr>
          <w:sz w:val="16"/>
          <w:szCs w:val="16"/>
        </w:rPr>
        <w:t xml:space="preserve"> also </w:t>
      </w:r>
      <w:r w:rsidRPr="007C2F88">
        <w:rPr>
          <w:highlight w:val="yellow"/>
          <w:u w:val="single"/>
        </w:rPr>
        <w:t xml:space="preserve">reveal that </w:t>
      </w:r>
      <w:r w:rsidRPr="00C6705B">
        <w:rPr>
          <w:rStyle w:val="Emphasis"/>
          <w:highlight w:val="yellow"/>
        </w:rPr>
        <w:t>implicit bias</w:t>
      </w:r>
      <w:r w:rsidRPr="007C2F88">
        <w:rPr>
          <w:highlight w:val="yellow"/>
          <w:u w:val="single"/>
        </w:rPr>
        <w:t xml:space="preserve"> is </w:t>
      </w:r>
      <w:r w:rsidRPr="00C6705B">
        <w:rPr>
          <w:rStyle w:val="Emphasis"/>
          <w:highlight w:val="yellow"/>
        </w:rPr>
        <w:t>malleable</w:t>
      </w:r>
      <w:r w:rsidRPr="00711889">
        <w:rPr>
          <w:sz w:val="16"/>
          <w:szCs w:val="16"/>
        </w:rPr>
        <w:t xml:space="preserve">. Overall, </w:t>
      </w:r>
      <w:r w:rsidRPr="007C2F88">
        <w:rPr>
          <w:highlight w:val="yellow"/>
          <w:u w:val="single"/>
        </w:rPr>
        <w:t>these data represent</w:t>
      </w:r>
      <w:r w:rsidRPr="00711889">
        <w:rPr>
          <w:u w:val="single"/>
        </w:rPr>
        <w:t xml:space="preserve"> one of </w:t>
      </w:r>
      <w:r w:rsidRPr="00C6705B">
        <w:rPr>
          <w:rStyle w:val="Emphasis"/>
        </w:rPr>
        <w:t xml:space="preserve">many </w:t>
      </w:r>
      <w:r w:rsidRPr="00C6705B">
        <w:rPr>
          <w:rStyle w:val="Emphasis"/>
          <w:highlight w:val="yellow"/>
        </w:rPr>
        <w:t>robust</w:t>
      </w:r>
      <w:r w:rsidRPr="00C6705B">
        <w:rPr>
          <w:rStyle w:val="Emphasis"/>
        </w:rPr>
        <w:t xml:space="preserve"> streams</w:t>
      </w:r>
      <w:r w:rsidRPr="00711889">
        <w:rPr>
          <w:u w:val="single"/>
        </w:rPr>
        <w:t xml:space="preserve"> of </w:t>
      </w:r>
      <w:r w:rsidRPr="00C6705B">
        <w:rPr>
          <w:rStyle w:val="Emphasis"/>
          <w:highlight w:val="yellow"/>
        </w:rPr>
        <w:t>scientific ev</w:t>
      </w:r>
      <w:r w:rsidRPr="00C6705B">
        <w:rPr>
          <w:rStyle w:val="Emphasis"/>
        </w:rPr>
        <w:t>idence</w:t>
      </w:r>
      <w:r w:rsidRPr="00711889">
        <w:rPr>
          <w:u w:val="single"/>
        </w:rPr>
        <w:t xml:space="preserve"> available today</w:t>
      </w:r>
      <w:r w:rsidRPr="00711889">
        <w:rPr>
          <w:sz w:val="16"/>
          <w:szCs w:val="16"/>
        </w:rPr>
        <w:t xml:space="preserve">. Together, </w:t>
      </w:r>
      <w:r w:rsidRPr="00711889">
        <w:rPr>
          <w:u w:val="single"/>
        </w:rPr>
        <w:t xml:space="preserve">they </w:t>
      </w:r>
      <w:r w:rsidRPr="007C2F88">
        <w:rPr>
          <w:highlight w:val="yellow"/>
          <w:u w:val="single"/>
        </w:rPr>
        <w:t xml:space="preserve">call for a </w:t>
      </w:r>
      <w:r w:rsidRPr="00C6705B">
        <w:rPr>
          <w:rStyle w:val="Emphasis"/>
          <w:highlight w:val="yellow"/>
        </w:rPr>
        <w:t>nationwide undertaking</w:t>
      </w:r>
      <w:r w:rsidRPr="007C2F88">
        <w:rPr>
          <w:highlight w:val="yellow"/>
          <w:u w:val="single"/>
        </w:rPr>
        <w:t xml:space="preserve"> for change</w:t>
      </w:r>
      <w:r w:rsidRPr="00711889">
        <w:rPr>
          <w:sz w:val="16"/>
          <w:szCs w:val="16"/>
        </w:rPr>
        <w:t xml:space="preserve"> – </w:t>
      </w:r>
      <w:r w:rsidRPr="007C2F88">
        <w:rPr>
          <w:highlight w:val="yellow"/>
          <w:u w:val="single"/>
        </w:rPr>
        <w:t xml:space="preserve">at the </w:t>
      </w:r>
      <w:r w:rsidRPr="00C6705B">
        <w:rPr>
          <w:rStyle w:val="Emphasis"/>
          <w:highlight w:val="yellow"/>
        </w:rPr>
        <w:t>individual</w:t>
      </w:r>
      <w:r w:rsidRPr="007C2F88">
        <w:rPr>
          <w:highlight w:val="yellow"/>
          <w:u w:val="single"/>
        </w:rPr>
        <w:t xml:space="preserve">, </w:t>
      </w:r>
      <w:r w:rsidRPr="00C6705B">
        <w:rPr>
          <w:rStyle w:val="Emphasis"/>
          <w:highlight w:val="yellow"/>
        </w:rPr>
        <w:t>institutional</w:t>
      </w:r>
      <w:r w:rsidRPr="007C2F88">
        <w:rPr>
          <w:highlight w:val="yellow"/>
          <w:u w:val="single"/>
        </w:rPr>
        <w:t xml:space="preserve">, and </w:t>
      </w:r>
      <w:r w:rsidRPr="00C6705B">
        <w:rPr>
          <w:rStyle w:val="Emphasis"/>
          <w:highlight w:val="yellow"/>
        </w:rPr>
        <w:t>societal levels</w:t>
      </w:r>
      <w:r w:rsidRPr="00711889">
        <w:rPr>
          <w:sz w:val="16"/>
          <w:szCs w:val="16"/>
        </w:rPr>
        <w:t>.</w:t>
      </w:r>
    </w:p>
    <w:p w14:paraId="26D36C7E" w14:textId="77777777" w:rsidR="00963291" w:rsidRDefault="00963291" w:rsidP="00963291">
      <w:pPr>
        <w:pStyle w:val="Heading3"/>
      </w:pPr>
      <w:r>
        <w:t>1NC---Time</w:t>
      </w:r>
    </w:p>
    <w:p w14:paraId="17F5EF39" w14:textId="77777777" w:rsidR="00963291" w:rsidRPr="005E167C" w:rsidRDefault="00963291" w:rsidP="00963291">
      <w:pPr>
        <w:pStyle w:val="Heading4"/>
      </w:pPr>
      <w:r>
        <w:t xml:space="preserve">Time is a </w:t>
      </w:r>
      <w:r>
        <w:rPr>
          <w:u w:val="single"/>
        </w:rPr>
        <w:t>glimpse</w:t>
      </w:r>
      <w:r>
        <w:t xml:space="preserve"> of possibility, futures imagined by </w:t>
      </w:r>
      <w:r>
        <w:rPr>
          <w:u w:val="single"/>
        </w:rPr>
        <w:t>legal fictions</w:t>
      </w:r>
      <w:r>
        <w:t xml:space="preserve"> aren’t the </w:t>
      </w:r>
      <w:r>
        <w:rPr>
          <w:u w:val="single"/>
        </w:rPr>
        <w:t>cruelly optimistic</w:t>
      </w:r>
      <w:r>
        <w:t xml:space="preserve"> </w:t>
      </w:r>
      <w:r w:rsidRPr="007A0BD2">
        <w:t>impasse</w:t>
      </w:r>
      <w:r>
        <w:t xml:space="preserve"> of the present </w:t>
      </w:r>
    </w:p>
    <w:p w14:paraId="50E72231" w14:textId="77777777" w:rsidR="00963291" w:rsidRPr="00F56C62" w:rsidRDefault="00963291" w:rsidP="00963291">
      <w:pPr>
        <w:rPr>
          <w:sz w:val="16"/>
          <w:szCs w:val="16"/>
        </w:rPr>
      </w:pPr>
      <w:r w:rsidRPr="00F56C62">
        <w:rPr>
          <w:rStyle w:val="Style13ptBold"/>
        </w:rPr>
        <w:t>Wilder 17</w:t>
      </w:r>
      <w:r w:rsidRPr="00DC31B9">
        <w:t xml:space="preserve">—Associate Professor of Anthropology at CUNY Graduate Center [Gary, 2017, “Anticipation,” Political Concepts: A Critical Lexicon Issue 3, </w:t>
      </w:r>
      <w:hyperlink r:id="rId7" w:history="1">
        <w:r w:rsidRPr="00DC31B9">
          <w:rPr>
            <w:rStyle w:val="Hyperlink"/>
          </w:rPr>
          <w:t>https://www.politicalconcepts.org/anticipation-gary-wilder/</w:t>
        </w:r>
      </w:hyperlink>
      <w:r w:rsidRPr="00DC31B9">
        <w:t xml:space="preserve">, language edited change denoted by brackets] </w:t>
      </w:r>
    </w:p>
    <w:p w14:paraId="4E178C63" w14:textId="77777777" w:rsidR="00963291" w:rsidRPr="005E167C" w:rsidRDefault="00963291" w:rsidP="00963291">
      <w:pPr>
        <w:rPr>
          <w:sz w:val="14"/>
        </w:rPr>
      </w:pPr>
      <w:r w:rsidRPr="008C74D0">
        <w:rPr>
          <w:rStyle w:val="StyleUnderline"/>
        </w:rPr>
        <w:t xml:space="preserve">There is no doubt that </w:t>
      </w:r>
      <w:r w:rsidRPr="00C6705B">
        <w:rPr>
          <w:rStyle w:val="Emphasis"/>
          <w:highlight w:val="yellow"/>
        </w:rPr>
        <w:t>cruel optimism</w:t>
      </w:r>
      <w:r w:rsidRPr="008C74D0">
        <w:rPr>
          <w:rStyle w:val="StyleUnderline"/>
        </w:rPr>
        <w:t xml:space="preserve"> and benevolent </w:t>
      </w:r>
      <w:r w:rsidRPr="00C6705B">
        <w:rPr>
          <w:rStyle w:val="Emphasis"/>
        </w:rPr>
        <w:t>pessimism</w:t>
      </w:r>
      <w:r w:rsidRPr="008C74D0">
        <w:rPr>
          <w:rStyle w:val="StyleUnderline"/>
        </w:rPr>
        <w:t xml:space="preserve"> have</w:t>
      </w:r>
      <w:r w:rsidRPr="005E167C">
        <w:rPr>
          <w:sz w:val="14"/>
        </w:rPr>
        <w:t xml:space="preserve"> produced, and </w:t>
      </w:r>
      <w:r w:rsidRPr="008C74D0">
        <w:rPr>
          <w:rStyle w:val="StyleUnderline"/>
        </w:rPr>
        <w:t>leveraged the concept of anticipation</w:t>
      </w:r>
      <w:r w:rsidRPr="005E167C">
        <w:rPr>
          <w:sz w:val="14"/>
        </w:rPr>
        <w:t xml:space="preserve"> in order </w:t>
      </w:r>
      <w:r w:rsidRPr="008C74D0">
        <w:rPr>
          <w:rStyle w:val="StyleUnderline"/>
        </w:rPr>
        <w:t>to prohibit</w:t>
      </w:r>
      <w:r w:rsidRPr="005E167C">
        <w:rPr>
          <w:sz w:val="14"/>
        </w:rPr>
        <w:t xml:space="preserve"> or require certain kinds of </w:t>
      </w:r>
      <w:r w:rsidRPr="008C74D0">
        <w:rPr>
          <w:rStyle w:val="StyleUnderline"/>
        </w:rPr>
        <w:t>citizen action</w:t>
      </w:r>
      <w:r w:rsidRPr="005E167C">
        <w:rPr>
          <w:sz w:val="14"/>
        </w:rPr>
        <w:t xml:space="preserve">, to legitimize or exempt certain state interventions, </w:t>
      </w:r>
      <w:r w:rsidRPr="00F56C62">
        <w:rPr>
          <w:rStyle w:val="StyleUnderline"/>
        </w:rPr>
        <w:t xml:space="preserve">to </w:t>
      </w:r>
      <w:r w:rsidRPr="00DC31B9">
        <w:rPr>
          <w:rStyle w:val="StyleUnderline"/>
          <w:highlight w:val="yellow"/>
        </w:rPr>
        <w:t xml:space="preserve">produce </w:t>
      </w:r>
      <w:r w:rsidRPr="00C6705B">
        <w:rPr>
          <w:rStyle w:val="Emphasis"/>
          <w:highlight w:val="yellow"/>
        </w:rPr>
        <w:t>docile</w:t>
      </w:r>
      <w:r w:rsidRPr="00F56C62">
        <w:rPr>
          <w:rStyle w:val="StyleUnderline"/>
        </w:rPr>
        <w:t xml:space="preserve"> and anxious </w:t>
      </w:r>
      <w:r w:rsidRPr="00DC31B9">
        <w:rPr>
          <w:rStyle w:val="StyleUnderline"/>
          <w:highlight w:val="yellow"/>
        </w:rPr>
        <w:t>subjects</w:t>
      </w:r>
      <w:r w:rsidRPr="00F56C62">
        <w:rPr>
          <w:rStyle w:val="StyleUnderline"/>
        </w:rPr>
        <w:t xml:space="preserve"> who become trapped in states of what </w:t>
      </w:r>
      <w:r w:rsidRPr="00C6705B">
        <w:rPr>
          <w:rStyle w:val="Emphasis"/>
        </w:rPr>
        <w:t>Berlant</w:t>
      </w:r>
      <w:r w:rsidRPr="005E167C">
        <w:rPr>
          <w:sz w:val="14"/>
        </w:rPr>
        <w:t xml:space="preserve"> has nicely </w:t>
      </w:r>
      <w:r w:rsidRPr="00F56C62">
        <w:rPr>
          <w:rStyle w:val="StyleUnderline"/>
        </w:rPr>
        <w:t>phrased “animated suspension.”</w:t>
      </w:r>
      <w:r w:rsidRPr="005E167C">
        <w:rPr>
          <w:sz w:val="14"/>
        </w:rPr>
        <w:t xml:space="preserve">15 The constant exhortation to self-manage, improve, and promote is accompanied by precarity and exhaustion, uncertainty and anxiety, disorientation and meaninglessness. </w:t>
      </w:r>
      <w:r w:rsidRPr="00DC31B9">
        <w:rPr>
          <w:rStyle w:val="StyleUnderline"/>
          <w:highlight w:val="yellow"/>
        </w:rPr>
        <w:t>But</w:t>
      </w:r>
      <w:r w:rsidRPr="008C74D0">
        <w:rPr>
          <w:rStyle w:val="StyleUnderline"/>
        </w:rPr>
        <w:t xml:space="preserve"> does this mean that all future-oriented thinking or action is intrinsically disabling, normalizing, and depoliticizin</w:t>
      </w:r>
      <w:r w:rsidRPr="00F56C62">
        <w:rPr>
          <w:rStyle w:val="StyleUnderline"/>
        </w:rPr>
        <w:t xml:space="preserve">g? It would be a mistake to reduce </w:t>
      </w:r>
      <w:r w:rsidRPr="00C6705B">
        <w:rPr>
          <w:rStyle w:val="Emphasis"/>
        </w:rPr>
        <w:t>futurity</w:t>
      </w:r>
      <w:r w:rsidRPr="00F56C62">
        <w:rPr>
          <w:rStyle w:val="StyleUnderline"/>
        </w:rPr>
        <w:t xml:space="preserve"> as such to a </w:t>
      </w:r>
      <w:r w:rsidRPr="00C6705B">
        <w:rPr>
          <w:rStyle w:val="Emphasis"/>
        </w:rPr>
        <w:t>liberal conception of progress</w:t>
      </w:r>
      <w:r w:rsidRPr="00F56C62">
        <w:rPr>
          <w:rStyle w:val="StyleUnderline"/>
        </w:rPr>
        <w:t>, or anticipation to a liberal ideology or affect. Doing so is precisely what has led some of these scholars to draw dubious political conclusions</w:t>
      </w:r>
      <w:r w:rsidRPr="005E167C">
        <w:rPr>
          <w:sz w:val="14"/>
        </w:rPr>
        <w:t xml:space="preserve"> from their own important insights. Think here of Berlant’s assertion of the present as an impasse in relation to which affective beings must focus on survival, maintenance, and adaptation, “without futurity.”16 She dismisses the wish for new images of the good life as a symptom of the current situation.17 Or, consider David Scott’s melancholic ruminations about our being tragically stranded in a post-socialist political present. Adams, Murphy, and Clarke ask us to refuse anticipation as such.18 And </w:t>
      </w:r>
      <w:r w:rsidRPr="00F56C62">
        <w:rPr>
          <w:rStyle w:val="StyleUnderline"/>
        </w:rPr>
        <w:t>Edelman promotes an anti-political opposition to “every realization of futurity,”</w:t>
      </w:r>
      <w:r w:rsidRPr="005E167C">
        <w:rPr>
          <w:sz w:val="14"/>
        </w:rPr>
        <w:t xml:space="preserve"> any aspiration to forge “some more perfect social order,” </w:t>
      </w:r>
      <w:r w:rsidRPr="00F56C62">
        <w:rPr>
          <w:rStyle w:val="StyleUnderline"/>
        </w:rPr>
        <w:t>any action oriented toward future “good.”</w:t>
      </w:r>
      <w:r w:rsidRPr="005E167C">
        <w:rPr>
          <w:sz w:val="14"/>
        </w:rPr>
        <w:t xml:space="preserve">19 </w:t>
      </w:r>
      <w:r w:rsidRPr="00F56C62">
        <w:rPr>
          <w:rStyle w:val="StyleUnderline"/>
        </w:rPr>
        <w:t>Instead he celebrates</w:t>
      </w:r>
      <w:r w:rsidRPr="005E167C">
        <w:rPr>
          <w:sz w:val="14"/>
        </w:rPr>
        <w:t xml:space="preserve"> jouissance as bound up with the death drive and </w:t>
      </w:r>
      <w:r w:rsidRPr="00F56C62">
        <w:rPr>
          <w:rStyle w:val="StyleUnderline"/>
        </w:rPr>
        <w:t xml:space="preserve">an </w:t>
      </w:r>
      <w:r w:rsidRPr="00C6705B">
        <w:rPr>
          <w:rStyle w:val="Emphasis"/>
        </w:rPr>
        <w:t>absolutist negation</w:t>
      </w:r>
      <w:r w:rsidRPr="00F56C62">
        <w:rPr>
          <w:rStyle w:val="StyleUnderline"/>
        </w:rPr>
        <w:t xml:space="preserve"> of social form.</w:t>
      </w:r>
      <w:r w:rsidRPr="005E167C">
        <w:rPr>
          <w:sz w:val="14"/>
        </w:rPr>
        <w:t xml:space="preserve">20 </w:t>
      </w:r>
      <w:r w:rsidRPr="00F56C62">
        <w:rPr>
          <w:rStyle w:val="StyleUnderline"/>
        </w:rPr>
        <w:t xml:space="preserve">By </w:t>
      </w:r>
      <w:r w:rsidRPr="00DC31B9">
        <w:rPr>
          <w:rStyle w:val="StyleUnderline"/>
          <w:highlight w:val="yellow"/>
        </w:rPr>
        <w:t>treating the present as</w:t>
      </w:r>
      <w:r w:rsidRPr="00F56C62">
        <w:rPr>
          <w:rStyle w:val="StyleUnderline"/>
        </w:rPr>
        <w:t xml:space="preserve"> one-dimensional and </w:t>
      </w:r>
      <w:r w:rsidRPr="00DC31B9">
        <w:rPr>
          <w:rStyle w:val="StyleUnderline"/>
          <w:highlight w:val="yellow"/>
        </w:rPr>
        <w:t>unsurpassable</w:t>
      </w:r>
      <w:r w:rsidRPr="00F56C62">
        <w:rPr>
          <w:rStyle w:val="StyleUnderline"/>
        </w:rPr>
        <w:t xml:space="preserve">, such criticism </w:t>
      </w:r>
      <w:r w:rsidRPr="00C6705B">
        <w:rPr>
          <w:rStyle w:val="Emphasis"/>
          <w:highlight w:val="yellow"/>
        </w:rPr>
        <w:t>accedes to existing arrangements</w:t>
      </w:r>
      <w:r w:rsidRPr="005E167C">
        <w:rPr>
          <w:sz w:val="14"/>
        </w:rPr>
        <w:t xml:space="preserve"> </w:t>
      </w:r>
      <w:r w:rsidRPr="00F56C62">
        <w:rPr>
          <w:rStyle w:val="StyleUnderline"/>
        </w:rPr>
        <w:t>and discounts politics oriented toward a future good life as intrinsically delusional, self-undermining, or conservative. But to abandon good-life imaginaries and future-oriented practices is to erase the crucial space between how things are and how they ought to be.</w:t>
      </w:r>
      <w:r w:rsidRPr="005E167C">
        <w:rPr>
          <w:sz w:val="14"/>
        </w:rPr>
        <w:t xml:space="preserve"> It is no surprise, therefore, that such thinking often turns to (post-political understandings of) affect, bodies, objects, or deep history as the only way to think outside or against existing conditions and ideologies. How then are we to pursue progressive politics when relations of domination are mediated by the idea and reality of progress itself?21 Against the liberal tendency to plan and predict we must insist on a radically open future, and refuse to define that which it might hold. But against the liberal tendency to project present arrangements, forward, we must also fashion images of the good life. Of course this imperative leads immediately to a further challenge. How are we to envision alternative social arrangements when the concepts, frameworks, and forms with which to do so can only really be furnished by an open future that has not yet arrived? This is the very dilemma implied by Marx’s claim that “the social revolution of the nineteenth century cannot take its poetry from the past but only from the future.”22 Radical politics is thereby fated to imagine the unimaginable. And this is the challenge posed by Adorno’s call to contemplate the world from the standpoint of redemption. 3. The Price of Messianism </w:t>
      </w:r>
      <w:r w:rsidRPr="00F56C62">
        <w:rPr>
          <w:rStyle w:val="StyleUnderline"/>
        </w:rPr>
        <w:t>Some thinkers have attempted to challenge liberal progressivism without abandoning futurity by turning to ungrounded utopianism</w:t>
      </w:r>
      <w:r w:rsidRPr="005E167C">
        <w:rPr>
          <w:sz w:val="14"/>
        </w:rPr>
        <w:t xml:space="preserve">, blank futurism, or </w:t>
      </w:r>
      <w:r w:rsidRPr="00F56C62">
        <w:rPr>
          <w:rStyle w:val="StyleUnderline"/>
        </w:rPr>
        <w:t>Messianic apocalypticism. But such moves also tend to leave present arrangements undisturbed</w:t>
      </w:r>
      <w:r w:rsidRPr="005E167C">
        <w:rPr>
          <w:sz w:val="14"/>
        </w:rPr>
        <w:t xml:space="preserve">—whether </w:t>
      </w:r>
      <w:r w:rsidRPr="00F56C62">
        <w:rPr>
          <w:rStyle w:val="StyleUnderline"/>
        </w:rPr>
        <w:t>by</w:t>
      </w:r>
      <w:r w:rsidRPr="005E167C">
        <w:rPr>
          <w:sz w:val="14"/>
        </w:rPr>
        <w:t xml:space="preserve"> idly fantasizing about ideal worlds, </w:t>
      </w:r>
      <w:r w:rsidRPr="00F56C62">
        <w:rPr>
          <w:rStyle w:val="StyleUnderline"/>
        </w:rPr>
        <w:t>refusing to name possible alternatives, or either fetishizing or waiting for the sudden event that will produce an absolute rupture</w:t>
      </w:r>
      <w:r w:rsidRPr="005E167C">
        <w:rPr>
          <w:sz w:val="14"/>
        </w:rPr>
        <w:t xml:space="preserve">. </w:t>
      </w:r>
      <w:r w:rsidRPr="005E167C">
        <w:rPr>
          <w:sz w:val="6"/>
          <w:szCs w:val="6"/>
        </w:rPr>
        <w:t>Think here of Bloch’s “principle of hope,” Derrida’s “waiting without expectation,” and Badiou’s “fidelity to the event.”23 We might usefully recall Gershom Scholem’s remarks on “the paradoxical nature” of the Messianic idea in Judaism whereby the wished-for redemption can have no concrete relationship to previous history. As a “transcendence breaking in upon history . . . from an outside source,” he explains, Jewish redemption rejects the Enlightenment idea of historical progress. But it also rules out the possibility of immanent developments or history-making practices. Scholem thus suggests that the “price demanded by Messianism” has been “endless powerlessness in Jewish history . . . There is something grand about living in hope, but at the same time there is something profoundly unreal about it . . . in Judaism the Messianic idea has compelled a life lived in deferment.”24 Although Benjamin invoked this Messianic tradition, his reflections “On the Concept of History” do not imply powerlessness, pessimism, or deferment. Noting the Jewish prohibition on “inquiring into the future,” he endorsed its focus on “remembrance” as a way to “disenchant the future, which holds sway over those who turn to soothsayers for Enlightenment.”25 But Benjamin was less concerned with renouncing futurity as such than with challenging the homogeneous empty clock time and the associated continuum that underlie bourgeois conceptions of predictable futures, automatic progress, and historicist history. Benjamin seeks to break the spell of bourgeois progress by understanding history in terms of “Now-time, which, as a model of messianic time, comprises the entire history of mankind in a tremendous abbreviation.”26 But this was neither a call to adapt to the present nor to wait for a divine irruption. It was a reminder that “every second was the straight gate through which the Messiah might enter.”27 But by Messiah, he means us—contemporary human actors. We can recognize this as a political, and not a strictly theological, claim when we read it alongside of Benjamin’s second thesis: “there is a secret agreement between past generations and the present one . . . our coming was expected on earth . . . like every generation that preceded us, we have been endowed with a weak messianic power on which the past has a claim.”28 In this formulation, living historical actors are themselves quasi-Messianic agents who, at any second and in the name of past generations, might initiate a revolutionary irruption, break the historical continuum, stop clock-time and redeem the world. Benjamin invoked revolutionary Messianism to challenge the political passivity of Social Democrats whose faith in automatic human progress, he argued, had opened the door to fascism and diverted the working classes from making their own history here and now. By exploding the continuum of history and transcending clock time, he believed, they would liberate humanity from the “progressive” processes that had enslaved them and their ancestors. In this way modern society would be emancipated from an infernal history of ongoing catastrophe whereby human actions fueled the quasi-autonomous force that was propelling them blindly into a future over which they had no control.29 At the very least, Benjamin suggested that this revolutionary interruption would end the “storm” of progress, free humans from their “servile integration in an uncontrollable apparatus,” and, maybe even allow actors “to stay, awaken the dead, and make whole what has been smashed” (as the Angel of History wished to, but could not, do).30 But despite the Jewish injunction not to inquire into the future, Benjamin is not only offering a formal definition of revolution as redemptive rupture. We often forget that he also elaborates substantive ideas about what a redeemed, or post-revolutionary, society would entail. He relays that it would mark the end of a “positivist” and “corrupted conception of labor” based in “the Protestant work ethic” which collapses human progress with “technological development” and is “tantamount to the exploitation of nature.”31 In contrast, Benjamin envisions a new form of “cooperative labor” that would “increase efficiency to such an extent that . . . far from exploiting nature, would help her give birth to the creations that now lie dormant in her womb.”32 Emancipated from alienated labor, historical “progress,” and the meaningless tyranny of clock time, human actors (honoring their responsibility to enslaved ancestors) would make their own worlds within a qualitative now-time. Benjamin thus offers us an orientation to futurity that breaks with the logic of deferment contained in both liberal progressivism and blank Messianism. With the idea of a revolutionary rupture that can be initiated in any given second, his insights point to an understanding of anticipation as a kind of political disposition whereby radical actors cultivate a state of readiness for any possibility at every possible moment. But by also offering a positive vision of what a better society might look like, his call to act in the name of oppressed ancestors, provide concrete content to such anticipatory action. Yet, Benjamin does not try to account for how these actors might move from this now to a next-now. Beyond routing future possibilities through past eras, he does not indicate how subjects might orient their action, recognize what might actually be possible or even desirable, or what conditions might facilitate this or that leap. He beautifully triangulates revolutionary classes, past generations, and historical materialists, but does not work out the mediations between radical thinking and revolutionary praxis. He directs our attention to “now time” as cause and consequence of a revolutionary interruption, but does not address the dialectical movement between acting and imagining, naming and discovering, making and seizing. 4. Practicing Anticipation Adorno too sought to overturn the bourgeois conception of progress without paying the price of Messianism. In his 1962 essay, he argues argues that if we are to reclaim a real concept of progress we need to avoid both “atemporal theology” (which expects redemption from a “transcendental intervention”) and “the idolization of history” (as if progress were automatic or human actions necessarily led toward a more perfect world).33 Adorno explains that the term progress promises “an answer to the doubt and the hope that things will finally get better, that people will at last be able to breathe a sigh of relief.”34 Like Benjamin, he insists that “Wherever bourgeois society satisfies the concept it cherishes as its own, it knows no progress; wherever it knows progress, it violates its own law.”35 But rather than simply reject the concept of progress, he seeks to sublate its bourgeois form. He writes, “The nexus of deception surrounding progress reaches beyond itself . . . the devastation wrought by progress can be made good again, if at all, only by its own forces, never by the restoration of the preceding conditions that were its victims.36 He does this by seeking real progress precisely in those places where bourgeois “progress” is interrupted and the bourgeois concept is called into question. He writes, “Progress means: to step out of the magic spell, even out of the spell of progress . . . in that . . . humanity . . . brings to a halt the domination it exacts upon nature . . . In this way it could be said that progress occurs where it ends.”37 One thereby pursues that which progress promises precisely by interrupting or undoing that which purports to be progress (as well as the conceptual framework that reduces progress to domination and misrecognizes domination as progress). Despite Adorno’s reputation for political pessimism and philosophical abstraction (and vice versa), he does not only insist on the possibility of real human progress, but suggests that it must be pursued concretely. He writes, Too little of what is good has power in the world for progress to be expressed in a predictive judgment about the world, but there can be no good, not a trace of it without progress . . . Every individual trait in the nexus of deception is nonetheless relevant to [progress’s] possible end. Good is what wrenches itself free, finds a language, opens its eyes. In its conditions of wresting free, it is interwoven in history that, without being organized unequivocally toward reconciliation, in the course of its movement allows the possibility of redemption to flash up.38</w:t>
      </w:r>
      <w:r w:rsidRPr="005E167C">
        <w:rPr>
          <w:sz w:val="14"/>
        </w:rPr>
        <w:t xml:space="preserve"> </w:t>
      </w:r>
      <w:r w:rsidRPr="00F56C62">
        <w:rPr>
          <w:rStyle w:val="StyleUnderline"/>
        </w:rPr>
        <w:t>Adorno</w:t>
      </w:r>
      <w:r w:rsidRPr="005E167C">
        <w:rPr>
          <w:sz w:val="14"/>
        </w:rPr>
        <w:t xml:space="preserve"> thus </w:t>
      </w:r>
      <w:r w:rsidRPr="00F56C62">
        <w:rPr>
          <w:rStyle w:val="StyleUnderline"/>
        </w:rPr>
        <w:t xml:space="preserve">offers an orientation to </w:t>
      </w:r>
      <w:r w:rsidRPr="00DC31B9">
        <w:rPr>
          <w:rStyle w:val="StyleUnderline"/>
          <w:highlight w:val="yellow"/>
        </w:rPr>
        <w:t>futurity</w:t>
      </w:r>
      <w:r w:rsidRPr="00F56C62">
        <w:rPr>
          <w:rStyle w:val="StyleUnderline"/>
        </w:rPr>
        <w:t xml:space="preserve">, at once political and dialectical, that is </w:t>
      </w:r>
      <w:r w:rsidRPr="00DC31B9">
        <w:rPr>
          <w:rStyle w:val="StyleUnderline"/>
          <w:highlight w:val="yellow"/>
        </w:rPr>
        <w:t xml:space="preserve">organized around </w:t>
      </w:r>
      <w:r w:rsidRPr="00F56C62">
        <w:rPr>
          <w:rStyle w:val="StyleUnderline"/>
        </w:rPr>
        <w:t xml:space="preserve">human </w:t>
      </w:r>
      <w:r w:rsidRPr="00C6705B">
        <w:rPr>
          <w:rStyle w:val="Emphasis"/>
          <w:highlight w:val="yellow"/>
        </w:rPr>
        <w:t>action</w:t>
      </w:r>
      <w:r w:rsidRPr="00DC31B9">
        <w:rPr>
          <w:rStyle w:val="StyleUnderline"/>
          <w:highlight w:val="yellow"/>
        </w:rPr>
        <w:t xml:space="preserve"> </w:t>
      </w:r>
      <w:r w:rsidRPr="00F56C62">
        <w:rPr>
          <w:rStyle w:val="StyleUnderline"/>
        </w:rPr>
        <w:t xml:space="preserve">in the present. </w:t>
      </w:r>
      <w:r w:rsidRPr="00C6705B">
        <w:rPr>
          <w:rStyle w:val="Emphasis"/>
          <w:highlight w:val="yellow"/>
        </w:rPr>
        <w:t>Beyond</w:t>
      </w:r>
      <w:r w:rsidRPr="00C6705B">
        <w:rPr>
          <w:rStyle w:val="Emphasis"/>
        </w:rPr>
        <w:t xml:space="preserve"> the </w:t>
      </w:r>
      <w:r w:rsidRPr="00C6705B">
        <w:rPr>
          <w:rStyle w:val="Emphasis"/>
          <w:highlight w:val="yellow"/>
        </w:rPr>
        <w:t>opposition</w:t>
      </w:r>
      <w:r w:rsidRPr="00C6705B">
        <w:rPr>
          <w:rStyle w:val="Emphasis"/>
        </w:rPr>
        <w:t xml:space="preserve"> </w:t>
      </w:r>
      <w:r w:rsidRPr="00C6705B">
        <w:rPr>
          <w:rStyle w:val="Emphasis"/>
          <w:highlight w:val="yellow"/>
        </w:rPr>
        <w:t>between</w:t>
      </w:r>
      <w:r w:rsidRPr="00C6705B">
        <w:rPr>
          <w:rStyle w:val="Emphasis"/>
        </w:rPr>
        <w:t xml:space="preserve"> gradual </w:t>
      </w:r>
      <w:r w:rsidRPr="00C6705B">
        <w:rPr>
          <w:rStyle w:val="Emphasis"/>
          <w:highlight w:val="yellow"/>
        </w:rPr>
        <w:t>reform</w:t>
      </w:r>
      <w:r w:rsidRPr="00C6705B">
        <w:rPr>
          <w:rStyle w:val="Emphasis"/>
        </w:rPr>
        <w:t xml:space="preserve">ism </w:t>
      </w:r>
      <w:r w:rsidRPr="00C6705B">
        <w:rPr>
          <w:rStyle w:val="Emphasis"/>
          <w:highlight w:val="yellow"/>
        </w:rPr>
        <w:t>and revolution</w:t>
      </w:r>
      <w:r w:rsidRPr="00C6705B">
        <w:rPr>
          <w:rStyle w:val="Emphasis"/>
        </w:rPr>
        <w:t>ary rupture</w:t>
      </w:r>
      <w:r w:rsidRPr="00F56C62">
        <w:rPr>
          <w:rStyle w:val="StyleUnderline"/>
        </w:rPr>
        <w:t>,</w:t>
      </w:r>
      <w:r w:rsidRPr="00DC31B9">
        <w:rPr>
          <w:rStyle w:val="StyleUnderline"/>
          <w:highlight w:val="yellow"/>
        </w:rPr>
        <w:t xml:space="preserve"> through</w:t>
      </w:r>
      <w:r w:rsidRPr="00F56C62">
        <w:rPr>
          <w:rStyle w:val="StyleUnderline"/>
        </w:rPr>
        <w:t xml:space="preserve"> the </w:t>
      </w:r>
      <w:r w:rsidRPr="00C6705B">
        <w:rPr>
          <w:rStyle w:val="Emphasis"/>
          <w:highlight w:val="yellow"/>
        </w:rPr>
        <w:t>everyday</w:t>
      </w:r>
      <w:r w:rsidRPr="00DC31B9">
        <w:rPr>
          <w:rStyle w:val="StyleUnderline"/>
          <w:highlight w:val="yellow"/>
        </w:rPr>
        <w:t xml:space="preserve"> work of </w:t>
      </w:r>
      <w:r w:rsidRPr="00F56C62">
        <w:rPr>
          <w:rStyle w:val="StyleUnderline"/>
        </w:rPr>
        <w:t xml:space="preserve">finding and </w:t>
      </w:r>
      <w:r w:rsidRPr="00DC31B9">
        <w:rPr>
          <w:rStyle w:val="StyleUnderline"/>
          <w:highlight w:val="yellow"/>
        </w:rPr>
        <w:t>wrenching</w:t>
      </w:r>
      <w:r w:rsidRPr="00F56C62">
        <w:rPr>
          <w:rStyle w:val="StyleUnderline"/>
        </w:rPr>
        <w:t xml:space="preserve"> free </w:t>
      </w:r>
      <w:r w:rsidRPr="00DC31B9">
        <w:rPr>
          <w:rStyle w:val="StyleUnderline"/>
          <w:highlight w:val="yellow"/>
        </w:rPr>
        <w:t xml:space="preserve">bits of good </w:t>
      </w:r>
      <w:r w:rsidRPr="00F56C62">
        <w:rPr>
          <w:rStyle w:val="StyleUnderline"/>
        </w:rPr>
        <w:t xml:space="preserve">which can be associated </w:t>
      </w:r>
      <w:r w:rsidRPr="00DC31B9">
        <w:rPr>
          <w:rStyle w:val="StyleUnderline"/>
          <w:highlight w:val="yellow"/>
        </w:rPr>
        <w:t xml:space="preserve">with </w:t>
      </w:r>
      <w:r w:rsidRPr="00C6705B">
        <w:rPr>
          <w:rStyle w:val="Emphasis"/>
          <w:highlight w:val="yellow"/>
        </w:rPr>
        <w:t>new languages</w:t>
      </w:r>
      <w:r w:rsidRPr="00F56C62">
        <w:rPr>
          <w:rStyle w:val="StyleUnderline"/>
        </w:rPr>
        <w:t xml:space="preserve"> and rewoven into history</w:t>
      </w:r>
      <w:r w:rsidRPr="005E167C">
        <w:rPr>
          <w:sz w:val="14"/>
        </w:rPr>
        <w:t xml:space="preserve">, the possibility of reconciliation is opened and glimpses of redemption are possible. </w:t>
      </w:r>
      <w:r w:rsidRPr="00F56C62">
        <w:rPr>
          <w:rStyle w:val="StyleUnderline"/>
        </w:rPr>
        <w:t xml:space="preserve">Adorno thus suggests that these glimpses </w:t>
      </w:r>
      <w:r w:rsidRPr="00DC31B9">
        <w:rPr>
          <w:rStyle w:val="StyleUnderline"/>
          <w:highlight w:val="yellow"/>
        </w:rPr>
        <w:t>of</w:t>
      </w:r>
      <w:r w:rsidRPr="00F56C62">
        <w:rPr>
          <w:rStyle w:val="StyleUnderline"/>
        </w:rPr>
        <w:t xml:space="preserve"> future </w:t>
      </w:r>
      <w:r w:rsidRPr="00C6705B">
        <w:rPr>
          <w:rStyle w:val="Emphasis"/>
          <w:highlight w:val="yellow"/>
        </w:rPr>
        <w:t>possibility</w:t>
      </w:r>
      <w:r w:rsidRPr="00DC31B9">
        <w:rPr>
          <w:rStyle w:val="StyleUnderline"/>
          <w:highlight w:val="yellow"/>
        </w:rPr>
        <w:t xml:space="preserve"> must be pursued </w:t>
      </w:r>
      <w:r w:rsidRPr="00C6705B">
        <w:rPr>
          <w:rStyle w:val="Emphasis"/>
          <w:highlight w:val="yellow"/>
        </w:rPr>
        <w:t>concretely</w:t>
      </w:r>
      <w:r w:rsidRPr="005E167C">
        <w:rPr>
          <w:sz w:val="14"/>
        </w:rPr>
        <w:t xml:space="preserve">. But he also reminds us that these </w:t>
      </w:r>
      <w:r w:rsidRPr="00C6705B">
        <w:rPr>
          <w:rStyle w:val="Emphasis"/>
          <w:highlight w:val="yellow"/>
        </w:rPr>
        <w:t>glimpses</w:t>
      </w:r>
      <w:r w:rsidRPr="00DC31B9">
        <w:rPr>
          <w:rStyle w:val="StyleUnderline"/>
          <w:highlight w:val="yellow"/>
        </w:rPr>
        <w:t xml:space="preserve"> are no less important than the pursuit</w:t>
      </w:r>
      <w:r w:rsidRPr="00F56C62">
        <w:rPr>
          <w:rStyle w:val="StyleUnderline"/>
        </w:rPr>
        <w:t xml:space="preserve">. He explicitly links prospect </w:t>
      </w:r>
      <w:r w:rsidRPr="00DC31B9">
        <w:rPr>
          <w:rStyle w:val="StyleUnderline"/>
          <w:highlight w:val="yellow"/>
        </w:rPr>
        <w:t>for transformation</w:t>
      </w:r>
      <w:r w:rsidRPr="00F56C62">
        <w:rPr>
          <w:rStyle w:val="StyleUnderline"/>
        </w:rPr>
        <w:t xml:space="preserve"> to acts </w:t>
      </w:r>
      <w:r w:rsidRPr="00DC31B9">
        <w:rPr>
          <w:rStyle w:val="StyleUnderline"/>
          <w:highlight w:val="yellow"/>
        </w:rPr>
        <w:t xml:space="preserve">of </w:t>
      </w:r>
      <w:r w:rsidRPr="00C6705B">
        <w:rPr>
          <w:rStyle w:val="Emphasis"/>
          <w:highlight w:val="yellow"/>
        </w:rPr>
        <w:t>political imagination</w:t>
      </w:r>
      <w:r w:rsidRPr="00DC31B9">
        <w:rPr>
          <w:rStyle w:val="StyleUnderline"/>
          <w:highlight w:val="yellow"/>
        </w:rPr>
        <w:t>.</w:t>
      </w:r>
      <w:r w:rsidRPr="005E167C">
        <w:rPr>
          <w:sz w:val="14"/>
        </w:rPr>
        <w:t xml:space="preserve"> As with “progress,” Adorno tries to think utopia against “utopia.” In his 1964 exchange with Ernst Bloch, he criticizes ideological forms of “cheap” and “false” utopias which present the given world as already reconciled and realized.39 And he recognizes the value of the (Jewish) prohibition against picturing the future concretely “insofar as we do not know what the correct thing would be.”40 At the same time, he insists that “something terrible happens due to the fact that we are forbidden to cast a picture . . . the commandment against a concrete expression of utopia tends to defame the utopian consciousness and to engulf it.”41 In the West, he explains “</w:t>
      </w:r>
      <w:r w:rsidRPr="00F56C62">
        <w:rPr>
          <w:rStyle w:val="StyleUnderline"/>
        </w:rPr>
        <w:t>people have lost . . . the capability to imagine the totality as something that could be completely different . . . people are sworn to this world as it is and have this blocked consciousness vis-à-vis possibility</w:t>
      </w:r>
      <w:r w:rsidRPr="005E167C">
        <w:rPr>
          <w:sz w:val="14"/>
        </w:rPr>
        <w:t xml:space="preserve">.”42 Such concessions to the given, he suggests, can only be overcome through some kind of utopian orientation that insists, for example on “the evident possibility of fulfillment” in modern society or that “a life in freedom and happiness would be possible today.”43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“something’s missing.”46 In short, Adorno invites critics to undertake a tricky, if not paradoxical, practice of envisioning without defining. </w:t>
      </w:r>
      <w:r w:rsidRPr="00F56C62">
        <w:rPr>
          <w:rStyle w:val="StyleUnderline"/>
        </w:rPr>
        <w:t xml:space="preserve">This </w:t>
      </w:r>
      <w:r w:rsidRPr="00DC31B9">
        <w:rPr>
          <w:rStyle w:val="StyleUnderline"/>
          <w:highlight w:val="yellow"/>
        </w:rPr>
        <w:t>balancing</w:t>
      </w:r>
      <w:r w:rsidRPr="00F56C62">
        <w:rPr>
          <w:rStyle w:val="StyleUnderline"/>
        </w:rPr>
        <w:t xml:space="preserve"> act </w:t>
      </w:r>
      <w:r w:rsidRPr="00DC31B9">
        <w:rPr>
          <w:rStyle w:val="StyleUnderline"/>
          <w:highlight w:val="yellow"/>
        </w:rPr>
        <w:t>between</w:t>
      </w:r>
      <w:r w:rsidRPr="00F56C62">
        <w:rPr>
          <w:rStyle w:val="StyleUnderline"/>
        </w:rPr>
        <w:t xml:space="preserve"> identifying </w:t>
      </w:r>
      <w:r w:rsidRPr="00DC31B9">
        <w:rPr>
          <w:rStyle w:val="StyleUnderline"/>
          <w:highlight w:val="yellow"/>
        </w:rPr>
        <w:t>concrete</w:t>
      </w:r>
      <w:r w:rsidRPr="00F56C62">
        <w:rPr>
          <w:rStyle w:val="StyleUnderline"/>
        </w:rPr>
        <w:t xml:space="preserve"> possibilities through </w:t>
      </w:r>
      <w:r w:rsidRPr="00DC31B9">
        <w:rPr>
          <w:rStyle w:val="StyleUnderline"/>
          <w:highlight w:val="yellow"/>
        </w:rPr>
        <w:t>utopian imagination</w:t>
      </w:r>
      <w:r w:rsidRPr="00F56C62">
        <w:rPr>
          <w:rStyle w:val="StyleUnderline"/>
        </w:rPr>
        <w:t xml:space="preserve"> </w:t>
      </w:r>
      <w:r w:rsidRPr="00DC31B9">
        <w:rPr>
          <w:rStyle w:val="StyleUnderline"/>
          <w:highlight w:val="yellow"/>
        </w:rPr>
        <w:t>while not foreclosing outcomes</w:t>
      </w:r>
      <w:r w:rsidRPr="00F56C62">
        <w:rPr>
          <w:rStyle w:val="StyleUnderline"/>
        </w:rPr>
        <w:t xml:space="preserve"> through predictive naming is a crucial dimension of what I am calling anticipation. This orientation to the future </w:t>
      </w:r>
      <w:r w:rsidRPr="00DC31B9">
        <w:rPr>
          <w:rStyle w:val="StyleUnderline"/>
          <w:highlight w:val="yellow"/>
        </w:rPr>
        <w:t>breaks with</w:t>
      </w:r>
      <w:r w:rsidRPr="00F56C62">
        <w:rPr>
          <w:rStyle w:val="StyleUnderline"/>
        </w:rPr>
        <w:t xml:space="preserve"> the </w:t>
      </w:r>
      <w:r w:rsidRPr="00C6705B">
        <w:rPr>
          <w:rStyle w:val="Emphasis"/>
          <w:highlight w:val="yellow"/>
        </w:rPr>
        <w:t>liberal</w:t>
      </w:r>
      <w:r w:rsidRPr="00DC31B9">
        <w:rPr>
          <w:rStyle w:val="StyleUnderline"/>
          <w:highlight w:val="yellow"/>
        </w:rPr>
        <w:t xml:space="preserve"> faith that things</w:t>
      </w:r>
      <w:r w:rsidRPr="00F56C62">
        <w:rPr>
          <w:rStyle w:val="StyleUnderline"/>
        </w:rPr>
        <w:t xml:space="preserve"> will automatically and </w:t>
      </w:r>
      <w:r w:rsidRPr="00C6705B">
        <w:rPr>
          <w:rStyle w:val="Emphasis"/>
          <w:highlight w:val="yellow"/>
        </w:rPr>
        <w:t xml:space="preserve">progressively </w:t>
      </w:r>
      <w:r w:rsidRPr="00DC31B9">
        <w:rPr>
          <w:rStyle w:val="StyleUnderline"/>
          <w:highlight w:val="yellow"/>
        </w:rPr>
        <w:t>work</w:t>
      </w:r>
      <w:r w:rsidRPr="00F56C62">
        <w:rPr>
          <w:rStyle w:val="StyleUnderline"/>
        </w:rPr>
        <w:t xml:space="preserve"> themselves </w:t>
      </w:r>
      <w:r w:rsidRPr="00DC31B9">
        <w:rPr>
          <w:rStyle w:val="StyleUnderline"/>
          <w:highlight w:val="yellow"/>
        </w:rPr>
        <w:t>out</w:t>
      </w:r>
      <w:r w:rsidRPr="00F56C62">
        <w:rPr>
          <w:rStyle w:val="StyleUnderline"/>
        </w:rPr>
        <w:t>. But does so in ways that differ fundamentally from either “waiting without expectation” or nihilistic calls to accept the impasse of the present, abjure transformative projects, or renounce propositions about a future good life</w:t>
      </w:r>
      <w:r w:rsidRPr="005E167C">
        <w:rPr>
          <w:sz w:val="14"/>
        </w:rPr>
        <w:t xml:space="preserve">. </w:t>
      </w:r>
      <w:r w:rsidRPr="005E167C">
        <w:rPr>
          <w:sz w:val="6"/>
          <w:szCs w:val="6"/>
        </w:rPr>
        <w:t>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“backwardsness”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 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in response to the pessimistic philosophers of decadence, he insists on “the breadth and magnificence of the possibilities which are opening out for man, and which are so really possible . . . (once the political obstacles are shattered).”52 Such anarchist pessimists, he argues, mistakenly accept “this life as the only one possible” and are unable to recognize the potential “greatness” that may shine through alienated forms.53 Rather than focus on the false opposition between progress and decline, Lefebvre directs our attention to the difference between quantitative and qualitative forms of progress. He dismisses as a “childish error” the tendency to base our image of “the [hu]man of the future on what we are now” and “simply granting him a greater quantity of mechanical means and appliances.”54</w:t>
      </w:r>
      <w:r w:rsidRPr="005E167C">
        <w:rPr>
          <w:sz w:val="14"/>
        </w:rPr>
        <w:t xml:space="preserve"> Rather, he insists, </w:t>
      </w:r>
      <w:r w:rsidRPr="00F56C62">
        <w:rPr>
          <w:rStyle w:val="StyleUnderline"/>
        </w:rPr>
        <w:t>“we should acquire a sense of qualitative changes, of modifications in the quality of life</w:t>
      </w:r>
      <w:r w:rsidRPr="005E167C">
        <w:rPr>
          <w:sz w:val="14"/>
        </w:rPr>
        <w:t xml:space="preserve"> – and above all of another attitude of the human being toward himself.”55 He thus calls on us to envision a future organized around “total life” and a “living totality” in which a “truly human” and “total man” may be realized.56 For Lefebvre, </w:t>
      </w:r>
      <w:r w:rsidRPr="00F56C62">
        <w:rPr>
          <w:rStyle w:val="StyleUnderline"/>
        </w:rPr>
        <w:t>the task of recognizing the possible in the actual requires creative acts of political imagination</w:t>
      </w:r>
      <w:r w:rsidRPr="005E167C">
        <w:rPr>
          <w:sz w:val="14"/>
        </w:rPr>
        <w:t xml:space="preserve">. But he also criticizes idle speculation about fantastic futures, insisting that understandings of alternatives must emerge </w:t>
      </w:r>
      <w:r w:rsidRPr="00F56C62">
        <w:rPr>
          <w:rStyle w:val="StyleUnderline"/>
        </w:rPr>
        <w:t>through experimental practices</w:t>
      </w:r>
      <w:r w:rsidRPr="005E167C">
        <w:rPr>
          <w:sz w:val="14"/>
        </w:rPr>
        <w:t xml:space="preserve">.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According to Lefebvre, everyday life, especially in cities, becomes the scene of a certain utopianism which combines imaginative vision with experimental practices in order to identify and pursue what he called the “possible-impossible.”59 At once future-oriented and now-centered, aesthetic and political, a serious strategy and an end in itself, such everyday practices contribute to what a more human “art of living.”60 We might also call this an art of </w:t>
      </w:r>
      <w:r w:rsidRPr="00DC31B9">
        <w:rPr>
          <w:rStyle w:val="StyleUnderline"/>
          <w:highlight w:val="yellow"/>
        </w:rPr>
        <w:t xml:space="preserve">anticipation in which </w:t>
      </w:r>
      <w:r w:rsidRPr="00C6705B">
        <w:rPr>
          <w:rStyle w:val="Emphasis"/>
          <w:highlight w:val="yellow"/>
        </w:rPr>
        <w:t>visionary</w:t>
      </w:r>
      <w:r w:rsidRPr="00DC31B9">
        <w:rPr>
          <w:rStyle w:val="StyleUnderline"/>
          <w:highlight w:val="yellow"/>
        </w:rPr>
        <w:t xml:space="preserve"> </w:t>
      </w:r>
      <w:r w:rsidRPr="005E167C">
        <w:rPr>
          <w:rStyle w:val="StyleUnderline"/>
        </w:rPr>
        <w:t xml:space="preserve">thinking </w:t>
      </w:r>
      <w:r w:rsidRPr="00DC31B9">
        <w:rPr>
          <w:rStyle w:val="StyleUnderline"/>
          <w:highlight w:val="yellow"/>
        </w:rPr>
        <w:t xml:space="preserve">and </w:t>
      </w:r>
      <w:r w:rsidRPr="00C6705B">
        <w:rPr>
          <w:rStyle w:val="Emphasis"/>
          <w:highlight w:val="yellow"/>
        </w:rPr>
        <w:t>experimental</w:t>
      </w:r>
      <w:r w:rsidRPr="00DC31B9">
        <w:rPr>
          <w:rStyle w:val="StyleUnderline"/>
          <w:highlight w:val="yellow"/>
        </w:rPr>
        <w:t xml:space="preserve"> acts come together in</w:t>
      </w:r>
      <w:r w:rsidRPr="00F56C62">
        <w:rPr>
          <w:rStyle w:val="StyleUnderline"/>
        </w:rPr>
        <w:t xml:space="preserve"> a type of “</w:t>
      </w:r>
      <w:r w:rsidRPr="00C6705B">
        <w:rPr>
          <w:rStyle w:val="Emphasis"/>
          <w:highlight w:val="yellow"/>
        </w:rPr>
        <w:t>play acting</w:t>
      </w:r>
      <w:r w:rsidRPr="00F56C62">
        <w:rPr>
          <w:rStyle w:val="StyleUnderline"/>
        </w:rPr>
        <w:t>” that “</w:t>
      </w:r>
      <w:r w:rsidRPr="00DC31B9">
        <w:rPr>
          <w:rStyle w:val="StyleUnderline"/>
          <w:highlight w:val="yellow"/>
        </w:rPr>
        <w:t xml:space="preserve">explores </w:t>
      </w:r>
      <w:r w:rsidRPr="00C6705B">
        <w:rPr>
          <w:rStyle w:val="Emphasis"/>
          <w:highlight w:val="yellow"/>
        </w:rPr>
        <w:t>what is possible</w:t>
      </w:r>
      <w:r w:rsidRPr="00F56C62">
        <w:rPr>
          <w:rStyle w:val="StyleUnderline"/>
        </w:rPr>
        <w:t>.”</w:t>
      </w:r>
      <w:r w:rsidRPr="005E167C">
        <w:rPr>
          <w:sz w:val="14"/>
        </w:rPr>
        <w:t xml:space="preserve">61 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life” and spoke only in the language of industrial rationalism, technocratic planning, and productivist acceleration.62 But Lefebvre also argued that in the new era of postwar planning there was a resurgence of utopian thinking because “the advanced countries are lagging behind their own possibilities” and are “less able to satisfy those who ought to be happy with it.”63 He writes, “Utopianism lives again . . . It is exploring the possibilities of praxis . . . Imagination is adopting or rediscovering a creative power. It is pooling forces with an obscurely rediscovered spontaneity.”64 And, “If we are to build a revitalized life . . . </w:t>
      </w:r>
      <w:r w:rsidRPr="005E167C">
        <w:rPr>
          <w:rStyle w:val="StyleUnderline"/>
        </w:rPr>
        <w:t xml:space="preserve">we must use utopian method experimentally, looking ahead to what is possible and what is impossible and </w:t>
      </w:r>
      <w:r w:rsidRPr="00DC31B9">
        <w:rPr>
          <w:rStyle w:val="StyleUnderline"/>
          <w:highlight w:val="yellow"/>
        </w:rPr>
        <w:t xml:space="preserve">transforming this </w:t>
      </w:r>
      <w:r w:rsidRPr="00C6705B">
        <w:rPr>
          <w:rStyle w:val="Emphasis"/>
          <w:highlight w:val="yellow"/>
        </w:rPr>
        <w:t>hypothetical</w:t>
      </w:r>
      <w:r w:rsidRPr="005E167C">
        <w:rPr>
          <w:rStyle w:val="StyleUnderline"/>
        </w:rPr>
        <w:t xml:space="preserve"> exploration </w:t>
      </w:r>
      <w:r w:rsidRPr="00DC31B9">
        <w:rPr>
          <w:rStyle w:val="StyleUnderline"/>
          <w:highlight w:val="yellow"/>
        </w:rPr>
        <w:t>into</w:t>
      </w:r>
      <w:r w:rsidRPr="005E167C">
        <w:rPr>
          <w:rStyle w:val="StyleUnderline"/>
        </w:rPr>
        <w:t xml:space="preserve"> applicable programs and </w:t>
      </w:r>
      <w:r w:rsidRPr="00C6705B">
        <w:rPr>
          <w:rStyle w:val="Emphasis"/>
          <w:highlight w:val="yellow"/>
        </w:rPr>
        <w:t>practical plans</w:t>
      </w:r>
      <w:r w:rsidRPr="005E167C">
        <w:rPr>
          <w:sz w:val="6"/>
          <w:szCs w:val="6"/>
        </w:rPr>
        <w:t>.”65 Lefebvre called this orientation a “philosophy of the possible” which attends to “relations with the real and the here-and-now” in order to discover “the opening, by which [we] may enter in a practical way into the ‘possible-impossible’ dialectic.”66 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This kind of collective anticipation through concrete utopian experiments in self-management comes through clearly in Kristin Ross’s insightful analysis of the Paris Commune. Ross writes: 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If social relations are to be radically transformed, Ross suggests, it will not be by teaching people how to be citizens of a future society, but by mobilizing such capacities, which are at once practical and theoretical, political and aesthetic, actual and potential.75 In a similar spirit Massimiliano Tomba examines the “insurgent universality” that was practiced and performed by the more radical and subaltern forces within the French Revolution. He writes, 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(dérapage)” of the Revolution during which slaves, women and the poor gained voice and acted as if they were citizens.76 More recently, we might consider the category confounding character of the 1979 Iranian Revolution and the everyday practices of “horizontalism” following the 2001 financial crisis in Argentina, in recent Occupy struggles, and autonomous popular movements worldwide. Concrete utopian anticipation has assumed more robust forms in the Zapatista experiment in Chiapas, Mexico and the ongoing Kurdish experiment in Rojava, Syria. 5. Reconstruction, Transfiguration, Improvisation</w:t>
      </w:r>
      <w:r w:rsidRPr="005E167C">
        <w:rPr>
          <w:sz w:val="14"/>
        </w:rPr>
        <w:t xml:space="preserve"> These brief examples should make clear that the politics of </w:t>
      </w:r>
      <w:r w:rsidRPr="00DC31B9">
        <w:rPr>
          <w:rStyle w:val="StyleUnderline"/>
          <w:highlight w:val="yellow"/>
        </w:rPr>
        <w:t>anticipation</w:t>
      </w:r>
      <w:r w:rsidRPr="005E167C">
        <w:rPr>
          <w:sz w:val="14"/>
        </w:rPr>
        <w:t xml:space="preserve"> are not only symbolic and performative. An anticipatory dialectic of prefiguration and transfiguration – or the circular relation among envisioning, enacting, and realizing – </w:t>
      </w:r>
      <w:r w:rsidRPr="00DC31B9">
        <w:rPr>
          <w:rStyle w:val="StyleUnderline"/>
          <w:highlight w:val="yellow"/>
        </w:rPr>
        <w:t>has been</w:t>
      </w:r>
      <w:r w:rsidRPr="005E167C">
        <w:rPr>
          <w:sz w:val="14"/>
        </w:rPr>
        <w:t xml:space="preserve"> especially well </w:t>
      </w:r>
      <w:r w:rsidRPr="00DC31B9">
        <w:rPr>
          <w:rStyle w:val="StyleUnderline"/>
          <w:highlight w:val="yellow"/>
        </w:rPr>
        <w:t>developed with</w:t>
      </w:r>
      <w:r w:rsidRPr="005E167C">
        <w:rPr>
          <w:rStyle w:val="StyleUnderline"/>
        </w:rPr>
        <w:t xml:space="preserve">in </w:t>
      </w:r>
      <w:r w:rsidRPr="00DC31B9">
        <w:rPr>
          <w:rStyle w:val="StyleUnderline"/>
          <w:highlight w:val="yellow"/>
        </w:rPr>
        <w:t>the black radical tradition</w:t>
      </w:r>
      <w:r w:rsidRPr="005E167C">
        <w:rPr>
          <w:sz w:val="14"/>
        </w:rPr>
        <w:t xml:space="preserve">. </w:t>
      </w:r>
      <w:r w:rsidRPr="005E167C">
        <w:rPr>
          <w:rStyle w:val="StyleUnderline"/>
        </w:rPr>
        <w:t>Consider</w:t>
      </w:r>
      <w:r w:rsidRPr="005E167C">
        <w:rPr>
          <w:sz w:val="14"/>
        </w:rPr>
        <w:t xml:space="preserve">, for example, </w:t>
      </w:r>
      <w:r w:rsidRPr="005E167C">
        <w:rPr>
          <w:rStyle w:val="StyleUnderline"/>
        </w:rPr>
        <w:t>W.E.B. Du Bois’s plan</w:t>
      </w:r>
      <w:r w:rsidRPr="005E167C">
        <w:rPr>
          <w:sz w:val="14"/>
        </w:rPr>
        <w:t xml:space="preserve"> during the early 1930s </w:t>
      </w:r>
      <w:r w:rsidRPr="005E167C">
        <w:rPr>
          <w:rStyle w:val="StyleUnderline"/>
        </w:rPr>
        <w:t>to organize African Americans into self-managing consumer cooperatives</w:t>
      </w:r>
      <w:r w:rsidRPr="005E167C">
        <w:rPr>
          <w:sz w:val="14"/>
        </w:rPr>
        <w:t xml:space="preserve">. He took as his staring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Du Bois sought to identify immanent possibilities within alienated forms by turning the fact of segregation into a source of social strength and political education. </w:t>
      </w:r>
      <w:r w:rsidRPr="005E167C">
        <w:rPr>
          <w:rStyle w:val="StyleUnderline"/>
        </w:rPr>
        <w:t>He argued that if planned and organized, existing networks of black sociality and exchange could ground a new form of solidarity</w:t>
      </w:r>
      <w:r w:rsidRPr="005E167C">
        <w:rPr>
          <w:sz w:val="14"/>
        </w:rPr>
        <w:t xml:space="preserve"> and autonomy through which </w:t>
      </w:r>
      <w:r w:rsidRPr="005E167C">
        <w:rPr>
          <w:rStyle w:val="StyleUnderline"/>
        </w:rPr>
        <w:t>to confront capitalism and racism</w:t>
      </w:r>
      <w:r w:rsidRPr="005E167C">
        <w:rPr>
          <w:sz w:val="14"/>
        </w:rPr>
        <w:t xml:space="preserve">.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On one level, Du Bois’s multi-faceted program was a pragmatic response to an immediate predicament. These consumer cooperatives would create a basis for economic survival under conditions of Jim Crow segregation during the Depression. By doing so without depending on either state aid (that might not come) or legal reform (that might not matter), it was also meant to transform formal liberty into substantive freedom. Du Bois emphasized that these economic efforts were meant to complement, and help to realize, rather than replace the existing civil rights struggle. He offered a strategy for achieving full citizenship from a position of economic security, strength, and leverage. But Du Bois’s call for economic self-management was also </w:t>
      </w:r>
      <w:r w:rsidRPr="00DC31B9">
        <w:rPr>
          <w:rStyle w:val="StyleUnderline"/>
          <w:highlight w:val="yellow"/>
        </w:rPr>
        <w:t xml:space="preserve">a concrete utopian project </w:t>
      </w:r>
      <w:r w:rsidRPr="005E167C">
        <w:rPr>
          <w:sz w:val="14"/>
        </w:rPr>
        <w:t xml:space="preserve">to radically reconstruct American democracy by abolishing the color line and overcoming capitalist social relations. In his view, these self-managing cooperatives would </w:t>
      </w:r>
      <w:r w:rsidRPr="00DC31B9">
        <w:rPr>
          <w:rStyle w:val="StyleUnderline"/>
          <w:highlight w:val="yellow"/>
        </w:rPr>
        <w:t xml:space="preserve">allow </w:t>
      </w:r>
      <w:r w:rsidRPr="00C6705B">
        <w:rPr>
          <w:rStyle w:val="Emphasis"/>
          <w:highlight w:val="yellow"/>
        </w:rPr>
        <w:t>black</w:t>
      </w:r>
      <w:r w:rsidRPr="00DC31B9">
        <w:rPr>
          <w:rStyle w:val="StyleUnderline"/>
          <w:highlight w:val="yellow"/>
        </w:rPr>
        <w:t xml:space="preserve"> actors to develop</w:t>
      </w:r>
      <w:r w:rsidRPr="005E167C">
        <w:rPr>
          <w:sz w:val="14"/>
        </w:rPr>
        <w:t xml:space="preserve"> alternative forms of labor, exchange, and sociality – the </w:t>
      </w:r>
      <w:r w:rsidRPr="00DC31B9">
        <w:rPr>
          <w:rStyle w:val="StyleUnderline"/>
          <w:highlight w:val="yellow"/>
        </w:rPr>
        <w:t xml:space="preserve">new </w:t>
      </w:r>
      <w:r w:rsidRPr="005E167C">
        <w:rPr>
          <w:rStyle w:val="StyleUnderline"/>
        </w:rPr>
        <w:t xml:space="preserve">subjectivities, everyday practices, ethical </w:t>
      </w:r>
      <w:r w:rsidRPr="00DC31B9">
        <w:rPr>
          <w:rStyle w:val="StyleUnderline"/>
          <w:highlight w:val="yellow"/>
        </w:rPr>
        <w:t>relations</w:t>
      </w:r>
      <w:r w:rsidRPr="005E167C">
        <w:rPr>
          <w:rStyle w:val="StyleUnderline"/>
        </w:rPr>
        <w:t xml:space="preserve">, and spiritual/cultural orientations </w:t>
      </w:r>
      <w:r w:rsidRPr="00DC31B9">
        <w:rPr>
          <w:rStyle w:val="StyleUnderline"/>
          <w:highlight w:val="yellow"/>
        </w:rPr>
        <w:t>that would</w:t>
      </w:r>
      <w:r w:rsidRPr="005E167C">
        <w:rPr>
          <w:rStyle w:val="StyleUnderline"/>
        </w:rPr>
        <w:t xml:space="preserve">: 1. </w:t>
      </w:r>
      <w:r w:rsidRPr="00DC31B9">
        <w:rPr>
          <w:rStyle w:val="StyleUnderline"/>
          <w:highlight w:val="yellow"/>
        </w:rPr>
        <w:t xml:space="preserve">prepare </w:t>
      </w:r>
      <w:r w:rsidRPr="005E167C">
        <w:rPr>
          <w:rStyle w:val="StyleUnderline"/>
        </w:rPr>
        <w:t xml:space="preserve">themselves for </w:t>
      </w:r>
      <w:r w:rsidRPr="00DC31B9">
        <w:rPr>
          <w:rStyle w:val="StyleUnderline"/>
          <w:highlight w:val="yellow"/>
        </w:rPr>
        <w:t>the future</w:t>
      </w:r>
      <w:r w:rsidRPr="005E167C">
        <w:rPr>
          <w:rStyle w:val="StyleUnderline"/>
        </w:rPr>
        <w:t xml:space="preserve"> order </w:t>
      </w:r>
      <w:r w:rsidRPr="00DC31B9">
        <w:rPr>
          <w:rStyle w:val="StyleUnderline"/>
          <w:highlight w:val="yellow"/>
        </w:rPr>
        <w:t>they desired</w:t>
      </w:r>
      <w:r w:rsidRPr="005E167C">
        <w:rPr>
          <w:rStyle w:val="StyleUnderline"/>
        </w:rPr>
        <w:t xml:space="preserve">, 2. </w:t>
      </w:r>
      <w:r w:rsidRPr="00DC31B9">
        <w:rPr>
          <w:rStyle w:val="StyleUnderline"/>
          <w:highlight w:val="yellow"/>
        </w:rPr>
        <w:t>model</w:t>
      </w:r>
      <w:r w:rsidRPr="005E167C">
        <w:rPr>
          <w:rStyle w:val="StyleUnderline"/>
        </w:rPr>
        <w:t xml:space="preserve"> (to themselves and others) </w:t>
      </w:r>
      <w:r w:rsidRPr="00DC31B9">
        <w:rPr>
          <w:rStyle w:val="StyleUnderline"/>
          <w:highlight w:val="yellow"/>
        </w:rPr>
        <w:t>what was possible</w:t>
      </w:r>
      <w:r w:rsidRPr="005E167C">
        <w:rPr>
          <w:rStyle w:val="StyleUnderline"/>
        </w:rPr>
        <w:t xml:space="preserve"> and what that future might entail (through experimental practices), 3. help to </w:t>
      </w:r>
      <w:r w:rsidRPr="00DC31B9">
        <w:rPr>
          <w:rStyle w:val="StyleUnderline"/>
          <w:highlight w:val="yellow"/>
        </w:rPr>
        <w:t>hasten that future</w:t>
      </w:r>
      <w:r w:rsidRPr="005E167C">
        <w:rPr>
          <w:rStyle w:val="StyleUnderline"/>
        </w:rPr>
        <w:t xml:space="preserve"> by enacting it here and now (</w:t>
      </w:r>
      <w:r w:rsidRPr="00DC31B9">
        <w:rPr>
          <w:rStyle w:val="StyleUnderline"/>
          <w:highlight w:val="yellow"/>
        </w:rPr>
        <w:t>to materialize it by envisioning it</w:t>
      </w:r>
      <w:r w:rsidRPr="005E167C">
        <w:rPr>
          <w:rStyle w:val="StyleUnderline"/>
        </w:rPr>
        <w:t xml:space="preserve">, and to come to see it through material practices). With this plan for strategic self-segregation, </w:t>
      </w:r>
      <w:r w:rsidRPr="00C6705B">
        <w:rPr>
          <w:rStyle w:val="Emphasis"/>
          <w:highlight w:val="yellow"/>
        </w:rPr>
        <w:t xml:space="preserve">Du Bois was not calling </w:t>
      </w:r>
      <w:r w:rsidRPr="00C6705B">
        <w:rPr>
          <w:rStyle w:val="Emphasis"/>
        </w:rPr>
        <w:t xml:space="preserve">for blacks </w:t>
      </w:r>
      <w:r w:rsidRPr="00C6705B">
        <w:rPr>
          <w:rStyle w:val="Emphasis"/>
          <w:highlight w:val="yellow"/>
        </w:rPr>
        <w:t>to withdraw from American society</w:t>
      </w:r>
      <w:r w:rsidRPr="00DC31B9">
        <w:rPr>
          <w:rStyle w:val="StyleUnderline"/>
          <w:highlight w:val="yellow"/>
        </w:rPr>
        <w:t>.</w:t>
      </w:r>
      <w:r w:rsidRPr="005E167C">
        <w:rPr>
          <w:rStyle w:val="StyleUnderline"/>
        </w:rPr>
        <w:t xml:space="preserve"> He was recognizing that their </w:t>
      </w:r>
      <w:r w:rsidRPr="00C6705B">
        <w:rPr>
          <w:rStyle w:val="Emphasis"/>
          <w:highlight w:val="yellow"/>
        </w:rPr>
        <w:t>involuntary</w:t>
      </w:r>
      <w:r w:rsidRPr="00DC31B9">
        <w:rPr>
          <w:rStyle w:val="StyleUnderline"/>
          <w:highlight w:val="yellow"/>
        </w:rPr>
        <w:t xml:space="preserve"> status</w:t>
      </w:r>
      <w:r w:rsidRPr="005E167C">
        <w:rPr>
          <w:rStyle w:val="StyleUnderline"/>
        </w:rPr>
        <w:t xml:space="preserve"> as a nation-within-a-nation </w:t>
      </w:r>
      <w:r w:rsidRPr="00DC31B9">
        <w:rPr>
          <w:rStyle w:val="StyleUnderline"/>
          <w:highlight w:val="yellow"/>
        </w:rPr>
        <w:t>offered</w:t>
      </w:r>
      <w:r w:rsidRPr="005E167C">
        <w:rPr>
          <w:rStyle w:val="StyleUnderline"/>
        </w:rPr>
        <w:t xml:space="preserve"> them </w:t>
      </w:r>
      <w:r w:rsidRPr="00DC31B9">
        <w:rPr>
          <w:rStyle w:val="StyleUnderline"/>
          <w:highlight w:val="yellow"/>
        </w:rPr>
        <w:t>an opportunity</w:t>
      </w:r>
      <w:r w:rsidRPr="005E167C">
        <w:rPr>
          <w:rStyle w:val="StyleUnderline"/>
        </w:rPr>
        <w:t xml:space="preserve"> (and perspective) </w:t>
      </w:r>
      <w:r w:rsidRPr="00DC31B9">
        <w:rPr>
          <w:rStyle w:val="StyleUnderline"/>
          <w:highlight w:val="yellow"/>
        </w:rPr>
        <w:t xml:space="preserve">to lead the nation </w:t>
      </w:r>
      <w:r w:rsidRPr="005E167C">
        <w:rPr>
          <w:rStyle w:val="StyleUnderline"/>
        </w:rPr>
        <w:t xml:space="preserve">as a whole (beginning with the white working class) </w:t>
      </w:r>
      <w:r w:rsidRPr="00DC31B9">
        <w:rPr>
          <w:rStyle w:val="StyleUnderline"/>
          <w:highlight w:val="yellow"/>
        </w:rPr>
        <w:t xml:space="preserve">on a </w:t>
      </w:r>
      <w:r w:rsidRPr="005E167C">
        <w:rPr>
          <w:rStyle w:val="StyleUnderline"/>
        </w:rPr>
        <w:t xml:space="preserve">different </w:t>
      </w:r>
      <w:r w:rsidRPr="00DC31B9">
        <w:rPr>
          <w:rStyle w:val="StyleUnderline"/>
          <w:highlight w:val="yellow"/>
        </w:rPr>
        <w:t xml:space="preserve">path </w:t>
      </w:r>
      <w:r w:rsidRPr="00C6705B">
        <w:rPr>
          <w:rStyle w:val="Emphasis"/>
          <w:highlight w:val="yellow"/>
        </w:rPr>
        <w:t>beyond</w:t>
      </w:r>
      <w:r w:rsidRPr="00DC31B9">
        <w:rPr>
          <w:rStyle w:val="StyleUnderline"/>
          <w:highlight w:val="yellow"/>
        </w:rPr>
        <w:t xml:space="preserve"> the color line</w:t>
      </w:r>
      <w:r w:rsidRPr="005E167C">
        <w:rPr>
          <w:sz w:val="14"/>
        </w:rPr>
        <w:t xml:space="preserve"> and towards socialist democracy. His program was based on the conviction that racial domination could never be overcome under capitalist conditions and that socialism could never be realized until the color line was abolished.78 It envisioned self-managing black communities playing a vanguard role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 of color against global imperialism. In this way, Du Bois believed that the black freedom struggle could realize American democracy, empower and unite colonized peoples, redeem the West, and emancipate humanity – through concrete everyday practices that anticipated, in all of these ways, a seemingly impossible future already made plausible by present conditions and glimpsed through the subaltern’s privileged critical insight. On the one hand, </w:t>
      </w:r>
      <w:r w:rsidRPr="005E167C">
        <w:rPr>
          <w:rStyle w:val="StyleUnderline"/>
        </w:rPr>
        <w:t>his plan was a revolutionary rejection of liberal progress. It insisted that no change would come automatically</w:t>
      </w:r>
      <w:r w:rsidRPr="005E167C">
        <w:rPr>
          <w:sz w:val="14"/>
        </w:rPr>
        <w:t xml:space="preserve"> and that real emancipation would not be possible by merely adjusting the existing framework. </w:t>
      </w:r>
      <w:r w:rsidRPr="005E167C">
        <w:rPr>
          <w:rStyle w:val="StyleUnderline"/>
        </w:rPr>
        <w:t>On the other hand, this was a program for radical transformation that refused the fantasy of sudden revolutionary rupture.</w:t>
      </w:r>
      <w:r w:rsidRPr="005E167C">
        <w:rPr>
          <w:sz w:val="14"/>
        </w:rPr>
        <w:t xml:space="preserve"> </w:t>
      </w:r>
      <w:r w:rsidRPr="005E167C">
        <w:rPr>
          <w:sz w:val="6"/>
          <w:szCs w:val="6"/>
        </w:rPr>
        <w:t>Du Bois was mindful of the long black Atlantic history during which each emancipatory break enabled a new forms of domination. He suggested that the process of subjective and objective transformation that he was proposing might take decades, or even generations. It was this long view that helps explain why Du Bois developed this plan during the period when he was writing Black Reconstruction in America, and vice versa. In his 1935 masterwork, Du Bois demonstrates how black slaves interrupted the historical continuum through a “general strike” whereby they fled plantations and withdrew their labor power from the Confederate war effort. He famously recounts how freed slaves experienced emancipation as an apocalyptic rupture. But, as importantly, he demonstrates how an alliance of freed blacks, Southern white workers, and Northern abolition democrats (black and white) was briefly able to leverage the Freedman’s Bureau to open the possibility for an experiment in non-racial socialist democracy that, in challenging the very basis of capitalist private property and American social divisions, far exceeded the intentions of the U.S. government and Northern interests who had supported its creation. Much of his study is devoted to describing the revolutionary attempt to reconstruct the very bases of American democracy through experimental practices made possible by a contingent set of conditions that created a unique historical situation which was seized by an alliance of actors who anticipated – envisioned, performed, pursued – an alternative future in their everyday acts. This nexus of vision, conjuncture, and practices, he suggests, positioned freed blacks to be the vanguard of a socialist revolution and truly democratic society that might have been. But Du Bois explains how this revolutionary “Southern Experiment” was ultimately foreclosed by white working class racism. When white workers allied with the planter class against freed blacks, Northern capital was allowed to destroy the prospect of real democracy (and racial equality) in America and across the imperialist world. Du Bois demonstrates how this process allowed slave emancipation to evolve into a regime of legal segregation and social stigmatization – the very regime into which Du Bois was born and against which he spent his life in militant struggle. Du Bois’s interwar plan for self-managing black cooperatives can thus be read as an untimely attempt to pursue the unrealized promise of the post-Civil War Southern Experiment. In the 1930s Du Bois sought to revitalize the unrealized 1870s project to reconstruct American democracy on multi-racial and socialist lines.79 The anticipatory character of Du Bois’s account of Reconstruction and his program for cooperative self-management may be situated in a long history of black Atlantic concrete utopianism which combined visionary projects with experimental practices. Here we might think of maroon communities throughout the New World slave system, Toussaint Louverture’s 1801 black republic, and the emergence of what Laurent Dubois, following Jean Casimir, called the “counter-plantation” system in post-revolutionary Haiti. Thomas Holt describes how a similar movement for peasant self-sufficiency immediately followed the emancipation of slaves in 19th century Jamaica. As I have argued elsewhere, Aimé Césaire’s and Léopold Senghor’s constitutional struggle to transform imperial France into a postnational democratic federation may be located in this tradition of anticipatory politics. But so too can Frantz Fanon’s account of the new forms of life that emerged through the lived experience of revolutionary struggle for Algerian independence and Patrice Lumumba’s untimely experiment in popular democracy in the Congo. In each of these anticipatory initiatives, we can recognize what Paul Gilroy has called the dialectic of fulfillment and transfiguration. In The Black Atlantic, Gilroy describes a pragmatic “politics of fulfillment” whose “normative content focuses attention on . . . the notion that a future society will be able to realize the social and political promise that present society has left unaccomplished.”80 Gilroy distinguishes this orientation from a utopian “politics of transfiguration” that strives “continually to move beyond the grasp of the merely linguistic, textual, and discursive. . . This politics exists on a lower frequency, where it is played, danced, and acted, as well as sung and sung about, because words . . . will never be enough to communicate its unsayable claims to truth.”81 Gilroy treats black musical expression as an especially rich locus and medium for such utopian acts. Gilroy argues that this “tradition of expression” “refuses to accept that the political is a readily separable domain.</w:t>
      </w:r>
      <w:r w:rsidRPr="005E167C">
        <w:rPr>
          <w:sz w:val="14"/>
        </w:rPr>
        <w:t xml:space="preserve"> </w:t>
      </w:r>
      <w:r w:rsidRPr="005E167C">
        <w:rPr>
          <w:rStyle w:val="StyleUnderline"/>
        </w:rPr>
        <w:t xml:space="preserve">Its basic desire is to conjure up and enact the new modes of friendship, happiness, and solidarity that are consequent on the overcoming of the racial oppression.”82 He suggests that </w:t>
      </w:r>
      <w:r w:rsidRPr="00DC31B9">
        <w:rPr>
          <w:rStyle w:val="StyleUnderline"/>
          <w:highlight w:val="yellow"/>
        </w:rPr>
        <w:t>these</w:t>
      </w:r>
      <w:r w:rsidRPr="005E167C">
        <w:rPr>
          <w:rStyle w:val="StyleUnderline"/>
        </w:rPr>
        <w:t xml:space="preserve"> two modes of politics </w:t>
      </w:r>
      <w:r w:rsidRPr="00DC31B9">
        <w:rPr>
          <w:rStyle w:val="StyleUnderline"/>
          <w:highlight w:val="yellow"/>
        </w:rPr>
        <w:t xml:space="preserve">are not </w:t>
      </w:r>
      <w:r w:rsidRPr="00C6705B">
        <w:rPr>
          <w:rStyle w:val="Emphasis"/>
          <w:highlight w:val="yellow"/>
        </w:rPr>
        <w:t>mutually exclusive</w:t>
      </w:r>
      <w:r w:rsidRPr="005E167C">
        <w:rPr>
          <w:rStyle w:val="StyleUnderline"/>
        </w:rPr>
        <w:t>; within the black Atlantic tradition they have long co-existed and complemented each other</w:t>
      </w:r>
      <w:r w:rsidRPr="005E167C">
        <w:rPr>
          <w:sz w:val="14"/>
        </w:rPr>
        <w:t>. B</w:t>
      </w:r>
      <w:r w:rsidRPr="005E167C">
        <w:rPr>
          <w:sz w:val="6"/>
          <w:szCs w:val="6"/>
        </w:rPr>
        <w:t xml:space="preserve">ut if the politics of fulfillment has generated a black “counter-discourse” through which to make political claims, Gilroy argues, the politics of transfiguration constitutes a “counterculture of modernity” that seeks to expand the very domain and meaning of politics itself – partly by linking it to ethics and aesthetics, imaginative practice and cultural performance, embodied practices and lived memories.83 I would like to underscore the anticipatory dimensions this politics of trasnsfiguration, which conjures and enacts new ways of being and relating. According to Gilroy, it emphasizes the emergence of qualitatively new desires, social relations, and modes of association within the racial community of interpretation and resistance and between that group and its erstwhile oppressors. It points specifically to the formation of a community of needs and solidarity which is magically made audible in the music itself and palpable in the social relations of its cultural utility and reproduction.84 These transfigurative practices create new continuities among politics, ethics, and aesthetics; Gilroy speaks of “grounded ethics” and “grounded esthetics.85 Gilroy thus describes a set of concrete utopian practices that anticipate (by enacting in both form and content) an alternative good life. He writes, progress from the status of slaves to the status of citizens led [western blacks] to enquire into what the best possible forms of social and political existence might be. The memory of slavery, actively preserved as a living intellectual resource in their expressive political culture, helped them to generate a new set of answers to this enquiry. They had to fight – often through their spirituality – to hold on to the unity of ethics and politics sundered from each other by modernity’s insistence that the true, the good, and the beautiful had distinct origins and belong to different domains of knowledge.86 This path from broken present to utopian future, by way of living memory and embodied performance, resonates with the ways that Benjamin conjugated remembrance and rupture. It is indeed likely that Gilroy had both Benjamin and Adorno in mind when he writes, The history and utility of black music. . . enable us to trace something of the means through which the unity of ethics and politics has been reproduced as a form of folk knowledge. This subculture often appears to be the intuitive expression of some racial essence but is in fact an elementary historical acquisition produced from the viscera of an alternative body of cultural and political expression that considers the world critically from the point of view of its emancipatory transformation. In the future, it will become a place which is capable of satisfying the (redefined) needs of human beings that will emerge once the violence – epistemic and concrete – of racial typology is at an end. Reason is thus reunited with the happiness and freedom of individuals and the reign of justice within the collectivity.87 Gilroy affirms that this political orientation converges with Marxism, even if the convergence is also undercut by the simple fact that in the critical thought of blacks in the West, social self-creation through labour is not the centre-piece of emancipatory hopes. For the descendants of slaves, work signifies only servitude, misery, and subordination. Artistic expression, expanded beyond recognition from the grudging gifts offered by the masters as a token substitute for freedom from bondage, therefore becomes the means towards both individual self-fashioning and communal liberation. Poiesis and politics begin to coexist in novel forms [– autobiographical writing, special and uniquely creative ways of manipulating spoken language, and, above all, the music.]88 The important point here is not the extent of Gilroy’s Marxism or the accuracy of his interpretation of Western Marxist desires regarding labor, but that he is describing a tradition of concrete utopianism through which a future good life is anticipated (envisioned, enacted, conjured ) through experimental practices that are at once political, ethical, and aesthetic.89 Gilroy writes eloquently about an “ethics of antiphony” and “the tactics of sound developed as a form of black metacommunication.”90 His attention to music and performance as black radicalism’s privileged media, and to utopian enactment or untimely anticipation as central features of black aesthetics, has been extensively elaborated by Fred Moten. Referring to blackness as “the extended movement of a specific upheaval, an ongoing irruption that annaranges every line,” Moten links this upheaval and irruption to (an ethics, politics, and aesthetics) of “the cut” and “the break.”91 Moten uses this multivalent term to index variously the gap between (as well as the elevated conjunction of): sound and words, music and text, poetry and philosophy, phenomenology and semiotics, experience and expression, scream and message, being and knowing, description and explanation, performance and analysis, showing and naming, deconstruction and reconstruction, objectivity and subjectivity, body and spirit, substance and sign, violence and joy, absence and abundance, visibility and invisibility, tragedy and elegy, singularity and totality, emotion and structure, spontaneity and preparedness, individuality and collectivity, event and process, situatedness and ongoinginess, return and birth, origin and repetition, past and future. It is through this cut, by lingering in this break – at once existential, epistemological, and temporal – that the (radical) work and play of “improvisation,” in and through and for what he calls “ensemble,” unfolds. This is a dazzling intervention on blackness and/as improvisation in the break where form mirrors content, or each reworks the other, in every instant. Among the many ramifying images that Moten offers is that of improvisation as the performance of an “old new language – tragic, hopeful, fallen” that registers “the fantasy of what hadn’t happened yet” and works “to activate the foresight that is not prophecy but description . . . embodied and silently sounded in the music’s knowing echo of shriek and prayer.”92 Descriptive foresight (in an old-new language) of what has not yet happened wonderfully expresses the peculiar political logic of anticipation that I have been trying to outline. Moten explains how this improvisational practice links vision, performance, and action. He relates blackness (and critique) to the practice of “lingering” in the “shattering tremble of the improvising ensemble’s music . . . Not in the interest of an understanding or adequate representation of the action whose performance would occur in this lingering, but in the interest of an enactive invocation, a material prayer, the dissemination of the conditions of possibility of . . . action.”93 In short, Moten conjures a space and practice of imaginative performance and embodied desire that is at once aesthetic, ethical, and political. It recognizes aesthetic performances as political acts and political performances as aesthetic acts within a relational, which is to say ethical, ensemble. For Moten, the practice of improvisation also confounds reified past-present-future distinctions. His discussion does not only imply that such aesthetic-ethical-political practices may anticipate, by enacting, what hasn’t yet happened. It also suggests that they anticipate that which is not yet known, a wish that can only emerge through present practice and performance. He thus links improvisation to the “unsayable claims of black utopian political desire, an unrequited love imaged after the fact.”94 Raising the question of “improvisation’s time and the time of ensemble’s organization” Moten writes of the “attempt . . . to sustain the desire that you anticipate, that you’ll have felt even now, to stop to look up, to sing the inscription.”95 This will and capacity to see and sing the inscription in order to sustain the desire that you anticipate is one way to understand prophecy. In a recent interview Moten remarks, “The prophet is the one who tells the brutal truth, who has the capacity to see the absolute brutality of the already-existing and to point it out and to tell that truth, but also to see the other way, to see what it could be. That double-sense, that double-capacity: to see what’s right in front of you and to see through it to what’s ahead of you.”96 Moten thereby voices an insight that has long been recognized by Jewish Marxist and black radical thinkers – namely that anticipation is less a matter of predicting the future than of “foreseeing the present.”97 In 1940 Walter Benjamin described the paradoxical character of the “prophetic relation to the future” by noting that “the seer’s gaze is kindled by the rapidly receding past . . . the prophet has turned away from the future: he perceives the contours of the future in the fading light of the past as it sinks before him into the night of times.”98 A few years later, during the war that would take Benjamin’s life, Aimé Césaire identified “the ground of poetic knowledge” as “an astonishing mobilization of all human and cosmic forces” in which “all lived experience. All the possibility . . . all the pasts, all the futures . . . Everything is summoned. Everything awaits.”99 And the “visionary” speaker in his 1946 poem declares, “my ear to the ground, I heard Tomorrow pass.”100 Decades later, but in a similar spirit, Edouard Glissant writes about the existence within Caribbean thought and consciousness of “a prophetic vision of the past” based on “the identification of a painful notion of time and its full projection forward into the future.”101 Perhaps people compelled by history to inhabit a painful sense of time are gifted with a prophetic sense of the past and a capacity (and necessity) to foresee the present. </w:t>
      </w:r>
      <w:r w:rsidRPr="005E167C">
        <w:rPr>
          <w:sz w:val="14"/>
        </w:rPr>
        <w:t xml:space="preserve">Running through these otherwise distinct reflections is the insight that </w:t>
      </w:r>
      <w:r w:rsidRPr="00DC31B9">
        <w:rPr>
          <w:rStyle w:val="StyleUnderline"/>
          <w:highlight w:val="yellow"/>
        </w:rPr>
        <w:t xml:space="preserve">anticipation </w:t>
      </w:r>
      <w:r w:rsidRPr="005E167C">
        <w:rPr>
          <w:rStyle w:val="StyleUnderline"/>
        </w:rPr>
        <w:t xml:space="preserve">entails sudden or stolen glimpses across epochal divides. It names the proleptic power of acting “as if” impossible futures were already at hand. 6. Dialectics of Anticipation What </w:t>
      </w:r>
      <w:r w:rsidRPr="00DC31B9">
        <w:rPr>
          <w:rStyle w:val="StyleUnderline"/>
          <w:highlight w:val="yellow"/>
        </w:rPr>
        <w:t xml:space="preserve">links </w:t>
      </w:r>
      <w:r w:rsidRPr="005E167C">
        <w:rPr>
          <w:rStyle w:val="StyleUnderline"/>
        </w:rPr>
        <w:t xml:space="preserve">these various concrete utopian experiments, thinkers, and traditions is not only a commitment </w:t>
      </w:r>
      <w:r w:rsidRPr="00DC31B9">
        <w:rPr>
          <w:rStyle w:val="StyleUnderline"/>
          <w:highlight w:val="yellow"/>
        </w:rPr>
        <w:t xml:space="preserve">to </w:t>
      </w:r>
      <w:r w:rsidRPr="005E167C">
        <w:rPr>
          <w:rStyle w:val="StyleUnderline"/>
        </w:rPr>
        <w:t xml:space="preserve">radical politics, direct </w:t>
      </w:r>
      <w:r w:rsidRPr="00DC31B9">
        <w:rPr>
          <w:rStyle w:val="StyleUnderline"/>
          <w:highlight w:val="yellow"/>
        </w:rPr>
        <w:t>democracy</w:t>
      </w:r>
      <w:r w:rsidRPr="005E167C">
        <w:rPr>
          <w:sz w:val="14"/>
        </w:rPr>
        <w:t xml:space="preserve">, or autonomous socialism. </w:t>
      </w:r>
      <w:r w:rsidRPr="005E167C">
        <w:rPr>
          <w:rStyle w:val="StyleUnderline"/>
        </w:rPr>
        <w:t>They also share a distinctive orientation to futurity.</w:t>
      </w:r>
      <w:r w:rsidRPr="005E167C">
        <w:rPr>
          <w:sz w:val="14"/>
        </w:rPr>
        <w:t xml:space="preserve"> </w:t>
      </w:r>
      <w:r w:rsidRPr="005E167C">
        <w:rPr>
          <w:rStyle w:val="StyleUnderline"/>
        </w:rPr>
        <w:t xml:space="preserve">Their reflections and actions point </w:t>
      </w:r>
      <w:r w:rsidRPr="00DC31B9">
        <w:rPr>
          <w:rStyle w:val="StyleUnderline"/>
          <w:highlight w:val="yellow"/>
        </w:rPr>
        <w:t xml:space="preserve">beyond </w:t>
      </w:r>
      <w:r w:rsidRPr="005E167C">
        <w:rPr>
          <w:rStyle w:val="StyleUnderline"/>
        </w:rPr>
        <w:t xml:space="preserve">both the fiction of </w:t>
      </w:r>
      <w:r w:rsidRPr="00DC31B9">
        <w:rPr>
          <w:rStyle w:val="StyleUnderline"/>
          <w:highlight w:val="yellow"/>
        </w:rPr>
        <w:t xml:space="preserve">liberal progress and </w:t>
      </w:r>
      <w:r w:rsidRPr="005E167C">
        <w:rPr>
          <w:rStyle w:val="StyleUnderline"/>
        </w:rPr>
        <w:t xml:space="preserve">the fantasy of </w:t>
      </w:r>
      <w:r w:rsidRPr="00DC31B9">
        <w:rPr>
          <w:rStyle w:val="StyleUnderline"/>
          <w:highlight w:val="yellow"/>
        </w:rPr>
        <w:t>apocalyptic rupture.</w:t>
      </w:r>
      <w:r w:rsidRPr="005E167C">
        <w:rPr>
          <w:rStyle w:val="StyleUnderline"/>
        </w:rPr>
        <w:t xml:space="preserve"> They reject the given order, envision a better world, and act as if the impossible were possible – even while mindful that new forms cannot be planned and implemented but can only emerge practically, experimentally. </w:t>
      </w:r>
      <w:r w:rsidRPr="005E167C">
        <w:rPr>
          <w:sz w:val="14"/>
        </w:rPr>
        <w:t xml:space="preserve">We can thus think of anticipation as a kind of political disposition whereby radical actors cultivate a state of readiness for any possible possibility and a will to overcome existing arrangements by acting from the standpoint of a not-yet redeemed world. We can think of anticipation as an untimely desire to recognize and pursue alternative possibilities that are enabled by and condensed within present arrangements. From this perspective, anticipation prefigures by enacting the supposedly impossible. </w:t>
      </w:r>
      <w:r w:rsidRPr="005E167C">
        <w:rPr>
          <w:rStyle w:val="StyleUnderline"/>
        </w:rPr>
        <w:t>It indexes a politico-temporal orientation, rather than an affective state</w:t>
      </w:r>
      <w:r w:rsidRPr="005E167C">
        <w:rPr>
          <w:sz w:val="14"/>
        </w:rPr>
        <w:t xml:space="preserve"> or an ideological discourse. As a critical political concept, anticipation is neither about planning nor waiting. It rejects nihilistic presentism but also avoids the false opposition between liberal progress and apocalyptic rupture. (Or we can say that it rejects liberal progress while avoiding the false opposition between nihilistic presentism and apocalyptic rupture.) Through an immanent critique of actual relations that allows actors to recognize supposedly impossible possibilities, by tacking dialectically between creative imagination and experimental practices, anticipation seeks to balance the dual imperative to insist on an open future and to envision envisioning a good life. We might therefore refer to a dialectics of anticipation marked by the dual imperatives to be open to the impossible and to imagine the possible, to envision and enact, to seize the sudden illumination as it appears and seek to produce it through everyday life. A dialectical concept of anticipation is a calling for that is also a calling forth, an enacted idea that may bring into being what it desires through the performance itself (even as that very image of future possibilities only arises through such performative acts). Anticipatory politics are therefore also aesthetic operations (and vice versa). </w:t>
      </w:r>
      <w:r w:rsidRPr="00DC31B9">
        <w:rPr>
          <w:rStyle w:val="StyleUnderline"/>
          <w:highlight w:val="yellow"/>
        </w:rPr>
        <w:t>Neither</w:t>
      </w:r>
      <w:r w:rsidRPr="005E167C">
        <w:rPr>
          <w:rStyle w:val="StyleUnderline"/>
        </w:rPr>
        <w:t xml:space="preserve"> about </w:t>
      </w:r>
      <w:r w:rsidRPr="00C6705B">
        <w:rPr>
          <w:rStyle w:val="Emphasis"/>
          <w:highlight w:val="yellow"/>
        </w:rPr>
        <w:t>optimism nor pessimism</w:t>
      </w:r>
      <w:r w:rsidRPr="005E167C">
        <w:rPr>
          <w:rStyle w:val="StyleUnderline"/>
        </w:rPr>
        <w:t>, these concrete utopian practices cut across reified distinctions</w:t>
      </w:r>
      <w:r w:rsidRPr="005E167C">
        <w:rPr>
          <w:sz w:val="14"/>
        </w:rPr>
        <w:t xml:space="preserve"> between immanence and transcendence, present and future, actual and possible, instrumental and utopian, imagination and action, strategy and spontaneity, politics and performance. </w:t>
      </w:r>
      <w:r w:rsidRPr="00DC31B9">
        <w:rPr>
          <w:rStyle w:val="StyleUnderline"/>
          <w:highlight w:val="yellow"/>
        </w:rPr>
        <w:t>Anticipation signals</w:t>
      </w:r>
      <w:r w:rsidRPr="005E167C">
        <w:rPr>
          <w:rStyle w:val="StyleUnderline"/>
        </w:rPr>
        <w:t xml:space="preserve"> a </w:t>
      </w:r>
      <w:r w:rsidRPr="00DC31B9">
        <w:rPr>
          <w:rStyle w:val="StyleUnderline"/>
          <w:highlight w:val="yellow"/>
        </w:rPr>
        <w:t xml:space="preserve">readiness to </w:t>
      </w:r>
      <w:r w:rsidRPr="00C6705B">
        <w:rPr>
          <w:rStyle w:val="Emphasis"/>
          <w:highlight w:val="yellow"/>
        </w:rPr>
        <w:t>interrupt</w:t>
      </w:r>
      <w:r w:rsidRPr="00DC31B9">
        <w:rPr>
          <w:rStyle w:val="StyleUnderline"/>
          <w:highlight w:val="yellow"/>
        </w:rPr>
        <w:t xml:space="preserve"> the continuum</w:t>
      </w:r>
      <w:r w:rsidRPr="005E167C">
        <w:rPr>
          <w:rStyle w:val="StyleUnderline"/>
        </w:rPr>
        <w:t xml:space="preserve"> and a commitment to live otherwise</w:t>
      </w:r>
      <w:r w:rsidRPr="005E167C">
        <w:rPr>
          <w:sz w:val="14"/>
        </w:rPr>
        <w:t>. They are not only “practices” in the sense of doing, they are forms of practice in the sense of learning, of getting better at – in this case, getting better at being the kind of person, living the kind life, entering into the types of social relations that will only be really possible, or possibly realized, in a future order.</w:t>
      </w:r>
    </w:p>
    <w:p w14:paraId="7871A2F4" w14:textId="77777777" w:rsidR="00963291" w:rsidRDefault="00963291" w:rsidP="00963291">
      <w:pPr>
        <w:pStyle w:val="Heading3"/>
      </w:pPr>
      <w:r>
        <w:t>1NC---Labor Good</w:t>
      </w:r>
    </w:p>
    <w:p w14:paraId="3A85678C" w14:textId="77777777" w:rsidR="00963291" w:rsidRDefault="00963291" w:rsidP="00963291">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2AE237E8" w14:textId="77777777" w:rsidR="00963291" w:rsidRDefault="00963291" w:rsidP="00963291">
      <w:r>
        <w:t xml:space="preserve">Kate </w:t>
      </w:r>
      <w:r>
        <w:rPr>
          <w:rStyle w:val="Style13ptBold"/>
        </w:rPr>
        <w:t>Andrias 21</w:t>
      </w:r>
      <w:r>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Pr>
          <w:i/>
        </w:rPr>
        <w:t>The Yale Law Journal</w:t>
      </w:r>
      <w:r>
        <w:t>, vol. 130, no. 3, pp. 575-583, https://www.yalelawjournal.org/article/constructing-countervailing-power-law-and-organizing-in-an-era-of-political-inequality.</w:t>
      </w:r>
    </w:p>
    <w:p w14:paraId="43879526" w14:textId="77777777" w:rsidR="00963291" w:rsidRDefault="00963291" w:rsidP="00963291">
      <w:r>
        <w:rPr>
          <w:sz w:val="16"/>
        </w:rPr>
        <w:t xml:space="preserve">What </w:t>
      </w:r>
      <w:r>
        <w:rPr>
          <w:rStyle w:val="StyleUnderline"/>
        </w:rPr>
        <w:t>we propose</w:t>
      </w:r>
      <w:r>
        <w:rPr>
          <w:sz w:val="16"/>
        </w:rPr>
        <w:t xml:space="preserve"> are </w:t>
      </w:r>
      <w:r w:rsidRPr="00C6705B">
        <w:rPr>
          <w:rStyle w:val="Emphasis"/>
          <w:highlight w:val="yellow"/>
        </w:rPr>
        <w:t>legal interventions</w:t>
      </w:r>
      <w:r>
        <w:rPr>
          <w:sz w:val="16"/>
        </w:rPr>
        <w:t xml:space="preserve"> of a different sort but </w:t>
      </w:r>
      <w:r>
        <w:rPr>
          <w:rStyle w:val="StyleUnderline"/>
        </w:rPr>
        <w:t>with the</w:t>
      </w:r>
      <w:r>
        <w:rPr>
          <w:sz w:val="16"/>
        </w:rPr>
        <w:t xml:space="preserve"> related </w:t>
      </w:r>
      <w:r>
        <w:rPr>
          <w:rStyle w:val="StyleUnderline"/>
        </w:rPr>
        <w:t xml:space="preserve">goal of </w:t>
      </w:r>
      <w:r w:rsidRPr="00C6705B">
        <w:rPr>
          <w:rStyle w:val="Emphasis"/>
          <w:highlight w:val="yellow"/>
        </w:rPr>
        <w:t>rebalanc</w:t>
      </w:r>
      <w:r w:rsidRPr="00C6705B">
        <w:rPr>
          <w:rStyle w:val="Emphasis"/>
        </w:rPr>
        <w:t xml:space="preserve">ing </w:t>
      </w:r>
      <w:r w:rsidRPr="00C6705B">
        <w:rPr>
          <w:rStyle w:val="Emphasis"/>
          <w:highlight w:val="yellow"/>
        </w:rPr>
        <w:t>political power</w:t>
      </w:r>
      <w:r w:rsidRPr="007C2F88">
        <w:rPr>
          <w:rStyle w:val="StyleUnderline"/>
          <w:highlight w:val="yellow"/>
        </w:rPr>
        <w:t xml:space="preserve"> in the direction of</w:t>
      </w:r>
      <w:r>
        <w:rPr>
          <w:rStyle w:val="StyleUnderline"/>
        </w:rPr>
        <w:t xml:space="preserve"> </w:t>
      </w:r>
      <w:r w:rsidRPr="00C6705B">
        <w:rPr>
          <w:rStyle w:val="Emphasis"/>
        </w:rPr>
        <w:t>political equality</w:t>
      </w:r>
      <w:r>
        <w:rPr>
          <w:sz w:val="16"/>
        </w:rPr>
        <w:t xml:space="preserve">. In essence, we suggest multiple ways that the </w:t>
      </w:r>
      <w:r>
        <w:rPr>
          <w:rStyle w:val="StyleUnderline"/>
        </w:rPr>
        <w:t>law</w:t>
      </w:r>
      <w:r>
        <w:rPr>
          <w:sz w:val="16"/>
        </w:rPr>
        <w:t xml:space="preserve"> might </w:t>
      </w:r>
      <w:r>
        <w:rPr>
          <w:rStyle w:val="StyleUnderline"/>
        </w:rPr>
        <w:t xml:space="preserve">enable </w:t>
      </w:r>
      <w:r w:rsidRPr="00C6705B">
        <w:rPr>
          <w:rStyle w:val="Emphasis"/>
          <w:highlight w:val="yellow"/>
        </w:rPr>
        <w:t>low</w:t>
      </w:r>
      <w:r w:rsidRPr="007C2F88">
        <w:rPr>
          <w:rStyle w:val="StyleUnderline"/>
          <w:highlight w:val="yellow"/>
        </w:rPr>
        <w:t xml:space="preserve">- and </w:t>
      </w:r>
      <w:r w:rsidRPr="00C6705B">
        <w:rPr>
          <w:rStyle w:val="Emphasis"/>
          <w:highlight w:val="yellow"/>
        </w:rPr>
        <w:t>middle-income</w:t>
      </w:r>
      <w:r w:rsidRPr="007C2F88">
        <w:rPr>
          <w:rStyle w:val="StyleUnderline"/>
          <w:highlight w:val="yellow"/>
        </w:rPr>
        <w:t xml:space="preserve"> people to </w:t>
      </w:r>
      <w:r w:rsidRPr="00C6705B">
        <w:rPr>
          <w:rStyle w:val="Emphasis"/>
          <w:highlight w:val="yellow"/>
        </w:rPr>
        <w:t>build organizations</w:t>
      </w:r>
      <w:r>
        <w:rPr>
          <w:rStyle w:val="StyleUnderline"/>
        </w:rPr>
        <w:t xml:space="preserve"> </w:t>
      </w:r>
      <w:r w:rsidRPr="007C2F88">
        <w:rPr>
          <w:rStyle w:val="StyleUnderline"/>
          <w:highlight w:val="yellow"/>
        </w:rPr>
        <w:t xml:space="preserve">with </w:t>
      </w:r>
      <w:r w:rsidRPr="00C6705B">
        <w:rPr>
          <w:rStyle w:val="Emphasis"/>
          <w:highlight w:val="yellow"/>
        </w:rPr>
        <w:t>political power</w:t>
      </w:r>
      <w:r>
        <w:rPr>
          <w:sz w:val="16"/>
        </w:rPr>
        <w:t xml:space="preserve">—organizations </w:t>
      </w:r>
      <w:r>
        <w:rPr>
          <w:rStyle w:val="StyleUnderline"/>
        </w:rPr>
        <w:t xml:space="preserve">aiming to </w:t>
      </w:r>
      <w:r w:rsidRPr="00C6705B">
        <w:rPr>
          <w:rStyle w:val="Emphasis"/>
        </w:rPr>
        <w:t>increase</w:t>
      </w:r>
      <w:r>
        <w:rPr>
          <w:rStyle w:val="StyleUnderline"/>
        </w:rPr>
        <w:t xml:space="preserve"> the </w:t>
      </w:r>
      <w:r w:rsidRPr="00C6705B">
        <w:rPr>
          <w:rStyle w:val="Emphasis"/>
        </w:rPr>
        <w:t>responsiveness</w:t>
      </w:r>
      <w:r>
        <w:rPr>
          <w:rStyle w:val="StyleUnderline"/>
        </w:rPr>
        <w:t xml:space="preserve"> of </w:t>
      </w:r>
      <w:r w:rsidRPr="00C6705B">
        <w:rPr>
          <w:rStyle w:val="Emphasis"/>
        </w:rPr>
        <w:t>government</w:t>
      </w:r>
      <w:r>
        <w:rPr>
          <w:rStyle w:val="StyleUnderline"/>
        </w:rPr>
        <w:t xml:space="preserve"> to the </w:t>
      </w:r>
      <w:r w:rsidRPr="00C6705B">
        <w:rPr>
          <w:rStyle w:val="Emphasis"/>
        </w:rPr>
        <w:t>policy preferences</w:t>
      </w:r>
      <w:r>
        <w:rPr>
          <w:rStyle w:val="StyleUnderline"/>
        </w:rPr>
        <w:t xml:space="preserve"> of low- and middle-income Americans, while at the same time </w:t>
      </w:r>
      <w:r w:rsidRPr="00C6705B">
        <w:rPr>
          <w:rStyle w:val="Emphasis"/>
        </w:rPr>
        <w:t>shifting power relations</w:t>
      </w:r>
      <w:r>
        <w:rPr>
          <w:rStyle w:val="StyleUnderline"/>
        </w:rPr>
        <w:t xml:space="preserve"> between </w:t>
      </w:r>
      <w:r w:rsidRPr="00C6705B">
        <w:rPr>
          <w:rStyle w:val="Emphasis"/>
        </w:rPr>
        <w:t>powerless individuals</w:t>
      </w:r>
      <w:r>
        <w:rPr>
          <w:rStyle w:val="StyleUnderline"/>
        </w:rPr>
        <w:t xml:space="preserve"> and </w:t>
      </w:r>
      <w:r w:rsidRPr="00C6705B">
        <w:rPr>
          <w:rStyle w:val="Emphasis"/>
        </w:rPr>
        <w:t>powerful economic actors</w:t>
      </w:r>
      <w:r>
        <w:rPr>
          <w:rStyle w:val="StyleUnderline"/>
        </w:rPr>
        <w:t xml:space="preserve"> like </w:t>
      </w:r>
      <w:r w:rsidRPr="00C6705B">
        <w:rPr>
          <w:rStyle w:val="Emphasis"/>
        </w:rPr>
        <w:t>employers</w:t>
      </w:r>
      <w:r>
        <w:rPr>
          <w:rStyle w:val="StyleUnderline"/>
        </w:rPr>
        <w:t xml:space="preserve">, </w:t>
      </w:r>
      <w:r w:rsidRPr="00C6705B">
        <w:rPr>
          <w:rStyle w:val="Emphasis"/>
        </w:rPr>
        <w:t>landlords</w:t>
      </w:r>
      <w:r>
        <w:rPr>
          <w:rStyle w:val="StyleUnderline"/>
        </w:rPr>
        <w:t xml:space="preserve">, </w:t>
      </w:r>
      <w:r w:rsidRPr="00C6705B">
        <w:rPr>
          <w:rStyle w:val="Emphasis"/>
        </w:rPr>
        <w:t>welfare agencies</w:t>
      </w:r>
      <w:r>
        <w:rPr>
          <w:rStyle w:val="StyleUnderline"/>
        </w:rPr>
        <w:t xml:space="preserve">, and </w:t>
      </w:r>
      <w:r w:rsidRPr="00C6705B">
        <w:rPr>
          <w:rStyle w:val="Emphasis"/>
        </w:rPr>
        <w:t>banks</w:t>
      </w:r>
      <w:r>
        <w:rPr>
          <w:rStyle w:val="StyleUnderline"/>
        </w:rPr>
        <w:t xml:space="preserve">. </w:t>
      </w:r>
      <w:r w:rsidRPr="007C2F88">
        <w:rPr>
          <w:rStyle w:val="StyleUnderline"/>
          <w:highlight w:val="yellow"/>
        </w:rPr>
        <w:t>These organizations</w:t>
      </w:r>
      <w:r>
        <w:rPr>
          <w:rStyle w:val="StyleUnderline"/>
        </w:rPr>
        <w:t xml:space="preserve"> would </w:t>
      </w:r>
      <w:r w:rsidRPr="00C6705B">
        <w:rPr>
          <w:rStyle w:val="Emphasis"/>
        </w:rPr>
        <w:t>aggregate</w:t>
      </w:r>
      <w:r>
        <w:rPr>
          <w:rStyle w:val="StyleUnderline"/>
        </w:rPr>
        <w:t xml:space="preserve"> the </w:t>
      </w:r>
      <w:r w:rsidRPr="00C6705B">
        <w:rPr>
          <w:rStyle w:val="Emphasis"/>
        </w:rPr>
        <w:t>political voice</w:t>
      </w:r>
      <w:r>
        <w:rPr>
          <w:rStyle w:val="StyleUnderline"/>
        </w:rPr>
        <w:t xml:space="preserve"> and </w:t>
      </w:r>
      <w:r w:rsidRPr="00C6705B">
        <w:rPr>
          <w:rStyle w:val="Emphasis"/>
        </w:rPr>
        <w:t>resources</w:t>
      </w:r>
      <w:r>
        <w:rPr>
          <w:sz w:val="16"/>
        </w:rPr>
        <w:t>—financial and human—</w:t>
      </w:r>
      <w:r>
        <w:rPr>
          <w:rStyle w:val="StyleUnderline"/>
        </w:rPr>
        <w:t xml:space="preserve">of their members. It is through such </w:t>
      </w:r>
      <w:r w:rsidRPr="00C6705B">
        <w:rPr>
          <w:rStyle w:val="Emphasis"/>
        </w:rPr>
        <w:t>aggregation</w:t>
      </w:r>
      <w:r>
        <w:rPr>
          <w:rStyle w:val="StyleUnderline"/>
        </w:rPr>
        <w:t xml:space="preserve"> that these organizations would </w:t>
      </w:r>
      <w:r w:rsidRPr="00C6705B">
        <w:rPr>
          <w:rStyle w:val="Emphasis"/>
        </w:rPr>
        <w:t>amass political power</w:t>
      </w:r>
      <w:r>
        <w:rPr>
          <w:rStyle w:val="StyleUnderline"/>
        </w:rPr>
        <w:t xml:space="preserve"> and could thereby </w:t>
      </w:r>
      <w:r w:rsidRPr="007C2F88">
        <w:rPr>
          <w:rStyle w:val="StyleUnderline"/>
          <w:highlight w:val="yellow"/>
        </w:rPr>
        <w:t xml:space="preserve">serve as a </w:t>
      </w:r>
      <w:r w:rsidRPr="00C6705B">
        <w:rPr>
          <w:rStyle w:val="Emphasis"/>
          <w:highlight w:val="yellow"/>
        </w:rPr>
        <w:t>counterweight</w:t>
      </w:r>
      <w:r w:rsidRPr="007C2F88">
        <w:rPr>
          <w:rStyle w:val="StyleUnderline"/>
          <w:highlight w:val="yellow"/>
        </w:rPr>
        <w:t xml:space="preserve"> to</w:t>
      </w:r>
      <w:r>
        <w:rPr>
          <w:sz w:val="16"/>
        </w:rPr>
        <w:t xml:space="preserve"> the </w:t>
      </w:r>
      <w:r w:rsidRPr="00C6705B">
        <w:rPr>
          <w:rStyle w:val="Emphasis"/>
        </w:rPr>
        <w:t xml:space="preserve">political </w:t>
      </w:r>
      <w:r w:rsidRPr="00C6705B">
        <w:rPr>
          <w:rStyle w:val="Emphasis"/>
          <w:highlight w:val="yellow"/>
        </w:rPr>
        <w:t>influence</w:t>
      </w:r>
      <w:r w:rsidRPr="007C2F88">
        <w:rPr>
          <w:rStyle w:val="StyleUnderline"/>
          <w:highlight w:val="yellow"/>
        </w:rPr>
        <w:t xml:space="preserve"> that flows from </w:t>
      </w:r>
      <w:r w:rsidRPr="00C6705B">
        <w:rPr>
          <w:rStyle w:val="Emphasis"/>
          <w:highlight w:val="yellow"/>
        </w:rPr>
        <w:t>wealth</w:t>
      </w:r>
      <w:r>
        <w:rPr>
          <w:sz w:val="16"/>
        </w:rPr>
        <w:t xml:space="preserve">. As Joshua Cohen and Joel Rogers have explained, </w:t>
      </w:r>
    </w:p>
    <w:p w14:paraId="4371B2CA" w14:textId="77777777" w:rsidR="00963291" w:rsidRDefault="00963291" w:rsidP="00963291">
      <w:r>
        <w:rPr>
          <w:sz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7BE4BD01" w14:textId="77777777" w:rsidR="00963291" w:rsidRDefault="00963291" w:rsidP="00963291">
      <w:r>
        <w:rPr>
          <w:sz w:val="16"/>
        </w:rPr>
        <w:t>The closest extant analogue to what we propose in this Article is federal labor law. As we have explained previously, “</w:t>
      </w:r>
      <w:r>
        <w:rPr>
          <w:rStyle w:val="StyleUnderline"/>
        </w:rPr>
        <w:t xml:space="preserve">In the </w:t>
      </w:r>
      <w:r w:rsidRPr="00C6705B">
        <w:rPr>
          <w:rStyle w:val="Emphasis"/>
        </w:rPr>
        <w:t>U</w:t>
      </w:r>
      <w:r>
        <w:rPr>
          <w:rStyle w:val="StyleUnderline"/>
        </w:rPr>
        <w:t xml:space="preserve">nited </w:t>
      </w:r>
      <w:r w:rsidRPr="00C6705B">
        <w:rPr>
          <w:rStyle w:val="Emphasis"/>
        </w:rPr>
        <w:t>S</w:t>
      </w:r>
      <w:r>
        <w:rPr>
          <w:rStyle w:val="StyleUnderline"/>
        </w:rPr>
        <w:t xml:space="preserve">tates, </w:t>
      </w:r>
      <w:r w:rsidRPr="007C2F88">
        <w:rPr>
          <w:rStyle w:val="StyleUnderline"/>
          <w:highlight w:val="yellow"/>
        </w:rPr>
        <w:t xml:space="preserve">the </w:t>
      </w:r>
      <w:r w:rsidRPr="00C6705B">
        <w:rPr>
          <w:rStyle w:val="Emphasis"/>
          <w:highlight w:val="yellow"/>
        </w:rPr>
        <w:t>legal regime</w:t>
      </w:r>
      <w:r w:rsidRPr="007C2F88">
        <w:rPr>
          <w:rStyle w:val="StyleUnderline"/>
          <w:highlight w:val="yellow"/>
        </w:rPr>
        <w:t xml:space="preserve"> that has </w:t>
      </w:r>
      <w:r w:rsidRPr="00C6705B">
        <w:rPr>
          <w:rStyle w:val="Emphasis"/>
          <w:highlight w:val="yellow"/>
        </w:rPr>
        <w:t>most successfully facilitated</w:t>
      </w:r>
      <w:r>
        <w:rPr>
          <w:rStyle w:val="StyleUnderline"/>
        </w:rPr>
        <w:t xml:space="preserve"> lower- and middle-class political </w:t>
      </w:r>
      <w:r w:rsidRPr="007C2F88">
        <w:rPr>
          <w:rStyle w:val="StyleUnderline"/>
          <w:highlight w:val="yellow"/>
        </w:rPr>
        <w:t xml:space="preserve">organizing has been </w:t>
      </w:r>
      <w:r w:rsidRPr="00C6705B">
        <w:rPr>
          <w:rStyle w:val="Emphasis"/>
          <w:highlight w:val="yellow"/>
        </w:rPr>
        <w:t>labor law</w:t>
      </w:r>
      <w:r>
        <w:rPr>
          <w:rStyle w:val="StyleUnderline"/>
        </w:rPr>
        <w:t>.</w:t>
      </w:r>
      <w:r>
        <w:rPr>
          <w:sz w:val="16"/>
        </w:rPr>
        <w:t xml:space="preserve">”128 Despite its many flaws, which we explore below, </w:t>
      </w:r>
      <w:r>
        <w:rPr>
          <w:rStyle w:val="StyleUnderline"/>
        </w:rPr>
        <w:t xml:space="preserve">labor law has helped workers build </w:t>
      </w:r>
      <w:r w:rsidRPr="00C6705B">
        <w:rPr>
          <w:rStyle w:val="Emphasis"/>
        </w:rPr>
        <w:t>powerful political organizations</w:t>
      </w:r>
      <w:r>
        <w:rPr>
          <w:sz w:val="16"/>
        </w:rPr>
        <w:t xml:space="preserve"> (i.e., labor unions) through several basic mechanisms. First, </w:t>
      </w:r>
      <w:r w:rsidRPr="007C2F88">
        <w:rPr>
          <w:rStyle w:val="StyleUnderline"/>
          <w:highlight w:val="yellow"/>
        </w:rPr>
        <w:t>labor law</w:t>
      </w:r>
      <w:r>
        <w:rPr>
          <w:sz w:val="16"/>
        </w:rPr>
        <w:t xml:space="preserve"> explicitly </w:t>
      </w:r>
      <w:r w:rsidRPr="007C2F88">
        <w:rPr>
          <w:rStyle w:val="StyleUnderline"/>
          <w:highlight w:val="yellow"/>
        </w:rPr>
        <w:t xml:space="preserve">grants workers the </w:t>
      </w:r>
      <w:r w:rsidRPr="00C6705B">
        <w:rPr>
          <w:rStyle w:val="Emphasis"/>
          <w:highlight w:val="yellow"/>
        </w:rPr>
        <w:t>right to organize</w:t>
      </w:r>
      <w:r w:rsidRPr="007C2F88">
        <w:rPr>
          <w:rStyle w:val="StyleUnderline"/>
          <w:highlight w:val="yellow"/>
        </w:rPr>
        <w:t xml:space="preserve"> and </w:t>
      </w:r>
      <w:r w:rsidRPr="00C6705B">
        <w:rPr>
          <w:rStyle w:val="Emphasis"/>
          <w:highlight w:val="yellow"/>
        </w:rPr>
        <w:t>strike</w:t>
      </w:r>
      <w:r w:rsidRPr="007C2F88">
        <w:rPr>
          <w:rStyle w:val="StyleUnderline"/>
          <w:highlight w:val="yellow"/>
        </w:rPr>
        <w:t>, creating a “</w:t>
      </w:r>
      <w:r w:rsidRPr="00C6705B">
        <w:rPr>
          <w:rStyle w:val="Emphasis"/>
          <w:highlight w:val="yellow"/>
        </w:rPr>
        <w:t>frame</w:t>
      </w:r>
      <w:r w:rsidRPr="007C2F88">
        <w:rPr>
          <w:rStyle w:val="StyleUnderline"/>
          <w:highlight w:val="yellow"/>
        </w:rPr>
        <w:t xml:space="preserve">” for </w:t>
      </w:r>
      <w:r w:rsidRPr="00C6705B">
        <w:rPr>
          <w:rStyle w:val="Emphasis"/>
          <w:highlight w:val="yellow"/>
        </w:rPr>
        <w:t>collective action</w:t>
      </w:r>
      <w:r>
        <w:rPr>
          <w:sz w:val="16"/>
        </w:rPr>
        <w:t xml:space="preserve">. Second, </w:t>
      </w:r>
      <w:r w:rsidRPr="007C2F88">
        <w:rPr>
          <w:rStyle w:val="StyleUnderline"/>
          <w:highlight w:val="yellow"/>
        </w:rPr>
        <w:t>labor law</w:t>
      </w:r>
      <w:r>
        <w:rPr>
          <w:rStyle w:val="StyleUnderline"/>
        </w:rPr>
        <w:t xml:space="preserve"> has </w:t>
      </w:r>
      <w:r w:rsidRPr="00C6705B">
        <w:rPr>
          <w:rStyle w:val="Emphasis"/>
        </w:rPr>
        <w:t>historically</w:t>
      </w:r>
      <w:r>
        <w:rPr>
          <w:rStyle w:val="StyleUnderline"/>
        </w:rPr>
        <w:t xml:space="preserve"> </w:t>
      </w:r>
      <w:r w:rsidRPr="007C2F88">
        <w:rPr>
          <w:rStyle w:val="StyleUnderline"/>
          <w:highlight w:val="yellow"/>
        </w:rPr>
        <w:t>provide</w:t>
      </w:r>
      <w:r>
        <w:rPr>
          <w:rStyle w:val="StyleUnderline"/>
        </w:rPr>
        <w:t xml:space="preserve">d </w:t>
      </w:r>
      <w:r w:rsidRPr="007C2F88">
        <w:rPr>
          <w:rStyle w:val="StyleUnderline"/>
          <w:highlight w:val="yellow"/>
        </w:rPr>
        <w:t>workers with</w:t>
      </w:r>
      <w:r>
        <w:rPr>
          <w:rStyle w:val="StyleUnderline"/>
        </w:rPr>
        <w:t xml:space="preserve"> a </w:t>
      </w:r>
      <w:r w:rsidRPr="00C6705B">
        <w:rPr>
          <w:rStyle w:val="Emphasis"/>
        </w:rPr>
        <w:t>viable</w:t>
      </w:r>
      <w:r>
        <w:rPr>
          <w:rStyle w:val="StyleUnderline"/>
        </w:rPr>
        <w:t xml:space="preserve"> and </w:t>
      </w:r>
      <w:r w:rsidRPr="00C6705B">
        <w:rPr>
          <w:rStyle w:val="Emphasis"/>
        </w:rPr>
        <w:t xml:space="preserve">sustainable organizational </w:t>
      </w:r>
      <w:r w:rsidRPr="00C6705B">
        <w:rPr>
          <w:rStyle w:val="Emphasis"/>
          <w:highlight w:val="yellow"/>
        </w:rPr>
        <w:t>funding</w:t>
      </w:r>
      <w:r w:rsidRPr="00C6705B">
        <w:rPr>
          <w:rStyle w:val="Emphasis"/>
        </w:rPr>
        <w:t xml:space="preserve"> mechanism</w:t>
      </w:r>
      <w:r>
        <w:rPr>
          <w:rStyle w:val="StyleUnderline"/>
        </w:rPr>
        <w:t xml:space="preserve"> by requiring employers to </w:t>
      </w:r>
      <w:r w:rsidRPr="00C6705B">
        <w:rPr>
          <w:rStyle w:val="Emphasis"/>
        </w:rPr>
        <w:t>bargain</w:t>
      </w:r>
      <w:r>
        <w:rPr>
          <w:rStyle w:val="StyleUnderline"/>
        </w:rPr>
        <w:t xml:space="preserve"> over </w:t>
      </w:r>
      <w:r w:rsidRPr="00C6705B">
        <w:rPr>
          <w:rStyle w:val="Emphasis"/>
        </w:rPr>
        <w:t>payroll-deduction systems</w:t>
      </w:r>
      <w:r>
        <w:rPr>
          <w:sz w:val="16"/>
        </w:rPr>
        <w:t xml:space="preserve">, and </w:t>
      </w:r>
      <w:r>
        <w:rPr>
          <w:rStyle w:val="StyleUnderline"/>
        </w:rPr>
        <w:t xml:space="preserve">it has provided workers </w:t>
      </w:r>
      <w:r w:rsidRPr="007C2F88">
        <w:rPr>
          <w:rStyle w:val="StyleUnderline"/>
          <w:highlight w:val="yellow"/>
        </w:rPr>
        <w:t>access to</w:t>
      </w:r>
      <w:r>
        <w:rPr>
          <w:rStyle w:val="StyleUnderline"/>
        </w:rPr>
        <w:t xml:space="preserve"> some of the </w:t>
      </w:r>
      <w:r w:rsidRPr="00C6705B">
        <w:rPr>
          <w:rStyle w:val="Emphasis"/>
          <w:highlight w:val="yellow"/>
        </w:rPr>
        <w:t>info</w:t>
      </w:r>
      <w:r w:rsidRPr="00C6705B">
        <w:rPr>
          <w:rStyle w:val="Emphasis"/>
        </w:rPr>
        <w:t>rmation</w:t>
      </w:r>
      <w:r>
        <w:rPr>
          <w:rStyle w:val="StyleUnderline"/>
        </w:rPr>
        <w:t xml:space="preserve"> necessary for organizing</w:t>
      </w:r>
      <w:r>
        <w:rPr>
          <w:sz w:val="16"/>
        </w:rPr>
        <w:t xml:space="preserve">. Third, </w:t>
      </w:r>
      <w:r>
        <w:rPr>
          <w:rStyle w:val="StyleUnderline"/>
        </w:rPr>
        <w:t xml:space="preserve">the law provides workers the </w:t>
      </w:r>
      <w:r w:rsidRPr="007C2F88">
        <w:rPr>
          <w:rStyle w:val="StyleUnderline"/>
          <w:highlight w:val="yellow"/>
        </w:rPr>
        <w:t xml:space="preserve">right to use the </w:t>
      </w:r>
      <w:r w:rsidRPr="00C6705B">
        <w:rPr>
          <w:rStyle w:val="Emphasis"/>
          <w:highlight w:val="yellow"/>
        </w:rPr>
        <w:t>workplace</w:t>
      </w:r>
      <w:r w:rsidRPr="007C2F88">
        <w:rPr>
          <w:rStyle w:val="StyleUnderline"/>
          <w:highlight w:val="yellow"/>
        </w:rPr>
        <w:t xml:space="preserve"> as a</w:t>
      </w:r>
      <w:r>
        <w:rPr>
          <w:rStyle w:val="StyleUnderline"/>
        </w:rPr>
        <w:t xml:space="preserve"> </w:t>
      </w:r>
      <w:r w:rsidRPr="00C6705B">
        <w:rPr>
          <w:rStyle w:val="Emphasis"/>
        </w:rPr>
        <w:t xml:space="preserve">geographical </w:t>
      </w:r>
      <w:r w:rsidRPr="00C6705B">
        <w:rPr>
          <w:rStyle w:val="Emphasis"/>
          <w:highlight w:val="yellow"/>
        </w:rPr>
        <w:t>site</w:t>
      </w:r>
      <w:r w:rsidRPr="007C2F88">
        <w:rPr>
          <w:rStyle w:val="StyleUnderline"/>
          <w:highlight w:val="yellow"/>
        </w:rPr>
        <w:t xml:space="preserve"> for </w:t>
      </w:r>
      <w:r w:rsidRPr="00C6705B">
        <w:rPr>
          <w:rStyle w:val="Emphasis"/>
          <w:highlight w:val="yellow"/>
        </w:rPr>
        <w:t>organizing</w:t>
      </w:r>
      <w:r>
        <w:rPr>
          <w:sz w:val="16"/>
        </w:rPr>
        <w:t xml:space="preserve"> by, for example, granting employees the right to discuss unionization on company property and, in limited contexts, allowing nonemployee union organizers to do the same. Fourth, </w:t>
      </w:r>
      <w:r>
        <w:rPr>
          <w:rStyle w:val="StyleUnderline"/>
        </w:rPr>
        <w:t xml:space="preserve">the </w:t>
      </w:r>
      <w:r w:rsidRPr="007C2F88">
        <w:rPr>
          <w:rStyle w:val="StyleUnderline"/>
          <w:highlight w:val="yellow"/>
        </w:rPr>
        <w:t xml:space="preserve">law plays a </w:t>
      </w:r>
      <w:r w:rsidRPr="00C6705B">
        <w:rPr>
          <w:rStyle w:val="Emphasis"/>
          <w:highlight w:val="yellow"/>
        </w:rPr>
        <w:t>critical role</w:t>
      </w:r>
      <w:r>
        <w:rPr>
          <w:rStyle w:val="StyleUnderline"/>
        </w:rPr>
        <w:t xml:space="preserve"> in </w:t>
      </w:r>
      <w:r w:rsidRPr="00C6705B">
        <w:rPr>
          <w:rStyle w:val="Emphasis"/>
        </w:rPr>
        <w:t>facilitating organizing</w:t>
      </w:r>
      <w:r>
        <w:rPr>
          <w:rStyle w:val="StyleUnderline"/>
        </w:rPr>
        <w:t xml:space="preserve"> </w:t>
      </w:r>
      <w:r w:rsidRPr="007C2F88">
        <w:rPr>
          <w:rStyle w:val="StyleUnderline"/>
          <w:highlight w:val="yellow"/>
        </w:rPr>
        <w:t xml:space="preserve">by promising to </w:t>
      </w:r>
      <w:r w:rsidRPr="00C6705B">
        <w:rPr>
          <w:rStyle w:val="Emphasis"/>
          <w:highlight w:val="yellow"/>
        </w:rPr>
        <w:t>insulate workers</w:t>
      </w:r>
      <w:r w:rsidRPr="007C2F88">
        <w:rPr>
          <w:rStyle w:val="StyleUnderline"/>
          <w:highlight w:val="yellow"/>
        </w:rPr>
        <w:t xml:space="preserve"> from</w:t>
      </w:r>
      <w:r>
        <w:rPr>
          <w:rStyle w:val="StyleUnderline"/>
        </w:rPr>
        <w:t xml:space="preserve"> </w:t>
      </w:r>
      <w:r w:rsidRPr="00C6705B">
        <w:rPr>
          <w:rStyle w:val="Emphasis"/>
        </w:rPr>
        <w:t xml:space="preserve">employer </w:t>
      </w:r>
      <w:r w:rsidRPr="00C6705B">
        <w:rPr>
          <w:rStyle w:val="Emphasis"/>
          <w:highlight w:val="yellow"/>
        </w:rPr>
        <w:t>retaliation</w:t>
      </w:r>
      <w:r>
        <w:rPr>
          <w:sz w:val="16"/>
        </w:rPr>
        <w:t xml:space="preserve">.129 Fifth, the law grants workers the collective right to bargain with employers over terms of employment, including their wages, hours and working conditions. Finally, </w:t>
      </w:r>
      <w:r>
        <w:rPr>
          <w:rStyle w:val="StyleUnderline"/>
        </w:rPr>
        <w:t xml:space="preserve">once </w:t>
      </w:r>
      <w:r w:rsidRPr="00C6705B">
        <w:rPr>
          <w:rStyle w:val="Emphasis"/>
        </w:rPr>
        <w:t>organized</w:t>
      </w:r>
      <w:r>
        <w:rPr>
          <w:rStyle w:val="StyleUnderline"/>
        </w:rPr>
        <w:t xml:space="preserve"> into </w:t>
      </w:r>
      <w:r w:rsidRPr="00C6705B">
        <w:rPr>
          <w:rStyle w:val="Emphasis"/>
        </w:rPr>
        <w:t>unions</w:t>
      </w:r>
      <w:r>
        <w:rPr>
          <w:rStyle w:val="StyleUnderline"/>
        </w:rPr>
        <w:t xml:space="preserve">, low- and middle-income workers are positioned to exercise </w:t>
      </w:r>
      <w:r w:rsidRPr="00C6705B">
        <w:rPr>
          <w:rStyle w:val="Emphasis"/>
        </w:rPr>
        <w:t>collective political power</w:t>
      </w:r>
      <w:r>
        <w:rPr>
          <w:rStyle w:val="StyleUnderline"/>
        </w:rPr>
        <w:t xml:space="preserve"> through </w:t>
      </w:r>
      <w:r w:rsidRPr="00C6705B">
        <w:rPr>
          <w:rStyle w:val="Emphasis"/>
        </w:rPr>
        <w:t>electoral</w:t>
      </w:r>
      <w:r>
        <w:rPr>
          <w:rStyle w:val="StyleUnderline"/>
        </w:rPr>
        <w:t xml:space="preserve"> and </w:t>
      </w:r>
      <w:r w:rsidRPr="00C6705B">
        <w:rPr>
          <w:rStyle w:val="Emphasis"/>
        </w:rPr>
        <w:t>administrative channels</w:t>
      </w:r>
      <w:r>
        <w:rPr>
          <w:sz w:val="16"/>
        </w:rPr>
        <w:t>—</w:t>
      </w:r>
      <w:r>
        <w:rPr>
          <w:rStyle w:val="StyleUnderline"/>
        </w:rPr>
        <w:t xml:space="preserve">and also through </w:t>
      </w:r>
      <w:r w:rsidRPr="00C6705B">
        <w:rPr>
          <w:rStyle w:val="Emphasis"/>
        </w:rPr>
        <w:t>collective direct action</w:t>
      </w:r>
      <w:r>
        <w:rPr>
          <w:rStyle w:val="StyleUnderline"/>
        </w:rPr>
        <w:t xml:space="preserve"> and </w:t>
      </w:r>
      <w:r w:rsidRPr="00C6705B">
        <w:rPr>
          <w:rStyle w:val="Emphasis"/>
        </w:rPr>
        <w:t>protest</w:t>
      </w:r>
      <w:r>
        <w:rPr>
          <w:rStyle w:val="StyleUnderline"/>
        </w:rPr>
        <w:t xml:space="preserve"> when those traditional channels fail</w:t>
      </w:r>
      <w:r>
        <w:rPr>
          <w:sz w:val="16"/>
        </w:rPr>
        <w:t xml:space="preserve">.130 </w:t>
      </w:r>
    </w:p>
    <w:p w14:paraId="1133D676" w14:textId="77777777" w:rsidR="00963291" w:rsidRDefault="00963291" w:rsidP="00963291">
      <w:r>
        <w:rPr>
          <w:sz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0CB73387" w14:textId="77777777" w:rsidR="00963291" w:rsidRDefault="00963291" w:rsidP="00963291">
      <w:r>
        <w:rPr>
          <w:sz w:val="16"/>
        </w:rPr>
        <w:t xml:space="preserve">Despite these very real shortcomings, however, </w:t>
      </w:r>
      <w:r>
        <w:rPr>
          <w:rStyle w:val="StyleUnderline"/>
        </w:rPr>
        <w:t xml:space="preserve">labor law has served as a </w:t>
      </w:r>
      <w:r w:rsidRPr="00C6705B">
        <w:rPr>
          <w:rStyle w:val="Emphasis"/>
        </w:rPr>
        <w:t>critical legal mechanism</w:t>
      </w:r>
      <w:r>
        <w:rPr>
          <w:rStyle w:val="StyleUnderline"/>
        </w:rPr>
        <w:t xml:space="preserve"> for facilitating the growth of </w:t>
      </w:r>
      <w:r w:rsidRPr="00C6705B">
        <w:rPr>
          <w:rStyle w:val="Emphasis"/>
        </w:rPr>
        <w:t>powerful</w:t>
      </w:r>
      <w:r>
        <w:rPr>
          <w:rStyle w:val="StyleUnderline"/>
        </w:rPr>
        <w:t xml:space="preserve">, </w:t>
      </w:r>
      <w:r w:rsidRPr="00C6705B">
        <w:rPr>
          <w:rStyle w:val="Emphasis"/>
        </w:rPr>
        <w:t>collective political organizations</w:t>
      </w:r>
      <w:r>
        <w:rPr>
          <w:rStyle w:val="StyleUnderline"/>
        </w:rPr>
        <w:t xml:space="preserve"> of working people</w:t>
      </w:r>
      <w:r>
        <w:rPr>
          <w:sz w:val="16"/>
        </w:rPr>
        <w:t xml:space="preserve">. In this way, </w:t>
      </w:r>
      <w:r>
        <w:rPr>
          <w:rStyle w:val="StyleUnderline"/>
        </w:rPr>
        <w:t xml:space="preserve">it has been an </w:t>
      </w:r>
      <w:r w:rsidRPr="00C6705B">
        <w:rPr>
          <w:rStyle w:val="Emphasis"/>
        </w:rPr>
        <w:t>important tool</w:t>
      </w:r>
      <w:r>
        <w:rPr>
          <w:rStyle w:val="StyleUnderline"/>
        </w:rPr>
        <w:t xml:space="preserve"> for </w:t>
      </w:r>
      <w:r w:rsidRPr="00C6705B">
        <w:rPr>
          <w:rStyle w:val="Emphasis"/>
        </w:rPr>
        <w:t>rebalancing political power</w:t>
      </w:r>
      <w:r>
        <w:rPr>
          <w:rStyle w:val="StyleUnderline"/>
        </w:rPr>
        <w:t xml:space="preserve"> between wealthy and nonwealthy citizens</w:t>
      </w:r>
      <w:r>
        <w:rPr>
          <w:sz w:val="16"/>
        </w:rPr>
        <w:t xml:space="preserve">. The ambition of this Article is to suggest how law might do this for low- and middle-income people more broadly and even more effectively. </w:t>
      </w:r>
    </w:p>
    <w:p w14:paraId="6B408088" w14:textId="77777777" w:rsidR="00963291" w:rsidRDefault="00963291" w:rsidP="00963291">
      <w:r>
        <w:rPr>
          <w:sz w:val="16"/>
        </w:rPr>
        <w:t xml:space="preserve">ii. urgency and promise of a law of organizing </w:t>
      </w:r>
    </w:p>
    <w:p w14:paraId="248FCDFB" w14:textId="77777777" w:rsidR="00963291" w:rsidRDefault="00963291" w:rsidP="00963291">
      <w:r>
        <w:rPr>
          <w:rStyle w:val="StyleUnderline"/>
        </w:rPr>
        <w:t xml:space="preserve">Such a project is </w:t>
      </w:r>
      <w:r w:rsidRPr="00C6705B">
        <w:rPr>
          <w:rStyle w:val="Emphasis"/>
        </w:rPr>
        <w:t>necessary</w:t>
      </w:r>
      <w:r>
        <w:rPr>
          <w:rStyle w:val="StyleUnderline"/>
        </w:rPr>
        <w:t xml:space="preserve"> because</w:t>
      </w:r>
      <w:r>
        <w:rPr>
          <w:sz w:val="16"/>
        </w:rPr>
        <w:t xml:space="preserve"> the </w:t>
      </w:r>
      <w:r>
        <w:rPr>
          <w:rStyle w:val="StyleUnderline"/>
        </w:rPr>
        <w:t>democracy-reform proposals that have captured scholarly or political attention to date would do little to build countervailing social-movement organization</w:t>
      </w:r>
      <w:r>
        <w:rPr>
          <w:sz w:val="16"/>
        </w:rPr>
        <w:t xml:space="preserve"> among working-class and poor Americans. Instead, </w:t>
      </w:r>
      <w:r>
        <w:rPr>
          <w:rStyle w:val="StyleUnderline"/>
        </w:rPr>
        <w:t>most scholars and advocates propose</w:t>
      </w:r>
      <w:r>
        <w:rPr>
          <w:sz w:val="16"/>
        </w:rPr>
        <w:t xml:space="preserve"> reforms to campaign finance and lobbying law, </w:t>
      </w:r>
      <w:r>
        <w:rPr>
          <w:rStyle w:val="StyleUnderline"/>
        </w:rPr>
        <w:t>increasing the voting rights of individual citizens</w:t>
      </w:r>
      <w:r>
        <w:rPr>
          <w:sz w:val="16"/>
        </w:rPr>
        <w:t xml:space="preserve">, and improving transparency in politics and government.132 While important, </w:t>
      </w:r>
      <w:r>
        <w:rPr>
          <w:rStyle w:val="StyleUnderline"/>
        </w:rPr>
        <w:t>such proposals have limited capacity to create a more equal political economy</w:t>
      </w:r>
      <w:r>
        <w:rPr>
          <w:sz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3BDDD14D" w14:textId="77777777" w:rsidR="00963291" w:rsidRDefault="00963291" w:rsidP="00963291">
      <w:r>
        <w:rPr>
          <w:sz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47B35CE0" w14:textId="77777777" w:rsidR="00963291" w:rsidRDefault="00963291" w:rsidP="00963291">
      <w:r>
        <w:rPr>
          <w:rStyle w:val="StyleUnderline"/>
        </w:rPr>
        <w:t xml:space="preserve">Legal interventions designed to </w:t>
      </w:r>
      <w:r w:rsidRPr="00C6705B">
        <w:rPr>
          <w:rStyle w:val="Emphasis"/>
        </w:rPr>
        <w:t>facilitate</w:t>
      </w:r>
      <w:r>
        <w:rPr>
          <w:rStyle w:val="StyleUnderline"/>
        </w:rPr>
        <w:t xml:space="preserve"> and </w:t>
      </w:r>
      <w:r w:rsidRPr="00C6705B">
        <w:rPr>
          <w:rStyle w:val="Emphasis"/>
        </w:rPr>
        <w:t>increase</w:t>
      </w:r>
      <w:r>
        <w:rPr>
          <w:rStyle w:val="StyleUnderline"/>
        </w:rPr>
        <w:t xml:space="preserve"> the power of </w:t>
      </w:r>
      <w:r w:rsidRPr="00C6705B">
        <w:rPr>
          <w:rStyle w:val="Emphasis"/>
        </w:rPr>
        <w:t>countervailing mass-membership</w:t>
      </w:r>
      <w:r>
        <w:rPr>
          <w:rStyle w:val="StyleUnderline"/>
        </w:rPr>
        <w:t xml:space="preserve"> organizations are a </w:t>
      </w:r>
      <w:r w:rsidRPr="00C6705B">
        <w:rPr>
          <w:rStyle w:val="Emphasis"/>
        </w:rPr>
        <w:t>necessary complement</w:t>
      </w:r>
      <w:r>
        <w:rPr>
          <w:sz w:val="16"/>
        </w:rPr>
        <w:t xml:space="preserve"> to proposals that have thus far dominated reform debates. </w:t>
      </w:r>
      <w:r>
        <w:rPr>
          <w:rStyle w:val="StyleUnderline"/>
        </w:rPr>
        <w:t xml:space="preserve">Organizations permit low- and middle-income individuals to </w:t>
      </w:r>
      <w:r w:rsidRPr="00C6705B">
        <w:rPr>
          <w:rStyle w:val="Emphasis"/>
        </w:rPr>
        <w:t>pool resources</w:t>
      </w:r>
      <w:r>
        <w:rPr>
          <w:rStyle w:val="StyleUnderline"/>
        </w:rPr>
        <w:t xml:space="preserve"> and speak with a </w:t>
      </w:r>
      <w:r w:rsidRPr="00C6705B">
        <w:rPr>
          <w:rStyle w:val="Emphasis"/>
        </w:rPr>
        <w:t>stronger voice</w:t>
      </w:r>
      <w:r>
        <w:rPr>
          <w:sz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46FED86A" w14:textId="77777777" w:rsidR="00963291" w:rsidRDefault="00963291" w:rsidP="00963291">
      <w:r w:rsidRPr="007C2F88">
        <w:rPr>
          <w:rStyle w:val="StyleUnderline"/>
          <w:highlight w:val="yellow"/>
        </w:rPr>
        <w:t>Historians</w:t>
      </w:r>
      <w:r>
        <w:rPr>
          <w:rStyle w:val="StyleUnderline"/>
        </w:rPr>
        <w:t xml:space="preserve"> have </w:t>
      </w:r>
      <w:r w:rsidRPr="007C2F88">
        <w:rPr>
          <w:rStyle w:val="StyleUnderline"/>
          <w:highlight w:val="yellow"/>
        </w:rPr>
        <w:t xml:space="preserve">illuminated the </w:t>
      </w:r>
      <w:r w:rsidRPr="00C6705B">
        <w:rPr>
          <w:rStyle w:val="Emphasis"/>
          <w:highlight w:val="yellow"/>
        </w:rPr>
        <w:t>instrumental role</w:t>
      </w:r>
      <w:r w:rsidRPr="007C2F88">
        <w:rPr>
          <w:rStyle w:val="StyleUnderline"/>
          <w:highlight w:val="yellow"/>
        </w:rPr>
        <w:t xml:space="preserve"> mass</w:t>
      </w:r>
      <w:r>
        <w:rPr>
          <w:rStyle w:val="StyleUnderline"/>
        </w:rPr>
        <w:t xml:space="preserve">-membership </w:t>
      </w:r>
      <w:r w:rsidRPr="007C2F88">
        <w:rPr>
          <w:rStyle w:val="StyleUnderline"/>
          <w:highlight w:val="yellow"/>
        </w:rPr>
        <w:t>organizations played in</w:t>
      </w:r>
      <w:r>
        <w:rPr>
          <w:rStyle w:val="StyleUnderline"/>
        </w:rPr>
        <w:t xml:space="preserve"> the </w:t>
      </w:r>
      <w:r w:rsidRPr="007C2F88">
        <w:rPr>
          <w:rStyle w:val="StyleUnderline"/>
          <w:highlight w:val="yellow"/>
        </w:rPr>
        <w:t>passage of</w:t>
      </w:r>
      <w:r>
        <w:rPr>
          <w:rStyle w:val="StyleUnderline"/>
        </w:rPr>
        <w:t xml:space="preserve"> a </w:t>
      </w:r>
      <w:r w:rsidRPr="00C6705B">
        <w:rPr>
          <w:rStyle w:val="Emphasis"/>
        </w:rPr>
        <w:t>host</w:t>
      </w:r>
      <w:r>
        <w:rPr>
          <w:rStyle w:val="StyleUnderline"/>
        </w:rPr>
        <w:t xml:space="preserve"> of </w:t>
      </w:r>
      <w:r w:rsidRPr="00C6705B">
        <w:rPr>
          <w:rStyle w:val="Emphasis"/>
        </w:rPr>
        <w:t>legislation</w:t>
      </w:r>
      <w:r>
        <w:rPr>
          <w:sz w:val="16"/>
        </w:rPr>
        <w:t>—</w:t>
      </w:r>
      <w:r>
        <w:rPr>
          <w:rStyle w:val="StyleUnderline"/>
        </w:rPr>
        <w:t xml:space="preserve">including </w:t>
      </w:r>
      <w:r w:rsidRPr="00C6705B">
        <w:rPr>
          <w:rStyle w:val="Emphasis"/>
          <w:highlight w:val="yellow"/>
        </w:rPr>
        <w:t>labor legislation</w:t>
      </w:r>
      <w:r>
        <w:rPr>
          <w:rStyle w:val="StyleUnderline"/>
        </w:rPr>
        <w:t xml:space="preserve">, </w:t>
      </w:r>
      <w:r w:rsidRPr="007C2F88">
        <w:rPr>
          <w:rStyle w:val="StyleUnderline"/>
          <w:highlight w:val="yellow"/>
        </w:rPr>
        <w:t xml:space="preserve">the </w:t>
      </w:r>
      <w:r w:rsidRPr="00C6705B">
        <w:rPr>
          <w:rStyle w:val="Emphasis"/>
          <w:highlight w:val="yellow"/>
        </w:rPr>
        <w:t>GI bill</w:t>
      </w:r>
      <w:r w:rsidRPr="007C2F88">
        <w:rPr>
          <w:rStyle w:val="StyleUnderline"/>
          <w:highlight w:val="yellow"/>
        </w:rPr>
        <w:t xml:space="preserve">, and </w:t>
      </w:r>
      <w:r w:rsidRPr="00C6705B">
        <w:rPr>
          <w:rStyle w:val="Emphasis"/>
          <w:highlight w:val="yellow"/>
        </w:rPr>
        <w:t>civil-rights legislation</w:t>
      </w:r>
      <w:r>
        <w:rPr>
          <w:sz w:val="16"/>
        </w:rPr>
        <w:t>—</w:t>
      </w:r>
      <w:r w:rsidRPr="007C2F88">
        <w:rPr>
          <w:rStyle w:val="StyleUnderline"/>
          <w:highlight w:val="yellow"/>
        </w:rPr>
        <w:t xml:space="preserve">even in the face of </w:t>
      </w:r>
      <w:r w:rsidRPr="00C6705B">
        <w:rPr>
          <w:rStyle w:val="Emphasis"/>
          <w:highlight w:val="yellow"/>
        </w:rPr>
        <w:t>staunch opposition</w:t>
      </w:r>
      <w:r w:rsidRPr="007C2F88">
        <w:rPr>
          <w:rStyle w:val="StyleUnderline"/>
          <w:highlight w:val="yellow"/>
        </w:rPr>
        <w:t xml:space="preserve"> from elites</w:t>
      </w:r>
      <w:r>
        <w:rPr>
          <w:sz w:val="16"/>
        </w:rPr>
        <w:t xml:space="preserve">.141 Social-movement theorists and legal scholars of movements have likewise demonstrated the critical role that movement organizations played in winning changes in law and policy. 142 </w:t>
      </w:r>
      <w:r>
        <w:rPr>
          <w:rStyle w:val="StyleUnderline"/>
        </w:rPr>
        <w:t xml:space="preserve">Recent </w:t>
      </w:r>
      <w:r w:rsidRPr="00C6705B">
        <w:rPr>
          <w:rStyle w:val="Emphasis"/>
        </w:rPr>
        <w:t>quantitative empirical work</w:t>
      </w:r>
      <w:r>
        <w:rPr>
          <w:rStyle w:val="StyleUnderline"/>
        </w:rPr>
        <w:t xml:space="preserve"> supports the conclusion that organization is </w:t>
      </w:r>
      <w:r w:rsidRPr="00C6705B">
        <w:rPr>
          <w:rStyle w:val="Emphasis"/>
        </w:rPr>
        <w:t>essential</w:t>
      </w:r>
      <w:r>
        <w:rPr>
          <w:rStyle w:val="StyleUnderline"/>
        </w:rPr>
        <w:t xml:space="preserve"> to achieving a </w:t>
      </w:r>
      <w:r w:rsidRPr="00C6705B">
        <w:rPr>
          <w:rStyle w:val="Emphasis"/>
        </w:rPr>
        <w:t>more equitable democracy</w:t>
      </w:r>
      <w:r>
        <w:rPr>
          <w:sz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Pr>
          <w:rStyle w:val="StyleUnderline"/>
        </w:rPr>
        <w:t xml:space="preserve">on issues </w:t>
      </w:r>
      <w:r w:rsidRPr="007C2F88">
        <w:rPr>
          <w:rStyle w:val="StyleUnderline"/>
          <w:highlight w:val="yellow"/>
        </w:rPr>
        <w:t xml:space="preserve">where </w:t>
      </w:r>
      <w:r w:rsidRPr="00C6705B">
        <w:rPr>
          <w:rStyle w:val="Emphasis"/>
          <w:highlight w:val="yellow"/>
        </w:rPr>
        <w:t>organized groups</w:t>
      </w:r>
      <w:r>
        <w:rPr>
          <w:rStyle w:val="StyleUnderline"/>
        </w:rPr>
        <w:t xml:space="preserve"> </w:t>
      </w:r>
      <w:r w:rsidRPr="007C2F88">
        <w:rPr>
          <w:rStyle w:val="StyleUnderline"/>
          <w:highlight w:val="yellow"/>
        </w:rPr>
        <w:t>advance</w:t>
      </w:r>
      <w:r>
        <w:rPr>
          <w:rStyle w:val="StyleUnderline"/>
        </w:rPr>
        <w:t xml:space="preserve"> the </w:t>
      </w:r>
      <w:r w:rsidRPr="00C6705B">
        <w:rPr>
          <w:rStyle w:val="Emphasis"/>
          <w:highlight w:val="yellow"/>
        </w:rPr>
        <w:t>preferences</w:t>
      </w:r>
      <w:r w:rsidRPr="007C2F88">
        <w:rPr>
          <w:rStyle w:val="StyleUnderline"/>
          <w:highlight w:val="yellow"/>
        </w:rPr>
        <w:t xml:space="preserve"> of </w:t>
      </w:r>
      <w:r w:rsidRPr="00C6705B">
        <w:rPr>
          <w:rStyle w:val="Emphasis"/>
          <w:highlight w:val="yellow"/>
        </w:rPr>
        <w:t>low-</w:t>
      </w:r>
      <w:r w:rsidRPr="007C2F88">
        <w:rPr>
          <w:rStyle w:val="StyleUnderline"/>
          <w:highlight w:val="yellow"/>
        </w:rPr>
        <w:t xml:space="preserve"> and </w:t>
      </w:r>
      <w:r w:rsidRPr="00C6705B">
        <w:rPr>
          <w:rStyle w:val="Emphasis"/>
          <w:highlight w:val="yellow"/>
        </w:rPr>
        <w:t>middle-income</w:t>
      </w:r>
      <w:r w:rsidRPr="007C2F88">
        <w:rPr>
          <w:rStyle w:val="StyleUnderline"/>
          <w:highlight w:val="yellow"/>
        </w:rPr>
        <w:t xml:space="preserve"> Americans</w:t>
      </w:r>
      <w:r>
        <w:rPr>
          <w:rStyle w:val="StyleUnderline"/>
        </w:rPr>
        <w:t xml:space="preserve">, government </w:t>
      </w:r>
      <w:r w:rsidRPr="007C2F88">
        <w:rPr>
          <w:rStyle w:val="StyleUnderline"/>
          <w:highlight w:val="yellow"/>
        </w:rPr>
        <w:t>outcomes</w:t>
      </w:r>
      <w:r>
        <w:rPr>
          <w:rStyle w:val="StyleUnderline"/>
        </w:rPr>
        <w:t xml:space="preserve"> </w:t>
      </w:r>
      <w:r w:rsidRPr="00C6705B">
        <w:rPr>
          <w:rStyle w:val="Emphasis"/>
          <w:highlight w:val="yellow"/>
        </w:rPr>
        <w:t>more often correspond</w:t>
      </w:r>
      <w:r w:rsidRPr="007C2F88">
        <w:rPr>
          <w:rStyle w:val="StyleUnderline"/>
          <w:highlight w:val="yellow"/>
        </w:rPr>
        <w:t xml:space="preserve"> to</w:t>
      </w:r>
      <w:r>
        <w:rPr>
          <w:rStyle w:val="StyleUnderline"/>
        </w:rPr>
        <w:t xml:space="preserve"> the </w:t>
      </w:r>
      <w:r w:rsidRPr="007C2F88">
        <w:rPr>
          <w:rStyle w:val="StyleUnderline"/>
          <w:highlight w:val="yellow"/>
        </w:rPr>
        <w:t>preferences</w:t>
      </w:r>
      <w:r>
        <w:rPr>
          <w:rStyle w:val="StyleUnderline"/>
        </w:rPr>
        <w:t xml:space="preserve"> of low and middle-income Americans</w:t>
      </w:r>
      <w:r>
        <w:rPr>
          <w:sz w:val="16"/>
        </w:rPr>
        <w:t xml:space="preserve">.144 </w:t>
      </w:r>
      <w:r w:rsidRPr="00C6705B">
        <w:rPr>
          <w:rStyle w:val="Emphasis"/>
        </w:rPr>
        <w:t>Consistent</w:t>
      </w:r>
      <w:r>
        <w:rPr>
          <w:rStyle w:val="StyleUnderline"/>
        </w:rPr>
        <w:t xml:space="preserve"> with these findings, the </w:t>
      </w:r>
      <w:r w:rsidRPr="00C6705B">
        <w:rPr>
          <w:rStyle w:val="Emphasis"/>
        </w:rPr>
        <w:t>state</w:t>
      </w:r>
      <w:r>
        <w:rPr>
          <w:rStyle w:val="StyleUnderline"/>
        </w:rPr>
        <w:t xml:space="preserve"> and </w:t>
      </w:r>
      <w:r w:rsidRPr="00C6705B">
        <w:rPr>
          <w:rStyle w:val="Emphasis"/>
        </w:rPr>
        <w:t>local governments</w:t>
      </w:r>
      <w:r>
        <w:rPr>
          <w:rStyle w:val="StyleUnderline"/>
        </w:rPr>
        <w:t xml:space="preserve"> that have been </w:t>
      </w:r>
      <w:r w:rsidRPr="00C6705B">
        <w:rPr>
          <w:rStyle w:val="Emphasis"/>
        </w:rPr>
        <w:t>most active</w:t>
      </w:r>
      <w:r>
        <w:rPr>
          <w:rStyle w:val="StyleUnderline"/>
        </w:rPr>
        <w:t xml:space="preserve"> in attempting to </w:t>
      </w:r>
      <w:r w:rsidRPr="00C6705B">
        <w:rPr>
          <w:rStyle w:val="Emphasis"/>
        </w:rPr>
        <w:t>redress wealth inequality</w:t>
      </w:r>
      <w:r>
        <w:rPr>
          <w:rStyle w:val="StyleUnderline"/>
        </w:rPr>
        <w:t xml:space="preserve"> of late are those operating in regions with </w:t>
      </w:r>
      <w:r w:rsidRPr="00C6705B">
        <w:rPr>
          <w:rStyle w:val="Emphasis"/>
        </w:rPr>
        <w:t>higher levels</w:t>
      </w:r>
      <w:r>
        <w:rPr>
          <w:rStyle w:val="StyleUnderline"/>
        </w:rPr>
        <w:t xml:space="preserve"> of </w:t>
      </w:r>
      <w:r w:rsidRPr="00C6705B">
        <w:rPr>
          <w:rStyle w:val="Emphasis"/>
        </w:rPr>
        <w:t>organization</w:t>
      </w:r>
      <w:r>
        <w:rPr>
          <w:rStyle w:val="StyleUnderline"/>
        </w:rPr>
        <w:t xml:space="preserve"> among working people</w:t>
      </w:r>
      <w:r>
        <w:rPr>
          <w:sz w:val="16"/>
        </w:rPr>
        <w:t xml:space="preserve">.145 </w:t>
      </w:r>
    </w:p>
    <w:p w14:paraId="39C12895" w14:textId="77777777" w:rsidR="00963291" w:rsidRDefault="00963291" w:rsidP="00963291">
      <w:r>
        <w:rPr>
          <w:rStyle w:val="StyleUnderline"/>
        </w:rPr>
        <w:t xml:space="preserve">The </w:t>
      </w:r>
      <w:r w:rsidRPr="007C2F88">
        <w:rPr>
          <w:rStyle w:val="StyleUnderline"/>
          <w:highlight w:val="yellow"/>
        </w:rPr>
        <w:t>legal literature</w:t>
      </w:r>
      <w:r>
        <w:rPr>
          <w:rStyle w:val="StyleUnderline"/>
        </w:rPr>
        <w:t xml:space="preserve"> </w:t>
      </w:r>
      <w:r w:rsidRPr="00C6705B">
        <w:rPr>
          <w:rStyle w:val="Emphasis"/>
        </w:rPr>
        <w:t xml:space="preserve">frequently </w:t>
      </w:r>
      <w:r w:rsidRPr="00C6705B">
        <w:rPr>
          <w:rStyle w:val="Emphasis"/>
          <w:highlight w:val="yellow"/>
        </w:rPr>
        <w:t>treats</w:t>
      </w:r>
      <w:r>
        <w:rPr>
          <w:rStyle w:val="StyleUnderline"/>
        </w:rPr>
        <w:t xml:space="preserve"> the </w:t>
      </w:r>
      <w:r w:rsidRPr="00C6705B">
        <w:rPr>
          <w:rStyle w:val="Emphasis"/>
          <w:highlight w:val="yellow"/>
        </w:rPr>
        <w:t>paucity</w:t>
      </w:r>
      <w:r w:rsidRPr="007C2F88">
        <w:rPr>
          <w:rStyle w:val="StyleUnderline"/>
          <w:highlight w:val="yellow"/>
        </w:rPr>
        <w:t xml:space="preserve"> of collective organization among </w:t>
      </w:r>
      <w:r w:rsidRPr="00C6705B">
        <w:rPr>
          <w:rStyle w:val="Emphasis"/>
          <w:highlight w:val="yellow"/>
        </w:rPr>
        <w:t>nonelites</w:t>
      </w:r>
      <w:r w:rsidRPr="007C2F88">
        <w:rPr>
          <w:rStyle w:val="StyleUnderline"/>
          <w:highlight w:val="yellow"/>
        </w:rPr>
        <w:t xml:space="preserve"> as</w:t>
      </w:r>
      <w:r>
        <w:rPr>
          <w:rStyle w:val="StyleUnderline"/>
        </w:rPr>
        <w:t xml:space="preserve"> an </w:t>
      </w:r>
      <w:r w:rsidRPr="00C6705B">
        <w:rPr>
          <w:rStyle w:val="Emphasis"/>
          <w:highlight w:val="yellow"/>
        </w:rPr>
        <w:t>inevitable</w:t>
      </w:r>
      <w:r>
        <w:rPr>
          <w:rStyle w:val="StyleUnderline"/>
        </w:rPr>
        <w:t xml:space="preserve"> collective-action problem</w:t>
      </w:r>
      <w:r>
        <w:rPr>
          <w:sz w:val="16"/>
        </w:rPr>
        <w:t xml:space="preserve">, a natural occurrence.146 </w:t>
      </w:r>
      <w:r w:rsidRPr="007C2F88">
        <w:rPr>
          <w:rStyle w:val="StyleUnderline"/>
          <w:highlight w:val="yellow"/>
        </w:rPr>
        <w:t xml:space="preserve">In </w:t>
      </w:r>
      <w:r w:rsidRPr="00C6705B">
        <w:rPr>
          <w:rStyle w:val="Emphasis"/>
          <w:highlight w:val="yellow"/>
        </w:rPr>
        <w:t>reality</w:t>
      </w:r>
      <w:r>
        <w:rPr>
          <w:sz w:val="16"/>
        </w:rPr>
        <w:t xml:space="preserve">, however, </w:t>
      </w:r>
      <w:r>
        <w:rPr>
          <w:rStyle w:val="StyleUnderline"/>
        </w:rPr>
        <w:t xml:space="preserve">the </w:t>
      </w:r>
      <w:r w:rsidRPr="00C6705B">
        <w:rPr>
          <w:rStyle w:val="Emphasis"/>
          <w:highlight w:val="yellow"/>
        </w:rPr>
        <w:t>lack of organization</w:t>
      </w:r>
      <w:r>
        <w:rPr>
          <w:rStyle w:val="StyleUnderline"/>
        </w:rPr>
        <w:t xml:space="preserve"> among low- and middle-income Americans</w:t>
      </w:r>
      <w:r>
        <w:rPr>
          <w:sz w:val="16"/>
        </w:rPr>
        <w:t>—</w:t>
      </w:r>
      <w:r>
        <w:rPr>
          <w:rStyle w:val="StyleUnderline"/>
        </w:rPr>
        <w:t xml:space="preserve">along with the </w:t>
      </w:r>
      <w:r w:rsidRPr="00C6705B">
        <w:rPr>
          <w:rStyle w:val="Emphasis"/>
        </w:rPr>
        <w:t>strength</w:t>
      </w:r>
      <w:r>
        <w:rPr>
          <w:rStyle w:val="StyleUnderline"/>
        </w:rPr>
        <w:t xml:space="preserve"> of organization among </w:t>
      </w:r>
      <w:r w:rsidRPr="00C6705B">
        <w:rPr>
          <w:rStyle w:val="Emphasis"/>
        </w:rPr>
        <w:t>elites</w:t>
      </w:r>
      <w:r>
        <w:rPr>
          <w:sz w:val="16"/>
        </w:rPr>
        <w:t>—</w:t>
      </w:r>
      <w:r w:rsidRPr="007C2F88">
        <w:rPr>
          <w:rStyle w:val="StyleUnderline"/>
          <w:highlight w:val="yellow"/>
        </w:rPr>
        <w:t>is</w:t>
      </w:r>
      <w:r>
        <w:rPr>
          <w:sz w:val="16"/>
        </w:rPr>
        <w:t xml:space="preserve">, in part, </w:t>
      </w:r>
      <w:r w:rsidRPr="007C2F88">
        <w:rPr>
          <w:rStyle w:val="StyleUnderline"/>
          <w:highlight w:val="yellow"/>
        </w:rPr>
        <w:t xml:space="preserve">a </w:t>
      </w:r>
      <w:r w:rsidRPr="00C6705B">
        <w:rPr>
          <w:rStyle w:val="Emphasis"/>
          <w:highlight w:val="yellow"/>
        </w:rPr>
        <w:t>product of law</w:t>
      </w:r>
      <w:r>
        <w:rPr>
          <w:sz w:val="16"/>
        </w:rPr>
        <w:t xml:space="preserve">. As Lauren Edelman and Mark Suchman have written, </w:t>
      </w:r>
      <w:r w:rsidRPr="007C2F88">
        <w:rPr>
          <w:rStyle w:val="StyleUnderline"/>
          <w:highlight w:val="yellow"/>
        </w:rPr>
        <w:t>“[O]rganizations are</w:t>
      </w:r>
      <w:r>
        <w:rPr>
          <w:rStyle w:val="StyleUnderline"/>
        </w:rPr>
        <w:t xml:space="preserve"> </w:t>
      </w:r>
      <w:r w:rsidRPr="00C6705B">
        <w:rPr>
          <w:rStyle w:val="Emphasis"/>
        </w:rPr>
        <w:t>not ‘real’</w:t>
      </w:r>
      <w:r>
        <w:rPr>
          <w:rStyle w:val="StyleUnderline"/>
        </w:rPr>
        <w:t xml:space="preserve"> primordial creatures, but are </w:t>
      </w:r>
      <w:r w:rsidRPr="00C6705B">
        <w:rPr>
          <w:rStyle w:val="Emphasis"/>
          <w:highlight w:val="yellow"/>
        </w:rPr>
        <w:t>social constructions</w:t>
      </w:r>
      <w:r>
        <w:rPr>
          <w:rStyle w:val="StyleUnderline"/>
        </w:rPr>
        <w:t xml:space="preserve">, defined and </w:t>
      </w:r>
      <w:r w:rsidRPr="00C6705B">
        <w:rPr>
          <w:rStyle w:val="Emphasis"/>
          <w:highlight w:val="yellow"/>
        </w:rPr>
        <w:t>given meaning</w:t>
      </w:r>
      <w:r>
        <w:rPr>
          <w:sz w:val="16"/>
        </w:rPr>
        <w:t xml:space="preserve"> in large part </w:t>
      </w:r>
      <w:r w:rsidRPr="007C2F88">
        <w:rPr>
          <w:rStyle w:val="StyleUnderline"/>
          <w:highlight w:val="yellow"/>
        </w:rPr>
        <w:t xml:space="preserve">by </w:t>
      </w:r>
      <w:r w:rsidRPr="00C6705B">
        <w:rPr>
          <w:rStyle w:val="Emphasis"/>
          <w:highlight w:val="yellow"/>
        </w:rPr>
        <w:t>legal institutions</w:t>
      </w:r>
      <w:r>
        <w:rPr>
          <w:sz w:val="16"/>
        </w:rPr>
        <w:t xml:space="preserve">.”147 </w:t>
      </w:r>
      <w:r>
        <w:rPr>
          <w:rStyle w:val="StyleUnderline"/>
        </w:rPr>
        <w:t>Legal forms</w:t>
      </w:r>
      <w:r>
        <w:rPr>
          <w:sz w:val="16"/>
        </w:rPr>
        <w:t xml:space="preserve"> sometimes </w:t>
      </w:r>
      <w:r w:rsidRPr="00C6705B">
        <w:rPr>
          <w:rStyle w:val="Emphasis"/>
        </w:rPr>
        <w:t>directly influence</w:t>
      </w:r>
      <w:r>
        <w:rPr>
          <w:rStyle w:val="StyleUnderline"/>
        </w:rPr>
        <w:t xml:space="preserve"> organizational </w:t>
      </w:r>
      <w:r w:rsidRPr="00C6705B">
        <w:rPr>
          <w:rStyle w:val="Emphasis"/>
        </w:rPr>
        <w:t>behavior</w:t>
      </w:r>
      <w:r>
        <w:rPr>
          <w:rStyle w:val="StyleUnderline"/>
        </w:rPr>
        <w:t xml:space="preserve"> and </w:t>
      </w:r>
      <w:r w:rsidRPr="00C6705B">
        <w:rPr>
          <w:rStyle w:val="Emphasis"/>
        </w:rPr>
        <w:t>performance</w:t>
      </w:r>
      <w:r>
        <w:rPr>
          <w:rStyle w:val="StyleUnderline"/>
        </w:rPr>
        <w:t>.</w:t>
      </w:r>
      <w:r>
        <w:rPr>
          <w:sz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Pr>
          <w:rStyle w:val="StyleUnderline"/>
        </w:rPr>
        <w:t xml:space="preserve">law </w:t>
      </w:r>
      <w:r w:rsidRPr="00C6705B">
        <w:rPr>
          <w:rStyle w:val="Emphasis"/>
        </w:rPr>
        <w:t>constructs</w:t>
      </w:r>
      <w:r>
        <w:rPr>
          <w:rStyle w:val="StyleUnderline"/>
        </w:rPr>
        <w:t xml:space="preserve"> economic and political power</w:t>
      </w:r>
      <w:r>
        <w:rPr>
          <w:sz w:val="16"/>
        </w:rPr>
        <w:t xml:space="preserve">.150 </w:t>
      </w:r>
      <w:r>
        <w:rPr>
          <w:rStyle w:val="StyleUnderline"/>
        </w:rPr>
        <w:t xml:space="preserve">So, too, the landscape of </w:t>
      </w:r>
      <w:r w:rsidRPr="00C6705B">
        <w:rPr>
          <w:rStyle w:val="Emphasis"/>
        </w:rPr>
        <w:t>organizational life</w:t>
      </w:r>
      <w:r>
        <w:rPr>
          <w:sz w:val="16"/>
        </w:rPr>
        <w:t>—</w:t>
      </w:r>
      <w:r>
        <w:rPr>
          <w:rStyle w:val="StyleUnderline"/>
        </w:rPr>
        <w:t xml:space="preserve">and the </w:t>
      </w:r>
      <w:r w:rsidRPr="00C6705B">
        <w:rPr>
          <w:rStyle w:val="Emphasis"/>
        </w:rPr>
        <w:t>rights</w:t>
      </w:r>
      <w:r>
        <w:rPr>
          <w:rStyle w:val="StyleUnderline"/>
        </w:rPr>
        <w:t xml:space="preserve"> and </w:t>
      </w:r>
      <w:r w:rsidRPr="00C6705B">
        <w:rPr>
          <w:rStyle w:val="Emphasis"/>
        </w:rPr>
        <w:t>power</w:t>
      </w:r>
      <w:r>
        <w:rPr>
          <w:rStyle w:val="StyleUnderline"/>
        </w:rPr>
        <w:t xml:space="preserve"> wielded by different organizations</w:t>
      </w:r>
      <w:r>
        <w:rPr>
          <w:sz w:val="16"/>
        </w:rPr>
        <w:t>—</w:t>
      </w:r>
      <w:r>
        <w:rPr>
          <w:rStyle w:val="StyleUnderline"/>
        </w:rPr>
        <w:t xml:space="preserve">are neither </w:t>
      </w:r>
      <w:r w:rsidRPr="00C6705B">
        <w:rPr>
          <w:rStyle w:val="Emphasis"/>
        </w:rPr>
        <w:t>natural</w:t>
      </w:r>
      <w:r>
        <w:rPr>
          <w:rStyle w:val="StyleUnderline"/>
        </w:rPr>
        <w:t xml:space="preserve"> nor </w:t>
      </w:r>
      <w:r w:rsidRPr="00C6705B">
        <w:rPr>
          <w:rStyle w:val="Emphasis"/>
        </w:rPr>
        <w:t>neutral</w:t>
      </w:r>
      <w:r>
        <w:rPr>
          <w:rStyle w:val="StyleUnderline"/>
        </w:rPr>
        <w:t>.</w:t>
      </w:r>
      <w:r>
        <w:rPr>
          <w:sz w:val="16"/>
        </w:rPr>
        <w:t xml:space="preserve"> </w:t>
      </w:r>
    </w:p>
    <w:p w14:paraId="423EC04F" w14:textId="77777777" w:rsidR="00963291" w:rsidRDefault="00963291" w:rsidP="00963291">
      <w:r>
        <w:rPr>
          <w:sz w:val="16"/>
        </w:rPr>
        <w:t xml:space="preserve">Thus, </w:t>
      </w:r>
      <w:r w:rsidRPr="007C2F88">
        <w:rPr>
          <w:rStyle w:val="StyleUnderline"/>
          <w:highlight w:val="yellow"/>
        </w:rPr>
        <w:t>law</w:t>
      </w:r>
      <w:r>
        <w:rPr>
          <w:rStyle w:val="StyleUnderline"/>
        </w:rPr>
        <w:t xml:space="preserve"> has </w:t>
      </w:r>
      <w:r w:rsidRPr="007C2F88">
        <w:rPr>
          <w:rStyle w:val="StyleUnderline"/>
          <w:highlight w:val="yellow"/>
        </w:rPr>
        <w:t xml:space="preserve">played a </w:t>
      </w:r>
      <w:r w:rsidRPr="00C6705B">
        <w:rPr>
          <w:rStyle w:val="Emphasis"/>
          <w:highlight w:val="yellow"/>
        </w:rPr>
        <w:t>critical role</w:t>
      </w:r>
      <w:r w:rsidRPr="007C2F88">
        <w:rPr>
          <w:rStyle w:val="StyleUnderline"/>
          <w:highlight w:val="yellow"/>
        </w:rPr>
        <w:t xml:space="preserve"> in constructing the </w:t>
      </w:r>
      <w:r w:rsidRPr="00C6705B">
        <w:rPr>
          <w:rStyle w:val="Emphasis"/>
          <w:highlight w:val="yellow"/>
        </w:rPr>
        <w:t>modern corporation</w:t>
      </w:r>
      <w:r>
        <w:rPr>
          <w:sz w:val="16"/>
        </w:rPr>
        <w:t xml:space="preserve">;151 </w:t>
      </w:r>
      <w:r>
        <w:rPr>
          <w:rStyle w:val="StyleUnderline"/>
        </w:rPr>
        <w:t xml:space="preserve">in </w:t>
      </w:r>
      <w:r w:rsidRPr="00C6705B">
        <w:rPr>
          <w:rStyle w:val="Emphasis"/>
          <w:highlight w:val="yellow"/>
        </w:rPr>
        <w:t>shaping</w:t>
      </w:r>
      <w:r>
        <w:rPr>
          <w:rStyle w:val="StyleUnderline"/>
        </w:rPr>
        <w:t xml:space="preserve"> the </w:t>
      </w:r>
      <w:r w:rsidRPr="00C6705B">
        <w:rPr>
          <w:rStyle w:val="Emphasis"/>
          <w:highlight w:val="yellow"/>
        </w:rPr>
        <w:t>boundaries</w:t>
      </w:r>
      <w:r w:rsidRPr="007C2F88">
        <w:rPr>
          <w:rStyle w:val="StyleUnderline"/>
          <w:highlight w:val="yellow"/>
        </w:rPr>
        <w:t xml:space="preserve"> between</w:t>
      </w:r>
      <w:r>
        <w:rPr>
          <w:rStyle w:val="StyleUnderline"/>
        </w:rPr>
        <w:t xml:space="preserve"> </w:t>
      </w:r>
      <w:r w:rsidRPr="00C6705B">
        <w:rPr>
          <w:rStyle w:val="Emphasis"/>
          <w:highlight w:val="yellow"/>
        </w:rPr>
        <w:t>private firms</w:t>
      </w:r>
      <w:r>
        <w:rPr>
          <w:rStyle w:val="StyleUnderline"/>
        </w:rPr>
        <w:t xml:space="preserve">, </w:t>
      </w:r>
      <w:r w:rsidRPr="00C6705B">
        <w:rPr>
          <w:rStyle w:val="Emphasis"/>
        </w:rPr>
        <w:t>public agencies</w:t>
      </w:r>
      <w:r>
        <w:rPr>
          <w:rStyle w:val="StyleUnderline"/>
        </w:rPr>
        <w:t xml:space="preserve">, </w:t>
      </w:r>
      <w:r w:rsidRPr="00C6705B">
        <w:rPr>
          <w:rStyle w:val="Emphasis"/>
          <w:highlight w:val="yellow"/>
        </w:rPr>
        <w:t>collective enterprises</w:t>
      </w:r>
      <w:r w:rsidRPr="007C2F88">
        <w:rPr>
          <w:rStyle w:val="StyleUnderline"/>
          <w:highlight w:val="yellow"/>
        </w:rPr>
        <w:t xml:space="preserve">, and </w:t>
      </w:r>
      <w:r w:rsidRPr="00C6705B">
        <w:rPr>
          <w:rStyle w:val="Emphasis"/>
          <w:highlight w:val="yellow"/>
        </w:rPr>
        <w:t>nonprofit organizations</w:t>
      </w:r>
      <w:r>
        <w:rPr>
          <w:sz w:val="16"/>
        </w:rPr>
        <w:t xml:space="preserve">; 152 </w:t>
      </w:r>
      <w:r>
        <w:rPr>
          <w:rStyle w:val="StyleUnderline"/>
        </w:rPr>
        <w:t xml:space="preserve">in </w:t>
      </w:r>
      <w:r w:rsidRPr="00C6705B">
        <w:rPr>
          <w:rStyle w:val="Emphasis"/>
        </w:rPr>
        <w:t>empowering</w:t>
      </w:r>
      <w:r>
        <w:rPr>
          <w:rStyle w:val="StyleUnderline"/>
        </w:rPr>
        <w:t xml:space="preserve"> and </w:t>
      </w:r>
      <w:r w:rsidRPr="00C6705B">
        <w:rPr>
          <w:rStyle w:val="Emphasis"/>
        </w:rPr>
        <w:t>constraining</w:t>
      </w:r>
      <w:r>
        <w:rPr>
          <w:rStyle w:val="StyleUnderline"/>
        </w:rPr>
        <w:t xml:space="preserve"> the </w:t>
      </w:r>
      <w:r w:rsidRPr="00C6705B">
        <w:rPr>
          <w:rStyle w:val="Emphasis"/>
        </w:rPr>
        <w:t>modern trade union</w:t>
      </w:r>
      <w:r>
        <w:rPr>
          <w:sz w:val="16"/>
        </w:rPr>
        <w:t xml:space="preserve">;153 </w:t>
      </w:r>
      <w:r>
        <w:rPr>
          <w:rStyle w:val="StyleUnderline"/>
        </w:rPr>
        <w:t xml:space="preserve">and in </w:t>
      </w:r>
      <w:r w:rsidRPr="00C6705B">
        <w:rPr>
          <w:rStyle w:val="Emphasis"/>
        </w:rPr>
        <w:t>enabling</w:t>
      </w:r>
      <w:r>
        <w:rPr>
          <w:rStyle w:val="StyleUnderline"/>
        </w:rPr>
        <w:t xml:space="preserve"> some forms of economic coordination, while </w:t>
      </w:r>
      <w:r w:rsidRPr="00C6705B">
        <w:rPr>
          <w:rStyle w:val="Emphasis"/>
        </w:rPr>
        <w:t>disabling others</w:t>
      </w:r>
      <w:r>
        <w:rPr>
          <w:rStyle w:val="StyleUnderline"/>
        </w:rPr>
        <w:t xml:space="preserve"> under antitrust law</w:t>
      </w:r>
      <w:r>
        <w:rPr>
          <w:sz w:val="16"/>
        </w:rPr>
        <w:t xml:space="preserve">.154 Ultimately, </w:t>
      </w:r>
      <w:r w:rsidRPr="007C2F88">
        <w:rPr>
          <w:rStyle w:val="StyleUnderline"/>
          <w:highlight w:val="yellow"/>
        </w:rPr>
        <w:t>it is a</w:t>
      </w:r>
      <w:r>
        <w:rPr>
          <w:rStyle w:val="StyleUnderline"/>
        </w:rPr>
        <w:t xml:space="preserve"> matter of </w:t>
      </w:r>
      <w:r w:rsidRPr="00C6705B">
        <w:rPr>
          <w:rStyle w:val="Emphasis"/>
          <w:highlight w:val="yellow"/>
        </w:rPr>
        <w:t>political choice</w:t>
      </w:r>
      <w:r w:rsidRPr="007C2F88">
        <w:rPr>
          <w:rStyle w:val="StyleUnderline"/>
          <w:highlight w:val="yellow"/>
        </w:rPr>
        <w:t xml:space="preserve"> which organizations deserve </w:t>
      </w:r>
      <w:r w:rsidRPr="00C6705B">
        <w:rPr>
          <w:rStyle w:val="Emphasis"/>
          <w:highlight w:val="yellow"/>
        </w:rPr>
        <w:t>status</w:t>
      </w:r>
      <w:r>
        <w:rPr>
          <w:rStyle w:val="StyleUnderline"/>
        </w:rPr>
        <w:t xml:space="preserve">, </w:t>
      </w:r>
      <w:r w:rsidRPr="00C6705B">
        <w:rPr>
          <w:rStyle w:val="Emphasis"/>
        </w:rPr>
        <w:t>protection</w:t>
      </w:r>
      <w:r>
        <w:rPr>
          <w:rStyle w:val="StyleUnderline"/>
        </w:rPr>
        <w:t xml:space="preserve">, and </w:t>
      </w:r>
      <w:r w:rsidRPr="00C6705B">
        <w:rPr>
          <w:rStyle w:val="Emphasis"/>
        </w:rPr>
        <w:t>rights</w:t>
      </w:r>
      <w:r>
        <w:rPr>
          <w:rStyle w:val="StyleUnderline"/>
        </w:rPr>
        <w:t xml:space="preserve"> </w:t>
      </w:r>
      <w:r w:rsidRPr="007C2F88">
        <w:rPr>
          <w:rStyle w:val="StyleUnderline"/>
          <w:highlight w:val="yellow"/>
        </w:rPr>
        <w:t>under law</w:t>
      </w:r>
      <w:r>
        <w:rPr>
          <w:sz w:val="16"/>
        </w:rPr>
        <w:t xml:space="preserve">.155 </w:t>
      </w:r>
    </w:p>
    <w:p w14:paraId="7C646AEA" w14:textId="77777777" w:rsidR="00963291" w:rsidRDefault="00963291" w:rsidP="00963291">
      <w:r>
        <w:rPr>
          <w:rStyle w:val="StyleUnderline"/>
        </w:rPr>
        <w:t xml:space="preserve">In circumstances </w:t>
      </w:r>
      <w:r w:rsidRPr="007C2F88">
        <w:rPr>
          <w:rStyle w:val="StyleUnderline"/>
          <w:highlight w:val="yellow"/>
        </w:rPr>
        <w:t xml:space="preserve">when the </w:t>
      </w:r>
      <w:r w:rsidRPr="00C6705B">
        <w:rPr>
          <w:rStyle w:val="Emphasis"/>
          <w:highlight w:val="yellow"/>
        </w:rPr>
        <w:t>political choice</w:t>
      </w:r>
      <w:r w:rsidRPr="007C2F88">
        <w:rPr>
          <w:rStyle w:val="StyleUnderline"/>
          <w:highlight w:val="yellow"/>
        </w:rPr>
        <w:t xml:space="preserve"> has been to facilitate </w:t>
      </w:r>
      <w:r w:rsidRPr="00C6705B">
        <w:rPr>
          <w:rStyle w:val="Emphasis"/>
          <w:highlight w:val="yellow"/>
        </w:rPr>
        <w:t>poor</w:t>
      </w:r>
      <w:r w:rsidRPr="007C2F88">
        <w:rPr>
          <w:rStyle w:val="StyleUnderline"/>
          <w:highlight w:val="yellow"/>
        </w:rPr>
        <w:t xml:space="preserve"> and </w:t>
      </w:r>
      <w:r w:rsidRPr="00C6705B">
        <w:rPr>
          <w:rStyle w:val="Emphasis"/>
          <w:highlight w:val="yellow"/>
        </w:rPr>
        <w:t>working people’s organizations</w:t>
      </w:r>
      <w:r w:rsidRPr="007C2F88">
        <w:rPr>
          <w:rStyle w:val="StyleUnderline"/>
          <w:highlight w:val="yellow"/>
        </w:rPr>
        <w:t>,</w:t>
      </w:r>
      <w:r>
        <w:rPr>
          <w:rStyle w:val="StyleUnderline"/>
        </w:rPr>
        <w:t xml:space="preserve"> </w:t>
      </w:r>
      <w:r w:rsidRPr="007C2F88">
        <w:rPr>
          <w:rStyle w:val="StyleUnderline"/>
          <w:highlight w:val="yellow"/>
        </w:rPr>
        <w:t xml:space="preserve">that choice has had </w:t>
      </w:r>
      <w:r w:rsidRPr="00C6705B">
        <w:rPr>
          <w:rStyle w:val="Emphasis"/>
          <w:highlight w:val="yellow"/>
        </w:rPr>
        <w:t>effect</w:t>
      </w:r>
      <w:r>
        <w:rPr>
          <w:sz w:val="16"/>
        </w:rPr>
        <w:t xml:space="preserve">. Indeed, </w:t>
      </w:r>
      <w:r>
        <w:rPr>
          <w:rStyle w:val="StyleUnderline"/>
        </w:rPr>
        <w:t xml:space="preserve">recent </w:t>
      </w:r>
      <w:r w:rsidRPr="00C6705B">
        <w:rPr>
          <w:rStyle w:val="Emphasis"/>
        </w:rPr>
        <w:t>empirical work</w:t>
      </w:r>
      <w:r>
        <w:rPr>
          <w:rStyle w:val="StyleUnderline"/>
        </w:rPr>
        <w:t xml:space="preserve"> on constitutions suggests that protecting </w:t>
      </w:r>
      <w:r w:rsidRPr="00C6705B">
        <w:rPr>
          <w:rStyle w:val="Emphasis"/>
        </w:rPr>
        <w:t>organizational rights</w:t>
      </w:r>
      <w:r>
        <w:rPr>
          <w:rStyle w:val="StyleUnderline"/>
        </w:rPr>
        <w:t xml:space="preserve">, including the right to form </w:t>
      </w:r>
      <w:r w:rsidRPr="00C6705B">
        <w:rPr>
          <w:rStyle w:val="Emphasis"/>
        </w:rPr>
        <w:t>labor unions</w:t>
      </w:r>
      <w:r>
        <w:rPr>
          <w:sz w:val="16"/>
        </w:rPr>
        <w:t xml:space="preserve"> and political parties, </w:t>
      </w:r>
      <w:r>
        <w:rPr>
          <w:rStyle w:val="StyleUnderline"/>
        </w:rPr>
        <w:t xml:space="preserve">has </w:t>
      </w:r>
      <w:r w:rsidRPr="00C6705B">
        <w:rPr>
          <w:rStyle w:val="Emphasis"/>
        </w:rPr>
        <w:t>greater effect</w:t>
      </w:r>
      <w:r>
        <w:rPr>
          <w:rStyle w:val="StyleUnderline"/>
        </w:rPr>
        <w:t xml:space="preserve"> than granting </w:t>
      </w:r>
      <w:r w:rsidRPr="00C6705B">
        <w:rPr>
          <w:rStyle w:val="Emphasis"/>
        </w:rPr>
        <w:t>individual rights</w:t>
      </w:r>
      <w:r>
        <w:rPr>
          <w:rStyle w:val="StyleUnderline"/>
        </w:rPr>
        <w:t xml:space="preserve"> because such organizations have both </w:t>
      </w:r>
      <w:r w:rsidRPr="00C6705B">
        <w:rPr>
          <w:rStyle w:val="Emphasis"/>
        </w:rPr>
        <w:t>incentives</w:t>
      </w:r>
      <w:r>
        <w:rPr>
          <w:rStyle w:val="StyleUnderline"/>
        </w:rPr>
        <w:t xml:space="preserve"> and </w:t>
      </w:r>
      <w:r w:rsidRPr="00C6705B">
        <w:rPr>
          <w:rStyle w:val="Emphasis"/>
        </w:rPr>
        <w:t>means</w:t>
      </w:r>
      <w:r>
        <w:rPr>
          <w:rStyle w:val="StyleUnderline"/>
        </w:rPr>
        <w:t xml:space="preserve"> to protect </w:t>
      </w:r>
      <w:r w:rsidRPr="00C6705B">
        <w:rPr>
          <w:rStyle w:val="Emphasis"/>
        </w:rPr>
        <w:t>substantive rights</w:t>
      </w:r>
      <w:r>
        <w:rPr>
          <w:sz w:val="16"/>
        </w:rPr>
        <w:t xml:space="preserve">.156 The labor context in particular provides numerous examples of how law can further organization building. </w:t>
      </w:r>
      <w:r>
        <w:rPr>
          <w:rStyle w:val="StyleUnderline"/>
        </w:rPr>
        <w:t>For example</w:t>
      </w:r>
      <w:r>
        <w:rPr>
          <w:sz w:val="16"/>
        </w:rPr>
        <w:t xml:space="preserve">, in the five months </w:t>
      </w:r>
      <w:r>
        <w:rPr>
          <w:rStyle w:val="StyleUnderline"/>
        </w:rPr>
        <w:t xml:space="preserve">following </w:t>
      </w:r>
      <w:r w:rsidRPr="00C6705B">
        <w:rPr>
          <w:rStyle w:val="Emphasis"/>
        </w:rPr>
        <w:t>congressional recognition</w:t>
      </w:r>
      <w:r>
        <w:rPr>
          <w:rStyle w:val="StyleUnderline"/>
        </w:rPr>
        <w:t xml:space="preserve"> of the </w:t>
      </w:r>
      <w:r w:rsidRPr="00C6705B">
        <w:rPr>
          <w:rStyle w:val="Emphasis"/>
        </w:rPr>
        <w:t>right to organize</w:t>
      </w:r>
      <w:r>
        <w:rPr>
          <w:rStyle w:val="StyleUnderline"/>
        </w:rPr>
        <w:t xml:space="preserve"> in the 1933 </w:t>
      </w:r>
      <w:r w:rsidRPr="00C6705B">
        <w:rPr>
          <w:rStyle w:val="Emphasis"/>
        </w:rPr>
        <w:t>N</w:t>
      </w:r>
      <w:r>
        <w:rPr>
          <w:rStyle w:val="StyleUnderline"/>
        </w:rPr>
        <w:t xml:space="preserve">ational </w:t>
      </w:r>
      <w:r w:rsidRPr="00C6705B">
        <w:rPr>
          <w:rStyle w:val="Emphasis"/>
        </w:rPr>
        <w:t>I</w:t>
      </w:r>
      <w:r>
        <w:rPr>
          <w:rStyle w:val="StyleUnderline"/>
        </w:rPr>
        <w:t xml:space="preserve">ndustrial </w:t>
      </w:r>
      <w:r w:rsidRPr="00C6705B">
        <w:rPr>
          <w:rStyle w:val="Emphasis"/>
        </w:rPr>
        <w:t>R</w:t>
      </w:r>
      <w:r>
        <w:rPr>
          <w:rStyle w:val="StyleUnderline"/>
        </w:rPr>
        <w:t xml:space="preserve">ecovery </w:t>
      </w:r>
      <w:r w:rsidRPr="00C6705B">
        <w:rPr>
          <w:rStyle w:val="Emphasis"/>
        </w:rPr>
        <w:t>A</w:t>
      </w:r>
      <w:r>
        <w:rPr>
          <w:rStyle w:val="StyleUnderline"/>
        </w:rPr>
        <w:t xml:space="preserve">ct, </w:t>
      </w:r>
      <w:r w:rsidRPr="00C6705B">
        <w:rPr>
          <w:rStyle w:val="Emphasis"/>
        </w:rPr>
        <w:t>1.5 million</w:t>
      </w:r>
      <w:r>
        <w:rPr>
          <w:rStyle w:val="StyleUnderline"/>
        </w:rPr>
        <w:t xml:space="preserve"> </w:t>
      </w:r>
      <w:r w:rsidRPr="00C6705B">
        <w:rPr>
          <w:rStyle w:val="Emphasis"/>
        </w:rPr>
        <w:t>workers</w:t>
      </w:r>
      <w:r>
        <w:rPr>
          <w:rStyle w:val="StyleUnderline"/>
        </w:rPr>
        <w:t xml:space="preserve"> joined </w:t>
      </w:r>
      <w:r w:rsidRPr="00C6705B">
        <w:rPr>
          <w:rStyle w:val="Emphasis"/>
        </w:rPr>
        <w:t>unions</w:t>
      </w:r>
      <w:r>
        <w:rPr>
          <w:sz w:val="16"/>
        </w:rPr>
        <w:t xml:space="preserve">, an increase described by one scholar of the period as “dramatic.”157 </w:t>
      </w:r>
      <w:r>
        <w:rPr>
          <w:rStyle w:val="StyleUnderline"/>
        </w:rPr>
        <w:t xml:space="preserve">In just </w:t>
      </w:r>
      <w:r w:rsidRPr="00C6705B">
        <w:rPr>
          <w:rStyle w:val="Emphasis"/>
        </w:rPr>
        <w:t>six years</w:t>
      </w:r>
      <w:r>
        <w:rPr>
          <w:rStyle w:val="StyleUnderline"/>
        </w:rPr>
        <w:t xml:space="preserve"> </w:t>
      </w:r>
      <w:r w:rsidRPr="007C2F88">
        <w:rPr>
          <w:rStyle w:val="StyleUnderline"/>
          <w:highlight w:val="yellow"/>
        </w:rPr>
        <w:t>following the</w:t>
      </w:r>
      <w:r>
        <w:rPr>
          <w:rStyle w:val="StyleUnderline"/>
        </w:rPr>
        <w:t xml:space="preserve"> enactment of </w:t>
      </w:r>
      <w:r w:rsidRPr="007C2F88">
        <w:rPr>
          <w:rStyle w:val="StyleUnderline"/>
          <w:highlight w:val="yellow"/>
        </w:rPr>
        <w:t xml:space="preserve">the </w:t>
      </w:r>
      <w:r w:rsidRPr="00C6705B">
        <w:rPr>
          <w:rStyle w:val="Emphasis"/>
          <w:highlight w:val="yellow"/>
        </w:rPr>
        <w:t>NLRA</w:t>
      </w:r>
      <w:r>
        <w:rPr>
          <w:rStyle w:val="StyleUnderline"/>
        </w:rPr>
        <w:t xml:space="preserve"> in 1935, </w:t>
      </w:r>
      <w:r w:rsidRPr="007C2F88">
        <w:rPr>
          <w:rStyle w:val="StyleUnderline"/>
          <w:highlight w:val="yellow"/>
        </w:rPr>
        <w:t xml:space="preserve">more than </w:t>
      </w:r>
      <w:r w:rsidRPr="00C6705B">
        <w:rPr>
          <w:rStyle w:val="Emphasis"/>
          <w:highlight w:val="yellow"/>
        </w:rPr>
        <w:t>six million workers</w:t>
      </w:r>
      <w:r w:rsidRPr="007C2F88">
        <w:rPr>
          <w:rStyle w:val="StyleUnderline"/>
          <w:highlight w:val="yellow"/>
        </w:rPr>
        <w:t xml:space="preserve"> organized</w:t>
      </w:r>
      <w:r>
        <w:rPr>
          <w:sz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Pr>
          <w:rStyle w:val="StyleUnderline"/>
        </w:rPr>
        <w:t xml:space="preserve">during </w:t>
      </w:r>
      <w:r w:rsidRPr="00C6705B">
        <w:rPr>
          <w:rStyle w:val="Emphasis"/>
        </w:rPr>
        <w:t>World War II</w:t>
      </w:r>
      <w:r>
        <w:rPr>
          <w:rStyle w:val="StyleUnderline"/>
        </w:rPr>
        <w:t xml:space="preserve">, the tripartite </w:t>
      </w:r>
      <w:r w:rsidRPr="00C6705B">
        <w:rPr>
          <w:rStyle w:val="Emphasis"/>
        </w:rPr>
        <w:t>War Labor Board</w:t>
      </w:r>
      <w:r>
        <w:rPr>
          <w:rStyle w:val="StyleUnderline"/>
        </w:rPr>
        <w:t xml:space="preserve">, which afforded labor a relatively </w:t>
      </w:r>
      <w:r w:rsidRPr="00C6705B">
        <w:rPr>
          <w:rStyle w:val="Emphasis"/>
        </w:rPr>
        <w:t>unprecedented role</w:t>
      </w:r>
      <w:r>
        <w:rPr>
          <w:rStyle w:val="StyleUnderline"/>
        </w:rPr>
        <w:t xml:space="preserve"> in setting national labor and employment policy, along with </w:t>
      </w:r>
      <w:r w:rsidRPr="00C6705B">
        <w:rPr>
          <w:rStyle w:val="Emphasis"/>
        </w:rPr>
        <w:t>pro-union decisions</w:t>
      </w:r>
      <w:r>
        <w:rPr>
          <w:rStyle w:val="StyleUnderline"/>
        </w:rPr>
        <w:t xml:space="preserve"> from the</w:t>
      </w:r>
      <w:r>
        <w:rPr>
          <w:sz w:val="16"/>
        </w:rPr>
        <w:t xml:space="preserve"> National Labor Relations Board (NLRB), </w:t>
      </w:r>
      <w:r>
        <w:rPr>
          <w:rStyle w:val="StyleUnderline"/>
        </w:rPr>
        <w:t xml:space="preserve">helped produce an </w:t>
      </w:r>
      <w:r w:rsidRPr="00C6705B">
        <w:rPr>
          <w:rStyle w:val="Emphasis"/>
        </w:rPr>
        <w:t>explosion</w:t>
      </w:r>
      <w:r>
        <w:rPr>
          <w:rStyle w:val="StyleUnderline"/>
        </w:rPr>
        <w:t xml:space="preserve"> in </w:t>
      </w:r>
      <w:r w:rsidRPr="00C6705B">
        <w:rPr>
          <w:rStyle w:val="Emphasis"/>
        </w:rPr>
        <w:t>union density</w:t>
      </w:r>
      <w:r>
        <w:rPr>
          <w:rStyle w:val="StyleUnderline"/>
        </w:rPr>
        <w:t>, with the number of workers in unions growing from nine to fifteen million over the course of World War II</w:t>
      </w:r>
      <w:r>
        <w:rPr>
          <w:sz w:val="16"/>
        </w:rPr>
        <w:t xml:space="preserve">.161 </w:t>
      </w:r>
    </w:p>
    <w:p w14:paraId="33669981" w14:textId="77777777" w:rsidR="00963291" w:rsidRDefault="00963291" w:rsidP="00963291">
      <w:r w:rsidRPr="007C2F88">
        <w:rPr>
          <w:rStyle w:val="StyleUnderline"/>
          <w:highlight w:val="yellow"/>
        </w:rPr>
        <w:t>Conversely</w:t>
      </w:r>
      <w:r>
        <w:rPr>
          <w:rStyle w:val="StyleUnderline"/>
        </w:rPr>
        <w:t xml:space="preserve">, the </w:t>
      </w:r>
      <w:r w:rsidRPr="007C2F88">
        <w:rPr>
          <w:rStyle w:val="StyleUnderline"/>
          <w:highlight w:val="yellow"/>
        </w:rPr>
        <w:t>passage of</w:t>
      </w:r>
      <w:r>
        <w:rPr>
          <w:rStyle w:val="StyleUnderline"/>
        </w:rPr>
        <w:t xml:space="preserve"> the </w:t>
      </w:r>
      <w:r w:rsidRPr="00C6705B">
        <w:rPr>
          <w:rStyle w:val="Emphasis"/>
          <w:highlight w:val="yellow"/>
        </w:rPr>
        <w:t>Taft-Hartley</w:t>
      </w:r>
      <w:r w:rsidRPr="00C6705B">
        <w:rPr>
          <w:rStyle w:val="Emphasis"/>
        </w:rPr>
        <w:t xml:space="preserve"> Act</w:t>
      </w:r>
      <w:r>
        <w:rPr>
          <w:rStyle w:val="StyleUnderline"/>
        </w:rPr>
        <w:t xml:space="preserve">, which </w:t>
      </w:r>
      <w:r w:rsidRPr="00C6705B">
        <w:rPr>
          <w:rStyle w:val="Emphasis"/>
        </w:rPr>
        <w:t>significantly constrained</w:t>
      </w:r>
      <w:r>
        <w:rPr>
          <w:rStyle w:val="StyleUnderline"/>
        </w:rPr>
        <w:t xml:space="preserve"> union rights, the </w:t>
      </w:r>
      <w:r w:rsidRPr="00C6705B">
        <w:rPr>
          <w:rStyle w:val="Emphasis"/>
        </w:rPr>
        <w:t>repeal</w:t>
      </w:r>
      <w:r>
        <w:rPr>
          <w:rStyle w:val="StyleUnderline"/>
        </w:rPr>
        <w:t xml:space="preserve"> of the </w:t>
      </w:r>
      <w:r w:rsidRPr="00C6705B">
        <w:rPr>
          <w:rStyle w:val="Emphasis"/>
        </w:rPr>
        <w:t>FLSA industry committees</w:t>
      </w:r>
      <w:r>
        <w:rPr>
          <w:rStyle w:val="StyleUnderline"/>
        </w:rPr>
        <w:t xml:space="preserve">, and numerous subsequent doctrinal developments narrowing labor rights, </w:t>
      </w:r>
      <w:r w:rsidRPr="007C2F88">
        <w:rPr>
          <w:rStyle w:val="StyleUnderline"/>
          <w:highlight w:val="yellow"/>
        </w:rPr>
        <w:t>correlate with</w:t>
      </w:r>
      <w:r>
        <w:rPr>
          <w:rStyle w:val="StyleUnderline"/>
        </w:rPr>
        <w:t xml:space="preserve"> a </w:t>
      </w:r>
      <w:r w:rsidRPr="00C6705B">
        <w:rPr>
          <w:rStyle w:val="Emphasis"/>
          <w:highlight w:val="yellow"/>
        </w:rPr>
        <w:t>decline</w:t>
      </w:r>
      <w:r>
        <w:rPr>
          <w:rStyle w:val="StyleUnderline"/>
        </w:rPr>
        <w:t xml:space="preserve"> in </w:t>
      </w:r>
      <w:r w:rsidRPr="00C6705B">
        <w:rPr>
          <w:rStyle w:val="Emphasis"/>
        </w:rPr>
        <w:t>union organization</w:t>
      </w:r>
      <w:r>
        <w:rPr>
          <w:sz w:val="16"/>
        </w:rPr>
        <w:t xml:space="preserve">.162 In particular, </w:t>
      </w:r>
      <w:r>
        <w:rPr>
          <w:rStyle w:val="StyleUnderline"/>
        </w:rPr>
        <w:t xml:space="preserve">the Taft-Hartley Act </w:t>
      </w:r>
      <w:r w:rsidRPr="00C6705B">
        <w:rPr>
          <w:rStyle w:val="Emphasis"/>
        </w:rPr>
        <w:t>altered federal policy</w:t>
      </w:r>
      <w:r>
        <w:rPr>
          <w:rStyle w:val="StyleUnderline"/>
        </w:rPr>
        <w:t xml:space="preserve"> so that it </w:t>
      </w:r>
      <w:r w:rsidRPr="00C6705B">
        <w:rPr>
          <w:rStyle w:val="Emphasis"/>
        </w:rPr>
        <w:t>no longer</w:t>
      </w:r>
      <w:r>
        <w:rPr>
          <w:rStyle w:val="StyleUnderline"/>
        </w:rPr>
        <w:t xml:space="preserve"> expressly </w:t>
      </w:r>
      <w:r w:rsidRPr="00C6705B">
        <w:rPr>
          <w:rStyle w:val="Emphasis"/>
        </w:rPr>
        <w:t>favored</w:t>
      </w:r>
      <w:r>
        <w:rPr>
          <w:rStyle w:val="StyleUnderline"/>
        </w:rPr>
        <w:t xml:space="preserve"> workers’ </w:t>
      </w:r>
      <w:r w:rsidRPr="00C6705B">
        <w:rPr>
          <w:rStyle w:val="Emphasis"/>
        </w:rPr>
        <w:t>collective rights</w:t>
      </w:r>
      <w:r>
        <w:rPr>
          <w:rStyle w:val="StyleUnderline"/>
        </w:rPr>
        <w:t xml:space="preserve">, </w:t>
      </w:r>
      <w:r w:rsidRPr="00C6705B">
        <w:rPr>
          <w:rStyle w:val="Emphasis"/>
        </w:rPr>
        <w:t>instead</w:t>
      </w:r>
      <w:r>
        <w:rPr>
          <w:rStyle w:val="StyleUnderline"/>
        </w:rPr>
        <w:t xml:space="preserve"> balancing those rights with employees’ “</w:t>
      </w:r>
      <w:r w:rsidRPr="00C6705B">
        <w:rPr>
          <w:rStyle w:val="Emphasis"/>
        </w:rPr>
        <w:t>full freedom</w:t>
      </w:r>
      <w:r>
        <w:rPr>
          <w:rStyle w:val="StyleUnderline"/>
        </w:rPr>
        <w:t xml:space="preserve">” to </w:t>
      </w:r>
      <w:r w:rsidRPr="00C6705B">
        <w:rPr>
          <w:rStyle w:val="Emphasis"/>
        </w:rPr>
        <w:t>refrain</w:t>
      </w:r>
      <w:r>
        <w:rPr>
          <w:rStyle w:val="StyleUnderline"/>
        </w:rPr>
        <w:t xml:space="preserve"> from engaging in </w:t>
      </w:r>
      <w:r w:rsidRPr="00C6705B">
        <w:rPr>
          <w:rStyle w:val="Emphasis"/>
        </w:rPr>
        <w:t>union activity</w:t>
      </w:r>
      <w:r>
        <w:rPr>
          <w:sz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C6705B">
        <w:rPr>
          <w:rStyle w:val="Emphasis"/>
        </w:rPr>
        <w:t>little disagreement</w:t>
      </w:r>
      <w:r>
        <w:rPr>
          <w:rStyle w:val="StyleUnderline"/>
        </w:rPr>
        <w:t xml:space="preserve"> exists that the </w:t>
      </w:r>
      <w:r w:rsidRPr="00C6705B">
        <w:rPr>
          <w:rStyle w:val="Emphasis"/>
        </w:rPr>
        <w:t>statutory amendments</w:t>
      </w:r>
      <w:r>
        <w:rPr>
          <w:rStyle w:val="StyleUnderline"/>
        </w:rPr>
        <w:t xml:space="preserve"> weakened labor unions, the social-movement organizations that prior law had </w:t>
      </w:r>
      <w:r w:rsidRPr="00C6705B">
        <w:rPr>
          <w:rStyle w:val="Emphasis"/>
        </w:rPr>
        <w:t>previously</w:t>
      </w:r>
      <w:r>
        <w:rPr>
          <w:rStyle w:val="StyleUnderline"/>
        </w:rPr>
        <w:t xml:space="preserve"> helped </w:t>
      </w:r>
      <w:r w:rsidRPr="00C6705B">
        <w:rPr>
          <w:rStyle w:val="Emphasis"/>
        </w:rPr>
        <w:t>facilitate</w:t>
      </w:r>
      <w:r>
        <w:rPr>
          <w:sz w:val="16"/>
        </w:rPr>
        <w:t>.165</w:t>
      </w:r>
    </w:p>
    <w:p w14:paraId="021BC581" w14:textId="77777777" w:rsidR="00963291" w:rsidRDefault="00963291" w:rsidP="00963291">
      <w:pPr>
        <w:pStyle w:val="Heading4"/>
      </w:pPr>
      <w:r>
        <w:t xml:space="preserve">Unions are </w:t>
      </w:r>
      <w:r>
        <w:rPr>
          <w:u w:val="single"/>
        </w:rPr>
        <w:t>more effective</w:t>
      </w:r>
      <w:r>
        <w:t xml:space="preserve"> than </w:t>
      </w:r>
      <w:r>
        <w:rPr>
          <w:u w:val="single"/>
        </w:rPr>
        <w:t>individual refusal</w:t>
      </w:r>
      <w:r>
        <w:t xml:space="preserve"> in implementing care ethics.</w:t>
      </w:r>
    </w:p>
    <w:p w14:paraId="7E749EF5" w14:textId="77777777" w:rsidR="00963291" w:rsidRDefault="00963291" w:rsidP="00963291">
      <w:r>
        <w:t xml:space="preserve">Lena </w:t>
      </w:r>
      <w:r>
        <w:rPr>
          <w:rStyle w:val="Style13ptBold"/>
        </w:rPr>
        <w:t>Wånggren 18</w:t>
      </w:r>
      <w:r>
        <w:t xml:space="preserve">, Research Fellow in English Literature at the University of Edinburgh, 2018, “Feminist Trade Unionism and Post-Work Imaginaries,” </w:t>
      </w:r>
      <w:r>
        <w:rPr>
          <w:i/>
        </w:rPr>
        <w:t>Journal of Applied Social Theory</w:t>
      </w:r>
      <w:r>
        <w:t>, vol. 1, no. 2, https://socialtheoryapplied.com/journal/jast/article/view/57/73.</w:t>
      </w:r>
    </w:p>
    <w:p w14:paraId="5B030694" w14:textId="77777777" w:rsidR="00963291" w:rsidRDefault="00963291" w:rsidP="00963291">
      <w:r>
        <w:rPr>
          <w:sz w:val="16"/>
        </w:rPr>
        <w:t xml:space="preserve">However, in the UK, </w:t>
      </w:r>
      <w:r>
        <w:rPr>
          <w:rStyle w:val="Emphasis"/>
          <w:highlight w:val="yellow"/>
        </w:rPr>
        <w:t>collective organising</w:t>
      </w:r>
      <w:r>
        <w:rPr>
          <w:rStyle w:val="StyleUnderline"/>
          <w:highlight w:val="yellow"/>
        </w:rPr>
        <w:t xml:space="preserve"> remains the </w:t>
      </w:r>
      <w:r>
        <w:rPr>
          <w:rStyle w:val="Emphasis"/>
          <w:highlight w:val="yellow"/>
        </w:rPr>
        <w:t>strongest weapon</w:t>
      </w:r>
      <w:r>
        <w:rPr>
          <w:rStyle w:val="StyleUnderline"/>
        </w:rPr>
        <w:t xml:space="preserve"> we have </w:t>
      </w:r>
      <w:r>
        <w:rPr>
          <w:rStyle w:val="StyleUnderline"/>
          <w:highlight w:val="yellow"/>
        </w:rPr>
        <w:t>in fighting</w:t>
      </w:r>
      <w:r>
        <w:rPr>
          <w:rStyle w:val="StyleUnderline"/>
        </w:rPr>
        <w:t xml:space="preserve"> </w:t>
      </w:r>
      <w:r>
        <w:rPr>
          <w:rStyle w:val="Emphasis"/>
        </w:rPr>
        <w:t xml:space="preserve">unrealistic </w:t>
      </w:r>
      <w:r>
        <w:rPr>
          <w:rStyle w:val="Emphasis"/>
          <w:highlight w:val="yellow"/>
        </w:rPr>
        <w:t>work</w:t>
      </w:r>
      <w:r>
        <w:rPr>
          <w:rStyle w:val="Emphasis"/>
        </w:rPr>
        <w:t>loads</w:t>
      </w:r>
      <w:r>
        <w:rPr>
          <w:sz w:val="16"/>
        </w:rPr>
        <w:t xml:space="preserve"> and job insecurity. </w:t>
      </w:r>
      <w:r>
        <w:rPr>
          <w:rStyle w:val="StyleUnderline"/>
        </w:rPr>
        <w:t xml:space="preserve">If you are </w:t>
      </w:r>
      <w:r>
        <w:rPr>
          <w:rStyle w:val="Emphasis"/>
        </w:rPr>
        <w:t>not already</w:t>
      </w:r>
      <w:r>
        <w:rPr>
          <w:rStyle w:val="StyleUnderline"/>
        </w:rPr>
        <w:t xml:space="preserve"> a </w:t>
      </w:r>
      <w:r>
        <w:rPr>
          <w:rStyle w:val="Emphasis"/>
        </w:rPr>
        <w:t>member</w:t>
      </w:r>
      <w:r>
        <w:rPr>
          <w:rStyle w:val="StyleUnderline"/>
        </w:rPr>
        <w:t xml:space="preserve">, </w:t>
      </w:r>
      <w:r>
        <w:rPr>
          <w:rStyle w:val="Emphasis"/>
        </w:rPr>
        <w:t>join a trade union</w:t>
      </w:r>
      <w:r>
        <w:rPr>
          <w:sz w:val="16"/>
        </w:rPr>
        <w:t xml:space="preserve">. If you have time and energy: become more active in that union. </w:t>
      </w:r>
      <w:r>
        <w:rPr>
          <w:rStyle w:val="StyleUnderline"/>
          <w:highlight w:val="yellow"/>
        </w:rPr>
        <w:t xml:space="preserve">Rather than </w:t>
      </w:r>
      <w:r>
        <w:rPr>
          <w:rStyle w:val="Emphasis"/>
          <w:highlight w:val="yellow"/>
        </w:rPr>
        <w:t>individually refusing</w:t>
      </w:r>
      <w:r>
        <w:rPr>
          <w:rStyle w:val="StyleUnderline"/>
        </w:rPr>
        <w:t xml:space="preserve"> to work long hours</w:t>
      </w:r>
      <w:r>
        <w:rPr>
          <w:sz w:val="16"/>
        </w:rPr>
        <w:t xml:space="preserve"> – which we should of course refuse to do if we can – </w:t>
      </w:r>
      <w:r>
        <w:rPr>
          <w:rStyle w:val="StyleUnderline"/>
          <w:highlight w:val="yellow"/>
        </w:rPr>
        <w:t xml:space="preserve">we </w:t>
      </w:r>
      <w:r>
        <w:rPr>
          <w:rStyle w:val="Emphasis"/>
          <w:highlight w:val="yellow"/>
        </w:rPr>
        <w:t>act together</w:t>
      </w:r>
      <w:r>
        <w:rPr>
          <w:rStyle w:val="StyleUnderline"/>
        </w:rPr>
        <w:t xml:space="preserve"> with </w:t>
      </w:r>
      <w:r>
        <w:rPr>
          <w:rStyle w:val="Emphasis"/>
        </w:rPr>
        <w:t>colleagues</w:t>
      </w:r>
      <w:r>
        <w:rPr>
          <w:rStyle w:val="StyleUnderline"/>
        </w:rPr>
        <w:t xml:space="preserve">: union organising means </w:t>
      </w:r>
      <w:r>
        <w:rPr>
          <w:rStyle w:val="Emphasis"/>
        </w:rPr>
        <w:t>collective struggle</w:t>
      </w:r>
      <w:r>
        <w:rPr>
          <w:rStyle w:val="StyleUnderline"/>
        </w:rPr>
        <w:t xml:space="preserve">. Even </w:t>
      </w:r>
      <w:r>
        <w:rPr>
          <w:rStyle w:val="Emphasis"/>
        </w:rPr>
        <w:t>small victories</w:t>
      </w:r>
      <w:r>
        <w:rPr>
          <w:rStyle w:val="StyleUnderline"/>
        </w:rPr>
        <w:t xml:space="preserve">, such as </w:t>
      </w:r>
      <w:r>
        <w:rPr>
          <w:rStyle w:val="Emphasis"/>
        </w:rPr>
        <w:t>reformulating workload models</w:t>
      </w:r>
      <w:r>
        <w:rPr>
          <w:rStyle w:val="StyleUnderline"/>
        </w:rPr>
        <w:t>, or</w:t>
      </w:r>
      <w:r>
        <w:rPr>
          <w:sz w:val="16"/>
        </w:rPr>
        <w:t xml:space="preserve"> negotiating for slightly better job security, or </w:t>
      </w:r>
      <w:r>
        <w:rPr>
          <w:rStyle w:val="Emphasis"/>
        </w:rPr>
        <w:t>pay</w:t>
      </w:r>
      <w:r>
        <w:rPr>
          <w:rStyle w:val="StyleUnderline"/>
        </w:rPr>
        <w:t xml:space="preserve"> for </w:t>
      </w:r>
      <w:r>
        <w:rPr>
          <w:rStyle w:val="Emphasis"/>
        </w:rPr>
        <w:t>previously unpaid work</w:t>
      </w:r>
      <w:r>
        <w:rPr>
          <w:rStyle w:val="StyleUnderline"/>
        </w:rPr>
        <w:t xml:space="preserve">, can make an </w:t>
      </w:r>
      <w:r>
        <w:rPr>
          <w:rStyle w:val="Emphasis"/>
        </w:rPr>
        <w:t>enormous difference</w:t>
      </w:r>
      <w:r>
        <w:rPr>
          <w:sz w:val="16"/>
        </w:rPr>
        <w:t xml:space="preserve"> for colleagues as well as for students. Much of the work done by trade unions is invisible to those who are not representatives or officers: negotiating with employers on a national level, campaigning for job security or equal pay, ensuring staff are represented on HR policy groups and equality committees, and of course the daily representation of individual members' cases. </w:t>
      </w:r>
      <w:r>
        <w:rPr>
          <w:rStyle w:val="StyleUnderline"/>
          <w:highlight w:val="yellow"/>
        </w:rPr>
        <w:t>Without a</w:t>
      </w:r>
      <w:r>
        <w:rPr>
          <w:rStyle w:val="StyleUnderline"/>
        </w:rPr>
        <w:t xml:space="preserve"> </w:t>
      </w:r>
      <w:r>
        <w:rPr>
          <w:rStyle w:val="Emphasis"/>
        </w:rPr>
        <w:t xml:space="preserve">continued </w:t>
      </w:r>
      <w:r>
        <w:rPr>
          <w:rStyle w:val="Emphasis"/>
          <w:highlight w:val="yellow"/>
        </w:rPr>
        <w:t>strong</w:t>
      </w:r>
      <w:r>
        <w:rPr>
          <w:rStyle w:val="Emphasis"/>
        </w:rPr>
        <w:t xml:space="preserve"> trade </w:t>
      </w:r>
      <w:r>
        <w:rPr>
          <w:rStyle w:val="Emphasis"/>
          <w:highlight w:val="yellow"/>
        </w:rPr>
        <w:t>union movement</w:t>
      </w:r>
      <w:r>
        <w:rPr>
          <w:rStyle w:val="StyleUnderline"/>
          <w:highlight w:val="yellow"/>
        </w:rPr>
        <w:t>, staff</w:t>
      </w:r>
      <w:r>
        <w:rPr>
          <w:sz w:val="16"/>
        </w:rPr>
        <w:t xml:space="preserve"> in higher education institutions </w:t>
      </w:r>
      <w:r>
        <w:rPr>
          <w:rStyle w:val="StyleUnderline"/>
          <w:highlight w:val="yellow"/>
        </w:rPr>
        <w:t xml:space="preserve">would all be on </w:t>
      </w:r>
      <w:r>
        <w:rPr>
          <w:rStyle w:val="Emphasis"/>
          <w:highlight w:val="yellow"/>
        </w:rPr>
        <w:t>hourly contracts</w:t>
      </w:r>
      <w:r>
        <w:rPr>
          <w:rStyle w:val="StyleUnderline"/>
          <w:highlight w:val="yellow"/>
        </w:rPr>
        <w:t xml:space="preserve"> with </w:t>
      </w:r>
      <w:r>
        <w:rPr>
          <w:rStyle w:val="Emphasis"/>
          <w:highlight w:val="yellow"/>
        </w:rPr>
        <w:t>no sick pay</w:t>
      </w:r>
      <w:r>
        <w:rPr>
          <w:rStyle w:val="StyleUnderline"/>
          <w:highlight w:val="yellow"/>
        </w:rPr>
        <w:t>,</w:t>
      </w:r>
      <w:r>
        <w:rPr>
          <w:rStyle w:val="StyleUnderline"/>
        </w:rPr>
        <w:t xml:space="preserve"> </w:t>
      </w:r>
      <w:r>
        <w:rPr>
          <w:rStyle w:val="Emphasis"/>
          <w:highlight w:val="yellow"/>
        </w:rPr>
        <w:t>no weekends</w:t>
      </w:r>
      <w:r>
        <w:rPr>
          <w:rStyle w:val="StyleUnderline"/>
          <w:highlight w:val="yellow"/>
        </w:rPr>
        <w:t xml:space="preserve">, and </w:t>
      </w:r>
      <w:r>
        <w:rPr>
          <w:rStyle w:val="Emphasis"/>
          <w:highlight w:val="yellow"/>
        </w:rPr>
        <w:t>no holidays</w:t>
      </w:r>
      <w:r>
        <w:rPr>
          <w:sz w:val="16"/>
        </w:rPr>
        <w:t>.</w:t>
      </w:r>
    </w:p>
    <w:p w14:paraId="1E2049FD" w14:textId="77777777" w:rsidR="00963291" w:rsidRDefault="00963291" w:rsidP="00963291">
      <w:r>
        <w:rPr>
          <w:sz w:val="8"/>
        </w:rPr>
        <w:t>Post-work imaginaries</w:t>
      </w:r>
    </w:p>
    <w:p w14:paraId="57C329CD" w14:textId="77777777" w:rsidR="00963291" w:rsidRDefault="00963291" w:rsidP="00963291">
      <w:r>
        <w:rPr>
          <w:sz w:val="8"/>
        </w:rPr>
        <w:t>Despite the demonstrated widespread culture of overwork, some might question whether university staff are really working hard enough. Indeed, the principal of a certain university told a trade union colleague that academics raising concerns about unrealistic workloads are simply 'lazy'. Considering the number of colleagues falling ill from stress and constantly growing workloads, however the issue seems rather to be that we are working too much. As our identities become shaped by work, and work-life boundaries become blurred through information technologies and academic social media, work comes to infiltrate life; to structure time, thought and emotion. Indeed, the areas of life where we can 'forget our work-based identities … are steadily shrinking' (Paulsen, 2014, p. 2). As noted earlier, socialist feminists early on questioned the social construction of work, by noting women's unpaid work outside of paid labour. Building on such feminist scholarship and activism, looking toward a post-work imaginary (Aronowitz &amp; Cutler, 1998; Weeks, 2011; Srnicek &amp; Williams, 2015) serves as a crucial strategy to survive the culture of constant performativity and speeded-up productivity of marketised academia. Importantly, the term 'post-work' does not signify a society where humans do not work. Rather, it means a society outside of or against the capitalist formulation of work as wage-based labour transacted in an unequal and exploitative relation between worker and employer; a society where an individual's worth is not defined by their place in such a system.</w:t>
      </w:r>
    </w:p>
    <w:p w14:paraId="752794D5" w14:textId="77777777" w:rsidR="00963291" w:rsidRDefault="00963291" w:rsidP="00963291">
      <w:r>
        <w:rPr>
          <w:sz w:val="8"/>
        </w:rPr>
        <w:t>One of the biggest challenges to imagining and moving toward a post-work society, is the hegemony of the work ethic; the ideology of work. At the moment we live in a society based on the work ethic, that is to say the idea that everyone should and must work (in paid labour) in order to be a worthy citizen. It is a culture in which the first question you ask when meeting new people is 'what do you do [for a living]?' In such a society, 'work' in the abstract sense (as compulsion or morality) is always present, often accompanied with feelings of guilt when one is not working: '"Do you really deserve this? Is it really okay for you to take time off right now?"' (Paulsen, 2014, p. xiii). As Weeks notes, the work ethic is not a natural or transhistorical social occurrence, and work is not just an economic practice:</w:t>
      </w:r>
    </w:p>
    <w:p w14:paraId="0A8596C9" w14:textId="77777777" w:rsidR="00963291" w:rsidRDefault="00963291" w:rsidP="00963291">
      <w:r>
        <w:rPr>
          <w:sz w:val="8"/>
        </w:rPr>
        <w:t>Indeed, that every individual is required to work, that most are expected to work for wages or be supported by someone who does, is a social convention and disciplinary apparatus rather than an economic necessity. That every individual must not only do some work but more often a lifetime of work, that individuals must not only work but become workers, is not necessary to the production of social wealth. … The normative expectation of waged work as an individual responsibility has more to do with the socially mediating role of work than its strictly productive function.</w:t>
      </w:r>
    </w:p>
    <w:p w14:paraId="41F6439C" w14:textId="77777777" w:rsidR="00963291" w:rsidRDefault="00963291" w:rsidP="00963291">
      <w:r>
        <w:rPr>
          <w:sz w:val="8"/>
        </w:rPr>
        <w:t>(Weeks, 2011, pp. 7-8)</w:t>
      </w:r>
    </w:p>
    <w:p w14:paraId="1F8C800E" w14:textId="77777777" w:rsidR="00963291" w:rsidRDefault="00963291" w:rsidP="00963291">
      <w:r>
        <w:rPr>
          <w:sz w:val="8"/>
        </w:rPr>
        <w:t>Weeks is not saying that humans have not always worked, or that they should not do meaningful work. Rather, she is saying that the current organisation of work under capitalism, and the correlation of paid labour with social status and citizenship, is a social construct: 'a social convention and disciplinary apparatus rather than an economic necessity'.</w:t>
      </w:r>
    </w:p>
    <w:p w14:paraId="6C195E64" w14:textId="77777777" w:rsidR="00963291" w:rsidRDefault="00963291" w:rsidP="00963291">
      <w:r>
        <w:rPr>
          <w:sz w:val="8"/>
        </w:rPr>
        <w:t>The work ethic is older than neoliberalism and possibly even capitalism: Max Weber argued that its roots are found in Protestant theology, which in turn facilitated the spread of capitalism (Beder, 2000; Weeks, 2011). However, the work ethic has increasingly been invoked in recent years' austerity programmes in the UK (and seen in higher education marketisation measures), coupled with an increasing narrative of 'responsibilisation' in which unemployment (and 'employability') is framed as a failure (or success) of an individual rather than of the labour market. Unemployed people are labelled 'scroungers' by media and right-wing politicians. But as figures show, throughout the UK there are now more jobseekers than jobs, a fact that highlights the deployment of the work ethic as part of successive right-wing governments' destruction of the welfare system, rather than as a realistic approach to the contemporary world.</w:t>
      </w:r>
    </w:p>
    <w:p w14:paraId="24472335" w14:textId="77777777" w:rsidR="00963291" w:rsidRDefault="00963291" w:rsidP="00963291">
      <w:r>
        <w:rPr>
          <w:sz w:val="16"/>
        </w:rPr>
        <w:t xml:space="preserve">The ideology of work remains the dominant narrative in UK society, and seems inescapable: within capitalism, the majority have to perform paid labour to survive. In recent years, however, there have been increased demands for and pilots in universal basic income and shorter working hours, demonstrating that a post-work society is not only achievable, but also viable and desirable (Srnicek &amp; Williams, 2015). Parallel to socialist feminist critiques of the centrality of paid labour, </w:t>
      </w:r>
      <w:r>
        <w:rPr>
          <w:rStyle w:val="StyleUnderline"/>
        </w:rPr>
        <w:t xml:space="preserve">there is a </w:t>
      </w:r>
      <w:r>
        <w:rPr>
          <w:rStyle w:val="Emphasis"/>
        </w:rPr>
        <w:t>long history</w:t>
      </w:r>
      <w:r>
        <w:rPr>
          <w:rStyle w:val="StyleUnderline"/>
        </w:rPr>
        <w:t xml:space="preserve"> of </w:t>
      </w:r>
      <w:r>
        <w:rPr>
          <w:rStyle w:val="Emphasis"/>
          <w:highlight w:val="yellow"/>
        </w:rPr>
        <w:t>resistance</w:t>
      </w:r>
      <w:r>
        <w:rPr>
          <w:rStyle w:val="StyleUnderline"/>
          <w:highlight w:val="yellow"/>
        </w:rPr>
        <w:t xml:space="preserve"> to</w:t>
      </w:r>
      <w:r>
        <w:rPr>
          <w:sz w:val="16"/>
        </w:rPr>
        <w:t xml:space="preserve"> and of critique of </w:t>
      </w:r>
      <w:r>
        <w:rPr>
          <w:rStyle w:val="Emphasis"/>
          <w:highlight w:val="yellow"/>
        </w:rPr>
        <w:t>work</w:t>
      </w:r>
      <w:r>
        <w:rPr>
          <w:rStyle w:val="StyleUnderline"/>
        </w:rPr>
        <w:t xml:space="preserve"> as structured under capitalism</w:t>
      </w:r>
      <w:r>
        <w:rPr>
          <w:sz w:val="16"/>
        </w:rPr>
        <w:t xml:space="preserve"> (Gorz, 1999; Fleming, 2009; Paulsen, 2014); especially autonomous </w:t>
      </w:r>
      <w:r>
        <w:rPr>
          <w:rStyle w:val="StyleUnderline"/>
        </w:rPr>
        <w:t xml:space="preserve">Marxist, anarchist and syndicalist movements have a long tradition of </w:t>
      </w:r>
      <w:r>
        <w:rPr>
          <w:rStyle w:val="Emphasis"/>
        </w:rPr>
        <w:t>direct action</w:t>
      </w:r>
      <w:r>
        <w:rPr>
          <w:rStyle w:val="StyleUnderline"/>
        </w:rPr>
        <w:t xml:space="preserve"> against capital </w:t>
      </w:r>
      <w:r>
        <w:rPr>
          <w:rStyle w:val="StyleUnderline"/>
          <w:highlight w:val="yellow"/>
        </w:rPr>
        <w:t xml:space="preserve">through </w:t>
      </w:r>
      <w:r>
        <w:rPr>
          <w:rStyle w:val="Emphasis"/>
          <w:highlight w:val="yellow"/>
        </w:rPr>
        <w:t>subversive workplace practices</w:t>
      </w:r>
      <w:r>
        <w:rPr>
          <w:sz w:val="16"/>
        </w:rPr>
        <w:t xml:space="preserve"> (Goldman, 1913; Dubois, 1979; Franks, 2009). </w:t>
      </w:r>
      <w:r>
        <w:rPr>
          <w:rStyle w:val="StyleUnderline"/>
        </w:rPr>
        <w:t>Such everyday resistance</w:t>
      </w:r>
      <w:r>
        <w:rPr>
          <w:sz w:val="16"/>
        </w:rPr>
        <w:t xml:space="preserve"> through 'organisational misbehaviour', defined as 'anything you do at work you are not supposed to do' (Ackroyd &amp; Thompson, 1999, p. 2), </w:t>
      </w:r>
      <w:r>
        <w:rPr>
          <w:rStyle w:val="StyleUnderline"/>
        </w:rPr>
        <w:t>include the limitation of working effort or the appropriation of time or product</w:t>
      </w:r>
      <w:r>
        <w:rPr>
          <w:sz w:val="16"/>
        </w:rPr>
        <w:t>. Karl Marx delineated the logics of time appropriation at work in the first volume of Capital (1876): 'If the worker consumes his disposable time for himself, he robs the capitalist' (1990, p. 342).</w:t>
      </w:r>
    </w:p>
    <w:p w14:paraId="581E6BEA" w14:textId="77777777" w:rsidR="00963291" w:rsidRDefault="00963291" w:rsidP="00963291">
      <w:r>
        <w:rPr>
          <w:rStyle w:val="Emphasis"/>
        </w:rPr>
        <w:t>Most</w:t>
      </w:r>
      <w:r>
        <w:rPr>
          <w:rStyle w:val="StyleUnderline"/>
        </w:rPr>
        <w:t xml:space="preserve"> such strategies however</w:t>
      </w:r>
      <w:r>
        <w:rPr>
          <w:sz w:val="16"/>
        </w:rPr>
        <w:t xml:space="preserve">, time appropriation in particular, </w:t>
      </w:r>
      <w:r>
        <w:rPr>
          <w:rStyle w:val="StyleUnderline"/>
          <w:highlight w:val="yellow"/>
        </w:rPr>
        <w:t xml:space="preserve">are </w:t>
      </w:r>
      <w:r>
        <w:rPr>
          <w:rStyle w:val="Emphasis"/>
          <w:highlight w:val="yellow"/>
        </w:rPr>
        <w:t>difficult</w:t>
      </w:r>
      <w:r>
        <w:rPr>
          <w:rStyle w:val="StyleUnderline"/>
        </w:rPr>
        <w:t xml:space="preserve"> or even </w:t>
      </w:r>
      <w:r>
        <w:rPr>
          <w:rStyle w:val="Emphasis"/>
        </w:rPr>
        <w:t>counterproductive</w:t>
      </w:r>
      <w:r>
        <w:rPr>
          <w:rStyle w:val="StyleUnderline"/>
        </w:rPr>
        <w:t xml:space="preserve"> </w:t>
      </w:r>
      <w:r>
        <w:rPr>
          <w:rStyle w:val="StyleUnderline"/>
          <w:highlight w:val="yellow"/>
        </w:rPr>
        <w:t>in</w:t>
      </w:r>
      <w:r>
        <w:rPr>
          <w:sz w:val="16"/>
        </w:rPr>
        <w:t xml:space="preserve"> an academic workplace where there are always essays to mark, classes to prepare, articles to write, emails to respond to. Especially </w:t>
      </w:r>
      <w:r>
        <w:rPr>
          <w:rStyle w:val="StyleUnderline"/>
          <w:highlight w:val="yellow"/>
        </w:rPr>
        <w:t>in the context of</w:t>
      </w:r>
      <w:r>
        <w:rPr>
          <w:rStyle w:val="StyleUnderline"/>
        </w:rPr>
        <w:t xml:space="preserve"> the </w:t>
      </w:r>
      <w:r>
        <w:rPr>
          <w:rStyle w:val="Emphasis"/>
          <w:highlight w:val="yellow"/>
        </w:rPr>
        <w:t>marketised</w:t>
      </w:r>
      <w:r>
        <w:rPr>
          <w:sz w:val="16"/>
        </w:rPr>
        <w:t xml:space="preserve"> university's accelerated </w:t>
      </w:r>
      <w:r>
        <w:rPr>
          <w:rStyle w:val="Emphasis"/>
          <w:highlight w:val="yellow"/>
        </w:rPr>
        <w:t>work</w:t>
      </w:r>
      <w:r>
        <w:rPr>
          <w:rStyle w:val="Emphasis"/>
        </w:rPr>
        <w:t>ing pace</w:t>
      </w:r>
      <w:r>
        <w:rPr>
          <w:sz w:val="16"/>
        </w:rPr>
        <w:t xml:space="preserve">, where the clash between increased workloads and unchanged time resources often has 'particularly misfortunate implications – for social environments, human relations, mental health and well-being' (Vostal, 2015, p. 298), </w:t>
      </w:r>
      <w:r>
        <w:rPr>
          <w:rStyle w:val="StyleUnderline"/>
        </w:rPr>
        <w:t xml:space="preserve">taking </w:t>
      </w:r>
      <w:r>
        <w:rPr>
          <w:rStyle w:val="Emphasis"/>
        </w:rPr>
        <w:t>time off</w:t>
      </w:r>
      <w:r>
        <w:rPr>
          <w:rStyle w:val="StyleUnderline"/>
        </w:rPr>
        <w:t xml:space="preserve"> from work simply means </w:t>
      </w:r>
      <w:r>
        <w:rPr>
          <w:rStyle w:val="Emphasis"/>
        </w:rPr>
        <w:t>delaying work</w:t>
      </w:r>
      <w:r>
        <w:rPr>
          <w:rStyle w:val="StyleUnderline"/>
        </w:rPr>
        <w:t xml:space="preserve">, with an </w:t>
      </w:r>
      <w:r>
        <w:rPr>
          <w:rStyle w:val="Emphasis"/>
        </w:rPr>
        <w:t>increased workload</w:t>
      </w:r>
      <w:r>
        <w:rPr>
          <w:rStyle w:val="StyleUnderline"/>
        </w:rPr>
        <w:t xml:space="preserve"> on </w:t>
      </w:r>
      <w:r>
        <w:rPr>
          <w:rStyle w:val="Emphasis"/>
        </w:rPr>
        <w:t>return</w:t>
      </w:r>
      <w:r>
        <w:rPr>
          <w:sz w:val="16"/>
        </w:rPr>
        <w:t>. Practicing a 'slow scholarship', as called for by recent scholars, might not be a viable option particularly for colleagues struggling to survive in precarious employment, where the only time one can do research is at night or at weekends: it is easier for academics in secure positions to 'go slow' (Mendick, 2014).</w:t>
      </w:r>
    </w:p>
    <w:p w14:paraId="221ECAAC" w14:textId="77777777" w:rsidR="00963291" w:rsidRDefault="00963291" w:rsidP="00963291">
      <w:r>
        <w:rPr>
          <w:rStyle w:val="StyleUnderline"/>
        </w:rPr>
        <w:t xml:space="preserve">Considered through a </w:t>
      </w:r>
      <w:r>
        <w:rPr>
          <w:rStyle w:val="Emphasis"/>
        </w:rPr>
        <w:t>post-work imaginary</w:t>
      </w:r>
      <w:r>
        <w:rPr>
          <w:rStyle w:val="StyleUnderline"/>
        </w:rPr>
        <w:t xml:space="preserve">, </w:t>
      </w:r>
      <w:r>
        <w:rPr>
          <w:rStyle w:val="Emphasis"/>
        </w:rPr>
        <w:t xml:space="preserve">trade </w:t>
      </w:r>
      <w:r>
        <w:rPr>
          <w:rStyle w:val="Emphasis"/>
          <w:highlight w:val="yellow"/>
        </w:rPr>
        <w:t>union work</w:t>
      </w:r>
      <w:r>
        <w:rPr>
          <w:sz w:val="16"/>
        </w:rPr>
        <w:t xml:space="preserve"> in universities </w:t>
      </w:r>
      <w:r>
        <w:rPr>
          <w:rStyle w:val="StyleUnderline"/>
          <w:highlight w:val="yellow"/>
        </w:rPr>
        <w:t>is one way</w:t>
      </w:r>
      <w:r>
        <w:rPr>
          <w:sz w:val="16"/>
        </w:rPr>
        <w:t xml:space="preserve"> for academics </w:t>
      </w:r>
      <w:r>
        <w:rPr>
          <w:rStyle w:val="StyleUnderline"/>
          <w:highlight w:val="yellow"/>
        </w:rPr>
        <w:t xml:space="preserve">to </w:t>
      </w:r>
      <w:r>
        <w:rPr>
          <w:rStyle w:val="Emphasis"/>
          <w:highlight w:val="yellow"/>
        </w:rPr>
        <w:t>resist</w:t>
      </w:r>
      <w:r>
        <w:rPr>
          <w:rStyle w:val="StyleUnderline"/>
        </w:rPr>
        <w:t xml:space="preserve"> the </w:t>
      </w:r>
      <w:r>
        <w:rPr>
          <w:rStyle w:val="Emphasis"/>
        </w:rPr>
        <w:t>hegemony</w:t>
      </w:r>
      <w:r>
        <w:rPr>
          <w:rStyle w:val="StyleUnderline"/>
        </w:rPr>
        <w:t xml:space="preserve"> of the </w:t>
      </w:r>
      <w:r>
        <w:rPr>
          <w:rStyle w:val="Emphasis"/>
        </w:rPr>
        <w:t>work ethic</w:t>
      </w:r>
      <w:r>
        <w:rPr>
          <w:sz w:val="16"/>
        </w:rPr>
        <w:t xml:space="preserve">. The possibilities of fighting back against the speeded-up culture of productivity in academia, while also retaining one's health, is connected to the 'problem with work' (Weeks, 2011). Academics have been described as the ideal neoliberal subjects in their flexibility and readiness to work long hours, as their work is a 'labour of love'; it takes effort to redirect such subjectivities away from an ideology of work to a post-work imaginary. There is a real need for a post-work politics to counter the power of the work ethic, and </w:t>
      </w:r>
      <w:r>
        <w:rPr>
          <w:rStyle w:val="StyleUnderline"/>
        </w:rPr>
        <w:t xml:space="preserve">even </w:t>
      </w:r>
      <w:r>
        <w:rPr>
          <w:rStyle w:val="Emphasis"/>
        </w:rPr>
        <w:t>limited demands</w:t>
      </w:r>
      <w:r>
        <w:rPr>
          <w:rStyle w:val="StyleUnderline"/>
        </w:rPr>
        <w:t xml:space="preserve"> can work as tools for </w:t>
      </w:r>
      <w:r>
        <w:rPr>
          <w:rStyle w:val="Emphasis"/>
        </w:rPr>
        <w:t>radical change</w:t>
      </w:r>
      <w:r>
        <w:rPr>
          <w:sz w:val="16"/>
        </w:rPr>
        <w:t xml:space="preserve"> (Weeks, 2011). The role of imagination in political action should not be underestimated: by envisaging alternative futures and organising after such patterns, we already bring about change in our relationships. </w:t>
      </w:r>
      <w:r>
        <w:rPr>
          <w:rStyle w:val="Emphasis"/>
        </w:rPr>
        <w:t>Resisting excessive workloads</w:t>
      </w:r>
      <w:r>
        <w:rPr>
          <w:rStyle w:val="StyleUnderline"/>
        </w:rPr>
        <w:t xml:space="preserve"> </w:t>
      </w:r>
      <w:r>
        <w:rPr>
          <w:rStyle w:val="StyleUnderline"/>
          <w:highlight w:val="yellow"/>
        </w:rPr>
        <w:t>through</w:t>
      </w:r>
      <w:r>
        <w:rPr>
          <w:rStyle w:val="StyleUnderline"/>
        </w:rPr>
        <w:t xml:space="preserve"> </w:t>
      </w:r>
      <w:r>
        <w:rPr>
          <w:rStyle w:val="Emphasis"/>
        </w:rPr>
        <w:t>trade union campaigns</w:t>
      </w:r>
      <w:r>
        <w:rPr>
          <w:rStyle w:val="StyleUnderline"/>
        </w:rPr>
        <w:t xml:space="preserve"> and </w:t>
      </w:r>
      <w:r>
        <w:rPr>
          <w:rStyle w:val="Emphasis"/>
          <w:highlight w:val="yellow"/>
        </w:rPr>
        <w:t>negotiations</w:t>
      </w:r>
      <w:r>
        <w:rPr>
          <w:rStyle w:val="StyleUnderline"/>
          <w:highlight w:val="yellow"/>
        </w:rPr>
        <w:t xml:space="preserve"> for more </w:t>
      </w:r>
      <w:r>
        <w:rPr>
          <w:rStyle w:val="Emphasis"/>
          <w:highlight w:val="yellow"/>
        </w:rPr>
        <w:t>realistic work</w:t>
      </w:r>
      <w:r>
        <w:rPr>
          <w:rStyle w:val="Emphasis"/>
        </w:rPr>
        <w:t xml:space="preserve">load </w:t>
      </w:r>
      <w:r>
        <w:rPr>
          <w:rStyle w:val="Emphasis"/>
          <w:highlight w:val="yellow"/>
        </w:rPr>
        <w:t>allocation</w:t>
      </w:r>
      <w:r>
        <w:rPr>
          <w:rStyle w:val="Emphasis"/>
        </w:rPr>
        <w:t xml:space="preserve"> models</w:t>
      </w:r>
      <w:r>
        <w:rPr>
          <w:sz w:val="16"/>
        </w:rPr>
        <w:t xml:space="preserve">, </w:t>
      </w:r>
      <w:r>
        <w:rPr>
          <w:rStyle w:val="StyleUnderline"/>
          <w:highlight w:val="yellow"/>
        </w:rPr>
        <w:t>or</w:t>
      </w:r>
      <w:r>
        <w:rPr>
          <w:sz w:val="16"/>
        </w:rPr>
        <w:t xml:space="preserve"> for increased job security, </w:t>
      </w:r>
      <w:r>
        <w:rPr>
          <w:rStyle w:val="Emphasis"/>
          <w:highlight w:val="yellow"/>
        </w:rPr>
        <w:t>demanding pay</w:t>
      </w:r>
      <w:r>
        <w:rPr>
          <w:rStyle w:val="StyleUnderline"/>
          <w:highlight w:val="yellow"/>
        </w:rPr>
        <w:t xml:space="preserve"> for </w:t>
      </w:r>
      <w:r>
        <w:rPr>
          <w:rStyle w:val="Emphasis"/>
          <w:highlight w:val="yellow"/>
        </w:rPr>
        <w:t>all hours worked</w:t>
      </w:r>
      <w:r>
        <w:rPr>
          <w:rStyle w:val="StyleUnderline"/>
        </w:rPr>
        <w:t xml:space="preserve">, </w:t>
      </w:r>
      <w:r>
        <w:rPr>
          <w:rStyle w:val="StyleUnderline"/>
          <w:highlight w:val="yellow"/>
        </w:rPr>
        <w:t xml:space="preserve">while also </w:t>
      </w:r>
      <w:r>
        <w:rPr>
          <w:rStyle w:val="Emphasis"/>
          <w:highlight w:val="yellow"/>
        </w:rPr>
        <w:t>caring for ourselves</w:t>
      </w:r>
      <w:r>
        <w:rPr>
          <w:rStyle w:val="StyleUnderline"/>
          <w:highlight w:val="yellow"/>
        </w:rPr>
        <w:t xml:space="preserve"> and</w:t>
      </w:r>
      <w:r>
        <w:rPr>
          <w:rStyle w:val="StyleUnderline"/>
        </w:rPr>
        <w:t xml:space="preserve"> our </w:t>
      </w:r>
      <w:r>
        <w:rPr>
          <w:rStyle w:val="StyleUnderline"/>
          <w:highlight w:val="yellow"/>
        </w:rPr>
        <w:t>colleagues</w:t>
      </w:r>
      <w:r>
        <w:rPr>
          <w:rStyle w:val="StyleUnderline"/>
        </w:rPr>
        <w:t xml:space="preserve"> and students, become a kind of </w:t>
      </w:r>
      <w:r>
        <w:rPr>
          <w:rStyle w:val="Emphasis"/>
        </w:rPr>
        <w:t>'prefigurative politics</w:t>
      </w:r>
      <w:r>
        <w:rPr>
          <w:rStyle w:val="StyleUnderline"/>
        </w:rPr>
        <w:t>'</w:t>
      </w:r>
      <w:r>
        <w:rPr>
          <w:sz w:val="16"/>
        </w:rPr>
        <w:t xml:space="preserve"> (Leach 2013) </w:t>
      </w:r>
      <w:r>
        <w:rPr>
          <w:rStyle w:val="StyleUnderline"/>
        </w:rPr>
        <w:t xml:space="preserve">in which we </w:t>
      </w:r>
      <w:r>
        <w:rPr>
          <w:rStyle w:val="Emphasis"/>
        </w:rPr>
        <w:t>maintain relationships</w:t>
      </w:r>
      <w:r>
        <w:rPr>
          <w:rStyle w:val="StyleUnderline"/>
        </w:rPr>
        <w:t xml:space="preserve"> that reflect that </w:t>
      </w:r>
      <w:r>
        <w:rPr>
          <w:rStyle w:val="Emphasis"/>
        </w:rPr>
        <w:t>future society</w:t>
      </w:r>
      <w:r>
        <w:rPr>
          <w:rStyle w:val="StyleUnderline"/>
        </w:rPr>
        <w:t xml:space="preserve"> we </w:t>
      </w:r>
      <w:r>
        <w:rPr>
          <w:rStyle w:val="Emphasis"/>
        </w:rPr>
        <w:t>want to build</w:t>
      </w:r>
      <w:r>
        <w:rPr>
          <w:sz w:val="16"/>
        </w:rPr>
        <w:t>. A recent collaborative article asks readers to rethink what is valued and counted in our academic practice, to think outside of metricised work 'outputs': 'What if we counted differently? Instead of articles published or grants applied for, what if we accounted for thank you notes received, friendships formed, collaborations forged?' (Mountz et al., 2015, p. 243).</w:t>
      </w:r>
    </w:p>
    <w:p w14:paraId="1251FA16" w14:textId="77777777" w:rsidR="00963291" w:rsidRDefault="00963291" w:rsidP="00963291">
      <w:r>
        <w:rPr>
          <w:rStyle w:val="StyleUnderline"/>
        </w:rPr>
        <w:t xml:space="preserve">The recent </w:t>
      </w:r>
      <w:r>
        <w:rPr>
          <w:rStyle w:val="Emphasis"/>
        </w:rPr>
        <w:t>14-day long national USS pensions strike</w:t>
      </w:r>
      <w:r>
        <w:rPr>
          <w:sz w:val="16"/>
        </w:rPr>
        <w:t xml:space="preserve">, which saw the largest strike action in UK higher education history (Bergfeld, 2018), </w:t>
      </w:r>
      <w:r>
        <w:rPr>
          <w:rStyle w:val="StyleUnderline"/>
        </w:rPr>
        <w:t xml:space="preserve">gave many colleagues a </w:t>
      </w:r>
      <w:r>
        <w:rPr>
          <w:rStyle w:val="Emphasis"/>
        </w:rPr>
        <w:t>glimpse</w:t>
      </w:r>
      <w:r>
        <w:rPr>
          <w:rStyle w:val="StyleUnderline"/>
        </w:rPr>
        <w:t xml:space="preserve"> of a </w:t>
      </w:r>
      <w:r>
        <w:rPr>
          <w:rStyle w:val="Emphasis"/>
        </w:rPr>
        <w:t>post-work imaginary</w:t>
      </w:r>
      <w:r>
        <w:rPr>
          <w:rStyle w:val="StyleUnderline"/>
        </w:rPr>
        <w:t>. One placard from a Scottish picket line asked the question: 'Do you believe in life after work?', a question which</w:t>
      </w:r>
      <w:r>
        <w:rPr>
          <w:sz w:val="16"/>
        </w:rPr>
        <w:t xml:space="preserve"> – in various reformulations – </w:t>
      </w:r>
      <w:r>
        <w:rPr>
          <w:rStyle w:val="StyleUnderline"/>
        </w:rPr>
        <w:t>recurred on picket lines, in union meetings</w:t>
      </w:r>
      <w:r>
        <w:rPr>
          <w:sz w:val="16"/>
        </w:rPr>
        <w:t xml:space="preserve">, and at teach-outs and rallies, where colleagues found a different kind of work, of purpose, than the metricised marketised everyday of contemporary academia. One colleague found that </w:t>
      </w:r>
      <w:r>
        <w:rPr>
          <w:rStyle w:val="StyleUnderline"/>
        </w:rPr>
        <w:t xml:space="preserve">the </w:t>
      </w:r>
      <w:r>
        <w:rPr>
          <w:rStyle w:val="Emphasis"/>
          <w:highlight w:val="yellow"/>
        </w:rPr>
        <w:t>collective agency</w:t>
      </w:r>
      <w:r>
        <w:rPr>
          <w:rStyle w:val="StyleUnderline"/>
          <w:highlight w:val="yellow"/>
        </w:rPr>
        <w:t xml:space="preserve"> enabled by </w:t>
      </w:r>
      <w:r>
        <w:rPr>
          <w:rStyle w:val="Emphasis"/>
          <w:highlight w:val="yellow"/>
        </w:rPr>
        <w:t>industrial action</w:t>
      </w:r>
      <w:r>
        <w:rPr>
          <w:rStyle w:val="StyleUnderline"/>
        </w:rPr>
        <w:t xml:space="preserve"> 'has </w:t>
      </w:r>
      <w:r>
        <w:rPr>
          <w:rStyle w:val="StyleUnderline"/>
          <w:highlight w:val="yellow"/>
        </w:rPr>
        <w:t>show</w:t>
      </w:r>
      <w:r>
        <w:rPr>
          <w:rStyle w:val="StyleUnderline"/>
        </w:rPr>
        <w:t xml:space="preserve">n </w:t>
      </w:r>
      <w:r>
        <w:rPr>
          <w:rStyle w:val="StyleUnderline"/>
          <w:highlight w:val="yellow"/>
        </w:rPr>
        <w:t>us</w:t>
      </w:r>
      <w:r>
        <w:rPr>
          <w:rStyle w:val="StyleUnderline"/>
        </w:rPr>
        <w:t xml:space="preserve"> </w:t>
      </w:r>
      <w:r>
        <w:rPr>
          <w:rStyle w:val="Emphasis"/>
        </w:rPr>
        <w:t>glimpses of a utopia</w:t>
      </w:r>
      <w:r>
        <w:rPr>
          <w:sz w:val="16"/>
        </w:rPr>
        <w:t xml:space="preserve"> … It has shown us </w:t>
      </w:r>
      <w:r>
        <w:rPr>
          <w:rStyle w:val="StyleUnderline"/>
          <w:highlight w:val="yellow"/>
        </w:rPr>
        <w:t xml:space="preserve">ways of </w:t>
      </w:r>
      <w:r>
        <w:rPr>
          <w:rStyle w:val="Emphasis"/>
          <w:highlight w:val="yellow"/>
        </w:rPr>
        <w:t>being together</w:t>
      </w:r>
      <w:r>
        <w:rPr>
          <w:rStyle w:val="StyleUnderline"/>
        </w:rPr>
        <w:t xml:space="preserve"> and </w:t>
      </w:r>
      <w:r>
        <w:rPr>
          <w:rStyle w:val="Emphasis"/>
        </w:rPr>
        <w:t>working together</w:t>
      </w:r>
      <w:r>
        <w:rPr>
          <w:rStyle w:val="StyleUnderline"/>
        </w:rPr>
        <w:t xml:space="preserve"> that are </w:t>
      </w:r>
      <w:r>
        <w:rPr>
          <w:rStyle w:val="StyleUnderline"/>
          <w:highlight w:val="yellow"/>
        </w:rPr>
        <w:t xml:space="preserve">built on </w:t>
      </w:r>
      <w:r>
        <w:rPr>
          <w:rStyle w:val="Emphasis"/>
          <w:highlight w:val="yellow"/>
        </w:rPr>
        <w:t>coop</w:t>
      </w:r>
      <w:r>
        <w:rPr>
          <w:rStyle w:val="Emphasis"/>
        </w:rPr>
        <w:t>eration</w:t>
      </w:r>
      <w:r>
        <w:rPr>
          <w:rStyle w:val="StyleUnderline"/>
        </w:rPr>
        <w:t xml:space="preserve"> </w:t>
      </w:r>
      <w:r>
        <w:rPr>
          <w:rStyle w:val="StyleUnderline"/>
          <w:highlight w:val="yellow"/>
        </w:rPr>
        <w:t xml:space="preserve">and </w:t>
      </w:r>
      <w:r>
        <w:rPr>
          <w:rStyle w:val="Emphasis"/>
          <w:highlight w:val="yellow"/>
        </w:rPr>
        <w:t>solidarity</w:t>
      </w:r>
      <w:r>
        <w:rPr>
          <w:sz w:val="16"/>
          <w:highlight w:val="yellow"/>
        </w:rPr>
        <w:t>'</w:t>
      </w:r>
      <w:r>
        <w:rPr>
          <w:sz w:val="16"/>
        </w:rPr>
        <w:t xml:space="preserve"> (Krause, 2018; Wånggren, 2019). In a marketised education system, thinking otherwise and against this same system becomes a necessity.</w:t>
      </w:r>
    </w:p>
    <w:p w14:paraId="6DF3CA0C" w14:textId="77777777" w:rsidR="00963291" w:rsidRDefault="00963291" w:rsidP="00963291">
      <w:r>
        <w:rPr>
          <w:sz w:val="8"/>
        </w:rPr>
        <w:t>Considering work society for what it is – a historical construct embodied in economic structures – might take some weight off our shoulders. While not lifting the burden of excessive workloads, such thinking might counteract the sense of guilt felt when not succeeding in mastering that unmanageable workload. Swedish syndicalist writer Stig Dagerman criticised capitalist structures of work by noting their constructed character:</w:t>
      </w:r>
    </w:p>
    <w:p w14:paraId="3C9B2712" w14:textId="77777777" w:rsidR="00963291" w:rsidRDefault="00963291" w:rsidP="00963291">
      <w:r>
        <w:rPr>
          <w:sz w:val="8"/>
        </w:rPr>
        <w:t>As I stand by the sea, so can I learn from the sea. No one has the right to demand of the sea that it bear an infinite number of boats, nor of the wind that it continually fill every sail. By the same token I can hardly be expected to hold my life captive to the performance of certain tasks. It is not a question of 'Duty above all else!' but of life above everything. … So I lift the yoke of time from my shoulders and in doing so I also shrug free of the obligation to achieve. My life is not to be measured.</w:t>
      </w:r>
    </w:p>
    <w:p w14:paraId="2736A8FE" w14:textId="77777777" w:rsidR="00963291" w:rsidRDefault="00963291" w:rsidP="00963291">
      <w:r>
        <w:rPr>
          <w:sz w:val="8"/>
        </w:rPr>
        <w:t>(Dagerman 2014, pp.305-306)</w:t>
      </w:r>
    </w:p>
    <w:p w14:paraId="76FDEEBD" w14:textId="77777777" w:rsidR="00963291" w:rsidRDefault="00963291" w:rsidP="00963291">
      <w:r>
        <w:rPr>
          <w:sz w:val="8"/>
        </w:rPr>
        <w:t>If we step back and consider the larger historical contexts of ongoing struggles, we see that humans were not created to do paid labour: we may do this work, but it is not a transhistorical or natural phenomenon. As Dagerman continues: while we may 'operate machines or write books … we could just as well be doing other things' (p. 306). While work in a wider definition, such as that provided by Smith (2005), is a necessity and a social good, and often a source of joy and pride to the labourer, the organisation of work under capitalism turns a voluntary and meaningful occupation into a forced structure of obedience.</w:t>
      </w:r>
    </w:p>
    <w:p w14:paraId="06BCBA08" w14:textId="77777777" w:rsidR="00963291" w:rsidRDefault="00963291" w:rsidP="00963291">
      <w:r>
        <w:rPr>
          <w:sz w:val="16"/>
        </w:rPr>
        <w:t xml:space="preserve">When being asked to do work for free, or to fit three hours' work into one, refusing to do unpaid work becomes a political act, especially when done collectively as part of trade union campaigns and industrial action for fairer working conditions. Remembering that </w:t>
      </w:r>
      <w:r>
        <w:rPr>
          <w:rStyle w:val="StyleUnderline"/>
        </w:rPr>
        <w:t xml:space="preserve">the </w:t>
      </w:r>
      <w:r>
        <w:rPr>
          <w:rStyle w:val="Emphasis"/>
          <w:highlight w:val="yellow"/>
        </w:rPr>
        <w:t>victories</w:t>
      </w:r>
      <w:r>
        <w:rPr>
          <w:rStyle w:val="StyleUnderline"/>
        </w:rPr>
        <w:t xml:space="preserve"> we have made</w:t>
      </w:r>
      <w:r>
        <w:rPr>
          <w:sz w:val="16"/>
        </w:rPr>
        <w:t xml:space="preserve"> – </w:t>
      </w:r>
      <w:r>
        <w:rPr>
          <w:rStyle w:val="StyleUnderline"/>
          <w:highlight w:val="yellow"/>
        </w:rPr>
        <w:t xml:space="preserve">which include </w:t>
      </w:r>
      <w:r>
        <w:rPr>
          <w:rStyle w:val="Emphasis"/>
          <w:highlight w:val="yellow"/>
        </w:rPr>
        <w:t>shortened working hours</w:t>
      </w:r>
      <w:r>
        <w:rPr>
          <w:rStyle w:val="StyleUnderline"/>
        </w:rPr>
        <w:t xml:space="preserve">, </w:t>
      </w:r>
      <w:r>
        <w:rPr>
          <w:rStyle w:val="Emphasis"/>
          <w:highlight w:val="yellow"/>
        </w:rPr>
        <w:t>parental leave</w:t>
      </w:r>
      <w:r>
        <w:rPr>
          <w:rStyle w:val="StyleUnderline"/>
          <w:highlight w:val="yellow"/>
        </w:rPr>
        <w:t xml:space="preserve">, </w:t>
      </w:r>
      <w:r>
        <w:rPr>
          <w:rStyle w:val="Emphasis"/>
          <w:highlight w:val="yellow"/>
        </w:rPr>
        <w:t>paid annual leave</w:t>
      </w:r>
      <w:r>
        <w:rPr>
          <w:rStyle w:val="StyleUnderline"/>
        </w:rPr>
        <w:t xml:space="preserve">, </w:t>
      </w:r>
      <w:r>
        <w:rPr>
          <w:rStyle w:val="StyleUnderline"/>
          <w:highlight w:val="yellow"/>
        </w:rPr>
        <w:t xml:space="preserve">and </w:t>
      </w:r>
      <w:r>
        <w:rPr>
          <w:rStyle w:val="Emphasis"/>
          <w:highlight w:val="yellow"/>
        </w:rPr>
        <w:t>weekends</w:t>
      </w:r>
      <w:r>
        <w:rPr>
          <w:sz w:val="16"/>
        </w:rPr>
        <w:t xml:space="preserve"> – </w:t>
      </w:r>
      <w:r>
        <w:rPr>
          <w:rStyle w:val="StyleUnderline"/>
          <w:highlight w:val="yellow"/>
        </w:rPr>
        <w:t xml:space="preserve">are results of </w:t>
      </w:r>
      <w:r>
        <w:rPr>
          <w:rStyle w:val="Emphasis"/>
          <w:highlight w:val="yellow"/>
        </w:rPr>
        <w:t>struggle</w:t>
      </w:r>
      <w:r>
        <w:rPr>
          <w:sz w:val="16"/>
        </w:rPr>
        <w:t xml:space="preserve">, we recognise that unless we make use of these victories, they are likely to be (indeed they already have been in practice, for many workers) taken back by employers. Part of doing trade union work is thus something that is quite pleasant: taking time off work. When you take time off from work – at weekends, as annual leave, during lunch breaks if provided – you are refusing to be exploited, in a way limiting the profit made out of your labour. Many workers however struggle to stop feeding the institution unpaid work, especially when in situations involving an aspect of care (such as teaching). </w:t>
      </w:r>
      <w:r>
        <w:rPr>
          <w:rStyle w:val="StyleUnderline"/>
        </w:rPr>
        <w:t>We</w:t>
      </w:r>
      <w:r>
        <w:rPr>
          <w:sz w:val="16"/>
        </w:rPr>
        <w:t xml:space="preserve"> sometimes </w:t>
      </w:r>
      <w:r>
        <w:rPr>
          <w:rStyle w:val="StyleUnderline"/>
        </w:rPr>
        <w:t>need</w:t>
      </w:r>
      <w:r>
        <w:rPr>
          <w:sz w:val="16"/>
        </w:rPr>
        <w:t xml:space="preserve"> specific strategies to stop feeling guilty about not working, or taking time off work, a feeling shared by many colleagues – especially female colleagues, as research suggests (Acker &amp; Feuerverger, 1996; Mountz et al., 2015; Conesa Carpintero, 2017). </w:t>
      </w:r>
      <w:r>
        <w:rPr>
          <w:rStyle w:val="Emphasis"/>
        </w:rPr>
        <w:t>Combining</w:t>
      </w:r>
      <w:r>
        <w:rPr>
          <w:rStyle w:val="StyleUnderline"/>
        </w:rPr>
        <w:t xml:space="preserve"> a </w:t>
      </w:r>
      <w:r>
        <w:rPr>
          <w:rStyle w:val="Emphasis"/>
        </w:rPr>
        <w:t>trade union approach</w:t>
      </w:r>
      <w:r>
        <w:rPr>
          <w:rStyle w:val="StyleUnderline"/>
        </w:rPr>
        <w:t xml:space="preserve"> with a </w:t>
      </w:r>
      <w:r>
        <w:rPr>
          <w:rStyle w:val="Emphasis"/>
        </w:rPr>
        <w:t>feminist ethics</w:t>
      </w:r>
      <w:r>
        <w:rPr>
          <w:sz w:val="16"/>
        </w:rPr>
        <w:t xml:space="preserve"> of care allows a structural analysis of the feelings of inadequacy, tiredness, and fear many academics experience: missing unmanageable deadlines becomes not an individual failing but a structural one.</w:t>
      </w:r>
    </w:p>
    <w:p w14:paraId="113971A4" w14:textId="77777777" w:rsidR="00963291" w:rsidRDefault="00963291" w:rsidP="00963291">
      <w:r>
        <w:rPr>
          <w:sz w:val="8"/>
        </w:rPr>
        <w:t>Feminist ethics of care</w:t>
      </w:r>
    </w:p>
    <w:p w14:paraId="63C964E9" w14:textId="77777777" w:rsidR="00963291" w:rsidRDefault="00963291" w:rsidP="00963291">
      <w:r>
        <w:rPr>
          <w:sz w:val="8"/>
        </w:rPr>
        <w:t>The constant pressures and gendered demands on their time lead many women to internalise feelings of not being 'good enough' (Acker &amp; Feuerverger, 1996; Acker &amp; Armenti, 2004), a feeling that has been theorised as the 'imposter syndrome' (Clance &amp; Imes, 1978). Many women blame themselves for not 'managing their time' adequately: in a recent article, one woman states that 'it is partly my own fault for not learning the art of saying no' (Mountz et al., 2015, p. 1245). There is an individualising impulse here, intensified by the neoliberal framing of achievements and setbacks as individual rather than collective or structural outcomes. Like the 'public feeling' of low mood in universities (Pereira, 2017), the feelings of inadequacy or 'imposter syndrome' can be shifted from being seen as 'a personal problem of faulty self-esteem inviting individualized coping solutions', to be understood instead in a sociopolitical context focused on the structure and academic labour (Breeze, 2017b; cf. Breeze 2018). The problem is more productively framed as a structural issue of workload and of laying more burdens on women.</w:t>
      </w:r>
    </w:p>
    <w:p w14:paraId="403131A9" w14:textId="77777777" w:rsidR="00963291" w:rsidRDefault="00963291" w:rsidP="00963291">
      <w:r>
        <w:rPr>
          <w:sz w:val="8"/>
        </w:rPr>
        <w:t>Through a feminist trade unionist perspective which notes gendered structures of labour, phenomena such as the 'imposter syndrome' and its sibling 'presumed incompetency' (Gutiérrez y Muhs et al., 2012) are understood in a political, structural framework: perilous working conditions are located as a collective concern rather than as individual shortcomings. Simply 'playing the game' and working harder and longer hours will never allow us to catch up, but only encourages a race to the bottom – the bottom of our health, our confidence, and the quality of our work. The faster we work, the more tasks our employers will force on us and our colleagues; the more unpaid work we take on, the more unpaid work employers will expect us and our colleagues to do. Feminist scholars can use such a perspective to resist the impetus to work faster, work more, and to do this work unpaid.</w:t>
      </w:r>
    </w:p>
    <w:p w14:paraId="3A4AF344" w14:textId="77777777" w:rsidR="00963291" w:rsidRDefault="00963291" w:rsidP="00963291">
      <w:r>
        <w:rPr>
          <w:sz w:val="8"/>
        </w:rPr>
        <w:t>Contradictorily, sometimes trade union work – rather than paid work – is what burns out activists. The author of this article, despite a determination and politics against working at weekends, finished this very article on a very long Saturday, making up for research time lost on two working days spent representing members at a trade union conference. Feminist trade unionists face a problematic question, relating to the often unpaid and often also emotionally draining nature of trade union work. While highlighting the importance of doing feminist and trade union work, and encircling the vital role of women in trade unions, how do we ensure that this field of labour becomes not just another unpaid and invisible role taken on by women? Indeed, collective organising and activism themselves often reproduce gendered divisions of labour and exploitation of feminised work. We have to somehow do both, while also taking care of each other and ourselves. In practical terms, union representatives can negotiate for and make sure to use the legislated facility time: the paid time an employer has to provide for union duties. However, we need strategies beyond this for countering activist burnout. Both the feeling of 'guilt' for time spent not working, and the time and emotional demands of trade union work itself, outlines a need for a feminist ethics of care.</w:t>
      </w:r>
    </w:p>
    <w:p w14:paraId="68634D7E" w14:textId="77777777" w:rsidR="00963291" w:rsidRDefault="00963291" w:rsidP="00963291">
      <w:r>
        <w:rPr>
          <w:sz w:val="16"/>
        </w:rPr>
        <w:t xml:space="preserve">Caring for ourselves and our colleagues is a political act, and a feminist ethics of care is necessary in order to avoid activist burnout. This caretaking might involve checking in with each other, supporting each other through difficulties, creating safer spaces both in and outside of the workplace, or even something as simple as meeting up for lunch. Feminist activists and scholars have noted that through caring for others we resist imperatives of competition and individualism, and build alternative ways of being and of working: 'Relations of love, care and solidarity build on and evoke a sense of responsibility toward others, not only toward one's (performative) self, and are deeply embedded in the purposes and work of education' (McLeod, 2017, p. 51). Caring for colleagues and students, and for oneself, can thus be configured as 'a radical practice, subversive of the neoliberal university's rational, instrumental focus' (Res-Sisters, 2016, p. 275). </w:t>
      </w:r>
      <w:r>
        <w:rPr>
          <w:rStyle w:val="StyleUnderline"/>
          <w:highlight w:val="yellow"/>
        </w:rPr>
        <w:t xml:space="preserve">The </w:t>
      </w:r>
      <w:r>
        <w:rPr>
          <w:rStyle w:val="Emphasis"/>
          <w:highlight w:val="yellow"/>
        </w:rPr>
        <w:t>care</w:t>
      </w:r>
      <w:r>
        <w:rPr>
          <w:rStyle w:val="StyleUnderline"/>
          <w:highlight w:val="yellow"/>
        </w:rPr>
        <w:t xml:space="preserve"> for</w:t>
      </w:r>
      <w:r>
        <w:rPr>
          <w:rStyle w:val="StyleUnderline"/>
        </w:rPr>
        <w:t xml:space="preserve"> </w:t>
      </w:r>
      <w:r>
        <w:rPr>
          <w:rStyle w:val="StyleUnderline"/>
          <w:highlight w:val="yellow"/>
        </w:rPr>
        <w:t xml:space="preserve">the </w:t>
      </w:r>
      <w:r>
        <w:rPr>
          <w:rStyle w:val="Emphasis"/>
          <w:highlight w:val="yellow"/>
        </w:rPr>
        <w:t>collective</w:t>
      </w:r>
      <w:r>
        <w:rPr>
          <w:rStyle w:val="StyleUnderline"/>
          <w:highlight w:val="yellow"/>
        </w:rPr>
        <w:t xml:space="preserve"> </w:t>
      </w:r>
      <w:r>
        <w:rPr>
          <w:rStyle w:val="Emphasis"/>
          <w:highlight w:val="yellow"/>
        </w:rPr>
        <w:t>links</w:t>
      </w:r>
      <w:r>
        <w:rPr>
          <w:rStyle w:val="StyleUnderline"/>
          <w:highlight w:val="yellow"/>
        </w:rPr>
        <w:t xml:space="preserve"> </w:t>
      </w:r>
      <w:r>
        <w:rPr>
          <w:rStyle w:val="Emphasis"/>
          <w:highlight w:val="yellow"/>
        </w:rPr>
        <w:t>feminist</w:t>
      </w:r>
      <w:r>
        <w:rPr>
          <w:rStyle w:val="StyleUnderline"/>
          <w:highlight w:val="yellow"/>
        </w:rPr>
        <w:t xml:space="preserve"> and</w:t>
      </w:r>
      <w:r>
        <w:rPr>
          <w:rStyle w:val="StyleUnderline"/>
        </w:rPr>
        <w:t xml:space="preserve"> </w:t>
      </w:r>
      <w:r>
        <w:rPr>
          <w:rStyle w:val="Emphasis"/>
        </w:rPr>
        <w:t xml:space="preserve">trade </w:t>
      </w:r>
      <w:r>
        <w:rPr>
          <w:rStyle w:val="Emphasis"/>
          <w:highlight w:val="yellow"/>
        </w:rPr>
        <w:t>union struggles</w:t>
      </w:r>
      <w:r>
        <w:rPr>
          <w:rStyle w:val="StyleUnderline"/>
        </w:rPr>
        <w:t>; Crowley</w:t>
      </w:r>
      <w:r>
        <w:rPr>
          <w:sz w:val="16"/>
        </w:rPr>
        <w:t xml:space="preserve"> (2017) </w:t>
      </w:r>
      <w:r>
        <w:rPr>
          <w:rStyle w:val="Emphasis"/>
        </w:rPr>
        <w:t>explicitly links</w:t>
      </w:r>
      <w:r>
        <w:rPr>
          <w:rStyle w:val="StyleUnderline"/>
        </w:rPr>
        <w:t xml:space="preserve"> her work as a </w:t>
      </w:r>
      <w:r>
        <w:rPr>
          <w:rStyle w:val="Emphasis"/>
        </w:rPr>
        <w:t>union representative</w:t>
      </w:r>
      <w:r>
        <w:rPr>
          <w:rStyle w:val="StyleUnderline"/>
        </w:rPr>
        <w:t xml:space="preserve"> with a </w:t>
      </w:r>
      <w:r>
        <w:rPr>
          <w:rStyle w:val="Emphasis"/>
        </w:rPr>
        <w:t>feminist ethics of care</w:t>
      </w:r>
      <w:r>
        <w:rPr>
          <w:rStyle w:val="StyleUnderline"/>
        </w:rPr>
        <w:t xml:space="preserve">, </w:t>
      </w:r>
      <w:r>
        <w:rPr>
          <w:rStyle w:val="StyleUnderline"/>
          <w:highlight w:val="yellow"/>
        </w:rPr>
        <w:t>both</w:t>
      </w:r>
      <w:r>
        <w:rPr>
          <w:sz w:val="16"/>
        </w:rPr>
        <w:t xml:space="preserve"> these </w:t>
      </w:r>
      <w:r>
        <w:rPr>
          <w:rStyle w:val="StyleUnderline"/>
        </w:rPr>
        <w:t xml:space="preserve">labours being </w:t>
      </w:r>
      <w:r>
        <w:rPr>
          <w:rStyle w:val="StyleUnderline"/>
          <w:highlight w:val="yellow"/>
        </w:rPr>
        <w:t xml:space="preserve">concerned with the </w:t>
      </w:r>
      <w:r>
        <w:rPr>
          <w:rStyle w:val="Emphasis"/>
          <w:highlight w:val="yellow"/>
        </w:rPr>
        <w:t>wellbeing</w:t>
      </w:r>
      <w:r>
        <w:rPr>
          <w:rStyle w:val="StyleUnderline"/>
          <w:highlight w:val="yellow"/>
        </w:rPr>
        <w:t xml:space="preserve"> of the </w:t>
      </w:r>
      <w:r>
        <w:rPr>
          <w:rStyle w:val="Emphasis"/>
          <w:highlight w:val="yellow"/>
        </w:rPr>
        <w:t>community</w:t>
      </w:r>
      <w:r>
        <w:rPr>
          <w:sz w:val="16"/>
        </w:rPr>
        <w:t>. Enacting a feminist ethics of care, in which we do the work of caring emotionally, socially, and physically for oneself and for others, becomes a necessary strategy to avoid burnout from excessive workloads or from the exhausting nature of much trade union work. A feminist trade unionist approach asks us to not only fight collectively but also to centre vulnerability, and to make time for caring.</w:t>
      </w:r>
    </w:p>
    <w:p w14:paraId="44A0DA27" w14:textId="77777777" w:rsidR="00963291" w:rsidRDefault="00963291" w:rsidP="00963291">
      <w:r>
        <w:rPr>
          <w:sz w:val="8"/>
        </w:rPr>
        <w:t>As noted at the outset of this article, the marketisation of higher education impacts staff and students along gendered, racialised, and classed lines. It is thus more difficult to speak out against injustice when facing job insecurity or sexist, racist or other forms of harassment. Indeed the resurgence of feminist interest in an ethics of care exists alongside growing attention to the politics of vulnerability and precarity; there is a widespread feeling that 'we are living in especially precarious times' (McLeod, 2017, p. 44). In such times, care and interdependence become more pressing. It is difficult to explain the exhaustion that comes from being on precarious contracts, the emotional distress added to financial insecurity. If employers treat one as expendable, in a society structured by the ideology of work, it is easy to feel as if one's own person (rather than one's labour) is expendable. Considering the health consequences of job insecurity, and the increased risk of burnout (Chen &amp; Lopes, 2015), staff on insecure contracts need more time and investment to recover. Similarly, in organisations marked by structural sexism and racism, with the rich white able-bodied man as norm, women and non-binary people, LGBTQ+ people, people of colour, disabled people, and otherwise historically oppressed groups often need spaces of recuperation and care simply to exist in structures that silence them.</w:t>
      </w:r>
    </w:p>
    <w:p w14:paraId="69DDDBEA" w14:textId="77777777" w:rsidR="00963291" w:rsidRDefault="00963291" w:rsidP="00963291">
      <w:r>
        <w:rPr>
          <w:rStyle w:val="Emphasis"/>
          <w:highlight w:val="yellow"/>
        </w:rPr>
        <w:t>Refusing</w:t>
      </w:r>
      <w:r>
        <w:rPr>
          <w:rStyle w:val="StyleUnderline"/>
          <w:highlight w:val="yellow"/>
        </w:rPr>
        <w:t xml:space="preserve"> to </w:t>
      </w:r>
      <w:r>
        <w:rPr>
          <w:rStyle w:val="Emphasis"/>
          <w:highlight w:val="yellow"/>
        </w:rPr>
        <w:t>do work</w:t>
      </w:r>
      <w:r>
        <w:rPr>
          <w:rStyle w:val="StyleUnderline"/>
        </w:rPr>
        <w:t xml:space="preserve">, </w:t>
      </w:r>
      <w:r>
        <w:rPr>
          <w:rStyle w:val="StyleUnderline"/>
          <w:highlight w:val="yellow"/>
        </w:rPr>
        <w:t xml:space="preserve">or </w:t>
      </w:r>
      <w:r>
        <w:rPr>
          <w:rStyle w:val="Emphasis"/>
          <w:highlight w:val="yellow"/>
        </w:rPr>
        <w:t>calling out</w:t>
      </w:r>
      <w:r>
        <w:rPr>
          <w:rStyle w:val="StyleUnderline"/>
          <w:highlight w:val="yellow"/>
        </w:rPr>
        <w:t xml:space="preserve"> one's employer</w:t>
      </w:r>
      <w:r>
        <w:rPr>
          <w:rStyle w:val="StyleUnderline"/>
        </w:rPr>
        <w:t xml:space="preserve">'s </w:t>
      </w:r>
      <w:r>
        <w:rPr>
          <w:rStyle w:val="Emphasis"/>
        </w:rPr>
        <w:t>bad working conditions</w:t>
      </w:r>
      <w:r>
        <w:rPr>
          <w:rStyle w:val="StyleUnderline"/>
        </w:rPr>
        <w:t xml:space="preserve">, </w:t>
      </w:r>
      <w:r>
        <w:rPr>
          <w:rStyle w:val="StyleUnderline"/>
          <w:highlight w:val="yellow"/>
        </w:rPr>
        <w:t xml:space="preserve">can be </w:t>
      </w:r>
      <w:r>
        <w:rPr>
          <w:rStyle w:val="Emphasis"/>
          <w:highlight w:val="yellow"/>
        </w:rPr>
        <w:t>risky</w:t>
      </w:r>
      <w:r>
        <w:rPr>
          <w:rStyle w:val="StyleUnderline"/>
          <w:highlight w:val="yellow"/>
        </w:rPr>
        <w:t xml:space="preserve"> in</w:t>
      </w:r>
      <w:r>
        <w:rPr>
          <w:sz w:val="16"/>
        </w:rPr>
        <w:t xml:space="preserve"> these </w:t>
      </w:r>
      <w:r>
        <w:rPr>
          <w:rStyle w:val="Emphasis"/>
          <w:highlight w:val="yellow"/>
        </w:rPr>
        <w:t>precarious times</w:t>
      </w:r>
      <w:r>
        <w:rPr>
          <w:rStyle w:val="StyleUnderline"/>
        </w:rPr>
        <w:t xml:space="preserve">. For </w:t>
      </w:r>
      <w:r>
        <w:rPr>
          <w:rStyle w:val="Emphasis"/>
        </w:rPr>
        <w:t>marginalised 'others'</w:t>
      </w:r>
      <w:r>
        <w:rPr>
          <w:sz w:val="16"/>
        </w:rPr>
        <w:t xml:space="preserve"> and precariously employed scholars and educators </w:t>
      </w:r>
      <w:r>
        <w:rPr>
          <w:rStyle w:val="StyleUnderline"/>
        </w:rPr>
        <w:t xml:space="preserve">such a practice carries </w:t>
      </w:r>
      <w:r>
        <w:rPr>
          <w:rStyle w:val="Emphasis"/>
        </w:rPr>
        <w:t>particular risks</w:t>
      </w:r>
      <w:r>
        <w:rPr>
          <w:sz w:val="16"/>
        </w:rPr>
        <w:t xml:space="preserve"> (Res-Sisters, 2016). </w:t>
      </w:r>
      <w:r>
        <w:rPr>
          <w:rStyle w:val="StyleUnderline"/>
          <w:highlight w:val="yellow"/>
        </w:rPr>
        <w:t xml:space="preserve">The </w:t>
      </w:r>
      <w:r>
        <w:rPr>
          <w:rStyle w:val="Emphasis"/>
          <w:highlight w:val="yellow"/>
        </w:rPr>
        <w:t>collective nature</w:t>
      </w:r>
      <w:r>
        <w:rPr>
          <w:rStyle w:val="StyleUnderline"/>
          <w:highlight w:val="yellow"/>
        </w:rPr>
        <w:t xml:space="preserve"> of</w:t>
      </w:r>
      <w:r>
        <w:rPr>
          <w:rStyle w:val="StyleUnderline"/>
        </w:rPr>
        <w:t xml:space="preserve"> trade </w:t>
      </w:r>
      <w:r>
        <w:rPr>
          <w:rStyle w:val="Emphasis"/>
          <w:highlight w:val="yellow"/>
        </w:rPr>
        <w:t>union organising</w:t>
      </w:r>
      <w:r>
        <w:rPr>
          <w:rStyle w:val="StyleUnderline"/>
        </w:rPr>
        <w:t xml:space="preserve"> makes speaking out </w:t>
      </w:r>
      <w:r>
        <w:rPr>
          <w:rStyle w:val="Emphasis"/>
        </w:rPr>
        <w:t>easier</w:t>
      </w:r>
      <w:r>
        <w:rPr>
          <w:rStyle w:val="StyleUnderline"/>
        </w:rPr>
        <w:t xml:space="preserve">: rather than being perceived as an </w:t>
      </w:r>
      <w:r>
        <w:rPr>
          <w:rStyle w:val="Emphasis"/>
        </w:rPr>
        <w:t>individual troublemaker</w:t>
      </w:r>
      <w:r>
        <w:rPr>
          <w:rStyle w:val="StyleUnderline"/>
        </w:rPr>
        <w:t xml:space="preserve">, if acting as a </w:t>
      </w:r>
      <w:r>
        <w:rPr>
          <w:rStyle w:val="Emphasis"/>
        </w:rPr>
        <w:t>trade union representative</w:t>
      </w:r>
      <w:r>
        <w:rPr>
          <w:rStyle w:val="StyleUnderline"/>
        </w:rPr>
        <w:t xml:space="preserve"> on behalf of members, </w:t>
      </w:r>
      <w:r>
        <w:rPr>
          <w:rStyle w:val="Emphasis"/>
        </w:rPr>
        <w:t>legislation</w:t>
      </w:r>
      <w:r>
        <w:rPr>
          <w:rStyle w:val="StyleUnderline"/>
        </w:rPr>
        <w:t xml:space="preserve"> </w:t>
      </w:r>
      <w:r>
        <w:rPr>
          <w:rStyle w:val="StyleUnderline"/>
          <w:highlight w:val="yellow"/>
        </w:rPr>
        <w:t>provides</w:t>
      </w:r>
      <w:r>
        <w:rPr>
          <w:sz w:val="16"/>
        </w:rPr>
        <w:t xml:space="preserve"> some </w:t>
      </w:r>
      <w:r>
        <w:rPr>
          <w:rStyle w:val="Emphasis"/>
          <w:highlight w:val="yellow"/>
        </w:rPr>
        <w:t>protection</w:t>
      </w:r>
      <w:r>
        <w:rPr>
          <w:rStyle w:val="StyleUnderline"/>
          <w:highlight w:val="yellow"/>
        </w:rPr>
        <w:t>. This</w:t>
      </w:r>
      <w:r>
        <w:rPr>
          <w:rStyle w:val="StyleUnderline"/>
        </w:rPr>
        <w:t xml:space="preserve"> kind or </w:t>
      </w:r>
      <w:r>
        <w:rPr>
          <w:rStyle w:val="StyleUnderline"/>
          <w:highlight w:val="yellow"/>
        </w:rPr>
        <w:t>organising</w:t>
      </w:r>
      <w:r>
        <w:rPr>
          <w:rStyle w:val="StyleUnderline"/>
        </w:rPr>
        <w:t xml:space="preserve"> also </w:t>
      </w:r>
      <w:r>
        <w:rPr>
          <w:rStyle w:val="StyleUnderline"/>
          <w:highlight w:val="yellow"/>
        </w:rPr>
        <w:t>builds on</w:t>
      </w:r>
      <w:r>
        <w:rPr>
          <w:rStyle w:val="StyleUnderline"/>
        </w:rPr>
        <w:t xml:space="preserve"> that </w:t>
      </w:r>
      <w:r>
        <w:rPr>
          <w:rStyle w:val="Emphasis"/>
          <w:highlight w:val="yellow"/>
        </w:rPr>
        <w:t>collective</w:t>
      </w:r>
      <w:r>
        <w:rPr>
          <w:rStyle w:val="Emphasis"/>
        </w:rPr>
        <w:t xml:space="preserve"> feminist </w:t>
      </w:r>
      <w:r>
        <w:rPr>
          <w:rStyle w:val="Emphasis"/>
          <w:highlight w:val="yellow"/>
        </w:rPr>
        <w:t>ethos of care</w:t>
      </w:r>
      <w:r>
        <w:rPr>
          <w:rStyle w:val="StyleUnderline"/>
        </w:rPr>
        <w:t xml:space="preserve"> much needed in precarious times. The </w:t>
      </w:r>
      <w:r>
        <w:rPr>
          <w:rStyle w:val="Emphasis"/>
        </w:rPr>
        <w:t>support</w:t>
      </w:r>
      <w:r>
        <w:rPr>
          <w:rStyle w:val="StyleUnderline"/>
        </w:rPr>
        <w:t xml:space="preserve"> of </w:t>
      </w:r>
      <w:r>
        <w:rPr>
          <w:rStyle w:val="Emphasis"/>
        </w:rPr>
        <w:t>colleagues</w:t>
      </w:r>
      <w:r>
        <w:rPr>
          <w:rStyle w:val="StyleUnderline"/>
        </w:rPr>
        <w:t xml:space="preserve"> in more secured or privileged positions makes an </w:t>
      </w:r>
      <w:r>
        <w:rPr>
          <w:rStyle w:val="Emphasis"/>
        </w:rPr>
        <w:t>incredible difference</w:t>
      </w:r>
      <w:r>
        <w:rPr>
          <w:sz w:val="16"/>
        </w:rPr>
        <w:t xml:space="preserve">, and </w:t>
      </w:r>
      <w:r>
        <w:rPr>
          <w:rStyle w:val="StyleUnderline"/>
        </w:rPr>
        <w:t xml:space="preserve">the </w:t>
      </w:r>
      <w:r>
        <w:rPr>
          <w:rStyle w:val="Emphasis"/>
        </w:rPr>
        <w:t>unity in strength</w:t>
      </w:r>
      <w:r>
        <w:rPr>
          <w:rStyle w:val="StyleUnderline"/>
        </w:rPr>
        <w:t xml:space="preserve"> that lies at the </w:t>
      </w:r>
      <w:r>
        <w:rPr>
          <w:rStyle w:val="Emphasis"/>
        </w:rPr>
        <w:t>heart</w:t>
      </w:r>
      <w:r>
        <w:rPr>
          <w:rStyle w:val="StyleUnderline"/>
        </w:rPr>
        <w:t xml:space="preserve"> of trade </w:t>
      </w:r>
      <w:r>
        <w:rPr>
          <w:rStyle w:val="Emphasis"/>
        </w:rPr>
        <w:t>union work</w:t>
      </w:r>
      <w:r>
        <w:rPr>
          <w:rStyle w:val="StyleUnderline"/>
        </w:rPr>
        <w:t xml:space="preserve"> is</w:t>
      </w:r>
      <w:r>
        <w:rPr>
          <w:sz w:val="16"/>
        </w:rPr>
        <w:t xml:space="preserve"> possibly more </w:t>
      </w:r>
      <w:r>
        <w:rPr>
          <w:rStyle w:val="Emphasis"/>
        </w:rPr>
        <w:t>vital</w:t>
      </w:r>
      <w:r>
        <w:rPr>
          <w:rStyle w:val="StyleUnderline"/>
        </w:rPr>
        <w:t xml:space="preserve"> for casualised colleagues</w:t>
      </w:r>
      <w:r>
        <w:rPr>
          <w:sz w:val="16"/>
        </w:rPr>
        <w:t>: As Krista Bonello Rutter Giappone (2018) reports in her recent study, the one positive note casualised colleagues could find in their situation was the solidarity offered and communities built between colleagues. There is a crucial part to play for male allies to support women and non-binary colleagues, for white people to speak out against racism, and for permanent staff to amplify the voices of colleagues in precarious employment.</w:t>
      </w:r>
    </w:p>
    <w:p w14:paraId="7F4A805D" w14:textId="77777777" w:rsidR="00963291" w:rsidRDefault="00963291" w:rsidP="00963291">
      <w:r>
        <w:rPr>
          <w:sz w:val="8"/>
        </w:rPr>
        <w:t>Conclusion: Reject giving free labour to the machine</w:t>
      </w:r>
    </w:p>
    <w:p w14:paraId="682B6040" w14:textId="77777777" w:rsidR="00963291" w:rsidRDefault="00963291" w:rsidP="00963291">
      <w:r>
        <w:rPr>
          <w:sz w:val="8"/>
        </w:rPr>
        <w:t>As noted at the outset of this article, it is clear that current working conditions endanger not only research and teaching practice but the health and wellbeing of staff and students. Rather than facilitating the constantly accelerating speeding up of academic work, taking a step back to consider our working conditions is crucial for many colleagues in order to survive the current state of higher education. Some may think that 'surviving' is a misleading term, given the high salaries and security of many academic staff – but as seen in recent years' studies and media reporting, the marketised university causes not only ill health but in extreme cases death (Parr, 2014; Pells, 2018). Slowing down, not speeding up, is the only way to go if we want to imagine any future worth its name in education. In the current individualised and stressful marketised university, taking breaks, weekends, and holidays become politicised acts, particularly if coupled with trade union organisation to enable others to take time off.</w:t>
      </w:r>
    </w:p>
    <w:p w14:paraId="631869D0" w14:textId="77777777" w:rsidR="00963291" w:rsidRDefault="00963291" w:rsidP="00963291">
      <w:r>
        <w:rPr>
          <w:sz w:val="8"/>
        </w:rPr>
        <w:t>Enacting a post-work and trade unionist politics is however not always easy. Murray (2018) notes the difficulty of doing enough work to be able to pay one's bills and imagine a future career, while also taking time out. Finding moments in which one can step back, if only momentarily, from the demands put upon staff, is therefore necessary in order to rest, recuperate and also resist the order of things. Continuing Dagerman's metaphor of the sea, noted earlier, we 'can hardly stand forever facing the ocean, comparing its freedom to mine'. We must return to paid labour in order to survive:</w:t>
      </w:r>
    </w:p>
    <w:p w14:paraId="3AA0465A" w14:textId="77777777" w:rsidR="00963291" w:rsidRDefault="00963291" w:rsidP="00963291">
      <w:r>
        <w:rPr>
          <w:sz w:val="8"/>
        </w:rPr>
        <w:t>There comes a time at last when I must turn landward again to meet the organizers of my oppression. … With all my newfound freedom I cannot crush these structures – I can only groan under their weight.</w:t>
      </w:r>
    </w:p>
    <w:p w14:paraId="31B7B2DA" w14:textId="77777777" w:rsidR="00963291" w:rsidRDefault="00963291" w:rsidP="00963291">
      <w:r>
        <w:rPr>
          <w:sz w:val="8"/>
        </w:rPr>
        <w:t>(Dagerman 2014, p. 306-307)</w:t>
      </w:r>
    </w:p>
    <w:p w14:paraId="6F552BF6" w14:textId="77777777" w:rsidR="00963291" w:rsidRDefault="00963291" w:rsidP="00963291">
      <w:r>
        <w:rPr>
          <w:sz w:val="8"/>
        </w:rPr>
        <w:t>However, Dagerman notes, we can consider the 'demands human beings must face and distinguish between those that are unreasonable and those that are inevitable' (2014, p. 307). A post-work imaginary allows us to apply a historical contextualising of the work ethic, and to decide which tasks are inevitable and which ones can be resisted. Noting the revolutionary potential of everyday acts of resistance, Ahmed warns us not to discard the importance of such moments: 'Moments can build a movement, a movement assembled from lighter materials. This is not a secure dwelling. We are shattered, too often; but see how the walls move' (Ahmed, 2017b, p. 268). We exist not only in but also outside of capitalism every day: when talking to a friend or loved one, when reading a book for pleasure, or when looking out at the sea. We need moments such as these in order to envisage things being otherwise.</w:t>
      </w:r>
    </w:p>
    <w:p w14:paraId="3184633F" w14:textId="77777777" w:rsidR="00963291" w:rsidRDefault="00963291" w:rsidP="00963291">
      <w:r>
        <w:rPr>
          <w:sz w:val="16"/>
        </w:rPr>
        <w:t xml:space="preserve">By imagining the world differently, and connecting with friends, families, colleagues and students in caring ways, we create more collegial and kind futures. </w:t>
      </w:r>
      <w:r>
        <w:rPr>
          <w:rStyle w:val="StyleUnderline"/>
          <w:highlight w:val="yellow"/>
        </w:rPr>
        <w:t>Through</w:t>
      </w:r>
      <w:r>
        <w:rPr>
          <w:rStyle w:val="StyleUnderline"/>
        </w:rPr>
        <w:t xml:space="preserve"> trade </w:t>
      </w:r>
      <w:r>
        <w:rPr>
          <w:rStyle w:val="Emphasis"/>
          <w:highlight w:val="yellow"/>
        </w:rPr>
        <w:t>union</w:t>
      </w:r>
      <w:r>
        <w:rPr>
          <w:rStyle w:val="Emphasis"/>
        </w:rPr>
        <w:t xml:space="preserve">ist </w:t>
      </w:r>
      <w:r>
        <w:rPr>
          <w:rStyle w:val="Emphasis"/>
          <w:highlight w:val="yellow"/>
        </w:rPr>
        <w:t>organising</w:t>
      </w:r>
      <w:r>
        <w:rPr>
          <w:sz w:val="16"/>
        </w:rPr>
        <w:t xml:space="preserve"> – </w:t>
      </w:r>
      <w:r>
        <w:rPr>
          <w:rStyle w:val="Emphasis"/>
          <w:highlight w:val="yellow"/>
        </w:rPr>
        <w:t>informed</w:t>
      </w:r>
      <w:r>
        <w:rPr>
          <w:rStyle w:val="StyleUnderline"/>
          <w:highlight w:val="yellow"/>
        </w:rPr>
        <w:t xml:space="preserve"> by </w:t>
      </w:r>
      <w:r>
        <w:rPr>
          <w:rStyle w:val="Emphasis"/>
          <w:highlight w:val="yellow"/>
        </w:rPr>
        <w:t>feminist theories of work</w:t>
      </w:r>
      <w:r>
        <w:rPr>
          <w:sz w:val="16"/>
        </w:rPr>
        <w:t xml:space="preserve"> – </w:t>
      </w:r>
      <w:r>
        <w:rPr>
          <w:rStyle w:val="StyleUnderline"/>
          <w:highlight w:val="yellow"/>
        </w:rPr>
        <w:t xml:space="preserve">we can find space to </w:t>
      </w:r>
      <w:r>
        <w:rPr>
          <w:rStyle w:val="Emphasis"/>
          <w:highlight w:val="yellow"/>
        </w:rPr>
        <w:t>resist</w:t>
      </w:r>
      <w:r>
        <w:rPr>
          <w:rStyle w:val="StyleUnderline"/>
        </w:rPr>
        <w:t xml:space="preserve"> and </w:t>
      </w:r>
      <w:r>
        <w:rPr>
          <w:rStyle w:val="Emphasis"/>
        </w:rPr>
        <w:t>agitate for change</w:t>
      </w:r>
      <w:r>
        <w:rPr>
          <w:rStyle w:val="StyleUnderline"/>
        </w:rPr>
        <w:t xml:space="preserve"> </w:t>
      </w:r>
      <w:r>
        <w:rPr>
          <w:rStyle w:val="StyleUnderline"/>
          <w:highlight w:val="yellow"/>
        </w:rPr>
        <w:t>collectively</w:t>
      </w:r>
      <w:r>
        <w:rPr>
          <w:sz w:val="16"/>
        </w:rPr>
        <w:t xml:space="preserve">, </w:t>
      </w:r>
      <w:r>
        <w:rPr>
          <w:rStyle w:val="StyleUnderline"/>
          <w:highlight w:val="yellow"/>
        </w:rPr>
        <w:t xml:space="preserve">and </w:t>
      </w:r>
      <w:r>
        <w:rPr>
          <w:rStyle w:val="Emphasis"/>
          <w:highlight w:val="yellow"/>
        </w:rPr>
        <w:t>space</w:t>
      </w:r>
      <w:r>
        <w:rPr>
          <w:rStyle w:val="StyleUnderline"/>
          <w:highlight w:val="yellow"/>
        </w:rPr>
        <w:t xml:space="preserve"> to </w:t>
      </w:r>
      <w:r>
        <w:rPr>
          <w:rStyle w:val="Emphasis"/>
          <w:highlight w:val="yellow"/>
        </w:rPr>
        <w:t>take time off work</w:t>
      </w:r>
      <w:r>
        <w:rPr>
          <w:sz w:val="16"/>
        </w:rPr>
        <w:t>.</w:t>
      </w:r>
    </w:p>
    <w:p w14:paraId="3EE02A80" w14:textId="77777777" w:rsidR="00963291" w:rsidRDefault="00963291" w:rsidP="00963291"/>
    <w:p w14:paraId="38CB3655" w14:textId="77777777" w:rsidR="00963291" w:rsidRDefault="00963291" w:rsidP="00963291">
      <w:pPr>
        <w:pStyle w:val="Heading4"/>
      </w:pPr>
      <w:r>
        <w:t xml:space="preserve">Learning about the </w:t>
      </w:r>
      <w:r>
        <w:rPr>
          <w:u w:val="single"/>
        </w:rPr>
        <w:t>benefits</w:t>
      </w:r>
      <w:r>
        <w:t xml:space="preserve"> of unions </w:t>
      </w:r>
      <w:r>
        <w:rPr>
          <w:u w:val="single"/>
        </w:rPr>
        <w:t>causally</w:t>
      </w:r>
      <w:r>
        <w:t xml:space="preserve"> makes students less racist.</w:t>
      </w:r>
    </w:p>
    <w:p w14:paraId="66F03FCE" w14:textId="77777777" w:rsidR="00963291" w:rsidRDefault="00963291" w:rsidP="00963291">
      <w:r>
        <w:t xml:space="preserve">Jonne </w:t>
      </w:r>
      <w:r>
        <w:rPr>
          <w:rStyle w:val="Style13ptBold"/>
        </w:rPr>
        <w:t>Kamphorst 25</w:t>
      </w:r>
      <w:r>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Pr>
          <w:i/>
        </w:rPr>
        <w:t>Working Paper</w:t>
      </w:r>
      <w:r>
        <w:t>, pp. 2-27, https://papers.ssrn.com/sol3/papers.cfm?abstract_id=5265353.</w:t>
      </w:r>
    </w:p>
    <w:p w14:paraId="29CCB561" w14:textId="77777777" w:rsidR="00963291" w:rsidRDefault="00963291" w:rsidP="00963291">
      <w:r>
        <w:rPr>
          <w:sz w:val="16"/>
        </w:rPr>
        <w:t xml:space="preserve">Here, </w:t>
      </w:r>
      <w:r>
        <w:rPr>
          <w:rStyle w:val="StyleUnderline"/>
        </w:rPr>
        <w:t>we</w:t>
      </w:r>
      <w:r>
        <w:rPr>
          <w:sz w:val="16"/>
        </w:rPr>
        <w:t xml:space="preserve"> propose a novel, complementary explanation for the weak support for the labor movement in the U.S. and </w:t>
      </w:r>
      <w:r>
        <w:rPr>
          <w:rStyle w:val="StyleUnderline"/>
        </w:rPr>
        <w:t>argue that</w:t>
      </w:r>
      <w:r>
        <w:rPr>
          <w:sz w:val="16"/>
        </w:rPr>
        <w:t xml:space="preserve"> these </w:t>
      </w:r>
      <w:r w:rsidRPr="00C6705B">
        <w:rPr>
          <w:rStyle w:val="Emphasis"/>
          <w:highlight w:val="yellow"/>
        </w:rPr>
        <w:t>two trends</w:t>
      </w:r>
      <w:r w:rsidRPr="007C2F88">
        <w:rPr>
          <w:rStyle w:val="StyleUnderline"/>
          <w:highlight w:val="yellow"/>
        </w:rPr>
        <w:t xml:space="preserve"> are </w:t>
      </w:r>
      <w:r w:rsidRPr="00C6705B">
        <w:rPr>
          <w:rStyle w:val="Emphasis"/>
          <w:highlight w:val="yellow"/>
        </w:rPr>
        <w:t>causally</w:t>
      </w:r>
      <w:r w:rsidRPr="007C2F88">
        <w:rPr>
          <w:rStyle w:val="StyleUnderline"/>
          <w:highlight w:val="yellow"/>
        </w:rPr>
        <w:t xml:space="preserve"> related</w:t>
      </w:r>
      <w:r>
        <w:rPr>
          <w:rStyle w:val="StyleUnderline"/>
        </w:rPr>
        <w:t xml:space="preserve">: the </w:t>
      </w:r>
      <w:r w:rsidRPr="00C6705B">
        <w:rPr>
          <w:rStyle w:val="Emphasis"/>
          <w:highlight w:val="yellow"/>
        </w:rPr>
        <w:t>lack of education</w:t>
      </w:r>
      <w:r w:rsidRPr="007C2F88">
        <w:rPr>
          <w:rStyle w:val="StyleUnderline"/>
          <w:highlight w:val="yellow"/>
        </w:rPr>
        <w:t xml:space="preserve"> about </w:t>
      </w:r>
      <w:r w:rsidRPr="00C6705B">
        <w:rPr>
          <w:rStyle w:val="Emphasis"/>
          <w:highlight w:val="yellow"/>
        </w:rPr>
        <w:t>labor histories</w:t>
      </w:r>
      <w:r>
        <w:rPr>
          <w:rStyle w:val="StyleUnderline"/>
        </w:rPr>
        <w:t xml:space="preserve"> in the U.S. </w:t>
      </w:r>
      <w:r w:rsidRPr="00C6705B">
        <w:rPr>
          <w:rStyle w:val="Emphasis"/>
          <w:highlight w:val="yellow"/>
        </w:rPr>
        <w:t>impedes</w:t>
      </w:r>
      <w:r>
        <w:rPr>
          <w:rStyle w:val="StyleUnderline"/>
        </w:rPr>
        <w:t xml:space="preserve"> current </w:t>
      </w:r>
      <w:r w:rsidRPr="00C6705B">
        <w:rPr>
          <w:rStyle w:val="Emphasis"/>
          <w:highlight w:val="yellow"/>
        </w:rPr>
        <w:t>coalition formation</w:t>
      </w:r>
      <w:r w:rsidRPr="007C2F88">
        <w:rPr>
          <w:rStyle w:val="StyleUnderline"/>
          <w:highlight w:val="yellow"/>
        </w:rPr>
        <w:t xml:space="preserve"> along </w:t>
      </w:r>
      <w:r w:rsidRPr="00C6705B">
        <w:rPr>
          <w:rStyle w:val="Emphasis"/>
          <w:highlight w:val="yellow"/>
        </w:rPr>
        <w:t>class lines</w:t>
      </w:r>
      <w:r>
        <w:rPr>
          <w:rStyle w:val="StyleUnderline"/>
        </w:rPr>
        <w:t xml:space="preserve"> and support for the labor movement</w:t>
      </w:r>
      <w:r>
        <w:rPr>
          <w:sz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2D57012A" w14:textId="77777777" w:rsidR="00963291" w:rsidRDefault="00963291" w:rsidP="00963291">
      <w:r>
        <w:rPr>
          <w:sz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7DD46133" w14:textId="77777777" w:rsidR="00963291" w:rsidRDefault="00963291" w:rsidP="00963291">
      <w:r>
        <w:rPr>
          <w:sz w:val="16"/>
        </w:rPr>
        <w:t xml:space="preserve">Conclusion </w:t>
      </w:r>
    </w:p>
    <w:p w14:paraId="57A1E387" w14:textId="77777777" w:rsidR="00963291" w:rsidRDefault="00963291" w:rsidP="00963291">
      <w:r>
        <w:rPr>
          <w:sz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7C2F88">
        <w:rPr>
          <w:rStyle w:val="StyleUnderline"/>
          <w:highlight w:val="yellow"/>
        </w:rPr>
        <w:t xml:space="preserve">Using a </w:t>
      </w:r>
      <w:r w:rsidRPr="00C6705B">
        <w:rPr>
          <w:rStyle w:val="Emphasis"/>
          <w:highlight w:val="yellow"/>
        </w:rPr>
        <w:t>survey experiment</w:t>
      </w:r>
      <w:r>
        <w:rPr>
          <w:rStyle w:val="StyleUnderline"/>
        </w:rPr>
        <w:t xml:space="preserve"> with a </w:t>
      </w:r>
      <w:r w:rsidRPr="00C6705B">
        <w:rPr>
          <w:rStyle w:val="Emphasis"/>
        </w:rPr>
        <w:t>hard test population</w:t>
      </w:r>
      <w:r>
        <w:rPr>
          <w:sz w:val="16"/>
        </w:rPr>
        <w:t>—</w:t>
      </w:r>
      <w:r w:rsidRPr="00C6705B">
        <w:rPr>
          <w:rStyle w:val="Emphasis"/>
        </w:rPr>
        <w:t>white non-college educated adults</w:t>
      </w:r>
      <w:r>
        <w:rPr>
          <w:rStyle w:val="StyleUnderline"/>
        </w:rPr>
        <w:t xml:space="preserve"> in the </w:t>
      </w:r>
      <w:r w:rsidRPr="00C6705B">
        <w:rPr>
          <w:rStyle w:val="Emphasis"/>
        </w:rPr>
        <w:t>U.S. South</w:t>
      </w:r>
      <w:r>
        <w:rPr>
          <w:sz w:val="16"/>
        </w:rPr>
        <w:t>—</w:t>
      </w:r>
      <w:r w:rsidRPr="007C2F88">
        <w:rPr>
          <w:rStyle w:val="StyleUnderline"/>
          <w:highlight w:val="yellow"/>
        </w:rPr>
        <w:t>we find</w:t>
      </w:r>
      <w:r>
        <w:rPr>
          <w:rStyle w:val="StyleUnderline"/>
        </w:rPr>
        <w:t xml:space="preserve"> that </w:t>
      </w:r>
      <w:r w:rsidRPr="00C6705B">
        <w:rPr>
          <w:rStyle w:val="Emphasis"/>
          <w:highlight w:val="yellow"/>
        </w:rPr>
        <w:t>exposure</w:t>
      </w:r>
      <w:r w:rsidRPr="007C2F88">
        <w:rPr>
          <w:rStyle w:val="StyleUnderline"/>
          <w:highlight w:val="yellow"/>
        </w:rPr>
        <w:t xml:space="preserve"> to </w:t>
      </w:r>
      <w:r w:rsidRPr="00C6705B">
        <w:rPr>
          <w:rStyle w:val="Emphasis"/>
          <w:highlight w:val="yellow"/>
        </w:rPr>
        <w:t>labor</w:t>
      </w:r>
      <w:r w:rsidRPr="00C6705B">
        <w:rPr>
          <w:rStyle w:val="Emphasis"/>
        </w:rPr>
        <w:t xml:space="preserve"> </w:t>
      </w:r>
      <w:r w:rsidRPr="00C6705B">
        <w:rPr>
          <w:rStyle w:val="Emphasis"/>
          <w:highlight w:val="yellow"/>
        </w:rPr>
        <w:t>history</w:t>
      </w:r>
      <w:r w:rsidRPr="007C2F88">
        <w:rPr>
          <w:rStyle w:val="StyleUnderline"/>
          <w:highlight w:val="yellow"/>
        </w:rPr>
        <w:t>, including</w:t>
      </w:r>
      <w:r>
        <w:rPr>
          <w:rStyle w:val="StyleUnderline"/>
        </w:rPr>
        <w:t xml:space="preserve"> examples of </w:t>
      </w:r>
      <w:r w:rsidRPr="00C6705B">
        <w:rPr>
          <w:rStyle w:val="Emphasis"/>
          <w:highlight w:val="yellow"/>
        </w:rPr>
        <w:t>biracial organizing</w:t>
      </w:r>
      <w:r w:rsidRPr="007C2F88">
        <w:rPr>
          <w:rStyle w:val="StyleUnderline"/>
          <w:highlight w:val="yellow"/>
        </w:rPr>
        <w:t xml:space="preserve">, </w:t>
      </w:r>
      <w:r w:rsidRPr="00C6705B">
        <w:rPr>
          <w:rStyle w:val="Emphasis"/>
          <w:highlight w:val="yellow"/>
        </w:rPr>
        <w:t>significantly increases</w:t>
      </w:r>
      <w:r w:rsidRPr="007C2F88">
        <w:rPr>
          <w:rStyle w:val="StyleUnderline"/>
          <w:highlight w:val="yellow"/>
        </w:rPr>
        <w:t xml:space="preserve"> support for </w:t>
      </w:r>
      <w:r w:rsidRPr="00C6705B">
        <w:rPr>
          <w:rStyle w:val="Emphasis"/>
          <w:highlight w:val="yellow"/>
        </w:rPr>
        <w:t>unions</w:t>
      </w:r>
      <w:r>
        <w:rPr>
          <w:rStyle w:val="StyleUnderline"/>
        </w:rPr>
        <w:t xml:space="preserve"> and </w:t>
      </w:r>
      <w:r w:rsidRPr="00C6705B">
        <w:rPr>
          <w:rStyle w:val="Emphasis"/>
        </w:rPr>
        <w:t>class-based coalitions</w:t>
      </w:r>
      <w:r>
        <w:rPr>
          <w:rStyle w:val="StyleUnderline"/>
        </w:rPr>
        <w:t>. These effects are</w:t>
      </w:r>
      <w:r>
        <w:rPr>
          <w:sz w:val="16"/>
        </w:rPr>
        <w:t xml:space="preserve"> in particular </w:t>
      </w:r>
      <w:r w:rsidRPr="007C2F88">
        <w:rPr>
          <w:rStyle w:val="StyleUnderline"/>
          <w:highlight w:val="yellow"/>
        </w:rPr>
        <w:t>driven b</w:t>
      </w:r>
      <w:r>
        <w:rPr>
          <w:rStyle w:val="StyleUnderline"/>
        </w:rPr>
        <w:t>y</w:t>
      </w:r>
      <w:r>
        <w:rPr>
          <w:sz w:val="16"/>
        </w:rPr>
        <w:t xml:space="preserve"> two mechanisms: </w:t>
      </w:r>
      <w:r w:rsidRPr="00C6705B">
        <w:rPr>
          <w:rStyle w:val="Emphasis"/>
          <w:highlight w:val="yellow"/>
        </w:rPr>
        <w:t>heightened political efficacy</w:t>
      </w:r>
      <w:r w:rsidRPr="007C2F88">
        <w:rPr>
          <w:rStyle w:val="StyleUnderline"/>
          <w:highlight w:val="yellow"/>
        </w:rPr>
        <w:t xml:space="preserve"> and</w:t>
      </w:r>
      <w:r>
        <w:rPr>
          <w:rStyle w:val="StyleUnderline"/>
        </w:rPr>
        <w:t xml:space="preserve"> a </w:t>
      </w:r>
      <w:r w:rsidRPr="00C6705B">
        <w:rPr>
          <w:rStyle w:val="Emphasis"/>
          <w:highlight w:val="yellow"/>
        </w:rPr>
        <w:t>clearer sense</w:t>
      </w:r>
      <w:r w:rsidRPr="007C2F88">
        <w:rPr>
          <w:rStyle w:val="StyleUnderline"/>
          <w:highlight w:val="yellow"/>
        </w:rPr>
        <w:t xml:space="preserve"> of unions’ </w:t>
      </w:r>
      <w:r w:rsidRPr="00C6705B">
        <w:rPr>
          <w:rStyle w:val="Emphasis"/>
          <w:highlight w:val="yellow"/>
        </w:rPr>
        <w:t>material benefits</w:t>
      </w:r>
      <w:r>
        <w:rPr>
          <w:sz w:val="16"/>
        </w:rPr>
        <w:t xml:space="preserve">. Crucially, </w:t>
      </w:r>
      <w:r>
        <w:rPr>
          <w:rStyle w:val="StyleUnderline"/>
        </w:rPr>
        <w:t xml:space="preserve">our results show that </w:t>
      </w:r>
      <w:r w:rsidRPr="00C6705B">
        <w:rPr>
          <w:rStyle w:val="Emphasis"/>
          <w:highlight w:val="yellow"/>
        </w:rPr>
        <w:t>even</w:t>
      </w:r>
      <w:r w:rsidRPr="007C2F88">
        <w:rPr>
          <w:rStyle w:val="StyleUnderline"/>
          <w:highlight w:val="yellow"/>
        </w:rPr>
        <w:t xml:space="preserve"> respondents </w:t>
      </w:r>
      <w:r w:rsidRPr="00C6705B">
        <w:rPr>
          <w:rStyle w:val="Emphasis"/>
          <w:highlight w:val="yellow"/>
        </w:rPr>
        <w:t>high</w:t>
      </w:r>
      <w:r w:rsidRPr="007C2F88">
        <w:rPr>
          <w:rStyle w:val="StyleUnderline"/>
          <w:highlight w:val="yellow"/>
        </w:rPr>
        <w:t xml:space="preserve"> in </w:t>
      </w:r>
      <w:r w:rsidRPr="00C6705B">
        <w:rPr>
          <w:rStyle w:val="Emphasis"/>
          <w:highlight w:val="yellow"/>
        </w:rPr>
        <w:t>racial resentment</w:t>
      </w:r>
      <w:r w:rsidRPr="007C2F88">
        <w:rPr>
          <w:rStyle w:val="StyleUnderline"/>
          <w:highlight w:val="yellow"/>
        </w:rPr>
        <w:t xml:space="preserve"> respond </w:t>
      </w:r>
      <w:r w:rsidRPr="00C6705B">
        <w:rPr>
          <w:rStyle w:val="Emphasis"/>
          <w:highlight w:val="yellow"/>
        </w:rPr>
        <w:t>positively</w:t>
      </w:r>
      <w:r>
        <w:rPr>
          <w:rStyle w:val="StyleUnderline"/>
        </w:rPr>
        <w:t xml:space="preserve"> to narratives about </w:t>
      </w:r>
      <w:r w:rsidRPr="00C6705B">
        <w:rPr>
          <w:rStyle w:val="Emphasis"/>
        </w:rPr>
        <w:t>past labor solidarity</w:t>
      </w:r>
      <w:r>
        <w:rPr>
          <w:rStyle w:val="StyleUnderline"/>
        </w:rPr>
        <w:t xml:space="preserve">, suggesting that </w:t>
      </w:r>
      <w:r w:rsidRPr="00C6705B">
        <w:rPr>
          <w:rStyle w:val="Emphasis"/>
        </w:rPr>
        <w:t>education</w:t>
      </w:r>
      <w:r>
        <w:rPr>
          <w:rStyle w:val="StyleUnderline"/>
        </w:rPr>
        <w:t xml:space="preserve"> about </w:t>
      </w:r>
      <w:r w:rsidRPr="00C6705B">
        <w:rPr>
          <w:rStyle w:val="Emphasis"/>
        </w:rPr>
        <w:t>shared struggle</w:t>
      </w:r>
      <w:r>
        <w:rPr>
          <w:rStyle w:val="StyleUnderline"/>
        </w:rPr>
        <w:t xml:space="preserve"> can </w:t>
      </w:r>
      <w:r w:rsidRPr="00C6705B">
        <w:rPr>
          <w:rStyle w:val="Emphasis"/>
        </w:rPr>
        <w:t>broaden support</w:t>
      </w:r>
      <w:r>
        <w:rPr>
          <w:rStyle w:val="StyleUnderline"/>
        </w:rPr>
        <w:t xml:space="preserve"> for </w:t>
      </w:r>
      <w:r w:rsidRPr="00C6705B">
        <w:rPr>
          <w:rStyle w:val="Emphasis"/>
        </w:rPr>
        <w:t>present-day organizing</w:t>
      </w:r>
      <w:r>
        <w:rPr>
          <w:sz w:val="16"/>
        </w:rPr>
        <w:t xml:space="preserve">. </w:t>
      </w:r>
    </w:p>
    <w:p w14:paraId="78A29193" w14:textId="77777777" w:rsidR="00963291" w:rsidRDefault="00963291" w:rsidP="00963291">
      <w:r>
        <w:rPr>
          <w:rStyle w:val="StyleUnderline"/>
        </w:rPr>
        <w:t xml:space="preserve">Our study focuses on non-college educated white Americans’ exposure to </w:t>
      </w:r>
      <w:r w:rsidRPr="00C6705B">
        <w:rPr>
          <w:rStyle w:val="Emphasis"/>
        </w:rPr>
        <w:t>labor history</w:t>
      </w:r>
      <w:r>
        <w:rPr>
          <w:rStyle w:val="StyleUnderline"/>
        </w:rPr>
        <w:t xml:space="preserve"> - including a </w:t>
      </w:r>
      <w:r w:rsidRPr="00C6705B">
        <w:rPr>
          <w:rStyle w:val="Emphasis"/>
        </w:rPr>
        <w:t>multiracial history</w:t>
      </w:r>
      <w:r>
        <w:rPr>
          <w:rStyle w:val="StyleUnderline"/>
        </w:rPr>
        <w:t xml:space="preserve"> that </w:t>
      </w:r>
      <w:r w:rsidRPr="00C6705B">
        <w:rPr>
          <w:rStyle w:val="Emphasis"/>
        </w:rPr>
        <w:t>highlights cooperation</w:t>
      </w:r>
      <w:r>
        <w:rPr>
          <w:rStyle w:val="StyleUnderline"/>
        </w:rPr>
        <w:t xml:space="preserve"> between groups in different ways that </w:t>
      </w:r>
      <w:r w:rsidRPr="00C6705B">
        <w:rPr>
          <w:rStyle w:val="Emphasis"/>
        </w:rPr>
        <w:t>enhance</w:t>
      </w:r>
      <w:r>
        <w:rPr>
          <w:rStyle w:val="StyleUnderline"/>
        </w:rPr>
        <w:t xml:space="preserve"> their </w:t>
      </w:r>
      <w:r w:rsidRPr="00C6705B">
        <w:rPr>
          <w:rStyle w:val="Emphasis"/>
        </w:rPr>
        <w:t>support</w:t>
      </w:r>
      <w:r>
        <w:rPr>
          <w:rStyle w:val="StyleUnderline"/>
        </w:rPr>
        <w:t xml:space="preserve"> for </w:t>
      </w:r>
      <w:r w:rsidRPr="00C6705B">
        <w:rPr>
          <w:rStyle w:val="Emphasis"/>
        </w:rPr>
        <w:t>key factors</w:t>
      </w:r>
      <w:r>
        <w:rPr>
          <w:rStyle w:val="StyleUnderline"/>
        </w:rPr>
        <w:t xml:space="preserve"> that </w:t>
      </w:r>
      <w:r w:rsidRPr="00C6705B">
        <w:rPr>
          <w:rStyle w:val="Emphasis"/>
        </w:rPr>
        <w:t>drive</w:t>
      </w:r>
      <w:r>
        <w:rPr>
          <w:rStyle w:val="StyleUnderline"/>
        </w:rPr>
        <w:t xml:space="preserve"> the formation of </w:t>
      </w:r>
      <w:r w:rsidRPr="00C6705B">
        <w:rPr>
          <w:rStyle w:val="Emphasis"/>
        </w:rPr>
        <w:t>coalitions</w:t>
      </w:r>
      <w:r>
        <w:rPr>
          <w:rStyle w:val="StyleUnderline"/>
        </w:rPr>
        <w:t>.</w:t>
      </w:r>
      <w:r>
        <w:rPr>
          <w:sz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0FB7A4F3" w14:textId="77777777" w:rsidR="00963291" w:rsidRDefault="00963291" w:rsidP="00963291">
      <w:r>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Pr>
          <w:rStyle w:val="StyleUnderline"/>
        </w:rPr>
        <w:t xml:space="preserve">Our results </w:t>
      </w:r>
      <w:r w:rsidRPr="00C6705B">
        <w:rPr>
          <w:rStyle w:val="Emphasis"/>
        </w:rPr>
        <w:t>echo</w:t>
      </w:r>
      <w:r>
        <w:rPr>
          <w:rStyle w:val="StyleUnderline"/>
        </w:rPr>
        <w:t xml:space="preserve"> those who have called for </w:t>
      </w:r>
      <w:r w:rsidRPr="00C6705B">
        <w:rPr>
          <w:rStyle w:val="Emphasis"/>
        </w:rPr>
        <w:t>new narratives</w:t>
      </w:r>
      <w:r>
        <w:rPr>
          <w:rStyle w:val="StyleUnderline"/>
        </w:rPr>
        <w:t xml:space="preserve"> on </w:t>
      </w:r>
      <w:r w:rsidRPr="00C6705B">
        <w:rPr>
          <w:rStyle w:val="Emphasis"/>
        </w:rPr>
        <w:t>race</w:t>
      </w:r>
      <w:r>
        <w:rPr>
          <w:rStyle w:val="StyleUnderline"/>
        </w:rPr>
        <w:t xml:space="preserve"> and </w:t>
      </w:r>
      <w:r w:rsidRPr="00C6705B">
        <w:rPr>
          <w:rStyle w:val="Emphasis"/>
        </w:rPr>
        <w:t>class</w:t>
      </w:r>
      <w:r>
        <w:rPr>
          <w:rStyle w:val="StyleUnderline"/>
        </w:rPr>
        <w:t xml:space="preserve"> that </w:t>
      </w:r>
      <w:r w:rsidRPr="00C6705B">
        <w:rPr>
          <w:rStyle w:val="Emphasis"/>
        </w:rPr>
        <w:t>resonates</w:t>
      </w:r>
      <w:r>
        <w:rPr>
          <w:rStyle w:val="StyleUnderline"/>
        </w:rPr>
        <w:t xml:space="preserve"> with </w:t>
      </w:r>
      <w:r w:rsidRPr="00C6705B">
        <w:rPr>
          <w:rStyle w:val="Emphasis"/>
        </w:rPr>
        <w:t>all working people</w:t>
      </w:r>
      <w:r>
        <w:rPr>
          <w:sz w:val="16"/>
        </w:rPr>
        <w:t xml:space="preserve"> (I. H. López 2013). </w:t>
      </w:r>
      <w:r>
        <w:rPr>
          <w:rStyle w:val="StyleUnderline"/>
        </w:rPr>
        <w:t xml:space="preserve">We show </w:t>
      </w:r>
      <w:r w:rsidRPr="00C6705B">
        <w:rPr>
          <w:rStyle w:val="Emphasis"/>
        </w:rPr>
        <w:t>evidence</w:t>
      </w:r>
      <w:r>
        <w:rPr>
          <w:rStyle w:val="StyleUnderline"/>
        </w:rPr>
        <w:t xml:space="preserve"> that, </w:t>
      </w:r>
      <w:r w:rsidRPr="00C6705B">
        <w:rPr>
          <w:rStyle w:val="Emphasis"/>
          <w:highlight w:val="yellow"/>
        </w:rPr>
        <w:t>even absent</w:t>
      </w:r>
      <w:r w:rsidRPr="007C2F88">
        <w:rPr>
          <w:rStyle w:val="StyleUnderline"/>
          <w:highlight w:val="yellow"/>
        </w:rPr>
        <w:t xml:space="preserve"> changes to </w:t>
      </w:r>
      <w:r w:rsidRPr="00C6705B">
        <w:rPr>
          <w:rStyle w:val="Emphasis"/>
          <w:highlight w:val="yellow"/>
        </w:rPr>
        <w:t>racial prejudice</w:t>
      </w:r>
      <w:r w:rsidRPr="007C2F88">
        <w:rPr>
          <w:rStyle w:val="StyleUnderline"/>
          <w:highlight w:val="yellow"/>
        </w:rPr>
        <w:t xml:space="preserve">, exposure to </w:t>
      </w:r>
      <w:r w:rsidRPr="00C6705B">
        <w:rPr>
          <w:rStyle w:val="Emphasis"/>
          <w:highlight w:val="yellow"/>
        </w:rPr>
        <w:t>history</w:t>
      </w:r>
      <w:r w:rsidRPr="007C2F88">
        <w:rPr>
          <w:rStyle w:val="StyleUnderline"/>
          <w:highlight w:val="yellow"/>
        </w:rPr>
        <w:t xml:space="preserve"> of </w:t>
      </w:r>
      <w:r w:rsidRPr="00C6705B">
        <w:rPr>
          <w:rStyle w:val="Emphasis"/>
          <w:highlight w:val="yellow"/>
        </w:rPr>
        <w:t>class-based coop</w:t>
      </w:r>
      <w:r w:rsidRPr="00C6705B">
        <w:rPr>
          <w:rStyle w:val="Emphasis"/>
        </w:rPr>
        <w:t>eration</w:t>
      </w:r>
      <w:r>
        <w:rPr>
          <w:rStyle w:val="StyleUnderline"/>
        </w:rPr>
        <w:t xml:space="preserve"> (</w:t>
      </w:r>
      <w:r w:rsidRPr="00C6705B">
        <w:rPr>
          <w:rStyle w:val="Emphasis"/>
        </w:rPr>
        <w:t>both</w:t>
      </w:r>
      <w:r>
        <w:rPr>
          <w:rStyle w:val="StyleUnderline"/>
        </w:rPr>
        <w:t xml:space="preserve"> an explicit </w:t>
      </w:r>
      <w:r w:rsidRPr="00C6705B">
        <w:rPr>
          <w:rStyle w:val="Emphasis"/>
        </w:rPr>
        <w:t>class-only frame</w:t>
      </w:r>
      <w:r>
        <w:rPr>
          <w:rStyle w:val="StyleUnderline"/>
        </w:rPr>
        <w:t xml:space="preserve"> and especially a </w:t>
      </w:r>
      <w:r w:rsidRPr="00C6705B">
        <w:rPr>
          <w:rStyle w:val="Emphasis"/>
        </w:rPr>
        <w:t>class+race frame</w:t>
      </w:r>
      <w:r>
        <w:rPr>
          <w:rStyle w:val="StyleUnderline"/>
        </w:rPr>
        <w:t xml:space="preserve">) </w:t>
      </w:r>
      <w:r w:rsidRPr="00C6705B">
        <w:rPr>
          <w:rStyle w:val="Emphasis"/>
          <w:highlight w:val="yellow"/>
        </w:rPr>
        <w:t>shift</w:t>
      </w:r>
      <w:r>
        <w:rPr>
          <w:rStyle w:val="StyleUnderline"/>
        </w:rPr>
        <w:t xml:space="preserve"> non-college educated </w:t>
      </w:r>
      <w:r w:rsidRPr="007C2F88">
        <w:rPr>
          <w:rStyle w:val="StyleUnderline"/>
          <w:highlight w:val="yellow"/>
        </w:rPr>
        <w:t xml:space="preserve">whites’ </w:t>
      </w:r>
      <w:r w:rsidRPr="00C6705B">
        <w:rPr>
          <w:rStyle w:val="Emphasis"/>
          <w:highlight w:val="yellow"/>
        </w:rPr>
        <w:t>sense of solidarity</w:t>
      </w:r>
      <w:r w:rsidRPr="007C2F88">
        <w:rPr>
          <w:rStyle w:val="StyleUnderline"/>
          <w:highlight w:val="yellow"/>
        </w:rPr>
        <w:t xml:space="preserve"> and </w:t>
      </w:r>
      <w:r w:rsidRPr="00C6705B">
        <w:rPr>
          <w:rStyle w:val="Emphasis"/>
          <w:highlight w:val="yellow"/>
        </w:rPr>
        <w:t>allyship</w:t>
      </w:r>
      <w:r w:rsidRPr="007C2F88">
        <w:rPr>
          <w:rStyle w:val="StyleUnderline"/>
          <w:highlight w:val="yellow"/>
        </w:rPr>
        <w:t xml:space="preserve"> with </w:t>
      </w:r>
      <w:r w:rsidRPr="00C6705B">
        <w:rPr>
          <w:rStyle w:val="Emphasis"/>
          <w:highlight w:val="yellow"/>
        </w:rPr>
        <w:t>Black Americans</w:t>
      </w:r>
      <w:r>
        <w:rPr>
          <w:rStyle w:val="StyleUnderline"/>
        </w:rPr>
        <w:t xml:space="preserve">, their </w:t>
      </w:r>
      <w:r w:rsidRPr="00C6705B">
        <w:rPr>
          <w:rStyle w:val="Emphasis"/>
        </w:rPr>
        <w:t>linked fate</w:t>
      </w:r>
      <w:r>
        <w:rPr>
          <w:rStyle w:val="StyleUnderline"/>
        </w:rPr>
        <w:t xml:space="preserve"> with </w:t>
      </w:r>
      <w:r w:rsidRPr="00C6705B">
        <w:rPr>
          <w:rStyle w:val="Emphasis"/>
        </w:rPr>
        <w:t>working-class Americans</w:t>
      </w:r>
      <w:r>
        <w:rPr>
          <w:rStyle w:val="StyleUnderline"/>
        </w:rPr>
        <w:t xml:space="preserve">, </w:t>
      </w:r>
      <w:r w:rsidRPr="007C2F88">
        <w:rPr>
          <w:rStyle w:val="StyleUnderline"/>
          <w:highlight w:val="yellow"/>
        </w:rPr>
        <w:t>and</w:t>
      </w:r>
      <w:r>
        <w:rPr>
          <w:rStyle w:val="StyleUnderline"/>
        </w:rPr>
        <w:t xml:space="preserve"> their </w:t>
      </w:r>
      <w:r w:rsidRPr="00C6705B">
        <w:rPr>
          <w:rStyle w:val="Emphasis"/>
          <w:highlight w:val="yellow"/>
        </w:rPr>
        <w:t>downstream support</w:t>
      </w:r>
      <w:r w:rsidRPr="007C2F88">
        <w:rPr>
          <w:rStyle w:val="StyleUnderline"/>
          <w:highlight w:val="yellow"/>
        </w:rPr>
        <w:t xml:space="preserve"> for </w:t>
      </w:r>
      <w:r w:rsidRPr="00C6705B">
        <w:rPr>
          <w:rStyle w:val="Emphasis"/>
          <w:highlight w:val="yellow"/>
        </w:rPr>
        <w:t>unions</w:t>
      </w:r>
      <w:r>
        <w:rPr>
          <w:sz w:val="16"/>
        </w:rPr>
        <w:t xml:space="preserve">. In other words, we suggest that </w:t>
      </w:r>
      <w:r w:rsidRPr="00C6705B">
        <w:rPr>
          <w:rStyle w:val="Emphasis"/>
          <w:highlight w:val="yellow"/>
        </w:rPr>
        <w:t>positive messages</w:t>
      </w:r>
      <w:r w:rsidRPr="007C2F88">
        <w:rPr>
          <w:rStyle w:val="StyleUnderline"/>
          <w:highlight w:val="yellow"/>
        </w:rPr>
        <w:t xml:space="preserve"> about </w:t>
      </w:r>
      <w:r w:rsidRPr="00C6705B">
        <w:rPr>
          <w:rStyle w:val="Emphasis"/>
          <w:highlight w:val="yellow"/>
        </w:rPr>
        <w:t>collaboration</w:t>
      </w:r>
      <w:r w:rsidRPr="007C2F88">
        <w:rPr>
          <w:rStyle w:val="StyleUnderline"/>
          <w:highlight w:val="yellow"/>
        </w:rPr>
        <w:t xml:space="preserve"> between racial groups</w:t>
      </w:r>
      <w:r>
        <w:rPr>
          <w:rStyle w:val="StyleUnderline"/>
        </w:rPr>
        <w:t xml:space="preserve"> may be a way to </w:t>
      </w:r>
      <w:r w:rsidRPr="00C6705B">
        <w:rPr>
          <w:rStyle w:val="Emphasis"/>
        </w:rPr>
        <w:t>design messages</w:t>
      </w:r>
      <w:r>
        <w:rPr>
          <w:rStyle w:val="StyleUnderline"/>
        </w:rPr>
        <w:t xml:space="preserve"> that “</w:t>
      </w:r>
      <w:r w:rsidRPr="00C6705B">
        <w:rPr>
          <w:rStyle w:val="Emphasis"/>
        </w:rPr>
        <w:t>acknowledge race</w:t>
      </w:r>
      <w:r>
        <w:rPr>
          <w:rStyle w:val="StyleUnderline"/>
        </w:rPr>
        <w:t xml:space="preserve"> (and) </w:t>
      </w:r>
      <w:r w:rsidRPr="007C2F88">
        <w:rPr>
          <w:rStyle w:val="StyleUnderline"/>
          <w:highlight w:val="yellow"/>
        </w:rPr>
        <w:t>establish</w:t>
      </w:r>
      <w:r>
        <w:rPr>
          <w:rStyle w:val="StyleUnderline"/>
        </w:rPr>
        <w:t xml:space="preserve"> </w:t>
      </w:r>
      <w:r w:rsidRPr="007C2F88">
        <w:rPr>
          <w:rStyle w:val="StyleUnderline"/>
          <w:highlight w:val="yellow"/>
        </w:rPr>
        <w:t xml:space="preserve">the </w:t>
      </w:r>
      <w:r w:rsidRPr="00C6705B">
        <w:rPr>
          <w:rStyle w:val="Emphasis"/>
          <w:highlight w:val="yellow"/>
        </w:rPr>
        <w:t>shared stake</w:t>
      </w:r>
      <w:r w:rsidRPr="007C2F88">
        <w:rPr>
          <w:rStyle w:val="StyleUnderline"/>
          <w:highlight w:val="yellow"/>
        </w:rPr>
        <w:t xml:space="preserve"> of Americans of racial background in</w:t>
      </w:r>
      <w:r>
        <w:rPr>
          <w:rStyle w:val="StyleUnderline"/>
        </w:rPr>
        <w:t xml:space="preserve"> </w:t>
      </w:r>
      <w:r w:rsidRPr="00C6705B">
        <w:rPr>
          <w:rStyle w:val="Emphasis"/>
        </w:rPr>
        <w:t>social</w:t>
      </w:r>
      <w:r>
        <w:rPr>
          <w:rStyle w:val="StyleUnderline"/>
        </w:rPr>
        <w:t xml:space="preserve"> [and] </w:t>
      </w:r>
      <w:r w:rsidRPr="00C6705B">
        <w:rPr>
          <w:rStyle w:val="Emphasis"/>
        </w:rPr>
        <w:t xml:space="preserve">economic </w:t>
      </w:r>
      <w:r w:rsidRPr="00C6705B">
        <w:rPr>
          <w:rStyle w:val="Emphasis"/>
          <w:highlight w:val="yellow"/>
        </w:rPr>
        <w:t>inequities</w:t>
      </w:r>
      <w:r w:rsidRPr="007C2F88">
        <w:rPr>
          <w:rStyle w:val="StyleUnderline"/>
          <w:highlight w:val="yellow"/>
        </w:rPr>
        <w:t xml:space="preserve">” </w:t>
      </w:r>
      <w:r w:rsidRPr="00C6705B">
        <w:rPr>
          <w:rStyle w:val="Emphasis"/>
          <w:highlight w:val="yellow"/>
        </w:rPr>
        <w:t>without</w:t>
      </w:r>
      <w:r w:rsidRPr="007C2F88">
        <w:rPr>
          <w:rStyle w:val="StyleUnderline"/>
          <w:highlight w:val="yellow"/>
        </w:rPr>
        <w:t xml:space="preserve"> leading to </w:t>
      </w:r>
      <w:r w:rsidRPr="00C6705B">
        <w:rPr>
          <w:rStyle w:val="Emphasis"/>
          <w:highlight w:val="yellow"/>
        </w:rPr>
        <w:t>backlash</w:t>
      </w:r>
      <w:r w:rsidRPr="007C2F88">
        <w:rPr>
          <w:rStyle w:val="StyleUnderline"/>
          <w:highlight w:val="yellow"/>
        </w:rPr>
        <w:t xml:space="preserve"> among </w:t>
      </w:r>
      <w:r w:rsidRPr="00C6705B">
        <w:rPr>
          <w:rStyle w:val="Emphasis"/>
          <w:highlight w:val="yellow"/>
        </w:rPr>
        <w:t>whites</w:t>
      </w:r>
      <w:r>
        <w:rPr>
          <w:sz w:val="16"/>
        </w:rPr>
        <w:t xml:space="preserve"> (F. López et al. 2021, p.12). </w:t>
      </w:r>
    </w:p>
    <w:p w14:paraId="133FAB2A" w14:textId="77777777" w:rsidR="00963291" w:rsidRDefault="00963291" w:rsidP="00963291">
      <w:r>
        <w:rPr>
          <w:sz w:val="16"/>
        </w:rPr>
        <w:t xml:space="preserve">Another implication of our findings relates to ongoing debates over what should be included in school textbooks, the stakes of which are not merely symbolic: </w:t>
      </w:r>
      <w:r>
        <w:rPr>
          <w:rStyle w:val="StyleUnderline"/>
        </w:rPr>
        <w:t xml:space="preserve">what is </w:t>
      </w:r>
      <w:r w:rsidRPr="00C6705B">
        <w:rPr>
          <w:rStyle w:val="Emphasis"/>
        </w:rPr>
        <w:t>taught</w:t>
      </w:r>
      <w:r>
        <w:rPr>
          <w:rStyle w:val="StyleUnderline"/>
        </w:rPr>
        <w:t xml:space="preserve"> in schools </w:t>
      </w:r>
      <w:r w:rsidRPr="00C6705B">
        <w:rPr>
          <w:rStyle w:val="Emphasis"/>
        </w:rPr>
        <w:t>shapes</w:t>
      </w:r>
      <w:r>
        <w:rPr>
          <w:sz w:val="16"/>
        </w:rPr>
        <w:t xml:space="preserve"> not only </w:t>
      </w:r>
      <w:r>
        <w:rPr>
          <w:rStyle w:val="StyleUnderline"/>
        </w:rPr>
        <w:t xml:space="preserve">students’ </w:t>
      </w:r>
      <w:r w:rsidRPr="00C6705B">
        <w:rPr>
          <w:rStyle w:val="Emphasis"/>
        </w:rPr>
        <w:t>knowledge</w:t>
      </w:r>
      <w:r>
        <w:rPr>
          <w:sz w:val="16"/>
        </w:rPr>
        <w:t xml:space="preserve">, but also their </w:t>
      </w:r>
      <w:r w:rsidRPr="00C6705B">
        <w:rPr>
          <w:rStyle w:val="Emphasis"/>
        </w:rPr>
        <w:t>attitudes</w:t>
      </w:r>
      <w:r>
        <w:rPr>
          <w:rStyle w:val="StyleUnderline"/>
        </w:rPr>
        <w:t xml:space="preserve"> and </w:t>
      </w:r>
      <w:r w:rsidRPr="00C6705B">
        <w:rPr>
          <w:rStyle w:val="Emphasis"/>
        </w:rPr>
        <w:t>behavior</w:t>
      </w:r>
      <w:r>
        <w:rPr>
          <w:sz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0C96162B" w14:textId="77777777" w:rsidR="00963291" w:rsidRDefault="00963291" w:rsidP="00963291">
      <w:r>
        <w:rPr>
          <w:sz w:val="16"/>
        </w:rPr>
        <w:t xml:space="preserve">In all, our findings underscore the political power of historical representation: when labor struggles are omitted from public memory, opportunities for collective mobilization are curtailed. </w:t>
      </w:r>
      <w:r w:rsidRPr="00C6705B">
        <w:rPr>
          <w:rStyle w:val="Emphasis"/>
          <w:highlight w:val="yellow"/>
        </w:rPr>
        <w:t>Reintegrating labor history</w:t>
      </w:r>
      <w:r w:rsidRPr="007C2F88">
        <w:rPr>
          <w:rStyle w:val="StyleUnderline"/>
          <w:highlight w:val="yellow"/>
        </w:rPr>
        <w:t xml:space="preserve"> into</w:t>
      </w:r>
      <w:r>
        <w:rPr>
          <w:rStyle w:val="StyleUnderline"/>
        </w:rPr>
        <w:t xml:space="preserve"> </w:t>
      </w:r>
      <w:r w:rsidRPr="00C6705B">
        <w:rPr>
          <w:rStyle w:val="Emphasis"/>
        </w:rPr>
        <w:t xml:space="preserve">civic </w:t>
      </w:r>
      <w:r w:rsidRPr="00C6705B">
        <w:rPr>
          <w:rStyle w:val="Emphasis"/>
          <w:highlight w:val="yellow"/>
        </w:rPr>
        <w:t>education</w:t>
      </w:r>
      <w:r>
        <w:rPr>
          <w:rStyle w:val="StyleUnderline"/>
        </w:rPr>
        <w:t xml:space="preserve"> could</w:t>
      </w:r>
      <w:r>
        <w:rPr>
          <w:sz w:val="16"/>
        </w:rPr>
        <w:t xml:space="preserve"> thus </w:t>
      </w:r>
      <w:r>
        <w:rPr>
          <w:rStyle w:val="StyleUnderline"/>
        </w:rPr>
        <w:t xml:space="preserve">play an </w:t>
      </w:r>
      <w:r w:rsidRPr="00C6705B">
        <w:rPr>
          <w:rStyle w:val="Emphasis"/>
        </w:rPr>
        <w:t>important role</w:t>
      </w:r>
      <w:r>
        <w:rPr>
          <w:rStyle w:val="StyleUnderline"/>
        </w:rPr>
        <w:t xml:space="preserve"> to </w:t>
      </w:r>
      <w:r w:rsidRPr="007C2F88">
        <w:rPr>
          <w:rStyle w:val="StyleUnderline"/>
          <w:highlight w:val="yellow"/>
        </w:rPr>
        <w:t xml:space="preserve">help </w:t>
      </w:r>
      <w:r w:rsidRPr="00C6705B">
        <w:rPr>
          <w:rStyle w:val="Emphasis"/>
          <w:highlight w:val="yellow"/>
        </w:rPr>
        <w:t>revitalize</w:t>
      </w:r>
      <w:r w:rsidRPr="007C2F88">
        <w:rPr>
          <w:rStyle w:val="StyleUnderline"/>
          <w:highlight w:val="yellow"/>
        </w:rPr>
        <w:t xml:space="preserve"> the </w:t>
      </w:r>
      <w:r w:rsidRPr="00C6705B">
        <w:rPr>
          <w:rStyle w:val="Emphasis"/>
          <w:highlight w:val="yellow"/>
        </w:rPr>
        <w:t>labor movement</w:t>
      </w:r>
      <w:r w:rsidRPr="007C2F88">
        <w:rPr>
          <w:rStyle w:val="StyleUnderline"/>
          <w:highlight w:val="yellow"/>
        </w:rPr>
        <w:t xml:space="preserve"> and </w:t>
      </w:r>
      <w:r w:rsidRPr="00C6705B">
        <w:rPr>
          <w:rStyle w:val="Emphasis"/>
          <w:highlight w:val="yellow"/>
        </w:rPr>
        <w:t>rebuild</w:t>
      </w:r>
      <w:r w:rsidRPr="007C2F88">
        <w:rPr>
          <w:rStyle w:val="StyleUnderline"/>
          <w:highlight w:val="yellow"/>
        </w:rPr>
        <w:t xml:space="preserve"> class-based </w:t>
      </w:r>
      <w:r w:rsidRPr="00C6705B">
        <w:rPr>
          <w:rStyle w:val="Emphasis"/>
          <w:highlight w:val="yellow"/>
        </w:rPr>
        <w:t>coalitions</w:t>
      </w:r>
      <w:r>
        <w:rPr>
          <w:sz w:val="16"/>
        </w:rPr>
        <w:t>— especially in places where they have long been suppressed.</w:t>
      </w:r>
    </w:p>
    <w:p w14:paraId="48ABA00F" w14:textId="77777777" w:rsidR="00AC7A51" w:rsidRDefault="00AC7A51"/>
    <w:p w14:paraId="77AE40A8" w14:textId="77777777" w:rsidR="00963291" w:rsidRDefault="00963291"/>
    <w:p w14:paraId="011F7833" w14:textId="03137952" w:rsidR="00963291" w:rsidRDefault="00963291" w:rsidP="00963291">
      <w:pPr>
        <w:pStyle w:val="Heading1"/>
      </w:pPr>
      <w:r>
        <w:t>2NC</w:t>
      </w:r>
    </w:p>
    <w:p w14:paraId="3C4C15E0" w14:textId="5BF0D5ED" w:rsidR="00963291" w:rsidRDefault="00963291" w:rsidP="00963291">
      <w:pPr>
        <w:pStyle w:val="Heading2"/>
      </w:pPr>
      <w:r>
        <w:t>Case</w:t>
      </w:r>
    </w:p>
    <w:p w14:paraId="14C5CDE2" w14:textId="45B09E56" w:rsidR="00963291" w:rsidRPr="00963291" w:rsidRDefault="00963291" w:rsidP="00963291">
      <w:pPr>
        <w:pStyle w:val="Heading3"/>
      </w:pPr>
      <w:r>
        <w:t>2NC---Labor Good</w:t>
      </w:r>
    </w:p>
    <w:p w14:paraId="0E2D8E58" w14:textId="77777777" w:rsidR="00963291" w:rsidRDefault="00963291" w:rsidP="00963291">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04BA91C3" w14:textId="77777777" w:rsidR="00963291" w:rsidRPr="005C44B6" w:rsidRDefault="00963291" w:rsidP="00963291">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0476A220" w14:textId="77777777" w:rsidR="00963291" w:rsidRPr="005C44B6" w:rsidRDefault="00963291" w:rsidP="00963291">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56364AE7" w14:textId="77777777" w:rsidR="00963291" w:rsidRPr="005C44B6" w:rsidRDefault="00963291" w:rsidP="00963291">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7BE4549F" w14:textId="77777777" w:rsidR="00963291" w:rsidRPr="005C44B6" w:rsidRDefault="00963291" w:rsidP="00963291">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018F520C" w14:textId="77777777" w:rsidR="00963291" w:rsidRPr="005C44B6" w:rsidRDefault="00963291" w:rsidP="00963291">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724B5A9E" w14:textId="77777777" w:rsidR="00963291" w:rsidRPr="005C44B6" w:rsidRDefault="00963291" w:rsidP="00963291">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4FE04B72" w14:textId="77777777" w:rsidR="00963291" w:rsidRPr="005C44B6" w:rsidRDefault="00963291" w:rsidP="00963291">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 </w:t>
      </w:r>
      <w:r w:rsidRPr="00CB3ADD">
        <w:rPr>
          <w:rStyle w:val="StyleUnderline"/>
          <w:highlight w:val="yellow"/>
        </w:rPr>
        <w:t xml:space="preserve">In the </w:t>
      </w:r>
      <w:r w:rsidRPr="00CB3ADD">
        <w:rPr>
          <w:rStyle w:val="Emphasis"/>
          <w:highlight w:val="yellow"/>
        </w:rPr>
        <w:t>early 1900s</w:t>
      </w:r>
      <w:r w:rsidRPr="005C44B6">
        <w:rPr>
          <w:rStyle w:val="StyleUnderline"/>
        </w:rPr>
        <w:t xml:space="preserve">, </w:t>
      </w:r>
      <w:r w:rsidRPr="00F16F5E">
        <w:rPr>
          <w:rStyle w:val="Emphasis"/>
        </w:rPr>
        <w:t xml:space="preserve">legislated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6ABB36F1" w14:textId="77777777" w:rsidR="00963291" w:rsidRPr="005C44B6" w:rsidRDefault="00963291" w:rsidP="00963291">
      <w:pPr>
        <w:rPr>
          <w:sz w:val="16"/>
          <w:szCs w:val="16"/>
        </w:rPr>
      </w:pPr>
      <w:r w:rsidRPr="005C44B6">
        <w:rPr>
          <w:noProof/>
          <w:sz w:val="16"/>
          <w:szCs w:val="16"/>
        </w:rPr>
        <w:drawing>
          <wp:inline distT="0" distB="0" distL="0" distR="0" wp14:anchorId="4AED6A90" wp14:editId="111E0549">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8"/>
                    <a:stretch>
                      <a:fillRect/>
                    </a:stretch>
                  </pic:blipFill>
                  <pic:spPr>
                    <a:xfrm>
                      <a:off x="0" y="0"/>
                      <a:ext cx="5943600" cy="4984377"/>
                    </a:xfrm>
                    <a:prstGeom prst="rect">
                      <a:avLst/>
                    </a:prstGeom>
                  </pic:spPr>
                </pic:pic>
              </a:graphicData>
            </a:graphic>
          </wp:inline>
        </w:drawing>
      </w:r>
    </w:p>
    <w:p w14:paraId="2B37B649" w14:textId="77777777" w:rsidR="00963291" w:rsidRPr="005C44B6" w:rsidRDefault="00963291" w:rsidP="00963291">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1358D63B" w14:textId="77777777" w:rsidR="00963291" w:rsidRPr="005C44B6" w:rsidRDefault="00963291" w:rsidP="00963291">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521F4264" w14:textId="77777777" w:rsidR="00963291" w:rsidRPr="005C44B6" w:rsidRDefault="00963291" w:rsidP="00963291">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1442CF92" w14:textId="77777777" w:rsidR="00963291" w:rsidRPr="005C44B6" w:rsidRDefault="00963291" w:rsidP="00963291">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6221D453" w14:textId="77777777" w:rsidR="00963291" w:rsidRPr="005C44B6" w:rsidRDefault="00963291" w:rsidP="00963291">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46DB6E83" w14:textId="77777777" w:rsidR="00963291" w:rsidRPr="005C44B6" w:rsidRDefault="00963291" w:rsidP="00963291">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6B2B62D1" w14:textId="77777777" w:rsidR="00963291" w:rsidRPr="005C44B6" w:rsidRDefault="00963291" w:rsidP="00963291">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7A7AD3D9" w14:textId="77777777" w:rsidR="00963291" w:rsidRPr="005C44B6" w:rsidRDefault="00963291" w:rsidP="00963291">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551E29A3" w14:textId="77777777" w:rsidR="00963291" w:rsidRPr="005C44B6" w:rsidRDefault="00963291" w:rsidP="00963291">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01302B29" w14:textId="77777777" w:rsidR="00963291" w:rsidRPr="0033194D" w:rsidRDefault="00963291" w:rsidP="00963291">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2FF46850" w14:textId="77777777" w:rsidR="00963291" w:rsidRPr="005C44B6" w:rsidRDefault="00963291" w:rsidP="00963291">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4E52832E" w14:textId="77777777" w:rsidR="00963291" w:rsidRPr="009347B8" w:rsidRDefault="00963291" w:rsidP="00963291">
      <w:pPr>
        <w:rPr>
          <w:u w:val="singl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4E7F50F1" w14:textId="77777777" w:rsidR="00963291" w:rsidRDefault="00963291" w:rsidP="00963291">
      <w:pPr>
        <w:pStyle w:val="Heading4"/>
      </w:pPr>
      <w:r>
        <w:t xml:space="preserve">Using </w:t>
      </w:r>
      <w:r w:rsidRPr="00492585">
        <w:rPr>
          <w:u w:val="single"/>
        </w:rPr>
        <w:t>labor 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05510BD1" w14:textId="77777777" w:rsidR="00963291" w:rsidRPr="002F5D1C" w:rsidRDefault="00963291" w:rsidP="00963291">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113EF15F" w14:textId="77777777" w:rsidR="00963291" w:rsidRPr="002F5D1C" w:rsidRDefault="00963291" w:rsidP="00963291">
      <w:pPr>
        <w:rPr>
          <w:sz w:val="16"/>
          <w:szCs w:val="16"/>
        </w:rPr>
      </w:pPr>
      <w:r w:rsidRPr="002F5D1C">
        <w:rPr>
          <w:sz w:val="16"/>
          <w:szCs w:val="16"/>
        </w:rPr>
        <w:t xml:space="preserve">Today, </w:t>
      </w:r>
      <w:r w:rsidRPr="00DC3ACF">
        <w:rPr>
          <w:rStyle w:val="StyleUnderline"/>
          <w:highlight w:val="yellow"/>
        </w:rPr>
        <w:t xml:space="preserve">the </w:t>
      </w:r>
      <w:r w:rsidRPr="00DC3ACF">
        <w:rPr>
          <w:rStyle w:val="Emphasis"/>
          <w:highlight w:val="yellow"/>
        </w:rPr>
        <w:t>reality</w:t>
      </w:r>
      <w:r w:rsidRPr="00DC3ACF">
        <w:rPr>
          <w:rStyle w:val="StyleUnderline"/>
          <w:highlight w:val="yellow"/>
        </w:rPr>
        <w:t xml:space="preserve"> of </w:t>
      </w:r>
      <w:r w:rsidRPr="00DC3ACF">
        <w:rPr>
          <w:rStyle w:val="Emphasis"/>
          <w:highlight w:val="yellow"/>
        </w:rPr>
        <w:t>labour</w:t>
      </w:r>
      <w:r w:rsidRPr="002F5D1C">
        <w:rPr>
          <w:sz w:val="16"/>
          <w:szCs w:val="16"/>
        </w:rPr>
        <w:t xml:space="preserve"> once again </w:t>
      </w:r>
      <w:r w:rsidRPr="00DC3ACF">
        <w:rPr>
          <w:rStyle w:val="Emphasis"/>
          <w:highlight w:val="yellow"/>
        </w:rPr>
        <w:t>sharply contrasts</w:t>
      </w:r>
      <w:r w:rsidRPr="00DC3ACF">
        <w:rPr>
          <w:rStyle w:val="StyleUnderline"/>
          <w:highlight w:val="yellow"/>
        </w:rPr>
        <w:t xml:space="preserve"> with </w:t>
      </w:r>
      <w:r w:rsidRPr="00DC3ACF">
        <w:rPr>
          <w:rStyle w:val="Emphasis"/>
          <w:highlight w:val="yellow"/>
        </w:rPr>
        <w:t>democratic ideals</w:t>
      </w:r>
      <w:r w:rsidRPr="002F5D1C">
        <w:rPr>
          <w:rStyle w:val="StyleUnderline"/>
        </w:rPr>
        <w:t>, p</w:t>
      </w:r>
      <w:r w:rsidRPr="00633551">
        <w:rPr>
          <w:rStyle w:val="StyleUnderline"/>
        </w:rPr>
        <w:t xml:space="preserve">articularly for </w:t>
      </w:r>
      <w:r w:rsidRPr="00633551">
        <w:rPr>
          <w:rStyle w:val="Emphasis"/>
        </w:rPr>
        <w:t>low-wage workers</w:t>
      </w:r>
      <w:r w:rsidRPr="00633551">
        <w:rPr>
          <w:rStyle w:val="StyleUnderline"/>
        </w:rPr>
        <w:t xml:space="preserve">. Workplaces are characterized by </w:t>
      </w:r>
      <w:r w:rsidRPr="00633551">
        <w:rPr>
          <w:rStyle w:val="Emphasis"/>
        </w:rPr>
        <w:t>autocratic power</w:t>
      </w:r>
      <w:r w:rsidRPr="002F5D1C">
        <w:rPr>
          <w:sz w:val="16"/>
          <w:szCs w:val="16"/>
        </w:rPr>
        <w:t xml:space="preserve">; </w:t>
      </w:r>
      <w:r w:rsidRPr="00DC3ACF">
        <w:rPr>
          <w:rStyle w:val="StyleUnderline"/>
          <w:highlight w:val="yellow"/>
        </w:rPr>
        <w:t xml:space="preserve">workers have </w:t>
      </w:r>
      <w:r w:rsidRPr="00DC3ACF">
        <w:rPr>
          <w:rStyle w:val="Emphasis"/>
          <w:highlight w:val="yellow"/>
        </w:rPr>
        <w:t>little influence</w:t>
      </w:r>
      <w:r w:rsidRPr="00DC3ACF">
        <w:rPr>
          <w:rStyle w:val="StyleUnderline"/>
          <w:highlight w:val="yellow"/>
        </w:rPr>
        <w:t xml:space="preserve"> over</w:t>
      </w:r>
      <w:r w:rsidRPr="002F5D1C">
        <w:rPr>
          <w:rStyle w:val="StyleUnderline"/>
        </w:rPr>
        <w:t xml:space="preserve"> their </w:t>
      </w:r>
      <w:r w:rsidRPr="00DC3ACF">
        <w:rPr>
          <w:rStyle w:val="Emphasis"/>
          <w:highlight w:val="yellow"/>
        </w:rPr>
        <w:t>wages</w:t>
      </w:r>
      <w:r w:rsidRPr="002F5D1C">
        <w:rPr>
          <w:sz w:val="16"/>
          <w:szCs w:val="16"/>
        </w:rPr>
        <w:t xml:space="preserve">, their </w:t>
      </w:r>
      <w:r w:rsidRPr="00DC3ACF">
        <w:rPr>
          <w:rStyle w:val="Emphasis"/>
          <w:highlight w:val="yellow"/>
        </w:rPr>
        <w:t>schedules</w:t>
      </w:r>
      <w:r w:rsidRPr="002F5D1C">
        <w:rPr>
          <w:sz w:val="16"/>
          <w:szCs w:val="16"/>
        </w:rPr>
        <w:t xml:space="preserve">, their </w:t>
      </w:r>
      <w:r w:rsidRPr="00DC3ACF">
        <w:rPr>
          <w:rStyle w:val="Emphasis"/>
          <w:highlight w:val="yellow"/>
        </w:rPr>
        <w:t>benefits</w:t>
      </w:r>
      <w:r w:rsidRPr="002F5D1C">
        <w:rPr>
          <w:sz w:val="16"/>
          <w:szCs w:val="16"/>
        </w:rPr>
        <w:t xml:space="preserve">, their </w:t>
      </w:r>
      <w:r w:rsidRPr="00DC3ACF">
        <w:rPr>
          <w:rStyle w:val="Emphasis"/>
          <w:highlight w:val="yellow"/>
        </w:rPr>
        <w:t>patterns of work</w:t>
      </w:r>
      <w:r w:rsidRPr="002F5D1C">
        <w:rPr>
          <w:sz w:val="16"/>
          <w:szCs w:val="16"/>
        </w:rPr>
        <w:t xml:space="preserve">; they are often under surveillance or electronic monitoring, sometimes unable to take </w:t>
      </w:r>
      <w:r w:rsidRPr="00633551">
        <w:rPr>
          <w:sz w:val="16"/>
          <w:szCs w:val="16"/>
        </w:rPr>
        <w:t xml:space="preserve">bathroom breaks, and have little ability to exit for a better alternative. For anyone fundamentally committed to democracy, the conclusion is inescapable: </w:t>
      </w:r>
      <w:r w:rsidRPr="00633551">
        <w:rPr>
          <w:rStyle w:val="StyleUnderline"/>
        </w:rPr>
        <w:t xml:space="preserve">Labour law must be </w:t>
      </w:r>
      <w:r w:rsidRPr="00633551">
        <w:rPr>
          <w:rStyle w:val="Emphasis"/>
        </w:rPr>
        <w:t>reimagined</w:t>
      </w:r>
      <w:r w:rsidRPr="00633551">
        <w:rPr>
          <w:rStyle w:val="StyleUnderline"/>
        </w:rPr>
        <w:t xml:space="preserve"> to bring</w:t>
      </w:r>
      <w:r w:rsidRPr="00633551">
        <w:rPr>
          <w:sz w:val="16"/>
          <w:szCs w:val="16"/>
        </w:rPr>
        <w:t xml:space="preserve"> the contemporary workplace, and </w:t>
      </w:r>
      <w:r w:rsidRPr="00633551">
        <w:rPr>
          <w:rStyle w:val="Emphasis"/>
        </w:rPr>
        <w:t>economic life</w:t>
      </w:r>
      <w:r w:rsidRPr="00633551">
        <w:rPr>
          <w:sz w:val="16"/>
          <w:szCs w:val="16"/>
        </w:rPr>
        <w:t xml:space="preserve"> more generally, </w:t>
      </w:r>
      <w:r w:rsidRPr="00633551">
        <w:rPr>
          <w:rStyle w:val="StyleUnderline"/>
        </w:rPr>
        <w:t xml:space="preserve">closer into line with </w:t>
      </w:r>
      <w:r w:rsidRPr="00633551">
        <w:rPr>
          <w:rStyle w:val="Emphasis"/>
        </w:rPr>
        <w:t>democratic commitments</w:t>
      </w:r>
      <w:r w:rsidRPr="00633551">
        <w:rPr>
          <w:sz w:val="16"/>
          <w:szCs w:val="16"/>
        </w:rPr>
        <w:t>.</w:t>
      </w:r>
      <w:r w:rsidRPr="002F5D1C">
        <w:rPr>
          <w:sz w:val="16"/>
          <w:szCs w:val="16"/>
        </w:rPr>
        <w:t xml:space="preserve"> </w:t>
      </w:r>
    </w:p>
    <w:p w14:paraId="36BE95F1" w14:textId="77777777" w:rsidR="00963291" w:rsidRPr="002F5D1C" w:rsidRDefault="00963291" w:rsidP="00963291">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DC3ACF">
        <w:rPr>
          <w:rStyle w:val="Emphasis"/>
          <w:highlight w:val="yellow"/>
        </w:rPr>
        <w:t>significant</w:t>
      </w:r>
      <w:r w:rsidRPr="002F5D1C">
        <w:rPr>
          <w:rStyle w:val="StyleUnderline"/>
        </w:rPr>
        <w:t xml:space="preserve"> and </w:t>
      </w:r>
      <w:r w:rsidRPr="00013C07">
        <w:rPr>
          <w:rStyle w:val="Emphasis"/>
        </w:rPr>
        <w:t>growing body</w:t>
      </w:r>
      <w:r w:rsidRPr="002F5D1C">
        <w:rPr>
          <w:rStyle w:val="StyleUnderline"/>
        </w:rPr>
        <w:t xml:space="preserve"> of </w:t>
      </w:r>
      <w:r w:rsidRPr="00DC3ACF">
        <w:rPr>
          <w:rStyle w:val="StyleUnderline"/>
          <w:highlight w:val="yellow"/>
        </w:rPr>
        <w:t>scholarship demonstrates</w:t>
      </w:r>
      <w:r w:rsidRPr="002F5D1C">
        <w:rPr>
          <w:rStyle w:val="StyleUnderline"/>
        </w:rPr>
        <w:t xml:space="preserve"> that </w:t>
      </w:r>
      <w:r w:rsidRPr="00DC3ACF">
        <w:rPr>
          <w:rStyle w:val="Emphasis"/>
          <w:highlight w:val="yellow"/>
        </w:rPr>
        <w:t>strong</w:t>
      </w:r>
      <w:r w:rsidRPr="00013C07">
        <w:rPr>
          <w:rStyle w:val="Emphasis"/>
        </w:rPr>
        <w:t xml:space="preserve"> democratic </w:t>
      </w:r>
      <w:r w:rsidRPr="00DC3ACF">
        <w:rPr>
          <w:rStyle w:val="Emphasis"/>
          <w:highlight w:val="yellow"/>
        </w:rPr>
        <w:t>unions</w:t>
      </w:r>
      <w:r w:rsidRPr="00DC3ACF">
        <w:rPr>
          <w:rStyle w:val="StyleUnderline"/>
          <w:highlight w:val="yellow"/>
        </w:rPr>
        <w:t xml:space="preserve"> are </w:t>
      </w:r>
      <w:r w:rsidRPr="00DC3ACF">
        <w:rPr>
          <w:rStyle w:val="Emphasis"/>
          <w:highlight w:val="yellow"/>
        </w:rPr>
        <w:t>essential</w:t>
      </w:r>
      <w:r w:rsidRPr="00DC3ACF">
        <w:rPr>
          <w:rStyle w:val="StyleUnderline"/>
          <w:highlight w:val="yellow"/>
        </w:rPr>
        <w:t xml:space="preserve"> to </w:t>
      </w:r>
      <w:r w:rsidRPr="00DC3ACF">
        <w:rPr>
          <w:rStyle w:val="Emphasis"/>
          <w:highlight w:val="yellow"/>
        </w:rPr>
        <w:t>democracy</w:t>
      </w:r>
      <w:r w:rsidRPr="00DC3ACF">
        <w:rPr>
          <w:rStyle w:val="StyleUnderline"/>
          <w:highlight w:val="yellow"/>
        </w:rPr>
        <w:t>. Unions</w:t>
      </w:r>
      <w:r w:rsidRPr="002F5D1C">
        <w:rPr>
          <w:sz w:val="16"/>
          <w:szCs w:val="16"/>
        </w:rPr>
        <w:t xml:space="preserve"> strengthen political democracy through several mechanisms: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DC3ACF">
        <w:rPr>
          <w:rStyle w:val="StyleUnderline"/>
          <w:highlight w:val="yellow"/>
        </w:rPr>
        <w:t xml:space="preserve">by </w:t>
      </w:r>
      <w:r w:rsidRPr="00DC3ACF">
        <w:rPr>
          <w:rStyle w:val="Emphasis"/>
          <w:highlight w:val="yellow"/>
        </w:rPr>
        <w:t>decreasing</w:t>
      </w:r>
      <w:r w:rsidRPr="00013C07">
        <w:rPr>
          <w:rStyle w:val="Emphasis"/>
        </w:rPr>
        <w:t xml:space="preserve"> economic </w:t>
      </w:r>
      <w:r w:rsidRPr="00DC3ACF">
        <w:rPr>
          <w:rStyle w:val="Emphasis"/>
          <w:highlight w:val="yellow"/>
        </w:rPr>
        <w:t>inequality</w:t>
      </w:r>
      <w:r w:rsidRPr="00DC3ACF">
        <w:rPr>
          <w:rStyle w:val="StyleUnderline"/>
          <w:highlight w:val="yellow"/>
        </w:rPr>
        <w:t xml:space="preserve">, they </w:t>
      </w:r>
      <w:r w:rsidRPr="00DC3ACF">
        <w:rPr>
          <w:rStyle w:val="Emphasis"/>
          <w:highlight w:val="yellow"/>
        </w:rPr>
        <w:t>limit</w:t>
      </w:r>
      <w:r w:rsidRPr="002F5D1C">
        <w:rPr>
          <w:rStyle w:val="StyleUnderline"/>
        </w:rPr>
        <w:t xml:space="preserve"> one of the conditions that enables </w:t>
      </w:r>
      <w:r w:rsidRPr="00DC3ACF">
        <w:rPr>
          <w:rStyle w:val="Emphasis"/>
          <w:highlight w:val="yellow"/>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488AFC84" w14:textId="77777777" w:rsidR="00963291" w:rsidRPr="00C271DF" w:rsidRDefault="00963291" w:rsidP="00963291">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706361D" w14:textId="77777777" w:rsidR="00963291" w:rsidRPr="00C271DF" w:rsidRDefault="00963291" w:rsidP="00963291">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6456A810" w14:textId="77777777" w:rsidR="00963291" w:rsidRPr="00C271DF" w:rsidRDefault="00963291" w:rsidP="00963291">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6B7A4A1F" w14:textId="77777777" w:rsidR="00963291" w:rsidRPr="002F5D1C" w:rsidRDefault="00963291" w:rsidP="00963291">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4D7A7F12" w14:textId="77777777" w:rsidR="00963291" w:rsidRPr="002F5D1C" w:rsidRDefault="00963291" w:rsidP="00963291">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6F69C076" w14:textId="77777777" w:rsidR="00963291" w:rsidRPr="002F5D1C" w:rsidRDefault="00963291" w:rsidP="00963291">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4709506C" w14:textId="77777777" w:rsidR="00963291" w:rsidRPr="00C271DF" w:rsidRDefault="00963291" w:rsidP="00963291">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4B5F2C41" w14:textId="77777777" w:rsidR="00963291" w:rsidRPr="00C271DF" w:rsidRDefault="00963291" w:rsidP="00963291">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1D319E78" w14:textId="77777777" w:rsidR="00963291" w:rsidRPr="00C271DF" w:rsidRDefault="00963291" w:rsidP="00963291">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139927CE" w14:textId="77777777" w:rsidR="00963291" w:rsidRPr="002F5D1C" w:rsidRDefault="00963291" w:rsidP="00963291">
      <w:pPr>
        <w:rPr>
          <w:sz w:val="16"/>
          <w:szCs w:val="16"/>
        </w:rPr>
      </w:pPr>
      <w:r w:rsidRPr="002F5D1C">
        <w:rPr>
          <w:sz w:val="16"/>
          <w:szCs w:val="16"/>
        </w:rPr>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7598C4E0" w14:textId="77777777" w:rsidR="00963291" w:rsidRPr="002F5D1C" w:rsidRDefault="00963291" w:rsidP="00963291">
      <w:pPr>
        <w:rPr>
          <w:sz w:val="16"/>
          <w:szCs w:val="16"/>
        </w:rPr>
      </w:pPr>
      <w:r>
        <w:rPr>
          <w:sz w:val="16"/>
          <w:szCs w:val="16"/>
        </w:rPr>
        <w:t>4</w:t>
      </w:r>
      <w:r w:rsidRPr="002F5D1C">
        <w:rPr>
          <w:sz w:val="16"/>
          <w:szCs w:val="16"/>
        </w:rPr>
        <w:t xml:space="preserve">. A Labour Law for a Democratic Future </w:t>
      </w:r>
    </w:p>
    <w:p w14:paraId="00C5CAAD" w14:textId="77777777" w:rsidR="00963291" w:rsidRPr="002F5D1C" w:rsidRDefault="00963291" w:rsidP="00963291">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3EFD07B8" w14:textId="77777777" w:rsidR="00963291" w:rsidRPr="00C271DF" w:rsidRDefault="00963291" w:rsidP="00963291">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0C1DF284" w14:textId="77777777" w:rsidR="00963291" w:rsidRPr="00C271DF" w:rsidRDefault="00963291" w:rsidP="00963291">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73ED7AA1" w14:textId="77777777" w:rsidR="00963291" w:rsidRPr="00C271DF" w:rsidRDefault="00963291" w:rsidP="00963291">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78867A08" w14:textId="77777777" w:rsidR="00963291" w:rsidRPr="00C271DF" w:rsidRDefault="00963291" w:rsidP="00963291">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5A04755F" w14:textId="77777777" w:rsidR="00963291" w:rsidRPr="00C271DF" w:rsidRDefault="00963291" w:rsidP="00963291">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7817B013" w14:textId="77777777" w:rsidR="00963291" w:rsidRPr="002F5D1C" w:rsidRDefault="00963291" w:rsidP="00963291">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3FCABEB1" w14:textId="77777777" w:rsidR="00963291" w:rsidRPr="00C271DF" w:rsidRDefault="00963291" w:rsidP="00963291">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60025475" w14:textId="77777777" w:rsidR="00963291" w:rsidRPr="002F5D1C" w:rsidRDefault="00963291" w:rsidP="00963291">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546EE345" w14:textId="77777777" w:rsidR="00963291" w:rsidRPr="002F5D1C" w:rsidRDefault="00963291" w:rsidP="00963291">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3D11B4F2" w14:textId="77777777" w:rsidR="00963291" w:rsidRPr="002F5D1C" w:rsidRDefault="00963291" w:rsidP="00963291">
      <w:pPr>
        <w:rPr>
          <w:sz w:val="16"/>
          <w:szCs w:val="16"/>
        </w:rPr>
      </w:pPr>
      <w:r w:rsidRPr="002F5D1C">
        <w:rPr>
          <w:sz w:val="16"/>
          <w:szCs w:val="16"/>
        </w:rPr>
        <w:t xml:space="preserve">In any event, internal union democracy is only one piece of the puzzle. To advance political and economic democracy, </w:t>
      </w:r>
      <w:r w:rsidRPr="00AB2330">
        <w:rPr>
          <w:rStyle w:val="StyleUnderline"/>
          <w:highlight w:val="yellow"/>
        </w:rPr>
        <w:t>the law must</w:t>
      </w:r>
      <w:r w:rsidRPr="002F5D1C">
        <w:rPr>
          <w:sz w:val="16"/>
          <w:szCs w:val="16"/>
        </w:rPr>
        <w:t xml:space="preserve"> also </w:t>
      </w:r>
      <w:r w:rsidRPr="00AB2330">
        <w:rPr>
          <w:rStyle w:val="Emphasis"/>
          <w:highlight w:val="yellow"/>
        </w:rPr>
        <w:t>facilitate</w:t>
      </w:r>
      <w:r w:rsidRPr="00AB2330">
        <w:rPr>
          <w:rStyle w:val="StyleUnderline"/>
          <w:highlight w:val="yellow"/>
        </w:rPr>
        <w:t xml:space="preserve"> workers’ ability to exercise </w:t>
      </w:r>
      <w:r w:rsidRPr="00AB2330">
        <w:rPr>
          <w:rStyle w:val="Emphasis"/>
          <w:highlight w:val="yellow"/>
        </w:rPr>
        <w:t>collective power</w:t>
      </w:r>
      <w:r w:rsidRPr="00AB2330">
        <w:rPr>
          <w:rStyle w:val="StyleUnderline"/>
          <w:highlight w:val="yellow"/>
        </w:rPr>
        <w:t xml:space="preserve"> versus </w:t>
      </w:r>
      <w:r w:rsidRPr="00AB2330">
        <w:rPr>
          <w:rStyle w:val="Emphasis"/>
          <w:highlight w:val="yellow"/>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6B576A73" w14:textId="77777777" w:rsidR="00963291" w:rsidRPr="007E537E" w:rsidRDefault="00963291" w:rsidP="00963291">
      <w:pPr>
        <w:rPr>
          <w:sz w:val="16"/>
          <w:szCs w:val="16"/>
        </w:rPr>
      </w:pPr>
      <w:r w:rsidRPr="002F5D1C">
        <w:rPr>
          <w:sz w:val="16"/>
          <w:szCs w:val="16"/>
        </w:rPr>
        <w:t xml:space="preserve">Yet, it is clear, first, that </w:t>
      </w:r>
      <w:r w:rsidRPr="00AB2330">
        <w:rPr>
          <w:rStyle w:val="StyleUnderline"/>
          <w:highlight w:val="yellow"/>
        </w:rPr>
        <w:t xml:space="preserve">the law must </w:t>
      </w:r>
      <w:r w:rsidRPr="00AB2330">
        <w:rPr>
          <w:rStyle w:val="Emphasis"/>
          <w:highlight w:val="yellow"/>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48A1FD2E" w14:textId="77777777" w:rsidR="00963291" w:rsidRDefault="00963291" w:rsidP="00963291">
      <w:pPr>
        <w:pStyle w:val="Heading4"/>
      </w:pPr>
      <w:r>
        <w:t xml:space="preserve">The labor movement, while far from perfect, is one of the </w:t>
      </w:r>
      <w:r>
        <w:rPr>
          <w:u w:val="single"/>
        </w:rPr>
        <w:t>most historically successful</w:t>
      </w:r>
      <w:r>
        <w:t xml:space="preserve"> forces in reducing racial inequality, combatting discrimination, and promoting cross-racial solidarity, and the </w:t>
      </w:r>
      <w:r>
        <w:rPr>
          <w:u w:val="single"/>
        </w:rPr>
        <w:t>plan’s</w:t>
      </w:r>
      <w:r>
        <w:t xml:space="preserve"> </w:t>
      </w:r>
      <w:r w:rsidRPr="00831807">
        <w:rPr>
          <w:u w:val="single"/>
        </w:rPr>
        <w:t>specific</w:t>
      </w:r>
      <w:r>
        <w:t xml:space="preserve"> policy changes </w:t>
      </w:r>
      <w:r>
        <w:rPr>
          <w:u w:val="single"/>
        </w:rPr>
        <w:t>intensify</w:t>
      </w:r>
      <w:r>
        <w:t xml:space="preserve"> those successes.</w:t>
      </w:r>
    </w:p>
    <w:p w14:paraId="097AAA67" w14:textId="77777777" w:rsidR="00963291" w:rsidRPr="00852F40" w:rsidRDefault="00963291" w:rsidP="00963291">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As The Solution,” in </w:t>
      </w:r>
      <w:r>
        <w:rPr>
          <w:i/>
          <w:iCs/>
        </w:rPr>
        <w:t>Re-Union: How Bold Labor Reforms Can Repair, Revitalize, and Reunite the United States</w:t>
      </w:r>
      <w:r>
        <w:t>, ILR Press, pp. 54-60.</w:t>
      </w:r>
    </w:p>
    <w:p w14:paraId="41E7D8FB" w14:textId="77777777" w:rsidR="00963291" w:rsidRPr="00852F40" w:rsidRDefault="00963291" w:rsidP="00963291">
      <w:pPr>
        <w:rPr>
          <w:sz w:val="16"/>
          <w:szCs w:val="16"/>
        </w:rPr>
      </w:pP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C365C6">
        <w:rPr>
          <w:rStyle w:val="StyleUnderline"/>
          <w:highlight w:val="yellow"/>
        </w:rPr>
        <w:t xml:space="preserve">be </w:t>
      </w:r>
      <w:r w:rsidRPr="00C365C6">
        <w:rPr>
          <w:rStyle w:val="Emphasis"/>
          <w:highlight w:val="yellow"/>
        </w:rPr>
        <w:t>particularly important</w:t>
      </w:r>
      <w:r w:rsidRPr="00C365C6">
        <w:rPr>
          <w:rStyle w:val="StyleUnderline"/>
          <w:highlight w:val="yellow"/>
        </w:rPr>
        <w:t xml:space="preserve"> for</w:t>
      </w:r>
      <w:r w:rsidRPr="00852F40">
        <w:rPr>
          <w:sz w:val="16"/>
          <w:szCs w:val="16"/>
        </w:rPr>
        <w:t xml:space="preserve"> women, </w:t>
      </w:r>
      <w:r w:rsidRPr="00C365C6">
        <w:rPr>
          <w:rStyle w:val="Emphasis"/>
          <w:highlight w:val="yellow"/>
        </w:rPr>
        <w:t>African Americans</w:t>
      </w:r>
      <w:r w:rsidRPr="00852F40">
        <w:rPr>
          <w:sz w:val="16"/>
          <w:szCs w:val="16"/>
        </w:rPr>
        <w:t xml:space="preserve">, Hispanic, Asians, </w:t>
      </w:r>
      <w:r w:rsidRPr="00C365C6">
        <w:rPr>
          <w:rStyle w:val="StyleUnderline"/>
          <w:highlight w:val="yellow"/>
        </w:rPr>
        <w:t xml:space="preserve">and other </w:t>
      </w:r>
      <w:r w:rsidRPr="00C365C6">
        <w:rPr>
          <w:rStyle w:val="Emphasis"/>
          <w:highlight w:val="yellow"/>
        </w:rPr>
        <w:t>people of color</w:t>
      </w:r>
      <w:r w:rsidRPr="00852F40">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767BEB6C" w14:textId="77777777" w:rsidR="00963291" w:rsidRPr="00852F40" w:rsidRDefault="00963291" w:rsidP="00963291">
      <w:pPr>
        <w:rPr>
          <w:sz w:val="16"/>
          <w:szCs w:val="16"/>
        </w:rPr>
      </w:pPr>
      <w:r w:rsidRPr="00852F40">
        <w:rPr>
          <w:sz w:val="16"/>
          <w:szCs w:val="16"/>
        </w:rPr>
        <w:t xml:space="preserve">To be sure, </w:t>
      </w:r>
      <w:r w:rsidRPr="00C365C6">
        <w:rPr>
          <w:rStyle w:val="StyleUnderline"/>
          <w:highlight w:val="yellow"/>
        </w:rPr>
        <w:t xml:space="preserve">the labor movement is </w:t>
      </w:r>
      <w:r w:rsidRPr="00C365C6">
        <w:rPr>
          <w:rStyle w:val="Emphasis"/>
          <w:highlight w:val="yellow"/>
        </w:rPr>
        <w:t>far from perfect</w:t>
      </w:r>
      <w:r w:rsidRPr="00852F40">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0B039110" w14:textId="77777777" w:rsidR="00963291" w:rsidRPr="00852F40" w:rsidRDefault="00963291" w:rsidP="00963291">
      <w:pPr>
        <w:rPr>
          <w:sz w:val="8"/>
          <w:szCs w:val="8"/>
        </w:rPr>
      </w:pPr>
      <w:r w:rsidRPr="00852F40">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22E0CBFC" w14:textId="77777777" w:rsidR="00963291" w:rsidRPr="00852F40" w:rsidRDefault="00963291" w:rsidP="00963291">
      <w:pPr>
        <w:rPr>
          <w:sz w:val="16"/>
          <w:szCs w:val="16"/>
        </w:rPr>
      </w:pPr>
      <w:r w:rsidRPr="00852F40">
        <w:rPr>
          <w:rStyle w:val="StyleUnderline"/>
        </w:rPr>
        <w:t xml:space="preserve">Still, </w:t>
      </w:r>
      <w:r w:rsidRPr="00C365C6">
        <w:rPr>
          <w:rStyle w:val="StyleUnderline"/>
          <w:highlight w:val="yellow"/>
        </w:rPr>
        <w:t xml:space="preserve">unions have </w:t>
      </w:r>
      <w:r w:rsidRPr="00C365C6">
        <w:rPr>
          <w:rStyle w:val="Emphasis"/>
          <w:highlight w:val="yellow"/>
        </w:rPr>
        <w:t>generally been better</w:t>
      </w:r>
      <w:r w:rsidRPr="00852F40">
        <w:rPr>
          <w:rStyle w:val="StyleUnderline"/>
        </w:rPr>
        <w:t xml:space="preserve"> than the rest of the country </w:t>
      </w:r>
      <w:r w:rsidRPr="00C365C6">
        <w:rPr>
          <w:rStyle w:val="StyleUnderline"/>
          <w:highlight w:val="yellow"/>
        </w:rPr>
        <w:t xml:space="preserve">in promoting </w:t>
      </w:r>
      <w:r w:rsidRPr="00C365C6">
        <w:rPr>
          <w:rStyle w:val="Emphasis"/>
          <w:highlight w:val="yellow"/>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C365C6">
        <w:rPr>
          <w:rStyle w:val="StyleUnderline"/>
          <w:highlight w:val="yellow"/>
        </w:rPr>
        <w:t>“[The] labor movement</w:t>
      </w:r>
      <w:r w:rsidRPr="00852F40">
        <w:rPr>
          <w:sz w:val="16"/>
          <w:szCs w:val="16"/>
        </w:rPr>
        <w:t>—imperfect as we are—</w:t>
      </w:r>
      <w:r w:rsidRPr="00C365C6">
        <w:rPr>
          <w:rStyle w:val="StyleUnderline"/>
          <w:highlight w:val="yellow"/>
        </w:rPr>
        <w:t xml:space="preserve">is the </w:t>
      </w:r>
      <w:r w:rsidRPr="00C365C6">
        <w:rPr>
          <w:rStyle w:val="Emphasis"/>
          <w:highlight w:val="yellow"/>
        </w:rPr>
        <w:t>most integrated institution</w:t>
      </w:r>
      <w:r w:rsidRPr="00C365C6">
        <w:rPr>
          <w:rStyle w:val="StyleUnderline"/>
          <w:highlight w:val="yellow"/>
        </w:rPr>
        <w:t xml:space="preserve"> in </w:t>
      </w:r>
      <w:r w:rsidRPr="00C365C6">
        <w:rPr>
          <w:rStyle w:val="Emphasis"/>
          <w:highlight w:val="yellow"/>
        </w:rPr>
        <w:t>American life</w:t>
      </w: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24FE4CBA" w14:textId="77777777" w:rsidR="00963291" w:rsidRPr="00852F40" w:rsidRDefault="00963291" w:rsidP="00963291">
      <w:pPr>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contracts</w:t>
      </w:r>
      <w:r w:rsidRPr="00006A4D">
        <w:rPr>
          <w:sz w:val="16"/>
          <w:szCs w:val="16"/>
        </w:rPr>
        <w:t>—</w:t>
      </w:r>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 blacks,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 xml:space="preserve">ch as </w:t>
      </w:r>
      <w:r w:rsidRPr="00C365C6">
        <w:rPr>
          <w:rStyle w:val="Emphasis"/>
          <w:highlight w:val="yellow"/>
        </w:rPr>
        <w:t>blacks and Hispanics</w:t>
      </w:r>
      <w:r w:rsidRPr="00852F40">
        <w:rPr>
          <w:rStyle w:val="StyleUnderline"/>
        </w:rPr>
        <w:t xml:space="preserve">, tend to </w:t>
      </w:r>
      <w:r w:rsidRPr="00C365C6">
        <w:rPr>
          <w:rStyle w:val="StyleUnderline"/>
          <w:highlight w:val="yellow"/>
        </w:rPr>
        <w:t xml:space="preserve">get a </w:t>
      </w:r>
      <w:r w:rsidRPr="00C365C6">
        <w:rPr>
          <w:rStyle w:val="Emphasis"/>
          <w:highlight w:val="yellow"/>
        </w:rPr>
        <w:t>higher union wage premium</w:t>
      </w:r>
      <w:r w:rsidRPr="00C365C6">
        <w:rPr>
          <w:rStyle w:val="StyleUnderline"/>
          <w:highlight w:val="yellow"/>
        </w:rPr>
        <w:t xml:space="preserve"> than</w:t>
      </w:r>
      <w:r w:rsidRPr="00852F40">
        <w:rPr>
          <w:rStyle w:val="StyleUnderline"/>
        </w:rPr>
        <w:t xml:space="preserve"> the </w:t>
      </w:r>
      <w:r w:rsidRPr="00C365C6">
        <w:rPr>
          <w:rStyle w:val="Emphasis"/>
          <w:highlight w:val="yellow"/>
        </w:rPr>
        <w:t>average</w:t>
      </w:r>
      <w:r w:rsidRPr="00852F40">
        <w:rPr>
          <w:sz w:val="16"/>
          <w:szCs w:val="16"/>
        </w:rPr>
        <w:t xml:space="preserve">.101 </w:t>
      </w:r>
    </w:p>
    <w:p w14:paraId="4AD24EAA" w14:textId="77777777" w:rsidR="00963291" w:rsidRPr="00852F40" w:rsidRDefault="00963291" w:rsidP="00963291">
      <w:pPr>
        <w:rPr>
          <w:sz w:val="16"/>
          <w:szCs w:val="16"/>
        </w:rPr>
      </w:pPr>
      <w:r w:rsidRPr="00C365C6">
        <w:rPr>
          <w:rStyle w:val="StyleUnderline"/>
          <w:highlight w:val="yellow"/>
        </w:rPr>
        <w:t>Collective bargaining</w:t>
      </w:r>
      <w:r w:rsidRPr="00852F40">
        <w:rPr>
          <w:sz w:val="16"/>
          <w:szCs w:val="16"/>
        </w:rPr>
        <w:t xml:space="preserve"> also more </w:t>
      </w:r>
      <w:r w:rsidRPr="00625FFB">
        <w:rPr>
          <w:rStyle w:val="Emphasis"/>
        </w:rPr>
        <w:t xml:space="preserve">directly </w:t>
      </w:r>
      <w:r w:rsidRPr="00C365C6">
        <w:rPr>
          <w:rStyle w:val="Emphasis"/>
          <w:highlight w:val="yellow"/>
        </w:rPr>
        <w:t>addresses discrimination</w:t>
      </w:r>
      <w:r w:rsidRPr="00852F40">
        <w:rPr>
          <w:rStyle w:val="StyleUnderline"/>
        </w:rPr>
        <w:t xml:space="preserve"> by changing </w:t>
      </w:r>
      <w:r w:rsidRPr="00625FFB">
        <w:rPr>
          <w:rStyle w:val="Emphasis"/>
        </w:rPr>
        <w:t>how</w:t>
      </w:r>
      <w:r w:rsidRPr="00852F40">
        <w:rPr>
          <w:rStyle w:val="StyleUnderline"/>
        </w:rPr>
        <w:t xml:space="preserve"> workplaces are </w:t>
      </w:r>
      <w:r w:rsidRPr="00625FFB">
        <w:rPr>
          <w:rStyle w:val="Emphasis"/>
        </w:rPr>
        <w:t>run</w:t>
      </w:r>
      <w:r w:rsidRPr="00852F40">
        <w:rPr>
          <w:rStyle w:val="StyleUnderline"/>
        </w:rPr>
        <w:t xml:space="preserve">. It helps </w:t>
      </w:r>
      <w:r w:rsidRPr="00C365C6">
        <w:rPr>
          <w:rStyle w:val="StyleUnderline"/>
          <w:highlight w:val="yellow"/>
        </w:rPr>
        <w:t xml:space="preserve">workers </w:t>
      </w:r>
      <w:r w:rsidRPr="00C365C6">
        <w:rPr>
          <w:rStyle w:val="Emphasis"/>
          <w:highlight w:val="yellow"/>
        </w:rPr>
        <w:t>set their pay</w:t>
      </w:r>
      <w:r w:rsidRPr="00C365C6">
        <w:rPr>
          <w:rStyle w:val="StyleUnderline"/>
          <w:highlight w:val="yellow"/>
        </w:rPr>
        <w:t xml:space="preserve"> based on </w:t>
      </w:r>
      <w:r w:rsidRPr="00C365C6">
        <w:rPr>
          <w:rStyle w:val="Emphasis"/>
          <w:highlight w:val="yellow"/>
        </w:rPr>
        <w:t>objective standards</w:t>
      </w:r>
      <w:r w:rsidRPr="00C365C6">
        <w:rPr>
          <w:rStyle w:val="StyleUnderline"/>
          <w:highlight w:val="yellow"/>
        </w:rPr>
        <w:t xml:space="preserve">, such as </w:t>
      </w:r>
      <w:r w:rsidRPr="00C365C6">
        <w:rPr>
          <w:rStyle w:val="Emphasis"/>
          <w:highlight w:val="yellow"/>
        </w:rPr>
        <w:t>skills</w:t>
      </w:r>
      <w:r w:rsidRPr="00C365C6">
        <w:rPr>
          <w:rStyle w:val="StyleUnderline"/>
          <w:highlight w:val="yellow"/>
        </w:rPr>
        <w:t xml:space="preserve"> and </w:t>
      </w:r>
      <w:r w:rsidRPr="00C365C6">
        <w:rPr>
          <w:rStyle w:val="Emphasis"/>
          <w:highlight w:val="yellow"/>
        </w:rPr>
        <w:t>education</w:t>
      </w:r>
      <w:r w:rsidRPr="00C365C6">
        <w:rPr>
          <w:rStyle w:val="StyleUnderline"/>
        </w:rPr>
        <w:t>,</w:t>
      </w:r>
      <w:r w:rsidRPr="00852F40">
        <w:rPr>
          <w:rStyle w:val="StyleUnderline"/>
        </w:rPr>
        <w:t xml:space="preserve"> creates </w:t>
      </w:r>
      <w:r w:rsidRPr="00625FFB">
        <w:rPr>
          <w:rStyle w:val="Emphasis"/>
        </w:rPr>
        <w:t>rules</w:t>
      </w:r>
      <w:r w:rsidRPr="00852F40">
        <w:rPr>
          <w:rStyle w:val="StyleUnderline"/>
        </w:rPr>
        <w:t xml:space="preserve"> for </w:t>
      </w:r>
      <w:r w:rsidRPr="00625FFB">
        <w:rPr>
          <w:rStyle w:val="Emphasis"/>
        </w:rPr>
        <w:t>management</w:t>
      </w:r>
      <w:r w:rsidRPr="00852F40">
        <w:rPr>
          <w:rStyle w:val="StyleUnderline"/>
        </w:rPr>
        <w:t xml:space="preserve"> to follow, </w:t>
      </w:r>
      <w:r w:rsidRPr="00C365C6">
        <w:rPr>
          <w:rStyle w:val="StyleUnderline"/>
          <w:highlight w:val="yellow"/>
        </w:rPr>
        <w:t xml:space="preserve">makes salaries </w:t>
      </w:r>
      <w:r w:rsidRPr="00C365C6">
        <w:rPr>
          <w:rStyle w:val="Emphasis"/>
          <w:highlight w:val="yellow"/>
        </w:rPr>
        <w:t>more visible</w:t>
      </w:r>
      <w:r w:rsidRPr="00C365C6">
        <w:rPr>
          <w:rStyle w:val="StyleUnderline"/>
          <w:highlight w:val="yellow"/>
        </w:rPr>
        <w:t xml:space="preserve">, and establishes </w:t>
      </w:r>
      <w:r w:rsidRPr="00C365C6">
        <w:rPr>
          <w:rStyle w:val="Emphasis"/>
          <w:highlight w:val="yellow"/>
        </w:rPr>
        <w:t>enforcement mech</w:t>
      </w:r>
      <w:r w:rsidRPr="00625FFB">
        <w:rPr>
          <w:rStyle w:val="Emphasis"/>
        </w:rPr>
        <w:t>anism</w:t>
      </w:r>
      <w:r w:rsidRPr="00C365C6">
        <w:rPr>
          <w:rStyle w:val="Emphasis"/>
          <w:highlight w:val="yellow"/>
        </w:rPr>
        <w:t>s</w:t>
      </w:r>
      <w:r w:rsidRPr="00852F40">
        <w:rPr>
          <w:rStyle w:val="StyleUnderline"/>
        </w:rPr>
        <w:t xml:space="preserve"> for workers to ensure that these standards and rules are </w:t>
      </w:r>
      <w:r w:rsidRPr="00625FFB">
        <w:rPr>
          <w:rStyle w:val="Emphasis"/>
        </w:rPr>
        <w:t>followed</w:t>
      </w:r>
      <w:r w:rsidRPr="00006A4D">
        <w:rPr>
          <w:rStyle w:val="StyleUnderline"/>
        </w:rPr>
        <w:t>. These effects</w:t>
      </w:r>
      <w:r w:rsidRPr="00006A4D">
        <w:rPr>
          <w:sz w:val="16"/>
          <w:szCs w:val="16"/>
        </w:rPr>
        <w:t xml:space="preserve"> leave less room for pay discrimination and help to </w:t>
      </w:r>
      <w:r w:rsidRPr="00006A4D">
        <w:rPr>
          <w:rStyle w:val="Emphasis"/>
        </w:rPr>
        <w:t>secure equal pay</w:t>
      </w:r>
      <w:r w:rsidRPr="00006A4D">
        <w:rPr>
          <w:rStyle w:val="StyleUnderline"/>
        </w:rPr>
        <w:t xml:space="preserve"> for </w:t>
      </w:r>
      <w:r w:rsidRPr="00006A4D">
        <w:rPr>
          <w:rStyle w:val="Emphasis"/>
        </w:rPr>
        <w:t>equal work</w:t>
      </w:r>
      <w:r w:rsidRPr="00006A4D">
        <w:rPr>
          <w:rStyle w:val="StyleUnderline"/>
        </w:rPr>
        <w:t xml:space="preserve">. Collective bargaining also leads to </w:t>
      </w:r>
      <w:r w:rsidRPr="00006A4D">
        <w:rPr>
          <w:rStyle w:val="Emphasis"/>
        </w:rPr>
        <w:t>greater job stability</w:t>
      </w:r>
      <w:r w:rsidRPr="00006A4D">
        <w:rPr>
          <w:sz w:val="16"/>
          <w:szCs w:val="16"/>
        </w:rPr>
        <w:t xml:space="preserve">, especially for vulnerable workers, </w:t>
      </w:r>
      <w:r w:rsidRPr="00006A4D">
        <w:rPr>
          <w:rStyle w:val="StyleUnderline"/>
        </w:rPr>
        <w:t>which is critical to enabling workers to continue</w:t>
      </w:r>
      <w:r w:rsidRPr="00006A4D">
        <w:rPr>
          <w:sz w:val="16"/>
          <w:szCs w:val="16"/>
        </w:rPr>
        <w:t xml:space="preserve"> earning and saving and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0120BA76" w14:textId="77777777" w:rsidR="00963291" w:rsidRPr="00852F40" w:rsidRDefault="00963291" w:rsidP="00963291">
      <w:pPr>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5F9DE727" w14:textId="77777777" w:rsidR="00963291" w:rsidRPr="00852F40" w:rsidRDefault="00963291" w:rsidP="00963291">
      <w:pPr>
        <w:rPr>
          <w:sz w:val="16"/>
          <w:szCs w:val="16"/>
        </w:rPr>
      </w:pPr>
      <w:r w:rsidRPr="00C365C6">
        <w:rPr>
          <w:rStyle w:val="Emphasis"/>
          <w:highlight w:val="yellow"/>
        </w:rPr>
        <w:t>Black workers</w:t>
      </w:r>
      <w:r w:rsidRPr="00C365C6">
        <w:rPr>
          <w:rStyle w:val="StyleUnderline"/>
          <w:highlight w:val="yellow"/>
        </w:rPr>
        <w:t xml:space="preserve"> who are </w:t>
      </w:r>
      <w:r w:rsidRPr="00C365C6">
        <w:rPr>
          <w:rStyle w:val="Emphasis"/>
          <w:highlight w:val="yellow"/>
        </w:rPr>
        <w:t>unionized</w:t>
      </w:r>
      <w:r w:rsidRPr="00852F40">
        <w:rPr>
          <w:rStyle w:val="StyleUnderline"/>
        </w:rPr>
        <w:t xml:space="preserve"> in the United States </w:t>
      </w:r>
      <w:r w:rsidRPr="00C365C6">
        <w:rPr>
          <w:rStyle w:val="StyleUnderline"/>
          <w:highlight w:val="yellow"/>
        </w:rPr>
        <w:t>are paid</w:t>
      </w:r>
      <w:r w:rsidRPr="00852F40">
        <w:rPr>
          <w:rStyle w:val="StyleUnderline"/>
        </w:rPr>
        <w:t xml:space="preserve"> about </w:t>
      </w:r>
      <w:r w:rsidRPr="00C365C6">
        <w:rPr>
          <w:rStyle w:val="Emphasis"/>
          <w:highlight w:val="yellow"/>
        </w:rPr>
        <w:t>15 percent more</w:t>
      </w:r>
      <w:r w:rsidRPr="00006A4D">
        <w:rPr>
          <w:rStyle w:val="StyleUnderline"/>
        </w:rPr>
        <w:t xml:space="preserve"> than </w:t>
      </w:r>
      <w:r w:rsidRPr="00006A4D">
        <w:rPr>
          <w:rStyle w:val="Emphasis"/>
        </w:rPr>
        <w:t>similar nonunion workers</w:t>
      </w:r>
      <w:r w:rsidRPr="00006A4D">
        <w:rPr>
          <w:sz w:val="16"/>
          <w:szCs w:val="16"/>
        </w:rPr>
        <w:t>, while</w:t>
      </w:r>
      <w:r w:rsidRPr="00852F40">
        <w:rPr>
          <w:sz w:val="16"/>
          <w:szCs w:val="16"/>
        </w:rPr>
        <w:t xml:space="preserve"> </w:t>
      </w:r>
      <w:r w:rsidRPr="00C365C6">
        <w:rPr>
          <w:rStyle w:val="Emphasis"/>
          <w:highlight w:val="yellow"/>
        </w:rPr>
        <w:t>Hispanic</w:t>
      </w:r>
      <w:r w:rsidRPr="00625FFB">
        <w:rPr>
          <w:rStyle w:val="Emphasis"/>
        </w:rPr>
        <w:t xml:space="preserve"> </w:t>
      </w:r>
      <w:r w:rsidRPr="00C365C6">
        <w:rPr>
          <w:rStyle w:val="Emphasis"/>
          <w:highlight w:val="yellow"/>
        </w:rPr>
        <w:t>union members</w:t>
      </w:r>
      <w:r w:rsidRPr="00852F40">
        <w:rPr>
          <w:rStyle w:val="StyleUnderline"/>
        </w:rPr>
        <w:t xml:space="preserve"> </w:t>
      </w:r>
      <w:r w:rsidRPr="00C365C6">
        <w:rPr>
          <w:rStyle w:val="StyleUnderline"/>
          <w:highlight w:val="yellow"/>
        </w:rPr>
        <w:t>are paid</w:t>
      </w:r>
      <w:r w:rsidRPr="00852F40">
        <w:rPr>
          <w:rStyle w:val="StyleUnderline"/>
        </w:rPr>
        <w:t xml:space="preserve"> about </w:t>
      </w:r>
      <w:r w:rsidRPr="00C365C6">
        <w:rPr>
          <w:rStyle w:val="Emphasis"/>
          <w:highlight w:val="yellow"/>
        </w:rPr>
        <w:t>22 percent more</w:t>
      </w:r>
      <w:r w:rsidRPr="00852F40">
        <w:rPr>
          <w:rStyle w:val="StyleUnderline"/>
        </w:rPr>
        <w:t xml:space="preserve"> than their nonunion counterparts</w:t>
      </w:r>
      <w:r w:rsidRPr="00852F40">
        <w:rPr>
          <w:sz w:val="16"/>
          <w:szCs w:val="16"/>
        </w:rPr>
        <w:t xml:space="preserve">.105 </w:t>
      </w:r>
      <w:r w:rsidRPr="00852F40">
        <w:rPr>
          <w:rStyle w:val="StyleUnderline"/>
        </w:rPr>
        <w:t xml:space="preserve">Unions can be </w:t>
      </w:r>
      <w:r w:rsidRPr="00625FFB">
        <w:rPr>
          <w:rStyle w:val="Emphasis"/>
        </w:rPr>
        <w:t>particularly helpful</w:t>
      </w:r>
      <w:r w:rsidRPr="00852F40">
        <w:rPr>
          <w:rStyle w:val="StyleUnderline"/>
        </w:rPr>
        <w:t xml:space="preserve"> for </w:t>
      </w:r>
      <w:r w:rsidRPr="00625FFB">
        <w:rPr>
          <w:rStyle w:val="Emphasis"/>
        </w:rPr>
        <w:t>women of color</w:t>
      </w:r>
      <w:r w:rsidRPr="00852F40">
        <w:rPr>
          <w:rStyle w:val="StyleUnderline"/>
        </w:rPr>
        <w:t xml:space="preserve">. Estimates suggest that </w:t>
      </w:r>
      <w:r w:rsidRPr="00C365C6">
        <w:rPr>
          <w:rStyle w:val="StyleUnderline"/>
          <w:highlight w:val="yellow"/>
        </w:rPr>
        <w:t xml:space="preserve">had union membership </w:t>
      </w:r>
      <w:r w:rsidRPr="00C365C6">
        <w:rPr>
          <w:rStyle w:val="Emphasis"/>
          <w:highlight w:val="yellow"/>
        </w:rPr>
        <w:t>remained</w:t>
      </w:r>
      <w:r w:rsidRPr="00C365C6">
        <w:rPr>
          <w:rStyle w:val="StyleUnderline"/>
          <w:highlight w:val="yellow"/>
        </w:rPr>
        <w:t xml:space="preserve"> at</w:t>
      </w:r>
      <w:r w:rsidRPr="00852F40">
        <w:rPr>
          <w:rStyle w:val="StyleUnderline"/>
        </w:rPr>
        <w:t xml:space="preserve"> its </w:t>
      </w:r>
      <w:r w:rsidRPr="00C365C6">
        <w:rPr>
          <w:rStyle w:val="Emphasis"/>
          <w:highlight w:val="yellow"/>
        </w:rPr>
        <w:t>1979 levels</w:t>
      </w:r>
      <w:r w:rsidRPr="00852F40">
        <w:rPr>
          <w:rStyle w:val="StyleUnderline"/>
        </w:rPr>
        <w:t xml:space="preserve">, the weekly </w:t>
      </w:r>
      <w:r w:rsidRPr="00C365C6">
        <w:rPr>
          <w:rStyle w:val="Emphasis"/>
          <w:highlight w:val="yellow"/>
        </w:rPr>
        <w:t>wage gaps</w:t>
      </w:r>
      <w:r w:rsidRPr="00C365C6">
        <w:rPr>
          <w:rStyle w:val="StyleUnderline"/>
          <w:highlight w:val="yellow"/>
        </w:rPr>
        <w:t xml:space="preserve"> between </w:t>
      </w:r>
      <w:r w:rsidRPr="00C365C6">
        <w:rPr>
          <w:rStyle w:val="Emphasis"/>
          <w:highlight w:val="yellow"/>
        </w:rPr>
        <w:t>black and white women</w:t>
      </w:r>
      <w:r w:rsidRPr="00852F40">
        <w:rPr>
          <w:rStyle w:val="StyleUnderline"/>
        </w:rPr>
        <w:t xml:space="preserve"> workers in the United States </w:t>
      </w:r>
      <w:r w:rsidRPr="00C365C6">
        <w:rPr>
          <w:rStyle w:val="StyleUnderline"/>
          <w:highlight w:val="yellow"/>
        </w:rPr>
        <w:t>would be</w:t>
      </w:r>
      <w:r w:rsidRPr="00852F40">
        <w:rPr>
          <w:rStyle w:val="StyleUnderline"/>
        </w:rPr>
        <w:t xml:space="preserve"> up to </w:t>
      </w:r>
      <w:r w:rsidRPr="00C365C6">
        <w:rPr>
          <w:rStyle w:val="Emphasis"/>
          <w:highlight w:val="yellow"/>
        </w:rPr>
        <w:t>30 percent lower</w:t>
      </w:r>
      <w:r w:rsidRPr="00852F40">
        <w:rPr>
          <w:sz w:val="16"/>
          <w:szCs w:val="16"/>
        </w:rPr>
        <w:t xml:space="preserve">.106 </w:t>
      </w:r>
    </w:p>
    <w:p w14:paraId="47B9BC67" w14:textId="77777777" w:rsidR="00963291" w:rsidRPr="00852F40" w:rsidRDefault="00963291" w:rsidP="00963291">
      <w:pPr>
        <w:rPr>
          <w:sz w:val="16"/>
          <w:szCs w:val="16"/>
        </w:rPr>
      </w:pPr>
      <w:r w:rsidRPr="00831807">
        <w:rPr>
          <w:rStyle w:val="StyleUnderline"/>
        </w:rPr>
        <w:t xml:space="preserve">The impact unions have on </w:t>
      </w:r>
      <w:r w:rsidRPr="00625FFB">
        <w:rPr>
          <w:rStyle w:val="Emphasis"/>
        </w:rPr>
        <w:t>closing</w:t>
      </w:r>
      <w:r w:rsidRPr="00831807">
        <w:rPr>
          <w:rStyle w:val="StyleUnderline"/>
        </w:rPr>
        <w:t xml:space="preserve"> the </w:t>
      </w:r>
      <w:r w:rsidRPr="00625FFB">
        <w:rPr>
          <w:rStyle w:val="Emphasis"/>
        </w:rPr>
        <w:t>racial wealth gap</w:t>
      </w:r>
      <w:r w:rsidRPr="00831807">
        <w:rPr>
          <w:rStyle w:val="StyleUnderline"/>
        </w:rPr>
        <w:t xml:space="preserve"> is </w:t>
      </w:r>
      <w:r w:rsidRPr="00625FFB">
        <w:rPr>
          <w:rStyle w:val="Emphasis"/>
        </w:rPr>
        <w:t>even more dramatic</w:t>
      </w:r>
      <w:r w:rsidRPr="00852F40">
        <w:rPr>
          <w:sz w:val="16"/>
          <w:szCs w:val="16"/>
        </w:rPr>
        <w:t xml:space="preserve"> </w:t>
      </w:r>
      <w:r w:rsidRPr="00C365C6">
        <w:rPr>
          <w:sz w:val="16"/>
          <w:szCs w:val="16"/>
        </w:rPr>
        <w:t xml:space="preserve">than on pay gaps. Because unionized workers receive higher incomes, better benefits, and have greater job security, </w:t>
      </w:r>
      <w:r w:rsidRPr="00C365C6">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C365C6">
        <w:rPr>
          <w:rStyle w:val="StyleUnderline"/>
          <w:highlight w:val="yellow"/>
        </w:rPr>
        <w:t xml:space="preserve">the racial wealth gap is </w:t>
      </w:r>
      <w:r w:rsidRPr="00C365C6">
        <w:rPr>
          <w:rStyle w:val="Emphasis"/>
          <w:highlight w:val="yellow"/>
        </w:rPr>
        <w:t>three times as big</w:t>
      </w:r>
      <w:r w:rsidRPr="00C365C6">
        <w:rPr>
          <w:rStyle w:val="StyleUnderline"/>
          <w:highlight w:val="yellow"/>
        </w:rPr>
        <w:t xml:space="preserve"> when comparing </w:t>
      </w:r>
      <w:r w:rsidRPr="00C365C6">
        <w:rPr>
          <w:rStyle w:val="Emphasis"/>
          <w:highlight w:val="yellow"/>
        </w:rPr>
        <w:t>nonunion workers</w:t>
      </w:r>
      <w:r w:rsidRPr="00C365C6">
        <w:rPr>
          <w:rStyle w:val="StyleUnderline"/>
          <w:highlight w:val="yellow"/>
        </w:rPr>
        <w:t xml:space="preserve"> to </w:t>
      </w:r>
      <w:r w:rsidRPr="00C365C6">
        <w:rPr>
          <w:rStyle w:val="Emphasis"/>
          <w:highlight w:val="yellow"/>
        </w:rPr>
        <w:t>unionized workers</w:t>
      </w:r>
      <w:r w:rsidRPr="00852F40">
        <w:rPr>
          <w:sz w:val="16"/>
          <w:szCs w:val="16"/>
        </w:rPr>
        <w:t>. In other words, the ratio between the median wealth of whites and communities of color is nearly three times larger for nonunion members compared to union members.107</w:t>
      </w:r>
    </w:p>
    <w:p w14:paraId="3B7D9CAD" w14:textId="77777777" w:rsidR="00963291" w:rsidRPr="00852F40" w:rsidRDefault="00963291" w:rsidP="00963291">
      <w:pPr>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5CF069D8" w14:textId="77777777" w:rsidR="00963291" w:rsidRPr="00852F40" w:rsidRDefault="00963291" w:rsidP="00963291">
      <w:pPr>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equalizing policies</w:t>
      </w:r>
      <w:r w:rsidRPr="00852F40">
        <w:rPr>
          <w:sz w:val="16"/>
          <w:szCs w:val="16"/>
        </w:rPr>
        <w:t xml:space="preserve">. </w:t>
      </w:r>
    </w:p>
    <w:p w14:paraId="0E196AE0" w14:textId="77777777" w:rsidR="00963291" w:rsidRPr="00831807" w:rsidRDefault="00963291" w:rsidP="00963291">
      <w:pPr>
        <w:rPr>
          <w:sz w:val="8"/>
          <w:szCs w:val="8"/>
        </w:rPr>
      </w:pPr>
      <w:r w:rsidRPr="00831807">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0025B9F8" w14:textId="77777777" w:rsidR="00963291" w:rsidRPr="00831807" w:rsidRDefault="00963291" w:rsidP="00963291">
      <w:pPr>
        <w:rPr>
          <w:sz w:val="8"/>
          <w:szCs w:val="8"/>
        </w:rPr>
      </w:pPr>
      <w:r w:rsidRPr="00831807">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425C011D" w14:textId="77777777" w:rsidR="00963291" w:rsidRPr="00852F40" w:rsidRDefault="00963291" w:rsidP="00963291">
      <w:pPr>
        <w:rPr>
          <w:sz w:val="16"/>
          <w:szCs w:val="16"/>
        </w:rPr>
      </w:pPr>
      <w:r w:rsidRPr="00852F40">
        <w:rPr>
          <w:sz w:val="16"/>
          <w:szCs w:val="16"/>
        </w:rPr>
        <w:t xml:space="preserve">It is important to note that </w:t>
      </w:r>
      <w:r w:rsidRPr="00C365C6">
        <w:rPr>
          <w:rStyle w:val="StyleUnderline"/>
          <w:highlight w:val="yellow"/>
        </w:rPr>
        <w:t>unions</w:t>
      </w:r>
      <w:r w:rsidRPr="00831807">
        <w:rPr>
          <w:rStyle w:val="StyleUnderline"/>
        </w:rPr>
        <w:t xml:space="preserve"> are able to </w:t>
      </w:r>
      <w:r w:rsidRPr="00C365C6">
        <w:rPr>
          <w:rStyle w:val="StyleUnderline"/>
          <w:highlight w:val="yellow"/>
        </w:rPr>
        <w:t>achieve these</w:t>
      </w:r>
      <w:r w:rsidRPr="00831807">
        <w:rPr>
          <w:rStyle w:val="StyleUnderline"/>
        </w:rPr>
        <w:t xml:space="preserve"> </w:t>
      </w:r>
      <w:r w:rsidRPr="00625FFB">
        <w:rPr>
          <w:rStyle w:val="Emphasis"/>
        </w:rPr>
        <w:t>impressive</w:t>
      </w:r>
      <w:r w:rsidRPr="00831807">
        <w:rPr>
          <w:rStyle w:val="StyleUnderline"/>
        </w:rPr>
        <w:t xml:space="preserve"> </w:t>
      </w:r>
      <w:r w:rsidRPr="00C365C6">
        <w:rPr>
          <w:rStyle w:val="StyleUnderline"/>
          <w:highlight w:val="yellow"/>
        </w:rPr>
        <w:t>results</w:t>
      </w:r>
      <w:r w:rsidRPr="00831807">
        <w:rPr>
          <w:rStyle w:val="StyleUnderline"/>
        </w:rPr>
        <w:t xml:space="preserve">, </w:t>
      </w:r>
      <w:r w:rsidRPr="00C365C6">
        <w:rPr>
          <w:rStyle w:val="Emphasis"/>
          <w:highlight w:val="yellow"/>
        </w:rPr>
        <w:t>even under</w:t>
      </w:r>
      <w:r w:rsidRPr="00C365C6">
        <w:rPr>
          <w:rStyle w:val="StyleUnderline"/>
          <w:highlight w:val="yellow"/>
        </w:rPr>
        <w:t xml:space="preserve"> the</w:t>
      </w:r>
      <w:r w:rsidRPr="00831807">
        <w:rPr>
          <w:rStyle w:val="StyleUnderline"/>
        </w:rPr>
        <w:t xml:space="preserve"> </w:t>
      </w:r>
      <w:r w:rsidRPr="00625FFB">
        <w:rPr>
          <w:rStyle w:val="Emphasis"/>
        </w:rPr>
        <w:t xml:space="preserve">current </w:t>
      </w:r>
      <w:r w:rsidRPr="00C365C6">
        <w:rPr>
          <w:rStyle w:val="Emphasis"/>
          <w:highlight w:val="yellow"/>
        </w:rPr>
        <w:t>system</w:t>
      </w:r>
      <w:r w:rsidRPr="00C365C6">
        <w:rPr>
          <w:rStyle w:val="StyleUnderline"/>
          <w:highlight w:val="yellow"/>
        </w:rPr>
        <w:t xml:space="preserve"> that makes it </w:t>
      </w:r>
      <w:r w:rsidRPr="00C365C6">
        <w:rPr>
          <w:rStyle w:val="Emphasis"/>
          <w:highlight w:val="yellow"/>
        </w:rPr>
        <w:t>harder</w:t>
      </w:r>
      <w:r w:rsidRPr="00831807">
        <w:rPr>
          <w:rStyle w:val="StyleUnderline"/>
        </w:rPr>
        <w:t xml:space="preserve"> than necessary </w:t>
      </w:r>
      <w:r w:rsidRPr="00C365C6">
        <w:rPr>
          <w:rStyle w:val="StyleUnderline"/>
          <w:highlight w:val="yellow"/>
        </w:rPr>
        <w:t>for unions</w:t>
      </w:r>
      <w:r w:rsidRPr="00831807">
        <w:rPr>
          <w:rStyle w:val="StyleUnderline"/>
        </w:rPr>
        <w:t xml:space="preserve"> to </w:t>
      </w:r>
      <w:r w:rsidRPr="00625FFB">
        <w:rPr>
          <w:rStyle w:val="Emphasis"/>
        </w:rPr>
        <w:t>promote equality</w:t>
      </w:r>
      <w:r w:rsidRPr="00852F40">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31807">
        <w:rPr>
          <w:rStyle w:val="StyleUnderline"/>
        </w:rPr>
        <w:t xml:space="preserve">Further, </w:t>
      </w:r>
      <w:r w:rsidRPr="00625FFB">
        <w:rPr>
          <w:rStyle w:val="Emphasis"/>
        </w:rPr>
        <w:t>workplace-level bargaining</w:t>
      </w:r>
      <w:r w:rsidRPr="00831807">
        <w:rPr>
          <w:rStyle w:val="StyleUnderline"/>
        </w:rPr>
        <w:t xml:space="preserve"> provides </w:t>
      </w:r>
      <w:r w:rsidRPr="00625FFB">
        <w:rPr>
          <w:rStyle w:val="Emphasis"/>
        </w:rPr>
        <w:t>less opportunity</w:t>
      </w:r>
      <w:r w:rsidRPr="00831807">
        <w:rPr>
          <w:rStyle w:val="StyleUnderline"/>
        </w:rPr>
        <w:t xml:space="preserve"> than</w:t>
      </w:r>
      <w:r w:rsidRPr="00852F40">
        <w:rPr>
          <w:sz w:val="16"/>
          <w:szCs w:val="16"/>
        </w:rPr>
        <w:t xml:space="preserve"> does </w:t>
      </w:r>
      <w:r w:rsidRPr="00625FFB">
        <w:rPr>
          <w:rStyle w:val="Emphasis"/>
        </w:rPr>
        <w:t>broader-based</w:t>
      </w:r>
      <w:r w:rsidRPr="00831807">
        <w:rPr>
          <w:rStyle w:val="StyleUnderline"/>
        </w:rPr>
        <w:t xml:space="preserve"> bargaining to address </w:t>
      </w:r>
      <w:r w:rsidRPr="00625FFB">
        <w:rPr>
          <w:rStyle w:val="Emphasis"/>
        </w:rPr>
        <w:t>systemic racism</w:t>
      </w:r>
      <w:r w:rsidRPr="00831807">
        <w:rPr>
          <w:rStyle w:val="StyleUnderline"/>
        </w:rPr>
        <w:t xml:space="preserve"> and sexism</w:t>
      </w:r>
      <w:r w:rsidRPr="00852F40">
        <w:rPr>
          <w:sz w:val="16"/>
          <w:szCs w:val="16"/>
        </w:rPr>
        <w:t xml:space="preserve">. Not surprisingly, </w:t>
      </w:r>
      <w:r w:rsidRPr="00625FFB">
        <w:rPr>
          <w:rStyle w:val="Emphasis"/>
        </w:rPr>
        <w:t>research</w:t>
      </w:r>
      <w:r w:rsidRPr="00831807">
        <w:rPr>
          <w:rStyle w:val="StyleUnderline"/>
        </w:rPr>
        <w:t xml:space="preserve"> finds that </w:t>
      </w:r>
      <w:r w:rsidRPr="00625FFB">
        <w:rPr>
          <w:rStyle w:val="Emphasis"/>
        </w:rPr>
        <w:t>industry-wide bargaining</w:t>
      </w:r>
      <w:r w:rsidRPr="00831807">
        <w:rPr>
          <w:rStyle w:val="StyleUnderline"/>
        </w:rPr>
        <w:t xml:space="preserve"> is </w:t>
      </w:r>
      <w:r w:rsidRPr="00625FFB">
        <w:rPr>
          <w:rStyle w:val="Emphasis"/>
        </w:rPr>
        <w:t>even more effective</w:t>
      </w:r>
      <w:r w:rsidRPr="00831807">
        <w:rPr>
          <w:rStyle w:val="StyleUnderline"/>
        </w:rPr>
        <w:t xml:space="preserve"> than worksite-level bargaining at </w:t>
      </w:r>
      <w:r w:rsidRPr="00625FFB">
        <w:rPr>
          <w:rStyle w:val="Emphasis"/>
        </w:rPr>
        <w:t>reducing</w:t>
      </w:r>
      <w:r w:rsidRPr="00831807">
        <w:rPr>
          <w:rStyle w:val="StyleUnderline"/>
        </w:rPr>
        <w:t xml:space="preserve"> racial and gender </w:t>
      </w:r>
      <w:r w:rsidRPr="00625FFB">
        <w:rPr>
          <w:rStyle w:val="Emphasis"/>
        </w:rPr>
        <w:t>inequities</w:t>
      </w:r>
      <w:r w:rsidRPr="00852F40">
        <w:rPr>
          <w:sz w:val="16"/>
          <w:szCs w:val="16"/>
        </w:rPr>
        <w:t xml:space="preserve">—as will be discussed at greater length in subsequent chapters.115 As a result, </w:t>
      </w:r>
      <w:r w:rsidRPr="00C365C6">
        <w:rPr>
          <w:rStyle w:val="Emphasis"/>
          <w:highlight w:val="yellow"/>
        </w:rPr>
        <w:t>strengthening unions</w:t>
      </w:r>
      <w:r w:rsidRPr="00831807">
        <w:rPr>
          <w:rStyle w:val="StyleUnderline"/>
        </w:rPr>
        <w:t xml:space="preserve"> and modernizing the labor system </w:t>
      </w:r>
      <w:r w:rsidRPr="00C365C6">
        <w:rPr>
          <w:rStyle w:val="StyleUnderline"/>
          <w:highlight w:val="yellow"/>
        </w:rPr>
        <w:t xml:space="preserve">would create a </w:t>
      </w:r>
      <w:r w:rsidRPr="00C365C6">
        <w:rPr>
          <w:rStyle w:val="Emphasis"/>
          <w:highlight w:val="yellow"/>
        </w:rPr>
        <w:t>major opportunity</w:t>
      </w:r>
      <w:r w:rsidRPr="00831807">
        <w:rPr>
          <w:rStyle w:val="StyleUnderline"/>
        </w:rPr>
        <w:t xml:space="preserve"> to make </w:t>
      </w:r>
      <w:r w:rsidRPr="00625FFB">
        <w:rPr>
          <w:rStyle w:val="Emphasis"/>
        </w:rPr>
        <w:t>significant advancements</w:t>
      </w:r>
      <w:r w:rsidRPr="00831807">
        <w:rPr>
          <w:rStyle w:val="StyleUnderline"/>
        </w:rPr>
        <w:t xml:space="preserve"> against </w:t>
      </w:r>
      <w:r w:rsidRPr="00625FFB">
        <w:rPr>
          <w:rStyle w:val="Emphasis"/>
        </w:rPr>
        <w:t>discrimination</w:t>
      </w:r>
      <w:r w:rsidRPr="00852F40">
        <w:rPr>
          <w:sz w:val="16"/>
          <w:szCs w:val="16"/>
        </w:rPr>
        <w:t xml:space="preserve">.116 </w:t>
      </w:r>
    </w:p>
    <w:p w14:paraId="5EA37AD8" w14:textId="77777777" w:rsidR="00963291" w:rsidRPr="00831807" w:rsidRDefault="00963291" w:rsidP="00963291">
      <w:pPr>
        <w:rPr>
          <w:sz w:val="8"/>
          <w:szCs w:val="8"/>
        </w:rPr>
      </w:pPr>
      <w:r w:rsidRPr="00831807">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40AC995E" w14:textId="77777777" w:rsidR="00963291" w:rsidRPr="00852F40" w:rsidRDefault="00963291" w:rsidP="00963291">
      <w:pPr>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38849061" w14:textId="77777777" w:rsidR="00963291" w:rsidRPr="00852F40" w:rsidRDefault="00963291" w:rsidP="00963291">
      <w:pPr>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C365C6">
        <w:rPr>
          <w:rStyle w:val="StyleUnderline"/>
          <w:highlight w:val="yellow"/>
        </w:rPr>
        <w:t>unions</w:t>
      </w:r>
      <w:r w:rsidRPr="00852F40">
        <w:rPr>
          <w:sz w:val="16"/>
          <w:szCs w:val="16"/>
        </w:rPr>
        <w:t xml:space="preserve"> in general, especially certain ones, also </w:t>
      </w:r>
      <w:r w:rsidRPr="00C365C6">
        <w:rPr>
          <w:rStyle w:val="StyleUnderline"/>
          <w:highlight w:val="yellow"/>
        </w:rPr>
        <w:t xml:space="preserve">have a </w:t>
      </w:r>
      <w:r w:rsidRPr="00C365C6">
        <w:rPr>
          <w:rStyle w:val="Emphasis"/>
          <w:highlight w:val="yellow"/>
        </w:rPr>
        <w:t>long tradition</w:t>
      </w:r>
      <w:r w:rsidRPr="00C365C6">
        <w:rPr>
          <w:rStyle w:val="StyleUnderline"/>
          <w:highlight w:val="yellow"/>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50A39BEC" w14:textId="77777777" w:rsidR="00963291" w:rsidRPr="00852F40" w:rsidRDefault="00963291" w:rsidP="00963291">
      <w:pPr>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C365C6">
        <w:rPr>
          <w:rStyle w:val="StyleUnderline"/>
          <w:highlight w:val="yellow"/>
        </w:rPr>
        <w:t>efforts to create an inclusive society</w:t>
      </w:r>
      <w:r w:rsidRPr="00831807">
        <w:rPr>
          <w:rStyle w:val="StyleUnderline"/>
        </w:rPr>
        <w:t xml:space="preserve"> for African Americans: </w:t>
      </w:r>
      <w:r w:rsidRPr="00C365C6">
        <w:rPr>
          <w:rStyle w:val="StyleUnderline"/>
          <w:highlight w:val="yellow"/>
        </w:rPr>
        <w:t xml:space="preserve">In </w:t>
      </w:r>
      <w:r w:rsidRPr="00C365C6">
        <w:rPr>
          <w:rStyle w:val="Emphasis"/>
          <w:highlight w:val="yellow"/>
        </w:rPr>
        <w:t>Birmingham</w:t>
      </w:r>
      <w:r w:rsidRPr="00625FFB">
        <w:rPr>
          <w:rStyle w:val="Emphasis"/>
        </w:rPr>
        <w:t>, Alabama</w:t>
      </w:r>
      <w:r w:rsidRPr="00831807">
        <w:rPr>
          <w:rStyle w:val="StyleUnderline"/>
        </w:rPr>
        <w:t xml:space="preserve">, </w:t>
      </w:r>
      <w:r w:rsidRPr="00C365C6">
        <w:rPr>
          <w:rStyle w:val="StyleUnderline"/>
          <w:highlight w:val="yellow"/>
        </w:rPr>
        <w:t xml:space="preserve">during </w:t>
      </w:r>
      <w:r w:rsidRPr="00C365C6">
        <w:rPr>
          <w:rStyle w:val="Emphasis"/>
          <w:highlight w:val="yellow"/>
        </w:rPr>
        <w:t>World War I</w:t>
      </w:r>
      <w:r w:rsidRPr="00C365C6">
        <w:rPr>
          <w:rStyle w:val="StyleUnderline"/>
          <w:highlight w:val="yellow"/>
        </w:rPr>
        <w:t xml:space="preserve">, unionists trying to </w:t>
      </w:r>
      <w:r w:rsidRPr="00C365C6">
        <w:rPr>
          <w:rStyle w:val="Emphasis"/>
          <w:highlight w:val="yellow"/>
        </w:rPr>
        <w:t>organize black steelworkers</w:t>
      </w:r>
      <w:r w:rsidRPr="00C365C6">
        <w:rPr>
          <w:rStyle w:val="StyleUnderline"/>
          <w:highlight w:val="yellow"/>
        </w:rPr>
        <w:t xml:space="preserve"> faced off with the</w:t>
      </w:r>
      <w:r w:rsidRPr="00831807">
        <w:rPr>
          <w:rStyle w:val="StyleUnderline"/>
        </w:rPr>
        <w:t xml:space="preserve"> </w:t>
      </w:r>
      <w:r w:rsidRPr="00C365C6">
        <w:rPr>
          <w:rStyle w:val="Emphasis"/>
          <w:highlight w:val="yellow"/>
        </w:rPr>
        <w:t>K</w:t>
      </w:r>
      <w:r w:rsidRPr="00831807">
        <w:rPr>
          <w:rStyle w:val="StyleUnderline"/>
        </w:rPr>
        <w:t xml:space="preserve">u </w:t>
      </w:r>
      <w:r w:rsidRPr="00C365C6">
        <w:rPr>
          <w:rStyle w:val="Emphasis"/>
          <w:highlight w:val="yellow"/>
        </w:rPr>
        <w:t>K</w:t>
      </w:r>
      <w:r w:rsidRPr="00831807">
        <w:rPr>
          <w:rStyle w:val="StyleUnderline"/>
        </w:rPr>
        <w:t xml:space="preserve">lux </w:t>
      </w:r>
      <w:r w:rsidRPr="00C365C6">
        <w:rPr>
          <w:rStyle w:val="Emphasis"/>
          <w:highlight w:val="yellow"/>
        </w:rPr>
        <w:t>K</w:t>
      </w:r>
      <w:r w:rsidRPr="00831807">
        <w:rPr>
          <w:rStyle w:val="StyleUnderline"/>
        </w:rPr>
        <w:t>lan</w:t>
      </w:r>
      <w:r w:rsidRPr="00852F40">
        <w:rPr>
          <w:sz w:val="16"/>
          <w:szCs w:val="16"/>
        </w:rPr>
        <w:t xml:space="preserve">, which </w:t>
      </w:r>
      <w:r w:rsidRPr="00006A4D">
        <w:rPr>
          <w:sz w:val="16"/>
          <w:szCs w:val="16"/>
        </w:rPr>
        <w:t xml:space="preserve">marched through the streets with over one hundred robed horsemen calling the strikers “disloyalists.”126 </w:t>
      </w:r>
      <w:r w:rsidRPr="00006A4D">
        <w:rPr>
          <w:rStyle w:val="StyleUnderline"/>
        </w:rPr>
        <w:t xml:space="preserve">In the </w:t>
      </w:r>
      <w:r w:rsidRPr="00006A4D">
        <w:rPr>
          <w:rStyle w:val="Emphasis"/>
        </w:rPr>
        <w:t>1950s</w:t>
      </w:r>
      <w:r w:rsidRPr="00006A4D">
        <w:rPr>
          <w:rStyle w:val="StyleUnderline"/>
        </w:rPr>
        <w:t xml:space="preserve"> and </w:t>
      </w:r>
      <w:r w:rsidRPr="00006A4D">
        <w:rPr>
          <w:rStyle w:val="Emphasis"/>
        </w:rPr>
        <w:t>1960s</w:t>
      </w:r>
      <w:r w:rsidRPr="00006A4D">
        <w:rPr>
          <w:rStyle w:val="StyleUnderline"/>
        </w:rPr>
        <w:t xml:space="preserve">, </w:t>
      </w:r>
      <w:r w:rsidRPr="00C365C6">
        <w:rPr>
          <w:rStyle w:val="StyleUnderline"/>
          <w:highlight w:val="yellow"/>
        </w:rPr>
        <w:t xml:space="preserve">the </w:t>
      </w:r>
      <w:r w:rsidRPr="00C365C6">
        <w:rPr>
          <w:rStyle w:val="Emphasis"/>
          <w:highlight w:val="yellow"/>
        </w:rPr>
        <w:t>U</w:t>
      </w:r>
      <w:r w:rsidRPr="00831807">
        <w:rPr>
          <w:rStyle w:val="StyleUnderline"/>
        </w:rPr>
        <w:t xml:space="preserve">nited </w:t>
      </w:r>
      <w:r w:rsidRPr="00C365C6">
        <w:rPr>
          <w:rStyle w:val="Emphasis"/>
          <w:highlight w:val="yellow"/>
        </w:rPr>
        <w:t>A</w:t>
      </w:r>
      <w:r w:rsidRPr="00831807">
        <w:rPr>
          <w:rStyle w:val="StyleUnderline"/>
        </w:rPr>
        <w:t xml:space="preserve">uto </w:t>
      </w:r>
      <w:r w:rsidRPr="00C365C6">
        <w:rPr>
          <w:rStyle w:val="Emphasis"/>
          <w:highlight w:val="yellow"/>
        </w:rPr>
        <w:t>W</w:t>
      </w:r>
      <w:r w:rsidRPr="00831807">
        <w:rPr>
          <w:rStyle w:val="StyleUnderline"/>
        </w:rPr>
        <w:t xml:space="preserve">orkers </w:t>
      </w:r>
      <w:r w:rsidRPr="00C365C6">
        <w:rPr>
          <w:rStyle w:val="StyleUnderline"/>
          <w:highlight w:val="yellow"/>
        </w:rPr>
        <w:t xml:space="preserve">was one of the </w:t>
      </w:r>
      <w:r w:rsidRPr="00C365C6">
        <w:rPr>
          <w:rStyle w:val="Emphasis"/>
          <w:highlight w:val="yellow"/>
        </w:rPr>
        <w:t>driving forces</w:t>
      </w:r>
      <w:r w:rsidRPr="00C365C6">
        <w:rPr>
          <w:sz w:val="16"/>
          <w:szCs w:val="16"/>
          <w:highlight w:val="yellow"/>
        </w:rPr>
        <w:t xml:space="preserve"> </w:t>
      </w:r>
      <w:r w:rsidRPr="00C365C6">
        <w:rPr>
          <w:rStyle w:val="StyleUnderline"/>
          <w:highlight w:val="yellow"/>
        </w:rPr>
        <w:t xml:space="preserve">(and </w:t>
      </w:r>
      <w:r w:rsidRPr="00C365C6">
        <w:rPr>
          <w:rStyle w:val="Emphasis"/>
          <w:highlight w:val="yellow"/>
        </w:rPr>
        <w:t>funders</w:t>
      </w:r>
      <w:r w:rsidRPr="00C365C6">
        <w:rPr>
          <w:rStyle w:val="StyleUnderline"/>
          <w:highlight w:val="yellow"/>
        </w:rPr>
        <w:t>)</w:t>
      </w:r>
      <w:r w:rsidRPr="00C365C6">
        <w:rPr>
          <w:sz w:val="16"/>
          <w:szCs w:val="16"/>
          <w:highlight w:val="yellow"/>
        </w:rPr>
        <w:t xml:space="preserve"> </w:t>
      </w:r>
      <w:r w:rsidRPr="00C365C6">
        <w:rPr>
          <w:rStyle w:val="StyleUnderline"/>
          <w:highlight w:val="yellow"/>
        </w:rPr>
        <w:t xml:space="preserve">behind the </w:t>
      </w:r>
      <w:r w:rsidRPr="00C365C6">
        <w:rPr>
          <w:rStyle w:val="Emphasis"/>
          <w:highlight w:val="yellow"/>
        </w:rPr>
        <w:t>civil rights movement</w:t>
      </w:r>
      <w:r w:rsidRPr="00852F40">
        <w:rPr>
          <w:sz w:val="16"/>
          <w:szCs w:val="16"/>
        </w:rPr>
        <w:t xml:space="preserve">.127 Similarly, </w:t>
      </w:r>
      <w:r w:rsidRPr="00C365C6">
        <w:rPr>
          <w:rStyle w:val="StyleUnderline"/>
          <w:highlight w:val="yellow"/>
        </w:rPr>
        <w:t>when</w:t>
      </w:r>
      <w:r w:rsidRPr="00831807">
        <w:rPr>
          <w:rStyle w:val="StyleUnderline"/>
        </w:rPr>
        <w:t xml:space="preserve"> </w:t>
      </w:r>
      <w:r w:rsidRPr="00C365C6">
        <w:rPr>
          <w:rStyle w:val="StyleUnderline"/>
          <w:highlight w:val="yellow"/>
        </w:rPr>
        <w:t>M</w:t>
      </w:r>
      <w:r w:rsidRPr="00831807">
        <w:rPr>
          <w:rStyle w:val="StyleUnderline"/>
        </w:rPr>
        <w:t xml:space="preserve">artin </w:t>
      </w:r>
      <w:r w:rsidRPr="00C365C6">
        <w:rPr>
          <w:rStyle w:val="StyleUnderline"/>
          <w:highlight w:val="yellow"/>
        </w:rPr>
        <w:t>L</w:t>
      </w:r>
      <w:r w:rsidRPr="00831807">
        <w:rPr>
          <w:rStyle w:val="StyleUnderline"/>
        </w:rPr>
        <w:t xml:space="preserve">uther </w:t>
      </w:r>
      <w:r w:rsidRPr="00C365C6">
        <w:rPr>
          <w:rStyle w:val="StyleUnderline"/>
          <w:highlight w:val="yellow"/>
        </w:rPr>
        <w:t>K</w:t>
      </w:r>
      <w:r w:rsidRPr="00831807">
        <w:rPr>
          <w:rStyle w:val="StyleUnderline"/>
        </w:rPr>
        <w:t xml:space="preserve">ing </w:t>
      </w:r>
      <w:r w:rsidRPr="00C365C6">
        <w:rPr>
          <w:rStyle w:val="StyleUnderline"/>
          <w:highlight w:val="yellow"/>
        </w:rPr>
        <w:t xml:space="preserve">was </w:t>
      </w:r>
      <w:r w:rsidRPr="00C365C6">
        <w:rPr>
          <w:rStyle w:val="Emphasis"/>
          <w:highlight w:val="yellow"/>
        </w:rPr>
        <w:t>assassinated</w:t>
      </w:r>
      <w:r w:rsidRPr="00C365C6">
        <w:rPr>
          <w:rStyle w:val="StyleUnderline"/>
          <w:highlight w:val="yellow"/>
        </w:rPr>
        <w:t xml:space="preserve"> he was </w:t>
      </w:r>
      <w:r w:rsidRPr="00C365C6">
        <w:rPr>
          <w:rStyle w:val="Emphasis"/>
          <w:highlight w:val="yellow"/>
        </w:rPr>
        <w:t>marching</w:t>
      </w:r>
      <w:r w:rsidRPr="00C365C6">
        <w:rPr>
          <w:rStyle w:val="StyleUnderline"/>
          <w:highlight w:val="yellow"/>
        </w:rPr>
        <w:t xml:space="preserve"> to </w:t>
      </w:r>
      <w:r w:rsidRPr="00C365C6">
        <w:rPr>
          <w:rStyle w:val="Emphasis"/>
          <w:highlight w:val="yellow"/>
        </w:rPr>
        <w:t>support AFSCME</w:t>
      </w:r>
      <w:r w:rsidRPr="00006A4D">
        <w:rPr>
          <w:rStyle w:val="Emphasis"/>
        </w:rPr>
        <w:t>’s</w:t>
      </w:r>
      <w:r w:rsidRPr="00006A4D">
        <w:rPr>
          <w:rStyle w:val="StyleUnderline"/>
        </w:rPr>
        <w:t xml:space="preserve"> efforts to stop the </w:t>
      </w:r>
      <w:r w:rsidRPr="00006A4D">
        <w:rPr>
          <w:rStyle w:val="Emphasis"/>
        </w:rPr>
        <w:t>mistreatment</w:t>
      </w:r>
      <w:r w:rsidRPr="00006A4D">
        <w:rPr>
          <w:rStyle w:val="StyleUnderline"/>
        </w:rPr>
        <w:t xml:space="preserve"> of </w:t>
      </w:r>
      <w:r w:rsidRPr="00006A4D">
        <w:rPr>
          <w:rStyle w:val="Emphasis"/>
        </w:rPr>
        <w:t>African American sanitation workers</w:t>
      </w:r>
      <w:r w:rsidRPr="00006A4D">
        <w:rPr>
          <w:sz w:val="16"/>
          <w:szCs w:val="16"/>
        </w:rPr>
        <w:t>.128 Not only do a number of unions</w:t>
      </w:r>
      <w:r w:rsidRPr="00852F40">
        <w:rPr>
          <w:sz w:val="16"/>
          <w:szCs w:val="16"/>
        </w:rPr>
        <w:t xml:space="preserve"> have a long-standing tradition of fighting for the rights of African American workers, several also have had African Americans in leadership positions for nearly one hundred years.129 </w:t>
      </w:r>
    </w:p>
    <w:p w14:paraId="2FA19FE7" w14:textId="77777777" w:rsidR="00963291" w:rsidRPr="00625FFB" w:rsidRDefault="00963291" w:rsidP="00963291">
      <w:pPr>
        <w:rPr>
          <w:sz w:val="8"/>
          <w:szCs w:val="8"/>
        </w:rPr>
      </w:pPr>
      <w:r w:rsidRPr="00625FFB">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66801B5C" w14:textId="77777777" w:rsidR="00963291" w:rsidRPr="00852F40" w:rsidRDefault="00963291" w:rsidP="00963291">
      <w:pPr>
        <w:rPr>
          <w:sz w:val="16"/>
          <w:szCs w:val="16"/>
        </w:rPr>
      </w:pPr>
      <w:r w:rsidRPr="00852F40">
        <w:rPr>
          <w:sz w:val="16"/>
          <w:szCs w:val="16"/>
        </w:rPr>
        <w:t xml:space="preserve">Today </w:t>
      </w:r>
      <w:r w:rsidRPr="00831807">
        <w:rPr>
          <w:rStyle w:val="StyleUnderline"/>
        </w:rPr>
        <w:t xml:space="preserve">this </w:t>
      </w:r>
      <w:r w:rsidRPr="00C365C6">
        <w:rPr>
          <w:rStyle w:val="Emphasis"/>
          <w:highlight w:val="yellow"/>
        </w:rPr>
        <w:t>more inclusive orientation</w:t>
      </w:r>
      <w:r w:rsidRPr="00831807">
        <w:rPr>
          <w:rStyle w:val="StyleUnderline"/>
        </w:rPr>
        <w:t xml:space="preserve"> has come to </w:t>
      </w:r>
      <w:r w:rsidRPr="00C365C6">
        <w:rPr>
          <w:rStyle w:val="Emphasis"/>
          <w:highlight w:val="yellow"/>
        </w:rPr>
        <w:t>dominate</w:t>
      </w:r>
      <w:r w:rsidRPr="00831807">
        <w:rPr>
          <w:rStyle w:val="StyleUnderline"/>
        </w:rPr>
        <w:t xml:space="preserve"> most </w:t>
      </w:r>
      <w:r w:rsidRPr="00C365C6">
        <w:rPr>
          <w:rStyle w:val="Emphasis"/>
          <w:highlight w:val="yellow"/>
        </w:rPr>
        <w:t>union actions</w:t>
      </w:r>
      <w:r w:rsidRPr="00831807">
        <w:rPr>
          <w:rStyle w:val="StyleUnderline"/>
        </w:rPr>
        <w:t>. For a mixture of reasons</w:t>
      </w:r>
      <w:r w:rsidRPr="00852F40">
        <w:rPr>
          <w:sz w:val="16"/>
          <w:szCs w:val="16"/>
        </w:rPr>
        <w:t>—</w:t>
      </w:r>
      <w:r w:rsidRPr="00831807">
        <w:rPr>
          <w:rStyle w:val="StyleUnderline"/>
        </w:rPr>
        <w:t xml:space="preserve">including an </w:t>
      </w:r>
      <w:r w:rsidRPr="00625FFB">
        <w:rPr>
          <w:rStyle w:val="Emphasis"/>
        </w:rPr>
        <w:t>altruistic mission</w:t>
      </w:r>
      <w:r w:rsidRPr="00831807">
        <w:rPr>
          <w:rStyle w:val="StyleUnderline"/>
        </w:rPr>
        <w:t xml:space="preserve"> to </w:t>
      </w:r>
      <w:r w:rsidRPr="00625FFB">
        <w:rPr>
          <w:rStyle w:val="Emphasis"/>
        </w:rPr>
        <w:t>raise standards</w:t>
      </w:r>
      <w:r w:rsidRPr="00831807">
        <w:rPr>
          <w:rStyle w:val="StyleUnderline"/>
        </w:rPr>
        <w:t xml:space="preserve"> for </w:t>
      </w:r>
      <w:r w:rsidRPr="00625FFB">
        <w:rPr>
          <w:rStyle w:val="Emphasis"/>
        </w:rPr>
        <w:t>all workers</w:t>
      </w:r>
      <w:r w:rsidRPr="00831807">
        <w:rPr>
          <w:rStyle w:val="StyleUnderline"/>
        </w:rPr>
        <w:t xml:space="preserve">, the </w:t>
      </w:r>
      <w:r w:rsidRPr="00C365C6">
        <w:rPr>
          <w:rStyle w:val="Emphasis"/>
          <w:highlight w:val="yellow"/>
        </w:rPr>
        <w:t>increased diversity</w:t>
      </w:r>
      <w:r w:rsidRPr="00C365C6">
        <w:rPr>
          <w:rStyle w:val="StyleUnderline"/>
          <w:highlight w:val="yellow"/>
        </w:rPr>
        <w:t xml:space="preserve"> of the </w:t>
      </w:r>
      <w:r w:rsidRPr="00C365C6">
        <w:rPr>
          <w:rStyle w:val="Emphasis"/>
          <w:highlight w:val="yellow"/>
        </w:rPr>
        <w:t>workforce</w:t>
      </w:r>
      <w:r w:rsidRPr="00831807">
        <w:rPr>
          <w:rStyle w:val="StyleUnderline"/>
        </w:rPr>
        <w:t xml:space="preserve">, a </w:t>
      </w:r>
      <w:r w:rsidRPr="00C365C6">
        <w:rPr>
          <w:rStyle w:val="Emphasis"/>
          <w:highlight w:val="yellow"/>
        </w:rPr>
        <w:t>pragmatic understanding</w:t>
      </w:r>
      <w:r w:rsidRPr="00C365C6">
        <w:rPr>
          <w:rStyle w:val="StyleUnderline"/>
          <w:highlight w:val="yellow"/>
        </w:rPr>
        <w:t xml:space="preserve"> that employers</w:t>
      </w:r>
      <w:r w:rsidRPr="00831807">
        <w:rPr>
          <w:rStyle w:val="StyleUnderline"/>
        </w:rPr>
        <w:t xml:space="preserve"> can </w:t>
      </w:r>
      <w:r w:rsidRPr="00625FFB">
        <w:rPr>
          <w:rStyle w:val="Emphasis"/>
        </w:rPr>
        <w:t xml:space="preserve">more easily </w:t>
      </w:r>
      <w:r w:rsidRPr="00C365C6">
        <w:rPr>
          <w:rStyle w:val="Emphasis"/>
          <w:highlight w:val="yellow"/>
        </w:rPr>
        <w:t>exploit</w:t>
      </w:r>
      <w:r w:rsidRPr="00831807">
        <w:rPr>
          <w:rStyle w:val="StyleUnderline"/>
        </w:rPr>
        <w:t xml:space="preserve"> </w:t>
      </w:r>
      <w:r w:rsidRPr="00C365C6">
        <w:rPr>
          <w:rStyle w:val="StyleUnderline"/>
          <w:highlight w:val="yellow"/>
        </w:rPr>
        <w:t xml:space="preserve">workers if they are </w:t>
      </w:r>
      <w:r w:rsidRPr="00C365C6">
        <w:rPr>
          <w:rStyle w:val="Emphasis"/>
          <w:highlight w:val="yellow"/>
        </w:rPr>
        <w:t>divided</w:t>
      </w:r>
      <w:r w:rsidRPr="00C365C6">
        <w:rPr>
          <w:rStyle w:val="StyleUnderline"/>
          <w:highlight w:val="yellow"/>
        </w:rPr>
        <w:t xml:space="preserve"> by </w:t>
      </w:r>
      <w:r w:rsidRPr="00C365C6">
        <w:rPr>
          <w:rStyle w:val="Emphasis"/>
          <w:highlight w:val="yellow"/>
        </w:rPr>
        <w:t>race</w:t>
      </w:r>
      <w:r w:rsidRPr="00831807">
        <w:rPr>
          <w:rStyle w:val="StyleUnderline"/>
        </w:rPr>
        <w:t xml:space="preserve"> and </w:t>
      </w:r>
      <w:r w:rsidRPr="00625FFB">
        <w:rPr>
          <w:rStyle w:val="Emphasis"/>
        </w:rPr>
        <w:t>gender</w:t>
      </w:r>
      <w:r w:rsidRPr="00831807">
        <w:rPr>
          <w:rStyle w:val="StyleUnderline"/>
        </w:rPr>
        <w:t xml:space="preserve">, </w:t>
      </w:r>
      <w:r w:rsidRPr="00C365C6">
        <w:rPr>
          <w:rStyle w:val="StyleUnderline"/>
          <w:highlight w:val="yellow"/>
        </w:rPr>
        <w:t xml:space="preserve">and </w:t>
      </w:r>
      <w:r w:rsidRPr="00C365C6">
        <w:rPr>
          <w:rStyle w:val="Emphasis"/>
          <w:highlight w:val="yellow"/>
        </w:rPr>
        <w:t>legal changes</w:t>
      </w:r>
      <w:r w:rsidRPr="00831807">
        <w:rPr>
          <w:rStyle w:val="StyleUnderline"/>
        </w:rPr>
        <w:t xml:space="preserve"> that </w:t>
      </w:r>
      <w:r w:rsidRPr="00C365C6">
        <w:rPr>
          <w:rStyle w:val="StyleUnderline"/>
          <w:highlight w:val="yellow"/>
        </w:rPr>
        <w:t xml:space="preserve">have required unions to be </w:t>
      </w:r>
      <w:r w:rsidRPr="00C365C6">
        <w:rPr>
          <w:rStyle w:val="Emphasis"/>
          <w:highlight w:val="yellow"/>
        </w:rPr>
        <w:t>more inclusive</w:t>
      </w:r>
      <w:r w:rsidRPr="00852F40">
        <w:rPr>
          <w:sz w:val="16"/>
          <w:szCs w:val="16"/>
        </w:rPr>
        <w:t>—</w:t>
      </w:r>
      <w:r w:rsidRPr="00831807">
        <w:rPr>
          <w:rStyle w:val="StyleUnderline"/>
        </w:rPr>
        <w:t xml:space="preserve">unions have become a </w:t>
      </w:r>
      <w:r w:rsidRPr="00625FFB">
        <w:rPr>
          <w:rStyle w:val="Emphasis"/>
        </w:rPr>
        <w:t>strong advocate</w:t>
      </w:r>
      <w:r w:rsidRPr="00831807">
        <w:rPr>
          <w:rStyle w:val="StyleUnderline"/>
        </w:rPr>
        <w:t xml:space="preserve"> for </w:t>
      </w:r>
      <w:r w:rsidRPr="00625FFB">
        <w:rPr>
          <w:rStyle w:val="Emphasis"/>
        </w:rPr>
        <w:t>all workers</w:t>
      </w:r>
      <w:r w:rsidRPr="00852F40">
        <w:rPr>
          <w:sz w:val="16"/>
          <w:szCs w:val="16"/>
        </w:rPr>
        <w:t xml:space="preserve">.134 </w:t>
      </w:r>
    </w:p>
    <w:p w14:paraId="5BA68C56" w14:textId="77777777" w:rsidR="00963291" w:rsidRPr="00852F40" w:rsidRDefault="00963291" w:rsidP="00963291">
      <w:pPr>
        <w:rPr>
          <w:sz w:val="16"/>
          <w:szCs w:val="16"/>
        </w:rPr>
      </w:pPr>
      <w:r w:rsidRPr="00852F40">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365C6">
        <w:rPr>
          <w:rStyle w:val="StyleUnderline"/>
          <w:highlight w:val="yellow"/>
        </w:rPr>
        <w:t xml:space="preserve">for </w:t>
      </w:r>
      <w:r w:rsidRPr="00C365C6">
        <w:rPr>
          <w:rStyle w:val="Emphasis"/>
          <w:highlight w:val="yellow"/>
        </w:rPr>
        <w:t>decades</w:t>
      </w:r>
      <w:r w:rsidRPr="00C365C6">
        <w:rPr>
          <w:rStyle w:val="StyleUnderline"/>
          <w:highlight w:val="yellow"/>
        </w:rPr>
        <w:t xml:space="preserve"> African Americans have been </w:t>
      </w:r>
      <w:r w:rsidRPr="00C365C6">
        <w:rPr>
          <w:rStyle w:val="Emphasis"/>
          <w:highlight w:val="yellow"/>
        </w:rPr>
        <w:t>more likely</w:t>
      </w:r>
      <w:r w:rsidRPr="00C365C6">
        <w:rPr>
          <w:rStyle w:val="StyleUnderline"/>
          <w:highlight w:val="yellow"/>
        </w:rPr>
        <w:t xml:space="preserve"> to be </w:t>
      </w:r>
      <w:r w:rsidRPr="00C365C6">
        <w:rPr>
          <w:rStyle w:val="Emphasis"/>
          <w:highlight w:val="yellow"/>
        </w:rPr>
        <w:t>union members</w:t>
      </w:r>
      <w:r w:rsidRPr="00C365C6">
        <w:rPr>
          <w:rStyle w:val="StyleUnderline"/>
          <w:highlight w:val="yellow"/>
        </w:rPr>
        <w:t xml:space="preserve"> than </w:t>
      </w:r>
      <w:r w:rsidRPr="00C365C6">
        <w:rPr>
          <w:rStyle w:val="Emphasis"/>
          <w:highlight w:val="yellow"/>
        </w:rPr>
        <w:t>whites</w:t>
      </w:r>
      <w:r w:rsidRPr="00852F40">
        <w:rPr>
          <w:sz w:val="16"/>
          <w:szCs w:val="16"/>
        </w:rPr>
        <w:t xml:space="preserve">.135 </w:t>
      </w:r>
      <w:r w:rsidRPr="00831807">
        <w:rPr>
          <w:rStyle w:val="StyleUnderline"/>
        </w:rPr>
        <w:t xml:space="preserve">Today </w:t>
      </w:r>
      <w:r w:rsidRPr="00C365C6">
        <w:rPr>
          <w:rStyle w:val="StyleUnderline"/>
          <w:highlight w:val="yellow"/>
        </w:rPr>
        <w:t xml:space="preserve">more than a </w:t>
      </w:r>
      <w:r w:rsidRPr="00C365C6">
        <w:rPr>
          <w:rStyle w:val="Emphasis"/>
          <w:highlight w:val="yellow"/>
        </w:rPr>
        <w:t>third</w:t>
      </w:r>
      <w:r w:rsidRPr="00852F40">
        <w:rPr>
          <w:sz w:val="16"/>
          <w:szCs w:val="16"/>
        </w:rPr>
        <w:t xml:space="preserve"> (35.8 percent) </w:t>
      </w:r>
      <w:r w:rsidRPr="00C365C6">
        <w:rPr>
          <w:rStyle w:val="StyleUnderline"/>
          <w:highlight w:val="yellow"/>
        </w:rPr>
        <w:t>of union members are</w:t>
      </w:r>
      <w:r w:rsidRPr="00852F40">
        <w:rPr>
          <w:sz w:val="16"/>
          <w:szCs w:val="16"/>
        </w:rPr>
        <w:t xml:space="preserve"> black, Hispanic, Asian, or other </w:t>
      </w:r>
      <w:r w:rsidRPr="00C365C6">
        <w:rPr>
          <w:rStyle w:val="Emphasis"/>
          <w:highlight w:val="yellow"/>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1F629902" w14:textId="77777777" w:rsidR="00963291" w:rsidRPr="00852F40" w:rsidRDefault="00963291" w:rsidP="00963291">
      <w:pPr>
        <w:rPr>
          <w:sz w:val="16"/>
          <w:szCs w:val="16"/>
        </w:rPr>
      </w:pPr>
      <w:r w:rsidRPr="00831807">
        <w:rPr>
          <w:rStyle w:val="StyleUnderline"/>
        </w:rPr>
        <w:t xml:space="preserve">As the workforce has become much </w:t>
      </w:r>
      <w:r w:rsidRPr="00625FFB">
        <w:rPr>
          <w:rStyle w:val="Emphasis"/>
        </w:rPr>
        <w:t>more diverse</w:t>
      </w:r>
      <w:r w:rsidRPr="00831807">
        <w:rPr>
          <w:rStyle w:val="StyleUnderline"/>
        </w:rPr>
        <w:t xml:space="preserve">, unions have </w:t>
      </w:r>
      <w:r w:rsidRPr="00625FFB">
        <w:rPr>
          <w:rStyle w:val="Emphasis"/>
        </w:rPr>
        <w:t>changed</w:t>
      </w:r>
      <w:r w:rsidRPr="00831807">
        <w:rPr>
          <w:rStyle w:val="StyleUnderline"/>
        </w:rPr>
        <w:t xml:space="preserve"> to </w:t>
      </w:r>
      <w:r w:rsidRPr="00625FFB">
        <w:rPr>
          <w:rStyle w:val="Emphasis"/>
        </w:rPr>
        <w:t>reflect</w:t>
      </w:r>
      <w:r w:rsidRPr="00831807">
        <w:rPr>
          <w:rStyle w:val="StyleUnderline"/>
        </w:rPr>
        <w:t xml:space="preserve"> this </w:t>
      </w:r>
      <w:r w:rsidRPr="00625FFB">
        <w:rPr>
          <w:rStyle w:val="Emphasis"/>
        </w:rPr>
        <w:t>diversity</w:t>
      </w:r>
      <w:r w:rsidRPr="00852F40">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C365C6">
        <w:rPr>
          <w:rStyle w:val="StyleUnderline"/>
          <w:highlight w:val="yellow"/>
        </w:rPr>
        <w:t xml:space="preserve">The labor movement is the </w:t>
      </w:r>
      <w:r w:rsidRPr="00C365C6">
        <w:rPr>
          <w:rStyle w:val="Emphasis"/>
          <w:highlight w:val="yellow"/>
        </w:rPr>
        <w:t>largest mass membership organization</w:t>
      </w:r>
      <w:r w:rsidRPr="00C365C6">
        <w:rPr>
          <w:rStyle w:val="StyleUnderline"/>
          <w:highlight w:val="yellow"/>
        </w:rPr>
        <w:t xml:space="preserve"> of </w:t>
      </w:r>
      <w:r w:rsidRPr="00C365C6">
        <w:rPr>
          <w:rStyle w:val="Emphasis"/>
          <w:highlight w:val="yellow"/>
        </w:rPr>
        <w:t>women</w:t>
      </w:r>
      <w:r w:rsidRPr="00C365C6">
        <w:rPr>
          <w:rStyle w:val="StyleUnderline"/>
          <w:highlight w:val="yellow"/>
        </w:rPr>
        <w:t xml:space="preserve">, </w:t>
      </w:r>
      <w:r w:rsidRPr="00C365C6">
        <w:rPr>
          <w:rStyle w:val="Emphasis"/>
          <w:highlight w:val="yellow"/>
        </w:rPr>
        <w:t>African Americans</w:t>
      </w:r>
      <w:r w:rsidRPr="00C365C6">
        <w:rPr>
          <w:rStyle w:val="StyleUnderline"/>
          <w:highlight w:val="yellow"/>
        </w:rPr>
        <w:t xml:space="preserve">, </w:t>
      </w:r>
      <w:r w:rsidRPr="00C365C6">
        <w:rPr>
          <w:rStyle w:val="Emphasis"/>
          <w:highlight w:val="yellow"/>
        </w:rPr>
        <w:t>Latinos</w:t>
      </w:r>
      <w:r w:rsidRPr="00C365C6">
        <w:rPr>
          <w:rStyle w:val="StyleUnderline"/>
          <w:highlight w:val="yellow"/>
        </w:rPr>
        <w:t xml:space="preserve">, and </w:t>
      </w:r>
      <w:r w:rsidRPr="00C365C6">
        <w:rPr>
          <w:rStyle w:val="Emphasis"/>
          <w:highlight w:val="yellow"/>
        </w:rPr>
        <w:t>Asians</w:t>
      </w:r>
      <w:r w:rsidRPr="00831807">
        <w:rPr>
          <w:rStyle w:val="StyleUnderline"/>
        </w:rPr>
        <w:t xml:space="preserve"> in </w:t>
      </w:r>
      <w:r w:rsidRPr="00006A4D">
        <w:rPr>
          <w:rStyle w:val="StyleUnderline"/>
        </w:rPr>
        <w:t xml:space="preserve">the country (larger than the </w:t>
      </w:r>
      <w:r w:rsidRPr="00006A4D">
        <w:rPr>
          <w:rStyle w:val="Emphasis"/>
        </w:rPr>
        <w:t>NAACP</w:t>
      </w:r>
      <w:r w:rsidRPr="00006A4D">
        <w:rPr>
          <w:rStyle w:val="StyleUnderline"/>
        </w:rPr>
        <w:t xml:space="preserve">, </w:t>
      </w:r>
      <w:r w:rsidRPr="00006A4D">
        <w:rPr>
          <w:rStyle w:val="Emphasis"/>
        </w:rPr>
        <w:t>NOW</w:t>
      </w:r>
      <w:r w:rsidRPr="00006A4D">
        <w:rPr>
          <w:rStyle w:val="StyleUnderline"/>
        </w:rPr>
        <w:t xml:space="preserve">, </w:t>
      </w:r>
      <w:r w:rsidRPr="00006A4D">
        <w:rPr>
          <w:rStyle w:val="Emphasis"/>
        </w:rPr>
        <w:t>La Raza</w:t>
      </w:r>
      <w:r w:rsidRPr="00006A4D">
        <w:rPr>
          <w:rStyle w:val="StyleUnderline"/>
        </w:rPr>
        <w:t xml:space="preserve">, and </w:t>
      </w:r>
      <w:r w:rsidRPr="00006A4D">
        <w:rPr>
          <w:rStyle w:val="Emphasis"/>
        </w:rPr>
        <w:t>LULAC combined</w:t>
      </w:r>
      <w:r w:rsidRPr="00006A4D">
        <w:rPr>
          <w:rStyle w:val="StyleUnderline"/>
        </w:rPr>
        <w:t>)</w:t>
      </w:r>
      <w:r w:rsidRPr="00006A4D">
        <w:rPr>
          <w:sz w:val="16"/>
          <w:szCs w:val="16"/>
        </w:rPr>
        <w:t>.”140</w:t>
      </w:r>
      <w:r w:rsidRPr="00852F40">
        <w:rPr>
          <w:sz w:val="16"/>
          <w:szCs w:val="16"/>
        </w:rPr>
        <w:t xml:space="preserve"> </w:t>
      </w:r>
    </w:p>
    <w:p w14:paraId="2494AC6F" w14:textId="77777777" w:rsidR="00963291" w:rsidRPr="00852F40" w:rsidRDefault="00963291" w:rsidP="00963291">
      <w:pPr>
        <w:rPr>
          <w:sz w:val="16"/>
          <w:szCs w:val="16"/>
        </w:rPr>
      </w:pPr>
      <w:r w:rsidRPr="00831807">
        <w:rPr>
          <w:rStyle w:val="StyleUnderline"/>
        </w:rPr>
        <w:t xml:space="preserve">The </w:t>
      </w:r>
      <w:r w:rsidRPr="00C365C6">
        <w:rPr>
          <w:rStyle w:val="Emphasis"/>
          <w:highlight w:val="yellow"/>
        </w:rPr>
        <w:t>leadership</w:t>
      </w:r>
      <w:r w:rsidRPr="00C365C6">
        <w:rPr>
          <w:rStyle w:val="StyleUnderline"/>
          <w:highlight w:val="yellow"/>
        </w:rPr>
        <w:t xml:space="preserve"> and </w:t>
      </w:r>
      <w:r w:rsidRPr="00C365C6">
        <w:rPr>
          <w:rStyle w:val="Emphasis"/>
          <w:highlight w:val="yellow"/>
        </w:rPr>
        <w:t>staff</w:t>
      </w:r>
      <w:r w:rsidRPr="00831807">
        <w:rPr>
          <w:rStyle w:val="StyleUnderline"/>
        </w:rPr>
        <w:t xml:space="preserve"> of unions </w:t>
      </w:r>
      <w:r w:rsidRPr="00C365C6">
        <w:rPr>
          <w:rStyle w:val="StyleUnderline"/>
          <w:highlight w:val="yellow"/>
        </w:rPr>
        <w:t xml:space="preserve">are also </w:t>
      </w:r>
      <w:r w:rsidRPr="00C365C6">
        <w:rPr>
          <w:rStyle w:val="Emphasis"/>
          <w:highlight w:val="yellow"/>
        </w:rPr>
        <w:t>quite diverse</w:t>
      </w:r>
      <w:r w:rsidRPr="00831807">
        <w:rPr>
          <w:rStyle w:val="StyleUnderline"/>
        </w:rPr>
        <w:t>.</w:t>
      </w:r>
      <w:r w:rsidRPr="00852F40">
        <w:rPr>
          <w:sz w:val="16"/>
          <w:szCs w:val="16"/>
        </w:rPr>
        <w:t xml:space="preserve"> Though union leadership may not be perfectly representative of their membership, it is particularly diverse when </w:t>
      </w:r>
      <w:r w:rsidRPr="00831807">
        <w:rPr>
          <w:rStyle w:val="StyleUnderline"/>
        </w:rPr>
        <w:t xml:space="preserve">compared to the </w:t>
      </w:r>
      <w:r w:rsidRPr="00625FFB">
        <w:rPr>
          <w:rStyle w:val="Emphasis"/>
        </w:rPr>
        <w:t>boards</w:t>
      </w:r>
      <w:r w:rsidRPr="00831807">
        <w:rPr>
          <w:rStyle w:val="StyleUnderline"/>
        </w:rPr>
        <w:t xml:space="preserve"> of </w:t>
      </w:r>
      <w:r w:rsidRPr="00625FFB">
        <w:rPr>
          <w:rStyle w:val="Emphasis"/>
        </w:rPr>
        <w:t>US corporations</w:t>
      </w:r>
      <w:r w:rsidRPr="00831807">
        <w:rPr>
          <w:rStyle w:val="StyleUnderline"/>
        </w:rPr>
        <w:t xml:space="preserve">: nearly </w:t>
      </w:r>
      <w:r w:rsidRPr="00625FFB">
        <w:rPr>
          <w:rStyle w:val="Emphasis"/>
        </w:rPr>
        <w:t>70 percent</w:t>
      </w:r>
      <w:r w:rsidRPr="00831807">
        <w:rPr>
          <w:rStyle w:val="StyleUnderline"/>
        </w:rPr>
        <w:t xml:space="preserve"> of board members of </w:t>
      </w:r>
      <w:r w:rsidRPr="00625FFB">
        <w:rPr>
          <w:rStyle w:val="Emphasis"/>
        </w:rPr>
        <w:t>Fortune 500 companies</w:t>
      </w:r>
      <w:r w:rsidRPr="00831807">
        <w:rPr>
          <w:rStyle w:val="StyleUnderline"/>
        </w:rPr>
        <w:t xml:space="preserve"> are </w:t>
      </w:r>
      <w:r w:rsidRPr="00625FFB">
        <w:rPr>
          <w:rStyle w:val="Emphasis"/>
        </w:rPr>
        <w:t>white men</w:t>
      </w:r>
      <w:r w:rsidRPr="00852F40">
        <w:rPr>
          <w:sz w:val="16"/>
          <w:szCs w:val="16"/>
        </w:rPr>
        <w:t xml:space="preserve">.141 For example, </w:t>
      </w:r>
      <w:r w:rsidRPr="00831807">
        <w:rPr>
          <w:rStyle w:val="StyleUnderline"/>
        </w:rPr>
        <w:t xml:space="preserve">in 2020 the leaders of many the </w:t>
      </w:r>
      <w:r w:rsidRPr="00625FFB">
        <w:rPr>
          <w:rStyle w:val="Emphasis"/>
        </w:rPr>
        <w:t>largest US unions</w:t>
      </w:r>
      <w:r w:rsidRPr="00831807">
        <w:rPr>
          <w:rStyle w:val="StyleUnderline"/>
        </w:rPr>
        <w:t xml:space="preserve"> were often </w:t>
      </w:r>
      <w:r w:rsidRPr="00625FFB">
        <w:rPr>
          <w:rStyle w:val="Emphasis"/>
        </w:rPr>
        <w:t>women</w:t>
      </w:r>
      <w:r w:rsidRPr="00831807">
        <w:rPr>
          <w:rStyle w:val="StyleUnderline"/>
        </w:rPr>
        <w:t xml:space="preserve"> and </w:t>
      </w:r>
      <w:r w:rsidRPr="00625FFB">
        <w:rPr>
          <w:rStyle w:val="Emphasis"/>
        </w:rPr>
        <w:t>people of color</w:t>
      </w:r>
      <w:r w:rsidRPr="00831807">
        <w:rPr>
          <w:rStyle w:val="StyleUnderline"/>
        </w:rPr>
        <w:t>. Lee Saunders, an African American male, is the president of the American Federation of State, County and Municipal Employees</w:t>
      </w:r>
      <w:r w:rsidRPr="00852F40">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31807">
        <w:rPr>
          <w:rStyle w:val="StyleUnderline"/>
        </w:rPr>
        <w:t>The president of the National Education Association</w:t>
      </w:r>
      <w:r w:rsidRPr="00852F40">
        <w:rPr>
          <w:sz w:val="16"/>
          <w:szCs w:val="16"/>
        </w:rPr>
        <w:t xml:space="preserve"> (three million members), </w:t>
      </w:r>
      <w:r w:rsidRPr="00831807">
        <w:rPr>
          <w:rStyle w:val="StyleUnderline"/>
        </w:rPr>
        <w:t>Becky Pringle, is an African American woman</w:t>
      </w:r>
      <w:r w:rsidRPr="00852F40">
        <w:rPr>
          <w:sz w:val="16"/>
          <w:szCs w:val="16"/>
        </w:rPr>
        <w:t xml:space="preserve">, and her predecessor was a Latina.145 And </w:t>
      </w:r>
      <w:r w:rsidRPr="00831807">
        <w:rPr>
          <w:rStyle w:val="StyleUnderline"/>
        </w:rPr>
        <w:t>at the AFL-CIO</w:t>
      </w:r>
      <w:r w:rsidRPr="00852F40">
        <w:rPr>
          <w:sz w:val="16"/>
          <w:szCs w:val="16"/>
        </w:rPr>
        <w:t xml:space="preserve">, the confederation of most American unions, </w:t>
      </w:r>
      <w:r w:rsidRPr="00625FFB">
        <w:rPr>
          <w:rStyle w:val="StyleUnderline"/>
        </w:rPr>
        <w:t>the number two person in the hierarchy is a woman, and number three is a black man and immigrant</w:t>
      </w:r>
      <w:r w:rsidRPr="00852F40">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76A7D578" w14:textId="77777777" w:rsidR="00963291" w:rsidRDefault="00963291" w:rsidP="00963291">
      <w:pPr>
        <w:rPr>
          <w:rStyle w:val="Emphasis"/>
        </w:rPr>
      </w:pPr>
      <w:r w:rsidRPr="00852F40">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365C6">
        <w:rPr>
          <w:rStyle w:val="StyleUnderline"/>
          <w:highlight w:val="yellow"/>
        </w:rPr>
        <w:t xml:space="preserve">a </w:t>
      </w:r>
      <w:r w:rsidRPr="00C365C6">
        <w:rPr>
          <w:rStyle w:val="Emphasis"/>
          <w:highlight w:val="yellow"/>
        </w:rPr>
        <w:t>renewed labor movement</w:t>
      </w:r>
      <w:r w:rsidRPr="00C365C6">
        <w:rPr>
          <w:rStyle w:val="StyleUnderline"/>
          <w:highlight w:val="yellow"/>
        </w:rPr>
        <w:t xml:space="preserve"> would provide </w:t>
      </w:r>
      <w:r w:rsidRPr="00C365C6">
        <w:rPr>
          <w:rStyle w:val="Emphasis"/>
          <w:highlight w:val="yellow"/>
        </w:rPr>
        <w:t>significant help</w:t>
      </w:r>
      <w:r w:rsidRPr="00625FFB">
        <w:rPr>
          <w:rStyle w:val="StyleUnderline"/>
        </w:rPr>
        <w:t xml:space="preserve"> </w:t>
      </w:r>
      <w:r w:rsidRPr="00C365C6">
        <w:rPr>
          <w:rStyle w:val="StyleUnderline"/>
          <w:highlight w:val="yellow"/>
        </w:rPr>
        <w:t>addressing</w:t>
      </w:r>
      <w:r w:rsidRPr="00625FFB">
        <w:rPr>
          <w:rStyle w:val="StyleUnderline"/>
        </w:rPr>
        <w:t xml:space="preserve"> major </w:t>
      </w:r>
      <w:r w:rsidRPr="00C365C6">
        <w:rPr>
          <w:rStyle w:val="Emphasis"/>
          <w:highlight w:val="yellow"/>
        </w:rPr>
        <w:t>racial and gender fault lines</w:t>
      </w:r>
      <w:r w:rsidRPr="00625FFB">
        <w:rPr>
          <w:rStyle w:val="StyleUnderline"/>
        </w:rPr>
        <w:t xml:space="preserve"> our country faces. Unions still have a </w:t>
      </w:r>
      <w:r w:rsidRPr="00625FFB">
        <w:rPr>
          <w:rStyle w:val="Emphasis"/>
        </w:rPr>
        <w:t>ways to go</w:t>
      </w:r>
      <w:r w:rsidRPr="00625FFB">
        <w:rPr>
          <w:rStyle w:val="StyleUnderline"/>
        </w:rPr>
        <w:t xml:space="preserve">, but they are clearly </w:t>
      </w:r>
      <w:r w:rsidRPr="00625FFB">
        <w:rPr>
          <w:rStyle w:val="Emphasis"/>
        </w:rPr>
        <w:t>part of the solution</w:t>
      </w:r>
      <w:r w:rsidRPr="00625FFB">
        <w:rPr>
          <w:rStyle w:val="StyleUnderline"/>
        </w:rPr>
        <w:t xml:space="preserve"> to racial and gender inequity, and </w:t>
      </w: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 </w:t>
      </w:r>
      <w:r w:rsidRPr="00C365C6">
        <w:rPr>
          <w:rStyle w:val="Emphasis"/>
          <w:highlight w:val="yellow"/>
        </w:rPr>
        <w:t>better enable</w:t>
      </w:r>
      <w:r w:rsidRPr="00625FFB">
        <w:rPr>
          <w:rStyle w:val="StyleUnderline"/>
        </w:rPr>
        <w:t xml:space="preserve"> them to promote </w:t>
      </w:r>
      <w:r w:rsidRPr="00C365C6">
        <w:rPr>
          <w:rStyle w:val="Emphasis"/>
          <w:highlight w:val="yellow"/>
        </w:rPr>
        <w:t>equality.</w:t>
      </w:r>
    </w:p>
    <w:p w14:paraId="1FB550CF" w14:textId="77777777" w:rsidR="00963291" w:rsidRDefault="00963291" w:rsidP="00963291">
      <w:pPr>
        <w:pStyle w:val="Heading4"/>
      </w:pPr>
      <w:r>
        <w:t xml:space="preserve">Unions are the </w:t>
      </w:r>
      <w:r>
        <w:rPr>
          <w:u w:val="single"/>
        </w:rPr>
        <w:t>driving force</w:t>
      </w:r>
      <w:r>
        <w:t xml:space="preserve"> behind demands for racial justice.</w:t>
      </w:r>
    </w:p>
    <w:p w14:paraId="09E9E48D" w14:textId="77777777" w:rsidR="00963291" w:rsidRPr="00314C62" w:rsidRDefault="00963291" w:rsidP="00963291">
      <w:r>
        <w:t xml:space="preserve">Larry W. </w:t>
      </w:r>
      <w:r w:rsidRPr="00314C62">
        <w:rPr>
          <w:rStyle w:val="Style13ptBold"/>
        </w:rPr>
        <w:t>Isaac 24</w:t>
      </w:r>
      <w:r>
        <w:t xml:space="preserve">, </w:t>
      </w:r>
      <w:r w:rsidRPr="00314C62">
        <w:t>Gertrude Conaway Vanderbilt Endowed Distinguished Professor of Sociology and Political Economy at Vanderbilt University</w:t>
      </w:r>
      <w:r>
        <w:t xml:space="preserve">; and Brittney Rose, PhD student at Vanderbilt University studying sociology, 2024, “Movement for Black Lives at Work? Racial Justice Spillover, Labor Organization, and New Worker Militancy,” </w:t>
      </w:r>
      <w:r>
        <w:rPr>
          <w:i/>
          <w:iCs/>
        </w:rPr>
        <w:t>The Sociological Quarterly</w:t>
      </w:r>
      <w:r>
        <w:t xml:space="preserve">, vol. 65, </w:t>
      </w:r>
      <w:r w:rsidRPr="00314C62">
        <w:t>https://www.tandfonline.com/doi/full/10.1080/00380253.2024.2357549#abstract</w:t>
      </w:r>
      <w:r>
        <w:t>.</w:t>
      </w:r>
    </w:p>
    <w:p w14:paraId="6CF1B668" w14:textId="77777777" w:rsidR="00963291" w:rsidRPr="00314C62" w:rsidRDefault="00963291" w:rsidP="00963291">
      <w:pPr>
        <w:rPr>
          <w:sz w:val="16"/>
          <w:szCs w:val="16"/>
        </w:rPr>
      </w:pPr>
      <w:r w:rsidRPr="00314C62">
        <w:rPr>
          <w:rStyle w:val="StyleUnderline"/>
        </w:rPr>
        <w:t xml:space="preserve">The </w:t>
      </w:r>
      <w:r w:rsidRPr="00314C62">
        <w:rPr>
          <w:rStyle w:val="Emphasis"/>
          <w:highlight w:val="yellow"/>
        </w:rPr>
        <w:t>results</w:t>
      </w:r>
      <w:r w:rsidRPr="00314C62">
        <w:rPr>
          <w:rStyle w:val="StyleUnderline"/>
          <w:highlight w:val="yellow"/>
        </w:rPr>
        <w:t xml:space="preserve"> of this </w:t>
      </w:r>
      <w:r w:rsidRPr="00314C62">
        <w:rPr>
          <w:rStyle w:val="Emphasis"/>
          <w:highlight w:val="yellow"/>
        </w:rPr>
        <w:t>study</w:t>
      </w:r>
      <w:r w:rsidRPr="00314C62">
        <w:rPr>
          <w:rStyle w:val="StyleUnderline"/>
          <w:highlight w:val="yellow"/>
        </w:rPr>
        <w:t xml:space="preserve"> derive from the </w:t>
      </w:r>
      <w:r w:rsidRPr="00314C62">
        <w:rPr>
          <w:rStyle w:val="Emphasis"/>
          <w:highlight w:val="yellow"/>
        </w:rPr>
        <w:t>Elephrame BLM database</w:t>
      </w:r>
      <w:r w:rsidRPr="00314C62">
        <w:rPr>
          <w:rStyle w:val="StyleUnderline"/>
        </w:rPr>
        <w:t xml:space="preserve"> </w:t>
      </w:r>
      <w:r w:rsidRPr="00314C62">
        <w:rPr>
          <w:rStyle w:val="StyleUnderline"/>
          <w:highlight w:val="yellow"/>
        </w:rPr>
        <w:t xml:space="preserve">and </w:t>
      </w:r>
      <w:r w:rsidRPr="00314C62">
        <w:rPr>
          <w:rStyle w:val="Emphasis"/>
          <w:highlight w:val="yellow"/>
        </w:rPr>
        <w:t>new data</w:t>
      </w:r>
      <w:r w:rsidRPr="00314C62">
        <w:rPr>
          <w:rStyle w:val="StyleUnderline"/>
        </w:rPr>
        <w:t xml:space="preserve"> collected </w:t>
      </w:r>
      <w:r w:rsidRPr="00314C62">
        <w:rPr>
          <w:rStyle w:val="StyleUnderline"/>
          <w:highlight w:val="yellow"/>
        </w:rPr>
        <w:t>by</w:t>
      </w:r>
      <w:r w:rsidRPr="00314C62">
        <w:rPr>
          <w:rStyle w:val="StyleUnderline"/>
        </w:rPr>
        <w:t xml:space="preserve"> the </w:t>
      </w:r>
      <w:r w:rsidRPr="00314C62">
        <w:rPr>
          <w:rStyle w:val="Emphasis"/>
          <w:highlight w:val="yellow"/>
        </w:rPr>
        <w:t>Cornell University</w:t>
      </w:r>
      <w:r w:rsidRPr="00314C62">
        <w:rPr>
          <w:rStyle w:val="Emphasis"/>
        </w:rPr>
        <w:t xml:space="preserve"> ILR Labor Tracker project</w:t>
      </w:r>
      <w:r w:rsidRPr="00314C62">
        <w:rPr>
          <w:sz w:val="16"/>
          <w:szCs w:val="16"/>
        </w:rPr>
        <w:t>. The Labor Tracker provides rich and important data with advantages over exclusive reliance on the BLS. But the Labor Tracker has limitations at this point too. For our study, the short analytic window (two years) impedes our ability to establish stable long-term trends due to the changing presence of racial justice demands in American workplaces. It appears that we are still in the midst of an unfolding militancy upsurge. We also relied on explicit claims by workers for racial justice demands. As important as these data are, we do not know precisely how much racial justice consciousness and moral outrage may be influencing workplace demands that were not explicitly tagged as racial justice claims; that is, racial justice sensibilities could be pushing other worker demands for things like job security, pay, safety, and union formation without always being framed in racial justice terms. However, our findings in support of hypothesis 2 suggest that racial justice demands at work have contributed to stimulating other worker demands.</w:t>
      </w:r>
    </w:p>
    <w:p w14:paraId="0FEFB509" w14:textId="77777777" w:rsidR="00963291" w:rsidRPr="00314C62" w:rsidRDefault="00963291" w:rsidP="00963291">
      <w:pPr>
        <w:rPr>
          <w:sz w:val="8"/>
          <w:szCs w:val="8"/>
        </w:rPr>
      </w:pPr>
      <w:r w:rsidRPr="00314C62">
        <w:rPr>
          <w:sz w:val="8"/>
          <w:szCs w:val="8"/>
        </w:rPr>
        <w:t>Our findings are obviously rooted in a short span of history. Moving forward, a longer period of empirical observations will help us determine the level of resilience and potency of racial collective action for workplace militancy and the extent to which BLM continues to be a driving force. Next steps should also pay attention to the extent to which racial militancy and labor militancy are getting translated into unionization gains and precisely where and under what conditions such gains might be appearing. Knowledge of prior union revitalization processes will be helpful. For example, Voss and Sherman (Citation2000) illuminated the importance of three key factors: (1) political crisis in a union local leading to new leadership; (2) the presence of leaders with activist experience acquired outside the labor movement; and (3) top-down influences from the international leadership in favor of innovation. Workplace demographic composition (especially race and age) will also likely matter (e.g., Isaac, McDonald, and Lukasik Citation2006; Cha, Holgate, and Yon Citation2018), a point signaled by some of the most dramatic recent racially based workplace mobilizations (e.g., Amazon-Bessemer, AL., Amazon-Staten Island, Philadelphia Labor for Black Lives Coalition).</w:t>
      </w:r>
    </w:p>
    <w:p w14:paraId="7A00DA7B" w14:textId="77777777" w:rsidR="00963291" w:rsidRPr="00314C62" w:rsidRDefault="00963291" w:rsidP="00963291">
      <w:pPr>
        <w:rPr>
          <w:sz w:val="8"/>
          <w:szCs w:val="8"/>
        </w:rPr>
      </w:pPr>
      <w:r w:rsidRPr="00314C62">
        <w:rPr>
          <w:sz w:val="8"/>
          <w:szCs w:val="8"/>
        </w:rPr>
        <w:t>Our results derive from not only a limited historical period that may or may not generalize across time (see Isaac and Griffin Citation1989) but also from weekly observations. It would be useful to know if patterns are fractal and reproduce across different elemental time periods (e.g., scaling up to months, quarters, or years). These short elemental time periods or weekly units of analysis are useful for gauging quick change-based relations, but they cannot illuminate slow-moving, long-term changes (e.g., Pierson Citation2003). That will require a different form of historical analytic strategy. Despite these data limitations, our findings have important implications for the potential universality of the Movement 4 Black Lives, for social movement spillover theory, and contemporary dynamics of militancy in the contemporary labor field.</w:t>
      </w:r>
    </w:p>
    <w:p w14:paraId="0DCA9414" w14:textId="77777777" w:rsidR="00963291" w:rsidRPr="00314C62" w:rsidRDefault="00963291" w:rsidP="00963291">
      <w:pPr>
        <w:rPr>
          <w:sz w:val="8"/>
          <w:szCs w:val="8"/>
        </w:rPr>
      </w:pPr>
      <w:r w:rsidRPr="00314C62">
        <w:rPr>
          <w:sz w:val="8"/>
          <w:szCs w:val="8"/>
        </w:rPr>
        <w:t>In the context of the Movement 4 Black Lives, the Third Reconstruction, the uprising surrounding the vicious killing of George Floyd in 2020 registered concrete event universality (Mueller Citation2023). Within days, protests erupted across the country and around the world. Understandably, much of the moral outrage and collective anger targeted the state’s law enforcement arm, leading to calls to defund the police and abolition of criminal justice apparatuses, among others.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 In other words, movement-based events have the power to travel through time, across geographical space, and penetrate institutional arenas (Sewell Citation1996, Isaac Citation2008, Wagner-Pacifici Citation2010).</w:t>
      </w:r>
    </w:p>
    <w:p w14:paraId="2F9F6C41" w14:textId="77777777" w:rsidR="00963291" w:rsidRPr="00314C62" w:rsidRDefault="00963291" w:rsidP="00963291">
      <w:pPr>
        <w:rPr>
          <w:sz w:val="16"/>
          <w:szCs w:val="16"/>
        </w:rPr>
      </w:pPr>
      <w:r w:rsidRPr="00314C62">
        <w:rPr>
          <w:rStyle w:val="Emphasis"/>
          <w:highlight w:val="yellow"/>
        </w:rPr>
        <w:t>Worker agitation</w:t>
      </w:r>
      <w:r w:rsidRPr="00314C62">
        <w:rPr>
          <w:rStyle w:val="StyleUnderline"/>
          <w:highlight w:val="yellow"/>
        </w:rPr>
        <w:t xml:space="preserve"> for </w:t>
      </w:r>
      <w:r w:rsidRPr="00314C62">
        <w:rPr>
          <w:rStyle w:val="Emphasis"/>
          <w:highlight w:val="yellow"/>
        </w:rPr>
        <w:t>racial justice</w:t>
      </w:r>
      <w:r w:rsidRPr="00314C62">
        <w:rPr>
          <w:rStyle w:val="StyleUnderline"/>
          <w:highlight w:val="yellow"/>
        </w:rPr>
        <w:t xml:space="preserve"> is</w:t>
      </w:r>
      <w:r w:rsidRPr="00314C62">
        <w:rPr>
          <w:sz w:val="16"/>
          <w:szCs w:val="16"/>
        </w:rPr>
        <w:t xml:space="preserve"> certainly </w:t>
      </w:r>
      <w:r w:rsidRPr="00314C62">
        <w:rPr>
          <w:rStyle w:val="StyleUnderline"/>
          <w:highlight w:val="yellow"/>
        </w:rPr>
        <w:t>present in</w:t>
      </w:r>
      <w:r w:rsidRPr="00314C62">
        <w:rPr>
          <w:rStyle w:val="StyleUnderline"/>
        </w:rPr>
        <w:t xml:space="preserve"> the </w:t>
      </w:r>
      <w:r w:rsidRPr="00314C62">
        <w:rPr>
          <w:rStyle w:val="Emphasis"/>
        </w:rPr>
        <w:t>new militancy</w:t>
      </w:r>
      <w:r w:rsidRPr="00314C62">
        <w:rPr>
          <w:rStyle w:val="StyleUnderline"/>
        </w:rPr>
        <w:t xml:space="preserve"> for </w:t>
      </w:r>
      <w:r w:rsidRPr="00314C62">
        <w:rPr>
          <w:rStyle w:val="Emphasis"/>
          <w:highlight w:val="yellow"/>
        </w:rPr>
        <w:t>all</w:t>
      </w:r>
      <w:r w:rsidRPr="00314C62">
        <w:rPr>
          <w:rStyle w:val="Emphasis"/>
        </w:rPr>
        <w:t xml:space="preserve"> major </w:t>
      </w:r>
      <w:r w:rsidRPr="00314C62">
        <w:rPr>
          <w:rStyle w:val="Emphasis"/>
          <w:highlight w:val="yellow"/>
        </w:rPr>
        <w:t>regions</w:t>
      </w:r>
      <w:r w:rsidRPr="00314C62">
        <w:rPr>
          <w:rStyle w:val="StyleUnderline"/>
          <w:highlight w:val="yellow"/>
        </w:rPr>
        <w:t xml:space="preserve"> of the nation</w:t>
      </w:r>
      <w:r w:rsidRPr="00314C62">
        <w:rPr>
          <w:sz w:val="16"/>
          <w:szCs w:val="16"/>
        </w:rPr>
        <w:t xml:space="preserve"> but, not surprisingly, most heavily concentrated in major population centers. These demands are also most heavily concentrated in service and transportation/warehousing industries. While we cannot say with any certainty that worker racial justice actions have increased in recent years because of the limited time frame, there is some indication that </w:t>
      </w:r>
      <w:r w:rsidRPr="00314C62">
        <w:rPr>
          <w:rStyle w:val="Emphasis"/>
          <w:highlight w:val="yellow"/>
        </w:rPr>
        <w:t>strikes</w:t>
      </w:r>
      <w:r w:rsidRPr="00314C62">
        <w:rPr>
          <w:rStyle w:val="StyleUnderline"/>
          <w:highlight w:val="yellow"/>
        </w:rPr>
        <w:t xml:space="preserve"> with </w:t>
      </w:r>
      <w:r w:rsidRPr="00314C62">
        <w:rPr>
          <w:rStyle w:val="Emphasis"/>
          <w:highlight w:val="yellow"/>
        </w:rPr>
        <w:t>racial justice demands</w:t>
      </w:r>
      <w:r w:rsidRPr="00314C62">
        <w:rPr>
          <w:rStyle w:val="StyleUnderline"/>
          <w:highlight w:val="yellow"/>
        </w:rPr>
        <w:t xml:space="preserve"> increased</w:t>
      </w:r>
      <w:r w:rsidRPr="00314C62">
        <w:rPr>
          <w:rStyle w:val="StyleUnderline"/>
        </w:rPr>
        <w:t xml:space="preserve"> in </w:t>
      </w:r>
      <w:r w:rsidRPr="00314C62">
        <w:rPr>
          <w:rStyle w:val="Emphasis"/>
        </w:rPr>
        <w:t>2022</w:t>
      </w:r>
      <w:r w:rsidRPr="00314C62">
        <w:rPr>
          <w:rStyle w:val="StyleUnderline"/>
        </w:rPr>
        <w:t xml:space="preserve"> </w:t>
      </w:r>
      <w:r w:rsidRPr="00212302">
        <w:rPr>
          <w:rStyle w:val="StyleUnderline"/>
          <w:highlight w:val="yellow"/>
        </w:rPr>
        <w:t>over</w:t>
      </w:r>
      <w:r w:rsidRPr="00314C62">
        <w:rPr>
          <w:rStyle w:val="StyleUnderline"/>
        </w:rPr>
        <w:t xml:space="preserve"> their </w:t>
      </w:r>
      <w:r w:rsidRPr="00212302">
        <w:rPr>
          <w:rStyle w:val="Emphasis"/>
          <w:highlight w:val="yellow"/>
        </w:rPr>
        <w:t>2021</w:t>
      </w:r>
      <w:r w:rsidRPr="00314C62">
        <w:rPr>
          <w:rStyle w:val="Emphasis"/>
        </w:rPr>
        <w:t xml:space="preserve"> level</w:t>
      </w:r>
      <w:r w:rsidRPr="00314C62">
        <w:rPr>
          <w:sz w:val="16"/>
          <w:szCs w:val="16"/>
        </w:rPr>
        <w:t>.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Citation1935, Zeitlin and Weyher Citation2001, Isaac Citation2023). Moreover, in an era of political polarization fueled in part by racial antipathy, there is important evidence that union membership dampens racial resentment among white workers (Frymer and Grumbach Citation2021).</w:t>
      </w:r>
    </w:p>
    <w:p w14:paraId="1208BACE" w14:textId="77777777" w:rsidR="00963291" w:rsidRPr="00314C62" w:rsidRDefault="00963291" w:rsidP="00963291">
      <w:pPr>
        <w:rPr>
          <w:sz w:val="16"/>
          <w:szCs w:val="16"/>
        </w:rPr>
      </w:pPr>
      <w:r w:rsidRPr="00314C62">
        <w:rPr>
          <w:sz w:val="16"/>
          <w:szCs w:val="16"/>
        </w:rPr>
        <w:t xml:space="preserve">We have highlighted six different combinatorial forms of worker organization (unions, alt-labor, unorganized) and collective action (strikes and protests). Unions, alt-labor organizations, and to a lesser extent, unorganized workers have all been active in voicing racial justice demands at work. But there are important differences. </w:t>
      </w:r>
      <w:r w:rsidRPr="00212302">
        <w:rPr>
          <w:rStyle w:val="Emphasis"/>
          <w:highlight w:val="yellow"/>
        </w:rPr>
        <w:t>Unions</w:t>
      </w:r>
      <w:r w:rsidRPr="00212302">
        <w:rPr>
          <w:rStyle w:val="StyleUnderline"/>
          <w:highlight w:val="yellow"/>
        </w:rPr>
        <w:t xml:space="preserve"> have been </w:t>
      </w:r>
      <w:r w:rsidRPr="00212302">
        <w:rPr>
          <w:rStyle w:val="Emphasis"/>
          <w:highlight w:val="yellow"/>
        </w:rPr>
        <w:t>more active</w:t>
      </w:r>
      <w:r w:rsidRPr="00212302">
        <w:rPr>
          <w:rStyle w:val="StyleUnderline"/>
          <w:highlight w:val="yellow"/>
        </w:rPr>
        <w:t xml:space="preserve"> than </w:t>
      </w:r>
      <w:r w:rsidRPr="00212302">
        <w:rPr>
          <w:rStyle w:val="Emphasis"/>
          <w:highlight w:val="yellow"/>
        </w:rPr>
        <w:t>alt-labor</w:t>
      </w:r>
      <w:r w:rsidRPr="00314C62">
        <w:rPr>
          <w:rStyle w:val="Emphasis"/>
        </w:rPr>
        <w:t xml:space="preserve"> groups</w:t>
      </w:r>
      <w:r w:rsidRPr="00314C62">
        <w:rPr>
          <w:rStyle w:val="StyleUnderline"/>
        </w:rPr>
        <w:t xml:space="preserve"> </w:t>
      </w:r>
      <w:r w:rsidRPr="00212302">
        <w:rPr>
          <w:rStyle w:val="StyleUnderline"/>
          <w:highlight w:val="yellow"/>
        </w:rPr>
        <w:t xml:space="preserve">or </w:t>
      </w:r>
      <w:r w:rsidRPr="00212302">
        <w:rPr>
          <w:rStyle w:val="Emphasis"/>
          <w:highlight w:val="yellow"/>
        </w:rPr>
        <w:t>unorganized workers</w:t>
      </w:r>
      <w:r w:rsidRPr="00314C62">
        <w:rPr>
          <w:sz w:val="16"/>
          <w:szCs w:val="16"/>
        </w:rPr>
        <w:t>. Thus, while alt-labor has been playing an important role in filling gaps left by traditional union organizing, it would be a mistake to write off union’s voice for racial justice.</w:t>
      </w:r>
    </w:p>
    <w:p w14:paraId="73F3255C" w14:textId="77777777" w:rsidR="00963291" w:rsidRPr="00314C62" w:rsidRDefault="00963291" w:rsidP="00963291">
      <w:pPr>
        <w:rPr>
          <w:sz w:val="16"/>
          <w:szCs w:val="16"/>
        </w:rPr>
      </w:pPr>
      <w:r w:rsidRPr="00314C62">
        <w:rPr>
          <w:sz w:val="16"/>
          <w:szCs w:val="16"/>
        </w:rPr>
        <w:t xml:space="preserve">We illuminated the dynamics within the wave of worker militancy by examining catalysts for interdependent linkages among the different forms of worker organization-action. The big story here is the following: First, </w:t>
      </w:r>
      <w:r w:rsidRPr="00314C62">
        <w:rPr>
          <w:rStyle w:val="StyleUnderline"/>
        </w:rPr>
        <w:t xml:space="preserve">for </w:t>
      </w:r>
      <w:r w:rsidRPr="00314C62">
        <w:rPr>
          <w:rStyle w:val="Emphasis"/>
        </w:rPr>
        <w:t>all worker actions</w:t>
      </w:r>
      <w:r w:rsidRPr="00314C62">
        <w:rPr>
          <w:rStyle w:val="StyleUnderline"/>
        </w:rPr>
        <w:t xml:space="preserve"> (strikes and protests) in </w:t>
      </w:r>
      <w:r w:rsidRPr="00314C62">
        <w:rPr>
          <w:rStyle w:val="Emphasis"/>
        </w:rPr>
        <w:t>aggregate</w:t>
      </w:r>
      <w:r w:rsidRPr="00314C62">
        <w:rPr>
          <w:sz w:val="16"/>
          <w:szCs w:val="16"/>
        </w:rPr>
        <w:t xml:space="preserve"> (not specific to worker organizational form or demand profile), </w:t>
      </w:r>
      <w:r w:rsidRPr="00212302">
        <w:rPr>
          <w:rStyle w:val="StyleUnderline"/>
          <w:highlight w:val="yellow"/>
        </w:rPr>
        <w:t>strikes</w:t>
      </w:r>
      <w:r w:rsidRPr="00314C62">
        <w:rPr>
          <w:rStyle w:val="StyleUnderline"/>
        </w:rPr>
        <w:t xml:space="preserve"> appear to be </w:t>
      </w:r>
      <w:r w:rsidRPr="00212302">
        <w:rPr>
          <w:rStyle w:val="Emphasis"/>
          <w:highlight w:val="yellow"/>
        </w:rPr>
        <w:t>driv</w:t>
      </w:r>
      <w:r w:rsidRPr="00314C62">
        <w:rPr>
          <w:rStyle w:val="Emphasis"/>
        </w:rPr>
        <w:t>ing</w:t>
      </w:r>
      <w:r w:rsidRPr="00314C62">
        <w:rPr>
          <w:rStyle w:val="StyleUnderline"/>
        </w:rPr>
        <w:t xml:space="preserve"> the </w:t>
      </w:r>
      <w:r w:rsidRPr="00212302">
        <w:rPr>
          <w:rStyle w:val="StyleUnderline"/>
          <w:highlight w:val="yellow"/>
        </w:rPr>
        <w:t>mobilization of protests</w:t>
      </w:r>
      <w:r w:rsidRPr="00314C62">
        <w:rPr>
          <w:rStyle w:val="StyleUnderline"/>
        </w:rPr>
        <w:t xml:space="preserve"> in </w:t>
      </w:r>
      <w:r w:rsidRPr="00314C62">
        <w:rPr>
          <w:rStyle w:val="Emphasis"/>
        </w:rPr>
        <w:t>general</w:t>
      </w:r>
      <w:r w:rsidRPr="00314C62">
        <w:rPr>
          <w:sz w:val="16"/>
          <w:szCs w:val="16"/>
        </w:rPr>
        <w:t xml:space="preserve">; second, </w:t>
      </w:r>
      <w:r w:rsidRPr="00212302">
        <w:rPr>
          <w:rStyle w:val="StyleUnderline"/>
          <w:highlight w:val="yellow"/>
        </w:rPr>
        <w:t xml:space="preserve">when </w:t>
      </w:r>
      <w:r w:rsidRPr="00212302">
        <w:rPr>
          <w:rStyle w:val="Emphasis"/>
          <w:highlight w:val="yellow"/>
        </w:rPr>
        <w:t>limited</w:t>
      </w:r>
      <w:r w:rsidRPr="00212302">
        <w:rPr>
          <w:rStyle w:val="StyleUnderline"/>
          <w:highlight w:val="yellow"/>
        </w:rPr>
        <w:t xml:space="preserve"> to</w:t>
      </w:r>
      <w:r w:rsidRPr="00314C62">
        <w:rPr>
          <w:rStyle w:val="StyleUnderline"/>
        </w:rPr>
        <w:t xml:space="preserve"> events giving voice to </w:t>
      </w:r>
      <w:r w:rsidRPr="00212302">
        <w:rPr>
          <w:rStyle w:val="Emphasis"/>
          <w:highlight w:val="yellow"/>
        </w:rPr>
        <w:t>racial justice</w:t>
      </w:r>
      <w:r w:rsidRPr="00314C62">
        <w:rPr>
          <w:rStyle w:val="StyleUnderline"/>
        </w:rPr>
        <w:t xml:space="preserve">, </w:t>
      </w:r>
      <w:r w:rsidRPr="00212302">
        <w:rPr>
          <w:rStyle w:val="Emphasis"/>
          <w:highlight w:val="yellow"/>
        </w:rPr>
        <w:t>union protests</w:t>
      </w:r>
      <w:r w:rsidRPr="00212302">
        <w:rPr>
          <w:rStyle w:val="StyleUnderline"/>
          <w:highlight w:val="yellow"/>
        </w:rPr>
        <w:t xml:space="preserve"> are the </w:t>
      </w:r>
      <w:r w:rsidRPr="00212302">
        <w:rPr>
          <w:rStyle w:val="Emphasis"/>
          <w:highlight w:val="yellow"/>
        </w:rPr>
        <w:t>major catalyst</w:t>
      </w:r>
      <w:r w:rsidRPr="00212302">
        <w:rPr>
          <w:rStyle w:val="StyleUnderline"/>
          <w:highlight w:val="yellow"/>
        </w:rPr>
        <w:t xml:space="preserve"> for</w:t>
      </w:r>
      <w:r w:rsidRPr="00314C62">
        <w:rPr>
          <w:rStyle w:val="StyleUnderline"/>
        </w:rPr>
        <w:t xml:space="preserve"> </w:t>
      </w:r>
      <w:r w:rsidRPr="00212302">
        <w:rPr>
          <w:rStyle w:val="Emphasis"/>
          <w:highlight w:val="yellow"/>
        </w:rPr>
        <w:t>other forms</w:t>
      </w:r>
      <w:r w:rsidRPr="00212302">
        <w:rPr>
          <w:rStyle w:val="StyleUnderline"/>
          <w:highlight w:val="yellow"/>
        </w:rPr>
        <w:t xml:space="preserve"> of action</w:t>
      </w:r>
      <w:r w:rsidRPr="00314C62">
        <w:rPr>
          <w:rStyle w:val="StyleUnderline"/>
        </w:rPr>
        <w:t xml:space="preserve"> including </w:t>
      </w:r>
      <w:r w:rsidRPr="00314C62">
        <w:rPr>
          <w:rStyle w:val="Emphasis"/>
        </w:rPr>
        <w:t>union strikes</w:t>
      </w:r>
      <w:r w:rsidRPr="00314C62">
        <w:rPr>
          <w:rStyle w:val="StyleUnderline"/>
        </w:rPr>
        <w:t xml:space="preserve">, </w:t>
      </w:r>
      <w:r w:rsidRPr="00314C62">
        <w:rPr>
          <w:rStyle w:val="Emphasis"/>
        </w:rPr>
        <w:t>alt-labor strikes</w:t>
      </w:r>
      <w:r w:rsidRPr="00314C62">
        <w:rPr>
          <w:rStyle w:val="StyleUnderline"/>
        </w:rPr>
        <w:t xml:space="preserve"> and </w:t>
      </w:r>
      <w:r w:rsidRPr="00314C62">
        <w:rPr>
          <w:rStyle w:val="Emphasis"/>
        </w:rPr>
        <w:t>protests</w:t>
      </w:r>
      <w:r w:rsidRPr="00314C62">
        <w:rPr>
          <w:rStyle w:val="StyleUnderline"/>
        </w:rPr>
        <w:t xml:space="preserve">, and </w:t>
      </w:r>
      <w:r w:rsidRPr="00314C62">
        <w:rPr>
          <w:rStyle w:val="Emphasis"/>
        </w:rPr>
        <w:t>unorganized protests</w:t>
      </w:r>
      <w:r w:rsidRPr="00314C62">
        <w:rPr>
          <w:sz w:val="16"/>
          <w:szCs w:val="16"/>
        </w:rPr>
        <w:t xml:space="preserve">. </w:t>
      </w:r>
      <w:r w:rsidRPr="00314C62">
        <w:rPr>
          <w:rStyle w:val="StyleUnderline"/>
        </w:rPr>
        <w:t xml:space="preserve">The </w:t>
      </w:r>
      <w:r w:rsidRPr="00314C62">
        <w:rPr>
          <w:rStyle w:val="Emphasis"/>
        </w:rPr>
        <w:t>volume</w:t>
      </w:r>
      <w:r w:rsidRPr="00314C62">
        <w:rPr>
          <w:rStyle w:val="StyleUnderline"/>
        </w:rPr>
        <w:t xml:space="preserve"> and </w:t>
      </w:r>
      <w:r w:rsidRPr="00314C62">
        <w:rPr>
          <w:rStyle w:val="Emphasis"/>
        </w:rPr>
        <w:t>visibility</w:t>
      </w:r>
      <w:r w:rsidRPr="00314C62">
        <w:rPr>
          <w:rStyle w:val="StyleUnderline"/>
        </w:rPr>
        <w:t xml:space="preserve"> of </w:t>
      </w:r>
      <w:r w:rsidRPr="00212302">
        <w:rPr>
          <w:rStyle w:val="StyleUnderline"/>
          <w:highlight w:val="yellow"/>
        </w:rPr>
        <w:t>union protests</w:t>
      </w:r>
      <w:r w:rsidRPr="00314C62">
        <w:rPr>
          <w:sz w:val="16"/>
          <w:szCs w:val="16"/>
        </w:rPr>
        <w:t xml:space="preserve"> outside the collective bargaining apparatus </w:t>
      </w:r>
      <w:r w:rsidRPr="00314C62">
        <w:rPr>
          <w:rStyle w:val="StyleUnderline"/>
        </w:rPr>
        <w:t xml:space="preserve">registers by </w:t>
      </w:r>
      <w:r w:rsidRPr="00212302">
        <w:rPr>
          <w:rStyle w:val="Emphasis"/>
          <w:highlight w:val="yellow"/>
        </w:rPr>
        <w:t>increas</w:t>
      </w:r>
      <w:r w:rsidRPr="00314C62">
        <w:rPr>
          <w:rStyle w:val="Emphasis"/>
        </w:rPr>
        <w:t xml:space="preserve">ing </w:t>
      </w:r>
      <w:r w:rsidRPr="00212302">
        <w:rPr>
          <w:rStyle w:val="Emphasis"/>
          <w:highlight w:val="yellow"/>
        </w:rPr>
        <w:t>union strike activity</w:t>
      </w:r>
      <w:r w:rsidRPr="00212302">
        <w:rPr>
          <w:rStyle w:val="StyleUnderline"/>
          <w:highlight w:val="yellow"/>
        </w:rPr>
        <w:t xml:space="preserve"> but also</w:t>
      </w:r>
      <w:r w:rsidRPr="00314C62">
        <w:rPr>
          <w:rStyle w:val="StyleUnderline"/>
        </w:rPr>
        <w:t xml:space="preserve"> those </w:t>
      </w:r>
      <w:r w:rsidRPr="00314C62">
        <w:rPr>
          <w:rStyle w:val="Emphasis"/>
        </w:rPr>
        <w:t>less conventional</w:t>
      </w:r>
      <w:r w:rsidRPr="00314C62">
        <w:rPr>
          <w:rStyle w:val="StyleUnderline"/>
        </w:rPr>
        <w:t xml:space="preserve"> forms of </w:t>
      </w:r>
      <w:r w:rsidRPr="00212302">
        <w:rPr>
          <w:rStyle w:val="Emphasis"/>
          <w:highlight w:val="yellow"/>
        </w:rPr>
        <w:t>racial justice actions</w:t>
      </w:r>
      <w:r w:rsidRPr="00314C62">
        <w:rPr>
          <w:rStyle w:val="StyleUnderline"/>
        </w:rPr>
        <w:t xml:space="preserve"> as well</w:t>
      </w:r>
      <w:r w:rsidRPr="00314C62">
        <w:rPr>
          <w:sz w:val="16"/>
          <w:szCs w:val="16"/>
        </w:rPr>
        <w:t xml:space="preserve">. We believe </w:t>
      </w:r>
      <w:r w:rsidRPr="00314C62">
        <w:rPr>
          <w:rStyle w:val="StyleUnderline"/>
        </w:rPr>
        <w:t xml:space="preserve">it is the </w:t>
      </w:r>
      <w:r w:rsidRPr="00314C62">
        <w:rPr>
          <w:rStyle w:val="Emphasis"/>
        </w:rPr>
        <w:t>diffusion</w:t>
      </w:r>
      <w:r w:rsidRPr="00314C62">
        <w:rPr>
          <w:rStyle w:val="StyleUnderline"/>
        </w:rPr>
        <w:t xml:space="preserve"> of </w:t>
      </w:r>
      <w:r w:rsidRPr="00212302">
        <w:rPr>
          <w:rStyle w:val="StyleUnderline"/>
          <w:highlight w:val="yellow"/>
        </w:rPr>
        <w:t xml:space="preserve">a </w:t>
      </w:r>
      <w:r w:rsidRPr="00212302">
        <w:rPr>
          <w:rStyle w:val="Emphasis"/>
          <w:highlight w:val="yellow"/>
        </w:rPr>
        <w:t>leading demonstration effec</w:t>
      </w:r>
      <w:r w:rsidRPr="00314C62">
        <w:rPr>
          <w:rStyle w:val="Emphasis"/>
        </w:rPr>
        <w:t>t</w:t>
      </w:r>
      <w:r w:rsidRPr="00314C62">
        <w:rPr>
          <w:rStyle w:val="StyleUnderline"/>
        </w:rPr>
        <w:t xml:space="preserve"> displayed </w:t>
      </w:r>
      <w:r w:rsidRPr="00212302">
        <w:rPr>
          <w:rStyle w:val="StyleUnderline"/>
          <w:highlight w:val="yellow"/>
        </w:rPr>
        <w:t>by unionized workers</w:t>
      </w:r>
      <w:r w:rsidRPr="00314C62">
        <w:rPr>
          <w:rStyle w:val="StyleUnderline"/>
        </w:rPr>
        <w:t xml:space="preserve"> that </w:t>
      </w:r>
      <w:r w:rsidRPr="00212302">
        <w:rPr>
          <w:rStyle w:val="StyleUnderline"/>
          <w:highlight w:val="yellow"/>
        </w:rPr>
        <w:t xml:space="preserve">prompts </w:t>
      </w:r>
      <w:r w:rsidRPr="00212302">
        <w:rPr>
          <w:rStyle w:val="Emphasis"/>
          <w:highlight w:val="yellow"/>
        </w:rPr>
        <w:t>other workers</w:t>
      </w:r>
      <w:r w:rsidRPr="00314C62">
        <w:rPr>
          <w:rStyle w:val="StyleUnderline"/>
        </w:rPr>
        <w:t xml:space="preserve"> outside of labor unions </w:t>
      </w:r>
      <w:r w:rsidRPr="00212302">
        <w:rPr>
          <w:rStyle w:val="StyleUnderline"/>
          <w:highlight w:val="yellow"/>
        </w:rPr>
        <w:t>to act</w:t>
      </w:r>
      <w:r w:rsidRPr="00314C62">
        <w:rPr>
          <w:rStyle w:val="StyleUnderline"/>
        </w:rPr>
        <w:t xml:space="preserve"> in their </w:t>
      </w:r>
      <w:r w:rsidRPr="00314C62">
        <w:rPr>
          <w:rStyle w:val="Emphasis"/>
        </w:rPr>
        <w:t>own ways</w:t>
      </w:r>
      <w:r w:rsidRPr="00314C62">
        <w:rPr>
          <w:sz w:val="16"/>
          <w:szCs w:val="16"/>
        </w:rPr>
        <w:t>, under conditions that they currently face and with the organizational resources at hand.</w:t>
      </w:r>
    </w:p>
    <w:p w14:paraId="51ED20EC" w14:textId="77777777" w:rsidR="00963291" w:rsidRPr="00314C62" w:rsidRDefault="00963291" w:rsidP="00963291">
      <w:pPr>
        <w:rPr>
          <w:sz w:val="8"/>
          <w:szCs w:val="8"/>
        </w:rPr>
      </w:pPr>
      <w:r w:rsidRPr="00314C62">
        <w:rPr>
          <w:sz w:val="8"/>
          <w:szCs w:val="8"/>
        </w:rPr>
        <w:t>We extend social movement spillover theory by revealing the textured specificity of spillover processes from an ascendant movement (M4BL) to a relatively declining movement (labor) by (a) highlighting organization-collective action forms as key mechanisms for giving voice to racial justice at work and (b) mapping the sequential inter-dependencies driving the spread of racial justice contentious actions within the wave of worker militancy. These findings tell us that spillover dynamics work through variegated organizational-action forms with layers of linkages driving upsurge within a highly heterogeneous workforce.</w:t>
      </w:r>
    </w:p>
    <w:p w14:paraId="1114EA29" w14:textId="77777777" w:rsidR="00963291" w:rsidRPr="00314C62" w:rsidRDefault="00963291" w:rsidP="00963291">
      <w:pPr>
        <w:rPr>
          <w:sz w:val="16"/>
          <w:szCs w:val="16"/>
        </w:rPr>
      </w:pPr>
      <w:r w:rsidRPr="00212302">
        <w:rPr>
          <w:rStyle w:val="Emphasis"/>
          <w:highlight w:val="yellow"/>
        </w:rPr>
        <w:t>Others</w:t>
      </w:r>
      <w:r w:rsidRPr="00314C62">
        <w:rPr>
          <w:rStyle w:val="StyleUnderline"/>
        </w:rPr>
        <w:t xml:space="preserve"> have </w:t>
      </w:r>
      <w:r w:rsidRPr="00212302">
        <w:rPr>
          <w:rStyle w:val="StyleUnderline"/>
          <w:highlight w:val="yellow"/>
        </w:rPr>
        <w:t>argue</w:t>
      </w:r>
      <w:r w:rsidRPr="00314C62">
        <w:rPr>
          <w:rStyle w:val="StyleUnderline"/>
        </w:rPr>
        <w:t xml:space="preserve">d that </w:t>
      </w:r>
      <w:r w:rsidRPr="00212302">
        <w:rPr>
          <w:rStyle w:val="StyleUnderline"/>
          <w:highlight w:val="yellow"/>
        </w:rPr>
        <w:t xml:space="preserve">unions must </w:t>
      </w:r>
      <w:r w:rsidRPr="00212302">
        <w:rPr>
          <w:rStyle w:val="Emphasis"/>
          <w:highlight w:val="yellow"/>
        </w:rPr>
        <w:t>expand</w:t>
      </w:r>
      <w:r w:rsidRPr="00314C62">
        <w:rPr>
          <w:rStyle w:val="StyleUnderline"/>
        </w:rPr>
        <w:t xml:space="preserve"> and </w:t>
      </w:r>
      <w:r w:rsidRPr="00314C62">
        <w:rPr>
          <w:rStyle w:val="Emphasis"/>
        </w:rPr>
        <w:t>deepen</w:t>
      </w:r>
      <w:r w:rsidRPr="00314C62">
        <w:rPr>
          <w:rStyle w:val="StyleUnderline"/>
        </w:rPr>
        <w:t xml:space="preserve"> </w:t>
      </w:r>
      <w:r w:rsidRPr="00212302">
        <w:rPr>
          <w:rStyle w:val="StyleUnderline"/>
          <w:highlight w:val="yellow"/>
        </w:rPr>
        <w:t>commitment to</w:t>
      </w:r>
      <w:r w:rsidRPr="00314C62">
        <w:rPr>
          <w:sz w:val="16"/>
          <w:szCs w:val="16"/>
        </w:rPr>
        <w:t xml:space="preserve"> social movement unionism vibrancy and activism in the larger fight for worker rights and </w:t>
      </w:r>
      <w:r w:rsidRPr="00212302">
        <w:rPr>
          <w:rStyle w:val="Emphasis"/>
          <w:highlight w:val="yellow"/>
        </w:rPr>
        <w:t>social justice</w:t>
      </w:r>
      <w:r w:rsidRPr="00212302">
        <w:rPr>
          <w:rStyle w:val="StyleUnderline"/>
          <w:highlight w:val="yellow"/>
        </w:rPr>
        <w:t>. We</w:t>
      </w:r>
      <w:r w:rsidRPr="00314C62">
        <w:rPr>
          <w:rStyle w:val="StyleUnderline"/>
        </w:rPr>
        <w:t xml:space="preserve"> </w:t>
      </w:r>
      <w:r w:rsidRPr="00314C62">
        <w:rPr>
          <w:rStyle w:val="Emphasis"/>
        </w:rPr>
        <w:t xml:space="preserve">wholeheartedly </w:t>
      </w:r>
      <w:r w:rsidRPr="00212302">
        <w:rPr>
          <w:rStyle w:val="Emphasis"/>
          <w:highlight w:val="yellow"/>
        </w:rPr>
        <w:t>agree</w:t>
      </w:r>
      <w:r w:rsidRPr="00314C62">
        <w:rPr>
          <w:sz w:val="16"/>
          <w:szCs w:val="16"/>
        </w:rPr>
        <w:t>. While Black worker centers can and have played an important role in bridging union and community campaigns (Cunningham-Cook Citation2021), the fight for workers’ rights with a social justice core cannot be ignored or left solely to alt-labor groups (Juravich Citation2018). Unions are essential for worker rights, a vibrant democracy, and a more equal and humane society. Social justice organizations, including alt-labor groups, and unions need to combine efforts and resources to advance the interests of working-class communities (Davis-Faulkner and Sneiderman Citation2020).</w:t>
      </w:r>
    </w:p>
    <w:p w14:paraId="6A67D400" w14:textId="77777777" w:rsidR="00963291" w:rsidRDefault="00963291" w:rsidP="00963291">
      <w:pPr>
        <w:rPr>
          <w:sz w:val="16"/>
          <w:szCs w:val="16"/>
        </w:rPr>
      </w:pPr>
      <w:r w:rsidRPr="00314C62">
        <w:rPr>
          <w:sz w:val="16"/>
          <w:szCs w:val="16"/>
        </w:rPr>
        <w:t xml:space="preserve">There is a long distance to travel for most unions. </w:t>
      </w:r>
      <w:r w:rsidRPr="00212302">
        <w:rPr>
          <w:rStyle w:val="StyleUnderline"/>
          <w:highlight w:val="yellow"/>
        </w:rPr>
        <w:t>But our findings</w:t>
      </w:r>
      <w:r w:rsidRPr="00314C62">
        <w:rPr>
          <w:rStyle w:val="StyleUnderline"/>
        </w:rPr>
        <w:t xml:space="preserve"> do </w:t>
      </w:r>
      <w:r w:rsidRPr="00212302">
        <w:rPr>
          <w:rStyle w:val="StyleUnderline"/>
          <w:highlight w:val="yellow"/>
        </w:rPr>
        <w:t>hold</w:t>
      </w:r>
      <w:r w:rsidRPr="00314C62">
        <w:rPr>
          <w:rStyle w:val="StyleUnderline"/>
        </w:rPr>
        <w:t xml:space="preserve"> out </w:t>
      </w:r>
      <w:r w:rsidRPr="00212302">
        <w:rPr>
          <w:rStyle w:val="Emphasis"/>
          <w:highlight w:val="yellow"/>
        </w:rPr>
        <w:t>hope</w:t>
      </w:r>
      <w:r w:rsidRPr="00314C62">
        <w:rPr>
          <w:sz w:val="16"/>
          <w:szCs w:val="16"/>
        </w:rPr>
        <w:t xml:space="preserve">; on the one hand, </w:t>
      </w:r>
      <w:r w:rsidRPr="00212302">
        <w:rPr>
          <w:rStyle w:val="Emphasis"/>
          <w:highlight w:val="yellow"/>
        </w:rPr>
        <w:t>BLS data</w:t>
      </w:r>
      <w:r w:rsidRPr="00212302">
        <w:rPr>
          <w:rStyle w:val="StyleUnderline"/>
          <w:highlight w:val="yellow"/>
        </w:rPr>
        <w:t xml:space="preserve"> tells us</w:t>
      </w:r>
      <w:r w:rsidRPr="00314C62">
        <w:rPr>
          <w:rStyle w:val="StyleUnderline"/>
        </w:rPr>
        <w:t xml:space="preserve"> that </w:t>
      </w:r>
      <w:r w:rsidRPr="00212302">
        <w:rPr>
          <w:rStyle w:val="Emphasis"/>
          <w:highlight w:val="yellow"/>
        </w:rPr>
        <w:t>Black workers</w:t>
      </w:r>
      <w:r w:rsidRPr="00212302">
        <w:rPr>
          <w:rStyle w:val="StyleUnderline"/>
          <w:highlight w:val="yellow"/>
        </w:rPr>
        <w:t xml:space="preserve"> were responsible for </w:t>
      </w:r>
      <w:r w:rsidRPr="00212302">
        <w:rPr>
          <w:rStyle w:val="Emphasis"/>
          <w:highlight w:val="yellow"/>
        </w:rPr>
        <w:t>most new union growth</w:t>
      </w:r>
      <w:r w:rsidRPr="00314C62">
        <w:rPr>
          <w:rStyle w:val="StyleUnderline"/>
        </w:rPr>
        <w:t xml:space="preserve"> </w:t>
      </w:r>
      <w:r w:rsidRPr="00212302">
        <w:rPr>
          <w:rStyle w:val="StyleUnderline"/>
          <w:highlight w:val="yellow"/>
        </w:rPr>
        <w:t>from 2021 to 2022</w:t>
      </w:r>
      <w:r w:rsidRPr="00314C62">
        <w:rPr>
          <w:sz w:val="16"/>
          <w:szCs w:val="16"/>
        </w:rPr>
        <w:t xml:space="preserve"> (U.S. Bureau of Labor Statistics Citation2023); and on the other hand, </w:t>
      </w:r>
      <w:r w:rsidRPr="00314C62">
        <w:rPr>
          <w:rStyle w:val="StyleUnderline"/>
        </w:rPr>
        <w:t xml:space="preserve">our analysis suggests that </w:t>
      </w:r>
      <w:r w:rsidRPr="00212302">
        <w:rPr>
          <w:rStyle w:val="Emphasis"/>
          <w:highlight w:val="yellow"/>
        </w:rPr>
        <w:t>unionized worker militancy</w:t>
      </w:r>
      <w:r w:rsidRPr="00212302">
        <w:rPr>
          <w:rStyle w:val="StyleUnderline"/>
          <w:highlight w:val="yellow"/>
        </w:rPr>
        <w:t xml:space="preserve"> for </w:t>
      </w:r>
      <w:r w:rsidRPr="00212302">
        <w:rPr>
          <w:rStyle w:val="Emphasis"/>
          <w:highlight w:val="yellow"/>
        </w:rPr>
        <w:t>racial justice</w:t>
      </w:r>
      <w:r w:rsidRPr="00212302">
        <w:rPr>
          <w:rStyle w:val="StyleUnderline"/>
          <w:highlight w:val="yellow"/>
        </w:rPr>
        <w:t xml:space="preserve"> has been </w:t>
      </w:r>
      <w:r w:rsidRPr="00212302">
        <w:rPr>
          <w:rStyle w:val="Emphasis"/>
          <w:highlight w:val="yellow"/>
        </w:rPr>
        <w:t>leading the way</w:t>
      </w:r>
      <w:r w:rsidRPr="00314C62">
        <w:rPr>
          <w:rStyle w:val="StyleUnderline"/>
        </w:rPr>
        <w:t xml:space="preserve"> during the last two years</w:t>
      </w:r>
      <w:r w:rsidRPr="00314C62">
        <w:rPr>
          <w:sz w:val="16"/>
          <w:szCs w:val="16"/>
        </w:rPr>
        <w:t xml:space="preserve"> of the upsurge.Footnote14 The question is, of course, will these patterns continue to grow? We believe the answer to this question will likely pivot on several conditions: (a) workers’ ability to increasingly forge a social movement unionism centered on social justice with racial justice at the core (Isaac Citation2023) but with broad intersectional sensibilities that focus on identity-based variances within the working-class (Lee and Tapia Citation2023); (b) elevating the most vulnerable beginning with the marginally employed lower-tier Black workers hungry for recognition, support, and dignity (Young Citation2023); and (c) the movement’s ability to out maneuver and withstand state, corporate, and media repression (Wingfield Citation2023).</w:t>
      </w:r>
    </w:p>
    <w:p w14:paraId="2C3CEB2E" w14:textId="77777777" w:rsidR="00963291" w:rsidRPr="00314C62" w:rsidRDefault="00963291" w:rsidP="00963291">
      <w:pPr>
        <w:rPr>
          <w:sz w:val="16"/>
          <w:szCs w:val="16"/>
        </w:rPr>
      </w:pPr>
    </w:p>
    <w:p w14:paraId="3816FBC2" w14:textId="77777777" w:rsidR="00963291" w:rsidRPr="00D348B4" w:rsidRDefault="00963291" w:rsidP="00963291">
      <w:pPr>
        <w:pStyle w:val="Heading4"/>
      </w:pPr>
      <w:r>
        <w:t xml:space="preserve">White racial resentment persists due to the </w:t>
      </w:r>
      <w:r>
        <w:rPr>
          <w:u w:val="single"/>
        </w:rPr>
        <w:t>decline</w:t>
      </w:r>
      <w:r>
        <w:t xml:space="preserve"> of </w:t>
      </w:r>
      <w:r>
        <w:rPr>
          <w:u w:val="single"/>
        </w:rPr>
        <w:t>class-based</w:t>
      </w:r>
      <w:r>
        <w:t xml:space="preserve"> institutions like </w:t>
      </w:r>
      <w:r>
        <w:rPr>
          <w:u w:val="single"/>
        </w:rPr>
        <w:t>unions</w:t>
      </w:r>
      <w:r>
        <w:t xml:space="preserve">. Promoting </w:t>
      </w:r>
      <w:r>
        <w:rPr>
          <w:u w:val="single"/>
        </w:rPr>
        <w:t>labor politics</w:t>
      </w:r>
      <w:r>
        <w:t xml:space="preserve"> is </w:t>
      </w:r>
      <w:r>
        <w:rPr>
          <w:u w:val="single"/>
        </w:rPr>
        <w:t>necessary</w:t>
      </w:r>
      <w:r>
        <w:t xml:space="preserve"> to contest whiteness as the </w:t>
      </w:r>
      <w:r>
        <w:rPr>
          <w:u w:val="single"/>
        </w:rPr>
        <w:t>defining</w:t>
      </w:r>
      <w:r>
        <w:t xml:space="preserve"> political consciousness of the white working class.  </w:t>
      </w:r>
    </w:p>
    <w:p w14:paraId="64C51638" w14:textId="77777777" w:rsidR="00963291" w:rsidRPr="00D348B4" w:rsidRDefault="00963291" w:rsidP="00963291">
      <w:r>
        <w:t xml:space="preserve">Aziz </w:t>
      </w:r>
      <w:r w:rsidRPr="007B5977">
        <w:rPr>
          <w:rStyle w:val="Style13ptBold"/>
        </w:rPr>
        <w:t>Rana 20</w:t>
      </w:r>
      <w:r>
        <w:t xml:space="preserve">, professor of law at Boston College Law School, Winter 2020, “We Need an Insurgent Mass Movement,” </w:t>
      </w:r>
      <w:r>
        <w:rPr>
          <w:i/>
          <w:iCs/>
        </w:rPr>
        <w:t>Dissent</w:t>
      </w:r>
      <w:r>
        <w:t xml:space="preserve">, </w:t>
      </w:r>
      <w:r w:rsidRPr="007B5977">
        <w:t>https://www.dissentmagazine.org/article/we-need-an-insurgent-mass-movement/</w:t>
      </w:r>
      <w:r>
        <w:t>.</w:t>
      </w:r>
    </w:p>
    <w:p w14:paraId="77F24CE4" w14:textId="77777777" w:rsidR="00963291" w:rsidRPr="00D348B4" w:rsidRDefault="00963291" w:rsidP="00963291">
      <w:pPr>
        <w:rPr>
          <w:sz w:val="16"/>
          <w:szCs w:val="16"/>
        </w:rPr>
      </w:pPr>
      <w:r w:rsidRPr="00D348B4">
        <w:rPr>
          <w:sz w:val="16"/>
          <w:szCs w:val="16"/>
        </w:rPr>
        <w:t xml:space="preserve">For starters, </w:t>
      </w:r>
      <w:r w:rsidRPr="00D348B4">
        <w:rPr>
          <w:rStyle w:val="StyleUnderline"/>
        </w:rPr>
        <w:t xml:space="preserve">simply </w:t>
      </w:r>
      <w:r w:rsidRPr="00BB442D">
        <w:rPr>
          <w:rStyle w:val="Emphasis"/>
          <w:highlight w:val="yellow"/>
        </w:rPr>
        <w:t>writing off</w:t>
      </w:r>
      <w:r w:rsidRPr="00D348B4">
        <w:rPr>
          <w:sz w:val="16"/>
          <w:szCs w:val="16"/>
        </w:rPr>
        <w:t xml:space="preserve"> most </w:t>
      </w:r>
      <w:r w:rsidRPr="00BB442D">
        <w:rPr>
          <w:rStyle w:val="StyleUnderline"/>
          <w:highlight w:val="yellow"/>
        </w:rPr>
        <w:t>working-class</w:t>
      </w:r>
      <w:r w:rsidRPr="00D348B4">
        <w:rPr>
          <w:rStyle w:val="StyleUnderline"/>
        </w:rPr>
        <w:t xml:space="preserve"> and non-college-educated </w:t>
      </w:r>
      <w:r w:rsidRPr="00BB442D">
        <w:rPr>
          <w:rStyle w:val="StyleUnderline"/>
          <w:highlight w:val="yellow"/>
        </w:rPr>
        <w:t xml:space="preserve">whites as </w:t>
      </w:r>
      <w:r w:rsidRPr="00BB442D">
        <w:rPr>
          <w:rStyle w:val="Emphasis"/>
          <w:highlight w:val="yellow"/>
        </w:rPr>
        <w:t>permanent opponents</w:t>
      </w:r>
      <w:r w:rsidRPr="00BB442D">
        <w:rPr>
          <w:rStyle w:val="StyleUnderline"/>
          <w:highlight w:val="yellow"/>
        </w:rPr>
        <w:t xml:space="preserve"> is a </w:t>
      </w:r>
      <w:r w:rsidRPr="00BB442D">
        <w:rPr>
          <w:rStyle w:val="Emphasis"/>
          <w:highlight w:val="yellow"/>
        </w:rPr>
        <w:t>huge mistake</w:t>
      </w:r>
      <w:r w:rsidRPr="00D348B4">
        <w:rPr>
          <w:sz w:val="16"/>
          <w:szCs w:val="16"/>
        </w:rPr>
        <w:t>. A centrist line, connected to that class suspicion I mentioned earlier, assumes that the only non-racist alliances are those built around educated whites—the Obama/Clinton coalition—and aims at both meritocratic uplift and market prerogatives.</w:t>
      </w:r>
    </w:p>
    <w:p w14:paraId="257CABE9" w14:textId="77777777" w:rsidR="00963291" w:rsidRDefault="00963291" w:rsidP="00963291">
      <w:pPr>
        <w:rPr>
          <w:rStyle w:val="Emphasis"/>
        </w:rPr>
      </w:pPr>
      <w:r w:rsidRPr="00BB442D">
        <w:rPr>
          <w:rStyle w:val="StyleUnderline"/>
          <w:highlight w:val="yellow"/>
        </w:rPr>
        <w:t xml:space="preserve">Given the </w:t>
      </w:r>
      <w:r w:rsidRPr="00BB442D">
        <w:rPr>
          <w:rStyle w:val="Emphasis"/>
          <w:highlight w:val="yellow"/>
        </w:rPr>
        <w:t>decline</w:t>
      </w:r>
      <w:r w:rsidRPr="00BB442D">
        <w:rPr>
          <w:rStyle w:val="StyleUnderline"/>
          <w:highlight w:val="yellow"/>
        </w:rPr>
        <w:t xml:space="preserve"> of </w:t>
      </w:r>
      <w:r w:rsidRPr="00BB442D">
        <w:rPr>
          <w:rStyle w:val="Emphasis"/>
          <w:highlight w:val="yellow"/>
        </w:rPr>
        <w:t>class-based institutions</w:t>
      </w:r>
      <w:r w:rsidRPr="00D348B4">
        <w:rPr>
          <w:rStyle w:val="StyleUnderline"/>
        </w:rPr>
        <w:t xml:space="preserve"> and consciousness, </w:t>
      </w:r>
      <w:r w:rsidRPr="00BB442D">
        <w:rPr>
          <w:rStyle w:val="Emphasis"/>
          <w:highlight w:val="yellow"/>
        </w:rPr>
        <w:t>racial solidarity</w:t>
      </w:r>
      <w:r w:rsidRPr="00BB442D">
        <w:rPr>
          <w:rStyle w:val="StyleUnderline"/>
          <w:highlight w:val="yellow"/>
        </w:rPr>
        <w:t xml:space="preserve"> is</w:t>
      </w:r>
      <w:r w:rsidRPr="00D348B4">
        <w:rPr>
          <w:rStyle w:val="StyleUnderline"/>
        </w:rPr>
        <w:t xml:space="preserve"> often </w:t>
      </w:r>
      <w:r w:rsidRPr="00BB442D">
        <w:rPr>
          <w:rStyle w:val="Emphasis"/>
          <w:highlight w:val="yellow"/>
        </w:rPr>
        <w:t>all that remains</w:t>
      </w:r>
      <w:r w:rsidRPr="00BB442D">
        <w:rPr>
          <w:rStyle w:val="StyleUnderline"/>
          <w:highlight w:val="yellow"/>
        </w:rPr>
        <w:t xml:space="preserve"> under </w:t>
      </w:r>
      <w:r w:rsidRPr="00BB442D">
        <w:rPr>
          <w:rStyle w:val="Emphasis"/>
          <w:highlight w:val="yellow"/>
        </w:rPr>
        <w:t>neoliberalism</w:t>
      </w:r>
      <w:r w:rsidRPr="00D348B4">
        <w:rPr>
          <w:rStyle w:val="StyleUnderline"/>
        </w:rPr>
        <w:t xml:space="preserve"> as a way for some to articulate group experience</w:t>
      </w:r>
      <w:r w:rsidRPr="00D348B4">
        <w:rPr>
          <w:sz w:val="16"/>
          <w:szCs w:val="16"/>
        </w:rPr>
        <w:t xml:space="preserve">. And </w:t>
      </w:r>
      <w:r w:rsidRPr="00BB442D">
        <w:rPr>
          <w:rStyle w:val="StyleUnderline"/>
          <w:highlight w:val="yellow"/>
        </w:rPr>
        <w:t xml:space="preserve">this </w:t>
      </w:r>
      <w:r w:rsidRPr="00BB442D">
        <w:rPr>
          <w:rStyle w:val="Emphasis"/>
          <w:highlight w:val="yellow"/>
        </w:rPr>
        <w:t>distorted</w:t>
      </w:r>
      <w:r w:rsidRPr="007B5977">
        <w:rPr>
          <w:rStyle w:val="Emphasis"/>
        </w:rPr>
        <w:t xml:space="preserve"> version</w:t>
      </w:r>
      <w:r w:rsidRPr="00D348B4">
        <w:rPr>
          <w:rStyle w:val="StyleUnderline"/>
        </w:rPr>
        <w:t xml:space="preserve"> of </w:t>
      </w:r>
      <w:r w:rsidRPr="00BB442D">
        <w:rPr>
          <w:rStyle w:val="StyleUnderline"/>
          <w:highlight w:val="yellow"/>
        </w:rPr>
        <w:t>solidarity gives shape to</w:t>
      </w:r>
      <w:r w:rsidRPr="00D348B4">
        <w:rPr>
          <w:rStyle w:val="StyleUnderline"/>
        </w:rPr>
        <w:t xml:space="preserve"> the </w:t>
      </w:r>
      <w:r w:rsidRPr="007B5977">
        <w:rPr>
          <w:rStyle w:val="Emphasis"/>
        </w:rPr>
        <w:t>grievances</w:t>
      </w:r>
      <w:r w:rsidRPr="00D348B4">
        <w:rPr>
          <w:rStyle w:val="StyleUnderline"/>
        </w:rPr>
        <w:t xml:space="preserve"> of working-class whites that social scientists measure as “</w:t>
      </w:r>
      <w:r w:rsidRPr="00BB442D">
        <w:rPr>
          <w:rStyle w:val="Emphasis"/>
          <w:highlight w:val="yellow"/>
        </w:rPr>
        <w:t>racial resentment</w:t>
      </w:r>
      <w:r w:rsidRPr="00D348B4">
        <w:rPr>
          <w:rStyle w:val="StyleUnderline"/>
        </w:rPr>
        <w:t xml:space="preserve">.” </w:t>
      </w:r>
      <w:r w:rsidRPr="00BB442D">
        <w:rPr>
          <w:rStyle w:val="Emphasis"/>
        </w:rPr>
        <w:t>Centrists</w:t>
      </w:r>
      <w:r w:rsidRPr="00BB442D">
        <w:rPr>
          <w:rStyle w:val="StyleUnderline"/>
        </w:rPr>
        <w:t xml:space="preserve"> use this reality to </w:t>
      </w:r>
      <w:r w:rsidRPr="00BB442D">
        <w:rPr>
          <w:rStyle w:val="Emphasis"/>
        </w:rPr>
        <w:t>preempt</w:t>
      </w:r>
      <w:r w:rsidRPr="00D348B4">
        <w:rPr>
          <w:rStyle w:val="StyleUnderline"/>
        </w:rPr>
        <w:t xml:space="preserve"> social democratic </w:t>
      </w:r>
      <w:r w:rsidRPr="00BB442D">
        <w:rPr>
          <w:rStyle w:val="StyleUnderline"/>
        </w:rPr>
        <w:t xml:space="preserve">alliances. The left must </w:t>
      </w:r>
      <w:r w:rsidRPr="00BB442D">
        <w:rPr>
          <w:rStyle w:val="Emphasis"/>
        </w:rPr>
        <w:t>not fall</w:t>
      </w:r>
      <w:r w:rsidRPr="00BB442D">
        <w:rPr>
          <w:rStyle w:val="StyleUnderline"/>
        </w:rPr>
        <w:t xml:space="preserve"> into the </w:t>
      </w:r>
      <w:r w:rsidRPr="00BB442D">
        <w:rPr>
          <w:rStyle w:val="Emphasis"/>
        </w:rPr>
        <w:t>same trap</w:t>
      </w:r>
      <w:r w:rsidRPr="00D348B4">
        <w:rPr>
          <w:rStyle w:val="StyleUnderline"/>
        </w:rPr>
        <w:t xml:space="preserve">. </w:t>
      </w:r>
      <w:r w:rsidRPr="007B5977">
        <w:rPr>
          <w:rStyle w:val="Emphasis"/>
        </w:rPr>
        <w:t>Instead</w:t>
      </w:r>
      <w:r w:rsidRPr="00D348B4">
        <w:rPr>
          <w:rStyle w:val="StyleUnderline"/>
        </w:rPr>
        <w:t xml:space="preserve">, </w:t>
      </w:r>
      <w:r w:rsidRPr="00BB442D">
        <w:rPr>
          <w:rStyle w:val="StyleUnderline"/>
        </w:rPr>
        <w:t xml:space="preserve">we should see ourselves as in </w:t>
      </w:r>
      <w:r w:rsidRPr="00BB442D">
        <w:rPr>
          <w:rStyle w:val="Emphasis"/>
        </w:rPr>
        <w:t>battle</w:t>
      </w:r>
      <w:r w:rsidRPr="00D348B4">
        <w:rPr>
          <w:rStyle w:val="StyleUnderline"/>
        </w:rPr>
        <w:t xml:space="preserve"> </w:t>
      </w:r>
      <w:r w:rsidRPr="00BB442D">
        <w:rPr>
          <w:rStyle w:val="StyleUnderline"/>
        </w:rPr>
        <w:t xml:space="preserve">for </w:t>
      </w:r>
      <w:r w:rsidRPr="00BB442D">
        <w:rPr>
          <w:rStyle w:val="StyleUnderline"/>
          <w:highlight w:val="yellow"/>
        </w:rPr>
        <w:t xml:space="preserve">such </w:t>
      </w:r>
      <w:r w:rsidRPr="00BB442D">
        <w:rPr>
          <w:rStyle w:val="Emphasis"/>
          <w:highlight w:val="yellow"/>
        </w:rPr>
        <w:t>constituencies</w:t>
      </w:r>
      <w:r w:rsidRPr="00D348B4">
        <w:rPr>
          <w:sz w:val="16"/>
          <w:szCs w:val="16"/>
        </w:rPr>
        <w:t>—</w:t>
      </w:r>
      <w:r w:rsidRPr="00D348B4">
        <w:rPr>
          <w:rStyle w:val="StyleUnderline"/>
        </w:rPr>
        <w:t xml:space="preserve">whose </w:t>
      </w:r>
      <w:r w:rsidRPr="00BB442D">
        <w:rPr>
          <w:rStyle w:val="StyleUnderline"/>
          <w:highlight w:val="yellow"/>
        </w:rPr>
        <w:t xml:space="preserve">politics are </w:t>
      </w:r>
      <w:r w:rsidRPr="00BB442D">
        <w:rPr>
          <w:rStyle w:val="Emphasis"/>
          <w:highlight w:val="yellow"/>
        </w:rPr>
        <w:t>far more fluid</w:t>
      </w:r>
      <w:r w:rsidRPr="00BB442D">
        <w:rPr>
          <w:rStyle w:val="StyleUnderline"/>
          <w:highlight w:val="yellow"/>
        </w:rPr>
        <w:t xml:space="preserve"> than</w:t>
      </w:r>
      <w:r w:rsidRPr="00D348B4">
        <w:rPr>
          <w:rStyle w:val="StyleUnderline"/>
        </w:rPr>
        <w:t xml:space="preserve"> the </w:t>
      </w:r>
      <w:r w:rsidRPr="00BB442D">
        <w:rPr>
          <w:rStyle w:val="StyleUnderline"/>
          <w:highlight w:val="yellow"/>
        </w:rPr>
        <w:t>data</w:t>
      </w:r>
      <w:r w:rsidRPr="00D348B4">
        <w:rPr>
          <w:rStyle w:val="StyleUnderline"/>
        </w:rPr>
        <w:t xml:space="preserve"> may </w:t>
      </w:r>
      <w:r w:rsidRPr="00BB442D">
        <w:rPr>
          <w:rStyle w:val="Emphasis"/>
          <w:highlight w:val="yellow"/>
        </w:rPr>
        <w:t>suggest</w:t>
      </w:r>
      <w:r w:rsidRPr="00D348B4">
        <w:rPr>
          <w:rStyle w:val="StyleUnderline"/>
        </w:rPr>
        <w:t>.</w:t>
      </w:r>
      <w:r w:rsidRPr="00D348B4">
        <w:rPr>
          <w:sz w:val="16"/>
          <w:szCs w:val="16"/>
        </w:rPr>
        <w:t xml:space="preserve"> As you’ve reminded me, </w:t>
      </w:r>
      <w:r w:rsidRPr="00BB442D">
        <w:rPr>
          <w:rStyle w:val="StyleUnderline"/>
          <w:highlight w:val="yellow"/>
        </w:rPr>
        <w:t xml:space="preserve">Sanders </w:t>
      </w:r>
      <w:r w:rsidRPr="00BB442D">
        <w:rPr>
          <w:rStyle w:val="Emphasis"/>
          <w:highlight w:val="yellow"/>
        </w:rPr>
        <w:t>won</w:t>
      </w:r>
      <w:r w:rsidRPr="00D348B4">
        <w:rPr>
          <w:rStyle w:val="StyleUnderline"/>
        </w:rPr>
        <w:t xml:space="preserve"> the 2016 Democratic primary in </w:t>
      </w:r>
      <w:r w:rsidRPr="00BB442D">
        <w:rPr>
          <w:rStyle w:val="Emphasis"/>
          <w:highlight w:val="yellow"/>
        </w:rPr>
        <w:t>every county</w:t>
      </w:r>
      <w:r w:rsidRPr="00BB442D">
        <w:rPr>
          <w:rStyle w:val="StyleUnderline"/>
          <w:highlight w:val="yellow"/>
        </w:rPr>
        <w:t xml:space="preserve"> in </w:t>
      </w:r>
      <w:r w:rsidRPr="00BB442D">
        <w:rPr>
          <w:rStyle w:val="Emphasis"/>
          <w:highlight w:val="yellow"/>
        </w:rPr>
        <w:t>West Virginia</w:t>
      </w:r>
      <w:r w:rsidRPr="00D348B4">
        <w:rPr>
          <w:rStyle w:val="StyleUnderline"/>
        </w:rPr>
        <w:t xml:space="preserve">. </w:t>
      </w:r>
      <w:r w:rsidRPr="00BB442D">
        <w:rPr>
          <w:rStyle w:val="StyleUnderline"/>
          <w:highlight w:val="yellow"/>
        </w:rPr>
        <w:t xml:space="preserve">Part of a </w:t>
      </w:r>
      <w:r w:rsidRPr="00BB442D">
        <w:rPr>
          <w:rStyle w:val="Emphasis"/>
          <w:highlight w:val="yellow"/>
        </w:rPr>
        <w:t>left emancipatory project</w:t>
      </w:r>
      <w:r w:rsidRPr="00BB442D">
        <w:rPr>
          <w:rStyle w:val="StyleUnderline"/>
          <w:highlight w:val="yellow"/>
        </w:rPr>
        <w:t xml:space="preserve"> is to </w:t>
      </w:r>
      <w:r w:rsidRPr="00BB442D">
        <w:rPr>
          <w:rStyle w:val="Emphasis"/>
          <w:highlight w:val="yellow"/>
        </w:rPr>
        <w:t>contest racial solidarity</w:t>
      </w:r>
      <w:r w:rsidRPr="00D348B4">
        <w:rPr>
          <w:rStyle w:val="StyleUnderline"/>
        </w:rPr>
        <w:t xml:space="preserve"> </w:t>
      </w:r>
      <w:r w:rsidRPr="00BB442D">
        <w:rPr>
          <w:rStyle w:val="StyleUnderline"/>
          <w:highlight w:val="yellow"/>
        </w:rPr>
        <w:t xml:space="preserve">as the </w:t>
      </w:r>
      <w:r w:rsidRPr="00BB442D">
        <w:rPr>
          <w:rStyle w:val="Emphasis"/>
          <w:highlight w:val="yellow"/>
        </w:rPr>
        <w:t>defining white working-class political consciousness</w:t>
      </w:r>
      <w:r w:rsidRPr="007B5977">
        <w:rPr>
          <w:rStyle w:val="Emphasis"/>
        </w:rPr>
        <w:t>.</w:t>
      </w:r>
    </w:p>
    <w:p w14:paraId="3ADBBE78" w14:textId="77777777" w:rsidR="00963291" w:rsidRDefault="00963291" w:rsidP="00963291">
      <w:pPr>
        <w:pStyle w:val="Heading4"/>
      </w:pPr>
      <w:r>
        <w:t xml:space="preserve">Studies prove. Labor union membership makes whites </w:t>
      </w:r>
      <w:r>
        <w:rPr>
          <w:u w:val="single"/>
        </w:rPr>
        <w:t>less racist</w:t>
      </w:r>
      <w:r>
        <w:t>.</w:t>
      </w:r>
    </w:p>
    <w:p w14:paraId="1B26DD9C" w14:textId="77777777" w:rsidR="00963291" w:rsidRPr="004F0BB1" w:rsidRDefault="00963291" w:rsidP="00963291">
      <w:r>
        <w:t xml:space="preserve">Paul </w:t>
      </w:r>
      <w:r w:rsidRPr="004F0BB1">
        <w:rPr>
          <w:rStyle w:val="Style13ptBold"/>
        </w:rPr>
        <w:t>Frymer 20</w:t>
      </w:r>
      <w:r>
        <w:t xml:space="preserve">, professor in the Department of Politics at Princeton University; and Jacob M. Grumbach, assistant professor in the Department of Political Science at the University of Washington, 2020, “Labor Unions and White Racial Politics,” </w:t>
      </w:r>
      <w:r>
        <w:rPr>
          <w:i/>
          <w:iCs/>
        </w:rPr>
        <w:t>American Journal of Political Science</w:t>
      </w:r>
      <w:r>
        <w:t xml:space="preserve">, vol. 65, no. 1, pp. 225-226, </w:t>
      </w:r>
      <w:r w:rsidRPr="004F0BB1">
        <w:t>https://onlinelibrary.wiley.com/doi/10.1111/ajps.12537.</w:t>
      </w:r>
    </w:p>
    <w:p w14:paraId="3D105F3F" w14:textId="77777777" w:rsidR="00963291" w:rsidRPr="003541D3" w:rsidRDefault="00963291" w:rsidP="00963291">
      <w:pPr>
        <w:rPr>
          <w:sz w:val="16"/>
          <w:szCs w:val="16"/>
        </w:rPr>
      </w:pPr>
      <w:r w:rsidRPr="004F0BB1">
        <w:rPr>
          <w:sz w:val="16"/>
          <w:szCs w:val="16"/>
        </w:rPr>
        <w:t xml:space="preserve">In this article, </w:t>
      </w:r>
      <w:r w:rsidRPr="004F0BB1">
        <w:rPr>
          <w:rStyle w:val="StyleUnderline"/>
        </w:rPr>
        <w:t xml:space="preserve">we </w:t>
      </w:r>
      <w:r w:rsidRPr="004F0BB1">
        <w:rPr>
          <w:rStyle w:val="Emphasis"/>
        </w:rPr>
        <w:t>investigate</w:t>
      </w:r>
      <w:r w:rsidRPr="004F0BB1">
        <w:rPr>
          <w:rStyle w:val="StyleUnderline"/>
        </w:rPr>
        <w:t xml:space="preserve"> the </w:t>
      </w:r>
      <w:r w:rsidRPr="004F0BB1">
        <w:rPr>
          <w:rStyle w:val="Emphasis"/>
        </w:rPr>
        <w:t>relationship</w:t>
      </w:r>
      <w:r w:rsidRPr="004F0BB1">
        <w:rPr>
          <w:rStyle w:val="StyleUnderline"/>
        </w:rPr>
        <w:t xml:space="preserve"> between </w:t>
      </w:r>
      <w:r w:rsidRPr="004F0BB1">
        <w:rPr>
          <w:rStyle w:val="Emphasis"/>
        </w:rPr>
        <w:t>union membership</w:t>
      </w:r>
      <w:r w:rsidRPr="004F0BB1">
        <w:rPr>
          <w:rStyle w:val="StyleUnderline"/>
        </w:rPr>
        <w:t xml:space="preserve"> and the </w:t>
      </w:r>
      <w:r w:rsidRPr="004F0BB1">
        <w:rPr>
          <w:rStyle w:val="Emphasis"/>
        </w:rPr>
        <w:t>racial politics</w:t>
      </w:r>
      <w:r w:rsidRPr="004F0BB1">
        <w:rPr>
          <w:rStyle w:val="StyleUnderline"/>
        </w:rPr>
        <w:t xml:space="preserve"> of white Americans</w:t>
      </w:r>
      <w:r w:rsidRPr="004F0BB1">
        <w:rPr>
          <w:sz w:val="16"/>
          <w:szCs w:val="16"/>
        </w:rPr>
        <w:t xml:space="preserve">. We develop a theory of labor unions and racial attitudes that predicts </w:t>
      </w:r>
      <w:r w:rsidRPr="004F0BB1">
        <w:rPr>
          <w:rStyle w:val="StyleUnderline"/>
          <w:highlight w:val="yellow"/>
        </w:rPr>
        <w:t xml:space="preserve">union membership </w:t>
      </w:r>
      <w:r w:rsidRPr="004F0BB1">
        <w:rPr>
          <w:rStyle w:val="Emphasis"/>
          <w:highlight w:val="yellow"/>
        </w:rPr>
        <w:t>reduces racial resentment</w:t>
      </w:r>
      <w:r w:rsidRPr="004F0BB1">
        <w:rPr>
          <w:rStyle w:val="StyleUnderline"/>
          <w:highlight w:val="yellow"/>
        </w:rPr>
        <w:t xml:space="preserve"> toward African Americans</w:t>
      </w:r>
      <w:r w:rsidRPr="004F0BB1">
        <w:rPr>
          <w:sz w:val="16"/>
          <w:szCs w:val="16"/>
        </w:rPr>
        <w:t xml:space="preserve">.1 </w:t>
      </w:r>
      <w:r w:rsidRPr="004F0BB1">
        <w:rPr>
          <w:rStyle w:val="StyleUnderline"/>
          <w:highlight w:val="yellow"/>
        </w:rPr>
        <w:t>Union leaders</w:t>
      </w:r>
      <w:r w:rsidRPr="004F0BB1">
        <w:rPr>
          <w:rStyle w:val="StyleUnderline"/>
        </w:rPr>
        <w:t xml:space="preserve">, because of the </w:t>
      </w:r>
      <w:r w:rsidRPr="004F0BB1">
        <w:rPr>
          <w:rStyle w:val="StyleUnderline"/>
          <w:highlight w:val="yellow"/>
        </w:rPr>
        <w:t xml:space="preserve">need to </w:t>
      </w:r>
      <w:r w:rsidRPr="004F0BB1">
        <w:rPr>
          <w:rStyle w:val="Emphasis"/>
          <w:highlight w:val="yellow"/>
        </w:rPr>
        <w:t>recruit workers of color</w:t>
      </w:r>
      <w:r w:rsidRPr="004F0BB1">
        <w:rPr>
          <w:sz w:val="16"/>
          <w:szCs w:val="16"/>
        </w:rPr>
        <w:t xml:space="preserve"> in order </w:t>
      </w:r>
      <w:r w:rsidRPr="004F0BB1">
        <w:rPr>
          <w:rStyle w:val="StyleUnderline"/>
          <w:highlight w:val="yellow"/>
        </w:rPr>
        <w:t xml:space="preserve">to </w:t>
      </w:r>
      <w:r w:rsidRPr="004F0BB1">
        <w:rPr>
          <w:rStyle w:val="Emphasis"/>
          <w:highlight w:val="yellow"/>
        </w:rPr>
        <w:t>achieve majority memberships</w:t>
      </w:r>
      <w:r w:rsidRPr="004F0BB1">
        <w:rPr>
          <w:rStyle w:val="StyleUnderline"/>
        </w:rPr>
        <w:t xml:space="preserve"> in racially </w:t>
      </w:r>
      <w:r w:rsidRPr="00F25FB8">
        <w:rPr>
          <w:rStyle w:val="StyleUnderline"/>
        </w:rPr>
        <w:t>diversifying labor</w:t>
      </w:r>
      <w:r w:rsidRPr="004F0BB1">
        <w:rPr>
          <w:rStyle w:val="StyleUnderline"/>
        </w:rPr>
        <w:t xml:space="preserve"> sectors, </w:t>
      </w:r>
      <w:r w:rsidRPr="004F0BB1">
        <w:rPr>
          <w:rStyle w:val="StyleUnderline"/>
          <w:highlight w:val="yellow"/>
        </w:rPr>
        <w:t>have</w:t>
      </w:r>
      <w:r w:rsidRPr="004F0BB1">
        <w:rPr>
          <w:rStyle w:val="StyleUnderline"/>
        </w:rPr>
        <w:t xml:space="preserve"> </w:t>
      </w:r>
      <w:r w:rsidRPr="004F0BB1">
        <w:rPr>
          <w:rStyle w:val="Emphasis"/>
        </w:rPr>
        <w:t>ideological</w:t>
      </w:r>
      <w:r w:rsidRPr="004F0BB1">
        <w:rPr>
          <w:rStyle w:val="StyleUnderline"/>
        </w:rPr>
        <w:t xml:space="preserve"> and </w:t>
      </w:r>
      <w:r w:rsidRPr="004F0BB1">
        <w:rPr>
          <w:rStyle w:val="Emphasis"/>
          <w:highlight w:val="yellow"/>
        </w:rPr>
        <w:t>strategic incentives</w:t>
      </w:r>
      <w:r w:rsidRPr="004F0BB1">
        <w:rPr>
          <w:rStyle w:val="StyleUnderline"/>
          <w:highlight w:val="yellow"/>
        </w:rPr>
        <w:t xml:space="preserve"> to </w:t>
      </w:r>
      <w:r w:rsidRPr="004F0BB1">
        <w:rPr>
          <w:rStyle w:val="Emphasis"/>
          <w:highlight w:val="yellow"/>
        </w:rPr>
        <w:t>mitigate racial resentment</w:t>
      </w:r>
      <w:r w:rsidRPr="004F0BB1">
        <w:rPr>
          <w:rStyle w:val="StyleUnderline"/>
          <w:highlight w:val="yellow"/>
        </w:rPr>
        <w:t xml:space="preserve"> among the rank and file</w:t>
      </w:r>
      <w:r w:rsidRPr="004F0BB1">
        <w:rPr>
          <w:sz w:val="16"/>
          <w:szCs w:val="16"/>
        </w:rPr>
        <w:t xml:space="preserve"> in pursuit of organizational maintenance and growth (Rosenfeld and Kleykamp 2009). Because of historic institutional ties to the Democratic Party, union leaders also have</w:t>
      </w:r>
      <w:r w:rsidRPr="003541D3">
        <w:rPr>
          <w:sz w:val="16"/>
          <w:szCs w:val="16"/>
        </w:rPr>
        <w:t xml:space="preserve"> incentives to encourage support for the party, an organization of its own right that ought to have strategic and ideological incentives to promote interracial coalition building (Ahlquist 2017; Dark 1999; Hajnal and Lee 2011; Minchin 2016). Finally, </w:t>
      </w:r>
      <w:r w:rsidRPr="004F0BB1">
        <w:rPr>
          <w:rStyle w:val="StyleUnderline"/>
          <w:highlight w:val="yellow"/>
        </w:rPr>
        <w:t>unions’</w:t>
      </w:r>
      <w:r w:rsidRPr="003541D3">
        <w:rPr>
          <w:rStyle w:val="StyleUnderline"/>
        </w:rPr>
        <w:t xml:space="preserve"> </w:t>
      </w:r>
      <w:r w:rsidRPr="004F0BB1">
        <w:rPr>
          <w:rStyle w:val="Emphasis"/>
        </w:rPr>
        <w:t>organizational structure</w:t>
      </w:r>
      <w:r w:rsidRPr="003541D3">
        <w:rPr>
          <w:rStyle w:val="StyleUnderline"/>
        </w:rPr>
        <w:t xml:space="preserve"> </w:t>
      </w:r>
      <w:r w:rsidRPr="004F0BB1">
        <w:rPr>
          <w:rStyle w:val="StyleUnderline"/>
          <w:highlight w:val="yellow"/>
        </w:rPr>
        <w:t>facilitate</w:t>
      </w:r>
      <w:r w:rsidRPr="003541D3">
        <w:rPr>
          <w:rStyle w:val="StyleUnderline"/>
        </w:rPr>
        <w:t xml:space="preserve">s </w:t>
      </w:r>
      <w:r w:rsidRPr="004F0BB1">
        <w:rPr>
          <w:rStyle w:val="Emphasis"/>
          <w:highlight w:val="yellow"/>
        </w:rPr>
        <w:t>political socialization</w:t>
      </w:r>
      <w:r w:rsidRPr="004F0BB1">
        <w:rPr>
          <w:rStyle w:val="StyleUnderline"/>
          <w:highlight w:val="yellow"/>
        </w:rPr>
        <w:t xml:space="preserve"> through</w:t>
      </w:r>
      <w:r w:rsidRPr="003541D3">
        <w:rPr>
          <w:rStyle w:val="StyleUnderline"/>
        </w:rPr>
        <w:t xml:space="preserve"> the </w:t>
      </w:r>
      <w:r w:rsidRPr="004F0BB1">
        <w:rPr>
          <w:rStyle w:val="Emphasis"/>
        </w:rPr>
        <w:t>dissemination</w:t>
      </w:r>
      <w:r w:rsidRPr="003541D3">
        <w:rPr>
          <w:rStyle w:val="StyleUnderline"/>
        </w:rPr>
        <w:t xml:space="preserve"> and </w:t>
      </w:r>
      <w:r w:rsidRPr="004F0BB1">
        <w:rPr>
          <w:rStyle w:val="Emphasis"/>
          <w:highlight w:val="yellow"/>
        </w:rPr>
        <w:t>sharing</w:t>
      </w:r>
      <w:r w:rsidRPr="004F0BB1">
        <w:rPr>
          <w:rStyle w:val="StyleUnderline"/>
          <w:highlight w:val="yellow"/>
        </w:rPr>
        <w:t xml:space="preserve"> of </w:t>
      </w:r>
      <w:r w:rsidRPr="004F0BB1">
        <w:rPr>
          <w:rStyle w:val="Emphasis"/>
          <w:highlight w:val="yellow"/>
        </w:rPr>
        <w:t>political info</w:t>
      </w:r>
      <w:r w:rsidRPr="004F0BB1">
        <w:rPr>
          <w:rStyle w:val="Emphasis"/>
        </w:rPr>
        <w:t>rmation</w:t>
      </w:r>
      <w:r w:rsidRPr="003541D3">
        <w:rPr>
          <w:rStyle w:val="StyleUnderline"/>
        </w:rPr>
        <w:t xml:space="preserve"> </w:t>
      </w:r>
      <w:r w:rsidRPr="004F0BB1">
        <w:rPr>
          <w:rStyle w:val="StyleUnderline"/>
          <w:highlight w:val="yellow"/>
        </w:rPr>
        <w:t>among workers</w:t>
      </w:r>
      <w:r w:rsidRPr="003541D3">
        <w:rPr>
          <w:sz w:val="16"/>
          <w:szCs w:val="16"/>
        </w:rPr>
        <w:t xml:space="preserve"> as well as the mobilization of those workers in union election drives and contract negotiations (Ahlquist and Levi 2013; Rosenfeld 2014). </w:t>
      </w:r>
    </w:p>
    <w:p w14:paraId="3822C8DB" w14:textId="77777777" w:rsidR="00963291" w:rsidRPr="00F25FB8" w:rsidRDefault="00963291" w:rsidP="00963291">
      <w:pPr>
        <w:rPr>
          <w:sz w:val="8"/>
          <w:szCs w:val="8"/>
        </w:rPr>
      </w:pPr>
      <w:r w:rsidRPr="003541D3">
        <w:rPr>
          <w:sz w:val="8"/>
          <w:szCs w:val="8"/>
        </w:rPr>
        <w:t xml:space="preserve">Our theory is contextually and temporally bounded. We would not expect, for instance, that segregationist unions allied with a pre-civil-rights-era Democratic Party would have the same incentives, behavior, and impact as more racially diverse unions allied with the modern-day Democratic Party. Nor would we expect in the modern era that all unions would act and impact equally: </w:t>
      </w:r>
      <w:r w:rsidRPr="00F25FB8">
        <w:rPr>
          <w:sz w:val="8"/>
          <w:szCs w:val="8"/>
        </w:rPr>
        <w:t xml:space="preserve">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 and Pierson 2002). </w:t>
      </w:r>
    </w:p>
    <w:p w14:paraId="298052A6" w14:textId="77777777" w:rsidR="00963291" w:rsidRPr="003541D3" w:rsidRDefault="00963291" w:rsidP="00963291">
      <w:pPr>
        <w:rPr>
          <w:sz w:val="16"/>
          <w:szCs w:val="16"/>
        </w:rPr>
      </w:pPr>
      <w:r w:rsidRPr="00F25FB8">
        <w:rPr>
          <w:rStyle w:val="StyleUnderline"/>
        </w:rPr>
        <w:t xml:space="preserve">Our </w:t>
      </w:r>
      <w:r w:rsidRPr="00F25FB8">
        <w:rPr>
          <w:rStyle w:val="Emphasis"/>
        </w:rPr>
        <w:t>empirical analysis</w:t>
      </w:r>
      <w:r w:rsidRPr="00F25FB8">
        <w:rPr>
          <w:rStyle w:val="StyleUnderline"/>
        </w:rPr>
        <w:t xml:space="preserve"> draws on </w:t>
      </w:r>
      <w:r w:rsidRPr="00F25FB8">
        <w:rPr>
          <w:rStyle w:val="Emphasis"/>
        </w:rPr>
        <w:t>national survey data</w:t>
      </w:r>
      <w:r w:rsidRPr="00F25FB8">
        <w:rPr>
          <w:rStyle w:val="StyleUnderline"/>
        </w:rPr>
        <w:t xml:space="preserve"> to </w:t>
      </w:r>
      <w:r w:rsidRPr="00F25FB8">
        <w:rPr>
          <w:rStyle w:val="Emphasis"/>
        </w:rPr>
        <w:t>estimate</w:t>
      </w:r>
      <w:r w:rsidRPr="00F25FB8">
        <w:rPr>
          <w:rStyle w:val="StyleUnderline"/>
        </w:rPr>
        <w:t xml:space="preserve"> the </w:t>
      </w:r>
      <w:r w:rsidRPr="00F25FB8">
        <w:rPr>
          <w:rStyle w:val="Emphasis"/>
        </w:rPr>
        <w:t>relationship</w:t>
      </w:r>
      <w:r w:rsidRPr="003541D3">
        <w:rPr>
          <w:rStyle w:val="StyleUnderline"/>
        </w:rPr>
        <w:t xml:space="preserve"> between </w:t>
      </w:r>
      <w:r w:rsidRPr="004F0BB1">
        <w:rPr>
          <w:rStyle w:val="Emphasis"/>
        </w:rPr>
        <w:t>union membership</w:t>
      </w:r>
      <w:r w:rsidRPr="003541D3">
        <w:rPr>
          <w:rStyle w:val="StyleUnderline"/>
        </w:rPr>
        <w:t xml:space="preserve"> and </w:t>
      </w:r>
      <w:r w:rsidRPr="004F0BB1">
        <w:rPr>
          <w:rStyle w:val="Emphasis"/>
        </w:rPr>
        <w:t>racial resentment</w:t>
      </w:r>
      <w:r w:rsidRPr="003541D3">
        <w:rPr>
          <w:rStyle w:val="StyleUnderline"/>
        </w:rPr>
        <w:t xml:space="preserve"> among </w:t>
      </w:r>
      <w:r w:rsidRPr="004F0BB1">
        <w:rPr>
          <w:rStyle w:val="Emphasis"/>
        </w:rPr>
        <w:t>whites</w:t>
      </w:r>
      <w:r w:rsidRPr="003541D3">
        <w:rPr>
          <w:rStyle w:val="StyleUnderline"/>
        </w:rPr>
        <w:t xml:space="preserve">. </w:t>
      </w:r>
      <w:r w:rsidRPr="004F0BB1">
        <w:rPr>
          <w:rStyle w:val="StyleUnderline"/>
          <w:highlight w:val="yellow"/>
        </w:rPr>
        <w:t xml:space="preserve">Cross-sectional analysis </w:t>
      </w:r>
      <w:r w:rsidRPr="004F0BB1">
        <w:rPr>
          <w:rStyle w:val="Emphasis"/>
          <w:highlight w:val="yellow"/>
        </w:rPr>
        <w:t>consistently</w:t>
      </w:r>
      <w:r w:rsidRPr="004F0BB1">
        <w:rPr>
          <w:rStyle w:val="StyleUnderline"/>
          <w:highlight w:val="yellow"/>
        </w:rPr>
        <w:t xml:space="preserve"> shows</w:t>
      </w:r>
      <w:r w:rsidRPr="003541D3">
        <w:rPr>
          <w:rStyle w:val="StyleUnderline"/>
        </w:rPr>
        <w:t xml:space="preserve"> that </w:t>
      </w:r>
      <w:r w:rsidRPr="00F25FB8">
        <w:rPr>
          <w:rStyle w:val="Emphasis"/>
        </w:rPr>
        <w:t>union membership</w:t>
      </w:r>
      <w:r w:rsidRPr="00F25FB8">
        <w:rPr>
          <w:rStyle w:val="StyleUnderline"/>
        </w:rPr>
        <w:t xml:space="preserve"> is associated with </w:t>
      </w:r>
      <w:r w:rsidRPr="00F25FB8">
        <w:rPr>
          <w:rStyle w:val="Emphasis"/>
        </w:rPr>
        <w:t>lower levels</w:t>
      </w:r>
      <w:r w:rsidRPr="00F25FB8">
        <w:rPr>
          <w:rStyle w:val="StyleUnderline"/>
        </w:rPr>
        <w:t xml:space="preserve"> of </w:t>
      </w:r>
      <w:r w:rsidRPr="00F25FB8">
        <w:rPr>
          <w:rStyle w:val="Emphasis"/>
        </w:rPr>
        <w:t>racial resentment</w:t>
      </w:r>
      <w:r w:rsidRPr="00F25FB8">
        <w:rPr>
          <w:rStyle w:val="StyleUnderline"/>
        </w:rPr>
        <w:t>.</w:t>
      </w:r>
      <w:r w:rsidRPr="00F25FB8">
        <w:rPr>
          <w:sz w:val="16"/>
          <w:szCs w:val="16"/>
        </w:rPr>
        <w:t xml:space="preserve"> More importantly, </w:t>
      </w:r>
      <w:r w:rsidRPr="00F25FB8">
        <w:rPr>
          <w:rStyle w:val="StyleUnderline"/>
        </w:rPr>
        <w:t xml:space="preserve">our </w:t>
      </w:r>
      <w:r w:rsidRPr="00F25FB8">
        <w:rPr>
          <w:rStyle w:val="Emphasis"/>
        </w:rPr>
        <w:t>panel analysis</w:t>
      </w:r>
      <w:r w:rsidRPr="00F25FB8">
        <w:rPr>
          <w:rStyle w:val="StyleUnderline"/>
        </w:rPr>
        <w:t xml:space="preserve"> of </w:t>
      </w:r>
      <w:r w:rsidRPr="00F25FB8">
        <w:rPr>
          <w:rStyle w:val="Emphasis"/>
        </w:rPr>
        <w:t>two distinct data</w:t>
      </w:r>
      <w:r w:rsidRPr="004F0BB1">
        <w:rPr>
          <w:rStyle w:val="Emphasis"/>
        </w:rPr>
        <w:t xml:space="preserve"> sets</w:t>
      </w:r>
      <w:r w:rsidRPr="003541D3">
        <w:rPr>
          <w:rStyle w:val="StyleUnderline"/>
        </w:rPr>
        <w:t xml:space="preserve"> shows that </w:t>
      </w:r>
      <w:r w:rsidRPr="00F25FB8">
        <w:rPr>
          <w:rStyle w:val="StyleUnderline"/>
          <w:highlight w:val="yellow"/>
        </w:rPr>
        <w:t xml:space="preserve">gaining union membership </w:t>
      </w:r>
      <w:r w:rsidRPr="00F25FB8">
        <w:rPr>
          <w:rStyle w:val="Emphasis"/>
          <w:highlight w:val="yellow"/>
        </w:rPr>
        <w:t>reduces racial resentment</w:t>
      </w:r>
      <w:r w:rsidRPr="00F25FB8">
        <w:rPr>
          <w:rStyle w:val="StyleUnderline"/>
          <w:highlight w:val="yellow"/>
        </w:rPr>
        <w:t xml:space="preserve"> among white</w:t>
      </w:r>
      <w:r w:rsidRPr="003541D3">
        <w:rPr>
          <w:rStyle w:val="StyleUnderline"/>
        </w:rPr>
        <w:t xml:space="preserve"> </w:t>
      </w:r>
      <w:r w:rsidRPr="00F25FB8">
        <w:rPr>
          <w:rStyle w:val="StyleUnderline"/>
          <w:highlight w:val="yellow"/>
        </w:rPr>
        <w:t>workers</w:t>
      </w:r>
      <w:r w:rsidRPr="003541D3">
        <w:rPr>
          <w:sz w:val="16"/>
          <w:szCs w:val="16"/>
        </w:rPr>
        <w:t xml:space="preserve">. In addition, </w:t>
      </w:r>
      <w:r w:rsidRPr="003541D3">
        <w:rPr>
          <w:rStyle w:val="StyleUnderline"/>
        </w:rPr>
        <w:t xml:space="preserve">compared to nonunion respondents, white </w:t>
      </w:r>
      <w:r w:rsidRPr="00F25FB8">
        <w:rPr>
          <w:rStyle w:val="Emphasis"/>
          <w:highlight w:val="yellow"/>
        </w:rPr>
        <w:t>union members</w:t>
      </w:r>
      <w:r w:rsidRPr="00F25FB8">
        <w:rPr>
          <w:rStyle w:val="StyleUnderline"/>
          <w:highlight w:val="yellow"/>
        </w:rPr>
        <w:t xml:space="preserve"> are </w:t>
      </w:r>
      <w:r w:rsidRPr="00F25FB8">
        <w:rPr>
          <w:rStyle w:val="Emphasis"/>
          <w:highlight w:val="yellow"/>
        </w:rPr>
        <w:t>more supportive</w:t>
      </w:r>
      <w:r w:rsidRPr="00F25FB8">
        <w:rPr>
          <w:rStyle w:val="StyleUnderline"/>
          <w:highlight w:val="yellow"/>
        </w:rPr>
        <w:t xml:space="preserve"> of </w:t>
      </w:r>
      <w:r w:rsidRPr="00F25FB8">
        <w:rPr>
          <w:rStyle w:val="Emphasis"/>
          <w:highlight w:val="yellow"/>
        </w:rPr>
        <w:t>affirmative action</w:t>
      </w:r>
      <w:r w:rsidRPr="00F25FB8">
        <w:rPr>
          <w:rStyle w:val="StyleUnderline"/>
          <w:highlight w:val="yellow"/>
        </w:rPr>
        <w:t xml:space="preserve"> and </w:t>
      </w:r>
      <w:r w:rsidRPr="00F25FB8">
        <w:rPr>
          <w:rStyle w:val="Emphasis"/>
          <w:highlight w:val="yellow"/>
        </w:rPr>
        <w:t>other policies</w:t>
      </w:r>
      <w:r w:rsidRPr="003541D3">
        <w:rPr>
          <w:rStyle w:val="StyleUnderline"/>
        </w:rPr>
        <w:t xml:space="preserve"> designed </w:t>
      </w:r>
      <w:r w:rsidRPr="00F25FB8">
        <w:rPr>
          <w:rStyle w:val="StyleUnderline"/>
          <w:highlight w:val="yellow"/>
        </w:rPr>
        <w:t xml:space="preserve">to </w:t>
      </w:r>
      <w:r w:rsidRPr="00F25FB8">
        <w:rPr>
          <w:rStyle w:val="Emphasis"/>
          <w:highlight w:val="yellow"/>
        </w:rPr>
        <w:t>benefit African Americans</w:t>
      </w:r>
      <w:r w:rsidRPr="003541D3">
        <w:rPr>
          <w:sz w:val="16"/>
          <w:szCs w:val="16"/>
        </w:rPr>
        <w:t xml:space="preserve">. </w:t>
      </w:r>
    </w:p>
    <w:p w14:paraId="3AEF8305" w14:textId="77777777" w:rsidR="00963291" w:rsidRPr="008956CA" w:rsidRDefault="00963291" w:rsidP="00963291">
      <w:pPr>
        <w:rPr>
          <w:sz w:val="16"/>
          <w:szCs w:val="16"/>
        </w:rPr>
      </w:pPr>
      <w:r w:rsidRPr="003541D3">
        <w:rPr>
          <w:sz w:val="16"/>
          <w:szCs w:val="16"/>
        </w:rPr>
        <w:t xml:space="preserve">Taken together, </w:t>
      </w:r>
      <w:r w:rsidRPr="003541D3">
        <w:rPr>
          <w:rStyle w:val="StyleUnderline"/>
        </w:rPr>
        <w:t xml:space="preserve">the </w:t>
      </w:r>
      <w:r w:rsidRPr="00F25FB8">
        <w:rPr>
          <w:rStyle w:val="StyleUnderline"/>
          <w:highlight w:val="yellow"/>
        </w:rPr>
        <w:t xml:space="preserve">results point to the </w:t>
      </w:r>
      <w:r w:rsidRPr="00F25FB8">
        <w:rPr>
          <w:rStyle w:val="Emphasis"/>
          <w:highlight w:val="yellow"/>
        </w:rPr>
        <w:t>importance</w:t>
      </w:r>
      <w:r w:rsidRPr="00F25FB8">
        <w:rPr>
          <w:rStyle w:val="StyleUnderline"/>
          <w:highlight w:val="yellow"/>
        </w:rPr>
        <w:t xml:space="preserve"> of </w:t>
      </w:r>
      <w:r w:rsidRPr="00F25FB8">
        <w:rPr>
          <w:rStyle w:val="Emphasis"/>
          <w:highlight w:val="yellow"/>
        </w:rPr>
        <w:t>unions</w:t>
      </w:r>
      <w:r w:rsidRPr="00F25FB8">
        <w:rPr>
          <w:rStyle w:val="StyleUnderline"/>
          <w:highlight w:val="yellow"/>
        </w:rPr>
        <w:t xml:space="preserve"> for </w:t>
      </w:r>
      <w:r w:rsidRPr="00F25FB8">
        <w:rPr>
          <w:rStyle w:val="Emphasis"/>
          <w:highlight w:val="yellow"/>
        </w:rPr>
        <w:t>influencing</w:t>
      </w:r>
      <w:r w:rsidRPr="003541D3">
        <w:rPr>
          <w:rStyle w:val="StyleUnderline"/>
        </w:rPr>
        <w:t xml:space="preserve"> the </w:t>
      </w:r>
      <w:r w:rsidRPr="00F25FB8">
        <w:rPr>
          <w:rStyle w:val="Emphasis"/>
          <w:highlight w:val="yellow"/>
        </w:rPr>
        <w:t>racial attitudes</w:t>
      </w:r>
      <w:r w:rsidRPr="00F25FB8">
        <w:rPr>
          <w:rStyle w:val="StyleUnderline"/>
          <w:highlight w:val="yellow"/>
        </w:rPr>
        <w:t xml:space="preserve"> of its members</w:t>
      </w:r>
      <w:r w:rsidRPr="003541D3">
        <w:rPr>
          <w:sz w:val="16"/>
          <w:szCs w:val="16"/>
        </w:rPr>
        <w:t xml:space="preserve">, and more broadly for the development of civil rights policies. </w:t>
      </w:r>
      <w:r w:rsidRPr="00F25FB8">
        <w:rPr>
          <w:rStyle w:val="StyleUnderline"/>
          <w:highlight w:val="yellow"/>
        </w:rPr>
        <w:t>This influence</w:t>
      </w:r>
      <w:r w:rsidRPr="003541D3">
        <w:rPr>
          <w:rStyle w:val="StyleUnderline"/>
        </w:rPr>
        <w:t xml:space="preserve"> also </w:t>
      </w:r>
      <w:r w:rsidRPr="00F25FB8">
        <w:rPr>
          <w:rStyle w:val="StyleUnderline"/>
          <w:highlight w:val="yellow"/>
        </w:rPr>
        <w:t xml:space="preserve">points to a </w:t>
      </w:r>
      <w:r w:rsidRPr="00F25FB8">
        <w:rPr>
          <w:rStyle w:val="Emphasis"/>
          <w:highlight w:val="yellow"/>
        </w:rPr>
        <w:t>major consequence</w:t>
      </w:r>
      <w:r w:rsidRPr="00F25FB8">
        <w:rPr>
          <w:rStyle w:val="StyleUnderline"/>
          <w:highlight w:val="yellow"/>
        </w:rPr>
        <w:t xml:space="preserve"> of </w:t>
      </w:r>
      <w:r w:rsidRPr="00F25FB8">
        <w:rPr>
          <w:rStyle w:val="Emphasis"/>
          <w:highlight w:val="yellow"/>
        </w:rPr>
        <w:t>union decline</w:t>
      </w:r>
      <w:r w:rsidRPr="003541D3">
        <w:rPr>
          <w:rStyle w:val="StyleUnderline"/>
        </w:rPr>
        <w:t xml:space="preserve"> </w:t>
      </w:r>
      <w:r w:rsidRPr="00F25FB8">
        <w:rPr>
          <w:rStyle w:val="StyleUnderline"/>
          <w:highlight w:val="yellow"/>
        </w:rPr>
        <w:t xml:space="preserve">in the </w:t>
      </w:r>
      <w:r w:rsidRPr="00F25FB8">
        <w:rPr>
          <w:rStyle w:val="Emphasis"/>
          <w:highlight w:val="yellow"/>
        </w:rPr>
        <w:t>modern era</w:t>
      </w:r>
      <w:r w:rsidRPr="003541D3">
        <w:rPr>
          <w:rStyle w:val="StyleUnderline"/>
        </w:rPr>
        <w:t xml:space="preserve">. As a </w:t>
      </w:r>
      <w:r w:rsidRPr="004F0BB1">
        <w:rPr>
          <w:rStyle w:val="Emphasis"/>
        </w:rPr>
        <w:t>critical organization</w:t>
      </w:r>
      <w:r w:rsidRPr="003541D3">
        <w:rPr>
          <w:rStyle w:val="StyleUnderline"/>
        </w:rPr>
        <w:t xml:space="preserve"> associated with </w:t>
      </w:r>
      <w:r w:rsidRPr="004F0BB1">
        <w:rPr>
          <w:rStyle w:val="Emphasis"/>
        </w:rPr>
        <w:t>promoting racial toleration</w:t>
      </w:r>
      <w:r w:rsidRPr="003541D3">
        <w:rPr>
          <w:rStyle w:val="StyleUnderline"/>
        </w:rPr>
        <w:t xml:space="preserve"> weakens</w:t>
      </w:r>
      <w:r w:rsidRPr="003541D3">
        <w:rPr>
          <w:sz w:val="16"/>
          <w:szCs w:val="16"/>
        </w:rPr>
        <w:t xml:space="preserve"> in organizational reach, </w:t>
      </w:r>
      <w:r w:rsidRPr="003541D3">
        <w:rPr>
          <w:rStyle w:val="StyleUnderline"/>
        </w:rPr>
        <w:t xml:space="preserve">its </w:t>
      </w:r>
      <w:r w:rsidRPr="004F0BB1">
        <w:rPr>
          <w:rStyle w:val="Emphasis"/>
        </w:rPr>
        <w:t>relative influence</w:t>
      </w:r>
      <w:r w:rsidRPr="003541D3">
        <w:rPr>
          <w:rStyle w:val="StyleUnderline"/>
        </w:rPr>
        <w:t xml:space="preserve"> over</w:t>
      </w:r>
      <w:r w:rsidRPr="003541D3">
        <w:rPr>
          <w:sz w:val="16"/>
          <w:szCs w:val="16"/>
        </w:rPr>
        <w:t xml:space="preserve"> political outcomes and </w:t>
      </w:r>
      <w:r w:rsidRPr="003541D3">
        <w:rPr>
          <w:rStyle w:val="StyleUnderline"/>
        </w:rPr>
        <w:t xml:space="preserve">the formation of sociocultural identities, particularly within the white working class, will likely </w:t>
      </w:r>
      <w:r w:rsidRPr="004F0BB1">
        <w:rPr>
          <w:rStyle w:val="Emphasis"/>
        </w:rPr>
        <w:t>continue to weaken</w:t>
      </w:r>
      <w:r w:rsidRPr="003541D3">
        <w:rPr>
          <w:rStyle w:val="StyleUnderline"/>
        </w:rPr>
        <w:t xml:space="preserve"> with it</w:t>
      </w:r>
      <w:r w:rsidRPr="003541D3">
        <w:rPr>
          <w:sz w:val="16"/>
          <w:szCs w:val="16"/>
        </w:rPr>
        <w:t>.</w:t>
      </w:r>
    </w:p>
    <w:p w14:paraId="1182330E" w14:textId="77777777" w:rsidR="00963291" w:rsidRDefault="00963291" w:rsidP="00963291">
      <w:pPr>
        <w:pStyle w:val="Analytic"/>
      </w:pPr>
    </w:p>
    <w:p w14:paraId="1A24BB2E" w14:textId="75969BF9" w:rsidR="00963291" w:rsidRDefault="00963291" w:rsidP="00963291">
      <w:pPr>
        <w:pStyle w:val="Heading1"/>
      </w:pPr>
      <w:r>
        <w:t>1NR</w:t>
      </w:r>
    </w:p>
    <w:p w14:paraId="1BF3740B" w14:textId="65B77F7E" w:rsidR="00963291" w:rsidRDefault="00963291" w:rsidP="00963291">
      <w:pPr>
        <w:pStyle w:val="Heading2"/>
      </w:pPr>
      <w:r>
        <w:t>K</w:t>
      </w:r>
    </w:p>
    <w:p w14:paraId="463C90ED" w14:textId="47BDDD4F" w:rsidR="00963291" w:rsidRPr="00963291" w:rsidRDefault="00963291" w:rsidP="00963291">
      <w:pPr>
        <w:pStyle w:val="Heading3"/>
      </w:pPr>
      <w:r>
        <w:t>Perm</w:t>
      </w:r>
    </w:p>
    <w:p w14:paraId="56153600" w14:textId="77777777" w:rsidR="00963291" w:rsidRDefault="00963291" w:rsidP="00963291">
      <w:pPr>
        <w:pStyle w:val="Heading4"/>
      </w:pPr>
      <w:r>
        <w:t>INCOMPATIBLE!</w:t>
      </w:r>
    </w:p>
    <w:p w14:paraId="06C5840E" w14:textId="77777777" w:rsidR="00963291" w:rsidRPr="00D25F0D" w:rsidRDefault="00963291" w:rsidP="00963291">
      <w:pPr>
        <w:rPr>
          <w:rFonts w:eastAsia="Calibri"/>
        </w:rPr>
      </w:pPr>
      <w:r w:rsidRPr="00F82FC5">
        <w:rPr>
          <w:rFonts w:eastAsia="Calibri"/>
        </w:rPr>
        <w:t xml:space="preserve">Chelsea </w:t>
      </w:r>
      <w:r w:rsidRPr="00D25F0D">
        <w:rPr>
          <w:rStyle w:val="Style13ptBold"/>
        </w:rPr>
        <w:t>1AC</w:t>
      </w:r>
      <w:r>
        <w:rPr>
          <w:rFonts w:eastAsia="Calibri"/>
        </w:rPr>
        <w:t xml:space="preserve"> </w:t>
      </w:r>
      <w:r w:rsidRPr="00D25F0D">
        <w:rPr>
          <w:rStyle w:val="Style13ptBold"/>
          <w:highlight w:val="yellow"/>
        </w:rPr>
        <w:t>Vowel</w:t>
      </w:r>
      <w:r w:rsidRPr="00F82FC5">
        <w:rPr>
          <w:rFonts w:eastAsia="Calibri"/>
        </w:rPr>
        <w:t>, 6-10-20</w:t>
      </w:r>
      <w:r w:rsidRPr="00D25F0D">
        <w:rPr>
          <w:rStyle w:val="Style13ptBold"/>
          <w:highlight w:val="yellow"/>
        </w:rPr>
        <w:t>22</w:t>
      </w:r>
      <w:r w:rsidRPr="00F82FC5">
        <w:rPr>
          <w:rFonts w:eastAsia="Calibri"/>
        </w:rPr>
        <w:t xml:space="preserve">, "Writing Toward a Definition of Indigenous Futurism," Literary Hub, </w:t>
      </w:r>
      <w:hyperlink r:id="rId9" w:history="1">
        <w:r w:rsidRPr="00F82FC5">
          <w:rPr>
            <w:rFonts w:eastAsia="Calibri"/>
            <w:color w:val="0563C1"/>
            <w:u w:val="single"/>
          </w:rPr>
          <w:t>https://lithub.com/writing-toward-a-definition-of-indigenous-futurism/</w:t>
        </w:r>
      </w:hyperlink>
      <w:r w:rsidRPr="00F82FC5">
        <w:rPr>
          <w:rFonts w:eastAsia="Calibri"/>
        </w:rPr>
        <w:t>(Chelsea Vowel is Métis from manitow-sâkahikan (Lac Ste. Anne) Alberta, residing in amiskwacîwâskahikan (Edmonton). she has a BEd, LLB, and MA. Chelsea is a public intellectual, writer, and educator whose work intersects language, gender, Métis self-determination, and resurgence. Author of Indigenous Writes: A Guide to First Nations, Métis &amp; Inuit Issues in Canada,and co-founded the Métis in Space Land Trust.)</w:t>
      </w:r>
    </w:p>
    <w:p w14:paraId="6267CFB2" w14:textId="77777777" w:rsidR="00963291" w:rsidRDefault="00963291" w:rsidP="00963291">
      <w:pPr>
        <w:rPr>
          <w:rStyle w:val="Emphasis"/>
        </w:rPr>
      </w:pPr>
      <w:r w:rsidRPr="0055381F">
        <w:rPr>
          <w:rStyle w:val="Emphasis"/>
          <w:highlight w:val="yellow"/>
        </w:rPr>
        <w:t>whenever we try to envision a world without war, without violence, without prisons, without capitalism, we are engaging in speculative fiction. All organizing is science fiction.”</w:t>
      </w:r>
    </w:p>
    <w:p w14:paraId="6C2F2747" w14:textId="77777777" w:rsidR="00963291" w:rsidRDefault="00963291" w:rsidP="00963291">
      <w:pPr>
        <w:pStyle w:val="Heading4"/>
      </w:pPr>
      <w:r>
        <w:t>LINGUISTICS LINK</w:t>
      </w:r>
    </w:p>
    <w:p w14:paraId="6802AEA0" w14:textId="77777777" w:rsidR="00963291" w:rsidRPr="00603C43" w:rsidRDefault="00963291" w:rsidP="00963291">
      <w:pPr>
        <w:rPr>
          <w:rFonts w:eastAsia="Calibri"/>
        </w:rPr>
      </w:pPr>
      <w:r w:rsidRPr="00F82FC5">
        <w:rPr>
          <w:rFonts w:eastAsia="Calibri"/>
        </w:rPr>
        <w:t xml:space="preserve">Chelsea </w:t>
      </w:r>
      <w:r w:rsidRPr="00D25F0D">
        <w:rPr>
          <w:rStyle w:val="Style13ptBold"/>
        </w:rPr>
        <w:t xml:space="preserve">1AC </w:t>
      </w:r>
      <w:r w:rsidRPr="00D25F0D">
        <w:rPr>
          <w:rStyle w:val="Style13ptBold"/>
          <w:highlight w:val="yellow"/>
        </w:rPr>
        <w:t>Vowel</w:t>
      </w:r>
      <w:r w:rsidRPr="00F82FC5">
        <w:rPr>
          <w:rFonts w:eastAsia="Calibri"/>
        </w:rPr>
        <w:t>, 6-10-20</w:t>
      </w:r>
      <w:r w:rsidRPr="00D25F0D">
        <w:rPr>
          <w:rStyle w:val="Style13ptBold"/>
          <w:highlight w:val="yellow"/>
        </w:rPr>
        <w:t>22</w:t>
      </w:r>
      <w:r w:rsidRPr="00F82FC5">
        <w:rPr>
          <w:rFonts w:eastAsia="Calibri"/>
        </w:rPr>
        <w:t xml:space="preserve">, "Writing Toward a Definition of Indigenous Futurism," Literary Hub, </w:t>
      </w:r>
      <w:hyperlink r:id="rId10" w:history="1">
        <w:r w:rsidRPr="00F82FC5">
          <w:rPr>
            <w:rFonts w:eastAsia="Calibri"/>
            <w:color w:val="0563C1"/>
            <w:u w:val="single"/>
          </w:rPr>
          <w:t>https://lithub.com/writing-toward-a-definition-of-indigenous-futurism/</w:t>
        </w:r>
      </w:hyperlink>
      <w:r w:rsidRPr="00F82FC5">
        <w:rPr>
          <w:rFonts w:eastAsia="Calibri"/>
        </w:rPr>
        <w:t>(Chelsea Vowel is Métis from manitow-sâkahikan (Lac Ste. Anne) Alberta, residing in amiskwacîwâskahikan (Edmonton). she has a BEd, LLB, and MA. Chelsea is a public intellectual, writer, and educator whose work intersects language, gender, Métis self-determination, and resurgence. Author of Indigenous Writes: A Guide to First Nations, Métis &amp; Inuit Issues in Canada,and co-founded the Métis in Space Land Trust.)</w:t>
      </w:r>
    </w:p>
    <w:p w14:paraId="49F21641" w14:textId="77777777" w:rsidR="00963291" w:rsidRDefault="00963291" w:rsidP="00963291">
      <w:r w:rsidRPr="0055381F">
        <w:rPr>
          <w:rStyle w:val="Emphasis"/>
          <w:highlight w:val="yellow"/>
        </w:rPr>
        <w:t xml:space="preserve">Language is </w:t>
      </w:r>
      <w:r w:rsidRPr="00D0514E">
        <w:rPr>
          <w:rStyle w:val="Emphasis"/>
        </w:rPr>
        <w:t xml:space="preserve">not merely </w:t>
      </w:r>
      <w:r w:rsidRPr="0055381F">
        <w:rPr>
          <w:rStyle w:val="Emphasis"/>
          <w:highlight w:val="yellow"/>
        </w:rPr>
        <w:t>a tool of communication, but also a place where reality can be shaped.</w:t>
      </w:r>
      <w:r w:rsidRPr="0055381F">
        <w:rPr>
          <w:sz w:val="16"/>
        </w:rPr>
        <w:t xml:space="preserve"> </w:t>
      </w:r>
      <w:r w:rsidRPr="0055381F">
        <w:rPr>
          <w:rStyle w:val="Emphasis"/>
          <w:highlight w:val="yellow"/>
        </w:rPr>
        <w:t>Language is transformational; “our breath has the power to</w:t>
      </w:r>
      <w:r w:rsidRPr="0055381F">
        <w:rPr>
          <w:sz w:val="16"/>
        </w:rPr>
        <w:t xml:space="preserve"> kwêskîmot, </w:t>
      </w:r>
      <w:r w:rsidRPr="0055381F">
        <w:rPr>
          <w:rStyle w:val="Emphasis"/>
          <w:highlight w:val="yellow"/>
        </w:rPr>
        <w:t>change the form of the future for the next generation.”</w:t>
      </w:r>
    </w:p>
    <w:p w14:paraId="5659E242" w14:textId="77777777" w:rsidR="00963291" w:rsidRDefault="00963291" w:rsidP="00963291">
      <w:pPr>
        <w:pStyle w:val="Heading4"/>
      </w:pPr>
      <w:r>
        <w:t xml:space="preserve">1. </w:t>
      </w:r>
      <w:r w:rsidRPr="00876436">
        <w:rPr>
          <w:u w:val="single"/>
        </w:rPr>
        <w:t>Time</w:t>
      </w:r>
      <w:r>
        <w:t xml:space="preserve">. </w:t>
      </w:r>
    </w:p>
    <w:p w14:paraId="5149E740" w14:textId="77777777" w:rsidR="00963291" w:rsidRPr="00876436" w:rsidRDefault="00963291" w:rsidP="00963291">
      <w:pPr>
        <w:rPr>
          <w:b/>
          <w:iCs/>
          <w:u w:val="single"/>
        </w:rPr>
      </w:pPr>
      <w:r w:rsidRPr="00876436">
        <w:rPr>
          <w:rStyle w:val="Style13ptBold"/>
        </w:rPr>
        <w:t>1AC Nanni</w:t>
      </w:r>
      <w:r w:rsidRPr="00ED7FCE">
        <w:t xml:space="preserve">, Giordano. </w:t>
      </w:r>
      <w:r w:rsidRPr="00BE531E">
        <w:rPr>
          <w:i/>
          <w:iCs/>
        </w:rPr>
        <w:t>The Colonisation of Time: Ritual, Routine and Resistance in the British Empire</w:t>
      </w:r>
      <w:r w:rsidRPr="00ED7FCE">
        <w:t>. Manchester: Manchester University Press, 2012.</w:t>
      </w:r>
    </w:p>
    <w:p w14:paraId="1B3963F6" w14:textId="77777777" w:rsidR="00963291" w:rsidRDefault="00963291" w:rsidP="00963291">
      <w:r w:rsidRPr="00EF054E">
        <w:t xml:space="preserve">Without a shared sense of time, there could be only a limited degree of communication and exchange of commodi ties in the rapidly-expanding networks of capitalism and Christian ity – no synchronisation of labour rhythms and meshing of industrial time tables; no sense of uniting all the world’s peoples under one God. At the most fundamental level, therefore, </w:t>
      </w:r>
      <w:r w:rsidRPr="00876436">
        <w:rPr>
          <w:rStyle w:val="StyleUnderline"/>
          <w:highlight w:val="yellow"/>
        </w:rPr>
        <w:t>time was both a</w:t>
      </w:r>
      <w:r w:rsidRPr="00876436">
        <w:rPr>
          <w:highlight w:val="yellow"/>
        </w:rPr>
        <w:t xml:space="preserve"> </w:t>
      </w:r>
      <w:r w:rsidRPr="00876436">
        <w:rPr>
          <w:rStyle w:val="Emphasis"/>
          <w:highlight w:val="yellow"/>
        </w:rPr>
        <w:t>tool and a channel</w:t>
      </w:r>
      <w:r w:rsidRPr="00876436">
        <w:rPr>
          <w:highlight w:val="yellow"/>
        </w:rPr>
        <w:t xml:space="preserve"> </w:t>
      </w:r>
      <w:r w:rsidRPr="00876436">
        <w:rPr>
          <w:rStyle w:val="StyleUnderline"/>
          <w:highlight w:val="yellow"/>
        </w:rPr>
        <w:t>for the</w:t>
      </w:r>
      <w:r w:rsidRPr="00876436">
        <w:rPr>
          <w:highlight w:val="yellow"/>
        </w:rPr>
        <w:t xml:space="preserve"> </w:t>
      </w:r>
      <w:r w:rsidRPr="00876436">
        <w:rPr>
          <w:rStyle w:val="Emphasis"/>
          <w:highlight w:val="yellow"/>
        </w:rPr>
        <w:t>incorporation</w:t>
      </w:r>
      <w:r w:rsidRPr="00876436">
        <w:rPr>
          <w:highlight w:val="yellow"/>
        </w:rPr>
        <w:t xml:space="preserve"> </w:t>
      </w:r>
      <w:r w:rsidRPr="00876436">
        <w:rPr>
          <w:rStyle w:val="StyleUnderline"/>
          <w:highlight w:val="yellow"/>
        </w:rPr>
        <w:t>of human s</w:t>
      </w:r>
      <w:r w:rsidRPr="00304512">
        <w:rPr>
          <w:rStyle w:val="StyleUnderline"/>
        </w:rPr>
        <w:t xml:space="preserve">ubjects </w:t>
      </w:r>
      <w:r w:rsidRPr="00876436">
        <w:rPr>
          <w:rStyle w:val="StyleUnderline"/>
          <w:highlight w:val="yellow"/>
        </w:rPr>
        <w:t>within the</w:t>
      </w:r>
      <w:r w:rsidRPr="00876436">
        <w:rPr>
          <w:highlight w:val="yellow"/>
        </w:rPr>
        <w:t xml:space="preserve"> </w:t>
      </w:r>
      <w:r w:rsidRPr="00876436">
        <w:rPr>
          <w:rStyle w:val="Emphasis"/>
          <w:highlight w:val="yellow"/>
        </w:rPr>
        <w:t>colonisers’ master narrative</w:t>
      </w:r>
      <w:r w:rsidRPr="00876436">
        <w:rPr>
          <w:highlight w:val="yellow"/>
        </w:rPr>
        <w:t xml:space="preserve">; </w:t>
      </w:r>
      <w:r w:rsidRPr="00876436">
        <w:rPr>
          <w:rStyle w:val="StyleUnderline"/>
          <w:highlight w:val="yellow"/>
        </w:rPr>
        <w:t>for</w:t>
      </w:r>
      <w:r w:rsidRPr="00876436">
        <w:rPr>
          <w:highlight w:val="yellow"/>
        </w:rPr>
        <w:t xml:space="preserve"> </w:t>
      </w:r>
      <w:r w:rsidRPr="00876436">
        <w:rPr>
          <w:rStyle w:val="Emphasis"/>
          <w:highlight w:val="yellow"/>
        </w:rPr>
        <w:t>conscripting</w:t>
      </w:r>
      <w:r w:rsidRPr="00876436">
        <w:rPr>
          <w:highlight w:val="yellow"/>
        </w:rPr>
        <w:t xml:space="preserve"> </w:t>
      </w:r>
      <w:r w:rsidRPr="00876436">
        <w:rPr>
          <w:rStyle w:val="StyleUnderline"/>
          <w:highlight w:val="yellow"/>
        </w:rPr>
        <w:t>human s</w:t>
      </w:r>
      <w:r w:rsidRPr="00304512">
        <w:rPr>
          <w:rStyle w:val="StyleUnderline"/>
        </w:rPr>
        <w:t xml:space="preserve">ubjects </w:t>
      </w:r>
      <w:r w:rsidRPr="00876436">
        <w:rPr>
          <w:rStyle w:val="StyleUnderline"/>
          <w:highlight w:val="yellow"/>
        </w:rPr>
        <w:t>within the matrix of the</w:t>
      </w:r>
      <w:r w:rsidRPr="00876436">
        <w:rPr>
          <w:highlight w:val="yellow"/>
        </w:rPr>
        <w:t xml:space="preserve"> </w:t>
      </w:r>
      <w:r w:rsidRPr="00876436">
        <w:rPr>
          <w:rStyle w:val="Emphasis"/>
          <w:highlight w:val="yellow"/>
        </w:rPr>
        <w:t>capitalist economy</w:t>
      </w:r>
      <w:r w:rsidRPr="00EF054E">
        <w:t xml:space="preserve">, and </w:t>
      </w:r>
      <w:r w:rsidRPr="00304512">
        <w:rPr>
          <w:rStyle w:val="StyleUnderline"/>
        </w:rPr>
        <w:t>ushering</w:t>
      </w:r>
      <w:r w:rsidRPr="00EF054E">
        <w:t xml:space="preserve"> ‘</w:t>
      </w:r>
      <w:r w:rsidRPr="00304512">
        <w:rPr>
          <w:rStyle w:val="Emphasis"/>
        </w:rPr>
        <w:t>savages’</w:t>
      </w:r>
      <w:r w:rsidRPr="00EF054E">
        <w:t xml:space="preserve"> </w:t>
      </w:r>
      <w:r w:rsidRPr="00304512">
        <w:rPr>
          <w:rStyle w:val="StyleUnderline"/>
        </w:rPr>
        <w:t>and</w:t>
      </w:r>
      <w:r w:rsidRPr="00EF054E">
        <w:t xml:space="preserve"> </w:t>
      </w:r>
      <w:r w:rsidRPr="00304512">
        <w:rPr>
          <w:rStyle w:val="Emphasis"/>
        </w:rPr>
        <w:t>superstitious ‘heathens’</w:t>
      </w:r>
      <w:r w:rsidRPr="00EF054E">
        <w:t xml:space="preserve"> into an age of modernity.</w:t>
      </w:r>
    </w:p>
    <w:p w14:paraId="03BC8274" w14:textId="77777777" w:rsidR="00963291" w:rsidRDefault="00963291" w:rsidP="00963291">
      <w:pPr>
        <w:pStyle w:val="Heading4"/>
      </w:pPr>
      <w:r>
        <w:t xml:space="preserve">2. </w:t>
      </w:r>
      <w:r>
        <w:rPr>
          <w:u w:val="single"/>
        </w:rPr>
        <w:t>Colonial Violence</w:t>
      </w:r>
      <w:r>
        <w:t xml:space="preserve">. </w:t>
      </w:r>
    </w:p>
    <w:p w14:paraId="71E54473" w14:textId="77777777" w:rsidR="00963291" w:rsidRDefault="00963291" w:rsidP="00963291">
      <w:r w:rsidRPr="00876436">
        <w:rPr>
          <w:rStyle w:val="Style13ptBold"/>
        </w:rPr>
        <w:t>1AC Jaime</w:t>
      </w:r>
      <w:r w:rsidRPr="00BD0E85">
        <w:rPr>
          <w:rFonts w:eastAsia="Cambria"/>
          <w:sz w:val="24"/>
          <w:szCs w:val="24"/>
        </w:rPr>
        <w:t xml:space="preserve"> Alanis Garcia</w:t>
      </w:r>
    </w:p>
    <w:p w14:paraId="037FE558" w14:textId="77777777" w:rsidR="00963291" w:rsidRDefault="00963291" w:rsidP="00963291">
      <w:pPr>
        <w:rPr>
          <w:rFonts w:eastAsia="MS Mincho"/>
          <w:b/>
          <w:iCs/>
          <w:u w:val="single"/>
        </w:rPr>
      </w:pPr>
      <w:r w:rsidRPr="00BD0E85">
        <w:rPr>
          <w:rFonts w:eastAsia="Cambria"/>
          <w:sz w:val="24"/>
          <w:szCs w:val="24"/>
        </w:rPr>
        <w:t>But let us pause. Jaime’s life is not spectacle versus a mundane moment in colonial time. Our utterance of Jaime works alongside Hartman: “</w:t>
      </w:r>
      <w:r w:rsidRPr="00BD0E85">
        <w:rPr>
          <w:rFonts w:eastAsia="Cambria"/>
        </w:rPr>
        <w:t>“</w:t>
      </w:r>
      <w:r w:rsidRPr="00BD0E85">
        <w:rPr>
          <w:rFonts w:eastAsia="MS Mincho"/>
          <w:b/>
          <w:iCs/>
          <w:u w:val="single"/>
        </w:rPr>
        <w:t xml:space="preserve">By defamiliarizing the familiar, I hope to illuminate the terror of the mundane and quotidian rather than exploit the shocking spectacle. What concerns me here is the </w:t>
      </w:r>
      <w:r w:rsidRPr="006409FC">
        <w:rPr>
          <w:rFonts w:eastAsia="MS Mincho"/>
          <w:b/>
          <w:iCs/>
          <w:highlight w:val="yellow"/>
          <w:u w:val="single"/>
        </w:rPr>
        <w:t>diffusion of terror and the violence perpetrated under the rubric of</w:t>
      </w:r>
      <w:r w:rsidRPr="00BD0E85">
        <w:rPr>
          <w:rFonts w:eastAsia="MS Mincho"/>
          <w:b/>
          <w:iCs/>
          <w:u w:val="single"/>
        </w:rPr>
        <w:t xml:space="preserve"> pleasure, paternalism, and </w:t>
      </w:r>
      <w:r w:rsidRPr="006409FC">
        <w:rPr>
          <w:rFonts w:eastAsia="MS Mincho"/>
          <w:b/>
          <w:iCs/>
          <w:highlight w:val="yellow"/>
          <w:u w:val="single"/>
        </w:rPr>
        <w:t>property</w:t>
      </w:r>
      <w:r w:rsidRPr="00BD0E85">
        <w:rPr>
          <w:rFonts w:eastAsia="MS Mincho"/>
          <w:b/>
          <w:iCs/>
          <w:u w:val="single"/>
        </w:rPr>
        <w:t>.” 1</w:t>
      </w:r>
    </w:p>
    <w:p w14:paraId="5E289627" w14:textId="77777777" w:rsidR="00963291" w:rsidRDefault="00963291"/>
    <w:sectPr w:rsidR="00963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EE258C"/>
    <w:multiLevelType w:val="hybridMultilevel"/>
    <w:tmpl w:val="D4D45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411F3C"/>
    <w:multiLevelType w:val="hybridMultilevel"/>
    <w:tmpl w:val="3B38243C"/>
    <w:lvl w:ilvl="0" w:tplc="8E5E48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E9549D"/>
    <w:multiLevelType w:val="hybridMultilevel"/>
    <w:tmpl w:val="C9345F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1133CB"/>
    <w:multiLevelType w:val="hybridMultilevel"/>
    <w:tmpl w:val="442CC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7517612"/>
    <w:multiLevelType w:val="hybridMultilevel"/>
    <w:tmpl w:val="D826C0D2"/>
    <w:lvl w:ilvl="0" w:tplc="B2AE5B42">
      <w:start w:val="1"/>
      <w:numFmt w:val="lowerLetter"/>
      <w:lvlText w:val="%1."/>
      <w:lvlJc w:val="left"/>
      <w:pPr>
        <w:ind w:left="720" w:hanging="360"/>
      </w:pPr>
      <w:rPr>
        <w:rFonts w:hint="default"/>
        <w:b/>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7D6EDF"/>
    <w:multiLevelType w:val="hybridMultilevel"/>
    <w:tmpl w:val="80EA0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4"/>
  </w:num>
  <w:num w:numId="14" w16cid:durableId="720713117">
    <w:abstractNumId w:val="11"/>
  </w:num>
  <w:num w:numId="15" w16cid:durableId="1322467966">
    <w:abstractNumId w:val="13"/>
  </w:num>
  <w:num w:numId="16" w16cid:durableId="626281610">
    <w:abstractNumId w:val="12"/>
  </w:num>
  <w:num w:numId="17" w16cid:durableId="1765421217">
    <w:abstractNumId w:val="16"/>
  </w:num>
  <w:num w:numId="18" w16cid:durableId="1293560996">
    <w:abstractNumId w:val="20"/>
  </w:num>
  <w:num w:numId="19" w16cid:durableId="1428379974">
    <w:abstractNumId w:val="19"/>
  </w:num>
  <w:num w:numId="20" w16cid:durableId="1376199439">
    <w:abstractNumId w:val="15"/>
  </w:num>
  <w:num w:numId="21" w16cid:durableId="21099608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291"/>
    <w:rsid w:val="00107E84"/>
    <w:rsid w:val="00963291"/>
    <w:rsid w:val="00AC5F87"/>
    <w:rsid w:val="00AC7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85B42"/>
  <w15:chartTrackingRefBased/>
  <w15:docId w15:val="{A67CC9EF-C540-4446-94B9-1CA71B95C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3291"/>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9632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632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n"/>
    <w:basedOn w:val="Normal"/>
    <w:next w:val="Normal"/>
    <w:link w:val="Heading3Char"/>
    <w:uiPriority w:val="2"/>
    <w:qFormat/>
    <w:rsid w:val="009632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9632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329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63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632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3291"/>
  </w:style>
  <w:style w:type="character" w:customStyle="1" w:styleId="Heading1Char">
    <w:name w:val="Heading 1 Char"/>
    <w:aliases w:val="Pocket Char"/>
    <w:basedOn w:val="DefaultParagraphFont"/>
    <w:link w:val="Heading1"/>
    <w:rsid w:val="00963291"/>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963291"/>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963291"/>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963291"/>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semiHidden/>
    <w:rsid w:val="00963291"/>
    <w:rPr>
      <w:rFonts w:asciiTheme="majorHAnsi" w:eastAsiaTheme="majorEastAsia" w:hAnsiTheme="majorHAnsi" w:cstheme="majorBidi"/>
      <w:color w:val="2F5496" w:themeColor="accent1" w:themeShade="BF"/>
      <w:kern w:val="0"/>
      <w:lang w:eastAsia="en-US"/>
      <w14:ligatures w14:val="none"/>
    </w:rPr>
  </w:style>
  <w:style w:type="character" w:customStyle="1" w:styleId="Heading6Char">
    <w:name w:val="Heading 6 Char"/>
    <w:basedOn w:val="DefaultParagraphFont"/>
    <w:link w:val="Heading6"/>
    <w:uiPriority w:val="9"/>
    <w:semiHidden/>
    <w:rsid w:val="00963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291"/>
    <w:rPr>
      <w:rFonts w:eastAsiaTheme="majorEastAsia" w:cstheme="majorBidi"/>
      <w:color w:val="272727" w:themeColor="text1" w:themeTint="D8"/>
    </w:rPr>
  </w:style>
  <w:style w:type="paragraph" w:styleId="Title">
    <w:name w:val="Title"/>
    <w:basedOn w:val="Normal"/>
    <w:next w:val="Normal"/>
    <w:link w:val="TitleChar"/>
    <w:uiPriority w:val="10"/>
    <w:qFormat/>
    <w:rsid w:val="00963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291"/>
    <w:pPr>
      <w:spacing w:before="160"/>
      <w:jc w:val="center"/>
    </w:pPr>
    <w:rPr>
      <w:i/>
      <w:iCs/>
      <w:color w:val="404040" w:themeColor="text1" w:themeTint="BF"/>
    </w:rPr>
  </w:style>
  <w:style w:type="character" w:customStyle="1" w:styleId="QuoteChar">
    <w:name w:val="Quote Char"/>
    <w:basedOn w:val="DefaultParagraphFont"/>
    <w:link w:val="Quote"/>
    <w:uiPriority w:val="29"/>
    <w:rsid w:val="00963291"/>
    <w:rPr>
      <w:i/>
      <w:iCs/>
      <w:color w:val="404040" w:themeColor="text1" w:themeTint="BF"/>
    </w:rPr>
  </w:style>
  <w:style w:type="paragraph" w:styleId="ListParagraph">
    <w:name w:val="List Paragraph"/>
    <w:basedOn w:val="Normal"/>
    <w:uiPriority w:val="34"/>
    <w:qFormat/>
    <w:rsid w:val="00963291"/>
    <w:pPr>
      <w:ind w:left="720"/>
      <w:contextualSpacing/>
    </w:pPr>
  </w:style>
  <w:style w:type="character" w:styleId="IntenseEmphasis">
    <w:name w:val="Intense Emphasis"/>
    <w:basedOn w:val="DefaultParagraphFont"/>
    <w:uiPriority w:val="21"/>
    <w:qFormat/>
    <w:rsid w:val="00963291"/>
    <w:rPr>
      <w:i/>
      <w:iCs/>
      <w:color w:val="2F5496" w:themeColor="accent1" w:themeShade="BF"/>
    </w:rPr>
  </w:style>
  <w:style w:type="paragraph" w:styleId="IntenseQuote">
    <w:name w:val="Intense Quote"/>
    <w:basedOn w:val="Normal"/>
    <w:next w:val="Normal"/>
    <w:link w:val="IntenseQuoteChar"/>
    <w:uiPriority w:val="30"/>
    <w:qFormat/>
    <w:rsid w:val="009632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291"/>
    <w:rPr>
      <w:i/>
      <w:iCs/>
      <w:color w:val="2F5496" w:themeColor="accent1" w:themeShade="BF"/>
    </w:rPr>
  </w:style>
  <w:style w:type="character" w:styleId="IntenseReference">
    <w:name w:val="Intense Reference"/>
    <w:basedOn w:val="DefaultParagraphFont"/>
    <w:uiPriority w:val="32"/>
    <w:qFormat/>
    <w:rsid w:val="00963291"/>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6329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6329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6329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Bo"/>
    <w:basedOn w:val="DefaultParagraphFont"/>
    <w:uiPriority w:val="7"/>
    <w:qFormat/>
    <w:rsid w:val="00963291"/>
    <w:rPr>
      <w:b w:val="0"/>
      <w:sz w:val="22"/>
      <w:u w:val="single"/>
    </w:rPr>
  </w:style>
  <w:style w:type="character" w:styleId="Strong">
    <w:name w:val="Strong"/>
    <w:basedOn w:val="DefaultParagraphFont"/>
    <w:uiPriority w:val="22"/>
    <w:qFormat/>
    <w:rsid w:val="00963291"/>
    <w:rPr>
      <w:b/>
      <w:bCs/>
    </w:rPr>
  </w:style>
  <w:style w:type="character" w:styleId="BookTitle">
    <w:name w:val="Book Title"/>
    <w:basedOn w:val="DefaultParagraphFont"/>
    <w:uiPriority w:val="33"/>
    <w:qFormat/>
    <w:rsid w:val="00963291"/>
    <w:rPr>
      <w:b/>
      <w:bCs/>
      <w:i/>
      <w:iCs/>
      <w:spacing w:val="5"/>
    </w:rPr>
  </w:style>
  <w:style w:type="numbering" w:styleId="111111">
    <w:name w:val="Outline List 2"/>
    <w:basedOn w:val="NoList"/>
    <w:uiPriority w:val="99"/>
    <w:semiHidden/>
    <w:unhideWhenUsed/>
    <w:rsid w:val="00963291"/>
  </w:style>
  <w:style w:type="paragraph" w:styleId="Header">
    <w:name w:val="header"/>
    <w:basedOn w:val="Normal"/>
    <w:link w:val="HeaderChar"/>
    <w:uiPriority w:val="99"/>
    <w:semiHidden/>
    <w:rsid w:val="00963291"/>
    <w:pPr>
      <w:tabs>
        <w:tab w:val="center" w:pos="4680"/>
        <w:tab w:val="right" w:pos="9360"/>
      </w:tabs>
    </w:pPr>
  </w:style>
  <w:style w:type="character" w:customStyle="1" w:styleId="HeaderChar">
    <w:name w:val="Header Char"/>
    <w:basedOn w:val="DefaultParagraphFont"/>
    <w:link w:val="Header"/>
    <w:uiPriority w:val="99"/>
    <w:semiHidden/>
    <w:rsid w:val="00963291"/>
    <w:rPr>
      <w:rFonts w:ascii="Calibri" w:eastAsiaTheme="minorHAnsi" w:hAnsi="Calibri" w:cs="Calibri"/>
      <w:kern w:val="0"/>
      <w:lang w:eastAsia="en-US"/>
      <w14:ligatures w14:val="none"/>
    </w:rPr>
  </w:style>
  <w:style w:type="paragraph" w:styleId="Footer">
    <w:name w:val="footer"/>
    <w:basedOn w:val="Normal"/>
    <w:link w:val="FooterChar"/>
    <w:uiPriority w:val="99"/>
    <w:semiHidden/>
    <w:rsid w:val="00963291"/>
    <w:pPr>
      <w:tabs>
        <w:tab w:val="center" w:pos="4680"/>
        <w:tab w:val="right" w:pos="9360"/>
      </w:tabs>
    </w:pPr>
  </w:style>
  <w:style w:type="character" w:customStyle="1" w:styleId="FooterChar">
    <w:name w:val="Footer Char"/>
    <w:basedOn w:val="DefaultParagraphFont"/>
    <w:link w:val="Footer"/>
    <w:uiPriority w:val="99"/>
    <w:semiHidden/>
    <w:rsid w:val="00963291"/>
    <w:rPr>
      <w:rFonts w:ascii="Calibri" w:eastAsiaTheme="minorHAnsi" w:hAnsi="Calibri" w:cs="Calibri"/>
      <w:kern w:val="0"/>
      <w:lang w:eastAsia="en-US"/>
      <w14:ligatures w14:val="none"/>
    </w:rPr>
  </w:style>
  <w:style w:type="paragraph" w:styleId="BodyText">
    <w:name w:val="Body Text"/>
    <w:basedOn w:val="Normal"/>
    <w:link w:val="BodyTextChar"/>
    <w:uiPriority w:val="99"/>
    <w:semiHidden/>
    <w:unhideWhenUsed/>
    <w:rsid w:val="00963291"/>
    <w:pPr>
      <w:spacing w:after="120"/>
    </w:pPr>
  </w:style>
  <w:style w:type="character" w:customStyle="1" w:styleId="BodyTextChar">
    <w:name w:val="Body Text Char"/>
    <w:basedOn w:val="DefaultParagraphFont"/>
    <w:link w:val="BodyText"/>
    <w:uiPriority w:val="99"/>
    <w:semiHidden/>
    <w:rsid w:val="00963291"/>
    <w:rPr>
      <w:rFonts w:ascii="Calibri" w:eastAsiaTheme="minorHAnsi" w:hAnsi="Calibri" w:cs="Calibri"/>
      <w:kern w:val="0"/>
      <w:lang w:eastAsia="en-US"/>
      <w14:ligatures w14:val="none"/>
    </w:rPr>
  </w:style>
  <w:style w:type="paragraph" w:styleId="NoSpacing">
    <w:name w:val="No Spacing"/>
    <w:link w:val="NoSpacingChar"/>
    <w:uiPriority w:val="99"/>
    <w:unhideWhenUsed/>
    <w:qFormat/>
    <w:rsid w:val="00963291"/>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963291"/>
    <w:rPr>
      <w:rFonts w:ascii="Calibri" w:eastAsiaTheme="minorHAnsi" w:hAnsi="Calibri" w:cs="Calibri"/>
      <w:kern w:val="0"/>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963291"/>
    <w:rPr>
      <w:color w:val="0563C1" w:themeColor="hyperlink"/>
      <w:u w:val="single"/>
    </w:rPr>
  </w:style>
  <w:style w:type="character" w:styleId="UnresolvedMention">
    <w:name w:val="Unresolved Mention"/>
    <w:basedOn w:val="DefaultParagraphFont"/>
    <w:uiPriority w:val="99"/>
    <w:semiHidden/>
    <w:unhideWhenUsed/>
    <w:rsid w:val="00963291"/>
    <w:rPr>
      <w:color w:val="605E5C"/>
      <w:shd w:val="clear" w:color="auto" w:fill="E1DFDD"/>
    </w:rPr>
  </w:style>
  <w:style w:type="paragraph" w:customStyle="1" w:styleId="Analytic">
    <w:name w:val="Analytic"/>
    <w:basedOn w:val="Heading4"/>
    <w:link w:val="AnalyticChar"/>
    <w:uiPriority w:val="5"/>
    <w:qFormat/>
    <w:rsid w:val="00963291"/>
    <w:rPr>
      <w:color w:val="1F4E79" w:themeColor="accent5" w:themeShade="80"/>
    </w:rPr>
  </w:style>
  <w:style w:type="character" w:customStyle="1" w:styleId="AnalyticChar">
    <w:name w:val="Analytic Char"/>
    <w:basedOn w:val="Heading4Char"/>
    <w:link w:val="Analytic"/>
    <w:uiPriority w:val="5"/>
    <w:rsid w:val="00963291"/>
    <w:rPr>
      <w:rFonts w:ascii="Calibri" w:eastAsiaTheme="majorEastAsia" w:hAnsi="Calibri" w:cstheme="majorBidi"/>
      <w:b/>
      <w:iCs/>
      <w:color w:val="1F4E79" w:themeColor="accent5" w:themeShade="80"/>
      <w:kern w:val="0"/>
      <w:sz w:val="26"/>
      <w:lang w:eastAsia="en-US"/>
      <w14:ligatures w14:val="none"/>
    </w:rPr>
  </w:style>
  <w:style w:type="paragraph" w:customStyle="1" w:styleId="Undertag">
    <w:name w:val="Undertag"/>
    <w:link w:val="UndertagChar"/>
    <w:autoRedefine/>
    <w:uiPriority w:val="5"/>
    <w:qFormat/>
    <w:rsid w:val="00963291"/>
    <w:pPr>
      <w:spacing w:after="0"/>
    </w:pPr>
    <w:rPr>
      <w:rFonts w:ascii="Times New Roman" w:eastAsiaTheme="majorEastAsia" w:hAnsi="Times New Roman" w:cstheme="majorBidi"/>
      <w:i/>
      <w:iCs/>
      <w:color w:val="385623" w:themeColor="accent6" w:themeShade="80"/>
      <w:kern w:val="0"/>
      <w:sz w:val="24"/>
      <w:lang w:eastAsia="en-US"/>
      <w14:ligatures w14:val="none"/>
    </w:rPr>
  </w:style>
  <w:style w:type="character" w:customStyle="1" w:styleId="UndertagChar">
    <w:name w:val="Undertag Char"/>
    <w:basedOn w:val="DefaultParagraphFont"/>
    <w:link w:val="Undertag"/>
    <w:uiPriority w:val="5"/>
    <w:rsid w:val="00963291"/>
    <w:rPr>
      <w:rFonts w:ascii="Times New Roman" w:eastAsiaTheme="majorEastAsia" w:hAnsi="Times New Roman" w:cstheme="majorBidi"/>
      <w:i/>
      <w:iCs/>
      <w:color w:val="385623" w:themeColor="accent6" w:themeShade="80"/>
      <w:kern w:val="0"/>
      <w:sz w:val="24"/>
      <w:lang w:eastAsia="en-US"/>
      <w14:ligatures w14:val="none"/>
    </w:rPr>
  </w:style>
  <w:style w:type="paragraph" w:customStyle="1" w:styleId="textbold">
    <w:name w:val="text bold"/>
    <w:basedOn w:val="Normal"/>
    <w:link w:val="Emphasis"/>
    <w:uiPriority w:val="8"/>
    <w:qFormat/>
    <w:rsid w:val="00963291"/>
    <w:pPr>
      <w:pBdr>
        <w:top w:val="single" w:sz="4" w:space="0" w:color="auto"/>
        <w:left w:val="single" w:sz="4" w:space="0" w:color="auto"/>
        <w:bottom w:val="single" w:sz="4" w:space="0" w:color="auto"/>
        <w:right w:val="single" w:sz="4" w:space="0" w:color="auto"/>
      </w:pBdr>
      <w:ind w:left="720"/>
      <w:jc w:val="both"/>
    </w:pPr>
    <w:rPr>
      <w:rFonts w:eastAsiaTheme="minorEastAsia"/>
      <w:b/>
      <w:iCs/>
      <w:kern w:val="2"/>
      <w:u w:val="single"/>
      <w:bdr w:val="single" w:sz="8" w:space="0" w:color="auto"/>
      <w:lang w:eastAsia="zh-CN"/>
      <w14:ligatures w14:val="standardContextual"/>
    </w:rPr>
  </w:style>
  <w:style w:type="paragraph" w:customStyle="1" w:styleId="Emphasis1">
    <w:name w:val="Emphasis1"/>
    <w:basedOn w:val="Normal"/>
    <w:autoRedefine/>
    <w:uiPriority w:val="8"/>
    <w:qFormat/>
    <w:rsid w:val="0096329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real">
    <w:name w:val="analytic real"/>
    <w:basedOn w:val="Heading4"/>
    <w:link w:val="analyticrealChar"/>
    <w:autoRedefine/>
    <w:uiPriority w:val="4"/>
    <w:qFormat/>
    <w:rsid w:val="00963291"/>
    <w:pPr>
      <w:keepNext w:val="0"/>
      <w:keepLines w:val="0"/>
      <w:spacing w:before="200" w:line="240" w:lineRule="auto"/>
    </w:pPr>
    <w:rPr>
      <w:rFonts w:ascii="Times New Roman" w:eastAsiaTheme="minorHAnsi" w:hAnsi="Times New Roman" w:cs="Calibri"/>
      <w:b w:val="0"/>
      <w:iCs w:val="0"/>
      <w:color w:val="1F4E79" w:themeColor="accent5" w:themeShade="80"/>
      <w:sz w:val="22"/>
    </w:rPr>
  </w:style>
  <w:style w:type="character" w:customStyle="1" w:styleId="analyticrealChar">
    <w:name w:val="analytic real Char"/>
    <w:basedOn w:val="DefaultParagraphFont"/>
    <w:link w:val="analyticreal"/>
    <w:uiPriority w:val="4"/>
    <w:rsid w:val="00963291"/>
    <w:rPr>
      <w:rFonts w:ascii="Times New Roman" w:eastAsiaTheme="minorHAnsi" w:hAnsi="Times New Roman" w:cs="Calibri"/>
      <w:color w:val="1F4E79" w:themeColor="accent5" w:themeShade="80"/>
      <w:kern w:val="0"/>
      <w:lang w:eastAsia="en-US"/>
      <w14:ligatures w14:val="none"/>
    </w:rPr>
  </w:style>
  <w:style w:type="paragraph" w:customStyle="1" w:styleId="cardnotes">
    <w:name w:val="card notes"/>
    <w:uiPriority w:val="4"/>
    <w:qFormat/>
    <w:rsid w:val="00963291"/>
    <w:rPr>
      <w:rFonts w:ascii="Calibri" w:eastAsiaTheme="majorEastAsia" w:hAnsi="Calibri" w:cstheme="majorBidi"/>
      <w:b/>
      <w:iCs/>
      <w:color w:val="538135" w:themeColor="accent6" w:themeShade="BF"/>
      <w:kern w:val="0"/>
      <w:lang w:eastAsia="en-US"/>
      <w14:ligatures w14:val="none"/>
    </w:rPr>
  </w:style>
  <w:style w:type="character" w:styleId="CommentReference">
    <w:name w:val="annotation reference"/>
    <w:basedOn w:val="DefaultParagraphFont"/>
    <w:uiPriority w:val="99"/>
    <w:semiHidden/>
    <w:unhideWhenUsed/>
    <w:rsid w:val="00963291"/>
    <w:rPr>
      <w:sz w:val="16"/>
      <w:szCs w:val="16"/>
    </w:rPr>
  </w:style>
  <w:style w:type="paragraph" w:styleId="CommentText">
    <w:name w:val="annotation text"/>
    <w:basedOn w:val="Normal"/>
    <w:link w:val="CommentTextChar"/>
    <w:uiPriority w:val="99"/>
    <w:unhideWhenUsed/>
    <w:rsid w:val="00963291"/>
    <w:rPr>
      <w:szCs w:val="20"/>
    </w:rPr>
  </w:style>
  <w:style w:type="character" w:customStyle="1" w:styleId="CommentTextChar">
    <w:name w:val="Comment Text Char"/>
    <w:basedOn w:val="DefaultParagraphFont"/>
    <w:link w:val="CommentText"/>
    <w:uiPriority w:val="99"/>
    <w:rsid w:val="00963291"/>
    <w:rPr>
      <w:rFonts w:ascii="Calibri" w:eastAsiaTheme="minorHAnsi" w:hAnsi="Calibri" w:cs="Calibri"/>
      <w:kern w:val="0"/>
      <w:szCs w:val="20"/>
      <w:lang w:eastAsia="en-US"/>
      <w14:ligatures w14:val="none"/>
    </w:rPr>
  </w:style>
  <w:style w:type="paragraph" w:customStyle="1" w:styleId="analytic0">
    <w:name w:val="analytic"/>
    <w:basedOn w:val="Heading4"/>
    <w:link w:val="analyticChar0"/>
    <w:uiPriority w:val="5"/>
    <w:qFormat/>
    <w:rsid w:val="00963291"/>
    <w:rPr>
      <w:color w:val="1F4E79" w:themeColor="accent5" w:themeShade="80"/>
    </w:rPr>
  </w:style>
  <w:style w:type="character" w:customStyle="1" w:styleId="analyticChar0">
    <w:name w:val="analytic Char"/>
    <w:basedOn w:val="DefaultParagraphFont"/>
    <w:link w:val="analytic0"/>
    <w:uiPriority w:val="5"/>
    <w:rsid w:val="00963291"/>
    <w:rPr>
      <w:rFonts w:ascii="Calibri" w:eastAsiaTheme="majorEastAsia" w:hAnsi="Calibri" w:cstheme="majorBidi"/>
      <w:b/>
      <w:iCs/>
      <w:color w:val="1F4E79" w:themeColor="accent5" w:themeShade="80"/>
      <w:kern w:val="0"/>
      <w:sz w:val="26"/>
      <w:lang w:eastAsia="en-US"/>
      <w14:ligatures w14:val="none"/>
    </w:rPr>
  </w:style>
  <w:style w:type="paragraph" w:customStyle="1" w:styleId="Analytics">
    <w:name w:val="Analytics"/>
    <w:link w:val="AnalyticsChar"/>
    <w:autoRedefine/>
    <w:uiPriority w:val="4"/>
    <w:qFormat/>
    <w:rsid w:val="00963291"/>
    <w:pPr>
      <w:spacing w:after="0"/>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963291"/>
    <w:rPr>
      <w:rFonts w:ascii="Calibri" w:eastAsiaTheme="majorEastAsia" w:hAnsi="Calibri" w:cstheme="majorBidi"/>
      <w:b/>
      <w:iCs/>
      <w:kern w:val="0"/>
      <w:sz w:val="26"/>
      <w:szCs w:val="2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politicalconcepts.org/anticipation-gary-wild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lbDWRgXyKN0" TargetMode="External"/><Relationship Id="rId11" Type="http://schemas.openxmlformats.org/officeDocument/2006/relationships/fontTable" Target="fontTable.xml"/><Relationship Id="rId5" Type="http://schemas.openxmlformats.org/officeDocument/2006/relationships/hyperlink" Target="https://dsamass.org/2022/04/11/socialist-power" TargetMode="External"/><Relationship Id="rId10" Type="http://schemas.openxmlformats.org/officeDocument/2006/relationships/hyperlink" Target="https://lithub.com/writing-toward-a-definition-of-indigenous-futurism/" TargetMode="External"/><Relationship Id="rId4" Type="http://schemas.openxmlformats.org/officeDocument/2006/relationships/webSettings" Target="webSettings.xml"/><Relationship Id="rId9" Type="http://schemas.openxmlformats.org/officeDocument/2006/relationships/hyperlink" Target="https://lithub.com/writing-toward-a-definition-of-indigenous-futur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47858</Words>
  <Characters>272793</Characters>
  <Application>Microsoft Office Word</Application>
  <DocSecurity>0</DocSecurity>
  <Lines>2273</Lines>
  <Paragraphs>640</Paragraphs>
  <ScaleCrop>false</ScaleCrop>
  <Company/>
  <LinksUpToDate>false</LinksUpToDate>
  <CharactersWithSpaces>320011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Kung</dc:creator>
  <cp:keywords/>
  <dc:description/>
  <cp:lastModifiedBy>Gavin Kung</cp:lastModifiedBy>
  <cp:revision>1</cp:revision>
  <dcterms:created xsi:type="dcterms:W3CDTF">2025-11-16T14:47:00Z</dcterms:created>
  <dcterms:modified xsi:type="dcterms:W3CDTF">2025-11-16T14:50:00Z</dcterms:modified>
</cp:coreProperties>
</file>