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58692" w14:textId="77777777" w:rsidR="00CE27C2" w:rsidRDefault="00CE27C2" w:rsidP="00CE27C2">
      <w:pPr>
        <w:pStyle w:val="Heading1"/>
      </w:pPr>
      <w:r>
        <w:t>1NC</w:t>
      </w:r>
    </w:p>
    <w:p w14:paraId="67F8929C" w14:textId="77777777" w:rsidR="00CE27C2" w:rsidRPr="001E34D0" w:rsidRDefault="00CE27C2" w:rsidP="00CE27C2">
      <w:pPr>
        <w:pStyle w:val="Heading2"/>
      </w:pPr>
      <w:r w:rsidRPr="001E34D0">
        <w:t>OFF</w:t>
      </w:r>
    </w:p>
    <w:p w14:paraId="08ADA023" w14:textId="77777777" w:rsidR="00CE27C2" w:rsidRDefault="00CE27C2" w:rsidP="00CE27C2">
      <w:pPr>
        <w:pStyle w:val="Heading3"/>
      </w:pPr>
      <w:bookmarkStart w:id="0" w:name="_Hlk213372291"/>
      <w:r>
        <w:t>CP---1NC</w:t>
      </w:r>
    </w:p>
    <w:p w14:paraId="07E52394" w14:textId="77777777" w:rsidR="00CE27C2" w:rsidRDefault="00CE27C2" w:rsidP="00CE27C2">
      <w:pPr>
        <w:pStyle w:val="Heading4"/>
      </w:pPr>
      <w:r>
        <w:t xml:space="preserve">The United States federal government should abolish the presidential system of government and replace it with a parliamentary system. </w:t>
      </w:r>
    </w:p>
    <w:p w14:paraId="7C929577" w14:textId="77777777" w:rsidR="00CE27C2" w:rsidRPr="00247C98" w:rsidRDefault="00CE27C2" w:rsidP="00CE27C2"/>
    <w:p w14:paraId="1E7CF8FC" w14:textId="77777777" w:rsidR="00CE27C2" w:rsidRPr="00CC5E94" w:rsidRDefault="00CE27C2" w:rsidP="00CE27C2">
      <w:pPr>
        <w:pStyle w:val="Heading4"/>
      </w:pPr>
      <w:r>
        <w:t xml:space="preserve">That solves advantage by cabining Trump and diminishing executive control . </w:t>
      </w:r>
    </w:p>
    <w:p w14:paraId="3B688DAD" w14:textId="77777777" w:rsidR="00CE27C2" w:rsidRPr="001E34D0" w:rsidRDefault="00CE27C2" w:rsidP="00CE27C2">
      <w:pPr>
        <w:pStyle w:val="Heading3"/>
      </w:pPr>
      <w:r w:rsidRPr="001E34D0">
        <w:t>CP---1NC</w:t>
      </w:r>
    </w:p>
    <w:p w14:paraId="350FED2E" w14:textId="77777777" w:rsidR="00CE27C2" w:rsidRPr="001E34D0" w:rsidRDefault="00CE27C2" w:rsidP="00CE27C2">
      <w:pPr>
        <w:pStyle w:val="Heading4"/>
        <w:rPr>
          <w:u w:val="single"/>
        </w:rPr>
      </w:pPr>
      <w:r w:rsidRPr="001E34D0">
        <w:rPr>
          <w:u w:val="single"/>
        </w:rPr>
        <w:t>Executive Self Restraint Reform CP</w:t>
      </w:r>
    </w:p>
    <w:p w14:paraId="3F0AD48E" w14:textId="77777777" w:rsidR="00CE27C2" w:rsidRPr="001E34D0" w:rsidRDefault="00CE27C2" w:rsidP="00CE27C2"/>
    <w:p w14:paraId="1D891312" w14:textId="77777777" w:rsidR="00CE27C2" w:rsidRPr="003D24AA" w:rsidRDefault="00CE27C2" w:rsidP="00CE27C2">
      <w:pPr>
        <w:pStyle w:val="Heading4"/>
      </w:pPr>
      <w:bookmarkStart w:id="1" w:name="_Hlk213367815"/>
      <w:bookmarkEnd w:id="0"/>
      <w:r w:rsidRPr="003D24AA">
        <w:t>The United States federal government should</w:t>
      </w:r>
    </w:p>
    <w:p w14:paraId="2EAD57F5" w14:textId="77777777" w:rsidR="00CE27C2" w:rsidRPr="003D24AA" w:rsidRDefault="00CE27C2" w:rsidP="00CE27C2">
      <w:pPr>
        <w:pStyle w:val="Heading4"/>
      </w:pPr>
      <w:r w:rsidRPr="003D24AA">
        <w:t>---repeal collective bargaining rights for federal workers</w:t>
      </w:r>
    </w:p>
    <w:p w14:paraId="4B14113E" w14:textId="77777777" w:rsidR="00CE27C2" w:rsidRPr="003D24AA" w:rsidRDefault="00CE27C2" w:rsidP="00CE27C2">
      <w:pPr>
        <w:pStyle w:val="Heading4"/>
      </w:pPr>
      <w:r w:rsidRPr="003D24AA">
        <w:t xml:space="preserve">---increase hiring and funding for federal agencies </w:t>
      </w:r>
    </w:p>
    <w:p w14:paraId="5BE65D0D" w14:textId="77777777" w:rsidR="00CE27C2" w:rsidRPr="003D24AA" w:rsidRDefault="00CE27C2" w:rsidP="00CE27C2">
      <w:pPr>
        <w:pStyle w:val="Heading4"/>
      </w:pPr>
      <w:r w:rsidRPr="003D24AA">
        <w:t>---establish just-cause protections for federal workers</w:t>
      </w:r>
    </w:p>
    <w:p w14:paraId="2F8C9A49" w14:textId="77777777" w:rsidR="00CE27C2" w:rsidRPr="003D24AA" w:rsidRDefault="00CE27C2" w:rsidP="00CE27C2">
      <w:pPr>
        <w:pStyle w:val="Heading4"/>
      </w:pPr>
      <w:r w:rsidRPr="003D24AA">
        <w:t>---fund and staff the Merit Systems Protection Board, and establish it as the sole adjudicator of federal labor disputes</w:t>
      </w:r>
    </w:p>
    <w:p w14:paraId="40079ED6" w14:textId="77777777" w:rsidR="00CE27C2" w:rsidRPr="003D24AA" w:rsidRDefault="00CE27C2" w:rsidP="00CE27C2">
      <w:pPr>
        <w:pStyle w:val="Heading4"/>
      </w:pPr>
      <w:r w:rsidRPr="003D24AA">
        <w:t>---strengthen whistleblower, anti-discrimination, and other civil service protections for federal workers</w:t>
      </w:r>
    </w:p>
    <w:p w14:paraId="7F655A0B" w14:textId="77777777" w:rsidR="00CE27C2" w:rsidRPr="003D24AA" w:rsidRDefault="00CE27C2" w:rsidP="00CE27C2">
      <w:pPr>
        <w:pStyle w:val="Heading4"/>
      </w:pPr>
      <w:r w:rsidRPr="003D24AA">
        <w:t>---enforce merit-based hiring of federal workers</w:t>
      </w:r>
    </w:p>
    <w:p w14:paraId="6E3C642F" w14:textId="77777777" w:rsidR="00CE27C2" w:rsidRPr="003D24AA" w:rsidRDefault="00CE27C2" w:rsidP="00CE27C2">
      <w:pPr>
        <w:pStyle w:val="Heading4"/>
      </w:pPr>
      <w:r w:rsidRPr="003D24AA">
        <w:t xml:space="preserve">CBR isn’t </w:t>
      </w:r>
      <w:r w:rsidRPr="003D24AA">
        <w:rPr>
          <w:u w:val="single"/>
        </w:rPr>
        <w:t>key</w:t>
      </w:r>
      <w:r w:rsidRPr="003D24AA">
        <w:t xml:space="preserve">. </w:t>
      </w:r>
    </w:p>
    <w:p w14:paraId="1DDC5996" w14:textId="77777777" w:rsidR="00CE27C2" w:rsidRPr="003D24AA" w:rsidRDefault="00CE27C2" w:rsidP="00CE27C2">
      <w:r w:rsidRPr="003D24AA">
        <w:t>Daniel</w:t>
      </w:r>
      <w:r w:rsidRPr="003D24AA">
        <w:rPr>
          <w:rStyle w:val="Style13ptBold"/>
        </w:rPr>
        <w:t xml:space="preserve"> DiSalvo 10</w:t>
      </w:r>
      <w:r w:rsidRPr="003D24AA">
        <w:t>, PhD, Assistant Professor of Political Science at the City College of New York, National Affairs, Fall 2010, “The Trouble with Public Sector Unions,” https://www.nationalaffairs.com/publications/detail/the-trouble-with-public-sector-unions</w:t>
      </w:r>
    </w:p>
    <w:p w14:paraId="2965825F" w14:textId="77777777" w:rsidR="00CE27C2" w:rsidRDefault="00CE27C2" w:rsidP="00CE27C2">
      <w:pPr>
        <w:rPr>
          <w:sz w:val="14"/>
        </w:rPr>
      </w:pPr>
      <w:r w:rsidRPr="003D24AA">
        <w:rPr>
          <w:sz w:val="14"/>
        </w:rPr>
        <w:t xml:space="preserve">After all, </w:t>
      </w:r>
      <w:r w:rsidRPr="003D24AA">
        <w:rPr>
          <w:rStyle w:val="Emphasis"/>
          <w:highlight w:val="yellow"/>
        </w:rPr>
        <w:t>even without</w:t>
      </w:r>
      <w:r w:rsidRPr="003D24AA">
        <w:rPr>
          <w:rStyle w:val="StyleUnderline"/>
          <w:highlight w:val="yellow"/>
        </w:rPr>
        <w:t xml:space="preserve"> c</w:t>
      </w:r>
      <w:r w:rsidRPr="008A77EC">
        <w:rPr>
          <w:rStyle w:val="StyleUnderline"/>
        </w:rPr>
        <w:t xml:space="preserve">ollective </w:t>
      </w:r>
      <w:r w:rsidRPr="003D24AA">
        <w:rPr>
          <w:rStyle w:val="StyleUnderline"/>
          <w:highlight w:val="yellow"/>
        </w:rPr>
        <w:t>b</w:t>
      </w:r>
      <w:r w:rsidRPr="008A77EC">
        <w:rPr>
          <w:rStyle w:val="StyleUnderline"/>
        </w:rPr>
        <w:t>argaining</w:t>
      </w:r>
      <w:r w:rsidRPr="003D24AA">
        <w:rPr>
          <w:sz w:val="14"/>
        </w:rPr>
        <w:t xml:space="preserve">, </w:t>
      </w:r>
      <w:r w:rsidRPr="003D24AA">
        <w:rPr>
          <w:rStyle w:val="StyleUnderline"/>
          <w:highlight w:val="yellow"/>
        </w:rPr>
        <w:t>government workers</w:t>
      </w:r>
      <w:r w:rsidRPr="003D24AA">
        <w:rPr>
          <w:rStyle w:val="StyleUnderline"/>
        </w:rPr>
        <w:t xml:space="preserve"> would </w:t>
      </w:r>
      <w:r w:rsidRPr="003D24AA">
        <w:rPr>
          <w:rStyle w:val="Emphasis"/>
          <w:highlight w:val="yellow"/>
        </w:rPr>
        <w:t>still</w:t>
      </w:r>
      <w:r w:rsidRPr="003D24AA">
        <w:rPr>
          <w:rStyle w:val="StyleUnderline"/>
          <w:highlight w:val="yellow"/>
        </w:rPr>
        <w:t xml:space="preserve"> benefit from </w:t>
      </w:r>
      <w:r w:rsidRPr="003D24AA">
        <w:rPr>
          <w:rStyle w:val="Emphasis"/>
          <w:highlight w:val="yellow"/>
        </w:rPr>
        <w:t>far-reaching</w:t>
      </w:r>
      <w:r w:rsidRPr="003D24AA">
        <w:rPr>
          <w:rStyle w:val="StyleUnderline"/>
          <w:highlight w:val="yellow"/>
        </w:rPr>
        <w:t xml:space="preserve"> </w:t>
      </w:r>
      <w:r w:rsidRPr="003D24AA">
        <w:rPr>
          <w:rStyle w:val="Emphasis"/>
          <w:highlight w:val="yellow"/>
        </w:rPr>
        <w:t>protections</w:t>
      </w:r>
      <w:r w:rsidRPr="003D24AA">
        <w:rPr>
          <w:rStyle w:val="StyleUnderline"/>
          <w:highlight w:val="yellow"/>
        </w:rPr>
        <w:t xml:space="preserve"> under</w:t>
      </w:r>
      <w:r w:rsidRPr="003D24AA">
        <w:rPr>
          <w:rStyle w:val="StyleUnderline"/>
        </w:rPr>
        <w:t xml:space="preserve"> existing </w:t>
      </w:r>
      <w:r w:rsidRPr="003D24AA">
        <w:rPr>
          <w:rStyle w:val="Emphasis"/>
          <w:highlight w:val="yellow"/>
        </w:rPr>
        <w:t>civil-service statutes</w:t>
      </w:r>
      <w:r w:rsidRPr="003D24AA">
        <w:rPr>
          <w:rStyle w:val="StyleUnderline"/>
        </w:rPr>
        <w:t xml:space="preserve"> — </w:t>
      </w:r>
      <w:r w:rsidRPr="003D24AA">
        <w:rPr>
          <w:rStyle w:val="Emphasis"/>
          <w:highlight w:val="yellow"/>
        </w:rPr>
        <w:t>more</w:t>
      </w:r>
      <w:r w:rsidRPr="003D24AA">
        <w:rPr>
          <w:rStyle w:val="StyleUnderline"/>
        </w:rPr>
        <w:t xml:space="preserve"> protections </w:t>
      </w:r>
      <w:r w:rsidRPr="003D24AA">
        <w:rPr>
          <w:rStyle w:val="StyleUnderline"/>
          <w:highlight w:val="yellow"/>
        </w:rPr>
        <w:t xml:space="preserve">than </w:t>
      </w:r>
      <w:r w:rsidRPr="003D24AA">
        <w:rPr>
          <w:rStyle w:val="Emphasis"/>
          <w:highlight w:val="yellow"/>
        </w:rPr>
        <w:t>most</w:t>
      </w:r>
      <w:r w:rsidRPr="003D24AA">
        <w:rPr>
          <w:rStyle w:val="StyleUnderline"/>
          <w:highlight w:val="yellow"/>
        </w:rPr>
        <w:t xml:space="preserve"> </w:t>
      </w:r>
      <w:r w:rsidRPr="003D24AA">
        <w:rPr>
          <w:rStyle w:val="Emphasis"/>
          <w:highlight w:val="yellow"/>
        </w:rPr>
        <w:t>private</w:t>
      </w:r>
      <w:r w:rsidRPr="003D24AA">
        <w:rPr>
          <w:rStyle w:val="StyleUnderline"/>
          <w:highlight w:val="yellow"/>
        </w:rPr>
        <w:t>-sector</w:t>
      </w:r>
      <w:r w:rsidRPr="003D24AA">
        <w:rPr>
          <w:rStyle w:val="StyleUnderline"/>
        </w:rPr>
        <w:t xml:space="preserve"> workers enjoy</w:t>
      </w:r>
      <w:r w:rsidRPr="003D24AA">
        <w:rPr>
          <w:sz w:val="14"/>
        </w:rPr>
        <w:t xml:space="preserve">. </w:t>
      </w:r>
      <w:r w:rsidRPr="003D24AA">
        <w:rPr>
          <w:rStyle w:val="StyleUnderline"/>
          <w:highlight w:val="yellow"/>
        </w:rPr>
        <w:t>And they</w:t>
      </w:r>
      <w:r w:rsidRPr="003D24AA">
        <w:rPr>
          <w:rStyle w:val="StyleUnderline"/>
        </w:rPr>
        <w:t xml:space="preserve"> would </w:t>
      </w:r>
      <w:r w:rsidRPr="003D24AA">
        <w:rPr>
          <w:rStyle w:val="StyleUnderline"/>
          <w:highlight w:val="yellow"/>
        </w:rPr>
        <w:t>retain</w:t>
      </w:r>
      <w:r w:rsidRPr="003D24AA">
        <w:rPr>
          <w:rStyle w:val="StyleUnderline"/>
        </w:rPr>
        <w:t xml:space="preserve"> their </w:t>
      </w:r>
      <w:r w:rsidRPr="003D24AA">
        <w:rPr>
          <w:rStyle w:val="Emphasis"/>
          <w:highlight w:val="yellow"/>
        </w:rPr>
        <w:t>full rights</w:t>
      </w:r>
      <w:r w:rsidRPr="003D24AA">
        <w:rPr>
          <w:rStyle w:val="StyleUnderline"/>
        </w:rPr>
        <w:t xml:space="preserve"> as citizens </w:t>
      </w:r>
      <w:r w:rsidRPr="003D24AA">
        <w:rPr>
          <w:rStyle w:val="StyleUnderline"/>
          <w:highlight w:val="yellow"/>
        </w:rPr>
        <w:t xml:space="preserve">to </w:t>
      </w:r>
      <w:r w:rsidRPr="003D24AA">
        <w:rPr>
          <w:rStyle w:val="Emphasis"/>
          <w:highlight w:val="yellow"/>
        </w:rPr>
        <w:t>petition</w:t>
      </w:r>
      <w:r w:rsidRPr="003D24AA">
        <w:rPr>
          <w:rStyle w:val="StyleUnderline"/>
        </w:rPr>
        <w:t xml:space="preserve"> the government for changes in policy</w:t>
      </w:r>
      <w:r w:rsidRPr="003D24AA">
        <w:rPr>
          <w:sz w:val="14"/>
        </w:rPr>
        <w:t xml:space="preserve">. </w:t>
      </w:r>
      <w:r w:rsidRPr="003D24AA">
        <w:rPr>
          <w:rStyle w:val="StyleUnderline"/>
        </w:rPr>
        <w:t xml:space="preserve">Public-sector workers' </w:t>
      </w:r>
      <w:r w:rsidRPr="003D24AA">
        <w:rPr>
          <w:rStyle w:val="StyleUnderline"/>
          <w:highlight w:val="yellow"/>
        </w:rPr>
        <w:t>ability to unionize</w:t>
      </w:r>
      <w:r w:rsidRPr="003D24AA">
        <w:rPr>
          <w:rStyle w:val="StyleUnderline"/>
        </w:rPr>
        <w:t xml:space="preserve"> is </w:t>
      </w:r>
      <w:r w:rsidRPr="003D24AA">
        <w:rPr>
          <w:rStyle w:val="Emphasis"/>
        </w:rPr>
        <w:t>hardly</w:t>
      </w:r>
      <w:r w:rsidRPr="003D24AA">
        <w:rPr>
          <w:rStyle w:val="StyleUnderline"/>
        </w:rPr>
        <w:t xml:space="preserve"> </w:t>
      </w:r>
      <w:r w:rsidRPr="003D24AA">
        <w:rPr>
          <w:rStyle w:val="Emphasis"/>
        </w:rPr>
        <w:t>sacrosanct</w:t>
      </w:r>
      <w:r w:rsidRPr="003D24AA">
        <w:rPr>
          <w:sz w:val="14"/>
        </w:rPr>
        <w:t xml:space="preserve">; </w:t>
      </w:r>
      <w:r w:rsidRPr="003D24AA">
        <w:rPr>
          <w:rStyle w:val="StyleUnderline"/>
        </w:rPr>
        <w:t xml:space="preserve">it </w:t>
      </w:r>
      <w:r w:rsidRPr="003D24AA">
        <w:rPr>
          <w:rStyle w:val="StyleUnderline"/>
          <w:highlight w:val="yellow"/>
        </w:rPr>
        <w:t xml:space="preserve">is by </w:t>
      </w:r>
      <w:r w:rsidRPr="003D24AA">
        <w:rPr>
          <w:rStyle w:val="Emphasis"/>
          <w:highlight w:val="yellow"/>
        </w:rPr>
        <w:t>no means</w:t>
      </w:r>
      <w:r w:rsidRPr="003D24AA">
        <w:rPr>
          <w:rStyle w:val="StyleUnderline"/>
        </w:rPr>
        <w:t xml:space="preserve"> a </w:t>
      </w:r>
      <w:r w:rsidRPr="003D24AA">
        <w:rPr>
          <w:rStyle w:val="Emphasis"/>
          <w:highlight w:val="yellow"/>
        </w:rPr>
        <w:t>fundamental</w:t>
      </w:r>
      <w:r w:rsidRPr="003D24AA">
        <w:rPr>
          <w:rStyle w:val="StyleUnderline"/>
        </w:rPr>
        <w:t xml:space="preserve"> civil or constitutional right</w:t>
      </w:r>
      <w:r w:rsidRPr="003D24AA">
        <w:rPr>
          <w:sz w:val="14"/>
        </w:rPr>
        <w:t>. It has been permitted by most states and localities for only about half a century, and, so far, it is not clear that this experiment has served the public interest.</w:t>
      </w:r>
    </w:p>
    <w:p w14:paraId="364736CD" w14:textId="77777777" w:rsidR="00CE27C2" w:rsidRPr="00267422" w:rsidRDefault="00CE27C2" w:rsidP="00CE27C2">
      <w:pPr>
        <w:pStyle w:val="Heading4"/>
      </w:pPr>
      <w:r>
        <w:t xml:space="preserve">Whistleblower protections </w:t>
      </w:r>
      <w:r>
        <w:rPr>
          <w:u w:val="single"/>
        </w:rPr>
        <w:t>solve</w:t>
      </w:r>
      <w:r>
        <w:t>.</w:t>
      </w:r>
    </w:p>
    <w:p w14:paraId="650E2A77" w14:textId="77777777" w:rsidR="00CE27C2" w:rsidRPr="00D453FE" w:rsidRDefault="00CE27C2" w:rsidP="00CE27C2">
      <w:r>
        <w:t xml:space="preserve">Paul </w:t>
      </w:r>
      <w:r w:rsidRPr="00B73C77">
        <w:rPr>
          <w:rStyle w:val="Style13ptBold"/>
        </w:rPr>
        <w:t>Sonn et al. 20</w:t>
      </w:r>
      <w:r>
        <w:t>, JD, NELP's state policy program director, and is the director of the NELP Action Fund, Mitch Hirsch, Laura Huizar, Debbie Berkowitz, Michele Evermore, Tsedeye Gebreselassie, Hugh Baran, Rebecca Smith, Cathy Ruckelshaus, David Cooper, Naomi Walker, Julia Wolfe, Daniel Costa, Lora Engdahl, Anu Kumar, Jaimie Worker, Kasia Tarczynska, Greg LeRoy, 12-17-20, “How States and Cities Can Respond to Workers’ Demands for Economic Security, Health and Safety Protections, and Workplace Democracy,” https://www.nelp.org/insights-research/states-cities-can-respond-workers-demands-economic-security-health-safety-protections-workplace-democracy/</w:t>
      </w:r>
    </w:p>
    <w:p w14:paraId="6B8008D2" w14:textId="77777777" w:rsidR="00CE27C2" w:rsidRPr="00736D41" w:rsidRDefault="00CE27C2" w:rsidP="00CE27C2">
      <w:pPr>
        <w:rPr>
          <w:rStyle w:val="StyleUnderline"/>
        </w:rPr>
      </w:pPr>
      <w:r w:rsidRPr="002E4812">
        <w:rPr>
          <w:rStyle w:val="StyleUnderline"/>
          <w:highlight w:val="yellow"/>
        </w:rPr>
        <w:t xml:space="preserve">Adopt </w:t>
      </w:r>
      <w:r w:rsidRPr="002E4812">
        <w:rPr>
          <w:rStyle w:val="Emphasis"/>
          <w:highlight w:val="yellow"/>
        </w:rPr>
        <w:t>whistleblower</w:t>
      </w:r>
      <w:r w:rsidRPr="00736D41">
        <w:rPr>
          <w:rStyle w:val="StyleUnderline"/>
        </w:rPr>
        <w:t xml:space="preserve"> or “qui tam” </w:t>
      </w:r>
      <w:r w:rsidRPr="00736D41">
        <w:rPr>
          <w:rStyle w:val="Emphasis"/>
        </w:rPr>
        <w:t xml:space="preserve">enforcement </w:t>
      </w:r>
      <w:r w:rsidRPr="002E4812">
        <w:rPr>
          <w:rStyle w:val="Emphasis"/>
          <w:highlight w:val="yellow"/>
        </w:rPr>
        <w:t>laws</w:t>
      </w:r>
      <w:r w:rsidRPr="00736D41">
        <w:rPr>
          <w:rStyle w:val="StyleUnderline"/>
        </w:rPr>
        <w:t xml:space="preserve">. States should restore the ability of </w:t>
      </w:r>
      <w:r w:rsidRPr="002E4812">
        <w:rPr>
          <w:rStyle w:val="StyleUnderline"/>
        </w:rPr>
        <w:t>workers</w:t>
      </w:r>
      <w:r w:rsidRPr="00736D41">
        <w:rPr>
          <w:rStyle w:val="StyleUnderline"/>
        </w:rPr>
        <w:t xml:space="preserve"> and members of the </w:t>
      </w:r>
      <w:r w:rsidRPr="00736D41">
        <w:rPr>
          <w:rStyle w:val="Emphasis"/>
        </w:rPr>
        <w:t>public</w:t>
      </w:r>
      <w:r w:rsidRPr="00736D41">
        <w:rPr>
          <w:rStyle w:val="StyleUnderline"/>
        </w:rPr>
        <w:t xml:space="preserve"> to go before judges and juries to fight wage theft, racial and sexual harassment and discrimination, and other workplace </w:t>
      </w:r>
      <w:r w:rsidRPr="00736D41">
        <w:rPr>
          <w:rStyle w:val="Emphasis"/>
        </w:rPr>
        <w:t>violations</w:t>
      </w:r>
      <w:r w:rsidRPr="00E75414">
        <w:rPr>
          <w:sz w:val="16"/>
        </w:rPr>
        <w:t xml:space="preserve"> on behalf of the state. </w:t>
      </w:r>
      <w:r w:rsidRPr="00736D41">
        <w:rPr>
          <w:rStyle w:val="StyleUnderline"/>
        </w:rPr>
        <w:t xml:space="preserve">States can restore this ability by adopting </w:t>
      </w:r>
      <w:r w:rsidRPr="00736D41">
        <w:rPr>
          <w:rStyle w:val="Emphasis"/>
        </w:rPr>
        <w:t>whistleblower</w:t>
      </w:r>
      <w:r w:rsidRPr="00736D41">
        <w:rPr>
          <w:rStyle w:val="StyleUnderline"/>
        </w:rPr>
        <w:t xml:space="preserve"> or “</w:t>
      </w:r>
      <w:r w:rsidRPr="00736D41">
        <w:rPr>
          <w:rStyle w:val="Emphasis"/>
        </w:rPr>
        <w:t>qui tam</w:t>
      </w:r>
      <w:r w:rsidRPr="00736D41">
        <w:rPr>
          <w:rStyle w:val="StyleUnderline"/>
        </w:rPr>
        <w:t>” enforcement laws</w:t>
      </w:r>
      <w:r w:rsidRPr="00E75414">
        <w:rPr>
          <w:sz w:val="16"/>
        </w:rPr>
        <w:t xml:space="preserve">, as California has done with its Private Attorneys General Act (PAGA). </w:t>
      </w:r>
      <w:r w:rsidRPr="002E4812">
        <w:rPr>
          <w:rStyle w:val="StyleUnderline"/>
          <w:highlight w:val="yellow"/>
        </w:rPr>
        <w:t>These laws allow workers</w:t>
      </w:r>
      <w:r w:rsidRPr="00736D41">
        <w:rPr>
          <w:rStyle w:val="StyleUnderline"/>
        </w:rPr>
        <w:t xml:space="preserve"> or representative organizations</w:t>
      </w:r>
      <w:r w:rsidRPr="00E75414">
        <w:rPr>
          <w:sz w:val="16"/>
        </w:rPr>
        <w:t xml:space="preserve"> (such as unions and worker centers) </w:t>
      </w:r>
      <w:r w:rsidRPr="002E4812">
        <w:rPr>
          <w:rStyle w:val="StyleUnderline"/>
          <w:highlight w:val="yellow"/>
        </w:rPr>
        <w:t>to</w:t>
      </w:r>
      <w:r w:rsidRPr="00736D41">
        <w:rPr>
          <w:rStyle w:val="StyleUnderline"/>
        </w:rPr>
        <w:t xml:space="preserve"> stand in the shoes of their state’s labor department and </w:t>
      </w:r>
      <w:r w:rsidRPr="002E4812">
        <w:rPr>
          <w:rStyle w:val="StyleUnderline"/>
          <w:highlight w:val="yellow"/>
        </w:rPr>
        <w:t xml:space="preserve">bring </w:t>
      </w:r>
      <w:r w:rsidRPr="002E4812">
        <w:rPr>
          <w:rStyle w:val="Emphasis"/>
          <w:highlight w:val="yellow"/>
        </w:rPr>
        <w:t>enforcement actions</w:t>
      </w:r>
      <w:r w:rsidRPr="00736D41">
        <w:rPr>
          <w:rStyle w:val="StyleUnderline"/>
        </w:rPr>
        <w:t xml:space="preserve"> for violations </w:t>
      </w:r>
      <w:r w:rsidRPr="002E4812">
        <w:rPr>
          <w:rStyle w:val="StyleUnderline"/>
          <w:highlight w:val="yellow"/>
        </w:rPr>
        <w:t>of</w:t>
      </w:r>
      <w:r w:rsidRPr="00736D41">
        <w:rPr>
          <w:rStyle w:val="StyleUnderline"/>
        </w:rPr>
        <w:t xml:space="preserve"> state </w:t>
      </w:r>
      <w:r w:rsidRPr="002E4812">
        <w:rPr>
          <w:rStyle w:val="Emphasis"/>
          <w:highlight w:val="yellow"/>
        </w:rPr>
        <w:t>employment laws</w:t>
      </w:r>
      <w:r w:rsidRPr="00E75414">
        <w:rPr>
          <w:sz w:val="16"/>
        </w:rPr>
        <w:t xml:space="preserve">. By allowing unions and worker centers to bring enforcement actions, </w:t>
      </w:r>
      <w:r w:rsidRPr="002E4812">
        <w:rPr>
          <w:rStyle w:val="StyleUnderline"/>
          <w:highlight w:val="yellow"/>
        </w:rPr>
        <w:t xml:space="preserve">these laws can </w:t>
      </w:r>
      <w:r w:rsidRPr="002E4812">
        <w:rPr>
          <w:rStyle w:val="Emphasis"/>
          <w:highlight w:val="yellow"/>
        </w:rPr>
        <w:t>shield</w:t>
      </w:r>
      <w:r w:rsidRPr="002E4812">
        <w:rPr>
          <w:rStyle w:val="StyleUnderline"/>
          <w:highlight w:val="yellow"/>
        </w:rPr>
        <w:t xml:space="preserve"> individual </w:t>
      </w:r>
      <w:r w:rsidRPr="002E4812">
        <w:rPr>
          <w:rStyle w:val="Emphasis"/>
          <w:highlight w:val="yellow"/>
        </w:rPr>
        <w:t>workers</w:t>
      </w:r>
      <w:r w:rsidRPr="002E4812">
        <w:rPr>
          <w:rStyle w:val="StyleUnderline"/>
          <w:highlight w:val="yellow"/>
        </w:rPr>
        <w:t xml:space="preserve"> from retaliation. Such laws</w:t>
      </w:r>
      <w:r w:rsidRPr="00736D41">
        <w:rPr>
          <w:rStyle w:val="StyleUnderline"/>
        </w:rPr>
        <w:t xml:space="preserve"> provide a way to </w:t>
      </w:r>
      <w:r w:rsidRPr="002E4812">
        <w:rPr>
          <w:rStyle w:val="Emphasis"/>
          <w:highlight w:val="yellow"/>
        </w:rPr>
        <w:t>supplement limited</w:t>
      </w:r>
      <w:r w:rsidRPr="00736D41">
        <w:rPr>
          <w:rStyle w:val="StyleUnderline"/>
        </w:rPr>
        <w:t xml:space="preserve"> public </w:t>
      </w:r>
      <w:r w:rsidRPr="00E75414">
        <w:rPr>
          <w:rStyle w:val="Emphasis"/>
        </w:rPr>
        <w:t xml:space="preserve">enforcement </w:t>
      </w:r>
      <w:r w:rsidRPr="002E4812">
        <w:rPr>
          <w:rStyle w:val="Emphasis"/>
          <w:highlight w:val="yellow"/>
        </w:rPr>
        <w:t>resources</w:t>
      </w:r>
      <w:r w:rsidRPr="00736D41">
        <w:rPr>
          <w:rStyle w:val="StyleUnderline"/>
        </w:rPr>
        <w:t>—</w:t>
      </w:r>
      <w:r w:rsidRPr="002E4812">
        <w:rPr>
          <w:rStyle w:val="StyleUnderline"/>
        </w:rPr>
        <w:t>and</w:t>
      </w:r>
      <w:r w:rsidRPr="00736D41">
        <w:rPr>
          <w:rStyle w:val="StyleUnderline"/>
        </w:rPr>
        <w:t xml:space="preserve"> in the process generate millions of dollars in </w:t>
      </w:r>
      <w:r w:rsidRPr="00736D41">
        <w:rPr>
          <w:rStyle w:val="Emphasis"/>
        </w:rPr>
        <w:t>new revenue</w:t>
      </w:r>
      <w:r w:rsidRPr="00E75414">
        <w:rPr>
          <w:sz w:val="16"/>
        </w:rPr>
        <w:t xml:space="preserve"> that state agencies can use to hire more staff. Importantly, </w:t>
      </w:r>
      <w:r w:rsidRPr="00736D41">
        <w:rPr>
          <w:rStyle w:val="StyleUnderline"/>
        </w:rPr>
        <w:t xml:space="preserve">qui tam enforcement actions can be brought </w:t>
      </w:r>
      <w:r w:rsidRPr="002E4812">
        <w:rPr>
          <w:rStyle w:val="Emphasis"/>
          <w:highlight w:val="yellow"/>
        </w:rPr>
        <w:t>even</w:t>
      </w:r>
      <w:r w:rsidRPr="002E4812">
        <w:rPr>
          <w:rStyle w:val="StyleUnderline"/>
          <w:highlight w:val="yellow"/>
        </w:rPr>
        <w:t xml:space="preserve"> when workers are covered by</w:t>
      </w:r>
      <w:r w:rsidRPr="00736D41">
        <w:rPr>
          <w:rStyle w:val="StyleUnderline"/>
        </w:rPr>
        <w:t xml:space="preserve"> </w:t>
      </w:r>
      <w:r w:rsidRPr="00736D41">
        <w:rPr>
          <w:rStyle w:val="Emphasis"/>
        </w:rPr>
        <w:t xml:space="preserve">forced </w:t>
      </w:r>
      <w:r w:rsidRPr="002E4812">
        <w:rPr>
          <w:rStyle w:val="Emphasis"/>
          <w:highlight w:val="yellow"/>
        </w:rPr>
        <w:t>arbitration</w:t>
      </w:r>
      <w:r w:rsidRPr="00736D41">
        <w:rPr>
          <w:rStyle w:val="StyleUnderline"/>
        </w:rPr>
        <w:t xml:space="preserve"> agreements.</w:t>
      </w:r>
    </w:p>
    <w:p w14:paraId="29DF4837" w14:textId="77777777" w:rsidR="00CE27C2" w:rsidRPr="00E75414" w:rsidRDefault="00CE27C2" w:rsidP="00CE27C2">
      <w:pPr>
        <w:rPr>
          <w:sz w:val="16"/>
        </w:rPr>
      </w:pPr>
      <w:r w:rsidRPr="00736D41">
        <w:rPr>
          <w:rStyle w:val="StyleUnderline"/>
        </w:rPr>
        <w:t xml:space="preserve">States and cities should incorporate qui tam enforcement into </w:t>
      </w:r>
      <w:r w:rsidRPr="00736D41">
        <w:rPr>
          <w:rStyle w:val="Emphasis"/>
        </w:rPr>
        <w:t>all</w:t>
      </w:r>
      <w:r w:rsidRPr="00736D41">
        <w:rPr>
          <w:rStyle w:val="StyleUnderline"/>
        </w:rPr>
        <w:t xml:space="preserve"> new </w:t>
      </w:r>
      <w:r w:rsidRPr="00736D41">
        <w:rPr>
          <w:rStyle w:val="Emphasis"/>
        </w:rPr>
        <w:t>employment laws</w:t>
      </w:r>
      <w:r w:rsidRPr="00E75414">
        <w:rPr>
          <w:sz w:val="16"/>
        </w:rPr>
        <w:t>, as Colorado did this year when it authorized qui tam enforcement under its new state law protecting whistleblowers reporting health and safety violations from retaliation. And states should pass comprehensive laws authorizing qui tam enforcement under all state employment laws, as California has done, and as has been proposed in New York, Oregon, Washington, Maine, Connecticut, and other states.</w:t>
      </w:r>
    </w:p>
    <w:p w14:paraId="75E23D6B" w14:textId="77777777" w:rsidR="00CE27C2" w:rsidRPr="003D24AA" w:rsidRDefault="00CE27C2" w:rsidP="00CE27C2">
      <w:pPr>
        <w:pStyle w:val="Heading4"/>
      </w:pPr>
      <w:r w:rsidRPr="003D24AA">
        <w:t xml:space="preserve">The plan </w:t>
      </w:r>
      <w:r w:rsidRPr="003D24AA">
        <w:rPr>
          <w:u w:val="single"/>
        </w:rPr>
        <w:t>destroys</w:t>
      </w:r>
      <w:r w:rsidRPr="003D24AA">
        <w:t xml:space="preserve"> agency operations---that’s key to </w:t>
      </w:r>
      <w:r w:rsidRPr="003D24AA">
        <w:rPr>
          <w:u w:val="single"/>
        </w:rPr>
        <w:t>bioterror</w:t>
      </w:r>
      <w:r w:rsidRPr="003D24AA">
        <w:t xml:space="preserve"> response. </w:t>
      </w:r>
    </w:p>
    <w:p w14:paraId="035B311A" w14:textId="77777777" w:rsidR="00CE27C2" w:rsidRPr="003D24AA" w:rsidRDefault="00CE27C2" w:rsidP="00CE27C2">
      <w:pPr>
        <w:rPr>
          <w:rFonts w:eastAsia="Calibri"/>
        </w:rPr>
      </w:pPr>
      <w:r w:rsidRPr="003D24AA">
        <w:t xml:space="preserve">Joshua M. </w:t>
      </w:r>
      <w:r w:rsidRPr="003D24AA">
        <w:rPr>
          <w:rStyle w:val="Style13ptBold"/>
        </w:rPr>
        <w:t>Koppel 25</w:t>
      </w:r>
      <w:r w:rsidRPr="003D24AA">
        <w:t xml:space="preserve">, JD, Attorney, Appellate Staff Civil Division, Formerly Adjunct Professor Georgetown University Law Center and Law Clerk for the United States Court of Appeals for the District of Columbia Circuit, 9-9-25, “Brief For Appellants,” Document #2134119 in </w:t>
      </w:r>
      <w:r w:rsidRPr="003D24AA">
        <w:rPr>
          <w:rFonts w:eastAsia="Calibri"/>
        </w:rPr>
        <w:t>National Treasury Employees Union v. Donald J. Trump, et al., I</w:t>
      </w:r>
      <w:r w:rsidRPr="003D24AA">
        <w:t>n</w:t>
      </w:r>
      <w:r w:rsidRPr="003D24AA">
        <w:rPr>
          <w:rFonts w:eastAsia="Calibri"/>
        </w:rPr>
        <w:t xml:space="preserve"> The United States Court Of Appeals For The District Of Columbia Circuit, https://storage.courtlistener.com/recap/gov.uscourts.cadc.42014/gov.uscourts.cadc.42014.01208773985.0.pdf </w:t>
      </w:r>
    </w:p>
    <w:p w14:paraId="5C777667" w14:textId="77777777" w:rsidR="00CE27C2" w:rsidRPr="003D24AA" w:rsidRDefault="00CE27C2" w:rsidP="00CE27C2">
      <w:pPr>
        <w:rPr>
          <w:sz w:val="16"/>
        </w:rPr>
      </w:pPr>
      <w:r w:rsidRPr="003D24AA">
        <w:rPr>
          <w:sz w:val="16"/>
        </w:rPr>
        <w:t xml:space="preserve">It cannot be seriously disputed that </w:t>
      </w:r>
      <w:r w:rsidRPr="003D24AA">
        <w:rPr>
          <w:rStyle w:val="StyleUnderline"/>
          <w:highlight w:val="yellow"/>
        </w:rPr>
        <w:t>the</w:t>
      </w:r>
      <w:r w:rsidRPr="003D24AA">
        <w:rPr>
          <w:sz w:val="16"/>
          <w:highlight w:val="yellow"/>
        </w:rPr>
        <w:t xml:space="preserve"> </w:t>
      </w:r>
      <w:r w:rsidRPr="003D24AA">
        <w:rPr>
          <w:rStyle w:val="Emphasis"/>
          <w:highlight w:val="yellow"/>
        </w:rPr>
        <w:t>D</w:t>
      </w:r>
      <w:r w:rsidRPr="003D24AA">
        <w:rPr>
          <w:sz w:val="16"/>
        </w:rPr>
        <w:t xml:space="preserve">epartment </w:t>
      </w:r>
      <w:r w:rsidRPr="003D24AA">
        <w:rPr>
          <w:rStyle w:val="Emphasis"/>
          <w:highlight w:val="yellow"/>
        </w:rPr>
        <w:t>o</w:t>
      </w:r>
      <w:r w:rsidRPr="003D24AA">
        <w:rPr>
          <w:sz w:val="16"/>
          <w:highlight w:val="yellow"/>
        </w:rPr>
        <w:t>f</w:t>
      </w:r>
      <w:r w:rsidRPr="003D24AA">
        <w:rPr>
          <w:sz w:val="16"/>
        </w:rPr>
        <w:t xml:space="preserve"> </w:t>
      </w:r>
      <w:r w:rsidRPr="003D24AA">
        <w:rPr>
          <w:rStyle w:val="Emphasis"/>
          <w:highlight w:val="yellow"/>
        </w:rPr>
        <w:t>D</w:t>
      </w:r>
      <w:r w:rsidRPr="003D24AA">
        <w:rPr>
          <w:sz w:val="16"/>
        </w:rPr>
        <w:t xml:space="preserve">efense, for example, </w:t>
      </w:r>
      <w:r w:rsidRPr="003D24AA">
        <w:rPr>
          <w:rStyle w:val="StyleUnderline"/>
          <w:highlight w:val="yellow"/>
        </w:rPr>
        <w:t xml:space="preserve">performs </w:t>
      </w:r>
      <w:r w:rsidRPr="003D24AA">
        <w:rPr>
          <w:rStyle w:val="Emphasis"/>
          <w:highlight w:val="yellow"/>
        </w:rPr>
        <w:t>national-security</w:t>
      </w:r>
      <w:r w:rsidRPr="003D24AA">
        <w:rPr>
          <w:rStyle w:val="StyleUnderline"/>
        </w:rPr>
        <w:t xml:space="preserve"> work as a </w:t>
      </w:r>
      <w:r w:rsidRPr="003D24AA">
        <w:rPr>
          <w:rStyle w:val="Emphasis"/>
        </w:rPr>
        <w:t>primary function</w:t>
      </w:r>
      <w:r w:rsidRPr="003D24AA">
        <w:rPr>
          <w:sz w:val="16"/>
        </w:rPr>
        <w:t xml:space="preserve">. </w:t>
      </w:r>
      <w:r w:rsidRPr="003D24AA">
        <w:rPr>
          <w:rStyle w:val="StyleUnderline"/>
          <w:highlight w:val="yellow"/>
        </w:rPr>
        <w:t>Likewise</w:t>
      </w:r>
      <w:r w:rsidRPr="003D24AA">
        <w:rPr>
          <w:sz w:val="16"/>
          <w:highlight w:val="yellow"/>
        </w:rPr>
        <w:t xml:space="preserve">, </w:t>
      </w:r>
      <w:r w:rsidRPr="003D24AA">
        <w:rPr>
          <w:rStyle w:val="StyleUnderline"/>
          <w:highlight w:val="yellow"/>
        </w:rPr>
        <w:t xml:space="preserve">the </w:t>
      </w:r>
      <w:r w:rsidRPr="003D24AA">
        <w:rPr>
          <w:rStyle w:val="Emphasis"/>
          <w:highlight w:val="yellow"/>
        </w:rPr>
        <w:t>D</w:t>
      </w:r>
      <w:r w:rsidRPr="003D24AA">
        <w:rPr>
          <w:sz w:val="16"/>
        </w:rPr>
        <w:t xml:space="preserve">epartment </w:t>
      </w:r>
      <w:r w:rsidRPr="003D24AA">
        <w:rPr>
          <w:rStyle w:val="Emphasis"/>
          <w:highlight w:val="yellow"/>
        </w:rPr>
        <w:t>o</w:t>
      </w:r>
      <w:r w:rsidRPr="003D24AA">
        <w:rPr>
          <w:sz w:val="16"/>
        </w:rPr>
        <w:t xml:space="preserve">f </w:t>
      </w:r>
      <w:r w:rsidRPr="003D24AA">
        <w:rPr>
          <w:rStyle w:val="Emphasis"/>
          <w:highlight w:val="yellow"/>
        </w:rPr>
        <w:t>S</w:t>
      </w:r>
      <w:r w:rsidRPr="003D24AA">
        <w:rPr>
          <w:sz w:val="16"/>
        </w:rPr>
        <w:t xml:space="preserve">tate’s </w:t>
      </w:r>
      <w:r w:rsidRPr="003D24AA">
        <w:rPr>
          <w:rStyle w:val="StyleUnderline"/>
        </w:rPr>
        <w:t xml:space="preserve">declared mission is “[t]o protect and </w:t>
      </w:r>
      <w:r w:rsidRPr="003D24AA">
        <w:rPr>
          <w:rStyle w:val="Emphasis"/>
        </w:rPr>
        <w:t>promote</w:t>
      </w:r>
      <w:r w:rsidRPr="003D24AA">
        <w:rPr>
          <w:sz w:val="16"/>
        </w:rPr>
        <w:t xml:space="preserve"> </w:t>
      </w:r>
      <w:r w:rsidRPr="003D24AA">
        <w:rPr>
          <w:rStyle w:val="Emphasis"/>
        </w:rPr>
        <w:t>U.S. security</w:t>
      </w:r>
      <w:r w:rsidRPr="003D24AA">
        <w:rPr>
          <w:rStyle w:val="StyleUnderline"/>
        </w:rPr>
        <w:t xml:space="preserve">, prosperity, and democratic values and shape an </w:t>
      </w:r>
      <w:r w:rsidRPr="003D24AA">
        <w:rPr>
          <w:rStyle w:val="Emphasis"/>
        </w:rPr>
        <w:t>international environment</w:t>
      </w:r>
      <w:r w:rsidRPr="003D24AA">
        <w:rPr>
          <w:sz w:val="16"/>
        </w:rPr>
        <w:t xml:space="preserve"> in which all Americans can thrive.” U.S. Dep’t of State, About the U.S. Department of State, https://perma.cc/ 8GPX-63RG (emphasis added). Yet the district court suggested that the President’s exclusion of even these agencies was unlawful.</w:t>
      </w:r>
    </w:p>
    <w:p w14:paraId="6E0643F4" w14:textId="77777777" w:rsidR="00CE27C2" w:rsidRPr="003D24AA" w:rsidRDefault="00CE27C2" w:rsidP="00CE27C2">
      <w:pPr>
        <w:rPr>
          <w:sz w:val="16"/>
        </w:rPr>
      </w:pPr>
      <w:r w:rsidRPr="003D24AA">
        <w:rPr>
          <w:sz w:val="16"/>
        </w:rPr>
        <w:t xml:space="preserve">The President’s determination as to the defendant agencies likewise contravenes no express statutory prohibition. To take a few examples, </w:t>
      </w:r>
      <w:r w:rsidRPr="003D24AA">
        <w:rPr>
          <w:rStyle w:val="StyleUnderline"/>
          <w:highlight w:val="yellow"/>
        </w:rPr>
        <w:t xml:space="preserve">the </w:t>
      </w:r>
      <w:r w:rsidRPr="003D24AA">
        <w:rPr>
          <w:rStyle w:val="Emphasis"/>
          <w:highlight w:val="yellow"/>
        </w:rPr>
        <w:t>D</w:t>
      </w:r>
      <w:r w:rsidRPr="003D24AA">
        <w:rPr>
          <w:sz w:val="16"/>
        </w:rPr>
        <w:t xml:space="preserve">epartment </w:t>
      </w:r>
      <w:r w:rsidRPr="003D24AA">
        <w:rPr>
          <w:rStyle w:val="Emphasis"/>
          <w:highlight w:val="yellow"/>
        </w:rPr>
        <w:t>o</w:t>
      </w:r>
      <w:r w:rsidRPr="003D24AA">
        <w:rPr>
          <w:sz w:val="16"/>
        </w:rPr>
        <w:t xml:space="preserve">f </w:t>
      </w:r>
      <w:r w:rsidRPr="003D24AA">
        <w:rPr>
          <w:rStyle w:val="Emphasis"/>
          <w:highlight w:val="yellow"/>
        </w:rPr>
        <w:t>E</w:t>
      </w:r>
      <w:r w:rsidRPr="003D24AA">
        <w:rPr>
          <w:sz w:val="16"/>
        </w:rPr>
        <w:t xml:space="preserve">nergy </w:t>
      </w:r>
      <w:r w:rsidRPr="003D24AA">
        <w:rPr>
          <w:rStyle w:val="StyleUnderline"/>
        </w:rPr>
        <w:t xml:space="preserve">performs several </w:t>
      </w:r>
      <w:r w:rsidRPr="003D24AA">
        <w:rPr>
          <w:rStyle w:val="Emphasis"/>
        </w:rPr>
        <w:t>national-security</w:t>
      </w:r>
      <w:r w:rsidRPr="003D24AA">
        <w:rPr>
          <w:sz w:val="16"/>
        </w:rPr>
        <w:t xml:space="preserve"> </w:t>
      </w:r>
      <w:r w:rsidRPr="003D24AA">
        <w:rPr>
          <w:rStyle w:val="Emphasis"/>
        </w:rPr>
        <w:t>functions</w:t>
      </w:r>
      <w:r w:rsidRPr="003D24AA">
        <w:rPr>
          <w:sz w:val="16"/>
        </w:rPr>
        <w:t xml:space="preserve">, and Congress recognized as much when it created the agency. See 42 U.S.C. § 7111(2) (finding that </w:t>
      </w:r>
      <w:r w:rsidRPr="003D24AA">
        <w:rPr>
          <w:rStyle w:val="StyleUnderline"/>
        </w:rPr>
        <w:t>an “</w:t>
      </w:r>
      <w:r w:rsidRPr="003D24AA">
        <w:rPr>
          <w:rStyle w:val="Emphasis"/>
        </w:rPr>
        <w:t>energy shortage</w:t>
      </w:r>
      <w:r w:rsidRPr="003D24AA">
        <w:rPr>
          <w:rStyle w:val="StyleUnderline"/>
        </w:rPr>
        <w:t xml:space="preserve"> and</w:t>
      </w:r>
      <w:r w:rsidRPr="003D24AA">
        <w:rPr>
          <w:sz w:val="16"/>
        </w:rPr>
        <w:t xml:space="preserve"> … </w:t>
      </w:r>
      <w:r w:rsidRPr="003D24AA">
        <w:rPr>
          <w:rStyle w:val="StyleUnderline"/>
        </w:rPr>
        <w:t xml:space="preserve">increasing </w:t>
      </w:r>
      <w:r w:rsidRPr="003D24AA">
        <w:rPr>
          <w:rStyle w:val="Emphasis"/>
          <w:highlight w:val="yellow"/>
        </w:rPr>
        <w:t>dependence</w:t>
      </w:r>
      <w:r w:rsidRPr="003D24AA">
        <w:rPr>
          <w:rStyle w:val="StyleUnderline"/>
          <w:highlight w:val="yellow"/>
        </w:rPr>
        <w:t xml:space="preserve"> on </w:t>
      </w:r>
      <w:r w:rsidRPr="003D24AA">
        <w:rPr>
          <w:rStyle w:val="Emphasis"/>
          <w:highlight w:val="yellow"/>
        </w:rPr>
        <w:t>foreign energy</w:t>
      </w:r>
      <w:r w:rsidRPr="003D24AA">
        <w:rPr>
          <w:rStyle w:val="StyleUnderline"/>
          <w:highlight w:val="yellow"/>
        </w:rPr>
        <w:t xml:space="preserve"> supplies present a </w:t>
      </w:r>
      <w:r w:rsidRPr="003D24AA">
        <w:rPr>
          <w:rStyle w:val="Emphasis"/>
          <w:highlight w:val="yellow"/>
        </w:rPr>
        <w:t>serious threat</w:t>
      </w:r>
      <w:r w:rsidRPr="003D24AA">
        <w:rPr>
          <w:rStyle w:val="StyleUnderline"/>
        </w:rPr>
        <w:t xml:space="preserve"> to the national </w:t>
      </w:r>
      <w:r w:rsidRPr="003D24AA">
        <w:rPr>
          <w:rStyle w:val="Emphasis"/>
        </w:rPr>
        <w:t>security</w:t>
      </w:r>
      <w:r w:rsidRPr="003D24AA">
        <w:rPr>
          <w:rStyle w:val="StyleUnderline"/>
        </w:rPr>
        <w:t xml:space="preserve"> of the</w:t>
      </w:r>
      <w:r w:rsidRPr="003D24AA">
        <w:rPr>
          <w:sz w:val="16"/>
        </w:rPr>
        <w:t xml:space="preserve"> </w:t>
      </w:r>
      <w:r w:rsidRPr="003D24AA">
        <w:rPr>
          <w:rStyle w:val="Emphasis"/>
        </w:rPr>
        <w:t>U</w:t>
      </w:r>
      <w:r w:rsidRPr="003D24AA">
        <w:rPr>
          <w:sz w:val="16"/>
        </w:rPr>
        <w:t xml:space="preserve">nited </w:t>
      </w:r>
      <w:r w:rsidRPr="003D24AA">
        <w:rPr>
          <w:rStyle w:val="Emphasis"/>
        </w:rPr>
        <w:t>S</w:t>
      </w:r>
      <w:r w:rsidRPr="003D24AA">
        <w:rPr>
          <w:sz w:val="16"/>
        </w:rPr>
        <w:t xml:space="preserve">tates”). </w:t>
      </w:r>
      <w:r w:rsidRPr="003D24AA">
        <w:rPr>
          <w:rStyle w:val="StyleUnderline"/>
          <w:highlight w:val="yellow"/>
        </w:rPr>
        <w:t>The Department works to “</w:t>
      </w:r>
      <w:r w:rsidRPr="003D24AA">
        <w:rPr>
          <w:rStyle w:val="Emphasis"/>
          <w:highlight w:val="yellow"/>
        </w:rPr>
        <w:t>increase</w:t>
      </w:r>
      <w:r w:rsidRPr="003D24AA">
        <w:rPr>
          <w:rStyle w:val="StyleUnderline"/>
        </w:rPr>
        <w:t xml:space="preserve"> nuclear </w:t>
      </w:r>
      <w:r w:rsidRPr="003D24AA">
        <w:rPr>
          <w:rStyle w:val="Emphasis"/>
          <w:highlight w:val="yellow"/>
        </w:rPr>
        <w:t>nonprolif</w:t>
      </w:r>
      <w:r w:rsidRPr="003D24AA">
        <w:rPr>
          <w:rStyle w:val="Emphasis"/>
        </w:rPr>
        <w:t>eration</w:t>
      </w:r>
      <w:r w:rsidRPr="003D24AA">
        <w:rPr>
          <w:rStyle w:val="StyleUnderline"/>
        </w:rPr>
        <w:t xml:space="preserve"> </w:t>
      </w:r>
      <w:r w:rsidRPr="003D24AA">
        <w:rPr>
          <w:rStyle w:val="StyleUnderline"/>
          <w:highlight w:val="yellow"/>
        </w:rPr>
        <w:t>and ensure</w:t>
      </w:r>
      <w:r w:rsidRPr="003D24AA">
        <w:rPr>
          <w:rStyle w:val="StyleUnderline"/>
        </w:rPr>
        <w:t xml:space="preserve"> the </w:t>
      </w:r>
      <w:r w:rsidRPr="003D24AA">
        <w:rPr>
          <w:rStyle w:val="Emphasis"/>
          <w:highlight w:val="yellow"/>
        </w:rPr>
        <w:t>security</w:t>
      </w:r>
      <w:r w:rsidRPr="003D24AA">
        <w:rPr>
          <w:rStyle w:val="StyleUnderline"/>
          <w:highlight w:val="yellow"/>
        </w:rPr>
        <w:t xml:space="preserve"> of</w:t>
      </w:r>
      <w:r w:rsidRPr="003D24AA">
        <w:rPr>
          <w:rStyle w:val="StyleUnderline"/>
        </w:rPr>
        <w:t xml:space="preserve"> the U.S. </w:t>
      </w:r>
      <w:r w:rsidRPr="003D24AA">
        <w:rPr>
          <w:rStyle w:val="Emphasis"/>
          <w:highlight w:val="yellow"/>
        </w:rPr>
        <w:t>nuc</w:t>
      </w:r>
      <w:r w:rsidRPr="003D24AA">
        <w:rPr>
          <w:rStyle w:val="Emphasis"/>
        </w:rPr>
        <w:t xml:space="preserve">lear weapons </w:t>
      </w:r>
      <w:r w:rsidRPr="003D24AA">
        <w:rPr>
          <w:rStyle w:val="Emphasis"/>
          <w:highlight w:val="yellow"/>
        </w:rPr>
        <w:t>stockpile</w:t>
      </w:r>
      <w:r w:rsidRPr="003D24AA">
        <w:rPr>
          <w:sz w:val="16"/>
          <w:highlight w:val="yellow"/>
        </w:rPr>
        <w:t>,” “</w:t>
      </w:r>
      <w:r w:rsidRPr="003D24AA">
        <w:rPr>
          <w:rStyle w:val="StyleUnderline"/>
          <w:highlight w:val="yellow"/>
        </w:rPr>
        <w:t>manages the</w:t>
      </w:r>
      <w:r w:rsidRPr="003D24AA">
        <w:rPr>
          <w:rStyle w:val="StyleUnderline"/>
        </w:rPr>
        <w:t xml:space="preserve"> </w:t>
      </w:r>
      <w:r w:rsidRPr="003D24AA">
        <w:rPr>
          <w:rStyle w:val="Emphasis"/>
          <w:highlight w:val="yellow"/>
        </w:rPr>
        <w:t>S</w:t>
      </w:r>
      <w:r w:rsidRPr="003D24AA">
        <w:rPr>
          <w:rStyle w:val="StyleUnderline"/>
        </w:rPr>
        <w:t xml:space="preserve">trategic </w:t>
      </w:r>
      <w:r w:rsidRPr="003D24AA">
        <w:rPr>
          <w:rStyle w:val="Emphasis"/>
          <w:highlight w:val="yellow"/>
        </w:rPr>
        <w:t>P</w:t>
      </w:r>
      <w:r w:rsidRPr="003D24AA">
        <w:rPr>
          <w:rStyle w:val="StyleUnderline"/>
        </w:rPr>
        <w:t xml:space="preserve">etroleum </w:t>
      </w:r>
      <w:r w:rsidRPr="003D24AA">
        <w:rPr>
          <w:rStyle w:val="Emphasis"/>
          <w:highlight w:val="yellow"/>
        </w:rPr>
        <w:t>R</w:t>
      </w:r>
      <w:r w:rsidRPr="003D24AA">
        <w:rPr>
          <w:rStyle w:val="StyleUnderline"/>
        </w:rPr>
        <w:t xml:space="preserve">eserve, invests in </w:t>
      </w:r>
      <w:r w:rsidRPr="003D24AA">
        <w:rPr>
          <w:rStyle w:val="StyleUnderline"/>
          <w:highlight w:val="yellow"/>
        </w:rPr>
        <w:t xml:space="preserve">protection against </w:t>
      </w:r>
      <w:r w:rsidRPr="003D24AA">
        <w:rPr>
          <w:rStyle w:val="Emphasis"/>
          <w:highlight w:val="yellow"/>
        </w:rPr>
        <w:t>cyber</w:t>
      </w:r>
      <w:r w:rsidRPr="003D24AA">
        <w:rPr>
          <w:rStyle w:val="StyleUnderline"/>
        </w:rPr>
        <w:t xml:space="preserve"> and physical </w:t>
      </w:r>
      <w:r w:rsidRPr="003D24AA">
        <w:rPr>
          <w:rStyle w:val="Emphasis"/>
          <w:highlight w:val="yellow"/>
        </w:rPr>
        <w:t>attacks</w:t>
      </w:r>
      <w:r w:rsidRPr="003D24AA">
        <w:rPr>
          <w:rStyle w:val="StyleUnderline"/>
          <w:highlight w:val="yellow"/>
        </w:rPr>
        <w:t xml:space="preserve"> </w:t>
      </w:r>
      <w:r w:rsidRPr="003D24AA">
        <w:rPr>
          <w:rStyle w:val="StyleUnderline"/>
        </w:rPr>
        <w:t xml:space="preserve">on U.S. energy </w:t>
      </w:r>
      <w:r w:rsidRPr="003D24AA">
        <w:rPr>
          <w:rStyle w:val="Emphasis"/>
        </w:rPr>
        <w:t>infrastructure</w:t>
      </w:r>
      <w:r w:rsidRPr="003D24AA">
        <w:rPr>
          <w:sz w:val="16"/>
        </w:rPr>
        <w:t xml:space="preserve">, … and </w:t>
      </w:r>
      <w:r w:rsidRPr="003D24AA">
        <w:rPr>
          <w:rStyle w:val="StyleUnderline"/>
        </w:rPr>
        <w:t xml:space="preserve">provides training tools and procedures for emergency </w:t>
      </w:r>
      <w:r w:rsidRPr="003D24AA">
        <w:rPr>
          <w:rStyle w:val="Emphasis"/>
        </w:rPr>
        <w:t>response</w:t>
      </w:r>
      <w:r w:rsidRPr="003D24AA">
        <w:rPr>
          <w:rStyle w:val="StyleUnderline"/>
        </w:rPr>
        <w:t xml:space="preserve"> and </w:t>
      </w:r>
      <w:r w:rsidRPr="003D24AA">
        <w:rPr>
          <w:rStyle w:val="Emphasis"/>
        </w:rPr>
        <w:t>preparedness</w:t>
      </w:r>
      <w:r w:rsidRPr="003D24AA">
        <w:rPr>
          <w:sz w:val="16"/>
        </w:rPr>
        <w:t>.” U.S. Dep’t of Energy, Energy Security, https://perma.cc/2YCS-EUBP.</w:t>
      </w:r>
    </w:p>
    <w:p w14:paraId="0169CF1F" w14:textId="77777777" w:rsidR="00CE27C2" w:rsidRPr="003D24AA" w:rsidRDefault="00CE27C2" w:rsidP="00CE27C2">
      <w:pPr>
        <w:rPr>
          <w:sz w:val="14"/>
        </w:rPr>
      </w:pPr>
      <w:r w:rsidRPr="003D24AA">
        <w:rPr>
          <w:rStyle w:val="StyleUnderline"/>
          <w:highlight w:val="yellow"/>
        </w:rPr>
        <w:t xml:space="preserve">The </w:t>
      </w:r>
      <w:r w:rsidRPr="003D24AA">
        <w:rPr>
          <w:rStyle w:val="Emphasis"/>
          <w:highlight w:val="yellow"/>
        </w:rPr>
        <w:t>C</w:t>
      </w:r>
      <w:r w:rsidRPr="003D24AA">
        <w:rPr>
          <w:sz w:val="14"/>
        </w:rPr>
        <w:t xml:space="preserve">enters for </w:t>
      </w:r>
      <w:r w:rsidRPr="003D24AA">
        <w:rPr>
          <w:rStyle w:val="Emphasis"/>
          <w:highlight w:val="yellow"/>
        </w:rPr>
        <w:t>D</w:t>
      </w:r>
      <w:r w:rsidRPr="003D24AA">
        <w:rPr>
          <w:sz w:val="14"/>
        </w:rPr>
        <w:t xml:space="preserve">isease </w:t>
      </w:r>
      <w:r w:rsidRPr="003D24AA">
        <w:rPr>
          <w:rStyle w:val="Emphasis"/>
          <w:highlight w:val="yellow"/>
        </w:rPr>
        <w:t>C</w:t>
      </w:r>
      <w:r w:rsidRPr="003D24AA">
        <w:rPr>
          <w:sz w:val="14"/>
        </w:rPr>
        <w:t xml:space="preserve">ontrol and Prevention </w:t>
      </w:r>
      <w:r w:rsidRPr="003D24AA">
        <w:rPr>
          <w:rStyle w:val="StyleUnderline"/>
          <w:highlight w:val="yellow"/>
        </w:rPr>
        <w:t xml:space="preserve">has “an </w:t>
      </w:r>
      <w:r w:rsidRPr="003D24AA">
        <w:rPr>
          <w:rStyle w:val="Emphasis"/>
          <w:highlight w:val="yellow"/>
        </w:rPr>
        <w:t>essential role</w:t>
      </w:r>
      <w:r w:rsidRPr="003D24AA">
        <w:rPr>
          <w:rStyle w:val="StyleUnderline"/>
          <w:highlight w:val="yellow"/>
        </w:rPr>
        <w:t xml:space="preserve"> in defending against</w:t>
      </w:r>
      <w:r w:rsidRPr="003D24AA">
        <w:rPr>
          <w:rStyle w:val="StyleUnderline"/>
        </w:rPr>
        <w:t xml:space="preserve"> and </w:t>
      </w:r>
      <w:r w:rsidRPr="003D24AA">
        <w:rPr>
          <w:rStyle w:val="Emphasis"/>
        </w:rPr>
        <w:t>combatting</w:t>
      </w:r>
      <w:r w:rsidRPr="003D24AA">
        <w:rPr>
          <w:rStyle w:val="StyleUnderline"/>
        </w:rPr>
        <w:t xml:space="preserve"> </w:t>
      </w:r>
      <w:r w:rsidRPr="003D24AA">
        <w:rPr>
          <w:rStyle w:val="Emphasis"/>
          <w:highlight w:val="yellow"/>
        </w:rPr>
        <w:t>public health threats</w:t>
      </w:r>
      <w:r w:rsidRPr="003D24AA">
        <w:rPr>
          <w:rStyle w:val="StyleUnderline"/>
        </w:rPr>
        <w:t xml:space="preserve"> domestically and abroad,” </w:t>
      </w:r>
      <w:r w:rsidRPr="003D24AA">
        <w:rPr>
          <w:rStyle w:val="StyleUnderline"/>
          <w:highlight w:val="yellow"/>
        </w:rPr>
        <w:t>including</w:t>
      </w:r>
      <w:r w:rsidRPr="003D24AA">
        <w:rPr>
          <w:sz w:val="14"/>
        </w:rPr>
        <w:t xml:space="preserve"> “capabilities related to </w:t>
      </w:r>
      <w:r w:rsidRPr="003D24AA">
        <w:rPr>
          <w:rStyle w:val="Emphasis"/>
          <w:highlight w:val="yellow"/>
        </w:rPr>
        <w:t>bioterr</w:t>
      </w:r>
      <w:r w:rsidRPr="003D24AA">
        <w:rPr>
          <w:rStyle w:val="Emphasis"/>
        </w:rPr>
        <w:t>orism</w:t>
      </w:r>
      <w:r w:rsidRPr="003D24AA">
        <w:rPr>
          <w:sz w:val="14"/>
        </w:rPr>
        <w:t xml:space="preserve"> and other public health emergencies.” 42 U.S.C. § 247d-4(a)(1). </w:t>
      </w:r>
      <w:r w:rsidRPr="003D24AA">
        <w:rPr>
          <w:rStyle w:val="StyleUnderline"/>
          <w:highlight w:val="yellow"/>
        </w:rPr>
        <w:t xml:space="preserve">The </w:t>
      </w:r>
      <w:r w:rsidRPr="003D24AA">
        <w:rPr>
          <w:rStyle w:val="Emphasis"/>
          <w:highlight w:val="yellow"/>
        </w:rPr>
        <w:t>D</w:t>
      </w:r>
      <w:r w:rsidRPr="003D24AA">
        <w:rPr>
          <w:sz w:val="14"/>
        </w:rPr>
        <w:t xml:space="preserve">epartment of </w:t>
      </w:r>
      <w:r w:rsidRPr="003D24AA">
        <w:rPr>
          <w:rStyle w:val="Emphasis"/>
          <w:highlight w:val="yellow"/>
        </w:rPr>
        <w:t>H</w:t>
      </w:r>
      <w:r w:rsidRPr="003D24AA">
        <w:rPr>
          <w:sz w:val="14"/>
        </w:rPr>
        <w:t xml:space="preserve">ealth and </w:t>
      </w:r>
      <w:r w:rsidRPr="003D24AA">
        <w:rPr>
          <w:rStyle w:val="Emphasis"/>
          <w:highlight w:val="yellow"/>
        </w:rPr>
        <w:t>H</w:t>
      </w:r>
      <w:r w:rsidRPr="003D24AA">
        <w:rPr>
          <w:sz w:val="14"/>
        </w:rPr>
        <w:t xml:space="preserve">uman </w:t>
      </w:r>
      <w:r w:rsidRPr="003D24AA">
        <w:rPr>
          <w:rStyle w:val="Emphasis"/>
          <w:highlight w:val="yellow"/>
        </w:rPr>
        <w:t>S</w:t>
      </w:r>
      <w:r w:rsidRPr="003D24AA">
        <w:rPr>
          <w:sz w:val="14"/>
        </w:rPr>
        <w:t xml:space="preserve">ervices’ </w:t>
      </w:r>
      <w:r w:rsidRPr="003D24AA">
        <w:rPr>
          <w:rStyle w:val="StyleUnderline"/>
        </w:rPr>
        <w:t xml:space="preserve">Administration for Strategic Preparedness and Response </w:t>
      </w:r>
      <w:r w:rsidRPr="003D24AA">
        <w:rPr>
          <w:rStyle w:val="StyleUnderline"/>
          <w:highlight w:val="yellow"/>
        </w:rPr>
        <w:t>performs</w:t>
      </w:r>
      <w:r w:rsidRPr="003D24AA">
        <w:rPr>
          <w:rStyle w:val="StyleUnderline"/>
        </w:rPr>
        <w:t xml:space="preserve"> work in support of “public health </w:t>
      </w:r>
      <w:r w:rsidRPr="003D24AA">
        <w:rPr>
          <w:rStyle w:val="Emphasis"/>
          <w:highlight w:val="yellow"/>
        </w:rPr>
        <w:t>emergency preparedness</w:t>
      </w:r>
      <w:r w:rsidRPr="003D24AA">
        <w:rPr>
          <w:rStyle w:val="StyleUnderline"/>
          <w:highlight w:val="yellow"/>
        </w:rPr>
        <w:t xml:space="preserve"> </w:t>
      </w:r>
      <w:r w:rsidRPr="003D24AA">
        <w:rPr>
          <w:rStyle w:val="StyleUnderline"/>
        </w:rPr>
        <w:t xml:space="preserve">and response, </w:t>
      </w:r>
      <w:r w:rsidRPr="003D24AA">
        <w:rPr>
          <w:rStyle w:val="Emphasis"/>
        </w:rPr>
        <w:t>biodefense</w:t>
      </w:r>
      <w:r w:rsidRPr="003D24AA">
        <w:rPr>
          <w:rStyle w:val="StyleUnderline"/>
        </w:rPr>
        <w:t>, [and] medical countermeasures</w:t>
      </w:r>
      <w:r w:rsidRPr="003D24AA">
        <w:rPr>
          <w:sz w:val="14"/>
        </w:rPr>
        <w:t>.” Id. § 300hh-10(b). And the Federal Communications Commission was created to regulate communication “for the purpose of the national defense.” 47 U.S.C. § 151</w:t>
      </w:r>
    </w:p>
    <w:p w14:paraId="533B85E4" w14:textId="77777777" w:rsidR="00CE27C2" w:rsidRPr="003D24AA" w:rsidRDefault="00CE27C2" w:rsidP="00CE27C2">
      <w:pPr>
        <w:rPr>
          <w:sz w:val="14"/>
        </w:rPr>
      </w:pPr>
      <w:r w:rsidRPr="003D24AA">
        <w:rPr>
          <w:rStyle w:val="StyleUnderline"/>
        </w:rPr>
        <w:t>The</w:t>
      </w:r>
      <w:r w:rsidRPr="003D24AA">
        <w:rPr>
          <w:sz w:val="14"/>
        </w:rPr>
        <w:t xml:space="preserve"> Department of the </w:t>
      </w:r>
      <w:r w:rsidRPr="003D24AA">
        <w:rPr>
          <w:rStyle w:val="Emphasis"/>
          <w:highlight w:val="yellow"/>
        </w:rPr>
        <w:t>Treasury’s</w:t>
      </w:r>
      <w:r w:rsidRPr="003D24AA">
        <w:rPr>
          <w:rStyle w:val="StyleUnderline"/>
          <w:highlight w:val="yellow"/>
        </w:rPr>
        <w:t xml:space="preserve"> mission</w:t>
      </w:r>
      <w:r w:rsidRPr="003D24AA">
        <w:rPr>
          <w:rStyle w:val="StyleUnderline"/>
        </w:rPr>
        <w:t xml:space="preserve"> likewise </w:t>
      </w:r>
      <w:r w:rsidRPr="003D24AA">
        <w:rPr>
          <w:rStyle w:val="StyleUnderline"/>
          <w:highlight w:val="yellow"/>
        </w:rPr>
        <w:t>includes</w:t>
      </w:r>
      <w:r w:rsidRPr="003D24AA">
        <w:rPr>
          <w:rStyle w:val="StyleUnderline"/>
        </w:rPr>
        <w:t xml:space="preserve"> “strengthen[ing] national security by </w:t>
      </w:r>
      <w:r w:rsidRPr="003D24AA">
        <w:rPr>
          <w:rStyle w:val="Emphasis"/>
        </w:rPr>
        <w:t>combating threats</w:t>
      </w:r>
      <w:r w:rsidRPr="003D24AA">
        <w:rPr>
          <w:rStyle w:val="StyleUnderline"/>
        </w:rPr>
        <w:t xml:space="preserve"> and </w:t>
      </w:r>
      <w:r w:rsidRPr="003D24AA">
        <w:rPr>
          <w:rStyle w:val="Emphasis"/>
          <w:highlight w:val="yellow"/>
        </w:rPr>
        <w:t>protecting</w:t>
      </w:r>
      <w:r w:rsidRPr="003D24AA">
        <w:rPr>
          <w:rStyle w:val="StyleUnderline"/>
        </w:rPr>
        <w:t xml:space="preserve"> the integrity of </w:t>
      </w:r>
      <w:r w:rsidRPr="003D24AA">
        <w:rPr>
          <w:rStyle w:val="StyleUnderline"/>
          <w:highlight w:val="yellow"/>
        </w:rPr>
        <w:t xml:space="preserve">the </w:t>
      </w:r>
      <w:r w:rsidRPr="003D24AA">
        <w:rPr>
          <w:rStyle w:val="Emphasis"/>
          <w:highlight w:val="yellow"/>
        </w:rPr>
        <w:t>financial system</w:t>
      </w:r>
      <w:r w:rsidRPr="003D24AA">
        <w:rPr>
          <w:sz w:val="14"/>
          <w:highlight w:val="yellow"/>
        </w:rPr>
        <w:t>.”</w:t>
      </w:r>
      <w:r w:rsidRPr="003D24AA">
        <w:rPr>
          <w:sz w:val="14"/>
        </w:rPr>
        <w:t xml:space="preserve"> U.S. Dep’t of the Treasury, Role of the Treasury, https://perma.cc/24Z9-QXE8. The enumerated duties of the Secretary of the Treasury include “tak[ing] steps to discover”—i.e., investigating—fraud, 31 U.S.C. § 321(a)(7), and the IRS performs “investigative” work in the form of audits. The FLRA has also previously found that </w:t>
      </w:r>
      <w:r w:rsidRPr="003D24AA">
        <w:rPr>
          <w:rStyle w:val="StyleUnderline"/>
        </w:rPr>
        <w:t xml:space="preserve">the </w:t>
      </w:r>
      <w:r w:rsidRPr="003D24AA">
        <w:rPr>
          <w:rStyle w:val="Emphasis"/>
        </w:rPr>
        <w:t>IRS</w:t>
      </w:r>
      <w:r w:rsidRPr="003D24AA">
        <w:rPr>
          <w:rStyle w:val="StyleUnderline"/>
        </w:rPr>
        <w:t xml:space="preserve"> performs </w:t>
      </w:r>
      <w:r w:rsidRPr="003D24AA">
        <w:rPr>
          <w:rStyle w:val="Emphasis"/>
        </w:rPr>
        <w:t>national-security</w:t>
      </w:r>
      <w:r w:rsidRPr="003D24AA">
        <w:rPr>
          <w:sz w:val="14"/>
        </w:rPr>
        <w:t xml:space="preserve"> </w:t>
      </w:r>
      <w:r w:rsidRPr="003D24AA">
        <w:rPr>
          <w:rStyle w:val="StyleUnderline"/>
        </w:rPr>
        <w:t>work</w:t>
      </w:r>
      <w:r w:rsidRPr="003D24AA">
        <w:rPr>
          <w:sz w:val="14"/>
        </w:rPr>
        <w:t>. See, e.g., U.S. Dep’t of the Treas., IRS &amp; NTEU, 62 F.L.R.A. 298, 304 (2007) (“[</w:t>
      </w:r>
      <w:r w:rsidRPr="003D24AA">
        <w:rPr>
          <w:rStyle w:val="StyleUnderline"/>
        </w:rPr>
        <w:t>A</w:t>
      </w:r>
      <w:r w:rsidRPr="003D24AA">
        <w:rPr>
          <w:rStyle w:val="StyleUnderline"/>
          <w:highlight w:val="yellow"/>
        </w:rPr>
        <w:t>]ny disruption to the [IRS]’s ability to</w:t>
      </w:r>
      <w:r w:rsidRPr="003D24AA">
        <w:rPr>
          <w:rStyle w:val="StyleUnderline"/>
        </w:rPr>
        <w:t xml:space="preserve"> </w:t>
      </w:r>
      <w:r w:rsidRPr="003D24AA">
        <w:rPr>
          <w:rStyle w:val="Emphasis"/>
        </w:rPr>
        <w:t>collect taxes</w:t>
      </w:r>
      <w:r w:rsidRPr="003D24AA">
        <w:rPr>
          <w:rStyle w:val="StyleUnderline"/>
        </w:rPr>
        <w:t xml:space="preserve">, which allows for the </w:t>
      </w:r>
      <w:r w:rsidRPr="003D24AA">
        <w:rPr>
          <w:rStyle w:val="Emphasis"/>
          <w:highlight w:val="yellow"/>
        </w:rPr>
        <w:t>fund</w:t>
      </w:r>
      <w:r w:rsidRPr="003D24AA">
        <w:rPr>
          <w:rStyle w:val="Emphasis"/>
        </w:rPr>
        <w:t>ing</w:t>
      </w:r>
      <w:r w:rsidRPr="003D24AA">
        <w:rPr>
          <w:rStyle w:val="StyleUnderline"/>
        </w:rPr>
        <w:t xml:space="preserve"> of </w:t>
      </w:r>
      <w:r w:rsidRPr="003D24AA">
        <w:rPr>
          <w:rStyle w:val="Emphasis"/>
          <w:highlight w:val="yellow"/>
        </w:rPr>
        <w:t>government</w:t>
      </w:r>
      <w:r w:rsidRPr="003D24AA">
        <w:rPr>
          <w:rStyle w:val="Emphasis"/>
        </w:rPr>
        <w:t xml:space="preserve">al </w:t>
      </w:r>
      <w:r w:rsidRPr="003D24AA">
        <w:rPr>
          <w:rStyle w:val="Emphasis"/>
          <w:highlight w:val="yellow"/>
        </w:rPr>
        <w:t>op</w:t>
      </w:r>
      <w:r w:rsidRPr="003D24AA">
        <w:rPr>
          <w:rStyle w:val="Emphasis"/>
        </w:rPr>
        <w:t>eration</w:t>
      </w:r>
      <w:r w:rsidRPr="003D24AA">
        <w:rPr>
          <w:rStyle w:val="Emphasis"/>
          <w:highlight w:val="yellow"/>
        </w:rPr>
        <w:t>s</w:t>
      </w:r>
      <w:r w:rsidRPr="003D24AA">
        <w:rPr>
          <w:rStyle w:val="StyleUnderline"/>
          <w:highlight w:val="yellow"/>
        </w:rPr>
        <w:t>, would</w:t>
      </w:r>
      <w:r w:rsidRPr="003D24AA">
        <w:rPr>
          <w:rStyle w:val="StyleUnderline"/>
        </w:rPr>
        <w:t xml:space="preserve"> greatly </w:t>
      </w:r>
      <w:r w:rsidRPr="003D24AA">
        <w:rPr>
          <w:rStyle w:val="StyleUnderline"/>
          <w:highlight w:val="yellow"/>
        </w:rPr>
        <w:t>impact</w:t>
      </w:r>
      <w:r w:rsidRPr="003D24AA">
        <w:rPr>
          <w:rStyle w:val="StyleUnderline"/>
        </w:rPr>
        <w:t xml:space="preserve"> the Nation’s </w:t>
      </w:r>
      <w:r w:rsidRPr="003D24AA">
        <w:rPr>
          <w:rStyle w:val="Emphasis"/>
          <w:highlight w:val="yellow"/>
        </w:rPr>
        <w:t>econ</w:t>
      </w:r>
      <w:r w:rsidRPr="003D24AA">
        <w:rPr>
          <w:rStyle w:val="Emphasis"/>
        </w:rPr>
        <w:t>omic</w:t>
      </w:r>
      <w:r w:rsidRPr="003D24AA">
        <w:rPr>
          <w:rStyle w:val="Emphasis"/>
          <w:highlight w:val="yellow"/>
        </w:rPr>
        <w:t xml:space="preserve"> strength</w:t>
      </w:r>
      <w:r w:rsidRPr="003D24AA">
        <w:rPr>
          <w:rStyle w:val="StyleUnderline"/>
        </w:rPr>
        <w:t>, and, thus</w:t>
      </w:r>
      <w:r w:rsidRPr="003D24AA">
        <w:rPr>
          <w:sz w:val="14"/>
        </w:rPr>
        <w:t xml:space="preserve">, the </w:t>
      </w:r>
      <w:r w:rsidRPr="003D24AA">
        <w:rPr>
          <w:rStyle w:val="StyleUnderline"/>
        </w:rPr>
        <w:t>national security</w:t>
      </w:r>
      <w:r w:rsidRPr="003D24AA">
        <w:rPr>
          <w:sz w:val="14"/>
        </w:rPr>
        <w:t>.”). And Congress has provided for the Secretaries of Treasury and Energy to be part of the National Security Council. 50 U.S.C. § 3021(c).</w:t>
      </w:r>
    </w:p>
    <w:p w14:paraId="2D8C6D6C" w14:textId="77777777" w:rsidR="00CE27C2" w:rsidRPr="003D24AA" w:rsidRDefault="00CE27C2" w:rsidP="00CE27C2">
      <w:pPr>
        <w:rPr>
          <w:sz w:val="14"/>
        </w:rPr>
      </w:pPr>
      <w:r w:rsidRPr="003D24AA">
        <w:rPr>
          <w:sz w:val="14"/>
        </w:rPr>
        <w:t>In categorically enjoining the executive order, the district court improperly usurped the President’s discretion. And by putting the burden on the government to “show[]” that the designated agencies meet the criteria of § 7103(b)(1), JA263, the court turned the relevant legal standard on its head. See AFGE, 870 F.2d at 727 (explaining that § 7103(b)(1) does not require “the President to insert written findings into an exempting order”).</w:t>
      </w:r>
    </w:p>
    <w:p w14:paraId="7F4E9542" w14:textId="77777777" w:rsidR="00CE27C2" w:rsidRPr="003D24AA" w:rsidRDefault="00CE27C2" w:rsidP="00CE27C2">
      <w:pPr>
        <w:rPr>
          <w:sz w:val="14"/>
        </w:rPr>
      </w:pPr>
      <w:r w:rsidRPr="003D24AA">
        <w:rPr>
          <w:sz w:val="14"/>
        </w:rPr>
        <w:t xml:space="preserve">b. The President also permissibly determined that the provisions of the FSLMRS cannot be applied to the exempted agencies “consistent with national security requirements and considerations.” 5 U.S.C. § 7103(b)(1)(B). The dictates of national security may, at any time, require changes in working conditions or employee status to be accomplished without hesitation, prior notice, or an opportunity to bargain. </w:t>
      </w:r>
      <w:r w:rsidRPr="003D24AA">
        <w:rPr>
          <w:rStyle w:val="StyleUnderline"/>
        </w:rPr>
        <w:t xml:space="preserve">The </w:t>
      </w:r>
      <w:r w:rsidRPr="003D24AA">
        <w:rPr>
          <w:rStyle w:val="Emphasis"/>
          <w:highlight w:val="yellow"/>
        </w:rPr>
        <w:t>c</w:t>
      </w:r>
      <w:r w:rsidRPr="003D24AA">
        <w:rPr>
          <w:rStyle w:val="StyleUnderline"/>
        </w:rPr>
        <w:t>ollective-</w:t>
      </w:r>
      <w:r w:rsidRPr="003D24AA">
        <w:rPr>
          <w:rStyle w:val="Emphasis"/>
          <w:highlight w:val="yellow"/>
        </w:rPr>
        <w:t>b</w:t>
      </w:r>
      <w:r w:rsidRPr="003D24AA">
        <w:rPr>
          <w:rStyle w:val="StyleUnderline"/>
        </w:rPr>
        <w:t xml:space="preserve">argaining </w:t>
      </w:r>
      <w:r w:rsidRPr="003D24AA">
        <w:rPr>
          <w:rStyle w:val="Emphasis"/>
          <w:highlight w:val="yellow"/>
        </w:rPr>
        <w:t>a</w:t>
      </w:r>
      <w:r w:rsidRPr="003D24AA">
        <w:rPr>
          <w:rStyle w:val="StyleUnderline"/>
        </w:rPr>
        <w:t>greement</w:t>
      </w:r>
      <w:r w:rsidRPr="003D24AA">
        <w:rPr>
          <w:rStyle w:val="Emphasis"/>
          <w:highlight w:val="yellow"/>
        </w:rPr>
        <w:t>s</w:t>
      </w:r>
      <w:r w:rsidRPr="003D24AA">
        <w:rPr>
          <w:rStyle w:val="StyleUnderline"/>
        </w:rPr>
        <w:t xml:space="preserve"> negotiated under the FSLMRS</w:t>
      </w:r>
      <w:r w:rsidRPr="003D24AA">
        <w:rPr>
          <w:sz w:val="14"/>
        </w:rPr>
        <w:t xml:space="preserve">, in contrast, </w:t>
      </w:r>
      <w:r w:rsidRPr="003D24AA">
        <w:rPr>
          <w:rStyle w:val="StyleUnderline"/>
        </w:rPr>
        <w:t xml:space="preserve">are </w:t>
      </w:r>
      <w:r w:rsidRPr="003D24AA">
        <w:rPr>
          <w:rStyle w:val="Emphasis"/>
        </w:rPr>
        <w:t>by nature</w:t>
      </w:r>
      <w:r w:rsidRPr="003D24AA">
        <w:rPr>
          <w:sz w:val="14"/>
        </w:rPr>
        <w:t xml:space="preserve"> </w:t>
      </w:r>
      <w:r w:rsidRPr="003D24AA">
        <w:rPr>
          <w:rStyle w:val="StyleUnderline"/>
        </w:rPr>
        <w:t xml:space="preserve">designed to </w:t>
      </w:r>
      <w:r w:rsidRPr="003D24AA">
        <w:rPr>
          <w:rStyle w:val="Emphasis"/>
          <w:highlight w:val="yellow"/>
        </w:rPr>
        <w:t>reduce</w:t>
      </w:r>
      <w:r w:rsidRPr="003D24AA">
        <w:rPr>
          <w:rStyle w:val="StyleUnderline"/>
        </w:rPr>
        <w:t xml:space="preserve"> the </w:t>
      </w:r>
      <w:r w:rsidRPr="003D24AA">
        <w:rPr>
          <w:rStyle w:val="Emphasis"/>
          <w:highlight w:val="yellow"/>
        </w:rPr>
        <w:t>control</w:t>
      </w:r>
      <w:r w:rsidRPr="003D24AA">
        <w:rPr>
          <w:rStyle w:val="StyleUnderline"/>
          <w:highlight w:val="yellow"/>
        </w:rPr>
        <w:t xml:space="preserve"> </w:t>
      </w:r>
      <w:r w:rsidRPr="008A77EC">
        <w:rPr>
          <w:rStyle w:val="StyleUnderline"/>
        </w:rPr>
        <w:t xml:space="preserve">of the </w:t>
      </w:r>
      <w:r w:rsidRPr="008A77EC">
        <w:rPr>
          <w:rStyle w:val="Emphasis"/>
        </w:rPr>
        <w:t>agency</w:t>
      </w:r>
      <w:r w:rsidRPr="008A77EC">
        <w:rPr>
          <w:rStyle w:val="StyleUnderline"/>
        </w:rPr>
        <w:t xml:space="preserve"> </w:t>
      </w:r>
      <w:r w:rsidRPr="003D24AA">
        <w:rPr>
          <w:rStyle w:val="StyleUnderline"/>
          <w:highlight w:val="yellow"/>
        </w:rPr>
        <w:t>over</w:t>
      </w:r>
      <w:r w:rsidRPr="003D24AA">
        <w:rPr>
          <w:rStyle w:val="StyleUnderline"/>
        </w:rPr>
        <w:t xml:space="preserve"> its </w:t>
      </w:r>
      <w:r w:rsidRPr="003D24AA">
        <w:rPr>
          <w:rStyle w:val="Emphasis"/>
          <w:highlight w:val="yellow"/>
        </w:rPr>
        <w:t>personnel</w:t>
      </w:r>
      <w:r w:rsidRPr="003D24AA">
        <w:rPr>
          <w:rStyle w:val="StyleUnderline"/>
          <w:highlight w:val="yellow"/>
        </w:rPr>
        <w:t xml:space="preserve"> and </w:t>
      </w:r>
      <w:r w:rsidRPr="003D24AA">
        <w:rPr>
          <w:rStyle w:val="Emphasis"/>
          <w:highlight w:val="yellow"/>
        </w:rPr>
        <w:t>op</w:t>
      </w:r>
      <w:r w:rsidRPr="003D24AA">
        <w:rPr>
          <w:rStyle w:val="Emphasis"/>
        </w:rPr>
        <w:t>eration</w:t>
      </w:r>
      <w:r w:rsidRPr="003D24AA">
        <w:rPr>
          <w:rStyle w:val="Emphasis"/>
          <w:highlight w:val="yellow"/>
        </w:rPr>
        <w:t>s</w:t>
      </w:r>
      <w:r w:rsidRPr="003D24AA">
        <w:rPr>
          <w:sz w:val="14"/>
        </w:rPr>
        <w:t>.</w:t>
      </w:r>
    </w:p>
    <w:p w14:paraId="04C0FAB1" w14:textId="77777777" w:rsidR="00CE27C2" w:rsidRPr="003D24AA" w:rsidRDefault="00CE27C2" w:rsidP="00CE27C2">
      <w:pPr>
        <w:rPr>
          <w:sz w:val="14"/>
        </w:rPr>
      </w:pPr>
      <w:r w:rsidRPr="003D24AA">
        <w:rPr>
          <w:sz w:val="14"/>
        </w:rPr>
        <w:t xml:space="preserve">For example, under the FSLMRS, </w:t>
      </w:r>
      <w:r w:rsidRPr="003D24AA">
        <w:rPr>
          <w:rStyle w:val="StyleUnderline"/>
          <w:highlight w:val="yellow"/>
        </w:rPr>
        <w:t>agencies</w:t>
      </w:r>
      <w:r w:rsidRPr="003D24AA">
        <w:rPr>
          <w:rStyle w:val="StyleUnderline"/>
        </w:rPr>
        <w:t xml:space="preserve"> must </w:t>
      </w:r>
      <w:r w:rsidRPr="003D24AA">
        <w:rPr>
          <w:rStyle w:val="Emphasis"/>
          <w:highlight w:val="yellow"/>
        </w:rPr>
        <w:t>postpone</w:t>
      </w:r>
      <w:r w:rsidRPr="003D24AA">
        <w:rPr>
          <w:rStyle w:val="StyleUnderline"/>
        </w:rPr>
        <w:t xml:space="preserve"> </w:t>
      </w:r>
      <w:r w:rsidRPr="003D24AA">
        <w:rPr>
          <w:rStyle w:val="Emphasis"/>
        </w:rPr>
        <w:t xml:space="preserve">operational </w:t>
      </w:r>
      <w:r w:rsidRPr="003D24AA">
        <w:rPr>
          <w:rStyle w:val="Emphasis"/>
          <w:highlight w:val="yellow"/>
        </w:rPr>
        <w:t>changes</w:t>
      </w:r>
      <w:r w:rsidRPr="003D24AA">
        <w:rPr>
          <w:rStyle w:val="StyleUnderline"/>
        </w:rPr>
        <w:t xml:space="preserve"> that substantively affect </w:t>
      </w:r>
      <w:r w:rsidRPr="003D24AA">
        <w:rPr>
          <w:rStyle w:val="Emphasis"/>
        </w:rPr>
        <w:t>working conditions</w:t>
      </w:r>
      <w:r w:rsidRPr="003D24AA">
        <w:rPr>
          <w:rStyle w:val="StyleUnderline"/>
        </w:rPr>
        <w:t xml:space="preserve"> </w:t>
      </w:r>
      <w:r w:rsidRPr="003D24AA">
        <w:rPr>
          <w:rStyle w:val="StyleUnderline"/>
          <w:highlight w:val="yellow"/>
        </w:rPr>
        <w:t xml:space="preserve">until they have offered </w:t>
      </w:r>
      <w:r w:rsidRPr="008A77EC">
        <w:rPr>
          <w:rStyle w:val="StyleUnderline"/>
        </w:rPr>
        <w:t>the</w:t>
      </w:r>
      <w:r w:rsidRPr="003D24AA">
        <w:rPr>
          <w:rStyle w:val="StyleUnderline"/>
        </w:rPr>
        <w:t xml:space="preserve"> relevant </w:t>
      </w:r>
      <w:r w:rsidRPr="003D24AA">
        <w:rPr>
          <w:rStyle w:val="StyleUnderline"/>
          <w:highlight w:val="yellow"/>
        </w:rPr>
        <w:t xml:space="preserve">union </w:t>
      </w:r>
      <w:r w:rsidRPr="008A77EC">
        <w:rPr>
          <w:rStyle w:val="StyleUnderline"/>
        </w:rPr>
        <w:t xml:space="preserve">an </w:t>
      </w:r>
      <w:r w:rsidRPr="003D24AA">
        <w:rPr>
          <w:rStyle w:val="Emphasis"/>
          <w:highlight w:val="yellow"/>
        </w:rPr>
        <w:t>opportunity</w:t>
      </w:r>
      <w:r w:rsidRPr="003D24AA">
        <w:rPr>
          <w:rStyle w:val="StyleUnderline"/>
          <w:highlight w:val="yellow"/>
        </w:rPr>
        <w:t xml:space="preserve"> to </w:t>
      </w:r>
      <w:r w:rsidRPr="003D24AA">
        <w:rPr>
          <w:rStyle w:val="Emphasis"/>
          <w:highlight w:val="yellow"/>
        </w:rPr>
        <w:t>bargain</w:t>
      </w:r>
      <w:r w:rsidRPr="003D24AA">
        <w:rPr>
          <w:rStyle w:val="StyleUnderline"/>
        </w:rPr>
        <w:t xml:space="preserve">. The FLRA routinely </w:t>
      </w:r>
      <w:r w:rsidRPr="003D24AA">
        <w:rPr>
          <w:rStyle w:val="Emphasis"/>
        </w:rPr>
        <w:t>pauses</w:t>
      </w:r>
      <w:r w:rsidRPr="003D24AA">
        <w:rPr>
          <w:rStyle w:val="StyleUnderline"/>
        </w:rPr>
        <w:t xml:space="preserve"> agency attempts to implement </w:t>
      </w:r>
      <w:r w:rsidRPr="003D24AA">
        <w:rPr>
          <w:rStyle w:val="Emphasis"/>
        </w:rPr>
        <w:t>changes</w:t>
      </w:r>
      <w:r w:rsidRPr="003D24AA">
        <w:rPr>
          <w:rStyle w:val="StyleUnderline"/>
        </w:rPr>
        <w:t xml:space="preserve"> before this midterm bargaining process has concluded, a process </w:t>
      </w:r>
      <w:r w:rsidRPr="003D24AA">
        <w:rPr>
          <w:rStyle w:val="StyleUnderline"/>
          <w:highlight w:val="yellow"/>
        </w:rPr>
        <w:t>that</w:t>
      </w:r>
      <w:r w:rsidRPr="003D24AA">
        <w:rPr>
          <w:rStyle w:val="StyleUnderline"/>
        </w:rPr>
        <w:t xml:space="preserve"> often </w:t>
      </w:r>
      <w:r w:rsidRPr="003D24AA">
        <w:rPr>
          <w:rStyle w:val="StyleUnderline"/>
          <w:highlight w:val="yellow"/>
        </w:rPr>
        <w:t xml:space="preserve">imposes </w:t>
      </w:r>
      <w:r w:rsidRPr="003D24AA">
        <w:rPr>
          <w:rStyle w:val="Emphasis"/>
          <w:highlight w:val="yellow"/>
        </w:rPr>
        <w:t>delays</w:t>
      </w:r>
      <w:r w:rsidRPr="003D24AA">
        <w:rPr>
          <w:sz w:val="14"/>
          <w:highlight w:val="yellow"/>
        </w:rPr>
        <w:t xml:space="preserve"> </w:t>
      </w:r>
      <w:r w:rsidRPr="003D24AA">
        <w:rPr>
          <w:rStyle w:val="StyleUnderline"/>
          <w:highlight w:val="yellow"/>
        </w:rPr>
        <w:t>of</w:t>
      </w:r>
      <w:r w:rsidRPr="003D24AA">
        <w:rPr>
          <w:rStyle w:val="StyleUnderline"/>
        </w:rPr>
        <w:t xml:space="preserve"> months or </w:t>
      </w:r>
      <w:r w:rsidRPr="003D24AA">
        <w:rPr>
          <w:rStyle w:val="Emphasis"/>
          <w:highlight w:val="yellow"/>
        </w:rPr>
        <w:t>years</w:t>
      </w:r>
      <w:r w:rsidRPr="003D24AA">
        <w:rPr>
          <w:sz w:val="14"/>
        </w:rPr>
        <w:t xml:space="preserve">. See, e.g., U.S. Army Corps of Eng’rs Memphis Dist. &amp; National Fed’n of Fed. Emps. Loc. 259, 53 F.L.R.A. 79, 86-87 (1997). </w:t>
      </w:r>
      <w:r w:rsidRPr="003D24AA">
        <w:rPr>
          <w:rStyle w:val="Emphasis"/>
          <w:highlight w:val="yellow"/>
        </w:rPr>
        <w:t>Employee performance</w:t>
      </w:r>
      <w:r w:rsidRPr="003D24AA">
        <w:rPr>
          <w:rStyle w:val="StyleUnderline"/>
          <w:highlight w:val="yellow"/>
        </w:rPr>
        <w:t xml:space="preserve"> is</w:t>
      </w:r>
      <w:r w:rsidRPr="003D24AA">
        <w:rPr>
          <w:sz w:val="14"/>
        </w:rPr>
        <w:t xml:space="preserve"> also </w:t>
      </w:r>
      <w:r w:rsidRPr="003D24AA">
        <w:rPr>
          <w:rStyle w:val="Emphasis"/>
          <w:highlight w:val="yellow"/>
        </w:rPr>
        <w:t>critical</w:t>
      </w:r>
      <w:r w:rsidRPr="003D24AA">
        <w:rPr>
          <w:sz w:val="14"/>
          <w:highlight w:val="yellow"/>
        </w:rPr>
        <w:t xml:space="preserve"> </w:t>
      </w:r>
      <w:r w:rsidRPr="003D24AA">
        <w:rPr>
          <w:rStyle w:val="StyleUnderline"/>
        </w:rPr>
        <w:t xml:space="preserve">in agencies with important </w:t>
      </w:r>
      <w:r w:rsidRPr="003D24AA">
        <w:rPr>
          <w:rStyle w:val="Emphasis"/>
        </w:rPr>
        <w:t>national-security</w:t>
      </w:r>
      <w:r w:rsidRPr="003D24AA">
        <w:rPr>
          <w:rStyle w:val="StyleUnderline"/>
        </w:rPr>
        <w:t xml:space="preserve"> roles. Yet many collective-bargaining agreements make it </w:t>
      </w:r>
      <w:r w:rsidRPr="003D24AA">
        <w:rPr>
          <w:rStyle w:val="Emphasis"/>
        </w:rPr>
        <w:t>difficult</w:t>
      </w:r>
      <w:r w:rsidRPr="003D24AA">
        <w:rPr>
          <w:rStyle w:val="StyleUnderline"/>
        </w:rPr>
        <w:t xml:space="preserve"> to </w:t>
      </w:r>
      <w:r w:rsidRPr="003D24AA">
        <w:rPr>
          <w:rStyle w:val="Emphasis"/>
        </w:rPr>
        <w:t>remove</w:t>
      </w:r>
      <w:r w:rsidRPr="003D24AA">
        <w:rPr>
          <w:rStyle w:val="StyleUnderline"/>
        </w:rPr>
        <w:t xml:space="preserve"> employees who perform poorly.</w:t>
      </w:r>
    </w:p>
    <w:p w14:paraId="7A5E198F" w14:textId="77777777" w:rsidR="00CE27C2" w:rsidRPr="003D24AA" w:rsidRDefault="00CE27C2" w:rsidP="00CE27C2">
      <w:pPr>
        <w:rPr>
          <w:sz w:val="14"/>
        </w:rPr>
      </w:pPr>
      <w:r w:rsidRPr="003D24AA">
        <w:rPr>
          <w:rStyle w:val="StyleUnderline"/>
        </w:rPr>
        <w:t xml:space="preserve">Providing for the </w:t>
      </w:r>
      <w:r w:rsidRPr="003D24AA">
        <w:rPr>
          <w:rStyle w:val="StyleUnderline"/>
          <w:highlight w:val="yellow"/>
        </w:rPr>
        <w:t>nat</w:t>
      </w:r>
      <w:r w:rsidRPr="008A77EC">
        <w:rPr>
          <w:rStyle w:val="StyleUnderline"/>
        </w:rPr>
        <w:t xml:space="preserve">ional </w:t>
      </w:r>
      <w:r w:rsidRPr="003D24AA">
        <w:rPr>
          <w:rStyle w:val="StyleUnderline"/>
          <w:highlight w:val="yellow"/>
        </w:rPr>
        <w:t>sec</w:t>
      </w:r>
      <w:r w:rsidRPr="008A77EC">
        <w:rPr>
          <w:rStyle w:val="StyleUnderline"/>
        </w:rPr>
        <w:t xml:space="preserve">urity </w:t>
      </w:r>
      <w:r w:rsidRPr="003D24AA">
        <w:rPr>
          <w:rStyle w:val="StyleUnderline"/>
          <w:highlight w:val="yellow"/>
        </w:rPr>
        <w:t>involves “</w:t>
      </w:r>
      <w:r w:rsidRPr="003D24AA">
        <w:rPr>
          <w:rStyle w:val="Emphasis"/>
          <w:highlight w:val="yellow"/>
        </w:rPr>
        <w:t>complex</w:t>
      </w:r>
      <w:r w:rsidRPr="003D24AA">
        <w:rPr>
          <w:rStyle w:val="StyleUnderline"/>
        </w:rPr>
        <w:t xml:space="preserve">, subtle, and professional </w:t>
      </w:r>
      <w:r w:rsidRPr="003D24AA">
        <w:rPr>
          <w:rStyle w:val="Emphasis"/>
          <w:highlight w:val="yellow"/>
        </w:rPr>
        <w:t>decisions</w:t>
      </w:r>
      <w:r w:rsidRPr="003D24AA">
        <w:rPr>
          <w:rStyle w:val="StyleUnderline"/>
        </w:rPr>
        <w:t xml:space="preserve"> as to the </w:t>
      </w:r>
      <w:r w:rsidRPr="003D24AA">
        <w:rPr>
          <w:rStyle w:val="Emphasis"/>
        </w:rPr>
        <w:t>composition</w:t>
      </w:r>
      <w:r w:rsidRPr="003D24AA">
        <w:rPr>
          <w:rStyle w:val="StyleUnderline"/>
        </w:rPr>
        <w:t xml:space="preserve">, training, equipping, and </w:t>
      </w:r>
      <w:r w:rsidRPr="003D24AA">
        <w:rPr>
          <w:rStyle w:val="Emphasis"/>
        </w:rPr>
        <w:t>control</w:t>
      </w:r>
      <w:r w:rsidRPr="003D24AA">
        <w:rPr>
          <w:rStyle w:val="StyleUnderline"/>
        </w:rPr>
        <w:t xml:space="preserve">” of the </w:t>
      </w:r>
      <w:r w:rsidRPr="003D24AA">
        <w:rPr>
          <w:rStyle w:val="Emphasis"/>
        </w:rPr>
        <w:t>workforce</w:t>
      </w:r>
      <w:r w:rsidRPr="003D24AA">
        <w:rPr>
          <w:rStyle w:val="StyleUnderline"/>
        </w:rPr>
        <w:t xml:space="preserve"> performing investigations, </w:t>
      </w:r>
      <w:r w:rsidRPr="003D24AA">
        <w:rPr>
          <w:rStyle w:val="Emphasis"/>
        </w:rPr>
        <w:t>intelligence</w:t>
      </w:r>
      <w:r w:rsidRPr="003D24AA">
        <w:rPr>
          <w:rStyle w:val="StyleUnderline"/>
        </w:rPr>
        <w:t xml:space="preserve">, and national-security </w:t>
      </w:r>
      <w:r w:rsidRPr="003D24AA">
        <w:rPr>
          <w:rStyle w:val="Emphasis"/>
        </w:rPr>
        <w:t>tasks</w:t>
      </w:r>
      <w:r w:rsidRPr="003D24AA">
        <w:rPr>
          <w:sz w:val="14"/>
        </w:rPr>
        <w:t xml:space="preserve">. Gilligan v. Morgan, 413 U.S. 1, 10 (1973). The President reasonably concluded that </w:t>
      </w:r>
      <w:r w:rsidRPr="003D24AA">
        <w:rPr>
          <w:rStyle w:val="Emphasis"/>
          <w:highlight w:val="yellow"/>
        </w:rPr>
        <w:t>c</w:t>
      </w:r>
      <w:r w:rsidRPr="003D24AA">
        <w:rPr>
          <w:sz w:val="14"/>
        </w:rPr>
        <w:t>ollective-</w:t>
      </w:r>
      <w:r w:rsidRPr="003D24AA">
        <w:rPr>
          <w:rStyle w:val="Emphasis"/>
          <w:highlight w:val="yellow"/>
        </w:rPr>
        <w:t>b</w:t>
      </w:r>
      <w:r w:rsidRPr="003D24AA">
        <w:rPr>
          <w:sz w:val="14"/>
        </w:rPr>
        <w:t xml:space="preserve">argaining </w:t>
      </w:r>
      <w:r w:rsidRPr="003D24AA">
        <w:rPr>
          <w:rStyle w:val="Emphasis"/>
          <w:highlight w:val="yellow"/>
        </w:rPr>
        <w:t>a</w:t>
      </w:r>
      <w:r w:rsidRPr="003D24AA">
        <w:rPr>
          <w:sz w:val="14"/>
        </w:rPr>
        <w:t>greement</w:t>
      </w:r>
      <w:r w:rsidRPr="003D24AA">
        <w:rPr>
          <w:rStyle w:val="Emphasis"/>
          <w:highlight w:val="yellow"/>
        </w:rPr>
        <w:t>s</w:t>
      </w:r>
      <w:r w:rsidRPr="003D24AA">
        <w:rPr>
          <w:sz w:val="14"/>
        </w:rPr>
        <w:t xml:space="preserve"> </w:t>
      </w:r>
      <w:r w:rsidRPr="003D24AA">
        <w:rPr>
          <w:rStyle w:val="StyleUnderline"/>
        </w:rPr>
        <w:t xml:space="preserve">that impede or </w:t>
      </w:r>
      <w:r w:rsidRPr="003D24AA">
        <w:rPr>
          <w:rStyle w:val="Emphasis"/>
        </w:rPr>
        <w:t>prevent agencies</w:t>
      </w:r>
      <w:r w:rsidRPr="003D24AA">
        <w:rPr>
          <w:rStyle w:val="StyleUnderline"/>
        </w:rPr>
        <w:t xml:space="preserve"> from separating underperforming employees, </w:t>
      </w:r>
      <w:r w:rsidRPr="003D24AA">
        <w:rPr>
          <w:rStyle w:val="Emphasis"/>
        </w:rPr>
        <w:t>dictate</w:t>
      </w:r>
      <w:r w:rsidRPr="003D24AA">
        <w:rPr>
          <w:rStyle w:val="StyleUnderline"/>
        </w:rPr>
        <w:t xml:space="preserve"> the place or conditions of </w:t>
      </w:r>
      <w:r w:rsidRPr="003D24AA">
        <w:rPr>
          <w:rStyle w:val="Emphasis"/>
        </w:rPr>
        <w:t>work</w:t>
      </w:r>
      <w:r w:rsidRPr="003D24AA">
        <w:rPr>
          <w:rStyle w:val="StyleUnderline"/>
        </w:rPr>
        <w:t xml:space="preserve">, or </w:t>
      </w:r>
      <w:r w:rsidRPr="003D24AA">
        <w:rPr>
          <w:rStyle w:val="Emphasis"/>
          <w:highlight w:val="yellow"/>
        </w:rPr>
        <w:t>impair</w:t>
      </w:r>
      <w:r w:rsidRPr="003D24AA">
        <w:rPr>
          <w:rStyle w:val="StyleUnderline"/>
          <w:highlight w:val="yellow"/>
        </w:rPr>
        <w:t xml:space="preserve"> the</w:t>
      </w:r>
      <w:r w:rsidRPr="003D24AA">
        <w:rPr>
          <w:sz w:val="14"/>
        </w:rPr>
        <w:t xml:space="preserve"> Executive </w:t>
      </w:r>
      <w:r w:rsidRPr="003D24AA">
        <w:rPr>
          <w:rStyle w:val="StyleUnderline"/>
        </w:rPr>
        <w:t xml:space="preserve">Branch’s </w:t>
      </w:r>
      <w:r w:rsidRPr="003D24AA">
        <w:rPr>
          <w:rStyle w:val="StyleUnderline"/>
          <w:highlight w:val="yellow"/>
        </w:rPr>
        <w:t>ability to react</w:t>
      </w:r>
      <w:r w:rsidRPr="003D24AA">
        <w:rPr>
          <w:rStyle w:val="StyleUnderline"/>
        </w:rPr>
        <w:t xml:space="preserve"> to </w:t>
      </w:r>
      <w:r w:rsidRPr="003D24AA">
        <w:rPr>
          <w:rStyle w:val="Emphasis"/>
        </w:rPr>
        <w:t>rapid developments</w:t>
      </w:r>
      <w:r w:rsidRPr="003D24AA">
        <w:rPr>
          <w:rStyle w:val="StyleUnderline"/>
        </w:rPr>
        <w:t xml:space="preserve"> </w:t>
      </w:r>
      <w:r w:rsidRPr="003D24AA">
        <w:rPr>
          <w:rStyle w:val="StyleUnderline"/>
          <w:highlight w:val="yellow"/>
        </w:rPr>
        <w:t xml:space="preserve">with </w:t>
      </w:r>
      <w:r w:rsidRPr="003D24AA">
        <w:rPr>
          <w:rStyle w:val="Emphasis"/>
          <w:highlight w:val="yellow"/>
        </w:rPr>
        <w:t>due haste</w:t>
      </w:r>
      <w:r w:rsidRPr="003D24AA">
        <w:rPr>
          <w:rStyle w:val="StyleUnderline"/>
        </w:rPr>
        <w:t xml:space="preserve"> are inconsistent with national-security considerations</w:t>
      </w:r>
      <w:r w:rsidRPr="003D24AA">
        <w:rPr>
          <w:sz w:val="14"/>
        </w:rPr>
        <w:t>.</w:t>
      </w:r>
    </w:p>
    <w:p w14:paraId="07078B2C" w14:textId="77777777" w:rsidR="00CE27C2" w:rsidRPr="003D24AA" w:rsidRDefault="00CE27C2" w:rsidP="00CE27C2">
      <w:pPr>
        <w:rPr>
          <w:sz w:val="14"/>
        </w:rPr>
      </w:pPr>
      <w:r w:rsidRPr="003D24AA">
        <w:rPr>
          <w:sz w:val="14"/>
        </w:rPr>
        <w:t xml:space="preserve">c. Relying on Cole v. Young, 351 U.S. 536 (1956), the district court opined that the term “national security” includes “only those activities … that are directly concerned with the protection of the Nation frominternal subversion or foreign aggression.” JA250 (alteration in original) (quoting Cole, 351 U.S. at 544). But nothing in Executive Order 14,251 is inconsistent with that definition. </w:t>
      </w:r>
      <w:r w:rsidRPr="003D24AA">
        <w:rPr>
          <w:rStyle w:val="StyleUnderline"/>
        </w:rPr>
        <w:t xml:space="preserve">The Defense Department’s </w:t>
      </w:r>
      <w:r w:rsidRPr="008A77EC">
        <w:rPr>
          <w:rStyle w:val="Emphasis"/>
          <w:highlight w:val="yellow"/>
        </w:rPr>
        <w:t>supervision</w:t>
      </w:r>
      <w:r w:rsidRPr="008A77EC">
        <w:rPr>
          <w:rStyle w:val="StyleUnderline"/>
          <w:highlight w:val="yellow"/>
        </w:rPr>
        <w:t xml:space="preserve"> of </w:t>
      </w:r>
      <w:r w:rsidRPr="003D24AA">
        <w:rPr>
          <w:rStyle w:val="StyleUnderline"/>
          <w:highlight w:val="yellow"/>
        </w:rPr>
        <w:t xml:space="preserve">the </w:t>
      </w:r>
      <w:r w:rsidRPr="003D24AA">
        <w:rPr>
          <w:rStyle w:val="Emphasis"/>
          <w:highlight w:val="yellow"/>
        </w:rPr>
        <w:t>military</w:t>
      </w:r>
      <w:r w:rsidRPr="003D24AA">
        <w:rPr>
          <w:rStyle w:val="StyleUnderline"/>
        </w:rPr>
        <w:t xml:space="preserve">, the </w:t>
      </w:r>
      <w:r w:rsidRPr="003D24AA">
        <w:rPr>
          <w:rStyle w:val="Emphasis"/>
        </w:rPr>
        <w:t>Energy Department’s</w:t>
      </w:r>
      <w:r w:rsidRPr="003D24AA">
        <w:rPr>
          <w:rStyle w:val="StyleUnderline"/>
        </w:rPr>
        <w:t xml:space="preserve"> role in </w:t>
      </w:r>
      <w:r w:rsidRPr="003D24AA">
        <w:rPr>
          <w:rStyle w:val="Emphasis"/>
          <w:highlight w:val="yellow"/>
        </w:rPr>
        <w:t>stockpiling petroleum</w:t>
      </w:r>
      <w:r w:rsidRPr="003D24AA">
        <w:rPr>
          <w:rStyle w:val="StyleUnderline"/>
          <w:highlight w:val="yellow"/>
        </w:rPr>
        <w:t xml:space="preserve"> and </w:t>
      </w:r>
      <w:r w:rsidRPr="003D24AA">
        <w:rPr>
          <w:rStyle w:val="Emphasis"/>
          <w:highlight w:val="yellow"/>
        </w:rPr>
        <w:t>nuc</w:t>
      </w:r>
      <w:r w:rsidRPr="003D24AA">
        <w:rPr>
          <w:rStyle w:val="Emphasis"/>
        </w:rPr>
        <w:t>lear weapon</w:t>
      </w:r>
      <w:r w:rsidRPr="003D24AA">
        <w:rPr>
          <w:rStyle w:val="Emphasis"/>
          <w:highlight w:val="yellow"/>
        </w:rPr>
        <w:t>s</w:t>
      </w:r>
      <w:r w:rsidRPr="003D24AA">
        <w:rPr>
          <w:rStyle w:val="StyleUnderline"/>
          <w:highlight w:val="yellow"/>
        </w:rPr>
        <w:t xml:space="preserve"> </w:t>
      </w:r>
      <w:r w:rsidRPr="003D24AA">
        <w:rPr>
          <w:rStyle w:val="StyleUnderline"/>
        </w:rPr>
        <w:t xml:space="preserve">and </w:t>
      </w:r>
      <w:r w:rsidRPr="003D24AA">
        <w:rPr>
          <w:rStyle w:val="StyleUnderline"/>
          <w:highlight w:val="yellow"/>
        </w:rPr>
        <w:t>protecting</w:t>
      </w:r>
      <w:r w:rsidRPr="003D24AA">
        <w:rPr>
          <w:rStyle w:val="StyleUnderline"/>
        </w:rPr>
        <w:t xml:space="preserve"> </w:t>
      </w:r>
      <w:r w:rsidRPr="003D24AA">
        <w:rPr>
          <w:rStyle w:val="Emphasis"/>
        </w:rPr>
        <w:t xml:space="preserve">energy </w:t>
      </w:r>
      <w:r w:rsidRPr="003D24AA">
        <w:rPr>
          <w:rStyle w:val="Emphasis"/>
          <w:highlight w:val="yellow"/>
        </w:rPr>
        <w:t>infrastructure</w:t>
      </w:r>
      <w:r w:rsidRPr="003D24AA">
        <w:rPr>
          <w:rStyle w:val="StyleUnderline"/>
        </w:rPr>
        <w:t xml:space="preserve"> from domestic or foreign </w:t>
      </w:r>
      <w:r w:rsidRPr="003D24AA">
        <w:rPr>
          <w:rStyle w:val="Emphasis"/>
        </w:rPr>
        <w:t>attacks</w:t>
      </w:r>
      <w:r w:rsidRPr="003D24AA">
        <w:rPr>
          <w:rStyle w:val="StyleUnderline"/>
        </w:rPr>
        <w:t xml:space="preserve">, </w:t>
      </w:r>
      <w:r w:rsidRPr="003D24AA">
        <w:rPr>
          <w:rStyle w:val="StyleUnderline"/>
          <w:highlight w:val="yellow"/>
        </w:rPr>
        <w:t>and</w:t>
      </w:r>
      <w:r w:rsidRPr="003D24AA">
        <w:rPr>
          <w:rStyle w:val="StyleUnderline"/>
        </w:rPr>
        <w:t xml:space="preserve"> the </w:t>
      </w:r>
      <w:r w:rsidRPr="003D24AA">
        <w:rPr>
          <w:rStyle w:val="Emphasis"/>
        </w:rPr>
        <w:t>C</w:t>
      </w:r>
      <w:r w:rsidRPr="003D24AA">
        <w:rPr>
          <w:rStyle w:val="StyleUnderline"/>
        </w:rPr>
        <w:t>enters</w:t>
      </w:r>
      <w:r w:rsidRPr="003D24AA">
        <w:rPr>
          <w:sz w:val="14"/>
        </w:rPr>
        <w:t xml:space="preserve"> for </w:t>
      </w:r>
      <w:r w:rsidRPr="003D24AA">
        <w:rPr>
          <w:rStyle w:val="Emphasis"/>
        </w:rPr>
        <w:t>D</w:t>
      </w:r>
      <w:r w:rsidRPr="003D24AA">
        <w:rPr>
          <w:sz w:val="14"/>
        </w:rPr>
        <w:t xml:space="preserve">isease </w:t>
      </w:r>
      <w:r w:rsidRPr="003D24AA">
        <w:rPr>
          <w:rStyle w:val="Emphasis"/>
        </w:rPr>
        <w:t>C</w:t>
      </w:r>
      <w:r w:rsidRPr="003D24AA">
        <w:rPr>
          <w:sz w:val="14"/>
        </w:rPr>
        <w:t xml:space="preserve">ontrol and Prevention’s </w:t>
      </w:r>
      <w:r w:rsidRPr="003D24AA">
        <w:rPr>
          <w:rStyle w:val="Emphasis"/>
          <w:highlight w:val="yellow"/>
        </w:rPr>
        <w:t>bioterror</w:t>
      </w:r>
      <w:r w:rsidRPr="003D24AA">
        <w:rPr>
          <w:rStyle w:val="Emphasis"/>
        </w:rPr>
        <w:t>ism-</w:t>
      </w:r>
      <w:r w:rsidRPr="003D24AA">
        <w:rPr>
          <w:rStyle w:val="Emphasis"/>
          <w:highlight w:val="yellow"/>
        </w:rPr>
        <w:t>response</w:t>
      </w:r>
      <w:r w:rsidRPr="003D24AA">
        <w:rPr>
          <w:sz w:val="14"/>
        </w:rPr>
        <w:t xml:space="preserve"> capabilities—to name just a few—all </w:t>
      </w:r>
      <w:r w:rsidRPr="003D24AA">
        <w:rPr>
          <w:rStyle w:val="StyleUnderline"/>
        </w:rPr>
        <w:t>fit within</w:t>
      </w:r>
      <w:r w:rsidRPr="003D24AA">
        <w:rPr>
          <w:sz w:val="14"/>
        </w:rPr>
        <w:t xml:space="preserve"> Cole’s definition of </w:t>
      </w:r>
      <w:r w:rsidRPr="003D24AA">
        <w:rPr>
          <w:rStyle w:val="StyleUnderline"/>
        </w:rPr>
        <w:t>national-security functions.</w:t>
      </w:r>
      <w:r w:rsidRPr="003D24AA">
        <w:rPr>
          <w:sz w:val="14"/>
        </w:rPr>
        <w:t xml:space="preserve"> Cf. Cole, 351 U.S. at 544-545 (noting that agencies “directly concerned with the national defense” include those that “are concerned with military operations or weapons development, … international relations, internal security, and the stock-piling of strategic materials”). Indeed, in Cole itself the Supreme Court was willing to “assume” that the President had validly extended a statute permitting the summary dismissal of employees to the Department of Health, Education, and Welfare on the basis that doing so was in the best interests of national security. Id. at 542.</w:t>
      </w:r>
    </w:p>
    <w:p w14:paraId="4772D327" w14:textId="77777777" w:rsidR="00CE27C2" w:rsidRPr="003D24AA" w:rsidRDefault="00CE27C2" w:rsidP="00CE27C2">
      <w:pPr>
        <w:pStyle w:val="Heading4"/>
      </w:pPr>
      <w:r w:rsidRPr="003D24AA">
        <w:rPr>
          <w:u w:val="single"/>
        </w:rPr>
        <w:t>Extinction</w:t>
      </w:r>
      <w:r w:rsidRPr="003D24AA">
        <w:t>.</w:t>
      </w:r>
    </w:p>
    <w:p w14:paraId="1B1B538A" w14:textId="77777777" w:rsidR="00CE27C2" w:rsidRPr="003D24AA" w:rsidRDefault="00CE27C2" w:rsidP="00CE27C2">
      <w:r w:rsidRPr="003D24AA">
        <w:t xml:space="preserve">Dr. Sean </w:t>
      </w:r>
      <w:r w:rsidRPr="003D24AA">
        <w:rPr>
          <w:rStyle w:val="Style13ptBold"/>
        </w:rPr>
        <w:t>ÓhÉigeartaigh 25</w:t>
      </w:r>
      <w:r w:rsidRPr="003D24AA">
        <w:t>, PhD, Programme Director, Centre for the Study of Existential Risk, University of Cambridge, "Extinction of the Human Species: What Could Cause It and How Likely Is It to Occur?" Cambridge Prisms: Extinction, Vol. 3, 02/19/2025, pg. 3.</w:t>
      </w:r>
    </w:p>
    <w:p w14:paraId="02609CD8" w14:textId="77777777" w:rsidR="00CE27C2" w:rsidRPr="003D24AA" w:rsidRDefault="00CE27C2" w:rsidP="00CE27C2">
      <w:pPr>
        <w:rPr>
          <w:sz w:val="16"/>
        </w:rPr>
      </w:pPr>
      <w:r w:rsidRPr="003D24AA">
        <w:rPr>
          <w:sz w:val="16"/>
        </w:rPr>
        <w:t xml:space="preserve">A common concern is that advances in the biological sciences and biotechnology could enable the creation of more dangerous viruses and other forms of biological agent than exist in nature (Millett and Snyder-Beattie, 2017). Biological weapon development and use are prohibited under the Biological Weapons Convention; however, leading states have developed major biological weapons programmes in the past, and it is conceivable that such directions might be pursued in future or are presently being pursued clandestinely (Riedel, 2004). Further, </w:t>
      </w:r>
      <w:r w:rsidRPr="003D24AA">
        <w:rPr>
          <w:rStyle w:val="StyleUnderline"/>
          <w:highlight w:val="yellow"/>
        </w:rPr>
        <w:t>advances</w:t>
      </w:r>
      <w:r w:rsidRPr="003D24AA">
        <w:rPr>
          <w:rStyle w:val="StyleUnderline"/>
        </w:rPr>
        <w:t xml:space="preserve"> in</w:t>
      </w:r>
      <w:r w:rsidRPr="003D24AA">
        <w:rPr>
          <w:sz w:val="16"/>
        </w:rPr>
        <w:t xml:space="preserve"> these </w:t>
      </w:r>
      <w:r w:rsidRPr="003D24AA">
        <w:rPr>
          <w:rStyle w:val="StyleUnderline"/>
        </w:rPr>
        <w:t>sciences</w:t>
      </w:r>
      <w:r w:rsidRPr="003D24AA">
        <w:rPr>
          <w:sz w:val="16"/>
        </w:rPr>
        <w:t xml:space="preserve"> </w:t>
      </w:r>
      <w:r w:rsidRPr="003D24AA">
        <w:rPr>
          <w:rStyle w:val="Emphasis"/>
          <w:highlight w:val="yellow"/>
        </w:rPr>
        <w:t>lower</w:t>
      </w:r>
      <w:r w:rsidRPr="003D24AA">
        <w:rPr>
          <w:rStyle w:val="Emphasis"/>
        </w:rPr>
        <w:t xml:space="preserve"> the </w:t>
      </w:r>
      <w:r w:rsidRPr="003D24AA">
        <w:rPr>
          <w:rStyle w:val="Emphasis"/>
          <w:highlight w:val="yellow"/>
        </w:rPr>
        <w:t>barrier to entry</w:t>
      </w:r>
      <w:r w:rsidRPr="003D24AA">
        <w:rPr>
          <w:sz w:val="16"/>
        </w:rPr>
        <w:t xml:space="preserve"> </w:t>
      </w:r>
      <w:r w:rsidRPr="003D24AA">
        <w:rPr>
          <w:rStyle w:val="StyleUnderline"/>
        </w:rPr>
        <w:t>to the development of dangerous agents in terms of cost, expertise and equipment needed</w:t>
      </w:r>
      <w:r w:rsidRPr="003D24AA">
        <w:rPr>
          <w:sz w:val="16"/>
        </w:rPr>
        <w:t xml:space="preserve">, potentially </w:t>
      </w:r>
      <w:r w:rsidRPr="003D24AA">
        <w:rPr>
          <w:rStyle w:val="StyleUnderline"/>
          <w:highlight w:val="yellow"/>
        </w:rPr>
        <w:t>bringing</w:t>
      </w:r>
      <w:r w:rsidRPr="003D24AA">
        <w:rPr>
          <w:rStyle w:val="StyleUnderline"/>
        </w:rPr>
        <w:t xml:space="preserve"> globally </w:t>
      </w:r>
      <w:r w:rsidRPr="008A77EC">
        <w:rPr>
          <w:rStyle w:val="StyleUnderline"/>
        </w:rPr>
        <w:t xml:space="preserve">catastrophic </w:t>
      </w:r>
      <w:r w:rsidRPr="003D24AA">
        <w:rPr>
          <w:rStyle w:val="StyleUnderline"/>
          <w:highlight w:val="yellow"/>
        </w:rPr>
        <w:t>capabilities within</w:t>
      </w:r>
      <w:r w:rsidRPr="003D24AA">
        <w:rPr>
          <w:rStyle w:val="StyleUnderline"/>
        </w:rPr>
        <w:t xml:space="preserve"> the </w:t>
      </w:r>
      <w:r w:rsidRPr="003D24AA">
        <w:rPr>
          <w:rStyle w:val="StyleUnderline"/>
          <w:highlight w:val="yellow"/>
        </w:rPr>
        <w:t>reach of</w:t>
      </w:r>
      <w:r w:rsidRPr="003D24AA">
        <w:rPr>
          <w:sz w:val="16"/>
          <w:highlight w:val="yellow"/>
        </w:rPr>
        <w:t xml:space="preserve"> </w:t>
      </w:r>
      <w:r w:rsidRPr="003D24AA">
        <w:rPr>
          <w:rStyle w:val="Emphasis"/>
          <w:highlight w:val="yellow"/>
        </w:rPr>
        <w:t>small groups</w:t>
      </w:r>
      <w:r w:rsidRPr="003D24AA">
        <w:rPr>
          <w:sz w:val="16"/>
        </w:rPr>
        <w:t xml:space="preserve"> </w:t>
      </w:r>
      <w:r w:rsidRPr="003D24AA">
        <w:rPr>
          <w:rStyle w:val="StyleUnderline"/>
        </w:rPr>
        <w:t>in future</w:t>
      </w:r>
      <w:r w:rsidRPr="003D24AA">
        <w:rPr>
          <w:sz w:val="16"/>
        </w:rPr>
        <w:t xml:space="preserve">. While </w:t>
      </w:r>
      <w:r w:rsidRPr="003D24AA">
        <w:rPr>
          <w:rStyle w:val="StyleUnderline"/>
        </w:rPr>
        <w:t xml:space="preserve">groups </w:t>
      </w:r>
      <w:r w:rsidRPr="008A77EC">
        <w:rPr>
          <w:rStyle w:val="StyleUnderline"/>
        </w:rPr>
        <w:t xml:space="preserve">willing </w:t>
      </w:r>
      <w:r w:rsidRPr="003D24AA">
        <w:rPr>
          <w:rStyle w:val="StyleUnderline"/>
          <w:highlight w:val="yellow"/>
        </w:rPr>
        <w:t xml:space="preserve">to bring </w:t>
      </w:r>
      <w:r w:rsidRPr="008A77EC">
        <w:rPr>
          <w:rStyle w:val="StyleUnderline"/>
        </w:rPr>
        <w:t>about</w:t>
      </w:r>
      <w:r w:rsidRPr="003D24AA">
        <w:rPr>
          <w:sz w:val="16"/>
        </w:rPr>
        <w:t xml:space="preserve"> </w:t>
      </w:r>
      <w:r w:rsidRPr="003D24AA">
        <w:rPr>
          <w:rStyle w:val="Emphasis"/>
        </w:rPr>
        <w:t>global catastrophe</w:t>
      </w:r>
      <w:r w:rsidRPr="003D24AA">
        <w:rPr>
          <w:sz w:val="16"/>
        </w:rPr>
        <w:t xml:space="preserve"> </w:t>
      </w:r>
      <w:r w:rsidRPr="003D24AA">
        <w:rPr>
          <w:rStyle w:val="StyleUnderline"/>
        </w:rPr>
        <w:t>or even</w:t>
      </w:r>
      <w:r w:rsidRPr="003D24AA">
        <w:rPr>
          <w:sz w:val="16"/>
        </w:rPr>
        <w:t xml:space="preserve"> </w:t>
      </w:r>
      <w:r w:rsidRPr="003D24AA">
        <w:rPr>
          <w:rStyle w:val="Emphasis"/>
          <w:highlight w:val="yellow"/>
        </w:rPr>
        <w:t>extinction</w:t>
      </w:r>
      <w:r w:rsidRPr="003D24AA">
        <w:rPr>
          <w:sz w:val="16"/>
        </w:rPr>
        <w:t xml:space="preserve"> would be expected to be rare, there </w:t>
      </w:r>
      <w:r w:rsidRPr="003D24AA">
        <w:rPr>
          <w:rStyle w:val="StyleUnderline"/>
        </w:rPr>
        <w:t>have been</w:t>
      </w:r>
      <w:r w:rsidRPr="003D24AA">
        <w:rPr>
          <w:sz w:val="16"/>
        </w:rPr>
        <w:t xml:space="preserve"> </w:t>
      </w:r>
      <w:r w:rsidRPr="008A77EC">
        <w:rPr>
          <w:rStyle w:val="Emphasis"/>
        </w:rPr>
        <w:t>notable</w:t>
      </w:r>
      <w:r w:rsidRPr="008A77EC">
        <w:rPr>
          <w:sz w:val="16"/>
        </w:rPr>
        <w:t xml:space="preserve"> </w:t>
      </w:r>
      <w:r w:rsidRPr="003D24AA">
        <w:rPr>
          <w:rStyle w:val="StyleUnderline"/>
          <w:highlight w:val="yellow"/>
        </w:rPr>
        <w:t>examples</w:t>
      </w:r>
      <w:r w:rsidRPr="003D24AA">
        <w:rPr>
          <w:rStyle w:val="StyleUnderline"/>
        </w:rPr>
        <w:t xml:space="preserve"> of groups motivated by near-apocalyptic ideology </w:t>
      </w:r>
      <w:r w:rsidRPr="003D24AA">
        <w:rPr>
          <w:rStyle w:val="StyleUnderline"/>
          <w:highlight w:val="yellow"/>
        </w:rPr>
        <w:t>such as</w:t>
      </w:r>
      <w:r w:rsidRPr="003D24AA">
        <w:rPr>
          <w:rStyle w:val="StyleUnderline"/>
        </w:rPr>
        <w:t xml:space="preserve"> the</w:t>
      </w:r>
      <w:r w:rsidRPr="003D24AA">
        <w:rPr>
          <w:sz w:val="16"/>
        </w:rPr>
        <w:t xml:space="preserve"> </w:t>
      </w:r>
      <w:r w:rsidRPr="003D24AA">
        <w:rPr>
          <w:rStyle w:val="Emphasis"/>
          <w:highlight w:val="yellow"/>
        </w:rPr>
        <w:t>Aum Shinrikyo</w:t>
      </w:r>
      <w:r w:rsidRPr="003D24AA">
        <w:rPr>
          <w:rStyle w:val="Emphasis"/>
        </w:rPr>
        <w:t xml:space="preserve"> cult</w:t>
      </w:r>
      <w:r w:rsidRPr="003D24AA">
        <w:rPr>
          <w:sz w:val="16"/>
        </w:rPr>
        <w:t xml:space="preserve">,8 </w:t>
      </w:r>
      <w:r w:rsidRPr="003D24AA">
        <w:rPr>
          <w:rStyle w:val="StyleUnderline"/>
        </w:rPr>
        <w:t>which attempted to weaponise</w:t>
      </w:r>
      <w:r w:rsidRPr="003D24AA">
        <w:rPr>
          <w:sz w:val="16"/>
        </w:rPr>
        <w:t xml:space="preserve"> </w:t>
      </w:r>
      <w:r w:rsidRPr="003D24AA">
        <w:rPr>
          <w:rStyle w:val="Emphasis"/>
        </w:rPr>
        <w:t>Anthrax</w:t>
      </w:r>
      <w:r w:rsidRPr="003D24AA">
        <w:rPr>
          <w:sz w:val="16"/>
        </w:rPr>
        <w:t xml:space="preserve"> </w:t>
      </w:r>
      <w:r w:rsidRPr="003D24AA">
        <w:rPr>
          <w:rStyle w:val="StyleUnderline"/>
        </w:rPr>
        <w:t>and carried out successful local nerve agent attacks</w:t>
      </w:r>
      <w:r w:rsidRPr="003D24AA">
        <w:rPr>
          <w:sz w:val="16"/>
        </w:rPr>
        <w:t xml:space="preserve"> (Lifton, 1999; Torres, 2016). Gopal et al. (2023) </w:t>
      </w:r>
      <w:r w:rsidRPr="003D24AA">
        <w:rPr>
          <w:rStyle w:val="StyleUnderline"/>
        </w:rPr>
        <w:t>outline</w:t>
      </w:r>
      <w:r w:rsidRPr="003D24AA">
        <w:rPr>
          <w:sz w:val="16"/>
        </w:rPr>
        <w:t xml:space="preserve"> two </w:t>
      </w:r>
      <w:r w:rsidRPr="003D24AA">
        <w:rPr>
          <w:rStyle w:val="StyleUnderline"/>
        </w:rPr>
        <w:t xml:space="preserve">scenarios </w:t>
      </w:r>
      <w:r w:rsidRPr="003D24AA">
        <w:rPr>
          <w:rStyle w:val="StyleUnderline"/>
          <w:highlight w:val="yellow"/>
        </w:rPr>
        <w:t>lead</w:t>
      </w:r>
      <w:r w:rsidRPr="003D24AA">
        <w:rPr>
          <w:rStyle w:val="StyleUnderline"/>
        </w:rPr>
        <w:t xml:space="preserve">ing </w:t>
      </w:r>
      <w:r w:rsidRPr="003D24AA">
        <w:rPr>
          <w:rStyle w:val="StyleUnderline"/>
          <w:highlight w:val="yellow"/>
        </w:rPr>
        <w:t>to</w:t>
      </w:r>
      <w:r w:rsidRPr="003D24AA">
        <w:rPr>
          <w:sz w:val="16"/>
          <w:highlight w:val="yellow"/>
        </w:rPr>
        <w:t xml:space="preserve"> </w:t>
      </w:r>
      <w:r w:rsidRPr="003D24AA">
        <w:rPr>
          <w:rStyle w:val="Emphasis"/>
          <w:highlight w:val="yellow"/>
        </w:rPr>
        <w:t>civ</w:t>
      </w:r>
      <w:r w:rsidRPr="003D24AA">
        <w:rPr>
          <w:rStyle w:val="Emphasis"/>
        </w:rPr>
        <w:t xml:space="preserve">ilisational </w:t>
      </w:r>
      <w:r w:rsidRPr="003D24AA">
        <w:rPr>
          <w:rStyle w:val="Emphasis"/>
          <w:highlight w:val="yellow"/>
        </w:rPr>
        <w:t>collapse</w:t>
      </w:r>
      <w:r w:rsidRPr="003D24AA">
        <w:rPr>
          <w:sz w:val="16"/>
        </w:rPr>
        <w:t xml:space="preserve">: </w:t>
      </w:r>
      <w:r w:rsidRPr="003D24AA">
        <w:rPr>
          <w:rStyle w:val="StyleUnderline"/>
        </w:rPr>
        <w:t>a</w:t>
      </w:r>
      <w:r w:rsidRPr="003D24AA">
        <w:rPr>
          <w:sz w:val="16"/>
        </w:rPr>
        <w:t xml:space="preserve"> </w:t>
      </w:r>
      <w:r w:rsidRPr="003D24AA">
        <w:rPr>
          <w:rStyle w:val="Emphasis"/>
        </w:rPr>
        <w:t>“</w:t>
      </w:r>
      <w:r w:rsidRPr="003D24AA">
        <w:rPr>
          <w:rStyle w:val="Emphasis"/>
          <w:highlight w:val="yellow"/>
        </w:rPr>
        <w:t>wildfire</w:t>
      </w:r>
      <w:r w:rsidRPr="003D24AA">
        <w:rPr>
          <w:rStyle w:val="Emphasis"/>
        </w:rPr>
        <w:t>”</w:t>
      </w:r>
      <w:r w:rsidRPr="003D24AA">
        <w:rPr>
          <w:sz w:val="16"/>
        </w:rPr>
        <w:t xml:space="preserve"> </w:t>
      </w:r>
      <w:r w:rsidRPr="003D24AA">
        <w:rPr>
          <w:rStyle w:val="StyleUnderline"/>
        </w:rPr>
        <w:t>scenario in which one or more pandemic agents leads to</w:t>
      </w:r>
      <w:r w:rsidRPr="003D24AA">
        <w:rPr>
          <w:sz w:val="16"/>
        </w:rPr>
        <w:t xml:space="preserve"> </w:t>
      </w:r>
      <w:r w:rsidRPr="003D24AA">
        <w:rPr>
          <w:rStyle w:val="Emphasis"/>
          <w:highlight w:val="yellow"/>
        </w:rPr>
        <w:t>disruption</w:t>
      </w:r>
      <w:r w:rsidRPr="003D24AA">
        <w:rPr>
          <w:sz w:val="16"/>
        </w:rPr>
        <w:t xml:space="preserve"> of food, water, power supply and law enforcement </w:t>
      </w:r>
      <w:r w:rsidRPr="003D24AA">
        <w:rPr>
          <w:rStyle w:val="StyleUnderline"/>
          <w:highlight w:val="yellow"/>
        </w:rPr>
        <w:t>and</w:t>
      </w:r>
      <w:r w:rsidRPr="003D24AA">
        <w:rPr>
          <w:rStyle w:val="StyleUnderline"/>
        </w:rPr>
        <w:t xml:space="preserve"> a</w:t>
      </w:r>
      <w:r w:rsidRPr="003D24AA">
        <w:rPr>
          <w:sz w:val="16"/>
        </w:rPr>
        <w:t xml:space="preserve"> </w:t>
      </w:r>
      <w:r w:rsidRPr="003D24AA">
        <w:rPr>
          <w:rStyle w:val="Emphasis"/>
        </w:rPr>
        <w:t>“</w:t>
      </w:r>
      <w:r w:rsidRPr="003D24AA">
        <w:rPr>
          <w:rStyle w:val="Emphasis"/>
          <w:highlight w:val="yellow"/>
        </w:rPr>
        <w:t>stealth</w:t>
      </w:r>
      <w:r w:rsidRPr="003D24AA">
        <w:rPr>
          <w:rStyle w:val="Emphasis"/>
        </w:rPr>
        <w:t>”</w:t>
      </w:r>
      <w:r w:rsidRPr="003D24AA">
        <w:rPr>
          <w:sz w:val="16"/>
        </w:rPr>
        <w:t xml:space="preserve"> </w:t>
      </w:r>
      <w:r w:rsidRPr="003D24AA">
        <w:rPr>
          <w:rStyle w:val="StyleUnderline"/>
        </w:rPr>
        <w:t xml:space="preserve">scenario in which an initially asymptomatic agent with long incubation time is </w:t>
      </w:r>
      <w:r w:rsidRPr="003D24AA">
        <w:rPr>
          <w:rStyle w:val="StyleUnderline"/>
          <w:highlight w:val="yellow"/>
        </w:rPr>
        <w:t>spread</w:t>
      </w:r>
      <w:r w:rsidRPr="003D24AA">
        <w:rPr>
          <w:rStyle w:val="StyleUnderline"/>
        </w:rPr>
        <w:t xml:space="preserve"> to a</w:t>
      </w:r>
      <w:r w:rsidRPr="003D24AA">
        <w:rPr>
          <w:sz w:val="16"/>
        </w:rPr>
        <w:t xml:space="preserve"> </w:t>
      </w:r>
      <w:r w:rsidRPr="003D24AA">
        <w:rPr>
          <w:rStyle w:val="Emphasis"/>
        </w:rPr>
        <w:t>majority</w:t>
      </w:r>
      <w:r w:rsidRPr="003D24AA">
        <w:rPr>
          <w:sz w:val="16"/>
        </w:rPr>
        <w:t xml:space="preserve"> </w:t>
      </w:r>
      <w:r w:rsidRPr="003D24AA">
        <w:rPr>
          <w:rStyle w:val="StyleUnderline"/>
        </w:rPr>
        <w:t>of humanity</w:t>
      </w:r>
      <w:r w:rsidRPr="003D24AA">
        <w:rPr>
          <w:sz w:val="16"/>
        </w:rPr>
        <w:t xml:space="preserve">. They </w:t>
      </w:r>
      <w:r w:rsidRPr="003D24AA">
        <w:rPr>
          <w:rStyle w:val="StyleUnderline"/>
        </w:rPr>
        <w:t>consider both scenarios</w:t>
      </w:r>
      <w:r w:rsidRPr="003D24AA">
        <w:rPr>
          <w:sz w:val="16"/>
        </w:rPr>
        <w:t xml:space="preserve"> most </w:t>
      </w:r>
      <w:r w:rsidRPr="003D24AA">
        <w:rPr>
          <w:rStyle w:val="StyleUnderline"/>
        </w:rPr>
        <w:t xml:space="preserve">likely to </w:t>
      </w:r>
      <w:r w:rsidRPr="003D24AA">
        <w:rPr>
          <w:rStyle w:val="StyleUnderline"/>
          <w:highlight w:val="yellow"/>
        </w:rPr>
        <w:t>involve</w:t>
      </w:r>
      <w:r w:rsidRPr="003D24AA">
        <w:rPr>
          <w:sz w:val="16"/>
        </w:rPr>
        <w:t xml:space="preserve"> accidental or </w:t>
      </w:r>
      <w:r w:rsidRPr="003D24AA">
        <w:rPr>
          <w:rStyle w:val="Emphasis"/>
          <w:highlight w:val="yellow"/>
        </w:rPr>
        <w:t>deliberate release</w:t>
      </w:r>
      <w:r w:rsidRPr="003D24AA">
        <w:rPr>
          <w:sz w:val="16"/>
        </w:rPr>
        <w:t xml:space="preserve"> </w:t>
      </w:r>
      <w:r w:rsidRPr="003D24AA">
        <w:rPr>
          <w:rStyle w:val="StyleUnderline"/>
        </w:rPr>
        <w:t>of human-modified agents</w:t>
      </w:r>
      <w:r w:rsidRPr="003D24AA">
        <w:rPr>
          <w:sz w:val="16"/>
        </w:rPr>
        <w:t>. Direct targeting of humans is only one plausible pathway to global harm; Monica Schoch-Spana et al. (2017) note the potential pathogens targeting widespread eradication of food sources; and other forms of environmental harm are plausible.</w:t>
      </w:r>
    </w:p>
    <w:p w14:paraId="4F6DB76D" w14:textId="77777777" w:rsidR="00CE27C2" w:rsidRPr="003D24AA" w:rsidRDefault="00CE27C2" w:rsidP="00CE27C2">
      <w:pPr>
        <w:rPr>
          <w:sz w:val="16"/>
        </w:rPr>
      </w:pPr>
      <w:r w:rsidRPr="003D24AA">
        <w:rPr>
          <w:sz w:val="16"/>
        </w:rPr>
        <w:t xml:space="preserve">The </w:t>
      </w:r>
      <w:r w:rsidRPr="003D24AA">
        <w:rPr>
          <w:rStyle w:val="StyleUnderline"/>
        </w:rPr>
        <w:t>capability to</w:t>
      </w:r>
      <w:r w:rsidRPr="003D24AA">
        <w:rPr>
          <w:sz w:val="16"/>
        </w:rPr>
        <w:t xml:space="preserve"> </w:t>
      </w:r>
      <w:r w:rsidRPr="003D24AA">
        <w:rPr>
          <w:rStyle w:val="Emphasis"/>
        </w:rPr>
        <w:t>re-engineer biology</w:t>
      </w:r>
      <w:r w:rsidRPr="003D24AA">
        <w:rPr>
          <w:sz w:val="16"/>
        </w:rPr>
        <w:t xml:space="preserve"> more </w:t>
      </w:r>
      <w:r w:rsidRPr="003D24AA">
        <w:rPr>
          <w:rStyle w:val="StyleUnderline"/>
        </w:rPr>
        <w:t xml:space="preserve">fundamentally may </w:t>
      </w:r>
      <w:r w:rsidRPr="003D24AA">
        <w:rPr>
          <w:rStyle w:val="StyleUnderline"/>
          <w:highlight w:val="yellow"/>
        </w:rPr>
        <w:t>create</w:t>
      </w:r>
      <w:r w:rsidRPr="003D24AA">
        <w:rPr>
          <w:sz w:val="16"/>
          <w:highlight w:val="yellow"/>
        </w:rPr>
        <w:t xml:space="preserve"> </w:t>
      </w:r>
      <w:r w:rsidRPr="008A77EC">
        <w:rPr>
          <w:rStyle w:val="Emphasis"/>
        </w:rPr>
        <w:t>unprecedented</w:t>
      </w:r>
      <w:r w:rsidRPr="008A77EC">
        <w:rPr>
          <w:sz w:val="16"/>
        </w:rPr>
        <w:t xml:space="preserve"> </w:t>
      </w:r>
      <w:r w:rsidRPr="003D24AA">
        <w:rPr>
          <w:rStyle w:val="StyleUnderline"/>
          <w:highlight w:val="yellow"/>
        </w:rPr>
        <w:t>risks</w:t>
      </w:r>
      <w:r w:rsidRPr="003D24AA">
        <w:rPr>
          <w:sz w:val="16"/>
        </w:rPr>
        <w:t xml:space="preserve">. In 2024, a group of leading biological scientists called for a halt to research to develop “mirror bacteria,” designed to have an opposite chirality to that of all forms of existing life (Adamala et al., 2024). The group argues that it is likely these synthetic </w:t>
      </w:r>
      <w:r w:rsidRPr="003D24AA">
        <w:rPr>
          <w:rStyle w:val="StyleUnderline"/>
        </w:rPr>
        <w:t xml:space="preserve">life </w:t>
      </w:r>
      <w:r w:rsidRPr="003D24AA">
        <w:rPr>
          <w:rStyle w:val="StyleUnderline"/>
          <w:highlight w:val="yellow"/>
        </w:rPr>
        <w:t>forms</w:t>
      </w:r>
      <w:r w:rsidRPr="003D24AA">
        <w:rPr>
          <w:rStyle w:val="StyleUnderline"/>
        </w:rPr>
        <w:t xml:space="preserve"> would</w:t>
      </w:r>
      <w:r w:rsidRPr="003D24AA">
        <w:rPr>
          <w:sz w:val="16"/>
        </w:rPr>
        <w:t xml:space="preserve"> both </w:t>
      </w:r>
      <w:r w:rsidRPr="003D24AA">
        <w:rPr>
          <w:rStyle w:val="Emphasis"/>
          <w:highlight w:val="yellow"/>
        </w:rPr>
        <w:t>resist</w:t>
      </w:r>
      <w:r w:rsidRPr="003D24AA">
        <w:rPr>
          <w:sz w:val="16"/>
          <w:highlight w:val="yellow"/>
        </w:rPr>
        <w:t xml:space="preserve"> </w:t>
      </w:r>
      <w:r w:rsidRPr="003D24AA">
        <w:rPr>
          <w:rStyle w:val="StyleUnderline"/>
          <w:highlight w:val="yellow"/>
        </w:rPr>
        <w:t>predation and</w:t>
      </w:r>
      <w:r w:rsidRPr="003D24AA">
        <w:rPr>
          <w:sz w:val="16"/>
          <w:highlight w:val="yellow"/>
        </w:rPr>
        <w:t xml:space="preserve"> </w:t>
      </w:r>
      <w:r w:rsidRPr="003D24AA">
        <w:rPr>
          <w:rStyle w:val="Emphasis"/>
          <w:highlight w:val="yellow"/>
        </w:rPr>
        <w:t>bypass</w:t>
      </w:r>
      <w:r w:rsidRPr="003D24AA">
        <w:rPr>
          <w:sz w:val="16"/>
          <w:highlight w:val="yellow"/>
        </w:rPr>
        <w:t xml:space="preserve"> </w:t>
      </w:r>
      <w:r w:rsidRPr="003D24AA">
        <w:rPr>
          <w:rStyle w:val="StyleUnderline"/>
          <w:highlight w:val="yellow"/>
        </w:rPr>
        <w:t>immune systems</w:t>
      </w:r>
      <w:r w:rsidRPr="003D24AA">
        <w:rPr>
          <w:rStyle w:val="StyleUnderline"/>
        </w:rPr>
        <w:t xml:space="preserve"> in humans, animals and plants</w:t>
      </w:r>
      <w:r w:rsidRPr="003D24AA">
        <w:rPr>
          <w:sz w:val="16"/>
        </w:rPr>
        <w:t xml:space="preserve">, potentially </w:t>
      </w:r>
      <w:r w:rsidRPr="003D24AA">
        <w:rPr>
          <w:rStyle w:val="StyleUnderline"/>
        </w:rPr>
        <w:t xml:space="preserve">leading to </w:t>
      </w:r>
      <w:r w:rsidRPr="003D24AA">
        <w:rPr>
          <w:rStyle w:val="StyleUnderline"/>
          <w:highlight w:val="yellow"/>
        </w:rPr>
        <w:t>risk</w:t>
      </w:r>
      <w:r w:rsidRPr="003D24AA">
        <w:rPr>
          <w:rStyle w:val="StyleUnderline"/>
        </w:rPr>
        <w:t xml:space="preserve"> “of</w:t>
      </w:r>
      <w:r w:rsidRPr="003D24AA">
        <w:rPr>
          <w:sz w:val="16"/>
        </w:rPr>
        <w:t xml:space="preserve"> </w:t>
      </w:r>
      <w:r w:rsidRPr="003D24AA">
        <w:rPr>
          <w:rStyle w:val="Emphasis"/>
          <w:highlight w:val="yellow"/>
        </w:rPr>
        <w:t>unprecedented</w:t>
      </w:r>
      <w:r w:rsidRPr="003D24AA">
        <w:rPr>
          <w:sz w:val="16"/>
        </w:rPr>
        <w:t xml:space="preserve"> </w:t>
      </w:r>
      <w:r w:rsidRPr="003D24AA">
        <w:rPr>
          <w:rStyle w:val="StyleUnderline"/>
        </w:rPr>
        <w:t xml:space="preserve">scope and </w:t>
      </w:r>
      <w:r w:rsidRPr="003D24AA">
        <w:rPr>
          <w:rStyle w:val="StyleUnderline"/>
          <w:highlight w:val="yellow"/>
        </w:rPr>
        <w:t>scale</w:t>
      </w:r>
      <w:r w:rsidRPr="003D24AA">
        <w:rPr>
          <w:rStyle w:val="StyleUnderline"/>
        </w:rPr>
        <w:t>” due to</w:t>
      </w:r>
      <w:r w:rsidRPr="003D24AA">
        <w:rPr>
          <w:sz w:val="16"/>
        </w:rPr>
        <w:t xml:space="preserve"> </w:t>
      </w:r>
      <w:r w:rsidRPr="003D24AA">
        <w:rPr>
          <w:rStyle w:val="Emphasis"/>
        </w:rPr>
        <w:t>invasive spread</w:t>
      </w:r>
      <w:r w:rsidRPr="003D24AA">
        <w:rPr>
          <w:sz w:val="16"/>
        </w:rPr>
        <w:t xml:space="preserve"> </w:t>
      </w:r>
      <w:r w:rsidRPr="003D24AA">
        <w:rPr>
          <w:rStyle w:val="StyleUnderline"/>
        </w:rPr>
        <w:t>and</w:t>
      </w:r>
      <w:r w:rsidRPr="003D24AA">
        <w:rPr>
          <w:sz w:val="16"/>
        </w:rPr>
        <w:t xml:space="preserve"> </w:t>
      </w:r>
      <w:r w:rsidRPr="003D24AA">
        <w:rPr>
          <w:rStyle w:val="Emphasis"/>
        </w:rPr>
        <w:t>widespread</w:t>
      </w:r>
      <w:r w:rsidRPr="003D24AA">
        <w:rPr>
          <w:sz w:val="16"/>
        </w:rPr>
        <w:t xml:space="preserve"> </w:t>
      </w:r>
      <w:r w:rsidRPr="003D24AA">
        <w:rPr>
          <w:rStyle w:val="StyleUnderline"/>
        </w:rPr>
        <w:t>lethal infection</w:t>
      </w:r>
      <w:r w:rsidRPr="003D24AA">
        <w:rPr>
          <w:sz w:val="16"/>
        </w:rPr>
        <w:t>.</w:t>
      </w:r>
    </w:p>
    <w:p w14:paraId="3F22A9D7" w14:textId="77777777" w:rsidR="00CE27C2" w:rsidRDefault="00CE27C2" w:rsidP="00CE27C2">
      <w:pPr>
        <w:rPr>
          <w:sz w:val="16"/>
        </w:rPr>
      </w:pPr>
      <w:r w:rsidRPr="003D24AA">
        <w:rPr>
          <w:sz w:val="16"/>
        </w:rPr>
        <w:t xml:space="preserve">While robust likelihoods are not possible here, Millett and Snyder-Beattie (2017) deem the likelihood of full human extinction primarily from a bioweapon or engineered biological agent as “extremely low” but not ruled out, although Ord (2020) estimates as high as 1 in 30 for the coming century. Again </w:t>
      </w:r>
      <w:r w:rsidRPr="003D24AA">
        <w:rPr>
          <w:rStyle w:val="StyleUnderline"/>
        </w:rPr>
        <w:t>for</w:t>
      </w:r>
      <w:r w:rsidRPr="003D24AA">
        <w:rPr>
          <w:sz w:val="16"/>
        </w:rPr>
        <w:t xml:space="preserve"> </w:t>
      </w:r>
      <w:r w:rsidRPr="003D24AA">
        <w:rPr>
          <w:rStyle w:val="Emphasis"/>
          <w:highlight w:val="yellow"/>
        </w:rPr>
        <w:t>extinction</w:t>
      </w:r>
      <w:r w:rsidRPr="003D24AA">
        <w:rPr>
          <w:sz w:val="16"/>
        </w:rPr>
        <w:t xml:space="preserve">, </w:t>
      </w:r>
      <w:r w:rsidRPr="003D24AA">
        <w:rPr>
          <w:rStyle w:val="StyleUnderline"/>
        </w:rPr>
        <w:t xml:space="preserve">scenarios involving one or multiple pathogens in combination with other factors </w:t>
      </w:r>
      <w:r w:rsidRPr="003D24AA">
        <w:rPr>
          <w:rStyle w:val="StyleUnderline"/>
          <w:highlight w:val="yellow"/>
        </w:rPr>
        <w:t>may be</w:t>
      </w:r>
      <w:r w:rsidRPr="003D24AA">
        <w:rPr>
          <w:sz w:val="16"/>
        </w:rPr>
        <w:t xml:space="preserve"> </w:t>
      </w:r>
      <w:r w:rsidRPr="003D24AA">
        <w:rPr>
          <w:rStyle w:val="Emphasis"/>
        </w:rPr>
        <w:t>most</w:t>
      </w:r>
      <w:r w:rsidRPr="003D24AA">
        <w:rPr>
          <w:sz w:val="16"/>
        </w:rPr>
        <w:t xml:space="preserve"> </w:t>
      </w:r>
      <w:r w:rsidRPr="003D24AA">
        <w:rPr>
          <w:rStyle w:val="StyleUnderline"/>
          <w:highlight w:val="yellow"/>
        </w:rPr>
        <w:t>plausible</w:t>
      </w:r>
      <w:r w:rsidRPr="003D24AA">
        <w:rPr>
          <w:sz w:val="16"/>
        </w:rPr>
        <w:t>.</w:t>
      </w:r>
    </w:p>
    <w:p w14:paraId="2FDA7466" w14:textId="77777777" w:rsidR="00CE27C2" w:rsidRDefault="00CE27C2" w:rsidP="00CE27C2">
      <w:pPr>
        <w:pStyle w:val="Heading3"/>
      </w:pPr>
      <w:r>
        <w:t>DA---1NC</w:t>
      </w:r>
    </w:p>
    <w:p w14:paraId="6AB037FB" w14:textId="77777777" w:rsidR="00CE27C2" w:rsidRPr="00CE27C2" w:rsidRDefault="00CE27C2" w:rsidP="00CE27C2">
      <w:pPr>
        <w:pStyle w:val="Heading4"/>
        <w:rPr>
          <w:u w:val="single"/>
        </w:rPr>
      </w:pPr>
      <w:r w:rsidRPr="00CE27C2">
        <w:rPr>
          <w:u w:val="single"/>
        </w:rPr>
        <w:t>Politics DA</w:t>
      </w:r>
    </w:p>
    <w:p w14:paraId="05608A9A" w14:textId="77777777" w:rsidR="00CE27C2" w:rsidRDefault="00CE27C2" w:rsidP="00CE27C2">
      <w:pPr>
        <w:pStyle w:val="Heading4"/>
      </w:pPr>
      <w:r>
        <w:t xml:space="preserve">The Court will </w:t>
      </w:r>
      <w:r w:rsidRPr="00154696">
        <w:rPr>
          <w:u w:val="single"/>
        </w:rPr>
        <w:t>rule against Trump</w:t>
      </w:r>
      <w:r>
        <w:t xml:space="preserve"> on </w:t>
      </w:r>
      <w:r w:rsidRPr="00154696">
        <w:rPr>
          <w:u w:val="single"/>
        </w:rPr>
        <w:t>tariffs</w:t>
      </w:r>
      <w:r>
        <w:t xml:space="preserve"> now, but </w:t>
      </w:r>
      <w:r w:rsidRPr="00154696">
        <w:rPr>
          <w:u w:val="single"/>
        </w:rPr>
        <w:t>Roberts</w:t>
      </w:r>
      <w:r>
        <w:t xml:space="preserve"> is key. He’s an </w:t>
      </w:r>
      <w:r w:rsidRPr="00154696">
        <w:rPr>
          <w:u w:val="single"/>
        </w:rPr>
        <w:t>institutionalist</w:t>
      </w:r>
      <w:r>
        <w:t xml:space="preserve">, carefully and strategically </w:t>
      </w:r>
      <w:r w:rsidRPr="00154696">
        <w:rPr>
          <w:u w:val="single"/>
        </w:rPr>
        <w:t>calibrating</w:t>
      </w:r>
      <w:r>
        <w:t xml:space="preserve"> the Court’s </w:t>
      </w:r>
      <w:r w:rsidRPr="00154696">
        <w:rPr>
          <w:u w:val="single"/>
        </w:rPr>
        <w:t>public image</w:t>
      </w:r>
      <w:r>
        <w:t>.</w:t>
      </w:r>
    </w:p>
    <w:p w14:paraId="63B1F76E" w14:textId="77777777" w:rsidR="00CE27C2" w:rsidRPr="00DD0106" w:rsidRDefault="00CE27C2" w:rsidP="00CE27C2">
      <w:r>
        <w:t xml:space="preserve">Jess </w:t>
      </w:r>
      <w:r w:rsidRPr="00DD0106">
        <w:rPr>
          <w:rStyle w:val="Style13ptBold"/>
        </w:rPr>
        <w:t>Bravin 11/10</w:t>
      </w:r>
      <w:r>
        <w:t xml:space="preserve">/25, J.D. </w:t>
      </w:r>
      <w:r w:rsidRPr="00DD0106">
        <w:t>from UC Berkeley</w:t>
      </w:r>
      <w:r>
        <w:t>, covers the U.S. Supreme Court for The Wall Street Journal, following earlier postings as United Nations correspondent and editor of the WSJ/California weekly, “Chief Justice Roberts Faces Career-Defining Decision on Trump”, Wall Street Journal, UNC Libraries</w:t>
      </w:r>
    </w:p>
    <w:p w14:paraId="3D6E2DB9" w14:textId="77777777" w:rsidR="00CE27C2" w:rsidRPr="00154696" w:rsidRDefault="00CE27C2" w:rsidP="00CE27C2">
      <w:pPr>
        <w:rPr>
          <w:rStyle w:val="StyleUnderline"/>
        </w:rPr>
      </w:pPr>
      <w:r w:rsidRPr="00154696">
        <w:rPr>
          <w:sz w:val="16"/>
        </w:rPr>
        <w:t xml:space="preserve">Chief Justice John </w:t>
      </w:r>
      <w:r w:rsidRPr="00322FB8">
        <w:rPr>
          <w:rStyle w:val="StyleUnderline"/>
          <w:highlight w:val="yellow"/>
        </w:rPr>
        <w:t xml:space="preserve">Roberts faces a </w:t>
      </w:r>
      <w:r w:rsidRPr="00322FB8">
        <w:rPr>
          <w:rStyle w:val="Emphasis"/>
          <w:highlight w:val="yellow"/>
        </w:rPr>
        <w:t>defining challenge</w:t>
      </w:r>
      <w:r w:rsidRPr="00154696">
        <w:rPr>
          <w:sz w:val="16"/>
        </w:rPr>
        <w:t xml:space="preserve"> </w:t>
      </w:r>
      <w:r w:rsidRPr="00154696">
        <w:rPr>
          <w:rStyle w:val="StyleUnderline"/>
        </w:rPr>
        <w:t xml:space="preserve">as he enters his third decade leading the Supreme Court: </w:t>
      </w:r>
      <w:r w:rsidRPr="00154696">
        <w:rPr>
          <w:rStyle w:val="Emphasis"/>
        </w:rPr>
        <w:t>how far</w:t>
      </w:r>
      <w:r w:rsidRPr="00154696">
        <w:rPr>
          <w:rStyle w:val="StyleUnderline"/>
        </w:rPr>
        <w:t xml:space="preserve"> to let Donald </w:t>
      </w:r>
      <w:r w:rsidRPr="00154696">
        <w:rPr>
          <w:rStyle w:val="Emphasis"/>
        </w:rPr>
        <w:t>Trump’s presidency</w:t>
      </w:r>
      <w:r w:rsidRPr="00154696">
        <w:rPr>
          <w:sz w:val="16"/>
        </w:rPr>
        <w:t xml:space="preserve"> </w:t>
      </w:r>
      <w:r w:rsidRPr="00154696">
        <w:rPr>
          <w:rStyle w:val="StyleUnderline"/>
        </w:rPr>
        <w:t xml:space="preserve">rewrite the bounds of executive power. </w:t>
      </w:r>
    </w:p>
    <w:p w14:paraId="46DCE83A" w14:textId="77777777" w:rsidR="00CE27C2" w:rsidRPr="00154696" w:rsidRDefault="00CE27C2" w:rsidP="00CE27C2">
      <w:pPr>
        <w:rPr>
          <w:rStyle w:val="StyleUnderline"/>
        </w:rPr>
      </w:pPr>
      <w:r w:rsidRPr="00154696">
        <w:rPr>
          <w:rStyle w:val="StyleUnderline"/>
        </w:rPr>
        <w:t>Over Trump’s first year back in office, the court has given the president wide latitude to implement his policies</w:t>
      </w:r>
      <w:r w:rsidRPr="00154696">
        <w:rPr>
          <w:sz w:val="16"/>
        </w:rPr>
        <w:t xml:space="preserve">, through some two dozen emergency orders that paused the effect of lower-court rulings against the administration. </w:t>
      </w:r>
      <w:r w:rsidRPr="00154696">
        <w:rPr>
          <w:rStyle w:val="StyleUnderline"/>
        </w:rPr>
        <w:t xml:space="preserve">But it hadn’t fully reviewed any of Trump’s actions until last Wednesday’s hearing </w:t>
      </w:r>
      <w:r w:rsidRPr="00322FB8">
        <w:rPr>
          <w:rStyle w:val="StyleUnderline"/>
          <w:highlight w:val="yellow"/>
        </w:rPr>
        <w:t>on</w:t>
      </w:r>
      <w:r w:rsidRPr="0094167C">
        <w:rPr>
          <w:rStyle w:val="StyleUnderline"/>
        </w:rPr>
        <w:t xml:space="preserve"> </w:t>
      </w:r>
      <w:r w:rsidRPr="0094167C">
        <w:rPr>
          <w:rStyle w:val="Emphasis"/>
        </w:rPr>
        <w:t>Trump’s</w:t>
      </w:r>
      <w:r w:rsidRPr="00154696">
        <w:rPr>
          <w:rStyle w:val="StyleUnderline"/>
        </w:rPr>
        <w:t xml:space="preserve"> global </w:t>
      </w:r>
      <w:r w:rsidRPr="00322FB8">
        <w:rPr>
          <w:rStyle w:val="Emphasis"/>
          <w:highlight w:val="yellow"/>
        </w:rPr>
        <w:t>tariffs</w:t>
      </w:r>
      <w:r w:rsidRPr="00322FB8">
        <w:rPr>
          <w:sz w:val="16"/>
          <w:highlight w:val="yellow"/>
        </w:rPr>
        <w:t>,</w:t>
      </w:r>
      <w:r w:rsidRPr="0094167C">
        <w:rPr>
          <w:sz w:val="16"/>
        </w:rPr>
        <w:t xml:space="preserve"> </w:t>
      </w:r>
      <w:r w:rsidRPr="0094167C">
        <w:rPr>
          <w:rStyle w:val="StyleUnderline"/>
        </w:rPr>
        <w:t xml:space="preserve">where </w:t>
      </w:r>
      <w:r w:rsidRPr="00322FB8">
        <w:rPr>
          <w:rStyle w:val="Emphasis"/>
          <w:sz w:val="24"/>
          <w:szCs w:val="24"/>
          <w:highlight w:val="yellow"/>
        </w:rPr>
        <w:t>the dynamics shifted</w:t>
      </w:r>
      <w:r w:rsidRPr="00154696">
        <w:rPr>
          <w:sz w:val="16"/>
        </w:rPr>
        <w:t xml:space="preserve">: </w:t>
      </w:r>
      <w:r w:rsidRPr="00322FB8">
        <w:rPr>
          <w:rStyle w:val="Emphasis"/>
          <w:highlight w:val="yellow"/>
        </w:rPr>
        <w:t>Most justices</w:t>
      </w:r>
      <w:r w:rsidRPr="00322FB8">
        <w:rPr>
          <w:rStyle w:val="StyleUnderline"/>
          <w:highlight w:val="yellow"/>
        </w:rPr>
        <w:t xml:space="preserve"> suggested the president acted </w:t>
      </w:r>
      <w:r w:rsidRPr="00322FB8">
        <w:rPr>
          <w:rStyle w:val="Emphasis"/>
          <w:sz w:val="24"/>
          <w:szCs w:val="24"/>
          <w:highlight w:val="yellow"/>
        </w:rPr>
        <w:t>beyond</w:t>
      </w:r>
      <w:r w:rsidRPr="00154696">
        <w:rPr>
          <w:rStyle w:val="Emphasis"/>
          <w:sz w:val="24"/>
          <w:szCs w:val="24"/>
        </w:rPr>
        <w:t xml:space="preserve"> his legal </w:t>
      </w:r>
      <w:r w:rsidRPr="00322FB8">
        <w:rPr>
          <w:rStyle w:val="Emphasis"/>
          <w:sz w:val="24"/>
          <w:szCs w:val="24"/>
          <w:highlight w:val="yellow"/>
        </w:rPr>
        <w:t>authority</w:t>
      </w:r>
      <w:r w:rsidRPr="00154696">
        <w:rPr>
          <w:rStyle w:val="Emphasis"/>
          <w:sz w:val="24"/>
          <w:szCs w:val="24"/>
        </w:rPr>
        <w:t>.</w:t>
      </w:r>
    </w:p>
    <w:p w14:paraId="23C5C0A1" w14:textId="77777777" w:rsidR="00CE27C2" w:rsidRPr="00154696" w:rsidRDefault="00CE27C2" w:rsidP="00CE27C2">
      <w:pPr>
        <w:rPr>
          <w:sz w:val="16"/>
        </w:rPr>
      </w:pPr>
      <w:r w:rsidRPr="00154696">
        <w:rPr>
          <w:rStyle w:val="StyleUnderline"/>
        </w:rPr>
        <w:t xml:space="preserve">If those sentiments find their way </w:t>
      </w:r>
      <w:r w:rsidRPr="00154696">
        <w:rPr>
          <w:rStyle w:val="Emphasis"/>
        </w:rPr>
        <w:t>into a ruling</w:t>
      </w:r>
      <w:r w:rsidRPr="00154696">
        <w:rPr>
          <w:sz w:val="16"/>
        </w:rPr>
        <w:t xml:space="preserve">, </w:t>
      </w:r>
      <w:r w:rsidRPr="00322FB8">
        <w:rPr>
          <w:rStyle w:val="StyleUnderline"/>
          <w:highlight w:val="yellow"/>
        </w:rPr>
        <w:t xml:space="preserve">it would be the </w:t>
      </w:r>
      <w:r w:rsidRPr="00322FB8">
        <w:rPr>
          <w:rStyle w:val="Emphasis"/>
          <w:highlight w:val="yellow"/>
        </w:rPr>
        <w:t>court’s first real blow to Trump</w:t>
      </w:r>
      <w:r w:rsidRPr="00154696">
        <w:rPr>
          <w:sz w:val="16"/>
        </w:rPr>
        <w:t xml:space="preserve"> </w:t>
      </w:r>
      <w:r w:rsidRPr="00154696">
        <w:rPr>
          <w:rStyle w:val="StyleUnderline"/>
        </w:rPr>
        <w:t>in more than five years.</w:t>
      </w:r>
      <w:r w:rsidRPr="00154696">
        <w:rPr>
          <w:sz w:val="16"/>
        </w:rPr>
        <w:t xml:space="preserve"> Now </w:t>
      </w:r>
      <w:r w:rsidRPr="00322FB8">
        <w:rPr>
          <w:rStyle w:val="Emphasis"/>
          <w:sz w:val="24"/>
          <w:szCs w:val="24"/>
          <w:highlight w:val="yellow"/>
        </w:rPr>
        <w:t>it is up to Roberts</w:t>
      </w:r>
      <w:r w:rsidRPr="00322FB8">
        <w:rPr>
          <w:sz w:val="16"/>
          <w:szCs w:val="24"/>
          <w:highlight w:val="yellow"/>
        </w:rPr>
        <w:t xml:space="preserve"> </w:t>
      </w:r>
      <w:r w:rsidRPr="00322FB8">
        <w:rPr>
          <w:rStyle w:val="StyleUnderline"/>
          <w:highlight w:val="yellow"/>
        </w:rPr>
        <w:t>to</w:t>
      </w:r>
      <w:r w:rsidRPr="00322FB8">
        <w:rPr>
          <w:sz w:val="16"/>
          <w:highlight w:val="yellow"/>
        </w:rPr>
        <w:t xml:space="preserve"> </w:t>
      </w:r>
      <w:r w:rsidRPr="00322FB8">
        <w:rPr>
          <w:rStyle w:val="Emphasis"/>
          <w:sz w:val="24"/>
          <w:szCs w:val="24"/>
          <w:highlight w:val="yellow"/>
        </w:rPr>
        <w:t>cobble together</w:t>
      </w:r>
      <w:r w:rsidRPr="00154696">
        <w:rPr>
          <w:rStyle w:val="Emphasis"/>
          <w:sz w:val="24"/>
          <w:szCs w:val="24"/>
        </w:rPr>
        <w:t xml:space="preserve"> </w:t>
      </w:r>
      <w:r w:rsidRPr="00322FB8">
        <w:rPr>
          <w:rStyle w:val="Emphasis"/>
          <w:sz w:val="24"/>
          <w:szCs w:val="24"/>
          <w:highlight w:val="yellow"/>
        </w:rPr>
        <w:t>a decision</w:t>
      </w:r>
      <w:r w:rsidRPr="00154696">
        <w:rPr>
          <w:sz w:val="16"/>
          <w:szCs w:val="24"/>
        </w:rPr>
        <w:t xml:space="preserve"> </w:t>
      </w:r>
      <w:r w:rsidRPr="00154696">
        <w:rPr>
          <w:sz w:val="16"/>
        </w:rPr>
        <w:t xml:space="preserve">on a policy that Trump has portrayed as essential to the nation. </w:t>
      </w:r>
    </w:p>
    <w:p w14:paraId="747BA5DE" w14:textId="77777777" w:rsidR="00CE27C2" w:rsidRPr="00154696" w:rsidRDefault="00CE27C2" w:rsidP="00CE27C2">
      <w:pPr>
        <w:rPr>
          <w:rStyle w:val="StyleUnderline"/>
        </w:rPr>
      </w:pPr>
      <w:r w:rsidRPr="00154696">
        <w:rPr>
          <w:rStyle w:val="StyleUnderline"/>
        </w:rPr>
        <w:t xml:space="preserve">In addition to </w:t>
      </w:r>
      <w:r w:rsidRPr="00154696">
        <w:rPr>
          <w:rStyle w:val="Emphasis"/>
        </w:rPr>
        <w:t>pressure</w:t>
      </w:r>
      <w:r w:rsidRPr="00154696">
        <w:rPr>
          <w:rStyle w:val="StyleUnderline"/>
        </w:rPr>
        <w:t xml:space="preserve"> from the president, </w:t>
      </w:r>
      <w:r w:rsidRPr="00322FB8">
        <w:rPr>
          <w:rStyle w:val="StyleUnderline"/>
          <w:highlight w:val="yellow"/>
        </w:rPr>
        <w:t xml:space="preserve">the </w:t>
      </w:r>
      <w:r w:rsidRPr="00322FB8">
        <w:rPr>
          <w:rStyle w:val="Emphasis"/>
          <w:sz w:val="24"/>
          <w:szCs w:val="24"/>
          <w:highlight w:val="yellow"/>
        </w:rPr>
        <w:t>chief is navigating colleagues</w:t>
      </w:r>
      <w:r w:rsidRPr="00322FB8">
        <w:rPr>
          <w:sz w:val="16"/>
          <w:szCs w:val="28"/>
          <w:highlight w:val="yellow"/>
        </w:rPr>
        <w:t xml:space="preserve"> </w:t>
      </w:r>
      <w:r w:rsidRPr="00322FB8">
        <w:rPr>
          <w:rStyle w:val="StyleUnderline"/>
          <w:highlight w:val="yellow"/>
        </w:rPr>
        <w:t xml:space="preserve">who have </w:t>
      </w:r>
      <w:r w:rsidRPr="00322FB8">
        <w:rPr>
          <w:rStyle w:val="Emphasis"/>
          <w:highlight w:val="yellow"/>
        </w:rPr>
        <w:t>clashing visions</w:t>
      </w:r>
      <w:r w:rsidRPr="00154696">
        <w:rPr>
          <w:rStyle w:val="StyleUnderline"/>
        </w:rPr>
        <w:t xml:space="preserve"> of </w:t>
      </w:r>
      <w:r w:rsidRPr="00154696">
        <w:rPr>
          <w:rStyle w:val="Emphasis"/>
        </w:rPr>
        <w:t>what the court should be</w:t>
      </w:r>
      <w:r w:rsidRPr="00154696">
        <w:rPr>
          <w:sz w:val="16"/>
        </w:rPr>
        <w:t xml:space="preserve">. </w:t>
      </w:r>
      <w:r w:rsidRPr="00154696">
        <w:rPr>
          <w:rStyle w:val="StyleUnderline"/>
        </w:rPr>
        <w:t xml:space="preserve">And </w:t>
      </w:r>
      <w:r w:rsidRPr="00322FB8">
        <w:rPr>
          <w:rStyle w:val="StyleUnderline"/>
          <w:highlight w:val="yellow"/>
        </w:rPr>
        <w:t xml:space="preserve">he is under </w:t>
      </w:r>
      <w:r w:rsidRPr="00322FB8">
        <w:rPr>
          <w:rStyle w:val="Emphasis"/>
          <w:highlight w:val="yellow"/>
        </w:rPr>
        <w:t>scrutiny</w:t>
      </w:r>
      <w:r w:rsidRPr="00154696">
        <w:rPr>
          <w:rStyle w:val="StyleUnderline"/>
        </w:rPr>
        <w:t xml:space="preserve"> from </w:t>
      </w:r>
      <w:r w:rsidRPr="00154696">
        <w:rPr>
          <w:rStyle w:val="Emphasis"/>
        </w:rPr>
        <w:t>judges</w:t>
      </w:r>
      <w:r w:rsidRPr="00154696">
        <w:rPr>
          <w:rStyle w:val="StyleUnderline"/>
        </w:rPr>
        <w:t xml:space="preserve"> and </w:t>
      </w:r>
      <w:r w:rsidRPr="00154696">
        <w:rPr>
          <w:rStyle w:val="Emphasis"/>
        </w:rPr>
        <w:t>court watchers</w:t>
      </w:r>
      <w:r w:rsidRPr="00154696">
        <w:rPr>
          <w:rStyle w:val="StyleUnderline"/>
        </w:rPr>
        <w:t xml:space="preserve"> who still aren’t sure what to make of him after 20 years.</w:t>
      </w:r>
    </w:p>
    <w:p w14:paraId="46973D7E" w14:textId="77777777" w:rsidR="00CE27C2" w:rsidRPr="00154696" w:rsidRDefault="00CE27C2" w:rsidP="00CE27C2">
      <w:pPr>
        <w:rPr>
          <w:sz w:val="16"/>
        </w:rPr>
      </w:pPr>
      <w:r w:rsidRPr="00154696">
        <w:rPr>
          <w:sz w:val="16"/>
        </w:rPr>
        <w:t>“There is a reason people are mystified: He is something of a mystery,” says retired federal Judge Vaughn Walker, a 1989 George H.W. Bush appointee.</w:t>
      </w:r>
    </w:p>
    <w:p w14:paraId="331EF0C1" w14:textId="77777777" w:rsidR="00CE27C2" w:rsidRPr="00154696" w:rsidRDefault="00CE27C2" w:rsidP="00CE27C2">
      <w:pPr>
        <w:rPr>
          <w:rStyle w:val="StyleUnderline"/>
        </w:rPr>
      </w:pPr>
      <w:r w:rsidRPr="00154696">
        <w:rPr>
          <w:rStyle w:val="StyleUnderline"/>
        </w:rPr>
        <w:t>Roberts</w:t>
      </w:r>
      <w:r w:rsidRPr="00154696">
        <w:rPr>
          <w:sz w:val="16"/>
        </w:rPr>
        <w:t xml:space="preserve">, 70 years old, </w:t>
      </w:r>
      <w:r w:rsidRPr="00154696">
        <w:rPr>
          <w:rStyle w:val="StyleUnderline"/>
        </w:rPr>
        <w:t>eschews the spotlight. He has published no books, avoided ideological organizations such as the Federalist Society and largely limited his public activities to traditional obligations of the office.</w:t>
      </w:r>
    </w:p>
    <w:p w14:paraId="4506D7C2" w14:textId="77777777" w:rsidR="00CE27C2" w:rsidRPr="00DD0106" w:rsidRDefault="00CE27C2" w:rsidP="00CE27C2">
      <w:pPr>
        <w:rPr>
          <w:sz w:val="16"/>
        </w:rPr>
      </w:pPr>
      <w:r w:rsidRPr="00DD0106">
        <w:rPr>
          <w:rStyle w:val="StyleUnderline"/>
        </w:rPr>
        <w:t>There is little doubt about his legal views</w:t>
      </w:r>
      <w:r w:rsidRPr="00DD0106">
        <w:rPr>
          <w:sz w:val="16"/>
        </w:rPr>
        <w:t>, which reflect the conservative he has been since his 20s, when he worked in the Reagan administration. Since taking his seat in 2005, he has been central to rulings that eliminated affirmative action, elevated religious-exercise rights, limited federal regulatory authority and, of particular focus now, expanded presidential power.</w:t>
      </w:r>
    </w:p>
    <w:p w14:paraId="328FF76F" w14:textId="77777777" w:rsidR="00CE27C2" w:rsidRPr="00DD0106" w:rsidRDefault="00CE27C2" w:rsidP="00CE27C2">
      <w:pPr>
        <w:rPr>
          <w:rStyle w:val="Emphasis"/>
          <w:sz w:val="24"/>
          <w:szCs w:val="24"/>
        </w:rPr>
      </w:pPr>
      <w:r w:rsidRPr="00DD0106">
        <w:rPr>
          <w:rStyle w:val="StyleUnderline"/>
        </w:rPr>
        <w:t>Still</w:t>
      </w:r>
      <w:r w:rsidRPr="00DD0106">
        <w:rPr>
          <w:sz w:val="16"/>
        </w:rPr>
        <w:t xml:space="preserve">, in some areas, </w:t>
      </w:r>
      <w:r w:rsidRPr="00322FB8">
        <w:rPr>
          <w:rStyle w:val="StyleUnderline"/>
          <w:highlight w:val="yellow"/>
        </w:rPr>
        <w:t xml:space="preserve">Roberts </w:t>
      </w:r>
      <w:r w:rsidRPr="0094167C">
        <w:rPr>
          <w:rStyle w:val="StyleUnderline"/>
          <w:highlight w:val="yellow"/>
        </w:rPr>
        <w:t>has been</w:t>
      </w:r>
      <w:r w:rsidRPr="00DD0106">
        <w:rPr>
          <w:rStyle w:val="StyleUnderline"/>
        </w:rPr>
        <w:t xml:space="preserve"> </w:t>
      </w:r>
      <w:r w:rsidRPr="00DD0106">
        <w:rPr>
          <w:rStyle w:val="Emphasis"/>
        </w:rPr>
        <w:t>less aggressive</w:t>
      </w:r>
      <w:r w:rsidRPr="00DD0106">
        <w:rPr>
          <w:rStyle w:val="StyleUnderline"/>
        </w:rPr>
        <w:t xml:space="preserve"> than </w:t>
      </w:r>
      <w:r w:rsidRPr="00DD0106">
        <w:rPr>
          <w:rStyle w:val="Emphasis"/>
        </w:rPr>
        <w:t>other</w:t>
      </w:r>
      <w:r w:rsidRPr="00DD0106">
        <w:rPr>
          <w:rStyle w:val="StyleUnderline"/>
        </w:rPr>
        <w:t xml:space="preserve"> conservative justices, and he </w:t>
      </w:r>
      <w:r w:rsidRPr="0094167C">
        <w:rPr>
          <w:rStyle w:val="StyleUnderline"/>
        </w:rPr>
        <w:t xml:space="preserve">has nurtured the </w:t>
      </w:r>
      <w:r w:rsidRPr="0094167C">
        <w:rPr>
          <w:rStyle w:val="Emphasis"/>
        </w:rPr>
        <w:t xml:space="preserve">reputation of </w:t>
      </w:r>
      <w:r w:rsidRPr="00322FB8">
        <w:rPr>
          <w:rStyle w:val="Emphasis"/>
          <w:highlight w:val="yellow"/>
        </w:rPr>
        <w:t>an institutionalist</w:t>
      </w:r>
      <w:r w:rsidRPr="00DD0106">
        <w:rPr>
          <w:sz w:val="16"/>
        </w:rPr>
        <w:t xml:space="preserve">: </w:t>
      </w:r>
      <w:r w:rsidRPr="00DD0106">
        <w:rPr>
          <w:rStyle w:val="StyleUnderline"/>
        </w:rPr>
        <w:t xml:space="preserve">a judge </w:t>
      </w:r>
      <w:r w:rsidRPr="00322FB8">
        <w:rPr>
          <w:rStyle w:val="StyleUnderline"/>
          <w:highlight w:val="yellow"/>
        </w:rPr>
        <w:t xml:space="preserve">who </w:t>
      </w:r>
      <w:r w:rsidRPr="00322FB8">
        <w:rPr>
          <w:rStyle w:val="Emphasis"/>
          <w:highlight w:val="yellow"/>
        </w:rPr>
        <w:t>places value on consensus</w:t>
      </w:r>
      <w:r w:rsidRPr="00322FB8">
        <w:rPr>
          <w:sz w:val="16"/>
          <w:highlight w:val="yellow"/>
        </w:rPr>
        <w:t xml:space="preserve">, </w:t>
      </w:r>
      <w:r w:rsidRPr="00322FB8">
        <w:rPr>
          <w:rStyle w:val="Emphasis"/>
          <w:sz w:val="24"/>
          <w:szCs w:val="24"/>
          <w:highlight w:val="yellow"/>
        </w:rPr>
        <w:t xml:space="preserve">stability </w:t>
      </w:r>
      <w:r w:rsidRPr="0094167C">
        <w:rPr>
          <w:rStyle w:val="Emphasis"/>
          <w:sz w:val="24"/>
          <w:szCs w:val="24"/>
        </w:rPr>
        <w:t>in the legal system</w:t>
      </w:r>
      <w:r w:rsidRPr="0094167C">
        <w:rPr>
          <w:sz w:val="16"/>
          <w:szCs w:val="24"/>
        </w:rPr>
        <w:t xml:space="preserve"> </w:t>
      </w:r>
      <w:r w:rsidRPr="00322FB8">
        <w:rPr>
          <w:rStyle w:val="StyleUnderline"/>
          <w:highlight w:val="yellow"/>
        </w:rPr>
        <w:t>and</w:t>
      </w:r>
      <w:r w:rsidRPr="0094167C">
        <w:rPr>
          <w:rStyle w:val="StyleUnderline"/>
        </w:rPr>
        <w:t xml:space="preserve"> </w:t>
      </w:r>
      <w:r w:rsidRPr="0094167C">
        <w:rPr>
          <w:rStyle w:val="Emphasis"/>
          <w:sz w:val="24"/>
          <w:szCs w:val="24"/>
        </w:rPr>
        <w:t xml:space="preserve">building </w:t>
      </w:r>
      <w:r w:rsidRPr="00322FB8">
        <w:rPr>
          <w:rStyle w:val="Emphasis"/>
          <w:sz w:val="24"/>
          <w:szCs w:val="24"/>
          <w:highlight w:val="yellow"/>
        </w:rPr>
        <w:t>credibility</w:t>
      </w:r>
      <w:r w:rsidRPr="00DD0106">
        <w:rPr>
          <w:rStyle w:val="Emphasis"/>
          <w:sz w:val="24"/>
          <w:szCs w:val="24"/>
        </w:rPr>
        <w:t xml:space="preserve"> with the public.</w:t>
      </w:r>
    </w:p>
    <w:p w14:paraId="58141B83" w14:textId="77777777" w:rsidR="00CE27C2" w:rsidRPr="00DD0106" w:rsidRDefault="00CE27C2" w:rsidP="00CE27C2">
      <w:pPr>
        <w:rPr>
          <w:sz w:val="16"/>
        </w:rPr>
      </w:pPr>
      <w:r w:rsidRPr="00DD0106">
        <w:rPr>
          <w:rStyle w:val="StyleUnderline"/>
        </w:rPr>
        <w:t xml:space="preserve">That has been more </w:t>
      </w:r>
      <w:r w:rsidRPr="00DD0106">
        <w:rPr>
          <w:rStyle w:val="Emphasis"/>
        </w:rPr>
        <w:t>difficult this year</w:t>
      </w:r>
      <w:r w:rsidRPr="00DD0106">
        <w:rPr>
          <w:rStyle w:val="StyleUnderline"/>
        </w:rPr>
        <w:t>.</w:t>
      </w:r>
      <w:r w:rsidRPr="00DD0106">
        <w:rPr>
          <w:sz w:val="16"/>
        </w:rPr>
        <w:t xml:space="preserve"> </w:t>
      </w:r>
      <w:r w:rsidRPr="00DD0106">
        <w:rPr>
          <w:rStyle w:val="StyleUnderline"/>
        </w:rPr>
        <w:t xml:space="preserve">Trump has been </w:t>
      </w:r>
      <w:r w:rsidRPr="00DD0106">
        <w:rPr>
          <w:rStyle w:val="Emphasis"/>
        </w:rPr>
        <w:t>deliberately aggressive</w:t>
      </w:r>
      <w:r w:rsidRPr="00DD0106">
        <w:rPr>
          <w:rStyle w:val="StyleUnderline"/>
        </w:rPr>
        <w:t xml:space="preserve"> in challenging norms and boundaries</w:t>
      </w:r>
      <w:r w:rsidRPr="00DD0106">
        <w:rPr>
          <w:sz w:val="16"/>
        </w:rPr>
        <w:t>. A flood of lawsuits have followed. Judges have regularly put Trump policies on hold at least temporarily, spurring virulent criticism from the administration. Deputy Attorney General Todd Blanche, speaking Friday at the Federalist Society’s national convention, described the standoff as “a war” between the administration and what he described as “rogue, activist judges.”</w:t>
      </w:r>
    </w:p>
    <w:p w14:paraId="167067A7" w14:textId="77777777" w:rsidR="00CE27C2" w:rsidRPr="00154696" w:rsidRDefault="00CE27C2" w:rsidP="00CE27C2">
      <w:pPr>
        <w:rPr>
          <w:sz w:val="16"/>
        </w:rPr>
      </w:pPr>
      <w:r w:rsidRPr="00DD0106">
        <w:rPr>
          <w:rStyle w:val="StyleUnderline"/>
        </w:rPr>
        <w:t xml:space="preserve">For </w:t>
      </w:r>
      <w:r w:rsidRPr="00DD0106">
        <w:rPr>
          <w:rStyle w:val="Emphasis"/>
        </w:rPr>
        <w:t>most</w:t>
      </w:r>
      <w:r w:rsidRPr="00DD0106">
        <w:rPr>
          <w:rStyle w:val="StyleUnderline"/>
        </w:rPr>
        <w:t xml:space="preserve"> of his tenure, Roberts has been a </w:t>
      </w:r>
      <w:r w:rsidRPr="00DD0106">
        <w:rPr>
          <w:rStyle w:val="Emphasis"/>
        </w:rPr>
        <w:t>popular leader within the judiciary</w:t>
      </w:r>
      <w:r w:rsidRPr="00DD0106">
        <w:rPr>
          <w:sz w:val="16"/>
        </w:rPr>
        <w:t xml:space="preserve">, </w:t>
      </w:r>
      <w:r w:rsidRPr="00DD0106">
        <w:rPr>
          <w:rStyle w:val="StyleUnderline"/>
        </w:rPr>
        <w:t>calling for raising judges’ pay, improving courthouse security and defending judicial independence. That support has</w:t>
      </w:r>
      <w:r w:rsidRPr="00DD0106">
        <w:rPr>
          <w:sz w:val="16"/>
        </w:rPr>
        <w:t xml:space="preserve"> </w:t>
      </w:r>
      <w:r w:rsidRPr="00DD0106">
        <w:rPr>
          <w:rStyle w:val="Emphasis"/>
        </w:rPr>
        <w:t>begun to erode</w:t>
      </w:r>
      <w:r w:rsidRPr="00DD0106">
        <w:rPr>
          <w:sz w:val="16"/>
        </w:rPr>
        <w:t xml:space="preserve">, </w:t>
      </w:r>
      <w:r w:rsidRPr="00DD0106">
        <w:rPr>
          <w:rStyle w:val="StyleUnderline"/>
        </w:rPr>
        <w:t>according to interviews with federal judges</w:t>
      </w:r>
      <w:r w:rsidRPr="00DD0106">
        <w:rPr>
          <w:sz w:val="16"/>
        </w:rPr>
        <w:t xml:space="preserve"> appointed by presidents of both parties. </w:t>
      </w:r>
    </w:p>
    <w:p w14:paraId="71453D31" w14:textId="77777777" w:rsidR="00CE27C2" w:rsidRPr="00154696" w:rsidRDefault="00CE27C2" w:rsidP="00CE27C2">
      <w:pPr>
        <w:rPr>
          <w:sz w:val="16"/>
        </w:rPr>
      </w:pPr>
      <w:r w:rsidRPr="00154696">
        <w:rPr>
          <w:rStyle w:val="StyleUnderline"/>
        </w:rPr>
        <w:t xml:space="preserve">A mix of judges voiced </w:t>
      </w:r>
      <w:r w:rsidRPr="00154696">
        <w:rPr>
          <w:rStyle w:val="Emphasis"/>
        </w:rPr>
        <w:t>frustration</w:t>
      </w:r>
      <w:r w:rsidRPr="00154696">
        <w:rPr>
          <w:rStyle w:val="StyleUnderline"/>
        </w:rPr>
        <w:t xml:space="preserve"> with the Supreme Court issuing so many emergency orders in Trump’s favor without much explanation</w:t>
      </w:r>
      <w:r w:rsidRPr="00154696">
        <w:rPr>
          <w:sz w:val="16"/>
        </w:rPr>
        <w:t xml:space="preserve">, which they said leaves them with little guidance on how to address legal questions the president’s policies have prompted. </w:t>
      </w:r>
    </w:p>
    <w:p w14:paraId="0849849A" w14:textId="77777777" w:rsidR="00CE27C2" w:rsidRPr="00154696" w:rsidRDefault="00CE27C2" w:rsidP="00CE27C2">
      <w:pPr>
        <w:rPr>
          <w:sz w:val="16"/>
        </w:rPr>
      </w:pPr>
      <w:r w:rsidRPr="00154696">
        <w:rPr>
          <w:rStyle w:val="StyleUnderline"/>
        </w:rPr>
        <w:t xml:space="preserve">One said Roberts should have </w:t>
      </w:r>
      <w:r w:rsidRPr="00154696">
        <w:rPr>
          <w:rStyle w:val="Emphasis"/>
        </w:rPr>
        <w:t>spoken up more forcefully</w:t>
      </w:r>
      <w:r w:rsidRPr="00154696">
        <w:rPr>
          <w:sz w:val="16"/>
        </w:rPr>
        <w:t xml:space="preserve"> in response to the personal attacks on judges. Republican appointees have tended to be more sympathetic toward the chief justice’s dilemma.</w:t>
      </w:r>
    </w:p>
    <w:p w14:paraId="0770CEE8" w14:textId="77777777" w:rsidR="00CE27C2" w:rsidRPr="00154696" w:rsidRDefault="00CE27C2" w:rsidP="00CE27C2">
      <w:pPr>
        <w:rPr>
          <w:sz w:val="16"/>
        </w:rPr>
      </w:pPr>
      <w:r w:rsidRPr="00322FB8">
        <w:rPr>
          <w:rStyle w:val="StyleUnderline"/>
          <w:highlight w:val="yellow"/>
        </w:rPr>
        <w:t xml:space="preserve">Roberts must </w:t>
      </w:r>
      <w:r w:rsidRPr="00322FB8">
        <w:rPr>
          <w:rStyle w:val="Emphasis"/>
          <w:highlight w:val="yellow"/>
        </w:rPr>
        <w:t>tread carefully</w:t>
      </w:r>
      <w:r w:rsidRPr="00154696">
        <w:rPr>
          <w:sz w:val="16"/>
        </w:rPr>
        <w:t xml:space="preserve"> when some in the MAGA movement suggest that defiance of judicial orders isn’t out of the question, several judges said. “That has to be part of the consciousness,” said a judge who has known Roberts for decades. “Not in the sense that you would ever vary a ruling, but in the sense that you don’t want to gratuitously offend.”</w:t>
      </w:r>
    </w:p>
    <w:p w14:paraId="0DBE4E49" w14:textId="77777777" w:rsidR="00CE27C2" w:rsidRPr="00154696" w:rsidRDefault="00CE27C2" w:rsidP="00CE27C2">
      <w:pPr>
        <w:rPr>
          <w:sz w:val="16"/>
        </w:rPr>
      </w:pPr>
      <w:r w:rsidRPr="00154696">
        <w:rPr>
          <w:sz w:val="16"/>
        </w:rPr>
        <w:t xml:space="preserve">“As long as I’ve known him, </w:t>
      </w:r>
      <w:r w:rsidRPr="00322FB8">
        <w:rPr>
          <w:rStyle w:val="StyleUnderline"/>
          <w:highlight w:val="yellow"/>
        </w:rPr>
        <w:t>he is</w:t>
      </w:r>
      <w:r w:rsidRPr="00154696">
        <w:rPr>
          <w:rStyle w:val="StyleUnderline"/>
        </w:rPr>
        <w:t xml:space="preserve"> by temperament</w:t>
      </w:r>
      <w:r w:rsidRPr="00154696">
        <w:rPr>
          <w:sz w:val="16"/>
        </w:rPr>
        <w:t xml:space="preserve"> a </w:t>
      </w:r>
      <w:r w:rsidRPr="00322FB8">
        <w:rPr>
          <w:rStyle w:val="Emphasis"/>
          <w:highlight w:val="yellow"/>
        </w:rPr>
        <w:t>very cautious</w:t>
      </w:r>
      <w:r w:rsidRPr="00154696">
        <w:rPr>
          <w:sz w:val="16"/>
        </w:rPr>
        <w:t xml:space="preserve"> man,” the judge said. “You can’t ask people to be other than what they are.”</w:t>
      </w:r>
    </w:p>
    <w:p w14:paraId="58CDFC3E" w14:textId="77777777" w:rsidR="00CE27C2" w:rsidRPr="00154696" w:rsidRDefault="00CE27C2" w:rsidP="00CE27C2">
      <w:pPr>
        <w:rPr>
          <w:sz w:val="16"/>
        </w:rPr>
      </w:pPr>
      <w:r w:rsidRPr="00154696">
        <w:rPr>
          <w:sz w:val="16"/>
        </w:rPr>
        <w:t>Another said, “</w:t>
      </w:r>
      <w:r w:rsidRPr="00154696">
        <w:rPr>
          <w:rStyle w:val="StyleUnderline"/>
        </w:rPr>
        <w:t xml:space="preserve">He’s </w:t>
      </w:r>
      <w:r w:rsidRPr="00322FB8">
        <w:rPr>
          <w:rStyle w:val="StyleUnderline"/>
          <w:highlight w:val="yellow"/>
        </w:rPr>
        <w:t xml:space="preserve">a </w:t>
      </w:r>
      <w:r w:rsidRPr="00322FB8">
        <w:rPr>
          <w:rStyle w:val="Emphasis"/>
          <w:sz w:val="24"/>
          <w:szCs w:val="24"/>
          <w:highlight w:val="yellow"/>
        </w:rPr>
        <w:t>deeply strategic man</w:t>
      </w:r>
      <w:r w:rsidRPr="00154696">
        <w:rPr>
          <w:sz w:val="16"/>
        </w:rPr>
        <w:t>. I’m going to give him the benefit of the doubt for now.”</w:t>
      </w:r>
    </w:p>
    <w:p w14:paraId="7152B96D" w14:textId="77777777" w:rsidR="00CE27C2" w:rsidRPr="00154696" w:rsidRDefault="00CE27C2" w:rsidP="00CE27C2">
      <w:pPr>
        <w:rPr>
          <w:sz w:val="16"/>
        </w:rPr>
      </w:pPr>
      <w:r w:rsidRPr="0094167C">
        <w:rPr>
          <w:rStyle w:val="StyleUnderline"/>
        </w:rPr>
        <w:t xml:space="preserve">In last week’s case, </w:t>
      </w:r>
      <w:r w:rsidRPr="00322FB8">
        <w:rPr>
          <w:rStyle w:val="Emphasis"/>
          <w:highlight w:val="yellow"/>
        </w:rPr>
        <w:t>Roberts</w:t>
      </w:r>
      <w:r w:rsidRPr="00154696">
        <w:rPr>
          <w:rStyle w:val="Emphasis"/>
        </w:rPr>
        <w:t xml:space="preserve"> appeared to </w:t>
      </w:r>
      <w:r w:rsidRPr="00322FB8">
        <w:rPr>
          <w:rStyle w:val="Emphasis"/>
          <w:highlight w:val="yellow"/>
        </w:rPr>
        <w:t>lean against the administration’s arguments</w:t>
      </w:r>
      <w:r w:rsidRPr="00322FB8">
        <w:rPr>
          <w:sz w:val="16"/>
          <w:highlight w:val="yellow"/>
        </w:rPr>
        <w:t xml:space="preserve"> </w:t>
      </w:r>
      <w:r w:rsidRPr="00322FB8">
        <w:rPr>
          <w:rStyle w:val="StyleUnderline"/>
          <w:highlight w:val="yellow"/>
        </w:rPr>
        <w:t>that Trump had</w:t>
      </w:r>
      <w:r w:rsidRPr="00154696">
        <w:rPr>
          <w:rStyle w:val="StyleUnderline"/>
        </w:rPr>
        <w:t xml:space="preserve"> the </w:t>
      </w:r>
      <w:r w:rsidRPr="00322FB8">
        <w:rPr>
          <w:rStyle w:val="StyleUnderline"/>
          <w:highlight w:val="yellow"/>
        </w:rPr>
        <w:t>power</w:t>
      </w:r>
      <w:r w:rsidRPr="0094167C">
        <w:rPr>
          <w:rStyle w:val="StyleUnderline"/>
        </w:rPr>
        <w:t xml:space="preserve"> to </w:t>
      </w:r>
      <w:r w:rsidRPr="0094167C">
        <w:rPr>
          <w:rStyle w:val="Emphasis"/>
        </w:rPr>
        <w:t>unilaterally impose tariffs</w:t>
      </w:r>
      <w:r w:rsidRPr="00154696">
        <w:rPr>
          <w:sz w:val="16"/>
        </w:rPr>
        <w:t xml:space="preserve"> </w:t>
      </w:r>
      <w:r w:rsidRPr="00154696">
        <w:rPr>
          <w:rStyle w:val="StyleUnderline"/>
        </w:rPr>
        <w:t>with virtually every nation</w:t>
      </w:r>
      <w:r w:rsidRPr="00154696">
        <w:rPr>
          <w:sz w:val="16"/>
        </w:rPr>
        <w:t>. But the arguments barely touched on the implications of ruling against the president. Not only are the economic consequences enormous—the government says it expects to have collected between $750 billion and $1 trillion in tariffs by next June—</w:t>
      </w:r>
      <w:r w:rsidRPr="00154696">
        <w:rPr>
          <w:rStyle w:val="StyleUnderline"/>
        </w:rPr>
        <w:t>the</w:t>
      </w:r>
      <w:r w:rsidRPr="00154696">
        <w:rPr>
          <w:sz w:val="16"/>
        </w:rPr>
        <w:t xml:space="preserve"> </w:t>
      </w:r>
      <w:r w:rsidRPr="00154696">
        <w:rPr>
          <w:rStyle w:val="Emphasis"/>
        </w:rPr>
        <w:t>political implications</w:t>
      </w:r>
      <w:r w:rsidRPr="00154696">
        <w:rPr>
          <w:sz w:val="16"/>
        </w:rPr>
        <w:t xml:space="preserve"> </w:t>
      </w:r>
      <w:r w:rsidRPr="00154696">
        <w:rPr>
          <w:rStyle w:val="StyleUnderline"/>
        </w:rPr>
        <w:t>could be</w:t>
      </w:r>
      <w:r w:rsidRPr="00154696">
        <w:rPr>
          <w:sz w:val="16"/>
        </w:rPr>
        <w:t xml:space="preserve"> even </w:t>
      </w:r>
      <w:r w:rsidRPr="00154696">
        <w:rPr>
          <w:rStyle w:val="Emphasis"/>
        </w:rPr>
        <w:t>great</w:t>
      </w:r>
      <w:r w:rsidRPr="00154696">
        <w:rPr>
          <w:sz w:val="16"/>
        </w:rPr>
        <w:t>er.</w:t>
      </w:r>
    </w:p>
    <w:p w14:paraId="0DA081D0" w14:textId="77777777" w:rsidR="00CE27C2" w:rsidRPr="00154696" w:rsidRDefault="00CE27C2" w:rsidP="00CE27C2">
      <w:pPr>
        <w:rPr>
          <w:sz w:val="16"/>
        </w:rPr>
      </w:pPr>
      <w:r w:rsidRPr="00154696">
        <w:rPr>
          <w:sz w:val="16"/>
        </w:rPr>
        <w:t>Trump has championed an aggressive tariff regime for decades; as president, he views import taxes as essential to remaking the U.S. economy. Taken together, the economic stakes and the president’s intense personal commitment to his tariffs almost make the case too big to lose.</w:t>
      </w:r>
    </w:p>
    <w:p w14:paraId="61A0BBBD" w14:textId="77777777" w:rsidR="00CE27C2" w:rsidRPr="00DD0106" w:rsidRDefault="00CE27C2" w:rsidP="00CE27C2">
      <w:pPr>
        <w:rPr>
          <w:sz w:val="16"/>
        </w:rPr>
      </w:pPr>
      <w:r w:rsidRPr="00154696">
        <w:rPr>
          <w:sz w:val="16"/>
        </w:rPr>
        <w:t xml:space="preserve">If </w:t>
      </w:r>
      <w:r w:rsidRPr="00154696">
        <w:rPr>
          <w:rStyle w:val="StyleUnderline"/>
        </w:rPr>
        <w:t>the court</w:t>
      </w:r>
      <w:r w:rsidRPr="00154696">
        <w:rPr>
          <w:sz w:val="16"/>
        </w:rPr>
        <w:t xml:space="preserve"> does rule against the president, it </w:t>
      </w:r>
      <w:r w:rsidRPr="00154696">
        <w:rPr>
          <w:rStyle w:val="StyleUnderline"/>
        </w:rPr>
        <w:t>could say that federal law doesn’t allow Trump to impose these types of tariffs</w:t>
      </w:r>
      <w:r w:rsidRPr="00154696">
        <w:rPr>
          <w:sz w:val="16"/>
        </w:rPr>
        <w:t xml:space="preserve"> on his own. It could also say that tariffs are taxes and Congress, which holds the taxing power, can’t outsource that authority to the president even if it wanted to. </w:t>
      </w:r>
    </w:p>
    <w:p w14:paraId="6E4F1DD2" w14:textId="77777777" w:rsidR="00CE27C2" w:rsidRPr="00154696" w:rsidRDefault="00CE27C2" w:rsidP="00CE27C2">
      <w:pPr>
        <w:rPr>
          <w:sz w:val="16"/>
        </w:rPr>
      </w:pPr>
      <w:r w:rsidRPr="00154696">
        <w:rPr>
          <w:sz w:val="16"/>
        </w:rPr>
        <w:t xml:space="preserve">The typical course if the government loses a tax case would be a court order to refund the money. That is less certain here. The scale of such a refund program would be unprecedented, and the court would have to take on faith that Trump would abide by an order to provide reimbursements. If he didn’t, it could spark a constitutional crisis.    </w:t>
      </w:r>
    </w:p>
    <w:p w14:paraId="6C37EB29" w14:textId="77777777" w:rsidR="00CE27C2" w:rsidRPr="00154696" w:rsidRDefault="00CE27C2" w:rsidP="00CE27C2">
      <w:pPr>
        <w:rPr>
          <w:sz w:val="16"/>
        </w:rPr>
      </w:pPr>
      <w:r w:rsidRPr="00154696">
        <w:rPr>
          <w:sz w:val="16"/>
        </w:rPr>
        <w:t>“Look at Marbury v. Madison,” said Walker, the retired judge. The famed 1803 decision that established the power of judicial review, by Chief Justice John Marshall, “said, in essence, that the president is acting beyond his authority, but the court wrote the case in a way that didn’t require any enforcement,” Walker said. “We might be seeing the same dynamic here.”</w:t>
      </w:r>
    </w:p>
    <w:p w14:paraId="3845770F" w14:textId="77777777" w:rsidR="00CE27C2" w:rsidRPr="00154696" w:rsidRDefault="00CE27C2" w:rsidP="00CE27C2">
      <w:pPr>
        <w:rPr>
          <w:rStyle w:val="Emphasis"/>
          <w:sz w:val="24"/>
          <w:szCs w:val="24"/>
        </w:rPr>
      </w:pPr>
      <w:r w:rsidRPr="00322FB8">
        <w:rPr>
          <w:rStyle w:val="Emphasis"/>
          <w:highlight w:val="yellow"/>
        </w:rPr>
        <w:t>Roberts</w:t>
      </w:r>
      <w:r w:rsidRPr="00E3497A">
        <w:rPr>
          <w:rStyle w:val="Emphasis"/>
        </w:rPr>
        <w:t xml:space="preserve"> has </w:t>
      </w:r>
      <w:r w:rsidRPr="00322FB8">
        <w:rPr>
          <w:rStyle w:val="Emphasis"/>
          <w:highlight w:val="yellow"/>
        </w:rPr>
        <w:t>made clear</w:t>
      </w:r>
      <w:r w:rsidRPr="00154696">
        <w:rPr>
          <w:rStyle w:val="StyleUnderline"/>
        </w:rPr>
        <w:t xml:space="preserve"> that</w:t>
      </w:r>
      <w:r w:rsidRPr="00154696">
        <w:rPr>
          <w:sz w:val="16"/>
        </w:rPr>
        <w:t xml:space="preserve"> when it comes to presidential powers, </w:t>
      </w:r>
      <w:r w:rsidRPr="00322FB8">
        <w:rPr>
          <w:rStyle w:val="Emphasis"/>
          <w:sz w:val="24"/>
          <w:szCs w:val="24"/>
          <w:highlight w:val="yellow"/>
        </w:rPr>
        <w:t>he intends to drive the decision</w:t>
      </w:r>
      <w:r w:rsidRPr="00154696">
        <w:rPr>
          <w:rStyle w:val="Emphasis"/>
          <w:sz w:val="24"/>
          <w:szCs w:val="24"/>
        </w:rPr>
        <w:t>.</w:t>
      </w:r>
    </w:p>
    <w:p w14:paraId="5BF55B55" w14:textId="77777777" w:rsidR="00CE27C2" w:rsidRPr="00DD0106" w:rsidRDefault="00CE27C2" w:rsidP="00CE27C2">
      <w:pPr>
        <w:rPr>
          <w:sz w:val="16"/>
        </w:rPr>
      </w:pPr>
      <w:r w:rsidRPr="00DD0106">
        <w:rPr>
          <w:rStyle w:val="StyleUnderline"/>
        </w:rPr>
        <w:t>In such cases, “</w:t>
      </w:r>
      <w:r w:rsidRPr="00322FB8">
        <w:rPr>
          <w:rStyle w:val="StyleUnderline"/>
          <w:highlight w:val="yellow"/>
        </w:rPr>
        <w:t>it’s important</w:t>
      </w:r>
      <w:r w:rsidRPr="00DD0106">
        <w:rPr>
          <w:rStyle w:val="StyleUnderline"/>
        </w:rPr>
        <w:t xml:space="preserve">, to the extent we’re speaking with one voice, </w:t>
      </w:r>
      <w:r w:rsidRPr="00DD0106">
        <w:rPr>
          <w:rStyle w:val="Emphasis"/>
        </w:rPr>
        <w:t xml:space="preserve">that </w:t>
      </w:r>
      <w:r w:rsidRPr="00322FB8">
        <w:rPr>
          <w:rStyle w:val="Emphasis"/>
          <w:highlight w:val="yellow"/>
        </w:rPr>
        <w:t>the chief justice do that</w:t>
      </w:r>
      <w:r w:rsidRPr="00DD0106">
        <w:rPr>
          <w:rStyle w:val="StyleUnderline"/>
        </w:rPr>
        <w:t>,” Roberts said in an interview for “Courtmaker,”</w:t>
      </w:r>
      <w:r w:rsidRPr="00DD0106">
        <w:rPr>
          <w:sz w:val="16"/>
        </w:rPr>
        <w:t xml:space="preserve"> a new PBS documentary about Marshall. </w:t>
      </w:r>
      <w:r w:rsidRPr="00DD0106">
        <w:rPr>
          <w:rStyle w:val="StyleUnderline"/>
        </w:rPr>
        <w:t xml:space="preserve">“It’s kind of a </w:t>
      </w:r>
      <w:r w:rsidRPr="00DD0106">
        <w:rPr>
          <w:rStyle w:val="Emphasis"/>
        </w:rPr>
        <w:t>symbol</w:t>
      </w:r>
      <w:r w:rsidRPr="00DD0106">
        <w:rPr>
          <w:rStyle w:val="StyleUnderline"/>
        </w:rPr>
        <w:t xml:space="preserve"> that </w:t>
      </w:r>
      <w:r w:rsidRPr="00322FB8">
        <w:rPr>
          <w:rStyle w:val="StyleUnderline"/>
          <w:highlight w:val="yellow"/>
        </w:rPr>
        <w:t xml:space="preserve">I’m </w:t>
      </w:r>
      <w:r w:rsidRPr="00322FB8">
        <w:rPr>
          <w:rStyle w:val="Emphasis"/>
          <w:highlight w:val="yellow"/>
        </w:rPr>
        <w:t>representing the branch of government</w:t>
      </w:r>
      <w:r w:rsidRPr="00DD0106">
        <w:rPr>
          <w:sz w:val="16"/>
        </w:rPr>
        <w:t xml:space="preserve"> </w:t>
      </w:r>
      <w:r w:rsidRPr="00DD0106">
        <w:rPr>
          <w:rStyle w:val="StyleUnderline"/>
        </w:rPr>
        <w:t>and you’re hearing it from me.”</w:t>
      </w:r>
      <w:r w:rsidRPr="00DD0106">
        <w:rPr>
          <w:sz w:val="16"/>
        </w:rPr>
        <w:t> </w:t>
      </w:r>
    </w:p>
    <w:p w14:paraId="6EBDA065" w14:textId="77777777" w:rsidR="00CE27C2" w:rsidRPr="00154696" w:rsidRDefault="00CE27C2" w:rsidP="00CE27C2">
      <w:pPr>
        <w:rPr>
          <w:sz w:val="16"/>
        </w:rPr>
      </w:pPr>
      <w:r w:rsidRPr="00DD0106">
        <w:rPr>
          <w:rStyle w:val="StyleUnderline"/>
        </w:rPr>
        <w:t xml:space="preserve">No matter </w:t>
      </w:r>
      <w:r w:rsidRPr="00DD0106">
        <w:rPr>
          <w:rStyle w:val="Emphasis"/>
        </w:rPr>
        <w:t>what path</w:t>
      </w:r>
      <w:r w:rsidRPr="00DD0106">
        <w:rPr>
          <w:rStyle w:val="StyleUnderline"/>
        </w:rPr>
        <w:t xml:space="preserve"> the court chooses, </w:t>
      </w:r>
      <w:r w:rsidRPr="00322FB8">
        <w:rPr>
          <w:rStyle w:val="Emphasis"/>
          <w:highlight w:val="yellow"/>
        </w:rPr>
        <w:t>Roberts will need to build bridges</w:t>
      </w:r>
      <w:r w:rsidRPr="00DD0106">
        <w:rPr>
          <w:sz w:val="16"/>
        </w:rPr>
        <w:t>. His ability to direct outcomes has diminished since 2020, when Justice Amy Coney Barrett’s appointment to succeed the late Ruth Bader Ginsburg gave the court’s conservative wing the power to control decisions even without Roberts’s support.</w:t>
      </w:r>
    </w:p>
    <w:p w14:paraId="7BBF3EB2" w14:textId="77777777" w:rsidR="00CE27C2" w:rsidRDefault="00CE27C2" w:rsidP="00CE27C2"/>
    <w:p w14:paraId="72D5242D" w14:textId="77777777" w:rsidR="00CE27C2" w:rsidRDefault="00CE27C2" w:rsidP="00CE27C2">
      <w:pPr>
        <w:pStyle w:val="Heading4"/>
      </w:pPr>
      <w:r>
        <w:t xml:space="preserve">The AFF’s ruling requires </w:t>
      </w:r>
      <w:r w:rsidRPr="005467DD">
        <w:rPr>
          <w:u w:val="single"/>
        </w:rPr>
        <w:t>significant outlays</w:t>
      </w:r>
      <w:r>
        <w:t xml:space="preserve"> of </w:t>
      </w:r>
      <w:r w:rsidRPr="005467DD">
        <w:rPr>
          <w:u w:val="single"/>
        </w:rPr>
        <w:t>judicial capital</w:t>
      </w:r>
      <w:r>
        <w:t>.</w:t>
      </w:r>
    </w:p>
    <w:p w14:paraId="75D9D9BD" w14:textId="77777777" w:rsidR="00CE27C2" w:rsidRPr="005467DD" w:rsidRDefault="00CE27C2" w:rsidP="00CE27C2">
      <w:r>
        <w:t xml:space="preserve">James G. </w:t>
      </w:r>
      <w:r w:rsidRPr="005467DD">
        <w:rPr>
          <w:rStyle w:val="Style13ptBold"/>
        </w:rPr>
        <w:t>Pope 20</w:t>
      </w:r>
      <w:r>
        <w:t>, Professor of Law and Sidney Reitman Scholar at Rutgers University, J.D., labor activist and legal scholar, “How Amy Coney Barrett’s Appointment Would Escalate the War on Workers”, https://www.workplacefairness.org/how-amy-coney-barretts-appointment-would-escalate-the-war-on-workers/</w:t>
      </w:r>
    </w:p>
    <w:p w14:paraId="4183308E" w14:textId="77777777" w:rsidR="00CE27C2" w:rsidRPr="005467DD" w:rsidRDefault="00CE27C2" w:rsidP="00CE27C2">
      <w:pPr>
        <w:rPr>
          <w:sz w:val="16"/>
        </w:rPr>
      </w:pPr>
      <w:r w:rsidRPr="005467DD">
        <w:rPr>
          <w:sz w:val="16"/>
        </w:rPr>
        <w:t>I don’t think any</w:t>
      </w:r>
      <w:r w:rsidRPr="005467DD">
        <w:rPr>
          <w:sz w:val="16"/>
        </w:rPr>
        <w:softHyphen/>
        <w:t>thing’s going to be so much dif</w:t>
      </w:r>
      <w:r w:rsidRPr="005467DD">
        <w:rPr>
          <w:sz w:val="16"/>
        </w:rPr>
        <w:softHyphen/>
        <w:t>fer</w:t>
      </w:r>
      <w:r w:rsidRPr="005467DD">
        <w:rPr>
          <w:sz w:val="16"/>
        </w:rPr>
        <w:softHyphen/>
        <w:t>ent from the recent direc</w:t>
      </w:r>
      <w:r w:rsidRPr="005467DD">
        <w:rPr>
          <w:sz w:val="16"/>
        </w:rPr>
        <w:softHyphen/>
        <w:t>tion. It’s just that it’s going to be more intense and con</w:t>
      </w:r>
      <w:r w:rsidRPr="005467DD">
        <w:rPr>
          <w:sz w:val="16"/>
        </w:rPr>
        <w:softHyphen/>
        <w:t>sis</w:t>
      </w:r>
      <w:r w:rsidRPr="005467DD">
        <w:rPr>
          <w:sz w:val="16"/>
        </w:rPr>
        <w:softHyphen/>
        <w:t xml:space="preserve">tent. </w:t>
      </w:r>
      <w:r w:rsidRPr="005467DD">
        <w:rPr>
          <w:rStyle w:val="StyleUnderline"/>
        </w:rPr>
        <w:t xml:space="preserve">What’s going to be </w:t>
      </w:r>
      <w:r w:rsidRPr="00322FB8">
        <w:rPr>
          <w:rStyle w:val="StyleUnderline"/>
          <w:highlight w:val="yellow"/>
        </w:rPr>
        <w:t>an issue</w:t>
      </w:r>
      <w:r w:rsidRPr="005467DD">
        <w:rPr>
          <w:rStyle w:val="StyleUnderline"/>
        </w:rPr>
        <w:t xml:space="preserve"> here </w:t>
      </w:r>
      <w:r w:rsidRPr="00322FB8">
        <w:rPr>
          <w:rStyle w:val="StyleUnderline"/>
          <w:highlight w:val="yellow"/>
        </w:rPr>
        <w:t>in</w:t>
      </w:r>
      <w:r w:rsidRPr="005467DD">
        <w:rPr>
          <w:rStyle w:val="StyleUnderline"/>
        </w:rPr>
        <w:t xml:space="preserve"> terms of </w:t>
      </w:r>
      <w:r w:rsidRPr="00322FB8">
        <w:rPr>
          <w:rStyle w:val="Emphasis"/>
          <w:highlight w:val="yellow"/>
        </w:rPr>
        <w:t>what the court does</w:t>
      </w:r>
      <w:r w:rsidRPr="005467DD">
        <w:rPr>
          <w:rStyle w:val="StyleUnderline"/>
        </w:rPr>
        <w:t>,</w:t>
      </w:r>
      <w:r w:rsidRPr="005467DD">
        <w:rPr>
          <w:sz w:val="16"/>
        </w:rPr>
        <w:t xml:space="preserve"> I think, </w:t>
      </w:r>
      <w:r w:rsidRPr="00322FB8">
        <w:rPr>
          <w:rStyle w:val="StyleUnderline"/>
          <w:highlight w:val="yellow"/>
        </w:rPr>
        <w:t xml:space="preserve">is the </w:t>
      </w:r>
      <w:r w:rsidRPr="00322FB8">
        <w:rPr>
          <w:rStyle w:val="Emphasis"/>
          <w:highlight w:val="yellow"/>
        </w:rPr>
        <w:t>extent to which</w:t>
      </w:r>
      <w:r w:rsidRPr="005467DD">
        <w:rPr>
          <w:rStyle w:val="StyleUnderline"/>
        </w:rPr>
        <w:t xml:space="preserve"> Supreme Court Jus</w:t>
      </w:r>
      <w:r w:rsidRPr="005467DD">
        <w:rPr>
          <w:rStyle w:val="StyleUnderline"/>
        </w:rPr>
        <w:softHyphen/>
        <w:t xml:space="preserve">tice John </w:t>
      </w:r>
      <w:r w:rsidRPr="00322FB8">
        <w:rPr>
          <w:rStyle w:val="Emphasis"/>
          <w:highlight w:val="yellow"/>
        </w:rPr>
        <w:t>Roberts</w:t>
      </w:r>
      <w:r w:rsidRPr="005467DD">
        <w:rPr>
          <w:sz w:val="16"/>
        </w:rPr>
        <w:t xml:space="preserve">, </w:t>
      </w:r>
      <w:r w:rsidRPr="00322FB8">
        <w:rPr>
          <w:rStyle w:val="StyleUnderline"/>
          <w:highlight w:val="yellow"/>
        </w:rPr>
        <w:t>who has</w:t>
      </w:r>
      <w:r w:rsidRPr="005467DD">
        <w:rPr>
          <w:rStyle w:val="StyleUnderline"/>
        </w:rPr>
        <w:t xml:space="preserve"> some sense of </w:t>
      </w:r>
      <w:r w:rsidRPr="005467DD">
        <w:rPr>
          <w:rStyle w:val="Emphasis"/>
        </w:rPr>
        <w:t>his</w:t>
      </w:r>
      <w:r w:rsidRPr="005467DD">
        <w:rPr>
          <w:rStyle w:val="Emphasis"/>
        </w:rPr>
        <w:softHyphen/>
        <w:t>to</w:t>
      </w:r>
      <w:r w:rsidRPr="005467DD">
        <w:rPr>
          <w:rStyle w:val="Emphasis"/>
        </w:rPr>
        <w:softHyphen/>
        <w:t>ry</w:t>
      </w:r>
      <w:r w:rsidRPr="005467DD">
        <w:rPr>
          <w:sz w:val="16"/>
        </w:rPr>
        <w:t xml:space="preserve"> </w:t>
      </w:r>
      <w:r w:rsidRPr="005467DD">
        <w:rPr>
          <w:rStyle w:val="StyleUnderline"/>
        </w:rPr>
        <w:t xml:space="preserve">and some </w:t>
      </w:r>
      <w:r w:rsidRPr="00322FB8">
        <w:rPr>
          <w:rStyle w:val="StyleUnderline"/>
          <w:highlight w:val="yellow"/>
        </w:rPr>
        <w:t>con</w:t>
      </w:r>
      <w:r w:rsidRPr="00322FB8">
        <w:rPr>
          <w:rStyle w:val="StyleUnderline"/>
          <w:highlight w:val="yellow"/>
        </w:rPr>
        <w:softHyphen/>
        <w:t>cern about</w:t>
      </w:r>
      <w:r w:rsidRPr="005467DD">
        <w:rPr>
          <w:rStyle w:val="StyleUnderline"/>
        </w:rPr>
        <w:t xml:space="preserve"> what </w:t>
      </w:r>
      <w:r w:rsidRPr="00322FB8">
        <w:rPr>
          <w:rStyle w:val="StyleUnderline"/>
          <w:highlight w:val="yellow"/>
        </w:rPr>
        <w:t xml:space="preserve">the </w:t>
      </w:r>
      <w:r w:rsidRPr="00322FB8">
        <w:rPr>
          <w:rStyle w:val="Emphasis"/>
          <w:sz w:val="24"/>
          <w:szCs w:val="24"/>
          <w:highlight w:val="yellow"/>
        </w:rPr>
        <w:t>his</w:t>
      </w:r>
      <w:r w:rsidRPr="00322FB8">
        <w:rPr>
          <w:rStyle w:val="Emphasis"/>
          <w:sz w:val="24"/>
          <w:szCs w:val="24"/>
          <w:highlight w:val="yellow"/>
        </w:rPr>
        <w:softHyphen/>
        <w:t>tor</w:t>
      </w:r>
      <w:r w:rsidRPr="00322FB8">
        <w:rPr>
          <w:rStyle w:val="Emphasis"/>
          <w:sz w:val="24"/>
          <w:szCs w:val="24"/>
          <w:highlight w:val="yellow"/>
        </w:rPr>
        <w:softHyphen/>
        <w:t>i</w:t>
      </w:r>
      <w:r w:rsidRPr="00322FB8">
        <w:rPr>
          <w:rStyle w:val="Emphasis"/>
          <w:sz w:val="24"/>
          <w:szCs w:val="24"/>
          <w:highlight w:val="yellow"/>
        </w:rPr>
        <w:softHyphen/>
        <w:t>cal ver</w:t>
      </w:r>
      <w:r w:rsidRPr="00322FB8">
        <w:rPr>
          <w:rStyle w:val="Emphasis"/>
          <w:sz w:val="24"/>
          <w:szCs w:val="24"/>
          <w:highlight w:val="yellow"/>
        </w:rPr>
        <w:softHyphen/>
        <w:t>dict on his</w:t>
      </w:r>
      <w:r w:rsidRPr="005467DD">
        <w:rPr>
          <w:rStyle w:val="Emphasis"/>
          <w:sz w:val="24"/>
          <w:szCs w:val="24"/>
        </w:rPr>
        <w:t xml:space="preserve"> chief </w:t>
      </w:r>
      <w:r w:rsidRPr="00322FB8">
        <w:rPr>
          <w:rStyle w:val="Emphasis"/>
          <w:sz w:val="24"/>
          <w:szCs w:val="24"/>
          <w:highlight w:val="yellow"/>
        </w:rPr>
        <w:t>jus</w:t>
      </w:r>
      <w:r w:rsidRPr="00322FB8">
        <w:rPr>
          <w:rStyle w:val="Emphasis"/>
          <w:sz w:val="24"/>
          <w:szCs w:val="24"/>
          <w:highlight w:val="yellow"/>
        </w:rPr>
        <w:softHyphen/>
        <w:t>tice</w:t>
      </w:r>
      <w:r w:rsidRPr="00322FB8">
        <w:rPr>
          <w:rStyle w:val="Emphasis"/>
          <w:sz w:val="24"/>
          <w:szCs w:val="24"/>
          <w:highlight w:val="yellow"/>
        </w:rPr>
        <w:softHyphen/>
        <w:t>ship</w:t>
      </w:r>
      <w:r w:rsidRPr="00322FB8">
        <w:rPr>
          <w:sz w:val="16"/>
          <w:szCs w:val="24"/>
          <w:highlight w:val="yellow"/>
        </w:rPr>
        <w:t xml:space="preserve"> </w:t>
      </w:r>
      <w:r w:rsidRPr="00322FB8">
        <w:rPr>
          <w:rStyle w:val="StyleUnderline"/>
          <w:highlight w:val="yellow"/>
        </w:rPr>
        <w:t>is</w:t>
      </w:r>
      <w:r w:rsidRPr="00322FB8">
        <w:rPr>
          <w:sz w:val="16"/>
          <w:highlight w:val="yellow"/>
        </w:rPr>
        <w:t xml:space="preserve"> </w:t>
      </w:r>
      <w:r w:rsidRPr="00322FB8">
        <w:rPr>
          <w:rStyle w:val="Emphasis"/>
          <w:highlight w:val="yellow"/>
        </w:rPr>
        <w:t>going to be</w:t>
      </w:r>
      <w:r w:rsidRPr="00322FB8">
        <w:rPr>
          <w:sz w:val="16"/>
          <w:highlight w:val="yellow"/>
        </w:rPr>
        <w:t xml:space="preserve">, </w:t>
      </w:r>
      <w:r w:rsidRPr="00322FB8">
        <w:rPr>
          <w:rStyle w:val="StyleUnderline"/>
          <w:highlight w:val="yellow"/>
        </w:rPr>
        <w:t xml:space="preserve">is going to </w:t>
      </w:r>
      <w:r w:rsidRPr="00322FB8">
        <w:rPr>
          <w:rStyle w:val="Emphasis"/>
          <w:highlight w:val="yellow"/>
        </w:rPr>
        <w:t>con</w:t>
      </w:r>
      <w:r w:rsidRPr="00322FB8">
        <w:rPr>
          <w:rStyle w:val="Emphasis"/>
          <w:highlight w:val="yellow"/>
        </w:rPr>
        <w:softHyphen/>
        <w:t>strain the court</w:t>
      </w:r>
      <w:r w:rsidRPr="00322FB8">
        <w:rPr>
          <w:sz w:val="16"/>
          <w:highlight w:val="yellow"/>
        </w:rPr>
        <w:t xml:space="preserve"> </w:t>
      </w:r>
      <w:r w:rsidRPr="00322FB8">
        <w:rPr>
          <w:rStyle w:val="StyleUnderline"/>
          <w:highlight w:val="yellow"/>
        </w:rPr>
        <w:t xml:space="preserve">in the </w:t>
      </w:r>
      <w:r w:rsidRPr="00322FB8">
        <w:rPr>
          <w:rStyle w:val="Emphasis"/>
          <w:szCs w:val="28"/>
          <w:highlight w:val="yellow"/>
        </w:rPr>
        <w:t>labor law area</w:t>
      </w:r>
      <w:r w:rsidRPr="005467DD">
        <w:rPr>
          <w:rStyle w:val="StyleUnderline"/>
        </w:rPr>
        <w:t>.</w:t>
      </w:r>
      <w:r w:rsidRPr="005467DD">
        <w:rPr>
          <w:sz w:val="16"/>
        </w:rPr>
        <w:t xml:space="preserve"> I think he under</w:t>
      </w:r>
      <w:r w:rsidRPr="005467DD">
        <w:rPr>
          <w:sz w:val="16"/>
        </w:rPr>
        <w:softHyphen/>
        <w:t>stands the need to con</w:t>
      </w:r>
      <w:r w:rsidRPr="005467DD">
        <w:rPr>
          <w:sz w:val="16"/>
        </w:rPr>
        <w:softHyphen/>
        <w:t>strain the court in the civ</w:t>
      </w:r>
      <w:r w:rsidRPr="005467DD">
        <w:rPr>
          <w:sz w:val="16"/>
        </w:rPr>
        <w:softHyphen/>
        <w:t>il rights area, and even some of the oth</w:t>
      </w:r>
      <w:r w:rsidRPr="005467DD">
        <w:rPr>
          <w:sz w:val="16"/>
        </w:rPr>
        <w:softHyphen/>
        <w:t>er con</w:t>
      </w:r>
      <w:r w:rsidRPr="005467DD">
        <w:rPr>
          <w:sz w:val="16"/>
        </w:rPr>
        <w:softHyphen/>
        <w:t>ser</w:t>
      </w:r>
      <w:r w:rsidRPr="005467DD">
        <w:rPr>
          <w:sz w:val="16"/>
        </w:rPr>
        <w:softHyphen/>
        <w:t>v</w:t>
      </w:r>
      <w:r w:rsidRPr="005467DD">
        <w:rPr>
          <w:sz w:val="16"/>
        </w:rPr>
        <w:softHyphen/>
        <w:t>a</w:t>
      </w:r>
      <w:r w:rsidRPr="005467DD">
        <w:rPr>
          <w:sz w:val="16"/>
        </w:rPr>
        <w:softHyphen/>
        <w:t>tive jus</w:t>
      </w:r>
      <w:r w:rsidRPr="005467DD">
        <w:rPr>
          <w:sz w:val="16"/>
        </w:rPr>
        <w:softHyphen/>
        <w:t>tices have issued sur</w:t>
      </w:r>
      <w:r w:rsidRPr="005467DD">
        <w:rPr>
          <w:sz w:val="16"/>
        </w:rPr>
        <w:softHyphen/>
        <w:t>pris</w:t>
      </w:r>
      <w:r w:rsidRPr="005467DD">
        <w:rPr>
          <w:sz w:val="16"/>
        </w:rPr>
        <w:softHyphen/>
        <w:t>ing pro-civ</w:t>
      </w:r>
      <w:r w:rsidRPr="005467DD">
        <w:rPr>
          <w:sz w:val="16"/>
        </w:rPr>
        <w:softHyphen/>
        <w:t>il rights opinions. </w:t>
      </w:r>
    </w:p>
    <w:p w14:paraId="60EA8C07" w14:textId="77777777" w:rsidR="00CE27C2" w:rsidRPr="005467DD" w:rsidRDefault="00CE27C2" w:rsidP="00CE27C2">
      <w:pPr>
        <w:rPr>
          <w:sz w:val="16"/>
        </w:rPr>
      </w:pPr>
      <w:r w:rsidRPr="00322FB8">
        <w:rPr>
          <w:rStyle w:val="StyleUnderline"/>
          <w:highlight w:val="yellow"/>
        </w:rPr>
        <w:t xml:space="preserve">The Supreme Court is </w:t>
      </w:r>
      <w:r w:rsidRPr="00322FB8">
        <w:rPr>
          <w:rStyle w:val="Emphasis"/>
          <w:highlight w:val="yellow"/>
        </w:rPr>
        <w:t>like any</w:t>
      </w:r>
      <w:r w:rsidRPr="005467DD">
        <w:rPr>
          <w:rStyle w:val="Emphasis"/>
        </w:rPr>
        <w:t xml:space="preserve"> polit</w:t>
      </w:r>
      <w:r w:rsidRPr="005467DD">
        <w:rPr>
          <w:rStyle w:val="Emphasis"/>
        </w:rPr>
        <w:softHyphen/>
        <w:t>i</w:t>
      </w:r>
      <w:r w:rsidRPr="005467DD">
        <w:rPr>
          <w:rStyle w:val="Emphasis"/>
        </w:rPr>
        <w:softHyphen/>
        <w:t xml:space="preserve">cal </w:t>
      </w:r>
      <w:r w:rsidRPr="00322FB8">
        <w:rPr>
          <w:rStyle w:val="Emphasis"/>
          <w:highlight w:val="yellow"/>
        </w:rPr>
        <w:t>body</w:t>
      </w:r>
      <w:r w:rsidRPr="00322FB8">
        <w:rPr>
          <w:sz w:val="16"/>
          <w:highlight w:val="yellow"/>
        </w:rPr>
        <w:t xml:space="preserve"> </w:t>
      </w:r>
      <w:r w:rsidRPr="00322FB8">
        <w:rPr>
          <w:rStyle w:val="StyleUnderline"/>
          <w:highlight w:val="yellow"/>
        </w:rPr>
        <w:t xml:space="preserve">in the sense that </w:t>
      </w:r>
      <w:r w:rsidRPr="00322FB8">
        <w:rPr>
          <w:rStyle w:val="Emphasis"/>
          <w:sz w:val="24"/>
          <w:szCs w:val="24"/>
          <w:highlight w:val="yellow"/>
        </w:rPr>
        <w:t>you spend polit</w:t>
      </w:r>
      <w:r w:rsidRPr="00322FB8">
        <w:rPr>
          <w:rStyle w:val="Emphasis"/>
          <w:sz w:val="24"/>
          <w:szCs w:val="24"/>
          <w:highlight w:val="yellow"/>
        </w:rPr>
        <w:softHyphen/>
        <w:t>i</w:t>
      </w:r>
      <w:r w:rsidRPr="00322FB8">
        <w:rPr>
          <w:rStyle w:val="Emphasis"/>
          <w:sz w:val="24"/>
          <w:szCs w:val="24"/>
          <w:highlight w:val="yellow"/>
        </w:rPr>
        <w:softHyphen/>
        <w:t>cal cap</w:t>
      </w:r>
      <w:r w:rsidRPr="00322FB8">
        <w:rPr>
          <w:rStyle w:val="Emphasis"/>
          <w:sz w:val="24"/>
          <w:szCs w:val="24"/>
          <w:highlight w:val="yellow"/>
        </w:rPr>
        <w:softHyphen/>
        <w:t>i</w:t>
      </w:r>
      <w:r w:rsidRPr="00322FB8">
        <w:rPr>
          <w:rStyle w:val="Emphasis"/>
          <w:sz w:val="24"/>
          <w:szCs w:val="24"/>
          <w:highlight w:val="yellow"/>
        </w:rPr>
        <w:softHyphen/>
        <w:t>tal</w:t>
      </w:r>
      <w:r w:rsidRPr="005467DD">
        <w:rPr>
          <w:sz w:val="16"/>
        </w:rPr>
        <w:t xml:space="preserve">, </w:t>
      </w:r>
      <w:r w:rsidRPr="005467DD">
        <w:rPr>
          <w:rStyle w:val="StyleUnderline"/>
        </w:rPr>
        <w:t xml:space="preserve">and </w:t>
      </w:r>
      <w:r w:rsidRPr="00322FB8">
        <w:rPr>
          <w:rStyle w:val="StyleUnderline"/>
          <w:highlight w:val="yellow"/>
        </w:rPr>
        <w:t xml:space="preserve">there’s an </w:t>
      </w:r>
      <w:r w:rsidRPr="00322FB8">
        <w:rPr>
          <w:rStyle w:val="Emphasis"/>
          <w:highlight w:val="yellow"/>
        </w:rPr>
        <w:t>assess</w:t>
      </w:r>
      <w:r w:rsidRPr="00322FB8">
        <w:rPr>
          <w:rStyle w:val="Emphasis"/>
          <w:highlight w:val="yellow"/>
        </w:rPr>
        <w:softHyphen/>
        <w:t>ment</w:t>
      </w:r>
      <w:r w:rsidRPr="005467DD">
        <w:rPr>
          <w:sz w:val="16"/>
        </w:rPr>
        <w:t>: </w:t>
      </w:r>
      <w:r w:rsidRPr="005467DD">
        <w:rPr>
          <w:rStyle w:val="StyleUnderline"/>
        </w:rPr>
        <w:t xml:space="preserve">“Well, </w:t>
      </w:r>
      <w:r w:rsidRPr="00322FB8">
        <w:rPr>
          <w:rStyle w:val="StyleUnderline"/>
          <w:highlight w:val="yellow"/>
        </w:rPr>
        <w:t>do we want to spend</w:t>
      </w:r>
      <w:r w:rsidRPr="005467DD">
        <w:rPr>
          <w:rStyle w:val="StyleUnderline"/>
        </w:rPr>
        <w:t xml:space="preserve"> our polit</w:t>
      </w:r>
      <w:r w:rsidRPr="005467DD">
        <w:rPr>
          <w:rStyle w:val="StyleUnderline"/>
        </w:rPr>
        <w:softHyphen/>
        <w:t>i</w:t>
      </w:r>
      <w:r w:rsidRPr="005467DD">
        <w:rPr>
          <w:rStyle w:val="StyleUnderline"/>
        </w:rPr>
        <w:softHyphen/>
        <w:t>cal cap</w:t>
      </w:r>
      <w:r w:rsidRPr="005467DD">
        <w:rPr>
          <w:rStyle w:val="StyleUnderline"/>
        </w:rPr>
        <w:softHyphen/>
        <w:t>i</w:t>
      </w:r>
      <w:r w:rsidRPr="005467DD">
        <w:rPr>
          <w:rStyle w:val="StyleUnderline"/>
        </w:rPr>
        <w:softHyphen/>
        <w:t xml:space="preserve">tal </w:t>
      </w:r>
      <w:r w:rsidRPr="00322FB8">
        <w:rPr>
          <w:rStyle w:val="Emphasis"/>
          <w:highlight w:val="yellow"/>
        </w:rPr>
        <w:t>on this issue?</w:t>
      </w:r>
      <w:r w:rsidRPr="005467DD">
        <w:rPr>
          <w:sz w:val="16"/>
        </w:rPr>
        <w:t xml:space="preserve"> </w:t>
      </w:r>
      <w:r w:rsidRPr="005467DD">
        <w:rPr>
          <w:rStyle w:val="StyleUnderline"/>
        </w:rPr>
        <w:t xml:space="preserve">Are we going to spend it on </w:t>
      </w:r>
      <w:r w:rsidRPr="005467DD">
        <w:rPr>
          <w:rStyle w:val="Emphasis"/>
        </w:rPr>
        <w:t>that issue?</w:t>
      </w:r>
      <w:r w:rsidRPr="005467DD">
        <w:rPr>
          <w:rStyle w:val="StyleUnderline"/>
        </w:rPr>
        <w:t xml:space="preserve">” </w:t>
      </w:r>
      <w:r w:rsidRPr="0094167C">
        <w:rPr>
          <w:rStyle w:val="StyleUnderline"/>
        </w:rPr>
        <w:t xml:space="preserve">And that’s going to be the </w:t>
      </w:r>
      <w:r w:rsidRPr="0094167C">
        <w:rPr>
          <w:rStyle w:val="Emphasis"/>
        </w:rPr>
        <w:t>big ques</w:t>
      </w:r>
      <w:r w:rsidRPr="0094167C">
        <w:rPr>
          <w:rStyle w:val="Emphasis"/>
        </w:rPr>
        <w:softHyphen/>
        <w:t>tion now that</w:t>
      </w:r>
      <w:r w:rsidRPr="005467DD">
        <w:rPr>
          <w:rStyle w:val="Emphasis"/>
        </w:rPr>
        <w:t xml:space="preserve"> they’re going to have</w:t>
      </w:r>
      <w:r w:rsidRPr="005467DD">
        <w:rPr>
          <w:sz w:val="16"/>
        </w:rPr>
        <w:t>. If this nom</w:t>
      </w:r>
      <w:r w:rsidRPr="005467DD">
        <w:rPr>
          <w:sz w:val="16"/>
        </w:rPr>
        <w:softHyphen/>
        <w:t>i</w:t>
      </w:r>
      <w:r w:rsidRPr="005467DD">
        <w:rPr>
          <w:sz w:val="16"/>
        </w:rPr>
        <w:softHyphen/>
        <w:t>nee gets con</w:t>
      </w:r>
      <w:r w:rsidRPr="005467DD">
        <w:rPr>
          <w:sz w:val="16"/>
        </w:rPr>
        <w:softHyphen/>
        <w:t>firmed, con</w:t>
      </w:r>
      <w:r w:rsidRPr="005467DD">
        <w:rPr>
          <w:sz w:val="16"/>
        </w:rPr>
        <w:softHyphen/>
        <w:t>ser</w:t>
      </w:r>
      <w:r w:rsidRPr="005467DD">
        <w:rPr>
          <w:sz w:val="16"/>
        </w:rPr>
        <w:softHyphen/>
        <w:t>v</w:t>
      </w:r>
      <w:r w:rsidRPr="005467DD">
        <w:rPr>
          <w:sz w:val="16"/>
        </w:rPr>
        <w:softHyphen/>
        <w:t>a</w:t>
      </w:r>
      <w:r w:rsidRPr="005467DD">
        <w:rPr>
          <w:sz w:val="16"/>
        </w:rPr>
        <w:softHyphen/>
        <w:t>tives are going to have a very strong major</w:t>
      </w:r>
      <w:r w:rsidRPr="005467DD">
        <w:rPr>
          <w:sz w:val="16"/>
        </w:rPr>
        <w:softHyphen/>
        <w:t>i</w:t>
      </w:r>
      <w:r w:rsidRPr="005467DD">
        <w:rPr>
          <w:sz w:val="16"/>
        </w:rPr>
        <w:softHyphen/>
        <w:t>ty. And they’re going to have the pow</w:t>
      </w:r>
      <w:r w:rsidRPr="005467DD">
        <w:rPr>
          <w:sz w:val="16"/>
        </w:rPr>
        <w:softHyphen/>
        <w:t>er to trans</w:t>
      </w:r>
      <w:r w:rsidRPr="005467DD">
        <w:rPr>
          <w:sz w:val="16"/>
        </w:rPr>
        <w:softHyphen/>
        <w:t>form the law immense</w:t>
      </w:r>
      <w:r w:rsidRPr="005467DD">
        <w:rPr>
          <w:sz w:val="16"/>
        </w:rPr>
        <w:softHyphen/>
        <w:t>ly. And so the ques</w:t>
      </w:r>
      <w:r w:rsidRPr="005467DD">
        <w:rPr>
          <w:sz w:val="16"/>
        </w:rPr>
        <w:softHyphen/>
        <w:t xml:space="preserve">tion is, </w:t>
      </w:r>
      <w:r w:rsidRPr="00322FB8">
        <w:rPr>
          <w:rStyle w:val="StyleUnderline"/>
          <w:highlight w:val="yellow"/>
        </w:rPr>
        <w:t xml:space="preserve">where are they going to </w:t>
      </w:r>
      <w:r w:rsidRPr="00322FB8">
        <w:rPr>
          <w:rStyle w:val="Emphasis"/>
          <w:highlight w:val="yellow"/>
        </w:rPr>
        <w:t>put their ener</w:t>
      </w:r>
      <w:r w:rsidRPr="00322FB8">
        <w:rPr>
          <w:rStyle w:val="Emphasis"/>
          <w:highlight w:val="yellow"/>
        </w:rPr>
        <w:softHyphen/>
        <w:t>gy?</w:t>
      </w:r>
      <w:r w:rsidRPr="005467DD">
        <w:rPr>
          <w:sz w:val="16"/>
        </w:rPr>
        <w:t xml:space="preserve"> And </w:t>
      </w:r>
      <w:r w:rsidRPr="00562E12">
        <w:rPr>
          <w:rStyle w:val="StyleUnderline"/>
        </w:rPr>
        <w:t>my fear is not so much for labor law</w:t>
      </w:r>
      <w:r w:rsidRPr="005467DD">
        <w:rPr>
          <w:sz w:val="16"/>
        </w:rPr>
        <w:t xml:space="preserve">, </w:t>
      </w:r>
      <w:r w:rsidRPr="00562E12">
        <w:rPr>
          <w:rStyle w:val="Emphasis"/>
        </w:rPr>
        <w:t>because labor laws are fun</w:t>
      </w:r>
      <w:r w:rsidRPr="00562E12">
        <w:rPr>
          <w:rStyle w:val="Emphasis"/>
        </w:rPr>
        <w:softHyphen/>
        <w:t>da</w:t>
      </w:r>
      <w:r w:rsidRPr="00562E12">
        <w:rPr>
          <w:rStyle w:val="Emphasis"/>
        </w:rPr>
        <w:softHyphen/>
        <w:t>men</w:t>
      </w:r>
      <w:r w:rsidRPr="00562E12">
        <w:rPr>
          <w:rStyle w:val="Emphasis"/>
        </w:rPr>
        <w:softHyphen/>
        <w:t>tal</w:t>
      </w:r>
      <w:r w:rsidRPr="00562E12">
        <w:rPr>
          <w:rStyle w:val="Emphasis"/>
        </w:rPr>
        <w:softHyphen/>
        <w:t>ly weak any</w:t>
      </w:r>
      <w:r w:rsidRPr="00562E12">
        <w:rPr>
          <w:rStyle w:val="Emphasis"/>
        </w:rPr>
        <w:softHyphen/>
        <w:t>way</w:t>
      </w:r>
      <w:r w:rsidRPr="005467DD">
        <w:rPr>
          <w:sz w:val="16"/>
        </w:rPr>
        <w:t>, but more in the area of vot</w:t>
      </w:r>
      <w:r w:rsidRPr="005467DD">
        <w:rPr>
          <w:sz w:val="16"/>
        </w:rPr>
        <w:softHyphen/>
        <w:t>ing rights and gerrymandering. </w:t>
      </w:r>
    </w:p>
    <w:p w14:paraId="210ADD95" w14:textId="77777777" w:rsidR="00CE27C2" w:rsidRDefault="00CE27C2" w:rsidP="00CE27C2"/>
    <w:p w14:paraId="38E36C54" w14:textId="77777777" w:rsidR="00CE27C2" w:rsidRPr="00DD0106" w:rsidRDefault="00CE27C2" w:rsidP="00CE27C2">
      <w:pPr>
        <w:pStyle w:val="Heading4"/>
        <w:rPr>
          <w:sz w:val="16"/>
        </w:rPr>
      </w:pPr>
      <w:r>
        <w:t xml:space="preserve">That means Roberts will </w:t>
      </w:r>
      <w:r w:rsidRPr="004B2A3A">
        <w:rPr>
          <w:u w:val="single"/>
        </w:rPr>
        <w:t>balance elsewhere</w:t>
      </w:r>
      <w:r>
        <w:t xml:space="preserve"> to </w:t>
      </w:r>
      <w:r w:rsidRPr="004B2A3A">
        <w:rPr>
          <w:u w:val="single"/>
        </w:rPr>
        <w:t>correct</w:t>
      </w:r>
      <w:r>
        <w:t xml:space="preserve"> the </w:t>
      </w:r>
      <w:r w:rsidRPr="004B2A3A">
        <w:rPr>
          <w:u w:val="single"/>
        </w:rPr>
        <w:t>signal</w:t>
      </w:r>
      <w:r>
        <w:t xml:space="preserve"> of the </w:t>
      </w:r>
      <w:r w:rsidRPr="004B2A3A">
        <w:rPr>
          <w:u w:val="single"/>
        </w:rPr>
        <w:t>plan</w:t>
      </w:r>
      <w:r>
        <w:t>.</w:t>
      </w:r>
    </w:p>
    <w:p w14:paraId="07BFAC22" w14:textId="77777777" w:rsidR="00CE27C2" w:rsidRPr="00D53B9C" w:rsidRDefault="00CE27C2" w:rsidP="00CE27C2">
      <w:r>
        <w:t xml:space="preserve">Ann E. </w:t>
      </w:r>
      <w:r w:rsidRPr="00D53B9C">
        <w:rPr>
          <w:rStyle w:val="Style13ptBold"/>
        </w:rPr>
        <w:t>Marimow 25</w:t>
      </w:r>
      <w:r>
        <w:t>, Supreme Court correspondent at the Washington Post, former Nieman Fellow at Harvard, holds a degree from Cornell, “Supreme Court walks a tightrope as it confronts Trump’s power moves”, https://www.washingtonpost.com/politics/2025/05/29/trump-john-roberts-supreme-court/</w:t>
      </w:r>
    </w:p>
    <w:p w14:paraId="5F3B511E" w14:textId="77777777" w:rsidR="00CE27C2" w:rsidRPr="00BA02AC" w:rsidRDefault="00CE27C2" w:rsidP="00CE27C2">
      <w:pPr>
        <w:rPr>
          <w:rStyle w:val="Emphasis"/>
        </w:rPr>
      </w:pPr>
      <w:r w:rsidRPr="00BA02AC">
        <w:rPr>
          <w:rStyle w:val="StyleUnderline"/>
        </w:rPr>
        <w:t xml:space="preserve">Chief </w:t>
      </w:r>
      <w:r w:rsidRPr="0094167C">
        <w:rPr>
          <w:rStyle w:val="StyleUnderline"/>
        </w:rPr>
        <w:t>Justice John G</w:t>
      </w:r>
      <w:r w:rsidRPr="0094167C">
        <w:rPr>
          <w:sz w:val="16"/>
        </w:rPr>
        <w:t xml:space="preserve">. </w:t>
      </w:r>
      <w:r w:rsidRPr="0094167C">
        <w:rPr>
          <w:rStyle w:val="Emphasis"/>
        </w:rPr>
        <w:t>Roberts</w:t>
      </w:r>
      <w:r w:rsidRPr="0094167C">
        <w:rPr>
          <w:sz w:val="16"/>
        </w:rPr>
        <w:t xml:space="preserve"> Jr. </w:t>
      </w:r>
      <w:r w:rsidRPr="0094167C">
        <w:rPr>
          <w:rStyle w:val="StyleUnderline"/>
        </w:rPr>
        <w:t xml:space="preserve">is navigating a </w:t>
      </w:r>
      <w:r w:rsidRPr="0094167C">
        <w:rPr>
          <w:rStyle w:val="Emphasis"/>
        </w:rPr>
        <w:t>fraught path</w:t>
      </w:r>
      <w:r w:rsidRPr="0094167C">
        <w:rPr>
          <w:rStyle w:val="StyleUnderline"/>
        </w:rPr>
        <w:t>, legal analysts</w:t>
      </w:r>
      <w:r w:rsidRPr="00BA02AC">
        <w:rPr>
          <w:rStyle w:val="StyleUnderline"/>
        </w:rPr>
        <w:t xml:space="preserve"> say, trying to </w:t>
      </w:r>
      <w:r w:rsidRPr="00BA02AC">
        <w:rPr>
          <w:rStyle w:val="Emphasis"/>
        </w:rPr>
        <w:t>avert a direct confrontation</w:t>
      </w:r>
      <w:r w:rsidRPr="00BA02AC">
        <w:rPr>
          <w:sz w:val="16"/>
        </w:rPr>
        <w:t xml:space="preserve"> </w:t>
      </w:r>
      <w:r w:rsidRPr="00BA02AC">
        <w:rPr>
          <w:rStyle w:val="StyleUnderline"/>
        </w:rPr>
        <w:t>between</w:t>
      </w:r>
      <w:r w:rsidRPr="00BA02AC">
        <w:rPr>
          <w:sz w:val="16"/>
        </w:rPr>
        <w:t xml:space="preserve"> the </w:t>
      </w:r>
      <w:r w:rsidRPr="00BA02AC">
        <w:rPr>
          <w:rStyle w:val="Emphasis"/>
        </w:rPr>
        <w:t>Trump</w:t>
      </w:r>
      <w:r w:rsidRPr="00BA02AC">
        <w:rPr>
          <w:sz w:val="16"/>
        </w:rPr>
        <w:t xml:space="preserve"> administration </w:t>
      </w:r>
      <w:r w:rsidRPr="00BA02AC">
        <w:rPr>
          <w:rStyle w:val="StyleUnderline"/>
        </w:rPr>
        <w:t>and a Supreme Court that</w:t>
      </w:r>
      <w:r w:rsidRPr="00A11FF0">
        <w:rPr>
          <w:rStyle w:val="StyleUnderline"/>
        </w:rPr>
        <w:t xml:space="preserve"> </w:t>
      </w:r>
      <w:r w:rsidRPr="00BA02AC">
        <w:rPr>
          <w:rStyle w:val="StyleUnderline"/>
        </w:rPr>
        <w:t>has steadily expanded presidential power</w:t>
      </w:r>
      <w:r w:rsidRPr="00BA02AC">
        <w:rPr>
          <w:sz w:val="16"/>
        </w:rPr>
        <w:t xml:space="preserve"> — </w:t>
      </w:r>
      <w:r w:rsidRPr="00BA02AC">
        <w:rPr>
          <w:rStyle w:val="StyleUnderline"/>
        </w:rPr>
        <w:t xml:space="preserve">but </w:t>
      </w:r>
      <w:r w:rsidRPr="00BA02AC">
        <w:rPr>
          <w:rStyle w:val="Emphasis"/>
        </w:rPr>
        <w:t>not without limits.</w:t>
      </w:r>
    </w:p>
    <w:p w14:paraId="01A3D1A8" w14:textId="77777777" w:rsidR="00CE27C2" w:rsidRPr="00BA02AC" w:rsidRDefault="00CE27C2" w:rsidP="00CE27C2">
      <w:pPr>
        <w:rPr>
          <w:sz w:val="16"/>
        </w:rPr>
      </w:pPr>
      <w:r w:rsidRPr="00BA02AC">
        <w:rPr>
          <w:rStyle w:val="StyleUnderline"/>
        </w:rPr>
        <w:t xml:space="preserve">The </w:t>
      </w:r>
      <w:r w:rsidRPr="00322FB8">
        <w:rPr>
          <w:rStyle w:val="Emphasis"/>
          <w:highlight w:val="yellow"/>
        </w:rPr>
        <w:t xml:space="preserve">stakes are </w:t>
      </w:r>
      <w:r w:rsidRPr="008A77EC">
        <w:rPr>
          <w:rStyle w:val="Emphasis"/>
        </w:rPr>
        <w:t xml:space="preserve">as </w:t>
      </w:r>
      <w:r w:rsidRPr="00322FB8">
        <w:rPr>
          <w:rStyle w:val="Emphasis"/>
          <w:highlight w:val="yellow"/>
        </w:rPr>
        <w:t>high</w:t>
      </w:r>
      <w:r w:rsidRPr="00322FB8">
        <w:rPr>
          <w:sz w:val="16"/>
          <w:highlight w:val="yellow"/>
        </w:rPr>
        <w:t xml:space="preserve"> </w:t>
      </w:r>
      <w:r w:rsidRPr="008A77EC">
        <w:rPr>
          <w:rStyle w:val="StyleUnderline"/>
        </w:rPr>
        <w:t xml:space="preserve">as at </w:t>
      </w:r>
      <w:r w:rsidRPr="008A77EC">
        <w:rPr>
          <w:rStyle w:val="Emphasis"/>
        </w:rPr>
        <w:t>any time in Roberts’s 20-year tenure</w:t>
      </w:r>
      <w:r w:rsidRPr="008A77EC">
        <w:rPr>
          <w:sz w:val="16"/>
        </w:rPr>
        <w:t xml:space="preserve">. </w:t>
      </w:r>
      <w:r w:rsidRPr="008A77EC">
        <w:rPr>
          <w:rStyle w:val="StyleUnderline"/>
        </w:rPr>
        <w:t>He is</w:t>
      </w:r>
      <w:r w:rsidRPr="00BA02AC">
        <w:rPr>
          <w:rStyle w:val="StyleUnderline"/>
        </w:rPr>
        <w:t xml:space="preserve"> committed to </w:t>
      </w:r>
      <w:r w:rsidRPr="00BA02AC">
        <w:rPr>
          <w:rStyle w:val="Emphasis"/>
        </w:rPr>
        <w:t>protecting the independence of the courts</w:t>
      </w:r>
      <w:r w:rsidRPr="00BA02AC">
        <w:rPr>
          <w:sz w:val="16"/>
        </w:rPr>
        <w:t xml:space="preserve"> </w:t>
      </w:r>
      <w:r w:rsidRPr="00BA02AC">
        <w:rPr>
          <w:rStyle w:val="StyleUnderline"/>
        </w:rPr>
        <w:t>to “check the excesses of Congress or the executive,” as</w:t>
      </w:r>
      <w:r w:rsidRPr="004B2A3A">
        <w:rPr>
          <w:rStyle w:val="StyleUnderline"/>
        </w:rPr>
        <w:t xml:space="preserve"> </w:t>
      </w:r>
      <w:r w:rsidRPr="00BA02AC">
        <w:rPr>
          <w:rStyle w:val="StyleUnderline"/>
        </w:rPr>
        <w:t>he said recently</w:t>
      </w:r>
      <w:r w:rsidRPr="00BA02AC">
        <w:rPr>
          <w:sz w:val="16"/>
        </w:rPr>
        <w:t>, amid attacks by President Donald Trump and his allies on federal judges, including the justices.</w:t>
      </w:r>
    </w:p>
    <w:p w14:paraId="04AEC0C6" w14:textId="77777777" w:rsidR="00CE27C2" w:rsidRPr="004B2A3A" w:rsidRDefault="00CE27C2" w:rsidP="00CE27C2">
      <w:pPr>
        <w:rPr>
          <w:sz w:val="8"/>
          <w:szCs w:val="8"/>
        </w:rPr>
      </w:pPr>
      <w:r w:rsidRPr="00BA02AC">
        <w:rPr>
          <w:sz w:val="8"/>
          <w:szCs w:val="8"/>
        </w:rPr>
        <w:t>Since Trump returned to the White House, the Supreme Court has granted him most, but not all, of what he asked for in emergency requests. The justices have allowed the administration for now</w:t>
      </w:r>
      <w:r w:rsidRPr="004B2A3A">
        <w:rPr>
          <w:sz w:val="8"/>
          <w:szCs w:val="8"/>
        </w:rPr>
        <w:t xml:space="preserve"> </w:t>
      </w:r>
      <w:r w:rsidRPr="00BA02AC">
        <w:rPr>
          <w:sz w:val="8"/>
          <w:szCs w:val="8"/>
        </w:rPr>
        <w:t>to bar transgender troops from the military, fire independent agency leaders without cause, halt teacher grants and remove</w:t>
      </w:r>
      <w:r w:rsidRPr="004B2A3A">
        <w:rPr>
          <w:sz w:val="8"/>
          <w:szCs w:val="8"/>
        </w:rPr>
        <w:t xml:space="preserve"> </w:t>
      </w:r>
      <w:r w:rsidRPr="00BA02AC">
        <w:rPr>
          <w:sz w:val="8"/>
          <w:szCs w:val="8"/>
        </w:rPr>
        <w:t>protections for as many as 350,000</w:t>
      </w:r>
      <w:r w:rsidRPr="004B2A3A">
        <w:rPr>
          <w:sz w:val="8"/>
          <w:szCs w:val="8"/>
        </w:rPr>
        <w:t xml:space="preserve"> </w:t>
      </w:r>
      <w:r w:rsidRPr="00BA02AC">
        <w:rPr>
          <w:sz w:val="8"/>
          <w:szCs w:val="8"/>
        </w:rPr>
        <w:t>Venezuelans. On Friday, the court cleared the way for Trump to</w:t>
      </w:r>
      <w:r w:rsidRPr="004B2A3A">
        <w:rPr>
          <w:sz w:val="8"/>
          <w:szCs w:val="8"/>
        </w:rPr>
        <w:t xml:space="preserve"> </w:t>
      </w:r>
      <w:r w:rsidRPr="00BA02AC">
        <w:rPr>
          <w:sz w:val="8"/>
          <w:szCs w:val="8"/>
        </w:rPr>
        <w:t>revoke legal status</w:t>
      </w:r>
      <w:r w:rsidRPr="004B2A3A">
        <w:rPr>
          <w:sz w:val="8"/>
          <w:szCs w:val="8"/>
        </w:rPr>
        <w:t xml:space="preserve"> </w:t>
      </w:r>
      <w:r w:rsidRPr="00BA02AC">
        <w:rPr>
          <w:sz w:val="8"/>
          <w:szCs w:val="8"/>
        </w:rPr>
        <w:t>for more than 530,000 migrants while litigation continues.</w:t>
      </w:r>
    </w:p>
    <w:p w14:paraId="3F261BE3" w14:textId="77777777" w:rsidR="00CE27C2" w:rsidRPr="004B2A3A" w:rsidRDefault="00CE27C2" w:rsidP="00CE27C2">
      <w:pPr>
        <w:rPr>
          <w:sz w:val="8"/>
          <w:szCs w:val="8"/>
        </w:rPr>
      </w:pPr>
      <w:r w:rsidRPr="004B2A3A">
        <w:rPr>
          <w:sz w:val="8"/>
          <w:szCs w:val="8"/>
        </w:rPr>
        <w:t>The court’s notable, increasingly forceful exceptions have come in cases involving the due process rights of migrants targeted for fast-tracked deportation.</w:t>
      </w:r>
    </w:p>
    <w:p w14:paraId="34089C07" w14:textId="77777777" w:rsidR="00CE27C2" w:rsidRPr="004B2A3A" w:rsidRDefault="00CE27C2" w:rsidP="00CE27C2">
      <w:pPr>
        <w:rPr>
          <w:sz w:val="8"/>
          <w:szCs w:val="8"/>
        </w:rPr>
      </w:pPr>
      <w:r w:rsidRPr="004B2A3A">
        <w:rPr>
          <w:sz w:val="8"/>
          <w:szCs w:val="8"/>
        </w:rPr>
        <w:t>It is still early in Trump’s term to draw conclusions about how the Supreme Court will ultimately rule on the many lawsuits challenging the administration’s most aggressive moves. Over the next few years, the justices could have the final word on issues including tariffs, birthright citizenship, the firing of independent agency leaders and more.</w:t>
      </w:r>
    </w:p>
    <w:p w14:paraId="49569AD9" w14:textId="77777777" w:rsidR="00CE27C2" w:rsidRPr="004B2A3A" w:rsidRDefault="00CE27C2" w:rsidP="00CE27C2">
      <w:pPr>
        <w:rPr>
          <w:sz w:val="8"/>
          <w:szCs w:val="8"/>
        </w:rPr>
      </w:pPr>
      <w:r w:rsidRPr="004B2A3A">
        <w:rPr>
          <w:sz w:val="8"/>
          <w:szCs w:val="8"/>
        </w:rPr>
        <w:t>In handling the flood of emergency requests so far, Roberts seems to be taking a page from one of his heroes, John Marshall, who as the longest-serving chief justice established the court system’s independence while studiously avoiding fights with President Thomas Jefferson that he knew he couldn’t win.</w:t>
      </w:r>
    </w:p>
    <w:p w14:paraId="1A7F5CAA" w14:textId="77777777" w:rsidR="00CE27C2" w:rsidRPr="004B2A3A" w:rsidRDefault="00CE27C2" w:rsidP="00CE27C2">
      <w:pPr>
        <w:rPr>
          <w:sz w:val="8"/>
          <w:szCs w:val="8"/>
        </w:rPr>
      </w:pPr>
      <w:r w:rsidRPr="004B2A3A">
        <w:rPr>
          <w:sz w:val="8"/>
          <w:szCs w:val="8"/>
        </w:rPr>
        <w:t>Roberts “wants to avoid conflict with the other branches until he absolutely has to come into conflict with them,” said John Yoo, a law professor at the University of California at Berkeley who served as deputy assistant attorney general in the George W. Bush administration.</w:t>
      </w:r>
    </w:p>
    <w:p w14:paraId="23129377" w14:textId="77777777" w:rsidR="00CE27C2" w:rsidRPr="004B2A3A" w:rsidRDefault="00CE27C2" w:rsidP="00CE27C2">
      <w:pPr>
        <w:rPr>
          <w:sz w:val="8"/>
          <w:szCs w:val="8"/>
        </w:rPr>
      </w:pPr>
      <w:r w:rsidRPr="004B2A3A">
        <w:rPr>
          <w:sz w:val="8"/>
          <w:szCs w:val="8"/>
        </w:rPr>
        <w:t>Unlike the executive branch or Congress, Yoo continued, “the court doesn’t have the sword or the purse. Its power is persuasion, and the justices understand that more than most people and are sensitive to it.”</w:t>
      </w:r>
    </w:p>
    <w:p w14:paraId="1AB00E6E" w14:textId="77777777" w:rsidR="00CE27C2" w:rsidRPr="004B2A3A" w:rsidRDefault="00CE27C2" w:rsidP="00CE27C2">
      <w:pPr>
        <w:rPr>
          <w:sz w:val="8"/>
          <w:szCs w:val="8"/>
        </w:rPr>
      </w:pPr>
      <w:r w:rsidRPr="004B2A3A">
        <w:rPr>
          <w:sz w:val="8"/>
          <w:szCs w:val="8"/>
        </w:rPr>
        <w:t>With both houses of Congress controlled by Republicans, the federal courts have emerged as the primary potential roadblock to Trump’s initiatives, with significant implications for his presidency and the fragile balance among the three, coequal branches of government.</w:t>
      </w:r>
    </w:p>
    <w:p w14:paraId="6F264F66" w14:textId="77777777" w:rsidR="00CE27C2" w:rsidRPr="004B2A3A" w:rsidRDefault="00CE27C2" w:rsidP="00CE27C2">
      <w:pPr>
        <w:rPr>
          <w:sz w:val="8"/>
          <w:szCs w:val="8"/>
        </w:rPr>
      </w:pPr>
      <w:r w:rsidRPr="004B2A3A">
        <w:rPr>
          <w:sz w:val="8"/>
          <w:szCs w:val="8"/>
        </w:rPr>
        <w:t>Trump has said that he has great respect for the Supreme Court and that his administration will abide by its decisions. Solicitor General D. John Sauer, the president’s top advocate at the court, told the justices during oral argument this month that the administration views itself as bound by their judgments and precedents.</w:t>
      </w:r>
    </w:p>
    <w:p w14:paraId="2BC0FA29" w14:textId="77777777" w:rsidR="00CE27C2" w:rsidRPr="004B2A3A" w:rsidRDefault="00CE27C2" w:rsidP="00CE27C2">
      <w:pPr>
        <w:rPr>
          <w:sz w:val="8"/>
          <w:szCs w:val="8"/>
        </w:rPr>
      </w:pPr>
      <w:r w:rsidRPr="004B2A3A">
        <w:rPr>
          <w:sz w:val="8"/>
          <w:szCs w:val="8"/>
        </w:rPr>
        <w:t>But the president’s social media posts have shown flashes of anger with a bench that includes three Trump nominees — Justices Neil M. Gorsuch, Brett M. Kavanaugh and Amy Coney Barrett.</w:t>
      </w:r>
    </w:p>
    <w:p w14:paraId="2549C559" w14:textId="77777777" w:rsidR="00CE27C2" w:rsidRPr="004B2A3A" w:rsidRDefault="00CE27C2" w:rsidP="00CE27C2">
      <w:pPr>
        <w:rPr>
          <w:sz w:val="8"/>
          <w:szCs w:val="8"/>
        </w:rPr>
      </w:pPr>
      <w:r w:rsidRPr="004B2A3A">
        <w:rPr>
          <w:sz w:val="8"/>
          <w:szCs w:val="8"/>
        </w:rPr>
        <w:t>“The Supreme Court of the United States is not allowing me to do what I was elected to do,” Trump wrote on Truth Social on May 16, after the high court’s sternly worded order temporarily blocking deportations of alleged gang members in northern Texas.</w:t>
      </w:r>
    </w:p>
    <w:p w14:paraId="1A24A1A1" w14:textId="77777777" w:rsidR="00CE27C2" w:rsidRPr="004B2A3A" w:rsidRDefault="00CE27C2" w:rsidP="00CE27C2">
      <w:pPr>
        <w:rPr>
          <w:sz w:val="8"/>
          <w:szCs w:val="8"/>
        </w:rPr>
      </w:pPr>
      <w:r w:rsidRPr="004B2A3A">
        <w:rPr>
          <w:sz w:val="8"/>
          <w:szCs w:val="8"/>
        </w:rPr>
        <w:t>The next day, the president circulated an ominous post from legal adviser and conservative provocateur Mike Davis, who said: “The Supreme Court is heading down a perilous path.”</w:t>
      </w:r>
    </w:p>
    <w:p w14:paraId="0A595D1B" w14:textId="77777777" w:rsidR="00CE27C2" w:rsidRPr="004B2A3A" w:rsidRDefault="00CE27C2" w:rsidP="00CE27C2">
      <w:pPr>
        <w:rPr>
          <w:sz w:val="8"/>
          <w:szCs w:val="8"/>
        </w:rPr>
      </w:pPr>
      <w:r w:rsidRPr="004B2A3A">
        <w:rPr>
          <w:sz w:val="8"/>
          <w:szCs w:val="8"/>
        </w:rPr>
        <w:t>The escalating tension poses a serious test for Roberts’s leadership and the Supreme Court’s legitimacy at a time when the court and the country are ideologically divided, and when Americans’ trust in the court has plummeted.</w:t>
      </w:r>
    </w:p>
    <w:p w14:paraId="21559074" w14:textId="77777777" w:rsidR="00CE27C2" w:rsidRPr="004B2A3A" w:rsidRDefault="00CE27C2" w:rsidP="00CE27C2">
      <w:pPr>
        <w:rPr>
          <w:sz w:val="8"/>
          <w:szCs w:val="8"/>
        </w:rPr>
      </w:pPr>
      <w:r w:rsidRPr="004B2A3A">
        <w:rPr>
          <w:sz w:val="8"/>
          <w:szCs w:val="8"/>
        </w:rPr>
        <w:t>Many of the court’s early decisions have been technical and procedural. In the case of Kilmar Abrego García, for instance, a divided court directed the administration to take steps to return the wrongly deported Maryland man. But the justices stopped short of ordering Trump to make it happen. That gave the administration an opening to drag its feet in response to lower-court orders and to suggest that Abrego García would not be returning to the United States.</w:t>
      </w:r>
    </w:p>
    <w:p w14:paraId="6A937C18" w14:textId="77777777" w:rsidR="00CE27C2" w:rsidRPr="00B73D5D" w:rsidRDefault="00CE27C2" w:rsidP="00CE27C2">
      <w:pPr>
        <w:rPr>
          <w:rStyle w:val="Emphasis"/>
          <w:sz w:val="24"/>
          <w:szCs w:val="24"/>
        </w:rPr>
      </w:pPr>
      <w:r w:rsidRPr="004B2A3A">
        <w:rPr>
          <w:sz w:val="16"/>
        </w:rPr>
        <w:t xml:space="preserve">Jeffrey Rosen, chief executive of the National Constitution Center, said </w:t>
      </w:r>
      <w:r w:rsidRPr="00B73D5D">
        <w:rPr>
          <w:rStyle w:val="StyleUnderline"/>
        </w:rPr>
        <w:t xml:space="preserve">Roberts is </w:t>
      </w:r>
      <w:r w:rsidRPr="00322FB8">
        <w:rPr>
          <w:rStyle w:val="Emphasis"/>
          <w:highlight w:val="yellow"/>
        </w:rPr>
        <w:t>determined</w:t>
      </w:r>
      <w:r w:rsidRPr="00322FB8">
        <w:rPr>
          <w:rStyle w:val="StyleUnderline"/>
          <w:highlight w:val="yellow"/>
        </w:rPr>
        <w:t xml:space="preserve"> to </w:t>
      </w:r>
      <w:r w:rsidRPr="00322FB8">
        <w:rPr>
          <w:rStyle w:val="Emphasis"/>
          <w:highlight w:val="yellow"/>
        </w:rPr>
        <w:t>protect the court</w:t>
      </w:r>
      <w:r w:rsidRPr="00322FB8">
        <w:rPr>
          <w:rStyle w:val="StyleUnderline"/>
          <w:highlight w:val="yellow"/>
        </w:rPr>
        <w:t xml:space="preserve"> and </w:t>
      </w:r>
      <w:r w:rsidRPr="00322FB8">
        <w:rPr>
          <w:rStyle w:val="Emphasis"/>
          <w:sz w:val="24"/>
          <w:szCs w:val="24"/>
          <w:highlight w:val="yellow"/>
        </w:rPr>
        <w:t>not invite</w:t>
      </w:r>
      <w:r w:rsidRPr="00B73D5D">
        <w:rPr>
          <w:rStyle w:val="Emphasis"/>
          <w:sz w:val="24"/>
          <w:szCs w:val="24"/>
        </w:rPr>
        <w:t xml:space="preserve"> a </w:t>
      </w:r>
      <w:r w:rsidRPr="00322FB8">
        <w:rPr>
          <w:rStyle w:val="Emphasis"/>
          <w:sz w:val="24"/>
          <w:szCs w:val="24"/>
          <w:highlight w:val="yellow"/>
        </w:rPr>
        <w:t>confrontation</w:t>
      </w:r>
      <w:r w:rsidRPr="00B73D5D">
        <w:rPr>
          <w:rStyle w:val="Emphasis"/>
          <w:sz w:val="24"/>
          <w:szCs w:val="24"/>
        </w:rPr>
        <w:t>.</w:t>
      </w:r>
    </w:p>
    <w:p w14:paraId="370C8946" w14:textId="77777777" w:rsidR="00CE27C2" w:rsidRPr="004B2A3A" w:rsidRDefault="00CE27C2" w:rsidP="00CE27C2">
      <w:pPr>
        <w:rPr>
          <w:sz w:val="16"/>
        </w:rPr>
      </w:pPr>
      <w:r w:rsidRPr="004B2A3A">
        <w:rPr>
          <w:sz w:val="16"/>
        </w:rPr>
        <w:t>“</w:t>
      </w:r>
      <w:r w:rsidRPr="00322FB8">
        <w:rPr>
          <w:rStyle w:val="StyleUnderline"/>
          <w:highlight w:val="yellow"/>
        </w:rPr>
        <w:t xml:space="preserve">He has a </w:t>
      </w:r>
      <w:r w:rsidRPr="00322FB8">
        <w:rPr>
          <w:rStyle w:val="Emphasis"/>
          <w:sz w:val="24"/>
          <w:szCs w:val="24"/>
          <w:highlight w:val="yellow"/>
        </w:rPr>
        <w:t>very sophisticated sense</w:t>
      </w:r>
      <w:r w:rsidRPr="00322FB8">
        <w:rPr>
          <w:rStyle w:val="StyleUnderline"/>
          <w:sz w:val="24"/>
          <w:szCs w:val="24"/>
          <w:highlight w:val="yellow"/>
        </w:rPr>
        <w:t xml:space="preserve"> </w:t>
      </w:r>
      <w:r w:rsidRPr="00322FB8">
        <w:rPr>
          <w:rStyle w:val="StyleUnderline"/>
          <w:highlight w:val="yellow"/>
        </w:rPr>
        <w:t xml:space="preserve">of how </w:t>
      </w:r>
      <w:r w:rsidRPr="00322FB8">
        <w:rPr>
          <w:rStyle w:val="Emphasis"/>
          <w:highlight w:val="yellow"/>
        </w:rPr>
        <w:t>fragile</w:t>
      </w:r>
      <w:r w:rsidRPr="00322FB8">
        <w:rPr>
          <w:rStyle w:val="StyleUnderline"/>
          <w:highlight w:val="yellow"/>
        </w:rPr>
        <w:t xml:space="preserve"> the</w:t>
      </w:r>
      <w:r w:rsidRPr="00B73D5D">
        <w:rPr>
          <w:rStyle w:val="StyleUnderline"/>
        </w:rPr>
        <w:t xml:space="preserve"> court’s </w:t>
      </w:r>
      <w:r w:rsidRPr="00322FB8">
        <w:rPr>
          <w:rStyle w:val="Emphasis"/>
          <w:highlight w:val="yellow"/>
        </w:rPr>
        <w:t>nonpartisan role</w:t>
      </w:r>
      <w:r w:rsidRPr="00322FB8">
        <w:rPr>
          <w:rStyle w:val="StyleUnderline"/>
          <w:highlight w:val="yellow"/>
        </w:rPr>
        <w:t xml:space="preserve"> is</w:t>
      </w:r>
      <w:r w:rsidRPr="004B2A3A">
        <w:rPr>
          <w:sz w:val="16"/>
        </w:rPr>
        <w:t xml:space="preserve">,” Rosen said, </w:t>
      </w:r>
      <w:r w:rsidRPr="00B73D5D">
        <w:rPr>
          <w:rStyle w:val="StyleUnderline"/>
        </w:rPr>
        <w:t xml:space="preserve">calling Roberts’s approach a combination of diplomacy and </w:t>
      </w:r>
      <w:r w:rsidRPr="006C62B2">
        <w:rPr>
          <w:rStyle w:val="StyleUnderline"/>
        </w:rPr>
        <w:t>law</w:t>
      </w:r>
      <w:r w:rsidRPr="006C62B2">
        <w:rPr>
          <w:sz w:val="16"/>
        </w:rPr>
        <w:t>. “</w:t>
      </w:r>
      <w:r w:rsidRPr="006C62B2">
        <w:rPr>
          <w:rStyle w:val="StyleUnderline"/>
        </w:rPr>
        <w:t xml:space="preserve">He’s trying to pull it off </w:t>
      </w:r>
      <w:r w:rsidRPr="00322FB8">
        <w:rPr>
          <w:rStyle w:val="StyleUnderline"/>
          <w:highlight w:val="yellow"/>
        </w:rPr>
        <w:t>under</w:t>
      </w:r>
      <w:r w:rsidRPr="00B73D5D">
        <w:rPr>
          <w:rStyle w:val="StyleUnderline"/>
        </w:rPr>
        <w:t xml:space="preserve"> </w:t>
      </w:r>
      <w:r w:rsidRPr="006C62B2">
        <w:rPr>
          <w:rStyle w:val="Emphasis"/>
        </w:rPr>
        <w:t xml:space="preserve">extremely </w:t>
      </w:r>
      <w:r w:rsidRPr="00322FB8">
        <w:rPr>
          <w:rStyle w:val="Emphasis"/>
          <w:highlight w:val="yellow"/>
        </w:rPr>
        <w:t>challenging circumstances</w:t>
      </w:r>
      <w:r w:rsidRPr="004B2A3A">
        <w:rPr>
          <w:sz w:val="16"/>
        </w:rPr>
        <w:t xml:space="preserve">, </w:t>
      </w:r>
      <w:r w:rsidRPr="00B73D5D">
        <w:rPr>
          <w:rStyle w:val="StyleUnderline"/>
        </w:rPr>
        <w:t xml:space="preserve">where it’s </w:t>
      </w:r>
      <w:r w:rsidRPr="00B73D5D">
        <w:rPr>
          <w:rStyle w:val="Emphasis"/>
        </w:rPr>
        <w:t>not clear whether or not</w:t>
      </w:r>
      <w:r w:rsidRPr="00B73D5D">
        <w:rPr>
          <w:rStyle w:val="StyleUnderline"/>
        </w:rPr>
        <w:t xml:space="preserve"> the court will </w:t>
      </w:r>
      <w:r w:rsidRPr="00B73D5D">
        <w:rPr>
          <w:rStyle w:val="Emphasis"/>
        </w:rPr>
        <w:t>succeed</w:t>
      </w:r>
      <w:r w:rsidRPr="004B2A3A">
        <w:rPr>
          <w:sz w:val="16"/>
        </w:rPr>
        <w:t>.”</w:t>
      </w:r>
    </w:p>
    <w:p w14:paraId="76FB1320" w14:textId="77777777" w:rsidR="00CE27C2" w:rsidRPr="004B2A3A" w:rsidRDefault="00CE27C2" w:rsidP="00CE27C2">
      <w:pPr>
        <w:rPr>
          <w:sz w:val="16"/>
        </w:rPr>
      </w:pPr>
      <w:r w:rsidRPr="004B2A3A">
        <w:rPr>
          <w:sz w:val="16"/>
        </w:rPr>
        <w:t xml:space="preserve">Yoo observed something similar </w:t>
      </w:r>
      <w:r w:rsidRPr="00B73D5D">
        <w:rPr>
          <w:rStyle w:val="StyleUnderline"/>
        </w:rPr>
        <w:t xml:space="preserve">in how the court handled Trump’s proposed ban on </w:t>
      </w:r>
      <w:r w:rsidRPr="00B73D5D">
        <w:rPr>
          <w:rStyle w:val="Emphasis"/>
        </w:rPr>
        <w:t>birthright citizenship</w:t>
      </w:r>
      <w:r w:rsidRPr="004B2A3A">
        <w:rPr>
          <w:sz w:val="16"/>
        </w:rPr>
        <w:t xml:space="preserve">, which has been blocked by several lower courts while litigation continues. </w:t>
      </w:r>
      <w:r w:rsidRPr="00B73D5D">
        <w:rPr>
          <w:rStyle w:val="StyleUnderline"/>
        </w:rPr>
        <w:t xml:space="preserve">The court </w:t>
      </w:r>
      <w:r w:rsidRPr="00B73D5D">
        <w:rPr>
          <w:rStyle w:val="Emphasis"/>
        </w:rPr>
        <w:t>put off for another day big constitutional questions</w:t>
      </w:r>
      <w:r w:rsidRPr="004B2A3A">
        <w:rPr>
          <w:sz w:val="16"/>
        </w:rPr>
        <w:t xml:space="preserve"> </w:t>
      </w:r>
      <w:r w:rsidRPr="00B73D5D">
        <w:rPr>
          <w:rStyle w:val="StyleUnderline"/>
        </w:rPr>
        <w:t>about the legality of denying automatic citizenship for U.S.-born babies</w:t>
      </w:r>
      <w:r w:rsidRPr="004B2A3A">
        <w:rPr>
          <w:sz w:val="16"/>
        </w:rPr>
        <w:t xml:space="preserve">. </w:t>
      </w:r>
      <w:r w:rsidRPr="00B73D5D">
        <w:rPr>
          <w:rStyle w:val="StyleUnderline"/>
        </w:rPr>
        <w:t>Instead, the justices took up the procedural issue of whether a single judge has the power to temporarily block a president’s agenda nationwide</w:t>
      </w:r>
      <w:r w:rsidRPr="004B2A3A">
        <w:rPr>
          <w:sz w:val="16"/>
        </w:rPr>
        <w:t>.</w:t>
      </w:r>
    </w:p>
    <w:p w14:paraId="1919A485" w14:textId="77777777" w:rsidR="00CE27C2" w:rsidRPr="004B2A3A" w:rsidRDefault="00CE27C2" w:rsidP="00CE27C2">
      <w:pPr>
        <w:rPr>
          <w:sz w:val="16"/>
        </w:rPr>
      </w:pPr>
      <w:r w:rsidRPr="004B2A3A">
        <w:rPr>
          <w:sz w:val="16"/>
        </w:rPr>
        <w:t>“</w:t>
      </w:r>
      <w:r w:rsidRPr="00322FB8">
        <w:rPr>
          <w:rStyle w:val="StyleUnderline"/>
          <w:highlight w:val="yellow"/>
        </w:rPr>
        <w:t>That’s his</w:t>
      </w:r>
      <w:r w:rsidRPr="00B73D5D">
        <w:rPr>
          <w:rStyle w:val="StyleUnderline"/>
        </w:rPr>
        <w:t xml:space="preserve"> </w:t>
      </w:r>
      <w:r w:rsidRPr="00B73D5D">
        <w:rPr>
          <w:rStyle w:val="Emphasis"/>
        </w:rPr>
        <w:t xml:space="preserve">operating </w:t>
      </w:r>
      <w:r w:rsidRPr="00322FB8">
        <w:rPr>
          <w:rStyle w:val="Emphasis"/>
          <w:highlight w:val="yellow"/>
        </w:rPr>
        <w:t>system</w:t>
      </w:r>
      <w:r w:rsidRPr="004B2A3A">
        <w:rPr>
          <w:sz w:val="16"/>
        </w:rPr>
        <w:t xml:space="preserve"> — </w:t>
      </w:r>
      <w:r w:rsidRPr="00B73D5D">
        <w:rPr>
          <w:rStyle w:val="StyleUnderline"/>
        </w:rPr>
        <w:t xml:space="preserve">to try to </w:t>
      </w:r>
      <w:r w:rsidRPr="00322FB8">
        <w:rPr>
          <w:rStyle w:val="Emphasis"/>
          <w:sz w:val="24"/>
          <w:szCs w:val="24"/>
          <w:highlight w:val="yellow"/>
        </w:rPr>
        <w:t>delay having to decide</w:t>
      </w:r>
      <w:r w:rsidRPr="00B73D5D">
        <w:rPr>
          <w:rStyle w:val="Emphasis"/>
          <w:sz w:val="24"/>
          <w:szCs w:val="24"/>
        </w:rPr>
        <w:t xml:space="preserve"> these really </w:t>
      </w:r>
      <w:r w:rsidRPr="00322FB8">
        <w:rPr>
          <w:rStyle w:val="Emphasis"/>
          <w:sz w:val="24"/>
          <w:szCs w:val="24"/>
          <w:highlight w:val="yellow"/>
        </w:rPr>
        <w:t>controversial</w:t>
      </w:r>
      <w:r w:rsidRPr="004B2A3A">
        <w:rPr>
          <w:rStyle w:val="Emphasis"/>
          <w:sz w:val="24"/>
          <w:szCs w:val="24"/>
        </w:rPr>
        <w:t xml:space="preserve"> constitutional </w:t>
      </w:r>
      <w:r w:rsidRPr="00322FB8">
        <w:rPr>
          <w:rStyle w:val="Emphasis"/>
          <w:sz w:val="24"/>
          <w:szCs w:val="24"/>
          <w:highlight w:val="yellow"/>
        </w:rPr>
        <w:t>issues</w:t>
      </w:r>
      <w:r w:rsidRPr="004B2A3A">
        <w:rPr>
          <w:sz w:val="16"/>
        </w:rPr>
        <w:t>,” Yoo said of the chief justice.</w:t>
      </w:r>
    </w:p>
    <w:p w14:paraId="07C93964" w14:textId="77777777" w:rsidR="00CE27C2" w:rsidRPr="004B2A3A" w:rsidRDefault="00CE27C2" w:rsidP="00CE27C2">
      <w:pPr>
        <w:rPr>
          <w:sz w:val="16"/>
        </w:rPr>
      </w:pPr>
      <w:r w:rsidRPr="004B2A3A">
        <w:rPr>
          <w:sz w:val="16"/>
        </w:rPr>
        <w:t>The emergency orders from the court have been unsigned, with dissenters listed by name if they choose. Roberts appears to have been in the majority in all but one of the approximately 10 substantive actions the court has taken so far.</w:t>
      </w:r>
    </w:p>
    <w:p w14:paraId="4DAB7836" w14:textId="77777777" w:rsidR="00CE27C2" w:rsidRPr="006C7DF5" w:rsidRDefault="00CE27C2" w:rsidP="00CE27C2">
      <w:pPr>
        <w:rPr>
          <w:rStyle w:val="StyleUnderline"/>
        </w:rPr>
      </w:pPr>
      <w:r w:rsidRPr="006C7DF5">
        <w:rPr>
          <w:rStyle w:val="StyleUnderline"/>
        </w:rPr>
        <w:t>Rosen sees parallels between Roberts’s approach and the legacy of Marshall</w:t>
      </w:r>
      <w:r w:rsidRPr="004B2A3A">
        <w:rPr>
          <w:sz w:val="16"/>
        </w:rPr>
        <w:t xml:space="preserve">, whose portrait hangs above the fireplace in the justices’ wood-paneled private conference room and who led the court from 1801 to 1835. </w:t>
      </w:r>
      <w:r w:rsidRPr="006C7DF5">
        <w:rPr>
          <w:rStyle w:val="StyleUnderline"/>
        </w:rPr>
        <w:t xml:space="preserve">Marshall facilitated </w:t>
      </w:r>
      <w:r w:rsidRPr="006C7DF5">
        <w:rPr>
          <w:rStyle w:val="Emphasis"/>
        </w:rPr>
        <w:t>consensus</w:t>
      </w:r>
      <w:r w:rsidRPr="006C7DF5">
        <w:rPr>
          <w:rStyle w:val="StyleUnderline"/>
        </w:rPr>
        <w:t xml:space="preserve"> among his </w:t>
      </w:r>
      <w:r w:rsidRPr="006C7DF5">
        <w:rPr>
          <w:rStyle w:val="Emphasis"/>
        </w:rPr>
        <w:t>colleagues</w:t>
      </w:r>
      <w:r w:rsidRPr="004B2A3A">
        <w:rPr>
          <w:sz w:val="16"/>
        </w:rPr>
        <w:t xml:space="preserve"> </w:t>
      </w:r>
      <w:r w:rsidRPr="006C7DF5">
        <w:rPr>
          <w:rStyle w:val="StyleUnderline"/>
        </w:rPr>
        <w:t xml:space="preserve">and transformed what was a weak judicial body into a powerful check on Congress and the president. But he was also </w:t>
      </w:r>
      <w:r w:rsidRPr="006C7DF5">
        <w:rPr>
          <w:rStyle w:val="Emphasis"/>
        </w:rPr>
        <w:t>careful</w:t>
      </w:r>
      <w:r w:rsidRPr="006C7DF5">
        <w:rPr>
          <w:rStyle w:val="StyleUnderline"/>
        </w:rPr>
        <w:t xml:space="preserve"> not to engage in </w:t>
      </w:r>
      <w:r w:rsidRPr="006C7DF5">
        <w:rPr>
          <w:rStyle w:val="Emphasis"/>
        </w:rPr>
        <w:t>unwinnable battles</w:t>
      </w:r>
      <w:r w:rsidRPr="006C7DF5">
        <w:rPr>
          <w:rStyle w:val="StyleUnderline"/>
        </w:rPr>
        <w:t xml:space="preserve"> with rival Jefferson.</w:t>
      </w:r>
    </w:p>
    <w:p w14:paraId="462F8303" w14:textId="77777777" w:rsidR="00CE27C2" w:rsidRPr="004B2A3A" w:rsidRDefault="00CE27C2" w:rsidP="00CE27C2">
      <w:pPr>
        <w:rPr>
          <w:sz w:val="16"/>
        </w:rPr>
      </w:pPr>
      <w:r w:rsidRPr="004B2A3A">
        <w:rPr>
          <w:sz w:val="16"/>
        </w:rPr>
        <w:t>“</w:t>
      </w:r>
      <w:r w:rsidRPr="006C7DF5">
        <w:rPr>
          <w:rStyle w:val="StyleUnderline"/>
        </w:rPr>
        <w:t>I am not fond of butting against a wall in sport</w:t>
      </w:r>
      <w:r w:rsidRPr="004B2A3A">
        <w:rPr>
          <w:sz w:val="16"/>
        </w:rPr>
        <w:t xml:space="preserve">,” </w:t>
      </w:r>
      <w:r w:rsidRPr="006C7DF5">
        <w:rPr>
          <w:rStyle w:val="StyleUnderline"/>
        </w:rPr>
        <w:t>Marshall wrote to his colleague</w:t>
      </w:r>
      <w:r w:rsidRPr="004B2A3A">
        <w:rPr>
          <w:sz w:val="16"/>
        </w:rPr>
        <w:t xml:space="preserve"> Justice Joseph </w:t>
      </w:r>
      <w:r w:rsidRPr="006C7DF5">
        <w:rPr>
          <w:rStyle w:val="StyleUnderline"/>
        </w:rPr>
        <w:t>Story</w:t>
      </w:r>
      <w:r w:rsidRPr="004B2A3A">
        <w:rPr>
          <w:sz w:val="16"/>
        </w:rPr>
        <w:t xml:space="preserve"> in 1823.</w:t>
      </w:r>
    </w:p>
    <w:p w14:paraId="27C1EA4D" w14:textId="77777777" w:rsidR="00CE27C2" w:rsidRPr="004B2A3A" w:rsidRDefault="00CE27C2" w:rsidP="00CE27C2">
      <w:pPr>
        <w:rPr>
          <w:sz w:val="8"/>
          <w:szCs w:val="8"/>
        </w:rPr>
      </w:pPr>
      <w:r w:rsidRPr="004B2A3A">
        <w:rPr>
          <w:sz w:val="8"/>
          <w:szCs w:val="8"/>
        </w:rPr>
        <w:t>Most notably, in the 1803 case of Marbury v. Madison, the Supreme Court had to decide whether it could order the secretary of state to deliver William Marbury’s commission as a justice of the peace, bestowed by outgoing President John Adams. The new president, Jefferson, did not want to honor the appointment, so Marbury sued.</w:t>
      </w:r>
    </w:p>
    <w:p w14:paraId="55464824" w14:textId="77777777" w:rsidR="00CE27C2" w:rsidRPr="004B2A3A" w:rsidRDefault="00CE27C2" w:rsidP="00CE27C2">
      <w:pPr>
        <w:rPr>
          <w:sz w:val="8"/>
          <w:szCs w:val="8"/>
        </w:rPr>
      </w:pPr>
      <w:r w:rsidRPr="004B2A3A">
        <w:rPr>
          <w:sz w:val="8"/>
          <w:szCs w:val="8"/>
        </w:rPr>
        <w:t>Marshall found that the court lacked the power to grant Marbury’s commission, keeping the justices out of a conflict with Jefferson and his allies in Congress who had canceled new judgeships. But the chief justice also used the ruling to establish the court’s broad authority to “say what the law is” and invalidate laws that conflict with the Constitution.</w:t>
      </w:r>
    </w:p>
    <w:p w14:paraId="044A6174" w14:textId="77777777" w:rsidR="00CE27C2" w:rsidRPr="004B2A3A" w:rsidRDefault="00CE27C2" w:rsidP="00CE27C2">
      <w:pPr>
        <w:rPr>
          <w:sz w:val="8"/>
          <w:szCs w:val="8"/>
        </w:rPr>
      </w:pPr>
      <w:r w:rsidRPr="004B2A3A">
        <w:rPr>
          <w:sz w:val="8"/>
          <w:szCs w:val="8"/>
        </w:rPr>
        <w:t>Roberts invoked Marshall’s legacy during an interview at Georgetown Law School this month, crediting him with establishing the judiciary as an independent, coequal branch at a critical moment in the nation’s history.</w:t>
      </w:r>
    </w:p>
    <w:p w14:paraId="3489407C" w14:textId="77777777" w:rsidR="00CE27C2" w:rsidRPr="004B2A3A" w:rsidRDefault="00CE27C2" w:rsidP="00CE27C2">
      <w:pPr>
        <w:rPr>
          <w:sz w:val="8"/>
          <w:szCs w:val="8"/>
        </w:rPr>
      </w:pPr>
      <w:r w:rsidRPr="004B2A3A">
        <w:rPr>
          <w:sz w:val="8"/>
          <w:szCs w:val="8"/>
        </w:rPr>
        <w:t>“He is, I’m happy to defend, the most important figure in American political history” who was not a president, Roberts said, adding dryly: “A lot more important than about half the presidents.”</w:t>
      </w:r>
    </w:p>
    <w:p w14:paraId="107BA85F" w14:textId="77777777" w:rsidR="00CE27C2" w:rsidRPr="004B2A3A" w:rsidRDefault="00CE27C2" w:rsidP="00CE27C2">
      <w:pPr>
        <w:rPr>
          <w:sz w:val="16"/>
        </w:rPr>
      </w:pPr>
      <w:r w:rsidRPr="00322FB8">
        <w:rPr>
          <w:rStyle w:val="StyleUnderline"/>
          <w:highlight w:val="yellow"/>
        </w:rPr>
        <w:t>Trump’s early</w:t>
      </w:r>
      <w:r w:rsidRPr="006C7DF5">
        <w:rPr>
          <w:rStyle w:val="StyleUnderline"/>
        </w:rPr>
        <w:t xml:space="preserve"> second-</w:t>
      </w:r>
      <w:r w:rsidRPr="00322FB8">
        <w:rPr>
          <w:rStyle w:val="StyleUnderline"/>
          <w:highlight w:val="yellow"/>
        </w:rPr>
        <w:t>term record</w:t>
      </w:r>
      <w:r w:rsidRPr="006C7DF5">
        <w:rPr>
          <w:rStyle w:val="StyleUnderline"/>
        </w:rPr>
        <w:t xml:space="preserve"> at the court </w:t>
      </w:r>
      <w:r w:rsidRPr="00322FB8">
        <w:rPr>
          <w:rStyle w:val="StyleUnderline"/>
          <w:highlight w:val="yellow"/>
        </w:rPr>
        <w:t xml:space="preserve">is </w:t>
      </w:r>
      <w:r w:rsidRPr="00322FB8">
        <w:rPr>
          <w:rStyle w:val="Emphasis"/>
          <w:highlight w:val="yellow"/>
        </w:rPr>
        <w:t>mixed</w:t>
      </w:r>
      <w:r w:rsidRPr="004B2A3A">
        <w:rPr>
          <w:sz w:val="16"/>
        </w:rPr>
        <w:t xml:space="preserve">. </w:t>
      </w:r>
      <w:r w:rsidRPr="006C7DF5">
        <w:rPr>
          <w:rStyle w:val="StyleUnderline"/>
        </w:rPr>
        <w:t>Roberts and the conservative majority have signed off on Trump’s efforts to consolidate presidential power by firing rank-and-file workers and independent agency officials while litigation continues</w:t>
      </w:r>
      <w:r w:rsidRPr="004B2A3A">
        <w:rPr>
          <w:sz w:val="16"/>
        </w:rPr>
        <w:t>. Last week, a divided court allowed Trump to carry out the firings of Gwynne Wilcox of the National Labor Relations Board and Cathy A. Harris of the Merit Systems Protection Board despite laws passed by Congress protecting their tenures.</w:t>
      </w:r>
    </w:p>
    <w:p w14:paraId="72F6F763" w14:textId="77777777" w:rsidR="00CE27C2" w:rsidRPr="006C7DF5" w:rsidRDefault="00CE27C2" w:rsidP="00CE27C2">
      <w:pPr>
        <w:rPr>
          <w:rStyle w:val="StyleUnderline"/>
        </w:rPr>
      </w:pPr>
      <w:r w:rsidRPr="006C7DF5">
        <w:rPr>
          <w:rStyle w:val="Emphasis"/>
        </w:rPr>
        <w:t>But</w:t>
      </w:r>
      <w:r w:rsidRPr="004B2A3A">
        <w:rPr>
          <w:sz w:val="16"/>
        </w:rPr>
        <w:t xml:space="preserve"> </w:t>
      </w:r>
      <w:r w:rsidRPr="006C7DF5">
        <w:rPr>
          <w:rStyle w:val="StyleUnderline"/>
        </w:rPr>
        <w:t xml:space="preserve">Roberts and Barrett joined with the court’s three </w:t>
      </w:r>
      <w:r w:rsidRPr="006C7DF5">
        <w:rPr>
          <w:rStyle w:val="Emphasis"/>
        </w:rPr>
        <w:t>liberal justices</w:t>
      </w:r>
      <w:r w:rsidRPr="004B2A3A">
        <w:rPr>
          <w:sz w:val="16"/>
        </w:rPr>
        <w:t xml:space="preserve"> </w:t>
      </w:r>
      <w:r w:rsidRPr="006C7DF5">
        <w:rPr>
          <w:rStyle w:val="StyleUnderline"/>
        </w:rPr>
        <w:t xml:space="preserve">in March in </w:t>
      </w:r>
      <w:r w:rsidRPr="006C7DF5">
        <w:rPr>
          <w:rStyle w:val="Emphasis"/>
        </w:rPr>
        <w:t>refusing to block</w:t>
      </w:r>
      <w:r w:rsidRPr="006C7DF5">
        <w:rPr>
          <w:rStyle w:val="StyleUnderline"/>
        </w:rPr>
        <w:t xml:space="preserve"> a lower-court order requiring the administration to unfreeze foreign aid payments for work already completed.</w:t>
      </w:r>
    </w:p>
    <w:p w14:paraId="077D779F" w14:textId="77777777" w:rsidR="00CE27C2" w:rsidRPr="006C7DF5" w:rsidRDefault="00CE27C2" w:rsidP="00CE27C2">
      <w:pPr>
        <w:rPr>
          <w:rStyle w:val="StyleUnderline"/>
        </w:rPr>
      </w:pPr>
      <w:r w:rsidRPr="006C7DF5">
        <w:rPr>
          <w:rStyle w:val="StyleUnderline"/>
        </w:rPr>
        <w:t>On</w:t>
      </w:r>
      <w:r w:rsidRPr="004B2A3A">
        <w:rPr>
          <w:sz w:val="16"/>
        </w:rPr>
        <w:t xml:space="preserve"> </w:t>
      </w:r>
      <w:r w:rsidRPr="006C7DF5">
        <w:rPr>
          <w:rStyle w:val="Emphasis"/>
        </w:rPr>
        <w:t>immigration</w:t>
      </w:r>
      <w:r w:rsidRPr="004B2A3A">
        <w:rPr>
          <w:sz w:val="16"/>
        </w:rPr>
        <w:t xml:space="preserve">, in addition to telling the administration to take steps to bring back Abrego García, </w:t>
      </w:r>
      <w:r w:rsidRPr="006C7DF5">
        <w:rPr>
          <w:rStyle w:val="StyleUnderline"/>
        </w:rPr>
        <w:t xml:space="preserve">the justices issued an </w:t>
      </w:r>
      <w:r w:rsidRPr="006C7DF5">
        <w:rPr>
          <w:rStyle w:val="Emphasis"/>
        </w:rPr>
        <w:t>extraordinary middle-of-the-night order</w:t>
      </w:r>
      <w:r w:rsidRPr="004B2A3A">
        <w:rPr>
          <w:sz w:val="16"/>
        </w:rPr>
        <w:t xml:space="preserve"> </w:t>
      </w:r>
      <w:r w:rsidRPr="006C7DF5">
        <w:rPr>
          <w:rStyle w:val="StyleUnderline"/>
        </w:rPr>
        <w:t>that temporarily barred Trump officials from using a wartime power to deport alleged gang members from parts of Texas.</w:t>
      </w:r>
    </w:p>
    <w:p w14:paraId="7362BC8A" w14:textId="77777777" w:rsidR="00CE27C2" w:rsidRPr="006C7DF5" w:rsidRDefault="00CE27C2" w:rsidP="00CE27C2">
      <w:pPr>
        <w:rPr>
          <w:rStyle w:val="Emphasis"/>
          <w:sz w:val="24"/>
          <w:szCs w:val="24"/>
        </w:rPr>
      </w:pPr>
      <w:r w:rsidRPr="004B2A3A">
        <w:rPr>
          <w:sz w:val="16"/>
        </w:rPr>
        <w:t xml:space="preserve">Melissa </w:t>
      </w:r>
      <w:r w:rsidRPr="006C7DF5">
        <w:rPr>
          <w:rStyle w:val="StyleUnderline"/>
        </w:rPr>
        <w:t>Murray, a New York University law professor</w:t>
      </w:r>
      <w:r w:rsidRPr="004B2A3A">
        <w:rPr>
          <w:sz w:val="16"/>
        </w:rPr>
        <w:t xml:space="preserve"> and co-host of a liberal podcast about the court called “Strict Scrutiny,” </w:t>
      </w:r>
      <w:r w:rsidRPr="006C7DF5">
        <w:rPr>
          <w:rStyle w:val="StyleUnderline"/>
        </w:rPr>
        <w:t xml:space="preserve">sees </w:t>
      </w:r>
      <w:r w:rsidRPr="00322FB8">
        <w:rPr>
          <w:rStyle w:val="StyleUnderline"/>
          <w:highlight w:val="yellow"/>
        </w:rPr>
        <w:t xml:space="preserve">the </w:t>
      </w:r>
      <w:r w:rsidRPr="00322FB8">
        <w:rPr>
          <w:rStyle w:val="Emphasis"/>
          <w:highlight w:val="yellow"/>
        </w:rPr>
        <w:t>court oscillating</w:t>
      </w:r>
      <w:r w:rsidRPr="00322FB8">
        <w:rPr>
          <w:rStyle w:val="StyleUnderline"/>
          <w:highlight w:val="yellow"/>
        </w:rPr>
        <w:t xml:space="preserve"> between</w:t>
      </w:r>
      <w:r w:rsidRPr="006C62B2">
        <w:rPr>
          <w:rStyle w:val="StyleUnderline"/>
        </w:rPr>
        <w:t xml:space="preserve"> </w:t>
      </w:r>
      <w:r w:rsidRPr="006C62B2">
        <w:rPr>
          <w:rStyle w:val="Emphasis"/>
        </w:rPr>
        <w:t>two postures</w:t>
      </w:r>
      <w:r w:rsidRPr="006C62B2">
        <w:rPr>
          <w:rStyle w:val="StyleUnderline"/>
        </w:rPr>
        <w:t xml:space="preserve"> that</w:t>
      </w:r>
      <w:r w:rsidRPr="006C7DF5">
        <w:rPr>
          <w:rStyle w:val="StyleUnderline"/>
        </w:rPr>
        <w:t xml:space="preserve"> she called </w:t>
      </w:r>
      <w:r w:rsidRPr="00322FB8">
        <w:rPr>
          <w:rStyle w:val="Emphasis"/>
          <w:sz w:val="24"/>
          <w:szCs w:val="24"/>
          <w:highlight w:val="yellow"/>
        </w:rPr>
        <w:t>“good court, bad court.”</w:t>
      </w:r>
    </w:p>
    <w:p w14:paraId="2DE7F9AA" w14:textId="77777777" w:rsidR="00CE27C2" w:rsidRPr="006C7DF5" w:rsidRDefault="00CE27C2" w:rsidP="00CE27C2">
      <w:pPr>
        <w:rPr>
          <w:rStyle w:val="Emphasis"/>
          <w:sz w:val="24"/>
          <w:szCs w:val="24"/>
        </w:rPr>
      </w:pPr>
      <w:r w:rsidRPr="006C7DF5">
        <w:rPr>
          <w:rStyle w:val="StyleUnderline"/>
        </w:rPr>
        <w:t xml:space="preserve">In the course of a few days </w:t>
      </w:r>
      <w:r w:rsidRPr="00322FB8">
        <w:rPr>
          <w:rStyle w:val="StyleUnderline"/>
          <w:highlight w:val="yellow"/>
        </w:rPr>
        <w:t>this month</w:t>
      </w:r>
      <w:r w:rsidRPr="006C7DF5">
        <w:rPr>
          <w:rStyle w:val="StyleUnderline"/>
        </w:rPr>
        <w:t xml:space="preserve">, for instance, </w:t>
      </w:r>
      <w:r w:rsidRPr="00322FB8">
        <w:rPr>
          <w:rStyle w:val="StyleUnderline"/>
          <w:highlight w:val="yellow"/>
        </w:rPr>
        <w:t xml:space="preserve">the justices issued </w:t>
      </w:r>
      <w:r w:rsidRPr="00322FB8">
        <w:rPr>
          <w:rStyle w:val="Emphasis"/>
          <w:sz w:val="24"/>
          <w:szCs w:val="24"/>
          <w:highlight w:val="yellow"/>
        </w:rPr>
        <w:t>two starkly different immigration rulings.</w:t>
      </w:r>
    </w:p>
    <w:p w14:paraId="3761A83B" w14:textId="77777777" w:rsidR="00CE27C2" w:rsidRPr="004B2A3A" w:rsidRDefault="00CE27C2" w:rsidP="00CE27C2">
      <w:pPr>
        <w:rPr>
          <w:sz w:val="16"/>
        </w:rPr>
      </w:pPr>
      <w:r w:rsidRPr="004B2A3A">
        <w:rPr>
          <w:rStyle w:val="StyleUnderline"/>
        </w:rPr>
        <w:t>First, they said the Trump administration could not invoke the Alien Enemies Act</w:t>
      </w:r>
      <w:r w:rsidRPr="004B2A3A">
        <w:rPr>
          <w:sz w:val="16"/>
        </w:rPr>
        <w:t xml:space="preserve"> of 1798 </w:t>
      </w:r>
      <w:r w:rsidRPr="004B2A3A">
        <w:rPr>
          <w:rStyle w:val="StyleUnderline"/>
        </w:rPr>
        <w:t>to restart deportations</w:t>
      </w:r>
      <w:r w:rsidRPr="004B2A3A">
        <w:rPr>
          <w:sz w:val="16"/>
        </w:rPr>
        <w:t xml:space="preserve"> in northern Texas. </w:t>
      </w:r>
      <w:r w:rsidRPr="004B2A3A">
        <w:rPr>
          <w:rStyle w:val="StyleUnderline"/>
        </w:rPr>
        <w:t>They chastised officials for not giving those targeted for removal sufficient time to challenge their deportations</w:t>
      </w:r>
      <w:r w:rsidRPr="004B2A3A">
        <w:rPr>
          <w:sz w:val="16"/>
        </w:rPr>
        <w:t xml:space="preserve"> and alluded to the administration’s handling of Abrego García, saying the detainees’ interests were “particularly weighty” because of the risk of indefinite detention at a notorious megaprison in El Salvador.</w:t>
      </w:r>
    </w:p>
    <w:p w14:paraId="387F9F20" w14:textId="77777777" w:rsidR="00CE27C2" w:rsidRPr="004B2A3A" w:rsidRDefault="00CE27C2" w:rsidP="00CE27C2">
      <w:pPr>
        <w:rPr>
          <w:sz w:val="16"/>
        </w:rPr>
      </w:pPr>
      <w:r w:rsidRPr="004B2A3A">
        <w:rPr>
          <w:rStyle w:val="StyleUnderline"/>
        </w:rPr>
        <w:t>Three days later</w:t>
      </w:r>
      <w:r w:rsidRPr="004B2A3A">
        <w:rPr>
          <w:sz w:val="16"/>
        </w:rPr>
        <w:t xml:space="preserve">, </w:t>
      </w:r>
      <w:r w:rsidRPr="004B2A3A">
        <w:rPr>
          <w:rStyle w:val="StyleUnderline"/>
        </w:rPr>
        <w:t>without explanation, the court cleared the way for the Trump administration to cancel temporary protections for</w:t>
      </w:r>
      <w:r w:rsidRPr="004B2A3A">
        <w:rPr>
          <w:sz w:val="16"/>
        </w:rPr>
        <w:t xml:space="preserve"> up to </w:t>
      </w:r>
      <w:r w:rsidRPr="004B2A3A">
        <w:rPr>
          <w:rStyle w:val="StyleUnderline"/>
        </w:rPr>
        <w:t>350,000 Venezuelans</w:t>
      </w:r>
      <w:r w:rsidRPr="004B2A3A">
        <w:rPr>
          <w:sz w:val="16"/>
        </w:rPr>
        <w:t>, some of whom have lived in the U.S. for many years.</w:t>
      </w:r>
    </w:p>
    <w:p w14:paraId="1308513D" w14:textId="77777777" w:rsidR="00CE27C2" w:rsidRDefault="00CE27C2" w:rsidP="00CE27C2">
      <w:pPr>
        <w:rPr>
          <w:sz w:val="8"/>
          <w:szCs w:val="8"/>
        </w:rPr>
      </w:pPr>
      <w:r w:rsidRPr="00BA02AC">
        <w:rPr>
          <w:sz w:val="8"/>
          <w:szCs w:val="8"/>
        </w:rPr>
        <w:t>Many of the court’s orders are written, Murray said, as if the justices are concerned that Trump officials won’t listen if they are especially forceful. In a different Alien Enemies Act case, the justices did not address the validity of invoking the wartime power last used during World War II. Instead, they said the migrants should have challenged their deportations in Texas rather than Washington and must be given notice and an opportunity to challenge their removals.</w:t>
      </w:r>
    </w:p>
    <w:p w14:paraId="412156FE" w14:textId="77777777" w:rsidR="00CE27C2" w:rsidRDefault="00CE27C2" w:rsidP="00CE27C2">
      <w:pPr>
        <w:rPr>
          <w:sz w:val="8"/>
          <w:szCs w:val="8"/>
        </w:rPr>
      </w:pPr>
      <w:r>
        <w:rPr>
          <w:sz w:val="8"/>
          <w:szCs w:val="8"/>
        </w:rPr>
        <w:t>“They are trying to figure out what the right approach is that will engender compliance,” Murray said.</w:t>
      </w:r>
    </w:p>
    <w:p w14:paraId="37133334" w14:textId="77777777" w:rsidR="00CE27C2" w:rsidRDefault="00CE27C2" w:rsidP="00CE27C2">
      <w:pPr>
        <w:rPr>
          <w:sz w:val="8"/>
          <w:szCs w:val="8"/>
        </w:rPr>
      </w:pPr>
      <w:r>
        <w:rPr>
          <w:sz w:val="8"/>
          <w:szCs w:val="8"/>
        </w:rPr>
        <w:t>The administration has taken an aggressive posture in court and in public statements. Vice President JD Vance last week took issue with Roberts’s recent description of the high court’s role as a check on the excesses of the executive.</w:t>
      </w:r>
    </w:p>
    <w:p w14:paraId="76A01F10" w14:textId="77777777" w:rsidR="00CE27C2" w:rsidRDefault="00CE27C2" w:rsidP="00CE27C2">
      <w:pPr>
        <w:rPr>
          <w:sz w:val="8"/>
          <w:szCs w:val="8"/>
        </w:rPr>
      </w:pPr>
      <w:r>
        <w:rPr>
          <w:sz w:val="8"/>
          <w:szCs w:val="8"/>
        </w:rPr>
        <w:t>“I thought that was a profoundly wrong sentiment. That’s one-half of his job,” Vance, a Yale Law School graduate whose wife clerked for Roberts, said in an interview with New York Times columnist Ross Douthat. “The other half of his job is to check the excesses of his own branch.”</w:t>
      </w:r>
    </w:p>
    <w:p w14:paraId="77D4AC75" w14:textId="77777777" w:rsidR="00CE27C2" w:rsidRDefault="00CE27C2" w:rsidP="00CE27C2">
      <w:pPr>
        <w:rPr>
          <w:sz w:val="8"/>
          <w:szCs w:val="8"/>
        </w:rPr>
      </w:pPr>
      <w:r>
        <w:rPr>
          <w:sz w:val="8"/>
          <w:szCs w:val="8"/>
        </w:rPr>
        <w:t>As much as Roberts may be trying to portray the court as a neutral arbitrator, Murray noted, the chief justice played a major role in creating the conditions for Trump’s maximalist approach, authoring the court’s opinion last summer that gave Trump broad immunity from criminal prosecution for official actions as president.</w:t>
      </w:r>
    </w:p>
    <w:p w14:paraId="34E90A40" w14:textId="77777777" w:rsidR="00CE27C2" w:rsidRDefault="00CE27C2" w:rsidP="00CE27C2">
      <w:pPr>
        <w:rPr>
          <w:sz w:val="8"/>
          <w:szCs w:val="8"/>
        </w:rPr>
      </w:pPr>
      <w:r>
        <w:rPr>
          <w:sz w:val="8"/>
          <w:szCs w:val="8"/>
        </w:rPr>
        <w:t>While the decision had the immediate effect of derailing Trump’s election interference prosecution in D.C., it was also a broad endorsement of executive authority that seems to have emboldened the administration.</w:t>
      </w:r>
    </w:p>
    <w:p w14:paraId="6B3B1BEE" w14:textId="77777777" w:rsidR="00CE27C2" w:rsidRDefault="00CE27C2" w:rsidP="00CE27C2">
      <w:pPr>
        <w:rPr>
          <w:sz w:val="8"/>
          <w:szCs w:val="8"/>
        </w:rPr>
      </w:pPr>
      <w:r>
        <w:rPr>
          <w:sz w:val="8"/>
          <w:szCs w:val="8"/>
        </w:rPr>
        <w:t>The solicitor general’s office, for instance, has quoted from the court’s decision in Trump v. United States to bolster the president’s claims that he has the authority to fire independent agency officials who are protected by statute from at-will removal.</w:t>
      </w:r>
    </w:p>
    <w:p w14:paraId="55AB5BC4" w14:textId="77777777" w:rsidR="00CE27C2" w:rsidRPr="004B2A3A" w:rsidRDefault="00CE27C2" w:rsidP="00CE27C2">
      <w:pPr>
        <w:rPr>
          <w:sz w:val="16"/>
        </w:rPr>
      </w:pPr>
      <w:r w:rsidRPr="004B2A3A">
        <w:rPr>
          <w:sz w:val="16"/>
        </w:rPr>
        <w:t>“</w:t>
      </w:r>
      <w:r w:rsidRPr="004B2A3A">
        <w:rPr>
          <w:rStyle w:val="StyleUnderline"/>
        </w:rPr>
        <w:t xml:space="preserve">It’s </w:t>
      </w:r>
      <w:r w:rsidRPr="004B2A3A">
        <w:rPr>
          <w:rStyle w:val="Emphasis"/>
        </w:rPr>
        <w:t>hard</w:t>
      </w:r>
      <w:r w:rsidRPr="004B2A3A">
        <w:rPr>
          <w:rStyle w:val="StyleUnderline"/>
        </w:rPr>
        <w:t xml:space="preserve"> for him to say that the court is just trying to call balls and strikes</w:t>
      </w:r>
      <w:r w:rsidRPr="004B2A3A">
        <w:rPr>
          <w:sz w:val="16"/>
        </w:rPr>
        <w:t xml:space="preserve">,” </w:t>
      </w:r>
      <w:r w:rsidRPr="004B2A3A">
        <w:rPr>
          <w:rStyle w:val="StyleUnderline"/>
        </w:rPr>
        <w:t>Murray said</w:t>
      </w:r>
      <w:r w:rsidRPr="004B2A3A">
        <w:rPr>
          <w:sz w:val="16"/>
        </w:rPr>
        <w:t xml:space="preserve"> of Roberts. The chief justice and the majority have “midwifed this movement and brought us to the moment we’re in now.”</w:t>
      </w:r>
    </w:p>
    <w:p w14:paraId="29EC5408" w14:textId="77777777" w:rsidR="00CE27C2" w:rsidRPr="004B2A3A" w:rsidRDefault="00CE27C2" w:rsidP="00CE27C2">
      <w:pPr>
        <w:rPr>
          <w:rStyle w:val="Emphasis"/>
          <w:sz w:val="24"/>
          <w:szCs w:val="24"/>
        </w:rPr>
      </w:pPr>
      <w:r w:rsidRPr="004B2A3A">
        <w:rPr>
          <w:sz w:val="16"/>
        </w:rPr>
        <w:t xml:space="preserve">Michael W. </w:t>
      </w:r>
      <w:r w:rsidRPr="004B2A3A">
        <w:rPr>
          <w:rStyle w:val="StyleUnderline"/>
        </w:rPr>
        <w:t>McConnell</w:t>
      </w:r>
      <w:r w:rsidRPr="004B2A3A">
        <w:rPr>
          <w:sz w:val="16"/>
        </w:rPr>
        <w:t xml:space="preserve">, however, </w:t>
      </w:r>
      <w:r w:rsidRPr="004B2A3A">
        <w:rPr>
          <w:rStyle w:val="StyleUnderline"/>
        </w:rPr>
        <w:t>a former federal appeals court judge</w:t>
      </w:r>
      <w:r w:rsidRPr="004B2A3A">
        <w:rPr>
          <w:sz w:val="16"/>
        </w:rPr>
        <w:t xml:space="preserve">, </w:t>
      </w:r>
      <w:r w:rsidRPr="004B2A3A">
        <w:rPr>
          <w:rStyle w:val="StyleUnderline"/>
        </w:rPr>
        <w:t xml:space="preserve">sees </w:t>
      </w:r>
      <w:r w:rsidRPr="00322FB8">
        <w:rPr>
          <w:rStyle w:val="StyleUnderline"/>
          <w:highlight w:val="yellow"/>
        </w:rPr>
        <w:t xml:space="preserve">Roberts as </w:t>
      </w:r>
      <w:r w:rsidRPr="00322FB8">
        <w:rPr>
          <w:rStyle w:val="Emphasis"/>
          <w:highlight w:val="yellow"/>
        </w:rPr>
        <w:t>trying</w:t>
      </w:r>
      <w:r w:rsidRPr="00322FB8">
        <w:rPr>
          <w:rStyle w:val="StyleUnderline"/>
          <w:highlight w:val="yellow"/>
        </w:rPr>
        <w:t xml:space="preserve"> to </w:t>
      </w:r>
      <w:r w:rsidRPr="00322FB8">
        <w:rPr>
          <w:rStyle w:val="Emphasis"/>
          <w:highlight w:val="yellow"/>
        </w:rPr>
        <w:t>keep the judiciary</w:t>
      </w:r>
      <w:r w:rsidRPr="00322FB8">
        <w:rPr>
          <w:rStyle w:val="StyleUnderline"/>
          <w:highlight w:val="yellow"/>
        </w:rPr>
        <w:t xml:space="preserve"> in its </w:t>
      </w:r>
      <w:r w:rsidRPr="00322FB8">
        <w:rPr>
          <w:rStyle w:val="Emphasis"/>
          <w:sz w:val="24"/>
          <w:szCs w:val="24"/>
          <w:highlight w:val="yellow"/>
        </w:rPr>
        <w:t>proper lane.</w:t>
      </w:r>
    </w:p>
    <w:p w14:paraId="6A608AF9" w14:textId="77777777" w:rsidR="00CE27C2" w:rsidRPr="004B2A3A" w:rsidRDefault="00CE27C2" w:rsidP="00CE27C2">
      <w:pPr>
        <w:rPr>
          <w:sz w:val="16"/>
        </w:rPr>
      </w:pPr>
      <w:r w:rsidRPr="004B2A3A">
        <w:rPr>
          <w:sz w:val="16"/>
        </w:rPr>
        <w:t>In the case involving USAID funding, the court did not directly order the administration to restart payments, but said the lower court “should clarify what obligations the Government must fulfill to ensure compliance with the temporary restraining order, with due regard for the feasibility of any compliance timelines.”</w:t>
      </w:r>
    </w:p>
    <w:p w14:paraId="14C06B05" w14:textId="77777777" w:rsidR="00CE27C2" w:rsidRPr="004B2A3A" w:rsidRDefault="00CE27C2" w:rsidP="00CE27C2">
      <w:pPr>
        <w:rPr>
          <w:sz w:val="16"/>
        </w:rPr>
      </w:pPr>
      <w:r w:rsidRPr="004B2A3A">
        <w:rPr>
          <w:sz w:val="16"/>
        </w:rPr>
        <w:t>“</w:t>
      </w:r>
      <w:r w:rsidRPr="00322FB8">
        <w:rPr>
          <w:rStyle w:val="StyleUnderline"/>
          <w:highlight w:val="yellow"/>
        </w:rPr>
        <w:t>He doesn’t want</w:t>
      </w:r>
      <w:r w:rsidRPr="004B2A3A">
        <w:rPr>
          <w:rStyle w:val="StyleUnderline"/>
        </w:rPr>
        <w:t xml:space="preserve"> the judiciary </w:t>
      </w:r>
      <w:r w:rsidRPr="00322FB8">
        <w:rPr>
          <w:rStyle w:val="StyleUnderline"/>
          <w:highlight w:val="yellow"/>
        </w:rPr>
        <w:t xml:space="preserve">to be </w:t>
      </w:r>
      <w:r w:rsidRPr="00322FB8">
        <w:rPr>
          <w:rStyle w:val="Emphasis"/>
          <w:highlight w:val="yellow"/>
        </w:rPr>
        <w:t>enlisted</w:t>
      </w:r>
      <w:r w:rsidRPr="00322FB8">
        <w:rPr>
          <w:rStyle w:val="StyleUnderline"/>
          <w:highlight w:val="yellow"/>
        </w:rPr>
        <w:t xml:space="preserve"> as a </w:t>
      </w:r>
      <w:r w:rsidRPr="00322FB8">
        <w:rPr>
          <w:rStyle w:val="Emphasis"/>
          <w:highlight w:val="yellow"/>
        </w:rPr>
        <w:t>combatant</w:t>
      </w:r>
      <w:r w:rsidRPr="00322FB8">
        <w:rPr>
          <w:rStyle w:val="StyleUnderline"/>
          <w:highlight w:val="yellow"/>
        </w:rPr>
        <w:t xml:space="preserve"> in this </w:t>
      </w:r>
      <w:r w:rsidRPr="00322FB8">
        <w:rPr>
          <w:rStyle w:val="Emphasis"/>
          <w:highlight w:val="yellow"/>
        </w:rPr>
        <w:t>political struggle</w:t>
      </w:r>
      <w:r w:rsidRPr="004B2A3A">
        <w:rPr>
          <w:sz w:val="16"/>
        </w:rPr>
        <w:t xml:space="preserve">, </w:t>
      </w:r>
      <w:r w:rsidRPr="004B2A3A">
        <w:rPr>
          <w:rStyle w:val="StyleUnderline"/>
        </w:rPr>
        <w:t>and he’s right about that</w:t>
      </w:r>
      <w:r w:rsidRPr="004B2A3A">
        <w:rPr>
          <w:sz w:val="16"/>
        </w:rPr>
        <w:t xml:space="preserve">,” said McConnell, </w:t>
      </w:r>
      <w:r w:rsidRPr="004B2A3A">
        <w:rPr>
          <w:rStyle w:val="StyleUnderline"/>
        </w:rPr>
        <w:t>who</w:t>
      </w:r>
      <w:r w:rsidRPr="004B2A3A">
        <w:rPr>
          <w:sz w:val="16"/>
        </w:rPr>
        <w:t xml:space="preserve"> was a Supreme Court law clerk at the same time as Roberts and now </w:t>
      </w:r>
      <w:r w:rsidRPr="004B2A3A">
        <w:rPr>
          <w:rStyle w:val="StyleUnderline"/>
        </w:rPr>
        <w:t>directs the Constitutional Law Center at Stanford University</w:t>
      </w:r>
      <w:r w:rsidRPr="004B2A3A">
        <w:rPr>
          <w:sz w:val="16"/>
        </w:rPr>
        <w:t>.</w:t>
      </w:r>
    </w:p>
    <w:p w14:paraId="34D65C42" w14:textId="77777777" w:rsidR="00CE27C2" w:rsidRPr="004B2A3A" w:rsidRDefault="00CE27C2" w:rsidP="00CE27C2">
      <w:pPr>
        <w:rPr>
          <w:rStyle w:val="Emphasis"/>
        </w:rPr>
      </w:pPr>
      <w:r w:rsidRPr="004B2A3A">
        <w:rPr>
          <w:sz w:val="16"/>
        </w:rPr>
        <w:t>“</w:t>
      </w:r>
      <w:r w:rsidRPr="008A77EC">
        <w:rPr>
          <w:rStyle w:val="StyleUnderline"/>
        </w:rPr>
        <w:t xml:space="preserve">The role of our </w:t>
      </w:r>
      <w:r w:rsidRPr="00322FB8">
        <w:rPr>
          <w:rStyle w:val="StyleUnderline"/>
          <w:highlight w:val="yellow"/>
        </w:rPr>
        <w:t>courts</w:t>
      </w:r>
      <w:r w:rsidRPr="004B2A3A">
        <w:rPr>
          <w:rStyle w:val="StyleUnderline"/>
        </w:rPr>
        <w:t xml:space="preserve"> and our </w:t>
      </w:r>
      <w:r w:rsidRPr="008A77EC">
        <w:rPr>
          <w:rStyle w:val="StyleUnderline"/>
        </w:rPr>
        <w:t xml:space="preserve">system is to </w:t>
      </w:r>
      <w:r w:rsidRPr="00322FB8">
        <w:rPr>
          <w:rStyle w:val="StyleUnderline"/>
          <w:highlight w:val="yellow"/>
        </w:rPr>
        <w:t xml:space="preserve">adhere to </w:t>
      </w:r>
      <w:r w:rsidRPr="00322FB8">
        <w:rPr>
          <w:rStyle w:val="Emphasis"/>
          <w:sz w:val="24"/>
          <w:szCs w:val="24"/>
          <w:highlight w:val="yellow"/>
        </w:rPr>
        <w:t>stable legal principles</w:t>
      </w:r>
      <w:r w:rsidRPr="00322FB8">
        <w:rPr>
          <w:sz w:val="16"/>
          <w:highlight w:val="yellow"/>
        </w:rPr>
        <w:t xml:space="preserve">. </w:t>
      </w:r>
      <w:r w:rsidRPr="00322FB8">
        <w:rPr>
          <w:rStyle w:val="StyleUnderline"/>
          <w:highlight w:val="yellow"/>
        </w:rPr>
        <w:t xml:space="preserve">Not </w:t>
      </w:r>
      <w:r w:rsidRPr="008A77EC">
        <w:rPr>
          <w:rStyle w:val="StyleUnderline"/>
        </w:rPr>
        <w:t xml:space="preserve">to </w:t>
      </w:r>
      <w:r w:rsidRPr="00322FB8">
        <w:rPr>
          <w:rStyle w:val="StyleUnderline"/>
          <w:highlight w:val="yellow"/>
        </w:rPr>
        <w:t>throw</w:t>
      </w:r>
      <w:r w:rsidRPr="004B2A3A">
        <w:rPr>
          <w:rStyle w:val="StyleUnderline"/>
        </w:rPr>
        <w:t xml:space="preserve"> their </w:t>
      </w:r>
      <w:r w:rsidRPr="00322FB8">
        <w:rPr>
          <w:rStyle w:val="StyleUnderline"/>
          <w:highlight w:val="yellow"/>
        </w:rPr>
        <w:t xml:space="preserve">weight on </w:t>
      </w:r>
      <w:r w:rsidRPr="00322FB8">
        <w:rPr>
          <w:rStyle w:val="Emphasis"/>
          <w:sz w:val="24"/>
          <w:szCs w:val="24"/>
          <w:highlight w:val="yellow"/>
        </w:rPr>
        <w:t>one side or the other</w:t>
      </w:r>
      <w:r w:rsidRPr="004B2A3A">
        <w:rPr>
          <w:rStyle w:val="Emphasis"/>
          <w:sz w:val="24"/>
          <w:szCs w:val="24"/>
        </w:rPr>
        <w:t>.</w:t>
      </w:r>
      <w:r w:rsidRPr="004B2A3A">
        <w:rPr>
          <w:sz w:val="16"/>
          <w:szCs w:val="24"/>
        </w:rPr>
        <w:t xml:space="preserve"> </w:t>
      </w:r>
      <w:r w:rsidRPr="004B2A3A">
        <w:rPr>
          <w:rStyle w:val="StyleUnderline"/>
        </w:rPr>
        <w:t xml:space="preserve">I think </w:t>
      </w:r>
      <w:r w:rsidRPr="008A77EC">
        <w:rPr>
          <w:rStyle w:val="StyleUnderline"/>
        </w:rPr>
        <w:t xml:space="preserve">that’s coming through </w:t>
      </w:r>
      <w:r w:rsidRPr="00322FB8">
        <w:rPr>
          <w:rStyle w:val="Emphasis"/>
          <w:highlight w:val="yellow"/>
        </w:rPr>
        <w:t>loud and clear</w:t>
      </w:r>
      <w:r w:rsidRPr="00322FB8">
        <w:rPr>
          <w:rStyle w:val="StyleUnderline"/>
          <w:highlight w:val="yellow"/>
        </w:rPr>
        <w:t xml:space="preserve"> </w:t>
      </w:r>
      <w:r w:rsidRPr="008A77EC">
        <w:rPr>
          <w:rStyle w:val="StyleUnderline"/>
        </w:rPr>
        <w:t xml:space="preserve">from the </w:t>
      </w:r>
      <w:r w:rsidRPr="008A77EC">
        <w:rPr>
          <w:rStyle w:val="Emphasis"/>
        </w:rPr>
        <w:t>chief justice.</w:t>
      </w:r>
      <w:r w:rsidRPr="008A77EC">
        <w:rPr>
          <w:sz w:val="16"/>
        </w:rPr>
        <w:t>”</w:t>
      </w:r>
    </w:p>
    <w:p w14:paraId="1E9E27B8" w14:textId="77777777" w:rsidR="00CE27C2" w:rsidRPr="004B2A3A" w:rsidRDefault="00CE27C2" w:rsidP="00CE27C2">
      <w:pPr>
        <w:rPr>
          <w:b/>
          <w:iCs/>
          <w:u w:val="single"/>
          <w:bdr w:val="single" w:sz="8" w:space="0" w:color="auto"/>
        </w:rPr>
      </w:pPr>
      <w:r w:rsidRPr="00322FB8">
        <w:rPr>
          <w:rStyle w:val="Emphasis"/>
          <w:highlight w:val="yellow"/>
        </w:rPr>
        <w:t>Walking that tightrope</w:t>
      </w:r>
      <w:r w:rsidRPr="004B2A3A">
        <w:rPr>
          <w:sz w:val="16"/>
        </w:rPr>
        <w:t xml:space="preserve">, McConnell said, </w:t>
      </w:r>
      <w:r w:rsidRPr="004B2A3A">
        <w:rPr>
          <w:rStyle w:val="StyleUnderline"/>
        </w:rPr>
        <w:t xml:space="preserve">means the chief justice </w:t>
      </w:r>
      <w:r w:rsidRPr="00322FB8">
        <w:rPr>
          <w:rStyle w:val="StyleUnderline"/>
          <w:highlight w:val="yellow"/>
        </w:rPr>
        <w:t>may be</w:t>
      </w:r>
      <w:r w:rsidRPr="00322FB8">
        <w:rPr>
          <w:sz w:val="16"/>
          <w:highlight w:val="yellow"/>
        </w:rPr>
        <w:t xml:space="preserve"> </w:t>
      </w:r>
      <w:r w:rsidRPr="00322FB8">
        <w:rPr>
          <w:rStyle w:val="Emphasis"/>
          <w:highlight w:val="yellow"/>
        </w:rPr>
        <w:t>unpopular</w:t>
      </w:r>
      <w:r w:rsidRPr="00322FB8">
        <w:rPr>
          <w:sz w:val="16"/>
          <w:highlight w:val="yellow"/>
        </w:rPr>
        <w:t xml:space="preserve"> </w:t>
      </w:r>
      <w:r w:rsidRPr="00322FB8">
        <w:rPr>
          <w:rStyle w:val="StyleUnderline"/>
          <w:highlight w:val="yellow"/>
        </w:rPr>
        <w:t xml:space="preserve">with </w:t>
      </w:r>
      <w:r w:rsidRPr="00322FB8">
        <w:rPr>
          <w:rStyle w:val="Emphasis"/>
          <w:sz w:val="24"/>
          <w:szCs w:val="24"/>
          <w:highlight w:val="yellow"/>
        </w:rPr>
        <w:t>both sides.</w:t>
      </w:r>
    </w:p>
    <w:p w14:paraId="34668C38" w14:textId="77777777" w:rsidR="00CE27C2" w:rsidRDefault="00CE27C2" w:rsidP="00CE27C2"/>
    <w:p w14:paraId="5D1E1A08" w14:textId="77777777" w:rsidR="00CE27C2" w:rsidRDefault="00CE27C2" w:rsidP="00CE27C2">
      <w:pPr>
        <w:pStyle w:val="Heading4"/>
      </w:pPr>
      <w:r>
        <w:t xml:space="preserve">Striking down the tariffs saves </w:t>
      </w:r>
      <w:r w:rsidRPr="003C629A">
        <w:rPr>
          <w:u w:val="single"/>
        </w:rPr>
        <w:t>global trade</w:t>
      </w:r>
      <w:r>
        <w:t>.</w:t>
      </w:r>
    </w:p>
    <w:p w14:paraId="66D98F01" w14:textId="77777777" w:rsidR="00CE27C2" w:rsidRDefault="00CE27C2" w:rsidP="00CE27C2">
      <w:r>
        <w:t xml:space="preserve">Tim </w:t>
      </w:r>
      <w:r w:rsidRPr="00E578B1">
        <w:rPr>
          <w:rStyle w:val="Style13ptBold"/>
        </w:rPr>
        <w:t>Jay 11/6</w:t>
      </w:r>
      <w:r>
        <w:t>/25, Global Trade Magazine, “Supreme Court Reviews Legality of Trump’s Tariffs”, https://www.globaltrademag.com/supreme-court-reviews-legality-of-trumps-tariffs/</w:t>
      </w:r>
    </w:p>
    <w:p w14:paraId="434FFAFF" w14:textId="77777777" w:rsidR="00CE27C2" w:rsidRPr="00E578B1" w:rsidRDefault="00CE27C2" w:rsidP="00CE27C2">
      <w:pPr>
        <w:rPr>
          <w:sz w:val="16"/>
        </w:rPr>
      </w:pPr>
      <w:r w:rsidRPr="00E578B1">
        <w:rPr>
          <w:rStyle w:val="StyleUnderline"/>
        </w:rPr>
        <w:t xml:space="preserve">The stakes extend </w:t>
      </w:r>
      <w:r w:rsidRPr="00E578B1">
        <w:rPr>
          <w:rStyle w:val="Emphasis"/>
        </w:rPr>
        <w:t>far beyond domestic law</w:t>
      </w:r>
      <w:r w:rsidRPr="00E578B1">
        <w:rPr>
          <w:sz w:val="16"/>
        </w:rPr>
        <w:t xml:space="preserve">. </w:t>
      </w:r>
      <w:r w:rsidRPr="00322FB8">
        <w:rPr>
          <w:rStyle w:val="StyleUnderline"/>
          <w:highlight w:val="yellow"/>
        </w:rPr>
        <w:t>Trump’s</w:t>
      </w:r>
      <w:r w:rsidRPr="00E578B1">
        <w:rPr>
          <w:rStyle w:val="StyleUnderline"/>
        </w:rPr>
        <w:t xml:space="preserve"> aggressive use of </w:t>
      </w:r>
      <w:r w:rsidRPr="00322FB8">
        <w:rPr>
          <w:rStyle w:val="StyleUnderline"/>
          <w:highlight w:val="yellow"/>
        </w:rPr>
        <w:t xml:space="preserve">tariffs has </w:t>
      </w:r>
      <w:r w:rsidRPr="00322FB8">
        <w:rPr>
          <w:rStyle w:val="Emphasis"/>
          <w:highlight w:val="yellow"/>
        </w:rPr>
        <w:t>ignited a global trade war</w:t>
      </w:r>
      <w:r w:rsidRPr="00E578B1">
        <w:rPr>
          <w:sz w:val="16"/>
        </w:rPr>
        <w:t xml:space="preserve">, </w:t>
      </w:r>
      <w:r w:rsidRPr="00E578B1">
        <w:rPr>
          <w:rStyle w:val="StyleUnderline"/>
        </w:rPr>
        <w:t xml:space="preserve">rattling financial markets, alienating U.S. allies, and </w:t>
      </w:r>
      <w:r w:rsidRPr="00322FB8">
        <w:rPr>
          <w:rStyle w:val="StyleUnderline"/>
          <w:highlight w:val="yellow"/>
        </w:rPr>
        <w:t xml:space="preserve">injecting </w:t>
      </w:r>
      <w:r w:rsidRPr="00322FB8">
        <w:rPr>
          <w:rStyle w:val="Emphasis"/>
          <w:highlight w:val="yellow"/>
        </w:rPr>
        <w:t>volatility</w:t>
      </w:r>
      <w:r w:rsidRPr="00322FB8">
        <w:rPr>
          <w:rStyle w:val="StyleUnderline"/>
          <w:highlight w:val="yellow"/>
        </w:rPr>
        <w:t xml:space="preserve"> into global</w:t>
      </w:r>
      <w:r w:rsidRPr="00322FB8">
        <w:rPr>
          <w:sz w:val="16"/>
          <w:highlight w:val="yellow"/>
        </w:rPr>
        <w:t xml:space="preserve"> </w:t>
      </w:r>
      <w:r w:rsidRPr="00322FB8">
        <w:rPr>
          <w:rStyle w:val="Emphasis"/>
          <w:highlight w:val="yellow"/>
        </w:rPr>
        <w:t>supply chains</w:t>
      </w:r>
      <w:r w:rsidRPr="00E578B1">
        <w:rPr>
          <w:sz w:val="16"/>
        </w:rPr>
        <w:t xml:space="preserve">. </w:t>
      </w:r>
      <w:r w:rsidRPr="00E578B1">
        <w:rPr>
          <w:rStyle w:val="StyleUnderline"/>
        </w:rPr>
        <w:t>The</w:t>
      </w:r>
      <w:r w:rsidRPr="00E578B1">
        <w:rPr>
          <w:sz w:val="16"/>
        </w:rPr>
        <w:t xml:space="preserve"> former </w:t>
      </w:r>
      <w:r w:rsidRPr="00E578B1">
        <w:rPr>
          <w:rStyle w:val="StyleUnderline"/>
        </w:rPr>
        <w:t>president has used tariffs both as leverage in trade negotiations and as punishment for political disputes</w:t>
      </w:r>
      <w:r w:rsidRPr="00E578B1">
        <w:rPr>
          <w:sz w:val="16"/>
        </w:rPr>
        <w:t xml:space="preserve"> — targeting nations from China to Canada and India.</w:t>
      </w:r>
    </w:p>
    <w:p w14:paraId="6E5CD61C" w14:textId="77777777" w:rsidR="00CE27C2" w:rsidRPr="00E578B1" w:rsidRDefault="00CE27C2" w:rsidP="00CE27C2">
      <w:pPr>
        <w:rPr>
          <w:rStyle w:val="Emphasis"/>
        </w:rPr>
      </w:pPr>
      <w:r w:rsidRPr="00173074">
        <w:rPr>
          <w:sz w:val="16"/>
        </w:rPr>
        <w:t xml:space="preserve">Historically, </w:t>
      </w:r>
      <w:r w:rsidRPr="00173074">
        <w:rPr>
          <w:rStyle w:val="StyleUnderline"/>
        </w:rPr>
        <w:t xml:space="preserve">IEEPA has been used to freeze foreign assets or sanction hostile governments, </w:t>
      </w:r>
      <w:r w:rsidRPr="00173074">
        <w:rPr>
          <w:rStyle w:val="Emphasis"/>
        </w:rPr>
        <w:t>not to levy import taxes</w:t>
      </w:r>
      <w:r w:rsidRPr="00173074">
        <w:rPr>
          <w:sz w:val="16"/>
        </w:rPr>
        <w:t>. Critics warn that</w:t>
      </w:r>
      <w:r w:rsidRPr="00E578B1">
        <w:rPr>
          <w:sz w:val="16"/>
        </w:rPr>
        <w:t xml:space="preserve"> </w:t>
      </w:r>
      <w:r w:rsidRPr="00322FB8">
        <w:rPr>
          <w:rStyle w:val="StyleUnderline"/>
          <w:highlight w:val="yellow"/>
        </w:rPr>
        <w:t xml:space="preserve">Trump’s approach, if </w:t>
      </w:r>
      <w:r w:rsidRPr="00322FB8">
        <w:rPr>
          <w:rStyle w:val="Emphasis"/>
          <w:highlight w:val="yellow"/>
        </w:rPr>
        <w:t>upheld</w:t>
      </w:r>
      <w:r w:rsidRPr="00322FB8">
        <w:rPr>
          <w:rStyle w:val="StyleUnderline"/>
          <w:highlight w:val="yellow"/>
        </w:rPr>
        <w:t>,</w:t>
      </w:r>
      <w:r w:rsidRPr="00322FB8">
        <w:rPr>
          <w:sz w:val="16"/>
          <w:highlight w:val="yellow"/>
        </w:rPr>
        <w:t xml:space="preserve"> </w:t>
      </w:r>
      <w:r w:rsidRPr="00322FB8">
        <w:rPr>
          <w:rStyle w:val="StyleUnderline"/>
          <w:highlight w:val="yellow"/>
        </w:rPr>
        <w:t>could transform</w:t>
      </w:r>
      <w:r w:rsidRPr="00E578B1">
        <w:rPr>
          <w:rStyle w:val="StyleUnderline"/>
        </w:rPr>
        <w:t xml:space="preserve"> the emergency powers statute into a tool for </w:t>
      </w:r>
      <w:r w:rsidRPr="00322FB8">
        <w:rPr>
          <w:rStyle w:val="Emphasis"/>
          <w:highlight w:val="yellow"/>
        </w:rPr>
        <w:t>unilateral economic policymaking.</w:t>
      </w:r>
    </w:p>
    <w:p w14:paraId="7A8EE954" w14:textId="77777777" w:rsidR="00CE27C2" w:rsidRPr="00E578B1" w:rsidRDefault="00CE27C2" w:rsidP="00CE27C2">
      <w:pPr>
        <w:rPr>
          <w:sz w:val="16"/>
        </w:rPr>
      </w:pPr>
      <w:r w:rsidRPr="00E578B1">
        <w:rPr>
          <w:sz w:val="16"/>
        </w:rPr>
        <w:t>A Defining Constitutional Test</w:t>
      </w:r>
    </w:p>
    <w:p w14:paraId="579A30C7" w14:textId="77777777" w:rsidR="00CE27C2" w:rsidRPr="00E578B1" w:rsidRDefault="00CE27C2" w:rsidP="00CE27C2">
      <w:pPr>
        <w:rPr>
          <w:rStyle w:val="Emphasis"/>
          <w:sz w:val="24"/>
          <w:szCs w:val="24"/>
        </w:rPr>
      </w:pPr>
      <w:r w:rsidRPr="00322FB8">
        <w:rPr>
          <w:rStyle w:val="StyleUnderline"/>
          <w:highlight w:val="yellow"/>
        </w:rPr>
        <w:t>The</w:t>
      </w:r>
      <w:r w:rsidRPr="00E578B1">
        <w:rPr>
          <w:rStyle w:val="StyleUnderline"/>
        </w:rPr>
        <w:t xml:space="preserve"> Supreme Court’s eventual </w:t>
      </w:r>
      <w:r w:rsidRPr="00322FB8">
        <w:rPr>
          <w:rStyle w:val="Emphasis"/>
          <w:highlight w:val="yellow"/>
        </w:rPr>
        <w:t>ruling</w:t>
      </w:r>
      <w:r w:rsidRPr="00322FB8">
        <w:rPr>
          <w:rStyle w:val="StyleUnderline"/>
          <w:highlight w:val="yellow"/>
        </w:rPr>
        <w:t xml:space="preserve"> will carry </w:t>
      </w:r>
      <w:r w:rsidRPr="00322FB8">
        <w:rPr>
          <w:rStyle w:val="Emphasis"/>
          <w:highlight w:val="yellow"/>
        </w:rPr>
        <w:t>sweeping implications</w:t>
      </w:r>
      <w:r w:rsidRPr="00E578B1">
        <w:rPr>
          <w:sz w:val="16"/>
        </w:rPr>
        <w:t xml:space="preserve"> </w:t>
      </w:r>
      <w:r w:rsidRPr="00E578B1">
        <w:rPr>
          <w:rStyle w:val="StyleUnderline"/>
        </w:rPr>
        <w:t xml:space="preserve">for the </w:t>
      </w:r>
      <w:r w:rsidRPr="00E578B1">
        <w:rPr>
          <w:rStyle w:val="Emphasis"/>
        </w:rPr>
        <w:t>balance of power</w:t>
      </w:r>
      <w:r w:rsidRPr="00E578B1">
        <w:rPr>
          <w:sz w:val="16"/>
        </w:rPr>
        <w:t xml:space="preserve"> </w:t>
      </w:r>
      <w:r w:rsidRPr="00E578B1">
        <w:rPr>
          <w:rStyle w:val="StyleUnderline"/>
        </w:rPr>
        <w:t>between Congress and the presidency</w:t>
      </w:r>
      <w:r w:rsidRPr="00E578B1">
        <w:rPr>
          <w:sz w:val="16"/>
        </w:rPr>
        <w:t xml:space="preserve"> — </w:t>
      </w:r>
      <w:r w:rsidRPr="00E578B1">
        <w:rPr>
          <w:rStyle w:val="Emphasis"/>
          <w:sz w:val="24"/>
          <w:szCs w:val="24"/>
        </w:rPr>
        <w:t xml:space="preserve">and </w:t>
      </w:r>
      <w:r w:rsidRPr="00322FB8">
        <w:rPr>
          <w:rStyle w:val="Emphasis"/>
          <w:sz w:val="24"/>
          <w:szCs w:val="24"/>
          <w:highlight w:val="yellow"/>
        </w:rPr>
        <w:t>for the stability of global trade.</w:t>
      </w:r>
    </w:p>
    <w:p w14:paraId="514E2679" w14:textId="77777777" w:rsidR="00CE27C2" w:rsidRPr="00E578B1" w:rsidRDefault="00CE27C2" w:rsidP="00CE27C2">
      <w:pPr>
        <w:rPr>
          <w:rStyle w:val="StyleUnderline"/>
        </w:rPr>
      </w:pPr>
      <w:r w:rsidRPr="00E578B1">
        <w:rPr>
          <w:rStyle w:val="StyleUnderline"/>
        </w:rPr>
        <w:t>With a 6–3 conservative majority, the Court has in recent months sided with Trump in several emergency cases</w:t>
      </w:r>
      <w:r w:rsidRPr="00E578B1">
        <w:rPr>
          <w:sz w:val="16"/>
        </w:rPr>
        <w:t xml:space="preserve">, allowing controversial policies to move forward while legal challenges proceed. </w:t>
      </w:r>
      <w:r w:rsidRPr="00E578B1">
        <w:rPr>
          <w:rStyle w:val="StyleUnderline"/>
        </w:rPr>
        <w:t xml:space="preserve">Yet the intensity of Wednesday’s questioning suggests </w:t>
      </w:r>
      <w:r w:rsidRPr="00E578B1">
        <w:rPr>
          <w:rStyle w:val="Emphasis"/>
        </w:rPr>
        <w:t>unease</w:t>
      </w:r>
      <w:r w:rsidRPr="00E578B1">
        <w:rPr>
          <w:rStyle w:val="StyleUnderline"/>
        </w:rPr>
        <w:t xml:space="preserve"> about </w:t>
      </w:r>
      <w:r w:rsidRPr="00E578B1">
        <w:rPr>
          <w:rStyle w:val="Emphasis"/>
        </w:rPr>
        <w:t>expanding</w:t>
      </w:r>
      <w:r w:rsidRPr="00E578B1">
        <w:rPr>
          <w:rStyle w:val="StyleUnderline"/>
        </w:rPr>
        <w:t xml:space="preserve"> executive authority </w:t>
      </w:r>
      <w:r w:rsidRPr="00E578B1">
        <w:rPr>
          <w:rStyle w:val="Emphasis"/>
        </w:rPr>
        <w:t>further</w:t>
      </w:r>
      <w:r w:rsidRPr="00E578B1">
        <w:rPr>
          <w:rStyle w:val="StyleUnderline"/>
        </w:rPr>
        <w:t>.</w:t>
      </w:r>
    </w:p>
    <w:p w14:paraId="3E26C42D" w14:textId="77777777" w:rsidR="00CE27C2" w:rsidRPr="00E578B1" w:rsidRDefault="00CE27C2" w:rsidP="00CE27C2">
      <w:pPr>
        <w:rPr>
          <w:sz w:val="16"/>
        </w:rPr>
      </w:pPr>
      <w:r w:rsidRPr="00E578B1">
        <w:rPr>
          <w:rStyle w:val="StyleUnderline"/>
        </w:rPr>
        <w:t>A decision is expected in the coming months</w:t>
      </w:r>
      <w:r w:rsidRPr="00E578B1">
        <w:rPr>
          <w:sz w:val="16"/>
        </w:rPr>
        <w:t>, though the administration has asked the Court to move quickly given the economic stakes.</w:t>
      </w:r>
    </w:p>
    <w:p w14:paraId="7040D27A" w14:textId="77777777" w:rsidR="00CE27C2" w:rsidRPr="00E578B1" w:rsidRDefault="00CE27C2" w:rsidP="00CE27C2">
      <w:pPr>
        <w:rPr>
          <w:rStyle w:val="Emphasis"/>
        </w:rPr>
      </w:pPr>
      <w:r w:rsidRPr="00322FB8">
        <w:rPr>
          <w:rStyle w:val="StyleUnderline"/>
          <w:highlight w:val="yellow"/>
        </w:rPr>
        <w:t>If</w:t>
      </w:r>
      <w:r w:rsidRPr="00E578B1">
        <w:rPr>
          <w:rStyle w:val="StyleUnderline"/>
        </w:rPr>
        <w:t xml:space="preserve"> the </w:t>
      </w:r>
      <w:r w:rsidRPr="00322FB8">
        <w:rPr>
          <w:rStyle w:val="StyleUnderline"/>
          <w:highlight w:val="yellow"/>
        </w:rPr>
        <w:t xml:space="preserve">justices </w:t>
      </w:r>
      <w:r w:rsidRPr="00322FB8">
        <w:rPr>
          <w:rStyle w:val="Emphasis"/>
          <w:highlight w:val="yellow"/>
        </w:rPr>
        <w:t>side with Trump</w:t>
      </w:r>
      <w:r w:rsidRPr="00E578B1">
        <w:rPr>
          <w:sz w:val="16"/>
        </w:rPr>
        <w:t xml:space="preserve">, </w:t>
      </w:r>
      <w:r w:rsidRPr="00E578B1">
        <w:rPr>
          <w:rStyle w:val="StyleUnderline"/>
        </w:rPr>
        <w:t xml:space="preserve">future </w:t>
      </w:r>
      <w:r w:rsidRPr="00322FB8">
        <w:rPr>
          <w:rStyle w:val="StyleUnderline"/>
          <w:highlight w:val="yellow"/>
        </w:rPr>
        <w:t>presidents may gain</w:t>
      </w:r>
      <w:r w:rsidRPr="00E578B1">
        <w:rPr>
          <w:rStyle w:val="StyleUnderline"/>
        </w:rPr>
        <w:t xml:space="preserve"> </w:t>
      </w:r>
      <w:r w:rsidRPr="00E578B1">
        <w:rPr>
          <w:rStyle w:val="Emphasis"/>
        </w:rPr>
        <w:t>near-</w:t>
      </w:r>
      <w:r w:rsidRPr="00322FB8">
        <w:rPr>
          <w:rStyle w:val="Emphasis"/>
          <w:highlight w:val="yellow"/>
        </w:rPr>
        <w:t>limitless control</w:t>
      </w:r>
      <w:r w:rsidRPr="00322FB8">
        <w:rPr>
          <w:rStyle w:val="StyleUnderline"/>
          <w:highlight w:val="yellow"/>
        </w:rPr>
        <w:t xml:space="preserve"> over</w:t>
      </w:r>
      <w:r w:rsidRPr="00322FB8">
        <w:rPr>
          <w:sz w:val="16"/>
          <w:highlight w:val="yellow"/>
        </w:rPr>
        <w:t xml:space="preserve"> </w:t>
      </w:r>
      <w:r w:rsidRPr="00322FB8">
        <w:rPr>
          <w:rStyle w:val="Emphasis"/>
          <w:highlight w:val="yellow"/>
        </w:rPr>
        <w:t>trade</w:t>
      </w:r>
      <w:r w:rsidRPr="00E578B1">
        <w:rPr>
          <w:rStyle w:val="Emphasis"/>
        </w:rPr>
        <w:t xml:space="preserve"> policy</w:t>
      </w:r>
      <w:r w:rsidRPr="00E578B1">
        <w:rPr>
          <w:sz w:val="16"/>
        </w:rPr>
        <w:t xml:space="preserve"> </w:t>
      </w:r>
      <w:r w:rsidRPr="00E578B1">
        <w:rPr>
          <w:rStyle w:val="StyleUnderline"/>
        </w:rPr>
        <w:t xml:space="preserve">through </w:t>
      </w:r>
      <w:r w:rsidRPr="00E578B1">
        <w:rPr>
          <w:rStyle w:val="Emphasis"/>
        </w:rPr>
        <w:t>emergency declarations</w:t>
      </w:r>
      <w:r w:rsidRPr="00E578B1">
        <w:rPr>
          <w:sz w:val="16"/>
        </w:rPr>
        <w:t xml:space="preserve">, </w:t>
      </w:r>
      <w:r w:rsidRPr="00E578B1">
        <w:rPr>
          <w:rStyle w:val="StyleUnderline"/>
        </w:rPr>
        <w:t xml:space="preserve">potentially reshaping U.S. economic governance </w:t>
      </w:r>
      <w:r w:rsidRPr="00322FB8">
        <w:rPr>
          <w:rStyle w:val="StyleUnderline"/>
          <w:highlight w:val="yellow"/>
        </w:rPr>
        <w:t xml:space="preserve">for </w:t>
      </w:r>
      <w:r w:rsidRPr="00322FB8">
        <w:rPr>
          <w:rStyle w:val="Emphasis"/>
          <w:highlight w:val="yellow"/>
        </w:rPr>
        <w:t>decades to come.</w:t>
      </w:r>
    </w:p>
    <w:p w14:paraId="01D79440" w14:textId="77777777" w:rsidR="00CE27C2" w:rsidRDefault="00CE27C2" w:rsidP="00CE27C2">
      <w:pPr>
        <w:rPr>
          <w:sz w:val="16"/>
        </w:rPr>
      </w:pPr>
    </w:p>
    <w:p w14:paraId="465F0D87" w14:textId="77777777" w:rsidR="00CE27C2" w:rsidRDefault="00CE27C2" w:rsidP="00CE27C2">
      <w:pPr>
        <w:pStyle w:val="Heading4"/>
      </w:pPr>
      <w:r>
        <w:t xml:space="preserve">Impact is </w:t>
      </w:r>
      <w:r w:rsidRPr="00757868">
        <w:rPr>
          <w:u w:val="single"/>
        </w:rPr>
        <w:t>nuke war</w:t>
      </w:r>
      <w:r>
        <w:t>.</w:t>
      </w:r>
    </w:p>
    <w:p w14:paraId="4796C950" w14:textId="77777777" w:rsidR="00CE27C2" w:rsidRDefault="00CE27C2" w:rsidP="00CE27C2">
      <w:r>
        <w:t xml:space="preserve">Steve </w:t>
      </w:r>
      <w:r w:rsidRPr="00BA36D2">
        <w:rPr>
          <w:rStyle w:val="Style13ptBold"/>
        </w:rPr>
        <w:t>Schifferes 10</w:t>
      </w:r>
      <w:r>
        <w:rPr>
          <w:rStyle w:val="Style13ptBold"/>
        </w:rPr>
        <w:t>/</w:t>
      </w:r>
      <w:r w:rsidRPr="00BA36D2">
        <w:rPr>
          <w:rStyle w:val="Style13ptBold"/>
        </w:rPr>
        <w:t>29</w:t>
      </w:r>
      <w:r w:rsidRPr="00173074">
        <w:t>/25</w:t>
      </w:r>
      <w:r>
        <w:t>, MA, Honorary Research Fellow, Political Economy, City St George's, University of London. Former Professor, Financial Journalism, University of London, "The Rise and Fall of Globalisation: Why the World's Next Financial Meltdown Could Be Much Worse with the US on the Sidelines", Conversation, https://theconversation.com/the-rise-and-fall-of-globalisation-why-the-worlds-next-financial-meltdown-could-be-much-worse-with-the-us-on-the-sidelines-267920</w:t>
      </w:r>
    </w:p>
    <w:p w14:paraId="7EB5E7A9" w14:textId="77777777" w:rsidR="00CE27C2" w:rsidRPr="0016723D" w:rsidRDefault="00CE27C2" w:rsidP="00CE27C2">
      <w:pPr>
        <w:rPr>
          <w:sz w:val="16"/>
        </w:rPr>
      </w:pPr>
      <w:r w:rsidRPr="0016723D">
        <w:rPr>
          <w:sz w:val="16"/>
        </w:rPr>
        <w:t xml:space="preserve">Jamie Dimon, head of the US’s biggest bank JPMorgan Chase, has said he is “far more </w:t>
      </w:r>
      <w:r w:rsidRPr="00700E55">
        <w:rPr>
          <w:rStyle w:val="StyleUnderline"/>
        </w:rPr>
        <w:t>worried</w:t>
      </w:r>
      <w:r w:rsidRPr="0016723D">
        <w:rPr>
          <w:sz w:val="16"/>
        </w:rPr>
        <w:t xml:space="preserve"> than other [experts]” </w:t>
      </w:r>
      <w:r w:rsidRPr="00700E55">
        <w:rPr>
          <w:rStyle w:val="StyleUnderline"/>
        </w:rPr>
        <w:t>about a</w:t>
      </w:r>
      <w:r w:rsidRPr="0016723D">
        <w:rPr>
          <w:sz w:val="16"/>
        </w:rPr>
        <w:t xml:space="preserve"> </w:t>
      </w:r>
      <w:r w:rsidRPr="00700E55">
        <w:rPr>
          <w:rStyle w:val="Emphasis"/>
        </w:rPr>
        <w:t>serious market correction</w:t>
      </w:r>
      <w:r w:rsidRPr="0016723D">
        <w:rPr>
          <w:sz w:val="16"/>
        </w:rPr>
        <w:t xml:space="preserve">, </w:t>
      </w:r>
      <w:r w:rsidRPr="00700E55">
        <w:rPr>
          <w:rStyle w:val="StyleUnderline"/>
        </w:rPr>
        <w:t>which</w:t>
      </w:r>
      <w:r w:rsidRPr="0016723D">
        <w:rPr>
          <w:sz w:val="16"/>
        </w:rPr>
        <w:t xml:space="preserve"> he warned </w:t>
      </w:r>
      <w:r w:rsidRPr="00700E55">
        <w:rPr>
          <w:rStyle w:val="StyleUnderline"/>
        </w:rPr>
        <w:t>could come in the</w:t>
      </w:r>
      <w:r w:rsidRPr="0016723D">
        <w:rPr>
          <w:sz w:val="16"/>
        </w:rPr>
        <w:t xml:space="preserve"> </w:t>
      </w:r>
      <w:r w:rsidRPr="00700E55">
        <w:rPr>
          <w:rStyle w:val="Emphasis"/>
        </w:rPr>
        <w:t>next six months</w:t>
      </w:r>
      <w:r w:rsidRPr="0016723D">
        <w:rPr>
          <w:sz w:val="16"/>
        </w:rPr>
        <w:t xml:space="preserve"> </w:t>
      </w:r>
      <w:r w:rsidRPr="00700E55">
        <w:rPr>
          <w:rStyle w:val="StyleUnderline"/>
        </w:rPr>
        <w:t>to</w:t>
      </w:r>
      <w:r w:rsidRPr="0016723D">
        <w:rPr>
          <w:sz w:val="16"/>
        </w:rPr>
        <w:t xml:space="preserve"> </w:t>
      </w:r>
      <w:r w:rsidRPr="00700E55">
        <w:rPr>
          <w:rStyle w:val="Emphasis"/>
        </w:rPr>
        <w:t>two years</w:t>
      </w:r>
      <w:r w:rsidRPr="0016723D">
        <w:rPr>
          <w:sz w:val="16"/>
        </w:rPr>
        <w:t>.</w:t>
      </w:r>
    </w:p>
    <w:p w14:paraId="23854A4A" w14:textId="77777777" w:rsidR="00CE27C2" w:rsidRPr="0016723D" w:rsidRDefault="00CE27C2" w:rsidP="00CE27C2">
      <w:pPr>
        <w:rPr>
          <w:sz w:val="16"/>
        </w:rPr>
      </w:pPr>
      <w:r w:rsidRPr="0016723D">
        <w:rPr>
          <w:sz w:val="16"/>
        </w:rPr>
        <w:t>Big tech executives have been overoptimistic before. Reporting from Silicon Valley in 2001 as the dotcom bubble was bursting, I was struck by the unshakeable belief of internet startup CEOs that their share prices could only go up.</w:t>
      </w:r>
    </w:p>
    <w:p w14:paraId="4B7FB127" w14:textId="77777777" w:rsidR="00CE27C2" w:rsidRPr="0016723D" w:rsidRDefault="00CE27C2" w:rsidP="00CE27C2">
      <w:pPr>
        <w:rPr>
          <w:sz w:val="16"/>
        </w:rPr>
      </w:pPr>
      <w:r w:rsidRPr="0016723D">
        <w:rPr>
          <w:sz w:val="16"/>
        </w:rPr>
        <w:t>Furthermore, their companies’ high stock valuations had allowed them to take over their competitors, thus limiting competition – just as companies such as Google and Meta (Facebook) have since used their highly valued shares to purchase key assets and potential rivals including YouTube, WhatsApp, Instagram and DeepMind. History suggests this is always bad for the economy in the long run.</w:t>
      </w:r>
    </w:p>
    <w:p w14:paraId="7CBC0ED0" w14:textId="77777777" w:rsidR="00CE27C2" w:rsidRPr="0016723D" w:rsidRDefault="00CE27C2" w:rsidP="00CE27C2">
      <w:pPr>
        <w:rPr>
          <w:sz w:val="16"/>
        </w:rPr>
      </w:pPr>
      <w:r w:rsidRPr="0016723D">
        <w:rPr>
          <w:sz w:val="16"/>
        </w:rPr>
        <w:t>With the business and financial worlds now ever more closely linked, not only has the frequency of financial crises increased in the last half-century, each crisis has become more interconnected. The 2008 global financial crisis showed how dangerous this can be: a global banking crisis triggered stock market falls, collapses in the value of weak currencies, a debt crisis in developing countries – and ultimately, a global recession that has taken years to recover from.</w:t>
      </w:r>
    </w:p>
    <w:p w14:paraId="5591461C" w14:textId="77777777" w:rsidR="00CE27C2" w:rsidRPr="0016723D" w:rsidRDefault="00CE27C2" w:rsidP="00CE27C2">
      <w:pPr>
        <w:rPr>
          <w:sz w:val="16"/>
        </w:rPr>
      </w:pPr>
      <w:r w:rsidRPr="0016723D">
        <w:rPr>
          <w:sz w:val="16"/>
        </w:rPr>
        <w:t xml:space="preserve">The IMF’s </w:t>
      </w:r>
      <w:r w:rsidRPr="00700E55">
        <w:rPr>
          <w:rStyle w:val="StyleUnderline"/>
        </w:rPr>
        <w:t>latest financial stability report summarised</w:t>
      </w:r>
      <w:r w:rsidRPr="0016723D">
        <w:rPr>
          <w:sz w:val="16"/>
        </w:rPr>
        <w:t xml:space="preserve"> the </w:t>
      </w:r>
      <w:r w:rsidRPr="00700E55">
        <w:rPr>
          <w:rStyle w:val="StyleUnderline"/>
        </w:rPr>
        <w:t>situation in</w:t>
      </w:r>
      <w:r w:rsidRPr="0016723D">
        <w:rPr>
          <w:sz w:val="16"/>
        </w:rPr>
        <w:t xml:space="preserve"> </w:t>
      </w:r>
      <w:r w:rsidRPr="00700E55">
        <w:rPr>
          <w:rStyle w:val="Emphasis"/>
        </w:rPr>
        <w:t>worrying</w:t>
      </w:r>
      <w:r w:rsidRPr="0016723D">
        <w:rPr>
          <w:sz w:val="16"/>
        </w:rPr>
        <w:t xml:space="preserve"> </w:t>
      </w:r>
      <w:r w:rsidRPr="00700E55">
        <w:rPr>
          <w:rStyle w:val="StyleUnderline"/>
        </w:rPr>
        <w:t>terms, highlighting</w:t>
      </w:r>
      <w:r w:rsidRPr="0016723D">
        <w:rPr>
          <w:sz w:val="16"/>
        </w:rPr>
        <w:t xml:space="preserve"> </w:t>
      </w:r>
      <w:r w:rsidRPr="00700E55">
        <w:rPr>
          <w:rStyle w:val="Emphasis"/>
        </w:rPr>
        <w:t>“elevated” stability risks</w:t>
      </w:r>
      <w:r w:rsidRPr="0016723D">
        <w:rPr>
          <w:sz w:val="16"/>
        </w:rPr>
        <w:t xml:space="preserve"> </w:t>
      </w:r>
      <w:r w:rsidRPr="00700E55">
        <w:rPr>
          <w:rStyle w:val="StyleUnderline"/>
        </w:rPr>
        <w:t>as a result of</w:t>
      </w:r>
      <w:r w:rsidRPr="0016723D">
        <w:rPr>
          <w:sz w:val="16"/>
        </w:rPr>
        <w:t xml:space="preserve"> “</w:t>
      </w:r>
      <w:r w:rsidRPr="00700E55">
        <w:rPr>
          <w:rStyle w:val="Emphasis"/>
        </w:rPr>
        <w:t>stretched asset valuations</w:t>
      </w:r>
      <w:r w:rsidRPr="0016723D">
        <w:rPr>
          <w:sz w:val="16"/>
        </w:rPr>
        <w:t xml:space="preserve">, growing pressure in sovereign bond markets, </w:t>
      </w:r>
      <w:r w:rsidRPr="00700E55">
        <w:rPr>
          <w:rStyle w:val="StyleUnderline"/>
        </w:rPr>
        <w:t>and the</w:t>
      </w:r>
      <w:r w:rsidRPr="0016723D">
        <w:rPr>
          <w:sz w:val="16"/>
        </w:rPr>
        <w:t xml:space="preserve"> </w:t>
      </w:r>
      <w:r w:rsidRPr="00700E55">
        <w:rPr>
          <w:rStyle w:val="Emphasis"/>
        </w:rPr>
        <w:t>increasing</w:t>
      </w:r>
      <w:r w:rsidRPr="0016723D">
        <w:rPr>
          <w:sz w:val="16"/>
        </w:rPr>
        <w:t xml:space="preserve"> </w:t>
      </w:r>
      <w:r w:rsidRPr="00700E55">
        <w:rPr>
          <w:rStyle w:val="StyleUnderline"/>
        </w:rPr>
        <w:t>role of</w:t>
      </w:r>
      <w:r w:rsidRPr="0016723D">
        <w:rPr>
          <w:sz w:val="16"/>
        </w:rPr>
        <w:t xml:space="preserve"> </w:t>
      </w:r>
      <w:r w:rsidRPr="00700E55">
        <w:rPr>
          <w:rStyle w:val="Emphasis"/>
        </w:rPr>
        <w:t>n</w:t>
      </w:r>
      <w:r w:rsidRPr="0016723D">
        <w:rPr>
          <w:sz w:val="16"/>
        </w:rPr>
        <w:t>on-</w:t>
      </w:r>
      <w:r w:rsidRPr="00700E55">
        <w:rPr>
          <w:rStyle w:val="Emphasis"/>
        </w:rPr>
        <w:t>b</w:t>
      </w:r>
      <w:r w:rsidRPr="0016723D">
        <w:rPr>
          <w:sz w:val="16"/>
        </w:rPr>
        <w:t xml:space="preserve">ank </w:t>
      </w:r>
      <w:r w:rsidRPr="00700E55">
        <w:rPr>
          <w:rStyle w:val="Emphasis"/>
        </w:rPr>
        <w:t>f</w:t>
      </w:r>
      <w:r w:rsidRPr="0016723D">
        <w:rPr>
          <w:sz w:val="16"/>
        </w:rPr>
        <w:t xml:space="preserve">inancial </w:t>
      </w:r>
      <w:r w:rsidRPr="00700E55">
        <w:rPr>
          <w:rStyle w:val="Emphasis"/>
        </w:rPr>
        <w:t>i</w:t>
      </w:r>
      <w:r w:rsidRPr="0016723D">
        <w:rPr>
          <w:sz w:val="16"/>
        </w:rPr>
        <w:t>nstitution</w:t>
      </w:r>
      <w:r w:rsidRPr="00700E55">
        <w:rPr>
          <w:rStyle w:val="Emphasis"/>
        </w:rPr>
        <w:t>s</w:t>
      </w:r>
      <w:r w:rsidRPr="0016723D">
        <w:rPr>
          <w:sz w:val="16"/>
        </w:rPr>
        <w:t xml:space="preserve">. Despite its deep liquidity, </w:t>
      </w:r>
      <w:r w:rsidRPr="00700E55">
        <w:rPr>
          <w:rStyle w:val="StyleUnderline"/>
        </w:rPr>
        <w:t>the</w:t>
      </w:r>
      <w:r w:rsidRPr="0016723D">
        <w:rPr>
          <w:sz w:val="16"/>
        </w:rPr>
        <w:t xml:space="preserve"> global foreign exchange </w:t>
      </w:r>
      <w:r w:rsidRPr="00700E55">
        <w:rPr>
          <w:rStyle w:val="StyleUnderline"/>
        </w:rPr>
        <w:t>market remains</w:t>
      </w:r>
      <w:r w:rsidRPr="0016723D">
        <w:rPr>
          <w:sz w:val="16"/>
        </w:rPr>
        <w:t xml:space="preserve"> </w:t>
      </w:r>
      <w:r w:rsidRPr="00700E55">
        <w:rPr>
          <w:rStyle w:val="Emphasis"/>
        </w:rPr>
        <w:t>vulnerable</w:t>
      </w:r>
      <w:r w:rsidRPr="0016723D">
        <w:rPr>
          <w:sz w:val="16"/>
        </w:rPr>
        <w:t xml:space="preserve"> </w:t>
      </w:r>
      <w:r w:rsidRPr="00700E55">
        <w:rPr>
          <w:rStyle w:val="StyleUnderline"/>
        </w:rPr>
        <w:t>to macrofinancial uncertainty</w:t>
      </w:r>
      <w:r w:rsidRPr="0016723D">
        <w:rPr>
          <w:sz w:val="16"/>
        </w:rPr>
        <w:t>.”</w:t>
      </w:r>
    </w:p>
    <w:p w14:paraId="413B8673" w14:textId="77777777" w:rsidR="00CE27C2" w:rsidRPr="0016723D" w:rsidRDefault="00CE27C2" w:rsidP="00CE27C2">
      <w:pPr>
        <w:rPr>
          <w:sz w:val="16"/>
        </w:rPr>
      </w:pPr>
      <w:r w:rsidRPr="0016723D">
        <w:rPr>
          <w:sz w:val="16"/>
        </w:rPr>
        <w:t xml:space="preserve">I believe </w:t>
      </w:r>
      <w:r w:rsidRPr="00173074">
        <w:rPr>
          <w:rStyle w:val="StyleUnderline"/>
        </w:rPr>
        <w:t>we may be entering a new era of</w:t>
      </w:r>
      <w:r w:rsidRPr="00173074">
        <w:rPr>
          <w:sz w:val="16"/>
        </w:rPr>
        <w:t xml:space="preserve"> sustained </w:t>
      </w:r>
      <w:r w:rsidRPr="00173074">
        <w:rPr>
          <w:rStyle w:val="Emphasis"/>
        </w:rPr>
        <w:t>financial chaos</w:t>
      </w:r>
      <w:r w:rsidRPr="00173074">
        <w:rPr>
          <w:sz w:val="16"/>
        </w:rPr>
        <w:t xml:space="preserve"> </w:t>
      </w:r>
      <w:r w:rsidRPr="00173074">
        <w:rPr>
          <w:rStyle w:val="StyleUnderline"/>
        </w:rPr>
        <w:t>during which the</w:t>
      </w:r>
      <w:r w:rsidRPr="00173074">
        <w:rPr>
          <w:sz w:val="16"/>
        </w:rPr>
        <w:t xml:space="preserve"> </w:t>
      </w:r>
      <w:r w:rsidRPr="00173074">
        <w:rPr>
          <w:rStyle w:val="Emphasis"/>
        </w:rPr>
        <w:t>seeds</w:t>
      </w:r>
      <w:r w:rsidRPr="00173074">
        <w:rPr>
          <w:sz w:val="16"/>
        </w:rPr>
        <w:t xml:space="preserve"> </w:t>
      </w:r>
      <w:r w:rsidRPr="00173074">
        <w:rPr>
          <w:rStyle w:val="StyleUnderline"/>
        </w:rPr>
        <w:t>sown by</w:t>
      </w:r>
      <w:r w:rsidRPr="00173074">
        <w:t xml:space="preserve"> </w:t>
      </w:r>
      <w:r w:rsidRPr="00173074">
        <w:rPr>
          <w:sz w:val="16"/>
          <w:szCs w:val="16"/>
        </w:rPr>
        <w:t xml:space="preserve">the death of globalisation – and </w:t>
      </w:r>
      <w:r w:rsidRPr="00173074">
        <w:rPr>
          <w:rStyle w:val="Emphasis"/>
        </w:rPr>
        <w:t>Trump</w:t>
      </w:r>
      <w:r w:rsidRPr="00173074">
        <w:rPr>
          <w:sz w:val="16"/>
          <w:szCs w:val="16"/>
        </w:rPr>
        <w:t>’s response to it –</w:t>
      </w:r>
      <w:r w:rsidRPr="00173074">
        <w:rPr>
          <w:sz w:val="16"/>
        </w:rPr>
        <w:t xml:space="preserve"> </w:t>
      </w:r>
      <w:r w:rsidRPr="00173074">
        <w:rPr>
          <w:rStyle w:val="Emphasis"/>
        </w:rPr>
        <w:t>finally shatter</w:t>
      </w:r>
      <w:r w:rsidRPr="00173074">
        <w:rPr>
          <w:sz w:val="16"/>
        </w:rPr>
        <w:t xml:space="preserve"> </w:t>
      </w:r>
      <w:r w:rsidRPr="00173074">
        <w:rPr>
          <w:rStyle w:val="StyleUnderline"/>
        </w:rPr>
        <w:t>the</w:t>
      </w:r>
      <w:r w:rsidRPr="00173074">
        <w:rPr>
          <w:sz w:val="16"/>
        </w:rPr>
        <w:t xml:space="preserve"> </w:t>
      </w:r>
      <w:r w:rsidRPr="00173074">
        <w:rPr>
          <w:rStyle w:val="Emphasis"/>
        </w:rPr>
        <w:t>world economic</w:t>
      </w:r>
      <w:r w:rsidRPr="00173074">
        <w:rPr>
          <w:sz w:val="16"/>
        </w:rPr>
        <w:t xml:space="preserve"> and political </w:t>
      </w:r>
      <w:r w:rsidRPr="00173074">
        <w:rPr>
          <w:rStyle w:val="Emphasis"/>
        </w:rPr>
        <w:t>order</w:t>
      </w:r>
      <w:r w:rsidRPr="0016723D">
        <w:rPr>
          <w:sz w:val="16"/>
        </w:rPr>
        <w:t xml:space="preserve"> established after the second world war.</w:t>
      </w:r>
    </w:p>
    <w:p w14:paraId="23A1C14C" w14:textId="77777777" w:rsidR="00CE27C2" w:rsidRPr="0016723D" w:rsidRDefault="00CE27C2" w:rsidP="00CE27C2">
      <w:pPr>
        <w:rPr>
          <w:sz w:val="16"/>
        </w:rPr>
      </w:pPr>
      <w:r w:rsidRPr="00D42F57">
        <w:rPr>
          <w:rStyle w:val="Emphasis"/>
          <w:highlight w:val="yellow"/>
        </w:rPr>
        <w:t>Trump’s</w:t>
      </w:r>
      <w:r w:rsidRPr="0016723D">
        <w:rPr>
          <w:sz w:val="16"/>
        </w:rPr>
        <w:t xml:space="preserve"> high and erratically applied </w:t>
      </w:r>
      <w:r w:rsidRPr="00D42F57">
        <w:rPr>
          <w:rStyle w:val="Emphasis"/>
          <w:highlight w:val="yellow"/>
        </w:rPr>
        <w:t>tariffs</w:t>
      </w:r>
      <w:r w:rsidRPr="0016723D">
        <w:rPr>
          <w:sz w:val="16"/>
        </w:rPr>
        <w:t xml:space="preserve"> – aimed most strongly at China – have </w:t>
      </w:r>
      <w:r w:rsidRPr="0016723D">
        <w:rPr>
          <w:rStyle w:val="StyleUnderline"/>
        </w:rPr>
        <w:t xml:space="preserve">already </w:t>
      </w:r>
      <w:r w:rsidRPr="00D42F57">
        <w:rPr>
          <w:rStyle w:val="StyleUnderline"/>
          <w:highlight w:val="yellow"/>
        </w:rPr>
        <w:t>made it</w:t>
      </w:r>
      <w:r w:rsidRPr="00D42F57">
        <w:rPr>
          <w:sz w:val="16"/>
          <w:highlight w:val="yellow"/>
        </w:rPr>
        <w:t xml:space="preserve"> </w:t>
      </w:r>
      <w:r w:rsidRPr="00D42F57">
        <w:rPr>
          <w:rStyle w:val="Emphasis"/>
          <w:highlight w:val="yellow"/>
        </w:rPr>
        <w:t>difficult</w:t>
      </w:r>
      <w:r w:rsidRPr="00D42F57">
        <w:rPr>
          <w:sz w:val="16"/>
          <w:highlight w:val="yellow"/>
        </w:rPr>
        <w:t xml:space="preserve"> </w:t>
      </w:r>
      <w:r w:rsidRPr="00D42F57">
        <w:rPr>
          <w:rStyle w:val="StyleUnderline"/>
          <w:highlight w:val="yellow"/>
        </w:rPr>
        <w:t>to reconfigure</w:t>
      </w:r>
      <w:r w:rsidRPr="00173074">
        <w:rPr>
          <w:rStyle w:val="StyleUnderline"/>
        </w:rPr>
        <w:t xml:space="preserve"> global </w:t>
      </w:r>
      <w:r w:rsidRPr="00D42F57">
        <w:rPr>
          <w:rStyle w:val="StyleUnderline"/>
          <w:highlight w:val="yellow"/>
        </w:rPr>
        <w:t>supply chains</w:t>
      </w:r>
      <w:r w:rsidRPr="0016723D">
        <w:rPr>
          <w:sz w:val="16"/>
        </w:rPr>
        <w:t xml:space="preserve">. Even </w:t>
      </w:r>
      <w:r w:rsidRPr="0016723D">
        <w:rPr>
          <w:rStyle w:val="StyleUnderline"/>
        </w:rPr>
        <w:t xml:space="preserve">more </w:t>
      </w:r>
      <w:r w:rsidRPr="00D42F57">
        <w:rPr>
          <w:rStyle w:val="StyleUnderline"/>
          <w:highlight w:val="yellow"/>
        </w:rPr>
        <w:t>worrying could be the</w:t>
      </w:r>
      <w:r w:rsidRPr="00D42F57">
        <w:rPr>
          <w:sz w:val="16"/>
          <w:highlight w:val="yellow"/>
        </w:rPr>
        <w:t xml:space="preserve"> </w:t>
      </w:r>
      <w:r w:rsidRPr="00D42F57">
        <w:rPr>
          <w:rStyle w:val="Emphasis"/>
          <w:highlight w:val="yellow"/>
        </w:rPr>
        <w:t>struggle</w:t>
      </w:r>
      <w:r w:rsidRPr="00D42F57">
        <w:rPr>
          <w:sz w:val="16"/>
          <w:highlight w:val="yellow"/>
        </w:rPr>
        <w:t xml:space="preserve"> </w:t>
      </w:r>
      <w:r w:rsidRPr="00D42F57">
        <w:rPr>
          <w:rStyle w:val="StyleUnderline"/>
          <w:highlight w:val="yellow"/>
        </w:rPr>
        <w:t>over</w:t>
      </w:r>
      <w:r w:rsidRPr="0016723D">
        <w:rPr>
          <w:rStyle w:val="StyleUnderline"/>
        </w:rPr>
        <w:t xml:space="preserve"> the control of</w:t>
      </w:r>
      <w:r w:rsidRPr="0016723D">
        <w:rPr>
          <w:sz w:val="16"/>
        </w:rPr>
        <w:t xml:space="preserve"> key </w:t>
      </w:r>
      <w:r w:rsidRPr="00D42F57">
        <w:rPr>
          <w:rStyle w:val="Emphasis"/>
          <w:highlight w:val="yellow"/>
        </w:rPr>
        <w:t>strategic raw materials</w:t>
      </w:r>
      <w:r w:rsidRPr="0016723D">
        <w:rPr>
          <w:sz w:val="16"/>
        </w:rPr>
        <w:t xml:space="preserve"> like the rare earth minerals needed for hi-tech industries, with China banning their export and the US threatening 100% tariffs in return (as well as hoping to take over Greenland, with its as-yet-untapped supply of some of these minerals).</w:t>
      </w:r>
    </w:p>
    <w:p w14:paraId="0F813A15" w14:textId="77777777" w:rsidR="00CE27C2" w:rsidRPr="0016723D" w:rsidRDefault="00CE27C2" w:rsidP="00CE27C2">
      <w:pPr>
        <w:rPr>
          <w:sz w:val="16"/>
        </w:rPr>
      </w:pPr>
      <w:r w:rsidRPr="0016723D">
        <w:rPr>
          <w:sz w:val="16"/>
        </w:rPr>
        <w:t>This conflict over rare earths, vital for the computer chips needed for AI, could also threaten the market value of high-flying tech stocks such as Nvidia, the first company to exceed US$4 trillion in value.</w:t>
      </w:r>
    </w:p>
    <w:p w14:paraId="6B9DF751" w14:textId="77777777" w:rsidR="00CE27C2" w:rsidRPr="0016723D" w:rsidRDefault="00CE27C2" w:rsidP="00CE27C2">
      <w:pPr>
        <w:rPr>
          <w:sz w:val="16"/>
        </w:rPr>
      </w:pPr>
      <w:r w:rsidRPr="0016723D">
        <w:rPr>
          <w:sz w:val="16"/>
        </w:rPr>
        <w:t xml:space="preserve">The </w:t>
      </w:r>
      <w:r w:rsidRPr="00D42F57">
        <w:rPr>
          <w:rStyle w:val="StyleUnderline"/>
          <w:highlight w:val="yellow"/>
        </w:rPr>
        <w:t>battle for</w:t>
      </w:r>
      <w:r w:rsidRPr="00D42F57">
        <w:rPr>
          <w:sz w:val="16"/>
          <w:highlight w:val="yellow"/>
        </w:rPr>
        <w:t xml:space="preserve"> </w:t>
      </w:r>
      <w:r w:rsidRPr="00D42F57">
        <w:rPr>
          <w:rStyle w:val="Emphasis"/>
          <w:highlight w:val="yellow"/>
        </w:rPr>
        <w:t>control</w:t>
      </w:r>
      <w:r w:rsidRPr="00D42F57">
        <w:rPr>
          <w:sz w:val="16"/>
          <w:highlight w:val="yellow"/>
        </w:rPr>
        <w:t xml:space="preserve"> </w:t>
      </w:r>
      <w:r w:rsidRPr="00D42F57">
        <w:rPr>
          <w:rStyle w:val="StyleUnderline"/>
          <w:highlight w:val="yellow"/>
        </w:rPr>
        <w:t>of</w:t>
      </w:r>
      <w:r w:rsidRPr="0016723D">
        <w:rPr>
          <w:sz w:val="16"/>
        </w:rPr>
        <w:t xml:space="preserve"> critical raw </w:t>
      </w:r>
      <w:r w:rsidRPr="00D42F57">
        <w:rPr>
          <w:rStyle w:val="StyleUnderline"/>
          <w:highlight w:val="yellow"/>
        </w:rPr>
        <w:t>materials could</w:t>
      </w:r>
      <w:r w:rsidRPr="00D42F57">
        <w:rPr>
          <w:sz w:val="16"/>
          <w:highlight w:val="yellow"/>
        </w:rPr>
        <w:t xml:space="preserve"> </w:t>
      </w:r>
      <w:r w:rsidRPr="00D42F57">
        <w:rPr>
          <w:rStyle w:val="Emphasis"/>
          <w:highlight w:val="yellow"/>
        </w:rPr>
        <w:t>escalate</w:t>
      </w:r>
      <w:r w:rsidRPr="0016723D">
        <w:rPr>
          <w:sz w:val="16"/>
        </w:rPr>
        <w:t xml:space="preserve">. </w:t>
      </w:r>
      <w:r w:rsidRPr="00700E55">
        <w:rPr>
          <w:rStyle w:val="StyleUnderline"/>
        </w:rPr>
        <w:t>There is a</w:t>
      </w:r>
      <w:r w:rsidRPr="0016723D">
        <w:rPr>
          <w:sz w:val="16"/>
        </w:rPr>
        <w:t xml:space="preserve"> </w:t>
      </w:r>
      <w:r w:rsidRPr="00700E55">
        <w:rPr>
          <w:rStyle w:val="Emphasis"/>
        </w:rPr>
        <w:t>danger</w:t>
      </w:r>
      <w:r w:rsidRPr="0016723D">
        <w:rPr>
          <w:sz w:val="16"/>
        </w:rPr>
        <w:t xml:space="preserve"> that </w:t>
      </w:r>
      <w:r w:rsidRPr="00700E55">
        <w:rPr>
          <w:rStyle w:val="StyleUnderline"/>
        </w:rPr>
        <w:t xml:space="preserve">in some cases, </w:t>
      </w:r>
      <w:r w:rsidRPr="00D42F57">
        <w:rPr>
          <w:rStyle w:val="StyleUnderline"/>
          <w:highlight w:val="yellow"/>
        </w:rPr>
        <w:t>trade wars might</w:t>
      </w:r>
      <w:r w:rsidRPr="00D42F57">
        <w:rPr>
          <w:sz w:val="16"/>
          <w:highlight w:val="yellow"/>
        </w:rPr>
        <w:t xml:space="preserve"> </w:t>
      </w:r>
      <w:r w:rsidRPr="00D42F57">
        <w:rPr>
          <w:rStyle w:val="Emphasis"/>
          <w:sz w:val="24"/>
          <w:szCs w:val="24"/>
          <w:highlight w:val="yellow"/>
        </w:rPr>
        <w:t>become real wars</w:t>
      </w:r>
      <w:r w:rsidRPr="00D42F57">
        <w:rPr>
          <w:sz w:val="18"/>
          <w:szCs w:val="24"/>
        </w:rPr>
        <w:t xml:space="preserve"> </w:t>
      </w:r>
      <w:r w:rsidRPr="0016723D">
        <w:rPr>
          <w:sz w:val="16"/>
        </w:rPr>
        <w:t xml:space="preserve">– just </w:t>
      </w:r>
      <w:r w:rsidRPr="00700E55">
        <w:rPr>
          <w:rStyle w:val="StyleUnderline"/>
        </w:rPr>
        <w:t>as they did in the former era of mercantilism</w:t>
      </w:r>
      <w:r w:rsidRPr="0016723D">
        <w:rPr>
          <w:sz w:val="16"/>
        </w:rPr>
        <w:t xml:space="preserve">. </w:t>
      </w:r>
      <w:r w:rsidRPr="00D42F57">
        <w:rPr>
          <w:rStyle w:val="Emphasis"/>
          <w:highlight w:val="yellow"/>
        </w:rPr>
        <w:t>Many recent</w:t>
      </w:r>
      <w:r w:rsidRPr="00D42F57">
        <w:rPr>
          <w:sz w:val="16"/>
          <w:highlight w:val="yellow"/>
        </w:rPr>
        <w:t xml:space="preserve"> </w:t>
      </w:r>
      <w:r w:rsidRPr="00D42F57">
        <w:rPr>
          <w:rStyle w:val="StyleUnderline"/>
          <w:highlight w:val="yellow"/>
        </w:rPr>
        <w:t>and</w:t>
      </w:r>
      <w:r w:rsidRPr="00D42F57">
        <w:rPr>
          <w:sz w:val="16"/>
          <w:highlight w:val="yellow"/>
        </w:rPr>
        <w:t xml:space="preserve"> </w:t>
      </w:r>
      <w:r w:rsidRPr="00D42F57">
        <w:rPr>
          <w:rStyle w:val="Emphasis"/>
          <w:highlight w:val="yellow"/>
        </w:rPr>
        <w:t>current</w:t>
      </w:r>
      <w:r w:rsidRPr="00D42F57">
        <w:rPr>
          <w:sz w:val="16"/>
          <w:highlight w:val="yellow"/>
        </w:rPr>
        <w:t xml:space="preserve"> </w:t>
      </w:r>
      <w:r w:rsidRPr="00D42F57">
        <w:rPr>
          <w:rStyle w:val="StyleUnderline"/>
          <w:highlight w:val="yellow"/>
        </w:rPr>
        <w:t>regional conflicts</w:t>
      </w:r>
      <w:r w:rsidRPr="00700E55">
        <w:rPr>
          <w:rStyle w:val="StyleUnderline"/>
        </w:rPr>
        <w:t>, from the</w:t>
      </w:r>
      <w:r w:rsidRPr="0016723D">
        <w:rPr>
          <w:sz w:val="16"/>
        </w:rPr>
        <w:t xml:space="preserve"> </w:t>
      </w:r>
      <w:r w:rsidRPr="00700E55">
        <w:rPr>
          <w:rStyle w:val="Emphasis"/>
        </w:rPr>
        <w:t>first Iraq war</w:t>
      </w:r>
      <w:r w:rsidRPr="0016723D">
        <w:rPr>
          <w:sz w:val="16"/>
        </w:rPr>
        <w:t xml:space="preserve"> aimed at the conquest of the oilfields of Kuwait, </w:t>
      </w:r>
      <w:r w:rsidRPr="00700E55">
        <w:rPr>
          <w:rStyle w:val="StyleUnderline"/>
        </w:rPr>
        <w:t>to the civil war in</w:t>
      </w:r>
      <w:r w:rsidRPr="0016723D">
        <w:rPr>
          <w:sz w:val="16"/>
        </w:rPr>
        <w:t xml:space="preserve"> </w:t>
      </w:r>
      <w:r w:rsidRPr="00700E55">
        <w:rPr>
          <w:rStyle w:val="Emphasis"/>
        </w:rPr>
        <w:t>Sudan</w:t>
      </w:r>
      <w:r w:rsidRPr="0016723D">
        <w:rPr>
          <w:sz w:val="16"/>
        </w:rPr>
        <w:t xml:space="preserve"> over control of the country’s goldmines, </w:t>
      </w:r>
      <w:r w:rsidRPr="00D42F57">
        <w:rPr>
          <w:rStyle w:val="StyleUnderline"/>
          <w:highlight w:val="yellow"/>
        </w:rPr>
        <w:t>are rooted in</w:t>
      </w:r>
      <w:r w:rsidRPr="00D42F57">
        <w:rPr>
          <w:sz w:val="16"/>
          <w:highlight w:val="yellow"/>
        </w:rPr>
        <w:t xml:space="preserve"> </w:t>
      </w:r>
      <w:r w:rsidRPr="00D42F57">
        <w:rPr>
          <w:rStyle w:val="Emphasis"/>
          <w:highlight w:val="yellow"/>
        </w:rPr>
        <w:t>economic</w:t>
      </w:r>
      <w:r w:rsidRPr="00D42F57">
        <w:rPr>
          <w:sz w:val="16"/>
          <w:highlight w:val="yellow"/>
        </w:rPr>
        <w:t xml:space="preserve"> </w:t>
      </w:r>
      <w:r w:rsidRPr="00D42F57">
        <w:rPr>
          <w:rStyle w:val="StyleUnderline"/>
          <w:highlight w:val="yellow"/>
        </w:rPr>
        <w:t>conflicts</w:t>
      </w:r>
      <w:r w:rsidRPr="00D42F57">
        <w:rPr>
          <w:sz w:val="16"/>
          <w:highlight w:val="yellow"/>
        </w:rPr>
        <w:t>.</w:t>
      </w:r>
    </w:p>
    <w:p w14:paraId="2625C767" w14:textId="77777777" w:rsidR="00CE27C2" w:rsidRPr="0016723D" w:rsidRDefault="00CE27C2" w:rsidP="00CE27C2">
      <w:pPr>
        <w:rPr>
          <w:sz w:val="16"/>
        </w:rPr>
      </w:pPr>
      <w:r w:rsidRPr="0016723D">
        <w:rPr>
          <w:sz w:val="16"/>
        </w:rPr>
        <w:t>The history of globalisation over the past four centuries suggests that the presence of a global superpower – for all its negative sides – has brought a degree of economic stability in an uncertain world.</w:t>
      </w:r>
    </w:p>
    <w:p w14:paraId="125F8054" w14:textId="77777777" w:rsidR="00CE27C2" w:rsidRPr="005D388F" w:rsidRDefault="00CE27C2" w:rsidP="00CE27C2">
      <w:r w:rsidRPr="0016723D">
        <w:rPr>
          <w:sz w:val="16"/>
        </w:rPr>
        <w:t xml:space="preserve">In contrast, </w:t>
      </w:r>
      <w:r w:rsidRPr="00D42F57">
        <w:rPr>
          <w:rStyle w:val="StyleUnderline"/>
          <w:highlight w:val="yellow"/>
        </w:rPr>
        <w:t>a</w:t>
      </w:r>
      <w:r w:rsidRPr="00D42F57">
        <w:rPr>
          <w:sz w:val="16"/>
          <w:highlight w:val="yellow"/>
        </w:rPr>
        <w:t xml:space="preserve"> </w:t>
      </w:r>
      <w:r w:rsidRPr="00D42F57">
        <w:rPr>
          <w:rStyle w:val="Emphasis"/>
          <w:highlight w:val="yellow"/>
        </w:rPr>
        <w:t>key lesson of history</w:t>
      </w:r>
      <w:r w:rsidRPr="00D42F57">
        <w:rPr>
          <w:sz w:val="16"/>
          <w:highlight w:val="yellow"/>
        </w:rPr>
        <w:t xml:space="preserve"> </w:t>
      </w:r>
      <w:r w:rsidRPr="00D42F57">
        <w:rPr>
          <w:rStyle w:val="StyleUnderline"/>
          <w:highlight w:val="yellow"/>
        </w:rPr>
        <w:t>is</w:t>
      </w:r>
      <w:r w:rsidRPr="009A71DD">
        <w:rPr>
          <w:rStyle w:val="StyleUnderline"/>
        </w:rPr>
        <w:t xml:space="preserve"> that </w:t>
      </w:r>
      <w:r w:rsidRPr="00D42F57">
        <w:rPr>
          <w:rStyle w:val="StyleUnderline"/>
          <w:highlight w:val="yellow"/>
        </w:rPr>
        <w:t>a return to</w:t>
      </w:r>
      <w:r w:rsidRPr="0016723D">
        <w:rPr>
          <w:sz w:val="16"/>
        </w:rPr>
        <w:t xml:space="preserve"> policies of </w:t>
      </w:r>
      <w:r w:rsidRPr="00D42F57">
        <w:rPr>
          <w:rStyle w:val="Emphasis"/>
          <w:highlight w:val="yellow"/>
        </w:rPr>
        <w:t>mercantilism</w:t>
      </w:r>
      <w:r w:rsidRPr="0016723D">
        <w:rPr>
          <w:sz w:val="16"/>
        </w:rPr>
        <w:t xml:space="preserve"> – </w:t>
      </w:r>
      <w:r w:rsidRPr="00173074">
        <w:rPr>
          <w:rStyle w:val="StyleUnderline"/>
        </w:rPr>
        <w:t>with</w:t>
      </w:r>
      <w:r w:rsidRPr="00173074">
        <w:rPr>
          <w:sz w:val="16"/>
        </w:rPr>
        <w:t xml:space="preserve"> </w:t>
      </w:r>
      <w:r w:rsidRPr="00173074">
        <w:rPr>
          <w:rStyle w:val="StyleUnderline"/>
        </w:rPr>
        <w:t>countries struggling to</w:t>
      </w:r>
      <w:r w:rsidRPr="00173074">
        <w:rPr>
          <w:sz w:val="16"/>
        </w:rPr>
        <w:t xml:space="preserve"> </w:t>
      </w:r>
      <w:r w:rsidRPr="00173074">
        <w:rPr>
          <w:rStyle w:val="Emphasis"/>
        </w:rPr>
        <w:t>seize key</w:t>
      </w:r>
      <w:r w:rsidRPr="00173074">
        <w:rPr>
          <w:sz w:val="16"/>
        </w:rPr>
        <w:t xml:space="preserve"> natural </w:t>
      </w:r>
      <w:r w:rsidRPr="00173074">
        <w:rPr>
          <w:rStyle w:val="Emphasis"/>
        </w:rPr>
        <w:t>resources</w:t>
      </w:r>
      <w:r w:rsidRPr="00173074">
        <w:rPr>
          <w:sz w:val="16"/>
        </w:rPr>
        <w:t xml:space="preserve"> </w:t>
      </w:r>
      <w:r w:rsidRPr="00173074">
        <w:rPr>
          <w:rStyle w:val="StyleUnderline"/>
        </w:rPr>
        <w:t>for themselves and</w:t>
      </w:r>
      <w:r w:rsidRPr="00173074">
        <w:rPr>
          <w:sz w:val="16"/>
        </w:rPr>
        <w:t xml:space="preserve"> </w:t>
      </w:r>
      <w:r w:rsidRPr="00173074">
        <w:rPr>
          <w:rStyle w:val="Emphasis"/>
        </w:rPr>
        <w:t>deny</w:t>
      </w:r>
      <w:r w:rsidRPr="00173074">
        <w:rPr>
          <w:sz w:val="16"/>
        </w:rPr>
        <w:t xml:space="preserve"> </w:t>
      </w:r>
      <w:r w:rsidRPr="00173074">
        <w:rPr>
          <w:rStyle w:val="StyleUnderline"/>
        </w:rPr>
        <w:t xml:space="preserve">them to their rivals – </w:t>
      </w:r>
      <w:r w:rsidRPr="00D42F57">
        <w:rPr>
          <w:rStyle w:val="StyleUnderline"/>
          <w:highlight w:val="yellow"/>
        </w:rPr>
        <w:t>is most likely a</w:t>
      </w:r>
      <w:r w:rsidRPr="00D42F57">
        <w:rPr>
          <w:sz w:val="16"/>
          <w:highlight w:val="yellow"/>
        </w:rPr>
        <w:t xml:space="preserve"> </w:t>
      </w:r>
      <w:r w:rsidRPr="00D42F57">
        <w:rPr>
          <w:rStyle w:val="Emphasis"/>
          <w:sz w:val="24"/>
          <w:szCs w:val="24"/>
          <w:highlight w:val="yellow"/>
        </w:rPr>
        <w:t>recipe for perpetual conflict</w:t>
      </w:r>
      <w:r w:rsidRPr="0016723D">
        <w:rPr>
          <w:sz w:val="16"/>
        </w:rPr>
        <w:t xml:space="preserve">. But </w:t>
      </w:r>
      <w:r w:rsidRPr="009A71DD">
        <w:rPr>
          <w:rStyle w:val="StyleUnderline"/>
        </w:rPr>
        <w:t xml:space="preserve">this time around, </w:t>
      </w:r>
      <w:r w:rsidRPr="00D42F57">
        <w:rPr>
          <w:rStyle w:val="StyleUnderline"/>
          <w:highlight w:val="yellow"/>
        </w:rPr>
        <w:t>in a world</w:t>
      </w:r>
      <w:r w:rsidRPr="00D42F57">
        <w:rPr>
          <w:sz w:val="16"/>
          <w:highlight w:val="yellow"/>
        </w:rPr>
        <w:t xml:space="preserve"> </w:t>
      </w:r>
      <w:r w:rsidRPr="00D42F57">
        <w:rPr>
          <w:rStyle w:val="Emphasis"/>
          <w:highlight w:val="yellow"/>
        </w:rPr>
        <w:t>full of</w:t>
      </w:r>
      <w:r w:rsidRPr="0016723D">
        <w:rPr>
          <w:sz w:val="16"/>
        </w:rPr>
        <w:t xml:space="preserve"> 10,000 </w:t>
      </w:r>
      <w:r w:rsidRPr="00D42F57">
        <w:rPr>
          <w:rStyle w:val="Emphasis"/>
          <w:sz w:val="24"/>
          <w:szCs w:val="24"/>
          <w:highlight w:val="yellow"/>
        </w:rPr>
        <w:t>nuclear weapons</w:t>
      </w:r>
      <w:r w:rsidRPr="00D42F57">
        <w:rPr>
          <w:sz w:val="16"/>
          <w:highlight w:val="yellow"/>
        </w:rPr>
        <w:t xml:space="preserve">, </w:t>
      </w:r>
      <w:r w:rsidRPr="00D42F57">
        <w:rPr>
          <w:rStyle w:val="Emphasis"/>
          <w:highlight w:val="yellow"/>
        </w:rPr>
        <w:t>miscalc</w:t>
      </w:r>
      <w:r w:rsidRPr="00D42F57">
        <w:rPr>
          <w:rStyle w:val="StyleUnderline"/>
        </w:rPr>
        <w:t>ulations</w:t>
      </w:r>
      <w:r w:rsidRPr="00D42F57">
        <w:rPr>
          <w:rStyle w:val="StyleUnderline"/>
          <w:highlight w:val="yellow"/>
        </w:rPr>
        <w:t xml:space="preserve"> could be</w:t>
      </w:r>
      <w:r w:rsidRPr="00D42F57">
        <w:rPr>
          <w:sz w:val="16"/>
          <w:highlight w:val="yellow"/>
        </w:rPr>
        <w:t xml:space="preserve"> </w:t>
      </w:r>
      <w:r w:rsidRPr="00D42F57">
        <w:rPr>
          <w:rStyle w:val="Emphasis"/>
          <w:highlight w:val="yellow"/>
        </w:rPr>
        <w:t>fatal</w:t>
      </w:r>
      <w:r w:rsidRPr="0016723D">
        <w:rPr>
          <w:sz w:val="16"/>
        </w:rPr>
        <w:t xml:space="preserve"> </w:t>
      </w:r>
      <w:r w:rsidRPr="009A71DD">
        <w:rPr>
          <w:rStyle w:val="StyleUnderline"/>
        </w:rPr>
        <w:t>if trust and certainty are undermined</w:t>
      </w:r>
      <w:r w:rsidRPr="0016723D">
        <w:rPr>
          <w:sz w:val="16"/>
        </w:rPr>
        <w:t>.</w:t>
      </w:r>
    </w:p>
    <w:p w14:paraId="74CADC0C" w14:textId="77777777" w:rsidR="00CE27C2" w:rsidRPr="008A77EC" w:rsidRDefault="00CE27C2" w:rsidP="00CE27C2"/>
    <w:p w14:paraId="2568A7C8" w14:textId="77777777" w:rsidR="00CE27C2" w:rsidRPr="00991587" w:rsidRDefault="00CE27C2" w:rsidP="00CE27C2">
      <w:pPr>
        <w:rPr>
          <w:sz w:val="16"/>
        </w:rPr>
      </w:pPr>
    </w:p>
    <w:p w14:paraId="3AF95B07" w14:textId="77777777" w:rsidR="00CE27C2" w:rsidRPr="00E623C8" w:rsidRDefault="00CE27C2" w:rsidP="00CE27C2"/>
    <w:p w14:paraId="0B25FE4D" w14:textId="77777777" w:rsidR="00CE27C2" w:rsidRPr="00E623C8" w:rsidRDefault="00CE27C2" w:rsidP="00CE27C2"/>
    <w:p w14:paraId="4B9992E2" w14:textId="77777777" w:rsidR="00CE27C2" w:rsidRPr="009C6FEC" w:rsidRDefault="00CE27C2" w:rsidP="00CE27C2">
      <w:pPr>
        <w:pStyle w:val="Heading3"/>
      </w:pPr>
      <w:r w:rsidRPr="009C6FEC">
        <w:t>DA---1NC</w:t>
      </w:r>
    </w:p>
    <w:p w14:paraId="5DA4C9CE" w14:textId="77777777" w:rsidR="00CE27C2" w:rsidRPr="009C6FEC" w:rsidRDefault="00CE27C2" w:rsidP="00CE27C2">
      <w:pPr>
        <w:pStyle w:val="Heading4"/>
        <w:rPr>
          <w:u w:val="single"/>
        </w:rPr>
      </w:pPr>
      <w:bookmarkStart w:id="2" w:name="_Hlk219283699"/>
      <w:r w:rsidRPr="009C6FEC">
        <w:rPr>
          <w:u w:val="single"/>
        </w:rPr>
        <w:t>National Debt DA</w:t>
      </w:r>
    </w:p>
    <w:bookmarkEnd w:id="2"/>
    <w:p w14:paraId="15DEDEA5" w14:textId="77777777" w:rsidR="00CE27C2" w:rsidRPr="009E0554" w:rsidRDefault="00CE27C2" w:rsidP="00CE27C2">
      <w:pPr>
        <w:pStyle w:val="Heading4"/>
      </w:pPr>
      <w:r>
        <w:t xml:space="preserve">Federal workers are a huge </w:t>
      </w:r>
      <w:r w:rsidRPr="00866F60">
        <w:rPr>
          <w:u w:val="single"/>
        </w:rPr>
        <w:t>drain</w:t>
      </w:r>
      <w:r>
        <w:t xml:space="preserve"> on America’s </w:t>
      </w:r>
      <w:r w:rsidRPr="00866F60">
        <w:rPr>
          <w:u w:val="single"/>
        </w:rPr>
        <w:t>balance sheet</w:t>
      </w:r>
      <w:r>
        <w:t xml:space="preserve">---they’ll cause a </w:t>
      </w:r>
      <w:r w:rsidRPr="00866F60">
        <w:rPr>
          <w:u w:val="single"/>
        </w:rPr>
        <w:t>debt crisis</w:t>
      </w:r>
      <w:r>
        <w:t>---</w:t>
      </w:r>
      <w:r w:rsidRPr="00866F60">
        <w:rPr>
          <w:u w:val="single"/>
        </w:rPr>
        <w:t>cuts</w:t>
      </w:r>
      <w:r>
        <w:t xml:space="preserve"> solve.</w:t>
      </w:r>
    </w:p>
    <w:p w14:paraId="22102E9E" w14:textId="77777777" w:rsidR="00CE27C2" w:rsidRPr="009E0554" w:rsidRDefault="00CE27C2" w:rsidP="00CE27C2">
      <w:r>
        <w:t xml:space="preserve">Matthew </w:t>
      </w:r>
      <w:r w:rsidRPr="009E0554">
        <w:rPr>
          <w:rStyle w:val="Style13ptBold"/>
        </w:rPr>
        <w:t>Dickerson 25</w:t>
      </w:r>
      <w:r>
        <w:t>, Director of Budget Policy at the Economic Policy Innovation Center, former Senior Policy Advisor on the staff of the House Budget Committee and Director of the Grover M. Hermann Center for the Federal Budget, “Stop Funding Nonessential Government Employees”, https://epicforamerica.org/federal-budget/stop-funding-nonessential-government-employees/</w:t>
      </w:r>
    </w:p>
    <w:p w14:paraId="61D93299" w14:textId="77777777" w:rsidR="00CE27C2" w:rsidRPr="009E0554" w:rsidRDefault="00CE27C2" w:rsidP="00CE27C2">
      <w:pPr>
        <w:rPr>
          <w:sz w:val="16"/>
        </w:rPr>
      </w:pPr>
      <w:r w:rsidRPr="00E11A8E">
        <w:rPr>
          <w:rStyle w:val="StyleUnderline"/>
          <w:highlight w:val="yellow"/>
        </w:rPr>
        <w:t xml:space="preserve">Costs of </w:t>
      </w:r>
      <w:r w:rsidRPr="00E11A8E">
        <w:rPr>
          <w:rStyle w:val="Emphasis"/>
          <w:highlight w:val="yellow"/>
        </w:rPr>
        <w:t>Nonessential Bureaucrats</w:t>
      </w:r>
      <w:r w:rsidRPr="00E11A8E">
        <w:rPr>
          <w:sz w:val="16"/>
          <w:highlight w:val="yellow"/>
        </w:rPr>
        <w:t xml:space="preserve"> </w:t>
      </w:r>
      <w:r w:rsidRPr="00E11A8E">
        <w:rPr>
          <w:rStyle w:val="StyleUnderline"/>
          <w:highlight w:val="yellow"/>
        </w:rPr>
        <w:t>are</w:t>
      </w:r>
      <w:r w:rsidRPr="00E11A8E">
        <w:rPr>
          <w:sz w:val="16"/>
          <w:highlight w:val="yellow"/>
        </w:rPr>
        <w:t xml:space="preserve"> </w:t>
      </w:r>
      <w:r w:rsidRPr="00E11A8E">
        <w:rPr>
          <w:rStyle w:val="Emphasis"/>
          <w:highlight w:val="yellow"/>
        </w:rPr>
        <w:t>Staggering</w:t>
      </w:r>
    </w:p>
    <w:p w14:paraId="6476F132" w14:textId="77777777" w:rsidR="00CE27C2" w:rsidRPr="009E0554" w:rsidRDefault="00CE27C2" w:rsidP="00CE27C2">
      <w:pPr>
        <w:rPr>
          <w:rStyle w:val="StyleUnderline"/>
        </w:rPr>
      </w:pPr>
      <w:r w:rsidRPr="009E0554">
        <w:rPr>
          <w:rStyle w:val="StyleUnderline"/>
        </w:rPr>
        <w:t xml:space="preserve">The costs of carrying a large nonessential workforce are </w:t>
      </w:r>
      <w:r w:rsidRPr="009E0554">
        <w:rPr>
          <w:rStyle w:val="Emphasis"/>
        </w:rPr>
        <w:t>staggering</w:t>
      </w:r>
      <w:r w:rsidRPr="009E0554">
        <w:rPr>
          <w:sz w:val="16"/>
        </w:rPr>
        <w:t xml:space="preserve">. </w:t>
      </w:r>
      <w:r w:rsidRPr="009E0554">
        <w:rPr>
          <w:rStyle w:val="StyleUnderline"/>
        </w:rPr>
        <w:t xml:space="preserve">Based on Congressional </w:t>
      </w:r>
      <w:r w:rsidRPr="0094167C">
        <w:rPr>
          <w:rStyle w:val="StyleUnderline"/>
        </w:rPr>
        <w:t xml:space="preserve">Budget Office data, I estimate the cost of </w:t>
      </w:r>
      <w:r w:rsidRPr="0094167C">
        <w:rPr>
          <w:rStyle w:val="Emphasis"/>
        </w:rPr>
        <w:t>nonessential employees</w:t>
      </w:r>
      <w:r w:rsidRPr="0094167C">
        <w:rPr>
          <w:sz w:val="16"/>
        </w:rPr>
        <w:t xml:space="preserve"> </w:t>
      </w:r>
      <w:r w:rsidRPr="0094167C">
        <w:rPr>
          <w:rStyle w:val="StyleUnderline"/>
        </w:rPr>
        <w:t xml:space="preserve">would be </w:t>
      </w:r>
      <w:r w:rsidRPr="0094167C">
        <w:rPr>
          <w:rStyle w:val="Emphasis"/>
        </w:rPr>
        <w:t>$146</w:t>
      </w:r>
      <w:r w:rsidRPr="009E0554">
        <w:rPr>
          <w:rStyle w:val="Emphasis"/>
        </w:rPr>
        <w:t xml:space="preserve"> billion</w:t>
      </w:r>
      <w:r w:rsidRPr="009E0554">
        <w:rPr>
          <w:rStyle w:val="StyleUnderline"/>
        </w:rPr>
        <w:t xml:space="preserve"> in fiscal year 2026 and </w:t>
      </w:r>
      <w:r w:rsidRPr="00E11A8E">
        <w:rPr>
          <w:rStyle w:val="Emphasis"/>
          <w:highlight w:val="yellow"/>
        </w:rPr>
        <w:t>$1.6 trillion over the</w:t>
      </w:r>
      <w:r w:rsidRPr="00171317">
        <w:rPr>
          <w:rStyle w:val="Emphasis"/>
        </w:rPr>
        <w:t xml:space="preserve"> next </w:t>
      </w:r>
      <w:r w:rsidRPr="00E11A8E">
        <w:rPr>
          <w:rStyle w:val="Emphasis"/>
          <w:highlight w:val="yellow"/>
        </w:rPr>
        <w:t>decade</w:t>
      </w:r>
      <w:r w:rsidRPr="009E0554">
        <w:rPr>
          <w:sz w:val="16"/>
        </w:rPr>
        <w:t xml:space="preserve">. </w:t>
      </w:r>
      <w:r w:rsidRPr="009E0554">
        <w:rPr>
          <w:rStyle w:val="StyleUnderline"/>
        </w:rPr>
        <w:t>The</w:t>
      </w:r>
      <w:r w:rsidRPr="009E0554">
        <w:rPr>
          <w:sz w:val="16"/>
        </w:rPr>
        <w:t xml:space="preserve"> </w:t>
      </w:r>
      <w:r w:rsidRPr="00E11A8E">
        <w:rPr>
          <w:rStyle w:val="Emphasis"/>
          <w:highlight w:val="yellow"/>
        </w:rPr>
        <w:t>interest costs</w:t>
      </w:r>
      <w:r w:rsidRPr="009E0554">
        <w:rPr>
          <w:sz w:val="16"/>
        </w:rPr>
        <w:t xml:space="preserve"> </w:t>
      </w:r>
      <w:r w:rsidRPr="009E0554">
        <w:rPr>
          <w:rStyle w:val="StyleUnderline"/>
        </w:rPr>
        <w:t xml:space="preserve">on the debt required to </w:t>
      </w:r>
      <w:r w:rsidRPr="009E0554">
        <w:rPr>
          <w:rStyle w:val="Emphasis"/>
        </w:rPr>
        <w:t>finance</w:t>
      </w:r>
      <w:r w:rsidRPr="009E0554">
        <w:rPr>
          <w:rStyle w:val="StyleUnderline"/>
        </w:rPr>
        <w:t xml:space="preserve"> those positions </w:t>
      </w:r>
      <w:r w:rsidRPr="00E11A8E">
        <w:rPr>
          <w:rStyle w:val="StyleUnderline"/>
          <w:highlight w:val="yellow"/>
        </w:rPr>
        <w:t xml:space="preserve">would add </w:t>
      </w:r>
      <w:r w:rsidRPr="00E11A8E">
        <w:rPr>
          <w:rStyle w:val="Emphasis"/>
          <w:highlight w:val="yellow"/>
        </w:rPr>
        <w:t>another $288 billion</w:t>
      </w:r>
      <w:r w:rsidRPr="009E0554">
        <w:rPr>
          <w:sz w:val="16"/>
        </w:rPr>
        <w:t xml:space="preserve">, </w:t>
      </w:r>
      <w:r w:rsidRPr="009E0554">
        <w:rPr>
          <w:rStyle w:val="StyleUnderline"/>
        </w:rPr>
        <w:t xml:space="preserve">bringing the total to more than $1.9 trillion. The </w:t>
      </w:r>
      <w:r w:rsidRPr="0094167C">
        <w:rPr>
          <w:rStyle w:val="StyleUnderline"/>
        </w:rPr>
        <w:t xml:space="preserve">costs of </w:t>
      </w:r>
      <w:r w:rsidRPr="00E11A8E">
        <w:rPr>
          <w:rStyle w:val="Emphasis"/>
          <w:highlight w:val="yellow"/>
        </w:rPr>
        <w:t>pensions</w:t>
      </w:r>
      <w:r w:rsidRPr="00E11A8E">
        <w:rPr>
          <w:rStyle w:val="StyleUnderline"/>
          <w:highlight w:val="yellow"/>
        </w:rPr>
        <w:t xml:space="preserve"> and</w:t>
      </w:r>
      <w:r w:rsidRPr="009E0554">
        <w:rPr>
          <w:rStyle w:val="StyleUnderline"/>
        </w:rPr>
        <w:t xml:space="preserve"> </w:t>
      </w:r>
      <w:r w:rsidRPr="009E0554">
        <w:rPr>
          <w:rStyle w:val="Emphasis"/>
        </w:rPr>
        <w:t xml:space="preserve">other </w:t>
      </w:r>
      <w:r w:rsidRPr="00E11A8E">
        <w:rPr>
          <w:rStyle w:val="Emphasis"/>
          <w:highlight w:val="yellow"/>
        </w:rPr>
        <w:t>benefits</w:t>
      </w:r>
      <w:r w:rsidRPr="0094167C">
        <w:rPr>
          <w:rStyle w:val="StyleUnderline"/>
        </w:rPr>
        <w:t xml:space="preserve"> would be </w:t>
      </w:r>
      <w:r w:rsidRPr="00E11A8E">
        <w:rPr>
          <w:rStyle w:val="Emphasis"/>
          <w:sz w:val="24"/>
          <w:szCs w:val="24"/>
          <w:highlight w:val="yellow"/>
        </w:rPr>
        <w:t>much higher</w:t>
      </w:r>
      <w:r w:rsidRPr="009E0554">
        <w:rPr>
          <w:rStyle w:val="StyleUnderline"/>
          <w:sz w:val="24"/>
          <w:szCs w:val="24"/>
        </w:rPr>
        <w:t xml:space="preserve"> </w:t>
      </w:r>
      <w:r w:rsidRPr="009E0554">
        <w:rPr>
          <w:rStyle w:val="StyleUnderline"/>
        </w:rPr>
        <w:t>over the long term.</w:t>
      </w:r>
    </w:p>
    <w:p w14:paraId="420FEE4B" w14:textId="77777777" w:rsidR="00CE27C2" w:rsidRPr="009E0554" w:rsidRDefault="00CE27C2" w:rsidP="00CE27C2">
      <w:pPr>
        <w:rPr>
          <w:rStyle w:val="StyleUnderline"/>
        </w:rPr>
      </w:pPr>
      <w:r w:rsidRPr="009E0554">
        <w:rPr>
          <w:sz w:val="16"/>
        </w:rPr>
        <w:t xml:space="preserve">The </w:t>
      </w:r>
      <w:r w:rsidRPr="00E11A8E">
        <w:rPr>
          <w:rStyle w:val="StyleUnderline"/>
          <w:highlight w:val="yellow"/>
        </w:rPr>
        <w:t>Trump</w:t>
      </w:r>
      <w:r w:rsidRPr="009E0554">
        <w:rPr>
          <w:sz w:val="16"/>
        </w:rPr>
        <w:t xml:space="preserve"> Administration </w:t>
      </w:r>
      <w:r w:rsidRPr="00E11A8E">
        <w:rPr>
          <w:rStyle w:val="StyleUnderline"/>
          <w:highlight w:val="yellow"/>
        </w:rPr>
        <w:t xml:space="preserve">has already </w:t>
      </w:r>
      <w:r w:rsidRPr="00171317">
        <w:rPr>
          <w:rStyle w:val="Emphasis"/>
        </w:rPr>
        <w:t>taken steps</w:t>
      </w:r>
      <w:r w:rsidRPr="00171317">
        <w:rPr>
          <w:rStyle w:val="StyleUnderline"/>
        </w:rPr>
        <w:t xml:space="preserve"> to </w:t>
      </w:r>
      <w:r w:rsidRPr="00E11A8E">
        <w:rPr>
          <w:rStyle w:val="Emphasis"/>
          <w:highlight w:val="yellow"/>
        </w:rPr>
        <w:t>cut this waste</w:t>
      </w:r>
      <w:r w:rsidRPr="009E0554">
        <w:rPr>
          <w:rStyle w:val="Emphasis"/>
        </w:rPr>
        <w:t>.</w:t>
      </w:r>
      <w:r w:rsidRPr="009E0554">
        <w:rPr>
          <w:sz w:val="16"/>
        </w:rPr>
        <w:t xml:space="preserve"> </w:t>
      </w:r>
      <w:r w:rsidRPr="009E0554">
        <w:rPr>
          <w:rStyle w:val="StyleUnderline"/>
        </w:rPr>
        <w:t xml:space="preserve">Director of the Office of Management and Budget (OMB) Russ Vought </w:t>
      </w:r>
      <w:r w:rsidRPr="00171317">
        <w:rPr>
          <w:rStyle w:val="StyleUnderline"/>
        </w:rPr>
        <w:t>issued a memo instructing agencies to prepare</w:t>
      </w:r>
      <w:r w:rsidRPr="009E0554">
        <w:rPr>
          <w:rStyle w:val="StyleUnderline"/>
        </w:rPr>
        <w:t xml:space="preserve"> </w:t>
      </w:r>
      <w:r w:rsidRPr="009E0554">
        <w:rPr>
          <w:rStyle w:val="Emphasis"/>
        </w:rPr>
        <w:t>reduction in force</w:t>
      </w:r>
      <w:r w:rsidRPr="009E0554">
        <w:rPr>
          <w:rStyle w:val="StyleUnderline"/>
        </w:rPr>
        <w:t xml:space="preserve"> </w:t>
      </w:r>
      <w:r w:rsidRPr="00E11A8E">
        <w:rPr>
          <w:rStyle w:val="StyleUnderline"/>
          <w:highlight w:val="yellow"/>
        </w:rPr>
        <w:t xml:space="preserve">(RIF) </w:t>
      </w:r>
      <w:r w:rsidRPr="00171317">
        <w:rPr>
          <w:rStyle w:val="Emphasis"/>
        </w:rPr>
        <w:t>notices</w:t>
      </w:r>
      <w:r w:rsidRPr="009E0554">
        <w:rPr>
          <w:rStyle w:val="StyleUnderline"/>
        </w:rPr>
        <w:t xml:space="preserve"> for nonessential employees.</w:t>
      </w:r>
    </w:p>
    <w:p w14:paraId="783598FF" w14:textId="77777777" w:rsidR="00CE27C2" w:rsidRPr="009E0554" w:rsidRDefault="00CE27C2" w:rsidP="00CE27C2">
      <w:pPr>
        <w:rPr>
          <w:sz w:val="16"/>
        </w:rPr>
      </w:pPr>
      <w:r w:rsidRPr="009E0554">
        <w:rPr>
          <w:sz w:val="16"/>
        </w:rPr>
        <w:t xml:space="preserve">The law is clear. The Antideficiency Act prohibits federal activities, other than limited exceptions for life, property, and other necessary duties, unless a valid appropriation is provided. The Democrats have halted funding for these nonessential employees. </w:t>
      </w:r>
      <w:r w:rsidRPr="00171317">
        <w:rPr>
          <w:rStyle w:val="StyleUnderline"/>
        </w:rPr>
        <w:t>The Trump Administration is</w:t>
      </w:r>
      <w:r w:rsidRPr="00171317">
        <w:rPr>
          <w:sz w:val="16"/>
        </w:rPr>
        <w:t xml:space="preserve"> only </w:t>
      </w:r>
      <w:r w:rsidRPr="00171317">
        <w:rPr>
          <w:rStyle w:val="StyleUnderline"/>
        </w:rPr>
        <w:t xml:space="preserve">fulfilling its responsibilities under the law by moving to </w:t>
      </w:r>
      <w:r w:rsidRPr="00E11A8E">
        <w:rPr>
          <w:rStyle w:val="Emphasis"/>
          <w:highlight w:val="yellow"/>
        </w:rPr>
        <w:t>eliminate those positions</w:t>
      </w:r>
      <w:r w:rsidRPr="009E0554">
        <w:rPr>
          <w:sz w:val="16"/>
        </w:rPr>
        <w:t xml:space="preserve"> rather than pretending funding exists.</w:t>
      </w:r>
    </w:p>
    <w:p w14:paraId="3B3B621A" w14:textId="77777777" w:rsidR="00CE27C2" w:rsidRPr="009E0554" w:rsidRDefault="00CE27C2" w:rsidP="00CE27C2">
      <w:pPr>
        <w:rPr>
          <w:sz w:val="16"/>
        </w:rPr>
      </w:pPr>
      <w:r w:rsidRPr="009E0554">
        <w:rPr>
          <w:sz w:val="16"/>
        </w:rPr>
        <w:t xml:space="preserve">But </w:t>
      </w:r>
      <w:r w:rsidRPr="009E0554">
        <w:rPr>
          <w:rStyle w:val="Emphasis"/>
        </w:rPr>
        <w:t>the RIFs will only stick</w:t>
      </w:r>
      <w:r w:rsidRPr="009E0554">
        <w:rPr>
          <w:sz w:val="16"/>
        </w:rPr>
        <w:t> </w:t>
      </w:r>
      <w:r w:rsidRPr="009E0554">
        <w:rPr>
          <w:rStyle w:val="StyleUnderline"/>
        </w:rPr>
        <w:t xml:space="preserve">if </w:t>
      </w:r>
      <w:r w:rsidRPr="009E0554">
        <w:rPr>
          <w:rStyle w:val="Emphasis"/>
        </w:rPr>
        <w:t>Congress does its part</w:t>
      </w:r>
      <w:r w:rsidRPr="009E0554">
        <w:rPr>
          <w:sz w:val="16"/>
        </w:rPr>
        <w:t xml:space="preserve"> to defund unneeded agencies and activities. The OMB memo tells agencies to “revise their RIFs as needed to retain the minimal number of employees necessary to carry out statutory functions” once full-year 2026 appropriations are finalized.</w:t>
      </w:r>
    </w:p>
    <w:p w14:paraId="702F55D6" w14:textId="77777777" w:rsidR="00CE27C2" w:rsidRPr="009E0554" w:rsidRDefault="00CE27C2" w:rsidP="00CE27C2">
      <w:pPr>
        <w:rPr>
          <w:sz w:val="16"/>
        </w:rPr>
      </w:pPr>
      <w:r w:rsidRPr="009E0554">
        <w:rPr>
          <w:rStyle w:val="StyleUnderline"/>
        </w:rPr>
        <w:t>None of this is to deny that job losses could be painful</w:t>
      </w:r>
      <w:r w:rsidRPr="009E0554">
        <w:rPr>
          <w:sz w:val="16"/>
        </w:rPr>
        <w:t xml:space="preserve"> for those affected. </w:t>
      </w:r>
      <w:r w:rsidRPr="009E0554">
        <w:rPr>
          <w:rStyle w:val="Emphasis"/>
        </w:rPr>
        <w:t xml:space="preserve">But </w:t>
      </w:r>
      <w:r w:rsidRPr="00E11A8E">
        <w:rPr>
          <w:rStyle w:val="Emphasis"/>
          <w:highlight w:val="yellow"/>
        </w:rPr>
        <w:t>no</w:t>
      </w:r>
      <w:r w:rsidRPr="0094167C">
        <w:rPr>
          <w:rStyle w:val="Emphasis"/>
        </w:rPr>
        <w:t xml:space="preserve"> government </w:t>
      </w:r>
      <w:r w:rsidRPr="00E11A8E">
        <w:rPr>
          <w:rStyle w:val="Emphasis"/>
          <w:highlight w:val="yellow"/>
        </w:rPr>
        <w:t>bureaucrat</w:t>
      </w:r>
      <w:r w:rsidRPr="00E11A8E">
        <w:rPr>
          <w:sz w:val="16"/>
          <w:highlight w:val="yellow"/>
        </w:rPr>
        <w:t xml:space="preserve"> </w:t>
      </w:r>
      <w:r w:rsidRPr="00E11A8E">
        <w:rPr>
          <w:rStyle w:val="StyleUnderline"/>
          <w:highlight w:val="yellow"/>
        </w:rPr>
        <w:t>is</w:t>
      </w:r>
      <w:r w:rsidRPr="00E11A8E">
        <w:rPr>
          <w:sz w:val="16"/>
          <w:highlight w:val="yellow"/>
        </w:rPr>
        <w:t xml:space="preserve"> </w:t>
      </w:r>
      <w:r w:rsidRPr="00E11A8E">
        <w:rPr>
          <w:rStyle w:val="Emphasis"/>
          <w:highlight w:val="yellow"/>
        </w:rPr>
        <w:t>entitled to</w:t>
      </w:r>
      <w:r w:rsidRPr="009E0554">
        <w:rPr>
          <w:rStyle w:val="Emphasis"/>
        </w:rPr>
        <w:t xml:space="preserve"> the </w:t>
      </w:r>
      <w:r w:rsidRPr="0094167C">
        <w:rPr>
          <w:rStyle w:val="Emphasis"/>
        </w:rPr>
        <w:t xml:space="preserve">taxpayers’ </w:t>
      </w:r>
      <w:r w:rsidRPr="00E11A8E">
        <w:rPr>
          <w:rStyle w:val="Emphasis"/>
          <w:highlight w:val="yellow"/>
        </w:rPr>
        <w:t>money forever</w:t>
      </w:r>
      <w:r w:rsidRPr="00E11A8E">
        <w:rPr>
          <w:sz w:val="16"/>
          <w:highlight w:val="yellow"/>
        </w:rPr>
        <w:t>.</w:t>
      </w:r>
    </w:p>
    <w:p w14:paraId="62FCDD23" w14:textId="77777777" w:rsidR="00CE27C2" w:rsidRPr="009E0554" w:rsidRDefault="00CE27C2" w:rsidP="00CE27C2">
      <w:pPr>
        <w:rPr>
          <w:rStyle w:val="Emphasis"/>
          <w:sz w:val="28"/>
          <w:szCs w:val="28"/>
        </w:rPr>
      </w:pPr>
      <w:r w:rsidRPr="00171317">
        <w:rPr>
          <w:rStyle w:val="StyleUnderline"/>
          <w:highlight w:val="yellow"/>
        </w:rPr>
        <w:t>With</w:t>
      </w:r>
      <w:r w:rsidRPr="00171317">
        <w:rPr>
          <w:rStyle w:val="StyleUnderline"/>
        </w:rPr>
        <w:t xml:space="preserve"> their employer</w:t>
      </w:r>
      <w:r w:rsidRPr="00171317">
        <w:rPr>
          <w:sz w:val="16"/>
        </w:rPr>
        <w:t xml:space="preserve"> – </w:t>
      </w:r>
      <w:r w:rsidRPr="00171317">
        <w:rPr>
          <w:rStyle w:val="Emphasis"/>
        </w:rPr>
        <w:t>the American people</w:t>
      </w:r>
      <w:r w:rsidRPr="009E0554">
        <w:rPr>
          <w:sz w:val="16"/>
        </w:rPr>
        <w:t xml:space="preserve"> – </w:t>
      </w:r>
      <w:r w:rsidRPr="00E11A8E">
        <w:rPr>
          <w:rStyle w:val="StyleUnderline"/>
          <w:highlight w:val="yellow"/>
        </w:rPr>
        <w:t xml:space="preserve">more than </w:t>
      </w:r>
      <w:r w:rsidRPr="00E11A8E">
        <w:rPr>
          <w:rStyle w:val="Emphasis"/>
          <w:highlight w:val="yellow"/>
        </w:rPr>
        <w:t>$37 trillion</w:t>
      </w:r>
      <w:r w:rsidRPr="00E11A8E">
        <w:rPr>
          <w:rStyle w:val="StyleUnderline"/>
          <w:highlight w:val="yellow"/>
        </w:rPr>
        <w:t xml:space="preserve"> in debt</w:t>
      </w:r>
      <w:r w:rsidRPr="009E0554">
        <w:rPr>
          <w:rStyle w:val="StyleUnderline"/>
        </w:rPr>
        <w:t xml:space="preserve"> and running a $2 trillion annual deficit</w:t>
      </w:r>
      <w:r w:rsidRPr="009E0554">
        <w:rPr>
          <w:sz w:val="16"/>
        </w:rPr>
        <w:t xml:space="preserve">, </w:t>
      </w:r>
      <w:r w:rsidRPr="00E11A8E">
        <w:rPr>
          <w:rStyle w:val="Emphasis"/>
          <w:sz w:val="28"/>
          <w:szCs w:val="28"/>
          <w:highlight w:val="yellow"/>
        </w:rPr>
        <w:t>the s</w:t>
      </w:r>
      <w:r w:rsidRPr="00171317">
        <w:rPr>
          <w:rStyle w:val="Emphasis"/>
          <w:sz w:val="28"/>
          <w:szCs w:val="28"/>
        </w:rPr>
        <w:t xml:space="preserve">tatus </w:t>
      </w:r>
      <w:r w:rsidRPr="00E11A8E">
        <w:rPr>
          <w:rStyle w:val="Emphasis"/>
          <w:sz w:val="28"/>
          <w:szCs w:val="28"/>
          <w:highlight w:val="yellow"/>
        </w:rPr>
        <w:t>quo is not sustainable.</w:t>
      </w:r>
    </w:p>
    <w:p w14:paraId="19BC8539" w14:textId="77777777" w:rsidR="00CE27C2" w:rsidRDefault="00CE27C2" w:rsidP="00CE27C2"/>
    <w:p w14:paraId="704F98B2" w14:textId="77777777" w:rsidR="00CE27C2" w:rsidRDefault="00CE27C2" w:rsidP="00CE27C2">
      <w:pPr>
        <w:pStyle w:val="Heading4"/>
      </w:pPr>
      <w:r>
        <w:t xml:space="preserve">Debt </w:t>
      </w:r>
      <w:r w:rsidRPr="004C6A0A">
        <w:rPr>
          <w:u w:val="single"/>
        </w:rPr>
        <w:t>structurally</w:t>
      </w:r>
      <w:r>
        <w:t xml:space="preserve"> increases </w:t>
      </w:r>
      <w:r w:rsidRPr="004C6A0A">
        <w:rPr>
          <w:u w:val="single"/>
        </w:rPr>
        <w:t>vulnerability</w:t>
      </w:r>
      <w:r>
        <w:t xml:space="preserve"> to a </w:t>
      </w:r>
      <w:r w:rsidRPr="004C6A0A">
        <w:rPr>
          <w:u w:val="single"/>
        </w:rPr>
        <w:t>host</w:t>
      </w:r>
      <w:r w:rsidRPr="009A0AC7">
        <w:t xml:space="preserve"> of </w:t>
      </w:r>
      <w:r w:rsidRPr="004C6A0A">
        <w:rPr>
          <w:u w:val="single"/>
        </w:rPr>
        <w:t>existential threats</w:t>
      </w:r>
      <w:r>
        <w:t>---</w:t>
      </w:r>
      <w:r w:rsidRPr="009A0AC7">
        <w:t xml:space="preserve">modest </w:t>
      </w:r>
      <w:r w:rsidRPr="004C6A0A">
        <w:rPr>
          <w:u w:val="single"/>
        </w:rPr>
        <w:t>cuts</w:t>
      </w:r>
      <w:r>
        <w:t xml:space="preserve"> solve.</w:t>
      </w:r>
    </w:p>
    <w:p w14:paraId="38A1DF53" w14:textId="77777777" w:rsidR="00CE27C2" w:rsidRDefault="00CE27C2" w:rsidP="00CE27C2">
      <w:r>
        <w:t xml:space="preserve">Dr. Richard </w:t>
      </w:r>
      <w:r w:rsidRPr="00902432">
        <w:rPr>
          <w:rStyle w:val="Style13ptBold"/>
        </w:rPr>
        <w:t>Haa</w:t>
      </w:r>
      <w:r>
        <w:rPr>
          <w:rStyle w:val="Style13ptBold"/>
        </w:rPr>
        <w:t>s</w:t>
      </w:r>
      <w:r w:rsidRPr="00902432">
        <w:rPr>
          <w:rStyle w:val="Style13ptBold"/>
        </w:rPr>
        <w:t>s 25</w:t>
      </w:r>
      <w:r>
        <w:t>, PhD from Oxford, Senior Counselor at Centerview Partners, was a member of the faculty of Harvard University’s Kennedy School of Government and Hamilton College, served as CFR’s president for twenty years, former director of policy planning for the Department of State and a principal advisor to Secretary of State Colin Powell, also with Dr. Carolyn Kissane, “The Debt Crisis and American National Security”, date retrieved via Google metadata, https://www.pgpf.org/programs-and-projects/convening-experts/expert-views/lessons-from-history-for-america-today/the-debt-crisis-and-american-national-security/</w:t>
      </w:r>
    </w:p>
    <w:p w14:paraId="350133F7" w14:textId="77777777" w:rsidR="00CE27C2" w:rsidRPr="00730CFB" w:rsidRDefault="00CE27C2" w:rsidP="00CE27C2">
      <w:pPr>
        <w:rPr>
          <w:rStyle w:val="Emphasis"/>
        </w:rPr>
      </w:pPr>
      <w:r w:rsidRPr="00730CFB">
        <w:rPr>
          <w:rStyle w:val="Emphasis"/>
        </w:rPr>
        <w:t>Debt</w:t>
      </w:r>
      <w:r w:rsidRPr="009A0AC7">
        <w:rPr>
          <w:sz w:val="16"/>
        </w:rPr>
        <w:t xml:space="preserve"> </w:t>
      </w:r>
      <w:r w:rsidRPr="00730CFB">
        <w:rPr>
          <w:rStyle w:val="StyleUnderline"/>
        </w:rPr>
        <w:t xml:space="preserve">and its </w:t>
      </w:r>
      <w:r w:rsidRPr="00730CFB">
        <w:rPr>
          <w:rStyle w:val="Emphasis"/>
        </w:rPr>
        <w:t>National Security Impact</w:t>
      </w:r>
    </w:p>
    <w:p w14:paraId="0A336925" w14:textId="77777777" w:rsidR="00CE27C2" w:rsidRPr="009A0AC7" w:rsidRDefault="00CE27C2" w:rsidP="00CE27C2">
      <w:pPr>
        <w:rPr>
          <w:sz w:val="16"/>
        </w:rPr>
      </w:pPr>
      <w:r w:rsidRPr="009A0AC7">
        <w:rPr>
          <w:sz w:val="16"/>
        </w:rPr>
        <w:t xml:space="preserve">This judgment stems from several factors. To begin </w:t>
      </w:r>
      <w:r w:rsidRPr="00171317">
        <w:rPr>
          <w:sz w:val="16"/>
        </w:rPr>
        <w:t xml:space="preserve">with, </w:t>
      </w:r>
      <w:r w:rsidRPr="00171317">
        <w:rPr>
          <w:rStyle w:val="StyleUnderline"/>
        </w:rPr>
        <w:t>there is the</w:t>
      </w:r>
      <w:r w:rsidRPr="009A0AC7">
        <w:rPr>
          <w:rStyle w:val="StyleUnderline"/>
        </w:rPr>
        <w:t xml:space="preserve"> </w:t>
      </w:r>
      <w:r w:rsidRPr="009A0AC7">
        <w:rPr>
          <w:rStyle w:val="Emphasis"/>
        </w:rPr>
        <w:t xml:space="preserve">financial </w:t>
      </w:r>
      <w:r w:rsidRPr="00E11A8E">
        <w:rPr>
          <w:rStyle w:val="Emphasis"/>
          <w:highlight w:val="yellow"/>
        </w:rPr>
        <w:t>cost</w:t>
      </w:r>
      <w:r w:rsidRPr="00E11A8E">
        <w:rPr>
          <w:rStyle w:val="StyleUnderline"/>
          <w:highlight w:val="yellow"/>
        </w:rPr>
        <w:t xml:space="preserve"> of</w:t>
      </w:r>
      <w:r w:rsidRPr="00730CFB">
        <w:rPr>
          <w:rStyle w:val="StyleUnderline"/>
        </w:rPr>
        <w:t xml:space="preserve"> servicing the </w:t>
      </w:r>
      <w:r w:rsidRPr="00E11A8E">
        <w:rPr>
          <w:rStyle w:val="StyleUnderline"/>
          <w:highlight w:val="yellow"/>
        </w:rPr>
        <w:t>debt</w:t>
      </w:r>
      <w:r w:rsidRPr="00730CFB">
        <w:rPr>
          <w:rStyle w:val="StyleUnderline"/>
        </w:rPr>
        <w:t xml:space="preserve">. Closely related </w:t>
      </w:r>
      <w:r w:rsidRPr="00171317">
        <w:rPr>
          <w:rStyle w:val="StyleUnderline"/>
          <w:highlight w:val="yellow"/>
        </w:rPr>
        <w:t>is</w:t>
      </w:r>
      <w:r w:rsidRPr="00171317">
        <w:rPr>
          <w:rStyle w:val="StyleUnderline"/>
        </w:rPr>
        <w:t xml:space="preserve"> the classic</w:t>
      </w:r>
      <w:r w:rsidRPr="00730CFB">
        <w:rPr>
          <w:rStyle w:val="StyleUnderline"/>
        </w:rPr>
        <w:t xml:space="preserve"> </w:t>
      </w:r>
      <w:r w:rsidRPr="00E11A8E">
        <w:rPr>
          <w:rStyle w:val="Emphasis"/>
          <w:highlight w:val="yellow"/>
        </w:rPr>
        <w:t>“crowding out”</w:t>
      </w:r>
      <w:r w:rsidRPr="00171317">
        <w:rPr>
          <w:rStyle w:val="StyleUnderline"/>
        </w:rPr>
        <w:t xml:space="preserve"> phenomenon. Money</w:t>
      </w:r>
      <w:r w:rsidRPr="00730CFB">
        <w:rPr>
          <w:rStyle w:val="StyleUnderline"/>
        </w:rPr>
        <w:t xml:space="preserve"> spent on borrowing is </w:t>
      </w:r>
      <w:r w:rsidRPr="00730CFB">
        <w:rPr>
          <w:rStyle w:val="Emphasis"/>
        </w:rPr>
        <w:t>by definition</w:t>
      </w:r>
      <w:r w:rsidRPr="00730CFB">
        <w:rPr>
          <w:rStyle w:val="StyleUnderline"/>
        </w:rPr>
        <w:t xml:space="preserve"> money not available for </w:t>
      </w:r>
      <w:r w:rsidRPr="00730CFB">
        <w:rPr>
          <w:rStyle w:val="Emphasis"/>
        </w:rPr>
        <w:t>more productive purposes</w:t>
      </w:r>
      <w:r w:rsidRPr="009A0AC7">
        <w:rPr>
          <w:sz w:val="16"/>
        </w:rPr>
        <w:t xml:space="preserve">, from discretionary domestic spending to defense. </w:t>
      </w:r>
      <w:r w:rsidRPr="00E11A8E">
        <w:rPr>
          <w:rStyle w:val="Emphasis"/>
          <w:highlight w:val="yellow"/>
        </w:rPr>
        <w:t>Defense spending</w:t>
      </w:r>
      <w:r w:rsidRPr="00E11A8E">
        <w:rPr>
          <w:sz w:val="16"/>
          <w:highlight w:val="yellow"/>
        </w:rPr>
        <w:t xml:space="preserve"> </w:t>
      </w:r>
      <w:r w:rsidRPr="00E11A8E">
        <w:rPr>
          <w:rStyle w:val="StyleUnderline"/>
          <w:highlight w:val="yellow"/>
        </w:rPr>
        <w:t>is</w:t>
      </w:r>
      <w:r w:rsidRPr="009A0AC7">
        <w:rPr>
          <w:rStyle w:val="StyleUnderline"/>
        </w:rPr>
        <w:t xml:space="preserve"> almost </w:t>
      </w:r>
      <w:r w:rsidRPr="00E11A8E">
        <w:rPr>
          <w:rStyle w:val="StyleUnderline"/>
          <w:highlight w:val="yellow"/>
        </w:rPr>
        <w:t xml:space="preserve">certain to feel the </w:t>
      </w:r>
      <w:r w:rsidRPr="00E11A8E">
        <w:rPr>
          <w:rStyle w:val="Emphasis"/>
          <w:highlight w:val="yellow"/>
        </w:rPr>
        <w:t>pressure</w:t>
      </w:r>
      <w:r w:rsidRPr="009A0AC7">
        <w:rPr>
          <w:rStyle w:val="StyleUnderline"/>
        </w:rPr>
        <w:t xml:space="preserve"> because so much else of what the government spends is either unavoidable</w:t>
      </w:r>
      <w:r w:rsidRPr="009A0AC7">
        <w:rPr>
          <w:sz w:val="16"/>
        </w:rPr>
        <w:t xml:space="preserve"> (in that the cost of defaulting would cause enormous problems for this country) </w:t>
      </w:r>
      <w:r w:rsidRPr="009A0AC7">
        <w:rPr>
          <w:rStyle w:val="StyleUnderline"/>
        </w:rPr>
        <w:t>or is supported by an overwhelming majority of the American people.</w:t>
      </w:r>
      <w:r w:rsidRPr="009A0AC7">
        <w:rPr>
          <w:sz w:val="16"/>
        </w:rPr>
        <w:t xml:space="preserve"> Here of course we refer to entitlements</w:t>
      </w:r>
      <w:r w:rsidRPr="00171317">
        <w:rPr>
          <w:sz w:val="16"/>
        </w:rPr>
        <w:t xml:space="preserve">. </w:t>
      </w:r>
      <w:r w:rsidRPr="00171317">
        <w:rPr>
          <w:rStyle w:val="Emphasis"/>
        </w:rPr>
        <w:t>Defense spending</w:t>
      </w:r>
      <w:r w:rsidRPr="00171317">
        <w:rPr>
          <w:sz w:val="16"/>
        </w:rPr>
        <w:t xml:space="preserve"> (like non-entitlement domestic spending) </w:t>
      </w:r>
      <w:r w:rsidRPr="00171317">
        <w:rPr>
          <w:rStyle w:val="StyleUnderline"/>
        </w:rPr>
        <w:t>is</w:t>
      </w:r>
      <w:r w:rsidRPr="009A0AC7">
        <w:rPr>
          <w:rStyle w:val="StyleUnderline"/>
        </w:rPr>
        <w:t xml:space="preserve"> at the end of the day </w:t>
      </w:r>
      <w:r w:rsidRPr="00E11A8E">
        <w:rPr>
          <w:rStyle w:val="Emphasis"/>
          <w:highlight w:val="yellow"/>
        </w:rPr>
        <w:t>discretionary</w:t>
      </w:r>
      <w:r w:rsidRPr="009A0AC7">
        <w:rPr>
          <w:sz w:val="16"/>
        </w:rPr>
        <w:t xml:space="preserve">, </w:t>
      </w:r>
      <w:r w:rsidRPr="009A0AC7">
        <w:rPr>
          <w:rStyle w:val="StyleUnderline"/>
        </w:rPr>
        <w:t xml:space="preserve">which is a fancy way of </w:t>
      </w:r>
      <w:r w:rsidRPr="00171317">
        <w:rPr>
          <w:rStyle w:val="StyleUnderline"/>
        </w:rPr>
        <w:t xml:space="preserve">saying it </w:t>
      </w:r>
      <w:r w:rsidRPr="00E11A8E">
        <w:rPr>
          <w:rStyle w:val="StyleUnderline"/>
          <w:highlight w:val="yellow"/>
        </w:rPr>
        <w:t>can be reduced</w:t>
      </w:r>
      <w:r w:rsidRPr="009A0AC7">
        <w:rPr>
          <w:rStyle w:val="StyleUnderline"/>
        </w:rPr>
        <w:t xml:space="preserve"> </w:t>
      </w:r>
      <w:r w:rsidRPr="009A0AC7">
        <w:rPr>
          <w:rStyle w:val="Emphasis"/>
        </w:rPr>
        <w:t>more easily</w:t>
      </w:r>
      <w:r w:rsidRPr="009A0AC7">
        <w:rPr>
          <w:rStyle w:val="StyleUnderline"/>
        </w:rPr>
        <w:t xml:space="preserve"> than other forms of spending. </w:t>
      </w:r>
      <w:r w:rsidRPr="00171317">
        <w:rPr>
          <w:rStyle w:val="StyleUnderline"/>
        </w:rPr>
        <w:t xml:space="preserve">The fact that </w:t>
      </w:r>
      <w:r w:rsidRPr="00171317">
        <w:rPr>
          <w:rStyle w:val="Emphasis"/>
        </w:rPr>
        <w:t>sizeable</w:t>
      </w:r>
      <w:r w:rsidRPr="009A0AC7">
        <w:rPr>
          <w:rStyle w:val="Emphasis"/>
        </w:rPr>
        <w:t xml:space="preserve"> factions</w:t>
      </w:r>
      <w:r w:rsidRPr="009A0AC7">
        <w:rPr>
          <w:rStyle w:val="StyleUnderline"/>
        </w:rPr>
        <w:t xml:space="preserve"> of </w:t>
      </w:r>
      <w:r w:rsidRPr="00E11A8E">
        <w:rPr>
          <w:rStyle w:val="Emphasis"/>
          <w:highlight w:val="yellow"/>
        </w:rPr>
        <w:t>both</w:t>
      </w:r>
      <w:r w:rsidRPr="009A0AC7">
        <w:rPr>
          <w:rStyle w:val="Emphasis"/>
        </w:rPr>
        <w:t xml:space="preserve"> political </w:t>
      </w:r>
      <w:r w:rsidRPr="00E11A8E">
        <w:rPr>
          <w:rStyle w:val="Emphasis"/>
          <w:highlight w:val="yellow"/>
        </w:rPr>
        <w:t>parties</w:t>
      </w:r>
      <w:r w:rsidRPr="009A0AC7">
        <w:rPr>
          <w:rStyle w:val="StyleUnderline"/>
        </w:rPr>
        <w:t xml:space="preserve"> now </w:t>
      </w:r>
      <w:r w:rsidRPr="00E11A8E">
        <w:rPr>
          <w:rStyle w:val="StyleUnderline"/>
          <w:highlight w:val="yellow"/>
        </w:rPr>
        <w:t>favor a</w:t>
      </w:r>
      <w:r w:rsidRPr="00E11A8E">
        <w:rPr>
          <w:sz w:val="16"/>
          <w:highlight w:val="yellow"/>
        </w:rPr>
        <w:t xml:space="preserve"> </w:t>
      </w:r>
      <w:r w:rsidRPr="00E11A8E">
        <w:rPr>
          <w:rStyle w:val="Emphasis"/>
          <w:highlight w:val="yellow"/>
        </w:rPr>
        <w:t>reduced American role</w:t>
      </w:r>
      <w:r w:rsidRPr="009A0AC7">
        <w:rPr>
          <w:rStyle w:val="Emphasis"/>
        </w:rPr>
        <w:t xml:space="preserve"> in the world</w:t>
      </w:r>
      <w:r w:rsidRPr="009A0AC7">
        <w:rPr>
          <w:sz w:val="16"/>
        </w:rPr>
        <w:t xml:space="preserve"> </w:t>
      </w:r>
      <w:r w:rsidRPr="009A0AC7">
        <w:rPr>
          <w:rStyle w:val="StyleUnderline"/>
        </w:rPr>
        <w:t xml:space="preserve">and less extensive use of military force </w:t>
      </w:r>
      <w:r w:rsidRPr="00E11A8E">
        <w:rPr>
          <w:rStyle w:val="StyleUnderline"/>
          <w:highlight w:val="yellow"/>
        </w:rPr>
        <w:t>increases</w:t>
      </w:r>
      <w:r w:rsidRPr="009A0AC7">
        <w:rPr>
          <w:rStyle w:val="StyleUnderline"/>
        </w:rPr>
        <w:t xml:space="preserve"> the </w:t>
      </w:r>
      <w:r w:rsidRPr="00E11A8E">
        <w:rPr>
          <w:rStyle w:val="Emphasis"/>
          <w:highlight w:val="yellow"/>
        </w:rPr>
        <w:t>likelihood</w:t>
      </w:r>
      <w:r w:rsidRPr="009A0AC7">
        <w:rPr>
          <w:rStyle w:val="StyleUnderline"/>
        </w:rPr>
        <w:t xml:space="preserve"> that </w:t>
      </w:r>
      <w:r w:rsidRPr="009A0AC7">
        <w:rPr>
          <w:rStyle w:val="Emphasis"/>
        </w:rPr>
        <w:t>defense spending will be viewed</w:t>
      </w:r>
      <w:r w:rsidRPr="009A0AC7">
        <w:rPr>
          <w:sz w:val="16"/>
        </w:rPr>
        <w:t xml:space="preserve"> </w:t>
      </w:r>
      <w:r w:rsidRPr="009A0AC7">
        <w:rPr>
          <w:rStyle w:val="StyleUnderline"/>
        </w:rPr>
        <w:t xml:space="preserve">as </w:t>
      </w:r>
      <w:r w:rsidRPr="009A0AC7">
        <w:rPr>
          <w:rStyle w:val="Emphasis"/>
        </w:rPr>
        <w:t>an account to draw upon</w:t>
      </w:r>
      <w:r w:rsidRPr="009A0AC7">
        <w:rPr>
          <w:sz w:val="16"/>
        </w:rPr>
        <w:t xml:space="preserve"> </w:t>
      </w:r>
      <w:r w:rsidRPr="009A0AC7">
        <w:rPr>
          <w:rStyle w:val="StyleUnderline"/>
        </w:rPr>
        <w:t xml:space="preserve">to </w:t>
      </w:r>
      <w:r w:rsidRPr="009A0AC7">
        <w:rPr>
          <w:rStyle w:val="Emphasis"/>
        </w:rPr>
        <w:t>ease financial struggles</w:t>
      </w:r>
      <w:r w:rsidRPr="009A0AC7">
        <w:rPr>
          <w:rStyle w:val="StyleUnderline"/>
        </w:rPr>
        <w:t xml:space="preserve"> rather than being seen as relatively sacrosanct</w:t>
      </w:r>
      <w:r w:rsidRPr="009A0AC7">
        <w:rPr>
          <w:sz w:val="16"/>
        </w:rPr>
        <w:t xml:space="preserve"> as it often was during the Cold War.</w:t>
      </w:r>
    </w:p>
    <w:p w14:paraId="71555ED2" w14:textId="77777777" w:rsidR="00CE27C2" w:rsidRPr="009A0AC7" w:rsidRDefault="00CE27C2" w:rsidP="00CE27C2">
      <w:pPr>
        <w:rPr>
          <w:sz w:val="16"/>
        </w:rPr>
      </w:pPr>
      <w:r w:rsidRPr="009A0AC7">
        <w:rPr>
          <w:rStyle w:val="StyleUnderline"/>
        </w:rPr>
        <w:t>Some might say this doesn’t matter</w:t>
      </w:r>
      <w:r w:rsidRPr="009A0AC7">
        <w:rPr>
          <w:sz w:val="16"/>
        </w:rPr>
        <w:t xml:space="preserve">, in that </w:t>
      </w:r>
      <w:r w:rsidRPr="009A0AC7">
        <w:rPr>
          <w:rStyle w:val="StyleUnderline"/>
        </w:rPr>
        <w:t>we are already spending a great deal on national security</w:t>
      </w:r>
      <w:r w:rsidRPr="009A0AC7">
        <w:rPr>
          <w:sz w:val="16"/>
        </w:rPr>
        <w:t xml:space="preserve"> and thus defense cuts would have a negligible impact. </w:t>
      </w:r>
      <w:r w:rsidRPr="009A0AC7">
        <w:rPr>
          <w:rStyle w:val="StyleUnderline"/>
        </w:rPr>
        <w:t xml:space="preserve">But as noted above, such a perspective </w:t>
      </w:r>
      <w:r w:rsidRPr="009A0AC7">
        <w:rPr>
          <w:rStyle w:val="Emphasis"/>
        </w:rPr>
        <w:t>ignores</w:t>
      </w:r>
      <w:r w:rsidRPr="009A0AC7">
        <w:rPr>
          <w:rStyle w:val="StyleUnderline"/>
        </w:rPr>
        <w:t xml:space="preserve"> that we are spending around 3 percent of GDP on defense</w:t>
      </w:r>
      <w:r w:rsidRPr="009A0AC7">
        <w:rPr>
          <w:sz w:val="16"/>
        </w:rPr>
        <w:t xml:space="preserve">, </w:t>
      </w:r>
      <w:r w:rsidRPr="009A0AC7">
        <w:rPr>
          <w:rStyle w:val="Emphasis"/>
        </w:rPr>
        <w:t xml:space="preserve">far below the </w:t>
      </w:r>
      <w:r w:rsidRPr="0094167C">
        <w:rPr>
          <w:rStyle w:val="Emphasis"/>
        </w:rPr>
        <w:t>Cold War average</w:t>
      </w:r>
      <w:r w:rsidRPr="0094167C">
        <w:rPr>
          <w:sz w:val="16"/>
        </w:rPr>
        <w:t xml:space="preserve">. And, </w:t>
      </w:r>
      <w:r w:rsidRPr="0094167C">
        <w:rPr>
          <w:rStyle w:val="StyleUnderline"/>
        </w:rPr>
        <w:t xml:space="preserve">were the Pentagon to </w:t>
      </w:r>
      <w:r w:rsidRPr="0094167C">
        <w:rPr>
          <w:rStyle w:val="Emphasis"/>
        </w:rPr>
        <w:t>cut its budget</w:t>
      </w:r>
      <w:r w:rsidRPr="0094167C">
        <w:rPr>
          <w:sz w:val="16"/>
        </w:rPr>
        <w:t>,</w:t>
      </w:r>
      <w:r w:rsidRPr="009A0AC7">
        <w:rPr>
          <w:sz w:val="16"/>
        </w:rPr>
        <w:t xml:space="preserve"> </w:t>
      </w:r>
      <w:r w:rsidRPr="009A0AC7">
        <w:rPr>
          <w:rStyle w:val="StyleUnderline"/>
        </w:rPr>
        <w:t>the</w:t>
      </w:r>
      <w:r w:rsidRPr="009A0AC7">
        <w:rPr>
          <w:sz w:val="16"/>
        </w:rPr>
        <w:t xml:space="preserve"> </w:t>
      </w:r>
      <w:r w:rsidRPr="00E11A8E">
        <w:rPr>
          <w:rStyle w:val="Emphasis"/>
          <w:sz w:val="24"/>
          <w:szCs w:val="24"/>
          <w:highlight w:val="yellow"/>
        </w:rPr>
        <w:t>timing couldn’t be worse</w:t>
      </w:r>
      <w:r w:rsidRPr="009A0AC7">
        <w:rPr>
          <w:sz w:val="16"/>
        </w:rPr>
        <w:t xml:space="preserve">; </w:t>
      </w:r>
      <w:r w:rsidRPr="009A0AC7">
        <w:rPr>
          <w:rStyle w:val="StyleUnderline"/>
        </w:rPr>
        <w:t xml:space="preserve">this is a moment in which </w:t>
      </w:r>
      <w:r w:rsidRPr="00E11A8E">
        <w:rPr>
          <w:rStyle w:val="StyleUnderline"/>
          <w:highlight w:val="yellow"/>
        </w:rPr>
        <w:t xml:space="preserve">the </w:t>
      </w:r>
      <w:r w:rsidRPr="00E11A8E">
        <w:rPr>
          <w:rStyle w:val="Emphasis"/>
          <w:highlight w:val="yellow"/>
        </w:rPr>
        <w:t>U</w:t>
      </w:r>
      <w:r w:rsidRPr="009A0AC7">
        <w:rPr>
          <w:rStyle w:val="StyleUnderline"/>
        </w:rPr>
        <w:t xml:space="preserve">nited </w:t>
      </w:r>
      <w:r w:rsidRPr="00E11A8E">
        <w:rPr>
          <w:rStyle w:val="Emphasis"/>
          <w:highlight w:val="yellow"/>
        </w:rPr>
        <w:t>S</w:t>
      </w:r>
      <w:r w:rsidRPr="009A0AC7">
        <w:rPr>
          <w:rStyle w:val="StyleUnderline"/>
        </w:rPr>
        <w:t xml:space="preserve">tates </w:t>
      </w:r>
      <w:r w:rsidRPr="008A77EC">
        <w:rPr>
          <w:rStyle w:val="StyleUnderline"/>
        </w:rPr>
        <w:t xml:space="preserve">finds itself </w:t>
      </w:r>
      <w:r w:rsidRPr="00E11A8E">
        <w:rPr>
          <w:rStyle w:val="Emphasis"/>
          <w:sz w:val="24"/>
          <w:szCs w:val="24"/>
          <w:highlight w:val="yellow"/>
        </w:rPr>
        <w:t>confronting great power</w:t>
      </w:r>
      <w:r w:rsidRPr="008A77EC">
        <w:rPr>
          <w:rStyle w:val="Emphasis"/>
          <w:sz w:val="24"/>
          <w:szCs w:val="24"/>
        </w:rPr>
        <w:t xml:space="preserve"> challenge</w:t>
      </w:r>
      <w:r w:rsidRPr="00E11A8E">
        <w:rPr>
          <w:rStyle w:val="Emphasis"/>
          <w:sz w:val="24"/>
          <w:szCs w:val="24"/>
          <w:highlight w:val="yellow"/>
        </w:rPr>
        <w:t>s</w:t>
      </w:r>
      <w:r w:rsidRPr="00E11A8E">
        <w:rPr>
          <w:sz w:val="16"/>
          <w:szCs w:val="24"/>
          <w:highlight w:val="yellow"/>
        </w:rPr>
        <w:t xml:space="preserve"> </w:t>
      </w:r>
      <w:r w:rsidRPr="00E11A8E">
        <w:rPr>
          <w:rStyle w:val="StyleUnderline"/>
          <w:highlight w:val="yellow"/>
        </w:rPr>
        <w:t xml:space="preserve">across </w:t>
      </w:r>
      <w:r w:rsidRPr="00E11A8E">
        <w:rPr>
          <w:rStyle w:val="Emphasis"/>
          <w:highlight w:val="yellow"/>
        </w:rPr>
        <w:t>multiple geographies</w:t>
      </w:r>
      <w:r w:rsidRPr="009A0AC7">
        <w:rPr>
          <w:rStyle w:val="StyleUnderline"/>
        </w:rPr>
        <w:t xml:space="preserve"> and in a </w:t>
      </w:r>
      <w:r w:rsidRPr="009A0AC7">
        <w:rPr>
          <w:rStyle w:val="Emphasis"/>
        </w:rPr>
        <w:t>range of situations</w:t>
      </w:r>
      <w:r w:rsidRPr="009A0AC7">
        <w:rPr>
          <w:rStyle w:val="StyleUnderline"/>
        </w:rPr>
        <w:t xml:space="preserve">, from </w:t>
      </w:r>
      <w:r w:rsidRPr="009A0AC7">
        <w:rPr>
          <w:rStyle w:val="Emphasis"/>
        </w:rPr>
        <w:t>classic conflict</w:t>
      </w:r>
      <w:r w:rsidRPr="009A0AC7">
        <w:rPr>
          <w:rStyle w:val="StyleUnderline"/>
        </w:rPr>
        <w:t xml:space="preserve"> with medium and </w:t>
      </w:r>
      <w:r w:rsidRPr="009A0AC7">
        <w:rPr>
          <w:rStyle w:val="Emphasis"/>
        </w:rPr>
        <w:t>great powers</w:t>
      </w:r>
      <w:r w:rsidRPr="009A0AC7">
        <w:rPr>
          <w:rStyle w:val="StyleUnderline"/>
        </w:rPr>
        <w:t xml:space="preserve"> to something </w:t>
      </w:r>
      <w:r w:rsidRPr="009A0AC7">
        <w:rPr>
          <w:rStyle w:val="Emphasis"/>
        </w:rPr>
        <w:t>very different</w:t>
      </w:r>
      <w:r w:rsidRPr="009A0AC7">
        <w:rPr>
          <w:rStyle w:val="StyleUnderline"/>
        </w:rPr>
        <w:t xml:space="preserve"> in the </w:t>
      </w:r>
      <w:r w:rsidRPr="00E11A8E">
        <w:rPr>
          <w:rStyle w:val="Emphasis"/>
          <w:highlight w:val="yellow"/>
        </w:rPr>
        <w:t>counterterror</w:t>
      </w:r>
      <w:r w:rsidRPr="00171317">
        <w:rPr>
          <w:rStyle w:val="Emphasis"/>
        </w:rPr>
        <w:t>ism</w:t>
      </w:r>
      <w:r w:rsidRPr="009A0AC7">
        <w:rPr>
          <w:rStyle w:val="Emphasis"/>
        </w:rPr>
        <w:t xml:space="preserve"> realm</w:t>
      </w:r>
      <w:r w:rsidRPr="009A0AC7">
        <w:rPr>
          <w:rStyle w:val="StyleUnderline"/>
        </w:rPr>
        <w:t xml:space="preserve">. Plus, as is vividly being demonstrated in </w:t>
      </w:r>
      <w:r w:rsidRPr="009A0AC7">
        <w:rPr>
          <w:rStyle w:val="Emphasis"/>
        </w:rPr>
        <w:t xml:space="preserve">recent wars in </w:t>
      </w:r>
      <w:r w:rsidRPr="00E11A8E">
        <w:rPr>
          <w:rStyle w:val="Emphasis"/>
          <w:highlight w:val="yellow"/>
        </w:rPr>
        <w:t>the Middle East</w:t>
      </w:r>
      <w:r w:rsidRPr="009A0AC7">
        <w:rPr>
          <w:sz w:val="16"/>
        </w:rPr>
        <w:t xml:space="preserve"> </w:t>
      </w:r>
      <w:r w:rsidRPr="009A0AC7">
        <w:rPr>
          <w:rStyle w:val="StyleUnderline"/>
        </w:rPr>
        <w:t>and</w:t>
      </w:r>
      <w:r w:rsidRPr="009A0AC7">
        <w:rPr>
          <w:sz w:val="16"/>
        </w:rPr>
        <w:t xml:space="preserve"> </w:t>
      </w:r>
      <w:r w:rsidRPr="00E11A8E">
        <w:rPr>
          <w:rStyle w:val="Emphasis"/>
          <w:highlight w:val="yellow"/>
        </w:rPr>
        <w:t>Europe</w:t>
      </w:r>
      <w:r w:rsidRPr="009A0AC7">
        <w:rPr>
          <w:sz w:val="16"/>
        </w:rPr>
        <w:t xml:space="preserve">, </w:t>
      </w:r>
      <w:r w:rsidRPr="009A0AC7">
        <w:rPr>
          <w:rStyle w:val="StyleUnderline"/>
        </w:rPr>
        <w:t xml:space="preserve">it is a time of dynamic </w:t>
      </w:r>
      <w:r w:rsidRPr="009A0AC7">
        <w:rPr>
          <w:rStyle w:val="Emphasis"/>
        </w:rPr>
        <w:t>innovation</w:t>
      </w:r>
      <w:r w:rsidRPr="009A0AC7">
        <w:rPr>
          <w:rStyle w:val="StyleUnderline"/>
        </w:rPr>
        <w:t xml:space="preserve"> and </w:t>
      </w:r>
      <w:r w:rsidRPr="009A0AC7">
        <w:rPr>
          <w:rStyle w:val="Emphasis"/>
        </w:rPr>
        <w:t>adaptation</w:t>
      </w:r>
      <w:r w:rsidRPr="009A0AC7">
        <w:rPr>
          <w:sz w:val="16"/>
        </w:rPr>
        <w:t xml:space="preserve">. </w:t>
      </w:r>
      <w:r w:rsidRPr="009A0AC7">
        <w:rPr>
          <w:rStyle w:val="StyleUnderline"/>
        </w:rPr>
        <w:t xml:space="preserve">New weapons such as </w:t>
      </w:r>
      <w:r w:rsidRPr="009A0AC7">
        <w:rPr>
          <w:rStyle w:val="Emphasis"/>
        </w:rPr>
        <w:t>drones</w:t>
      </w:r>
      <w:r w:rsidRPr="009A0AC7">
        <w:rPr>
          <w:rStyle w:val="StyleUnderline"/>
        </w:rPr>
        <w:t xml:space="preserve"> are taking on a much larger role; large expensive platforms are more vulnerable (or less useful) than they were. There is as a result a case to be made that we need to be </w:t>
      </w:r>
      <w:r w:rsidRPr="009A0AC7">
        <w:rPr>
          <w:rStyle w:val="Emphasis"/>
        </w:rPr>
        <w:t>spending more on defense</w:t>
      </w:r>
      <w:r w:rsidRPr="009A0AC7">
        <w:rPr>
          <w:sz w:val="16"/>
        </w:rPr>
        <w:t>, as well as spending what we do spend differently.</w:t>
      </w:r>
    </w:p>
    <w:p w14:paraId="732388D6" w14:textId="77777777" w:rsidR="00CE27C2" w:rsidRPr="009A0AC7" w:rsidRDefault="00CE27C2" w:rsidP="00CE27C2">
      <w:pPr>
        <w:rPr>
          <w:rStyle w:val="StyleUnderline"/>
        </w:rPr>
      </w:pPr>
      <w:r w:rsidRPr="009A0AC7">
        <w:rPr>
          <w:rStyle w:val="StyleUnderline"/>
        </w:rPr>
        <w:t xml:space="preserve">A high and </w:t>
      </w:r>
      <w:r w:rsidRPr="009A0AC7">
        <w:rPr>
          <w:rStyle w:val="Emphasis"/>
        </w:rPr>
        <w:t>growing level of debt</w:t>
      </w:r>
      <w:r w:rsidRPr="009A0AC7">
        <w:rPr>
          <w:sz w:val="16"/>
        </w:rPr>
        <w:t xml:space="preserve"> </w:t>
      </w:r>
      <w:r w:rsidRPr="009A0AC7">
        <w:rPr>
          <w:rStyle w:val="StyleUnderline"/>
        </w:rPr>
        <w:t xml:space="preserve">in normal times presents </w:t>
      </w:r>
      <w:r w:rsidRPr="009A0AC7">
        <w:rPr>
          <w:rStyle w:val="Emphasis"/>
        </w:rPr>
        <w:t>national security headach</w:t>
      </w:r>
      <w:r w:rsidRPr="00171317">
        <w:rPr>
          <w:rStyle w:val="Emphasis"/>
        </w:rPr>
        <w:t>e</w:t>
      </w:r>
      <w:r w:rsidRPr="009A0AC7">
        <w:rPr>
          <w:rStyle w:val="Emphasis"/>
        </w:rPr>
        <w:t>s</w:t>
      </w:r>
      <w:r w:rsidRPr="009A0AC7">
        <w:rPr>
          <w:rStyle w:val="StyleUnderline"/>
        </w:rPr>
        <w:t xml:space="preserve"> </w:t>
      </w:r>
      <w:r w:rsidRPr="00E11A8E">
        <w:rPr>
          <w:rStyle w:val="StyleUnderline"/>
          <w:highlight w:val="yellow"/>
        </w:rPr>
        <w:t xml:space="preserve">in </w:t>
      </w:r>
      <w:r w:rsidRPr="00171317">
        <w:rPr>
          <w:rStyle w:val="Emphasis"/>
        </w:rPr>
        <w:t xml:space="preserve">moments of </w:t>
      </w:r>
      <w:r w:rsidRPr="00E11A8E">
        <w:rPr>
          <w:rStyle w:val="Emphasis"/>
          <w:highlight w:val="yellow"/>
        </w:rPr>
        <w:t>crisis</w:t>
      </w:r>
      <w:r w:rsidRPr="00171317">
        <w:rPr>
          <w:sz w:val="16"/>
        </w:rPr>
        <w:t xml:space="preserve">. </w:t>
      </w:r>
      <w:r w:rsidRPr="00171317">
        <w:rPr>
          <w:rStyle w:val="StyleUnderline"/>
        </w:rPr>
        <w:t xml:space="preserve">The government has </w:t>
      </w:r>
      <w:r w:rsidRPr="00E11A8E">
        <w:rPr>
          <w:rStyle w:val="Emphasis"/>
          <w:highlight w:val="yellow"/>
        </w:rPr>
        <w:t>little dry powder</w:t>
      </w:r>
      <w:r w:rsidRPr="00E11A8E">
        <w:rPr>
          <w:rStyle w:val="StyleUnderline"/>
          <w:highlight w:val="yellow"/>
        </w:rPr>
        <w:t xml:space="preserve"> should a </w:t>
      </w:r>
      <w:r w:rsidRPr="00E11A8E">
        <w:rPr>
          <w:rStyle w:val="Emphasis"/>
          <w:highlight w:val="yellow"/>
        </w:rPr>
        <w:t>pressing need</w:t>
      </w:r>
      <w:r w:rsidRPr="00E11A8E">
        <w:rPr>
          <w:rStyle w:val="StyleUnderline"/>
          <w:highlight w:val="yellow"/>
        </w:rPr>
        <w:t xml:space="preserve"> to spend</w:t>
      </w:r>
      <w:r w:rsidRPr="009A0AC7">
        <w:rPr>
          <w:rStyle w:val="StyleUnderline"/>
        </w:rPr>
        <w:t xml:space="preserve"> more </w:t>
      </w:r>
      <w:r w:rsidRPr="00E11A8E">
        <w:rPr>
          <w:rStyle w:val="StyleUnderline"/>
          <w:highlight w:val="yellow"/>
        </w:rPr>
        <w:t>arise</w:t>
      </w:r>
      <w:r w:rsidRPr="009A0AC7">
        <w:rPr>
          <w:rStyle w:val="StyleUnderline"/>
        </w:rPr>
        <w:t xml:space="preserve"> to stimulate the economy out of recession, as was the case during the Covid-19 pandemic. More relevant to the geopolitical landscape facing America today, the already stretched debt position</w:t>
      </w:r>
      <w:r w:rsidRPr="009A0AC7">
        <w:rPr>
          <w:sz w:val="16"/>
        </w:rPr>
        <w:t xml:space="preserve"> </w:t>
      </w:r>
      <w:r w:rsidRPr="009A0AC7">
        <w:rPr>
          <w:rStyle w:val="StyleUnderline"/>
        </w:rPr>
        <w:t xml:space="preserve">the country finds itself in means a </w:t>
      </w:r>
      <w:r w:rsidRPr="009A0AC7">
        <w:rPr>
          <w:rStyle w:val="Emphasis"/>
        </w:rPr>
        <w:t>weaker ability</w:t>
      </w:r>
      <w:r w:rsidRPr="009A0AC7">
        <w:rPr>
          <w:rStyle w:val="StyleUnderline"/>
        </w:rPr>
        <w:t xml:space="preserve"> to </w:t>
      </w:r>
      <w:r w:rsidRPr="009A0AC7">
        <w:rPr>
          <w:rStyle w:val="Emphasis"/>
        </w:rPr>
        <w:t>fund a major military effort</w:t>
      </w:r>
      <w:r w:rsidRPr="009A0AC7">
        <w:rPr>
          <w:sz w:val="16"/>
        </w:rPr>
        <w:t xml:space="preserve"> (for example, a conflict with China over Taiwan). </w:t>
      </w:r>
      <w:r w:rsidRPr="009A0AC7">
        <w:rPr>
          <w:rStyle w:val="StyleUnderline"/>
        </w:rPr>
        <w:t xml:space="preserve">In simpler terms, we are guilty of spending our </w:t>
      </w:r>
      <w:r w:rsidRPr="009A0AC7">
        <w:rPr>
          <w:rStyle w:val="Emphasis"/>
        </w:rPr>
        <w:t>rainy-day fund</w:t>
      </w:r>
      <w:r w:rsidRPr="009A0AC7">
        <w:rPr>
          <w:rStyle w:val="StyleUnderline"/>
        </w:rPr>
        <w:t xml:space="preserve"> in </w:t>
      </w:r>
      <w:r w:rsidRPr="009A0AC7">
        <w:rPr>
          <w:rStyle w:val="Emphasis"/>
        </w:rPr>
        <w:t>sunny weather</w:t>
      </w:r>
      <w:r w:rsidRPr="009A0AC7">
        <w:rPr>
          <w:rStyle w:val="StyleUnderline"/>
        </w:rPr>
        <w:t>.</w:t>
      </w:r>
    </w:p>
    <w:p w14:paraId="35455EF9" w14:textId="77777777" w:rsidR="00CE27C2" w:rsidRPr="009A0AC7" w:rsidRDefault="00CE27C2" w:rsidP="00CE27C2">
      <w:pPr>
        <w:rPr>
          <w:rStyle w:val="StyleUnderline"/>
        </w:rPr>
      </w:pPr>
      <w:r w:rsidRPr="009A0AC7">
        <w:rPr>
          <w:sz w:val="16"/>
        </w:rPr>
        <w:t>In addition</w:t>
      </w:r>
      <w:r w:rsidRPr="008A77EC">
        <w:rPr>
          <w:sz w:val="16"/>
        </w:rPr>
        <w:t xml:space="preserve">, </w:t>
      </w:r>
      <w:r w:rsidRPr="008A77EC">
        <w:rPr>
          <w:rStyle w:val="StyleUnderline"/>
        </w:rPr>
        <w:t>as more of the federal</w:t>
      </w:r>
      <w:r w:rsidRPr="009A0AC7">
        <w:rPr>
          <w:rStyle w:val="StyleUnderline"/>
        </w:rPr>
        <w:t xml:space="preserve"> </w:t>
      </w:r>
      <w:r w:rsidRPr="00E11A8E">
        <w:rPr>
          <w:rStyle w:val="StyleUnderline"/>
          <w:highlight w:val="yellow"/>
        </w:rPr>
        <w:t xml:space="preserve">budget </w:t>
      </w:r>
      <w:r w:rsidRPr="008A77EC">
        <w:rPr>
          <w:rStyle w:val="StyleUnderline"/>
        </w:rPr>
        <w:t xml:space="preserve">is </w:t>
      </w:r>
      <w:r w:rsidRPr="00E11A8E">
        <w:rPr>
          <w:rStyle w:val="StyleUnderline"/>
          <w:highlight w:val="yellow"/>
        </w:rPr>
        <w:t>consumed by debt</w:t>
      </w:r>
      <w:r w:rsidRPr="009A0AC7">
        <w:rPr>
          <w:rStyle w:val="StyleUnderline"/>
        </w:rPr>
        <w:t xml:space="preserve"> service</w:t>
      </w:r>
      <w:r w:rsidRPr="009A0AC7">
        <w:rPr>
          <w:sz w:val="16"/>
        </w:rPr>
        <w:t xml:space="preserve">, </w:t>
      </w:r>
      <w:r w:rsidRPr="008A77EC">
        <w:rPr>
          <w:sz w:val="16"/>
        </w:rPr>
        <w:t xml:space="preserve">nondefense </w:t>
      </w:r>
      <w:r w:rsidRPr="008A77EC">
        <w:rPr>
          <w:rStyle w:val="Emphasis"/>
        </w:rPr>
        <w:t>programs</w:t>
      </w:r>
      <w:r w:rsidRPr="008A77EC">
        <w:rPr>
          <w:rStyle w:val="StyleUnderline"/>
        </w:rPr>
        <w:t xml:space="preserve"> that </w:t>
      </w:r>
      <w:r w:rsidRPr="008A77EC">
        <w:rPr>
          <w:rStyle w:val="Emphasis"/>
        </w:rPr>
        <w:t>underpin national security</w:t>
      </w:r>
      <w:r w:rsidRPr="008A77EC">
        <w:rPr>
          <w:rStyle w:val="StyleUnderline"/>
        </w:rPr>
        <w:t xml:space="preserve">, including </w:t>
      </w:r>
      <w:r w:rsidRPr="008A77EC">
        <w:rPr>
          <w:rStyle w:val="Emphasis"/>
        </w:rPr>
        <w:t>cybersecurity</w:t>
      </w:r>
      <w:r w:rsidRPr="008A77EC">
        <w:rPr>
          <w:rStyle w:val="StyleUnderline"/>
        </w:rPr>
        <w:t xml:space="preserve">, </w:t>
      </w:r>
      <w:r w:rsidRPr="008A77EC">
        <w:rPr>
          <w:rStyle w:val="Emphasis"/>
        </w:rPr>
        <w:t>infrastructure</w:t>
      </w:r>
      <w:r w:rsidRPr="008A77EC">
        <w:rPr>
          <w:rStyle w:val="StyleUnderline"/>
        </w:rPr>
        <w:t xml:space="preserve">, </w:t>
      </w:r>
      <w:r w:rsidRPr="008A77EC">
        <w:rPr>
          <w:rStyle w:val="Emphasis"/>
        </w:rPr>
        <w:t>public health</w:t>
      </w:r>
      <w:r w:rsidRPr="008A77EC">
        <w:rPr>
          <w:rStyle w:val="StyleUnderline"/>
        </w:rPr>
        <w:t xml:space="preserve">, and </w:t>
      </w:r>
      <w:r w:rsidRPr="008A77EC">
        <w:rPr>
          <w:rStyle w:val="Emphasis"/>
        </w:rPr>
        <w:t>counter-extremism</w:t>
      </w:r>
      <w:r w:rsidRPr="008A77EC">
        <w:rPr>
          <w:rStyle w:val="StyleUnderline"/>
        </w:rPr>
        <w:t xml:space="preserve"> initiatives, </w:t>
      </w:r>
      <w:r w:rsidRPr="008A77EC">
        <w:rPr>
          <w:rStyle w:val="Emphasis"/>
        </w:rPr>
        <w:t>face spending pressures</w:t>
      </w:r>
      <w:r w:rsidRPr="008A77EC">
        <w:rPr>
          <w:rStyle w:val="StyleUnderline"/>
        </w:rPr>
        <w:t xml:space="preserve">. So too will much-needed </w:t>
      </w:r>
      <w:r w:rsidRPr="008A77EC">
        <w:rPr>
          <w:rStyle w:val="Emphasis"/>
        </w:rPr>
        <w:t>h</w:t>
      </w:r>
      <w:r w:rsidRPr="009A0AC7">
        <w:rPr>
          <w:rStyle w:val="Emphasis"/>
        </w:rPr>
        <w:t>omeland security programs</w:t>
      </w:r>
      <w:r w:rsidRPr="009A0AC7">
        <w:rPr>
          <w:rStyle w:val="StyleUnderline"/>
        </w:rPr>
        <w:t xml:space="preserve"> designed to bolster resilience against flooding, fires, and more frequent violent storms</w:t>
      </w:r>
      <w:r w:rsidRPr="009A0AC7">
        <w:rPr>
          <w:sz w:val="16"/>
        </w:rPr>
        <w:t xml:space="preserve">. Over time, </w:t>
      </w:r>
      <w:r w:rsidRPr="00E11A8E">
        <w:rPr>
          <w:rStyle w:val="Emphasis"/>
          <w:sz w:val="24"/>
          <w:szCs w:val="24"/>
          <w:highlight w:val="yellow"/>
        </w:rPr>
        <w:t>underfund</w:t>
      </w:r>
      <w:r w:rsidRPr="008A77EC">
        <w:rPr>
          <w:rStyle w:val="Emphasis"/>
          <w:sz w:val="24"/>
          <w:szCs w:val="24"/>
        </w:rPr>
        <w:t>ed</w:t>
      </w:r>
      <w:r w:rsidRPr="009A0AC7">
        <w:rPr>
          <w:rStyle w:val="Emphasis"/>
          <w:sz w:val="24"/>
          <w:szCs w:val="24"/>
        </w:rPr>
        <w:t xml:space="preserve"> prevention and </w:t>
      </w:r>
      <w:r w:rsidRPr="00E11A8E">
        <w:rPr>
          <w:rStyle w:val="Emphasis"/>
          <w:sz w:val="24"/>
          <w:szCs w:val="24"/>
          <w:highlight w:val="yellow"/>
        </w:rPr>
        <w:t>resilience programs</w:t>
      </w:r>
      <w:r w:rsidRPr="009A0AC7">
        <w:rPr>
          <w:sz w:val="16"/>
          <w:szCs w:val="24"/>
        </w:rPr>
        <w:t xml:space="preserve"> </w:t>
      </w:r>
      <w:r w:rsidRPr="00E11A8E">
        <w:rPr>
          <w:rStyle w:val="StyleUnderline"/>
          <w:highlight w:val="yellow"/>
        </w:rPr>
        <w:t>leave</w:t>
      </w:r>
      <w:r w:rsidRPr="009A0AC7">
        <w:rPr>
          <w:rStyle w:val="StyleUnderline"/>
        </w:rPr>
        <w:t xml:space="preserve"> the United States more </w:t>
      </w:r>
      <w:r w:rsidRPr="00E11A8E">
        <w:rPr>
          <w:rStyle w:val="StyleUnderline"/>
          <w:highlight w:val="yellow"/>
        </w:rPr>
        <w:t xml:space="preserve">vulnerable to </w:t>
      </w:r>
      <w:r w:rsidRPr="00E11A8E">
        <w:rPr>
          <w:rStyle w:val="Emphasis"/>
          <w:highlight w:val="yellow"/>
        </w:rPr>
        <w:t>terrorism</w:t>
      </w:r>
      <w:r w:rsidRPr="00E11A8E">
        <w:rPr>
          <w:rStyle w:val="StyleUnderline"/>
          <w:highlight w:val="yellow"/>
        </w:rPr>
        <w:t xml:space="preserve">, </w:t>
      </w:r>
      <w:r w:rsidRPr="00E11A8E">
        <w:rPr>
          <w:rStyle w:val="Emphasis"/>
          <w:highlight w:val="yellow"/>
        </w:rPr>
        <w:t>cyberattacks</w:t>
      </w:r>
      <w:r w:rsidRPr="00E11A8E">
        <w:rPr>
          <w:sz w:val="16"/>
          <w:highlight w:val="yellow"/>
        </w:rPr>
        <w:t xml:space="preserve">, </w:t>
      </w:r>
      <w:r w:rsidRPr="00E11A8E">
        <w:rPr>
          <w:rStyle w:val="Emphasis"/>
          <w:highlight w:val="yellow"/>
        </w:rPr>
        <w:t>pandemics</w:t>
      </w:r>
      <w:r w:rsidRPr="00E11A8E">
        <w:rPr>
          <w:sz w:val="16"/>
          <w:highlight w:val="yellow"/>
        </w:rPr>
        <w:t xml:space="preserve">, </w:t>
      </w:r>
      <w:r w:rsidRPr="00E11A8E">
        <w:rPr>
          <w:rStyle w:val="Emphasis"/>
          <w:highlight w:val="yellow"/>
        </w:rPr>
        <w:t>extreme weather</w:t>
      </w:r>
      <w:r w:rsidRPr="00E11A8E">
        <w:rPr>
          <w:sz w:val="16"/>
          <w:highlight w:val="yellow"/>
        </w:rPr>
        <w:t xml:space="preserve">, </w:t>
      </w:r>
      <w:r w:rsidRPr="00E11A8E">
        <w:rPr>
          <w:rStyle w:val="StyleUnderline"/>
          <w:highlight w:val="yellow"/>
        </w:rPr>
        <w:t>and</w:t>
      </w:r>
      <w:r w:rsidRPr="00E11A8E">
        <w:rPr>
          <w:sz w:val="16"/>
          <w:highlight w:val="yellow"/>
        </w:rPr>
        <w:t xml:space="preserve"> </w:t>
      </w:r>
      <w:r w:rsidRPr="00E11A8E">
        <w:rPr>
          <w:rStyle w:val="Emphasis"/>
          <w:highlight w:val="yellow"/>
        </w:rPr>
        <w:t>grid failures</w:t>
      </w:r>
      <w:r w:rsidRPr="009A0AC7">
        <w:rPr>
          <w:sz w:val="16"/>
        </w:rPr>
        <w:t xml:space="preserve">. In this way, </w:t>
      </w:r>
      <w:r w:rsidRPr="009A0AC7">
        <w:rPr>
          <w:rStyle w:val="StyleUnderline"/>
        </w:rPr>
        <w:t xml:space="preserve">debt </w:t>
      </w:r>
      <w:r w:rsidRPr="009A0AC7">
        <w:rPr>
          <w:rStyle w:val="Emphasis"/>
        </w:rPr>
        <w:t>doesn’t just</w:t>
      </w:r>
      <w:r w:rsidRPr="009A0AC7">
        <w:rPr>
          <w:rStyle w:val="StyleUnderline"/>
        </w:rPr>
        <w:t xml:space="preserve"> weaken the United States </w:t>
      </w:r>
      <w:r w:rsidRPr="009A0AC7">
        <w:rPr>
          <w:rStyle w:val="Emphasis"/>
        </w:rPr>
        <w:t>abroad</w:t>
      </w:r>
      <w:r w:rsidRPr="009A0AC7">
        <w:rPr>
          <w:sz w:val="16"/>
        </w:rPr>
        <w:t xml:space="preserve">; </w:t>
      </w:r>
      <w:r w:rsidRPr="009A0AC7">
        <w:rPr>
          <w:rStyle w:val="StyleUnderline"/>
        </w:rPr>
        <w:t xml:space="preserve">it hollows out the </w:t>
      </w:r>
      <w:r w:rsidRPr="009A0AC7">
        <w:rPr>
          <w:rStyle w:val="Emphasis"/>
        </w:rPr>
        <w:t>internal capacities</w:t>
      </w:r>
      <w:r w:rsidRPr="009A0AC7">
        <w:rPr>
          <w:rStyle w:val="StyleUnderline"/>
        </w:rPr>
        <w:t xml:space="preserve"> that protect the homeland, turning </w:t>
      </w:r>
      <w:r w:rsidRPr="009A0AC7">
        <w:rPr>
          <w:rStyle w:val="Emphasis"/>
        </w:rPr>
        <w:t>fiscal strain</w:t>
      </w:r>
      <w:r w:rsidRPr="009A0AC7">
        <w:rPr>
          <w:rStyle w:val="StyleUnderline"/>
        </w:rPr>
        <w:t xml:space="preserve"> into a </w:t>
      </w:r>
      <w:r w:rsidRPr="009A0AC7">
        <w:rPr>
          <w:rStyle w:val="Emphasis"/>
        </w:rPr>
        <w:t>direct threat to national security</w:t>
      </w:r>
      <w:r w:rsidRPr="009A0AC7">
        <w:rPr>
          <w:sz w:val="16"/>
        </w:rPr>
        <w:t xml:space="preserve"> more broadly and arguably more accurately defined. And </w:t>
      </w:r>
      <w:r w:rsidRPr="009A0AC7">
        <w:rPr>
          <w:rStyle w:val="StyleUnderline"/>
        </w:rPr>
        <w:t xml:space="preserve">if these domestic needs are not adequately met, it is all but certain </w:t>
      </w:r>
      <w:r w:rsidRPr="009A0AC7">
        <w:rPr>
          <w:rStyle w:val="Emphasis"/>
        </w:rPr>
        <w:t>pressures will grow</w:t>
      </w:r>
      <w:r w:rsidRPr="009A0AC7">
        <w:rPr>
          <w:rStyle w:val="StyleUnderline"/>
        </w:rPr>
        <w:t xml:space="preserve"> to </w:t>
      </w:r>
      <w:r w:rsidRPr="009A0AC7">
        <w:rPr>
          <w:rStyle w:val="Emphasis"/>
        </w:rPr>
        <w:t>cut</w:t>
      </w:r>
      <w:r w:rsidRPr="009A0AC7">
        <w:rPr>
          <w:rStyle w:val="StyleUnderline"/>
        </w:rPr>
        <w:t xml:space="preserve"> defense</w:t>
      </w:r>
      <w:r w:rsidRPr="009A0AC7">
        <w:rPr>
          <w:sz w:val="16"/>
        </w:rPr>
        <w:t xml:space="preserve"> </w:t>
      </w:r>
      <w:r w:rsidRPr="009A0AC7">
        <w:rPr>
          <w:rStyle w:val="Emphasis"/>
        </w:rPr>
        <w:t>spending</w:t>
      </w:r>
      <w:r w:rsidRPr="009A0AC7">
        <w:rPr>
          <w:sz w:val="16"/>
        </w:rPr>
        <w:t xml:space="preserve"> </w:t>
      </w:r>
      <w:r w:rsidRPr="009A0AC7">
        <w:rPr>
          <w:rStyle w:val="StyleUnderline"/>
        </w:rPr>
        <w:t>as it will be argued the country does not have the resources or the luxury to maintain security abroad</w:t>
      </w:r>
      <w:r w:rsidRPr="009A0AC7">
        <w:rPr>
          <w:sz w:val="16"/>
        </w:rPr>
        <w:t xml:space="preserve"> while it suffers at home. </w:t>
      </w:r>
      <w:r w:rsidRPr="009A0AC7">
        <w:rPr>
          <w:rStyle w:val="StyleUnderline"/>
        </w:rPr>
        <w:t>Isolationism is always present</w:t>
      </w:r>
      <w:r w:rsidRPr="009A0AC7">
        <w:rPr>
          <w:sz w:val="16"/>
        </w:rPr>
        <w:t xml:space="preserve"> in the American body politic, and </w:t>
      </w:r>
      <w:r w:rsidRPr="009A0AC7">
        <w:rPr>
          <w:rStyle w:val="StyleUnderline"/>
        </w:rPr>
        <w:t xml:space="preserve">this is just the sort of scenario to bring it out into the </w:t>
      </w:r>
      <w:r w:rsidRPr="009A0AC7">
        <w:rPr>
          <w:rStyle w:val="Emphasis"/>
        </w:rPr>
        <w:t>open</w:t>
      </w:r>
      <w:r w:rsidRPr="009A0AC7">
        <w:rPr>
          <w:rStyle w:val="StyleUnderline"/>
        </w:rPr>
        <w:t>.</w:t>
      </w:r>
    </w:p>
    <w:p w14:paraId="41593938" w14:textId="77777777" w:rsidR="00CE27C2" w:rsidRPr="009A0AC7" w:rsidRDefault="00CE27C2" w:rsidP="00CE27C2">
      <w:pPr>
        <w:rPr>
          <w:rStyle w:val="StyleUnderline"/>
        </w:rPr>
      </w:pPr>
      <w:r w:rsidRPr="009A0AC7">
        <w:rPr>
          <w:rStyle w:val="StyleUnderline"/>
        </w:rPr>
        <w:t xml:space="preserve">Unaddressed debt will raise </w:t>
      </w:r>
      <w:r w:rsidRPr="009A0AC7">
        <w:rPr>
          <w:rStyle w:val="Emphasis"/>
        </w:rPr>
        <w:t>reputational concerns</w:t>
      </w:r>
      <w:r w:rsidRPr="009A0AC7">
        <w:rPr>
          <w:rStyle w:val="StyleUnderline"/>
        </w:rPr>
        <w:t xml:space="preserve"> for the United States, starting with questions about American financial stewardship</w:t>
      </w:r>
      <w:r w:rsidRPr="009A0AC7">
        <w:rPr>
          <w:sz w:val="16"/>
        </w:rPr>
        <w:t xml:space="preserve">. It also makes it difficult if not impossible for this country’s representatives to lecture others on their profligacy when we are guilty of it ourselves. Worst of all these externalities, </w:t>
      </w:r>
      <w:r w:rsidRPr="009A0AC7">
        <w:rPr>
          <w:rStyle w:val="StyleUnderline"/>
        </w:rPr>
        <w:t xml:space="preserve">concerns </w:t>
      </w:r>
      <w:r w:rsidRPr="00171317">
        <w:rPr>
          <w:rStyle w:val="StyleUnderline"/>
        </w:rPr>
        <w:t xml:space="preserve">over the </w:t>
      </w:r>
      <w:r w:rsidRPr="00E11A8E">
        <w:rPr>
          <w:rStyle w:val="StyleUnderline"/>
          <w:highlight w:val="yellow"/>
        </w:rPr>
        <w:t xml:space="preserve">debt </w:t>
      </w:r>
      <w:r w:rsidRPr="00171317">
        <w:rPr>
          <w:rStyle w:val="StyleUnderline"/>
        </w:rPr>
        <w:t xml:space="preserve">could </w:t>
      </w:r>
      <w:r w:rsidRPr="00E11A8E">
        <w:rPr>
          <w:rStyle w:val="Emphasis"/>
          <w:highlight w:val="yellow"/>
        </w:rPr>
        <w:t>accelerate</w:t>
      </w:r>
      <w:r w:rsidRPr="00E11A8E">
        <w:rPr>
          <w:rStyle w:val="StyleUnderline"/>
          <w:highlight w:val="yellow"/>
        </w:rPr>
        <w:t xml:space="preserve"> a </w:t>
      </w:r>
      <w:r w:rsidRPr="00E11A8E">
        <w:rPr>
          <w:rStyle w:val="Emphasis"/>
          <w:sz w:val="24"/>
          <w:szCs w:val="24"/>
          <w:highlight w:val="yellow"/>
        </w:rPr>
        <w:t>move away from the dollar</w:t>
      </w:r>
      <w:r w:rsidRPr="00E11A8E">
        <w:rPr>
          <w:sz w:val="16"/>
          <w:highlight w:val="yellow"/>
        </w:rPr>
        <w:t>,</w:t>
      </w:r>
      <w:r w:rsidRPr="009A0AC7">
        <w:rPr>
          <w:sz w:val="16"/>
        </w:rPr>
        <w:t xml:space="preserve"> something already happening in reaction to what is widely seen as excessive weaponization of the dollar through excessive use of financial sanctions. Also reinforcing a move away from the dollar is its secular weakening, something the Trump administration is encouraging so as to improve the U.S. trade balance. </w:t>
      </w:r>
      <w:r w:rsidRPr="009A0AC7">
        <w:rPr>
          <w:rStyle w:val="StyleUnderline"/>
        </w:rPr>
        <w:t xml:space="preserve">Defaulting on the debt or attempting to inflate our way out of it by printing dollars would only </w:t>
      </w:r>
      <w:r w:rsidRPr="009A0AC7">
        <w:rPr>
          <w:rStyle w:val="Emphasis"/>
        </w:rPr>
        <w:t>accelerate</w:t>
      </w:r>
      <w:r w:rsidRPr="009A0AC7">
        <w:rPr>
          <w:rStyle w:val="StyleUnderline"/>
        </w:rPr>
        <w:t xml:space="preserve"> the international shift away from the dollar.</w:t>
      </w:r>
    </w:p>
    <w:p w14:paraId="16F4ED1E" w14:textId="77777777" w:rsidR="00CE27C2" w:rsidRPr="009A0AC7" w:rsidRDefault="00CE27C2" w:rsidP="00CE27C2">
      <w:pPr>
        <w:rPr>
          <w:rStyle w:val="StyleUnderline"/>
        </w:rPr>
      </w:pPr>
      <w:r w:rsidRPr="009A0AC7">
        <w:rPr>
          <w:rStyle w:val="StyleUnderline"/>
        </w:rPr>
        <w:t xml:space="preserve">After </w:t>
      </w:r>
      <w:r w:rsidRPr="009A0AC7">
        <w:rPr>
          <w:rStyle w:val="Emphasis"/>
        </w:rPr>
        <w:t>80 years of dollar dominance</w:t>
      </w:r>
      <w:r w:rsidRPr="009A0AC7">
        <w:rPr>
          <w:sz w:val="16"/>
        </w:rPr>
        <w:t xml:space="preserve"> </w:t>
      </w:r>
      <w:r w:rsidRPr="009A0AC7">
        <w:rPr>
          <w:rStyle w:val="StyleUnderline"/>
        </w:rPr>
        <w:t>as the backbone of global trade</w:t>
      </w:r>
      <w:r w:rsidRPr="009A0AC7">
        <w:rPr>
          <w:sz w:val="16"/>
        </w:rPr>
        <w:t xml:space="preserve">, debt, </w:t>
      </w:r>
      <w:r w:rsidRPr="009A0AC7">
        <w:rPr>
          <w:rStyle w:val="StyleUnderline"/>
        </w:rPr>
        <w:t xml:space="preserve">reserves, and safe haven for investing, the future of dollar supremacy is now a </w:t>
      </w:r>
      <w:r w:rsidRPr="009A0AC7">
        <w:rPr>
          <w:rStyle w:val="Emphasis"/>
        </w:rPr>
        <w:t>question</w:t>
      </w:r>
      <w:r w:rsidRPr="009A0AC7">
        <w:rPr>
          <w:sz w:val="16"/>
        </w:rPr>
        <w:t xml:space="preserve">. </w:t>
      </w:r>
      <w:r w:rsidRPr="009A0AC7">
        <w:rPr>
          <w:rStyle w:val="StyleUnderline"/>
        </w:rPr>
        <w:t xml:space="preserve">If sovereign investors and central banks </w:t>
      </w:r>
      <w:r w:rsidRPr="009A0AC7">
        <w:rPr>
          <w:rStyle w:val="Emphasis"/>
        </w:rPr>
        <w:t>diversify away</w:t>
      </w:r>
      <w:r w:rsidRPr="009A0AC7">
        <w:rPr>
          <w:rStyle w:val="StyleUnderline"/>
        </w:rPr>
        <w:t xml:space="preserve"> from the dollar, U.S. borrowing becomes that </w:t>
      </w:r>
      <w:r w:rsidRPr="009A0AC7">
        <w:rPr>
          <w:rStyle w:val="Emphasis"/>
        </w:rPr>
        <w:t>much more expensive</w:t>
      </w:r>
      <w:r w:rsidRPr="009A0AC7">
        <w:rPr>
          <w:sz w:val="16"/>
        </w:rPr>
        <w:t xml:space="preserve">, </w:t>
      </w:r>
      <w:r w:rsidRPr="009A0AC7">
        <w:rPr>
          <w:rStyle w:val="StyleUnderline"/>
        </w:rPr>
        <w:t xml:space="preserve">further </w:t>
      </w:r>
      <w:r w:rsidRPr="009A0AC7">
        <w:rPr>
          <w:rStyle w:val="Emphasis"/>
        </w:rPr>
        <w:t>eroding America’s fiscal foundation</w:t>
      </w:r>
      <w:r w:rsidRPr="009A0AC7">
        <w:rPr>
          <w:sz w:val="16"/>
        </w:rPr>
        <w:t xml:space="preserve"> </w:t>
      </w:r>
      <w:r w:rsidRPr="009A0AC7">
        <w:rPr>
          <w:rStyle w:val="StyleUnderline"/>
        </w:rPr>
        <w:t>and compounding the near-intractable debt dilemma</w:t>
      </w:r>
      <w:r w:rsidRPr="009A0AC7">
        <w:rPr>
          <w:sz w:val="16"/>
        </w:rPr>
        <w:t xml:space="preserve"> it already faces. </w:t>
      </w:r>
      <w:r w:rsidRPr="009A0AC7">
        <w:rPr>
          <w:rStyle w:val="StyleUnderline"/>
        </w:rPr>
        <w:t xml:space="preserve">With this cycle in full swing, national security will inevitably be affected as U.S. </w:t>
      </w:r>
      <w:r w:rsidRPr="009A0AC7">
        <w:rPr>
          <w:rStyle w:val="Emphasis"/>
        </w:rPr>
        <w:t>influence</w:t>
      </w:r>
      <w:r w:rsidRPr="009A0AC7">
        <w:rPr>
          <w:rStyle w:val="StyleUnderline"/>
        </w:rPr>
        <w:t xml:space="preserve"> and </w:t>
      </w:r>
      <w:r w:rsidRPr="009A0AC7">
        <w:rPr>
          <w:rStyle w:val="Emphasis"/>
        </w:rPr>
        <w:t>leverage</w:t>
      </w:r>
      <w:r w:rsidRPr="009A0AC7">
        <w:rPr>
          <w:rStyle w:val="StyleUnderline"/>
        </w:rPr>
        <w:t xml:space="preserve"> will decline.</w:t>
      </w:r>
    </w:p>
    <w:p w14:paraId="4D394E39" w14:textId="77777777" w:rsidR="00CE27C2" w:rsidRPr="009A0AC7" w:rsidRDefault="00CE27C2" w:rsidP="00CE27C2">
      <w:pPr>
        <w:rPr>
          <w:sz w:val="16"/>
        </w:rPr>
      </w:pPr>
      <w:r w:rsidRPr="009A0AC7">
        <w:rPr>
          <w:rStyle w:val="StyleUnderline"/>
        </w:rPr>
        <w:t>Th</w:t>
      </w:r>
      <w:r w:rsidRPr="0094167C">
        <w:rPr>
          <w:rStyle w:val="StyleUnderline"/>
        </w:rPr>
        <w:t>e</w:t>
      </w:r>
      <w:r w:rsidRPr="0094167C">
        <w:rPr>
          <w:sz w:val="16"/>
        </w:rPr>
        <w:t xml:space="preserve"> </w:t>
      </w:r>
      <w:r w:rsidRPr="0094167C">
        <w:rPr>
          <w:rStyle w:val="Emphasis"/>
        </w:rPr>
        <w:t xml:space="preserve">geopolitical </w:t>
      </w:r>
      <w:r w:rsidRPr="00E11A8E">
        <w:rPr>
          <w:rStyle w:val="Emphasis"/>
          <w:highlight w:val="yellow"/>
        </w:rPr>
        <w:t>stakes</w:t>
      </w:r>
      <w:r w:rsidRPr="009A0AC7">
        <w:rPr>
          <w:rStyle w:val="Emphasis"/>
        </w:rPr>
        <w:t xml:space="preserve"> of de-</w:t>
      </w:r>
      <w:r w:rsidRPr="00171317">
        <w:rPr>
          <w:rStyle w:val="Emphasis"/>
        </w:rPr>
        <w:t>dollarization</w:t>
      </w:r>
      <w:r w:rsidRPr="00171317">
        <w:rPr>
          <w:sz w:val="16"/>
        </w:rPr>
        <w:t xml:space="preserve"> </w:t>
      </w:r>
      <w:r w:rsidRPr="00171317">
        <w:rPr>
          <w:rStyle w:val="StyleUnderline"/>
        </w:rPr>
        <w:t xml:space="preserve">would be </w:t>
      </w:r>
      <w:r w:rsidRPr="00E11A8E">
        <w:rPr>
          <w:rStyle w:val="Emphasis"/>
          <w:highlight w:val="yellow"/>
        </w:rPr>
        <w:t>enormous</w:t>
      </w:r>
      <w:r w:rsidRPr="009A0AC7">
        <w:rPr>
          <w:rStyle w:val="StyleUnderline"/>
        </w:rPr>
        <w:t xml:space="preserve"> beyond the resource implications</w:t>
      </w:r>
      <w:r w:rsidRPr="009A0AC7">
        <w:rPr>
          <w:sz w:val="16"/>
        </w:rPr>
        <w:t xml:space="preserve"> of the United States taking on exchange rate </w:t>
      </w:r>
      <w:r w:rsidRPr="00171317">
        <w:rPr>
          <w:sz w:val="16"/>
        </w:rPr>
        <w:t xml:space="preserve">risk. </w:t>
      </w:r>
      <w:r w:rsidRPr="00171317">
        <w:rPr>
          <w:rStyle w:val="StyleUnderline"/>
        </w:rPr>
        <w:t xml:space="preserve">The </w:t>
      </w:r>
      <w:r w:rsidRPr="00E11A8E">
        <w:rPr>
          <w:rStyle w:val="StyleUnderline"/>
          <w:highlight w:val="yellow"/>
        </w:rPr>
        <w:t xml:space="preserve">dollar </w:t>
      </w:r>
      <w:r w:rsidRPr="00171317">
        <w:rPr>
          <w:rStyle w:val="StyleUnderline"/>
        </w:rPr>
        <w:t>system</w:t>
      </w:r>
      <w:r w:rsidRPr="009A0AC7">
        <w:rPr>
          <w:rStyle w:val="StyleUnderline"/>
        </w:rPr>
        <w:t xml:space="preserve"> has served as a </w:t>
      </w:r>
      <w:r w:rsidRPr="009A0AC7">
        <w:rPr>
          <w:rStyle w:val="Emphasis"/>
        </w:rPr>
        <w:t>glue</w:t>
      </w:r>
      <w:r w:rsidRPr="009A0AC7">
        <w:rPr>
          <w:rStyle w:val="StyleUnderline"/>
        </w:rPr>
        <w:t xml:space="preserve"> that held together </w:t>
      </w:r>
      <w:r w:rsidRPr="009A0AC7">
        <w:rPr>
          <w:rStyle w:val="Emphasis"/>
        </w:rPr>
        <w:t>allies and adversaries</w:t>
      </w:r>
      <w:r w:rsidRPr="009A0AC7">
        <w:rPr>
          <w:sz w:val="16"/>
        </w:rPr>
        <w:t xml:space="preserve">, </w:t>
      </w:r>
      <w:r w:rsidRPr="00E11A8E">
        <w:rPr>
          <w:rStyle w:val="StyleUnderline"/>
          <w:highlight w:val="yellow"/>
        </w:rPr>
        <w:t>creating</w:t>
      </w:r>
      <w:r w:rsidRPr="00E11A8E">
        <w:rPr>
          <w:sz w:val="16"/>
          <w:highlight w:val="yellow"/>
        </w:rPr>
        <w:t xml:space="preserve"> </w:t>
      </w:r>
      <w:r w:rsidRPr="00E11A8E">
        <w:rPr>
          <w:rStyle w:val="Emphasis"/>
          <w:highlight w:val="yellow"/>
        </w:rPr>
        <w:t>interdependence</w:t>
      </w:r>
      <w:r w:rsidRPr="00E11A8E">
        <w:rPr>
          <w:sz w:val="16"/>
          <w:highlight w:val="yellow"/>
        </w:rPr>
        <w:t xml:space="preserve"> </w:t>
      </w:r>
      <w:r w:rsidRPr="00E11A8E">
        <w:rPr>
          <w:rStyle w:val="StyleUnderline"/>
          <w:highlight w:val="yellow"/>
        </w:rPr>
        <w:t xml:space="preserve">that </w:t>
      </w:r>
      <w:r w:rsidRPr="00E11A8E">
        <w:rPr>
          <w:rStyle w:val="Emphasis"/>
          <w:sz w:val="24"/>
          <w:szCs w:val="24"/>
          <w:highlight w:val="yellow"/>
        </w:rPr>
        <w:t>raised the costs of</w:t>
      </w:r>
      <w:r w:rsidRPr="004A27B6">
        <w:rPr>
          <w:rStyle w:val="Emphasis"/>
          <w:sz w:val="24"/>
          <w:szCs w:val="24"/>
        </w:rPr>
        <w:t xml:space="preserve"> direct </w:t>
      </w:r>
      <w:r w:rsidRPr="00E11A8E">
        <w:rPr>
          <w:rStyle w:val="Emphasis"/>
          <w:sz w:val="24"/>
          <w:szCs w:val="24"/>
          <w:highlight w:val="yellow"/>
        </w:rPr>
        <w:t>conflict</w:t>
      </w:r>
      <w:r w:rsidRPr="009A0AC7">
        <w:rPr>
          <w:sz w:val="16"/>
        </w:rPr>
        <w:t xml:space="preserve">. </w:t>
      </w:r>
      <w:r w:rsidRPr="009A0AC7">
        <w:rPr>
          <w:rStyle w:val="StyleUnderline"/>
        </w:rPr>
        <w:t>In addition, domination by the dollar undergirds U.S. sanctions power</w:t>
      </w:r>
      <w:r w:rsidRPr="009A0AC7">
        <w:rPr>
          <w:sz w:val="16"/>
        </w:rPr>
        <w:t xml:space="preserve">. Nearly all cross-border transactions run over dollar rails, </w:t>
      </w:r>
      <w:r w:rsidRPr="009A0AC7">
        <w:rPr>
          <w:rStyle w:val="StyleUnderline"/>
        </w:rPr>
        <w:t xml:space="preserve">giving Washington influence over governments as well as </w:t>
      </w:r>
      <w:r w:rsidRPr="009A0AC7">
        <w:rPr>
          <w:rStyle w:val="Emphasis"/>
        </w:rPr>
        <w:t>terrorists</w:t>
      </w:r>
      <w:r w:rsidRPr="009A0AC7">
        <w:rPr>
          <w:sz w:val="16"/>
        </w:rPr>
        <w:t xml:space="preserve"> </w:t>
      </w:r>
      <w:r w:rsidRPr="009A0AC7">
        <w:rPr>
          <w:rStyle w:val="StyleUnderline"/>
        </w:rPr>
        <w:t>or</w:t>
      </w:r>
      <w:r w:rsidRPr="009A0AC7">
        <w:rPr>
          <w:sz w:val="16"/>
        </w:rPr>
        <w:t xml:space="preserve"> </w:t>
      </w:r>
      <w:r w:rsidRPr="009A0AC7">
        <w:rPr>
          <w:rStyle w:val="Emphasis"/>
        </w:rPr>
        <w:t>criminals</w:t>
      </w:r>
      <w:r w:rsidRPr="009A0AC7">
        <w:rPr>
          <w:sz w:val="16"/>
        </w:rPr>
        <w:t xml:space="preserve"> involved in illicit finance. </w:t>
      </w:r>
      <w:r w:rsidRPr="009A0AC7">
        <w:rPr>
          <w:rStyle w:val="StyleUnderline"/>
        </w:rPr>
        <w:t>But</w:t>
      </w:r>
      <w:r w:rsidRPr="009A0AC7">
        <w:rPr>
          <w:sz w:val="16"/>
        </w:rPr>
        <w:t xml:space="preserve"> as more countries pilot China's CIPS network, pay for energy trade in renminbi, or explore central bank digital currency corridors, this reach is eroded. The </w:t>
      </w:r>
      <w:r w:rsidRPr="009A0AC7">
        <w:rPr>
          <w:rStyle w:val="Emphasis"/>
        </w:rPr>
        <w:t>erosion</w:t>
      </w:r>
      <w:r w:rsidRPr="009A0AC7">
        <w:rPr>
          <w:sz w:val="16"/>
        </w:rPr>
        <w:t xml:space="preserve"> </w:t>
      </w:r>
      <w:r w:rsidRPr="009A0AC7">
        <w:rPr>
          <w:rStyle w:val="StyleUnderline"/>
        </w:rPr>
        <w:t xml:space="preserve">also weakens U.S. financial </w:t>
      </w:r>
      <w:r w:rsidRPr="009A0AC7">
        <w:rPr>
          <w:rStyle w:val="Emphasis"/>
        </w:rPr>
        <w:t>intelligence</w:t>
      </w:r>
      <w:r w:rsidRPr="009A0AC7">
        <w:rPr>
          <w:sz w:val="16"/>
        </w:rPr>
        <w:t>, one of the underappreciated pillars of national security.</w:t>
      </w:r>
    </w:p>
    <w:p w14:paraId="2A7AAEA2" w14:textId="77777777" w:rsidR="00CE27C2" w:rsidRPr="009A0AC7" w:rsidRDefault="00CE27C2" w:rsidP="00CE27C2">
      <w:pPr>
        <w:rPr>
          <w:rStyle w:val="Emphasis"/>
          <w:sz w:val="24"/>
          <w:szCs w:val="24"/>
        </w:rPr>
      </w:pPr>
      <w:r w:rsidRPr="00E11A8E">
        <w:rPr>
          <w:rStyle w:val="Emphasis"/>
          <w:sz w:val="24"/>
          <w:szCs w:val="24"/>
          <w:highlight w:val="yellow"/>
        </w:rPr>
        <w:t>Taking on the Debt</w:t>
      </w:r>
    </w:p>
    <w:p w14:paraId="3F8A5318" w14:textId="77777777" w:rsidR="00CE27C2" w:rsidRPr="009A0AC7" w:rsidRDefault="00CE27C2" w:rsidP="00CE27C2">
      <w:pPr>
        <w:rPr>
          <w:rStyle w:val="StyleUnderline"/>
        </w:rPr>
      </w:pPr>
      <w:r w:rsidRPr="009A0AC7">
        <w:rPr>
          <w:rStyle w:val="StyleUnderline"/>
        </w:rPr>
        <w:t xml:space="preserve">There is a powerful case </w:t>
      </w:r>
      <w:r w:rsidRPr="004A27B6">
        <w:rPr>
          <w:rStyle w:val="StyleUnderline"/>
        </w:rPr>
        <w:t xml:space="preserve">for </w:t>
      </w:r>
      <w:r w:rsidRPr="004A27B6">
        <w:rPr>
          <w:rStyle w:val="Emphasis"/>
        </w:rPr>
        <w:t>addressing the debt now</w:t>
      </w:r>
      <w:r w:rsidRPr="009A0AC7">
        <w:rPr>
          <w:sz w:val="16"/>
        </w:rPr>
        <w:t xml:space="preserve"> </w:t>
      </w:r>
      <w:r w:rsidRPr="00E11A8E">
        <w:rPr>
          <w:rStyle w:val="StyleUnderline"/>
          <w:highlight w:val="yellow"/>
        </w:rPr>
        <w:t>so that issues</w:t>
      </w:r>
      <w:r w:rsidRPr="009A0AC7">
        <w:rPr>
          <w:rStyle w:val="StyleUnderline"/>
        </w:rPr>
        <w:t xml:space="preserve"> during crises </w:t>
      </w:r>
      <w:r w:rsidRPr="00E11A8E">
        <w:rPr>
          <w:rStyle w:val="Emphasis"/>
          <w:highlight w:val="yellow"/>
        </w:rPr>
        <w:t>do not cause serious long-term damage</w:t>
      </w:r>
      <w:r w:rsidRPr="009A0AC7">
        <w:rPr>
          <w:sz w:val="16"/>
        </w:rPr>
        <w:t xml:space="preserve"> to the United States. </w:t>
      </w:r>
      <w:r w:rsidRPr="009A0AC7">
        <w:rPr>
          <w:rStyle w:val="StyleUnderline"/>
        </w:rPr>
        <w:t xml:space="preserve">To be clear, what is required to fix the debt is not to eliminate it </w:t>
      </w:r>
      <w:r w:rsidRPr="009A0AC7">
        <w:rPr>
          <w:rStyle w:val="Emphasis"/>
        </w:rPr>
        <w:t>altogether</w:t>
      </w:r>
      <w:r w:rsidRPr="009A0AC7">
        <w:rPr>
          <w:sz w:val="16"/>
        </w:rPr>
        <w:t xml:space="preserve">, </w:t>
      </w:r>
      <w:r w:rsidRPr="009A0AC7">
        <w:rPr>
          <w:rStyle w:val="StyleUnderline"/>
        </w:rPr>
        <w:t xml:space="preserve">which would be </w:t>
      </w:r>
      <w:r w:rsidRPr="009A0AC7">
        <w:rPr>
          <w:rStyle w:val="Emphasis"/>
        </w:rPr>
        <w:t>impossible</w:t>
      </w:r>
      <w:r w:rsidRPr="009A0AC7">
        <w:rPr>
          <w:sz w:val="16"/>
        </w:rPr>
        <w:t xml:space="preserve"> </w:t>
      </w:r>
      <w:r w:rsidRPr="009A0AC7">
        <w:rPr>
          <w:rStyle w:val="StyleUnderline"/>
        </w:rPr>
        <w:t>and even inadvisable</w:t>
      </w:r>
      <w:r w:rsidRPr="009A0AC7">
        <w:rPr>
          <w:sz w:val="16"/>
        </w:rPr>
        <w:t xml:space="preserve"> over less than a multi-decade time span. </w:t>
      </w:r>
      <w:r w:rsidRPr="009A0AC7">
        <w:rPr>
          <w:rStyle w:val="StyleUnderline"/>
        </w:rPr>
        <w:t>In fact</w:t>
      </w:r>
      <w:r w:rsidRPr="00171317">
        <w:rPr>
          <w:rStyle w:val="StyleUnderline"/>
        </w:rPr>
        <w:t>, it is</w:t>
      </w:r>
      <w:r w:rsidRPr="00171317">
        <w:rPr>
          <w:sz w:val="16"/>
        </w:rPr>
        <w:t xml:space="preserve"> desirable</w:t>
      </w:r>
      <w:r w:rsidRPr="009A0AC7">
        <w:rPr>
          <w:sz w:val="16"/>
        </w:rPr>
        <w:t xml:space="preserve"> but </w:t>
      </w:r>
      <w:r w:rsidRPr="00E11A8E">
        <w:rPr>
          <w:rStyle w:val="Emphasis"/>
          <w:sz w:val="24"/>
          <w:szCs w:val="24"/>
          <w:highlight w:val="yellow"/>
        </w:rPr>
        <w:t>not even essential that it be reduced</w:t>
      </w:r>
      <w:r w:rsidRPr="009A0AC7">
        <w:rPr>
          <w:sz w:val="16"/>
        </w:rPr>
        <w:t xml:space="preserve">. </w:t>
      </w:r>
      <w:r w:rsidRPr="009A0AC7">
        <w:rPr>
          <w:rStyle w:val="StyleUnderline"/>
        </w:rPr>
        <w:t xml:space="preserve">Instead, </w:t>
      </w:r>
      <w:r w:rsidRPr="00E11A8E">
        <w:rPr>
          <w:rStyle w:val="StyleUnderline"/>
          <w:highlight w:val="yellow"/>
        </w:rPr>
        <w:t xml:space="preserve">a </w:t>
      </w:r>
      <w:r w:rsidRPr="00E11A8E">
        <w:rPr>
          <w:rStyle w:val="Emphasis"/>
          <w:highlight w:val="yellow"/>
        </w:rPr>
        <w:t>credible level</w:t>
      </w:r>
      <w:r w:rsidRPr="004A27B6">
        <w:rPr>
          <w:rStyle w:val="Emphasis"/>
        </w:rPr>
        <w:t xml:space="preserve"> of success</w:t>
      </w:r>
      <w:r w:rsidRPr="004A27B6">
        <w:rPr>
          <w:sz w:val="16"/>
        </w:rPr>
        <w:t xml:space="preserve"> </w:t>
      </w:r>
      <w:r w:rsidRPr="00E11A8E">
        <w:rPr>
          <w:rStyle w:val="StyleUnderline"/>
          <w:highlight w:val="yellow"/>
        </w:rPr>
        <w:t xml:space="preserve">would be </w:t>
      </w:r>
      <w:r w:rsidRPr="00E11A8E">
        <w:rPr>
          <w:rStyle w:val="Emphasis"/>
          <w:sz w:val="28"/>
          <w:szCs w:val="28"/>
          <w:highlight w:val="yellow"/>
        </w:rPr>
        <w:t>reducing</w:t>
      </w:r>
      <w:r w:rsidRPr="004A27B6">
        <w:rPr>
          <w:rStyle w:val="Emphasis"/>
          <w:sz w:val="28"/>
          <w:szCs w:val="28"/>
        </w:rPr>
        <w:t xml:space="preserve"> the rate of </w:t>
      </w:r>
      <w:r w:rsidRPr="00E11A8E">
        <w:rPr>
          <w:rStyle w:val="Emphasis"/>
          <w:sz w:val="28"/>
          <w:szCs w:val="28"/>
          <w:highlight w:val="yellow"/>
        </w:rPr>
        <w:t>growth of the debt to</w:t>
      </w:r>
      <w:r w:rsidRPr="004A27B6">
        <w:rPr>
          <w:rStyle w:val="Emphasis"/>
          <w:sz w:val="28"/>
          <w:szCs w:val="28"/>
        </w:rPr>
        <w:t xml:space="preserve"> a level </w:t>
      </w:r>
      <w:r w:rsidRPr="00E11A8E">
        <w:rPr>
          <w:rStyle w:val="Emphasis"/>
          <w:sz w:val="28"/>
          <w:szCs w:val="28"/>
          <w:highlight w:val="yellow"/>
        </w:rPr>
        <w:t>below</w:t>
      </w:r>
      <w:r w:rsidRPr="004A27B6">
        <w:rPr>
          <w:rStyle w:val="Emphasis"/>
          <w:sz w:val="28"/>
          <w:szCs w:val="28"/>
        </w:rPr>
        <w:t xml:space="preserve"> that of </w:t>
      </w:r>
      <w:r w:rsidRPr="00E11A8E">
        <w:rPr>
          <w:rStyle w:val="Emphasis"/>
          <w:sz w:val="28"/>
          <w:szCs w:val="28"/>
          <w:highlight w:val="yellow"/>
        </w:rPr>
        <w:t>GDP</w:t>
      </w:r>
      <w:r w:rsidRPr="004A27B6">
        <w:rPr>
          <w:rStyle w:val="Emphasis"/>
          <w:sz w:val="28"/>
          <w:szCs w:val="28"/>
        </w:rPr>
        <w:t xml:space="preserve"> growth</w:t>
      </w:r>
      <w:r w:rsidRPr="004A27B6">
        <w:rPr>
          <w:sz w:val="16"/>
        </w:rPr>
        <w:t xml:space="preserve">. </w:t>
      </w:r>
      <w:r w:rsidRPr="004A27B6">
        <w:rPr>
          <w:rStyle w:val="StyleUnderline"/>
        </w:rPr>
        <w:t>It has already been demonstrated that such a (relative) level of debt can</w:t>
      </w:r>
      <w:r w:rsidRPr="009A0AC7">
        <w:rPr>
          <w:rStyle w:val="StyleUnderline"/>
        </w:rPr>
        <w:t xml:space="preserve"> be managed.</w:t>
      </w:r>
    </w:p>
    <w:p w14:paraId="38A29C2E" w14:textId="77777777" w:rsidR="00CE27C2" w:rsidRPr="001E34D0" w:rsidRDefault="00CE27C2" w:rsidP="00CE27C2">
      <w:pPr>
        <w:pStyle w:val="Heading3"/>
      </w:pPr>
      <w:r w:rsidRPr="001E34D0">
        <w:t>T---1NC</w:t>
      </w:r>
    </w:p>
    <w:p w14:paraId="514E7018" w14:textId="77777777" w:rsidR="00CE27C2" w:rsidRPr="001E34D0" w:rsidRDefault="00CE27C2" w:rsidP="00CE27C2">
      <w:pPr>
        <w:pStyle w:val="Heading4"/>
        <w:rPr>
          <w:u w:val="single"/>
        </w:rPr>
      </w:pPr>
      <w:r w:rsidRPr="001E34D0">
        <w:rPr>
          <w:u w:val="single"/>
        </w:rPr>
        <w:t>T – Subsets</w:t>
      </w:r>
    </w:p>
    <w:p w14:paraId="492F2B53" w14:textId="77777777" w:rsidR="00CE27C2" w:rsidRPr="001E34D0" w:rsidRDefault="00CE27C2" w:rsidP="00CE27C2"/>
    <w:p w14:paraId="319DEA7E" w14:textId="77777777" w:rsidR="00CE27C2" w:rsidRDefault="00CE27C2" w:rsidP="00CE27C2">
      <w:pPr>
        <w:pStyle w:val="Heading4"/>
      </w:pPr>
      <w:r>
        <w:t xml:space="preserve">‘Workers’ without </w:t>
      </w:r>
      <w:r w:rsidRPr="00823AC9">
        <w:rPr>
          <w:u w:val="single"/>
        </w:rPr>
        <w:t>qualifiers</w:t>
      </w:r>
      <w:r>
        <w:t xml:space="preserve"> means </w:t>
      </w:r>
      <w:r w:rsidRPr="00823AC9">
        <w:rPr>
          <w:i/>
          <w:iCs w:val="0"/>
          <w:u w:val="single"/>
        </w:rPr>
        <w:t>all workers</w:t>
      </w:r>
      <w:r>
        <w:t>.</w:t>
      </w:r>
    </w:p>
    <w:p w14:paraId="1239A75D" w14:textId="77777777" w:rsidR="00CE27C2" w:rsidRPr="0003763E" w:rsidRDefault="00CE27C2" w:rsidP="00CE27C2">
      <w:r w:rsidRPr="0003763E">
        <w:rPr>
          <w:rStyle w:val="Style13ptBold"/>
        </w:rPr>
        <w:t>ILO 5</w:t>
      </w:r>
      <w:r>
        <w:t>, International Labour Office, Office of the Legal Adviser, “Manual for drafting ILO instruments”, https://learning.itcilo.org/ilo/jur/en/bibl/Manual.pdf</w:t>
      </w:r>
    </w:p>
    <w:p w14:paraId="48D6481E" w14:textId="77777777" w:rsidR="00CE27C2" w:rsidRPr="008A77EC" w:rsidRDefault="00CE27C2" w:rsidP="00CE27C2">
      <w:pPr>
        <w:rPr>
          <w:sz w:val="16"/>
        </w:rPr>
      </w:pPr>
      <w:r w:rsidRPr="008A77EC">
        <w:rPr>
          <w:rStyle w:val="StyleUnderline"/>
        </w:rPr>
        <w:t xml:space="preserve">The </w:t>
      </w:r>
      <w:r w:rsidRPr="0003763E">
        <w:rPr>
          <w:rStyle w:val="StyleUnderline"/>
          <w:highlight w:val="yellow"/>
        </w:rPr>
        <w:t>practice</w:t>
      </w:r>
      <w:r w:rsidRPr="0003763E">
        <w:rPr>
          <w:rStyle w:val="StyleUnderline"/>
        </w:rPr>
        <w:t xml:space="preserve"> of the </w:t>
      </w:r>
      <w:r w:rsidRPr="008A77EC">
        <w:rPr>
          <w:rStyle w:val="StyleUnderline"/>
        </w:rPr>
        <w:t xml:space="preserve">ILC has been </w:t>
      </w:r>
      <w:r w:rsidRPr="0003763E">
        <w:rPr>
          <w:rStyle w:val="StyleUnderline"/>
          <w:highlight w:val="yellow"/>
        </w:rPr>
        <w:t xml:space="preserve">to give the </w:t>
      </w:r>
      <w:r w:rsidRPr="0003763E">
        <w:rPr>
          <w:rStyle w:val="Emphasis"/>
          <w:sz w:val="24"/>
          <w:szCs w:val="24"/>
          <w:highlight w:val="yellow"/>
        </w:rPr>
        <w:t xml:space="preserve">broadest possible meaning to </w:t>
      </w:r>
      <w:r w:rsidRPr="008A77EC">
        <w:rPr>
          <w:rStyle w:val="Emphasis"/>
          <w:sz w:val="24"/>
          <w:szCs w:val="24"/>
        </w:rPr>
        <w:t xml:space="preserve">the term </w:t>
      </w:r>
      <w:r w:rsidRPr="0003763E">
        <w:rPr>
          <w:rStyle w:val="Emphasis"/>
          <w:sz w:val="24"/>
          <w:szCs w:val="24"/>
          <w:highlight w:val="yellow"/>
        </w:rPr>
        <w:t>“workers”</w:t>
      </w:r>
      <w:r w:rsidRPr="00F33FE6">
        <w:rPr>
          <w:sz w:val="16"/>
          <w:highlight w:val="yellow"/>
        </w:rPr>
        <w:t>.</w:t>
      </w:r>
      <w:r w:rsidRPr="00F33FE6">
        <w:rPr>
          <w:sz w:val="16"/>
        </w:rPr>
        <w:t xml:space="preserve"> </w:t>
      </w:r>
      <w:r w:rsidRPr="0003763E">
        <w:rPr>
          <w:rStyle w:val="StyleUnderline"/>
        </w:rPr>
        <w:t xml:space="preserve">On many </w:t>
      </w:r>
      <w:r w:rsidRPr="008A77EC">
        <w:rPr>
          <w:rStyle w:val="StyleUnderline"/>
        </w:rPr>
        <w:t xml:space="preserve">occasions, it has been emphasized that, </w:t>
      </w:r>
      <w:r w:rsidRPr="0003763E">
        <w:rPr>
          <w:rStyle w:val="StyleUnderline"/>
          <w:highlight w:val="yellow"/>
        </w:rPr>
        <w:t xml:space="preserve">if the </w:t>
      </w:r>
      <w:r w:rsidRPr="0003763E">
        <w:rPr>
          <w:rStyle w:val="Emphasis"/>
          <w:highlight w:val="yellow"/>
        </w:rPr>
        <w:t>subject matter</w:t>
      </w:r>
      <w:r w:rsidRPr="0003763E">
        <w:rPr>
          <w:rStyle w:val="StyleUnderline"/>
        </w:rPr>
        <w:t xml:space="preserve"> of a given instrument </w:t>
      </w:r>
      <w:r w:rsidRPr="0003763E">
        <w:rPr>
          <w:rStyle w:val="StyleUnderline"/>
          <w:highlight w:val="yellow"/>
        </w:rPr>
        <w:t>is</w:t>
      </w:r>
      <w:r w:rsidRPr="00F33FE6">
        <w:rPr>
          <w:sz w:val="16"/>
          <w:highlight w:val="yellow"/>
        </w:rPr>
        <w:t xml:space="preserve"> </w:t>
      </w:r>
      <w:r w:rsidRPr="0003763E">
        <w:rPr>
          <w:rStyle w:val="Emphasis"/>
          <w:sz w:val="24"/>
          <w:szCs w:val="24"/>
          <w:highlight w:val="yellow"/>
        </w:rPr>
        <w:t>not limited</w:t>
      </w:r>
      <w:r w:rsidRPr="00F33FE6">
        <w:rPr>
          <w:sz w:val="16"/>
          <w:szCs w:val="24"/>
        </w:rPr>
        <w:t xml:space="preserve"> </w:t>
      </w:r>
      <w:r w:rsidRPr="00F33FE6">
        <w:rPr>
          <w:sz w:val="16"/>
        </w:rPr>
        <w:t xml:space="preserve">only to employed workers, </w:t>
      </w:r>
      <w:r w:rsidRPr="0003763E">
        <w:rPr>
          <w:rStyle w:val="StyleUnderline"/>
          <w:highlight w:val="yellow"/>
        </w:rPr>
        <w:t xml:space="preserve">or </w:t>
      </w:r>
      <w:r w:rsidRPr="008A77EC">
        <w:rPr>
          <w:rStyle w:val="StyleUnderline"/>
        </w:rPr>
        <w:t xml:space="preserve">the instrument </w:t>
      </w:r>
      <w:r w:rsidRPr="008A77EC">
        <w:rPr>
          <w:rStyle w:val="Emphasis"/>
          <w:sz w:val="24"/>
          <w:szCs w:val="24"/>
        </w:rPr>
        <w:t xml:space="preserve">does </w:t>
      </w:r>
      <w:r w:rsidRPr="0003763E">
        <w:rPr>
          <w:rStyle w:val="Emphasis"/>
          <w:sz w:val="24"/>
          <w:szCs w:val="24"/>
          <w:highlight w:val="yellow"/>
        </w:rPr>
        <w:t>no</w:t>
      </w:r>
      <w:r w:rsidRPr="008A77EC">
        <w:rPr>
          <w:rStyle w:val="Emphasis"/>
          <w:sz w:val="24"/>
          <w:szCs w:val="24"/>
        </w:rPr>
        <w:t>t provide for any</w:t>
      </w:r>
      <w:r w:rsidRPr="0003763E">
        <w:rPr>
          <w:rStyle w:val="Emphasis"/>
          <w:sz w:val="24"/>
          <w:szCs w:val="24"/>
        </w:rPr>
        <w:t xml:space="preserve"> specific </w:t>
      </w:r>
      <w:r w:rsidRPr="0003763E">
        <w:rPr>
          <w:rStyle w:val="Emphasis"/>
          <w:sz w:val="24"/>
          <w:szCs w:val="24"/>
          <w:highlight w:val="yellow"/>
        </w:rPr>
        <w:t>exclusion</w:t>
      </w:r>
      <w:r w:rsidRPr="00F33FE6">
        <w:rPr>
          <w:sz w:val="16"/>
          <w:szCs w:val="24"/>
          <w:highlight w:val="yellow"/>
        </w:rPr>
        <w:t xml:space="preserve"> </w:t>
      </w:r>
      <w:r w:rsidRPr="0003763E">
        <w:rPr>
          <w:rStyle w:val="StyleUnderline"/>
          <w:highlight w:val="yellow"/>
        </w:rPr>
        <w:t>in respect of</w:t>
      </w:r>
      <w:r w:rsidRPr="0003763E">
        <w:rPr>
          <w:rStyle w:val="StyleUnderline"/>
        </w:rPr>
        <w:t xml:space="preserve"> one or more </w:t>
      </w:r>
      <w:r w:rsidRPr="0003763E">
        <w:rPr>
          <w:rStyle w:val="Emphasis"/>
          <w:highlight w:val="yellow"/>
        </w:rPr>
        <w:t>categories</w:t>
      </w:r>
      <w:r w:rsidRPr="0003763E">
        <w:rPr>
          <w:rStyle w:val="StyleUnderline"/>
          <w:highlight w:val="yellow"/>
        </w:rPr>
        <w:t xml:space="preserve"> of </w:t>
      </w:r>
      <w:r w:rsidRPr="0003763E">
        <w:rPr>
          <w:rStyle w:val="Emphasis"/>
          <w:highlight w:val="yellow"/>
        </w:rPr>
        <w:t>workers</w:t>
      </w:r>
      <w:r w:rsidRPr="00F33FE6">
        <w:rPr>
          <w:sz w:val="16"/>
        </w:rPr>
        <w:t xml:space="preserve">, </w:t>
      </w:r>
      <w:r w:rsidRPr="0003763E">
        <w:rPr>
          <w:rStyle w:val="StyleUnderline"/>
        </w:rPr>
        <w:t xml:space="preserve">then </w:t>
      </w:r>
      <w:r w:rsidRPr="0003763E">
        <w:rPr>
          <w:rStyle w:val="Emphasis"/>
          <w:szCs w:val="28"/>
          <w:highlight w:val="yellow"/>
        </w:rPr>
        <w:t>“worker”</w:t>
      </w:r>
      <w:r w:rsidRPr="008A77EC">
        <w:rPr>
          <w:rStyle w:val="Emphasis"/>
          <w:szCs w:val="28"/>
        </w:rPr>
        <w:t xml:space="preserve"> is understood to </w:t>
      </w:r>
      <w:r w:rsidRPr="0003763E">
        <w:rPr>
          <w:rStyle w:val="Emphasis"/>
          <w:szCs w:val="28"/>
          <w:highlight w:val="yellow"/>
        </w:rPr>
        <w:t>cover all workers</w:t>
      </w:r>
      <w:r w:rsidRPr="00F33FE6">
        <w:rPr>
          <w:sz w:val="16"/>
        </w:rPr>
        <w:t>.99</w:t>
      </w:r>
    </w:p>
    <w:p w14:paraId="5F997C9D" w14:textId="77777777" w:rsidR="00CE27C2" w:rsidRPr="001E34D0" w:rsidRDefault="00CE27C2" w:rsidP="00CE27C2">
      <w:pPr>
        <w:pStyle w:val="Heading4"/>
      </w:pPr>
      <w:r w:rsidRPr="001E34D0">
        <w:rPr>
          <w:u w:val="single"/>
        </w:rPr>
        <w:t>Violation</w:t>
      </w:r>
      <w:r w:rsidRPr="001E34D0">
        <w:t>: the plan doesn’t affect all workers.</w:t>
      </w:r>
    </w:p>
    <w:p w14:paraId="1E4E8B73" w14:textId="77777777" w:rsidR="00CE27C2" w:rsidRPr="001E34D0" w:rsidRDefault="00CE27C2" w:rsidP="00CE27C2">
      <w:pPr>
        <w:pStyle w:val="Heading4"/>
      </w:pPr>
      <w:r w:rsidRPr="001E34D0">
        <w:rPr>
          <w:u w:val="single"/>
        </w:rPr>
        <w:t>Vote neg</w:t>
      </w:r>
      <w:r w:rsidRPr="001E34D0">
        <w:t xml:space="preserve">: their interp opens the floodgates to infinite single-sector or single-company affs---making neg prep unmanageable </w:t>
      </w:r>
      <w:r w:rsidRPr="001E34D0">
        <w:rPr>
          <w:u w:val="single"/>
        </w:rPr>
        <w:t>and</w:t>
      </w:r>
      <w:r w:rsidRPr="001E34D0">
        <w:t xml:space="preserve"> collapsing core neg ground by making the plan indistinct from the squo.</w:t>
      </w:r>
    </w:p>
    <w:p w14:paraId="46486A48" w14:textId="77777777" w:rsidR="00CE27C2" w:rsidRDefault="00CE27C2" w:rsidP="00CE27C2"/>
    <w:p w14:paraId="63222C23" w14:textId="77777777" w:rsidR="00CE27C2" w:rsidRDefault="00CE27C2" w:rsidP="00CE27C2"/>
    <w:p w14:paraId="31042EB4" w14:textId="77777777" w:rsidR="00CE27C2" w:rsidRDefault="00CE27C2" w:rsidP="00CE27C2">
      <w:pPr>
        <w:pStyle w:val="Heading3"/>
      </w:pPr>
      <w:r>
        <w:t>CP---1NC</w:t>
      </w:r>
    </w:p>
    <w:p w14:paraId="08809020" w14:textId="77777777" w:rsidR="00CE27C2" w:rsidRPr="00773AFB" w:rsidRDefault="00CE27C2" w:rsidP="00CE27C2">
      <w:pPr>
        <w:pStyle w:val="Heading4"/>
        <w:rPr>
          <w:u w:val="single"/>
        </w:rPr>
      </w:pPr>
      <w:r w:rsidRPr="00773AFB">
        <w:rPr>
          <w:u w:val="single"/>
        </w:rPr>
        <w:t>ILO CP</w:t>
      </w:r>
    </w:p>
    <w:p w14:paraId="4725E235" w14:textId="77777777" w:rsidR="00CE27C2" w:rsidRPr="00E623C8" w:rsidRDefault="00CE27C2" w:rsidP="00CE27C2">
      <w:pPr>
        <w:pStyle w:val="Heading4"/>
      </w:pPr>
      <w:r w:rsidRPr="00E623C8">
        <w:t>The United States Federal Government should file a complaint to the International Labor Organization’s Committee on Freedom of Association arguing that the lack of</w:t>
      </w:r>
      <w:r>
        <w:t xml:space="preserve"> substantially strengthening collective bargaining rights for federal workers </w:t>
      </w:r>
      <w:r w:rsidRPr="00E623C8">
        <w:t>constitutes an ineffective legal remedy for labor rights violations.</w:t>
      </w:r>
    </w:p>
    <w:p w14:paraId="1363E924" w14:textId="77777777" w:rsidR="00CE27C2" w:rsidRPr="00E623C8" w:rsidRDefault="00CE27C2" w:rsidP="00CE27C2">
      <w:pPr>
        <w:pStyle w:val="Heading4"/>
      </w:pPr>
      <w:r w:rsidRPr="00E623C8">
        <w:t xml:space="preserve">A CFA complaint </w:t>
      </w:r>
      <w:r w:rsidRPr="00E623C8">
        <w:rPr>
          <w:u w:val="single"/>
        </w:rPr>
        <w:t>revitalizes</w:t>
      </w:r>
      <w:r w:rsidRPr="00E623C8">
        <w:t xml:space="preserve"> the legitimacy of the ILO, and the resulting </w:t>
      </w:r>
      <w:r w:rsidRPr="00E623C8">
        <w:rPr>
          <w:u w:val="single"/>
        </w:rPr>
        <w:t>institutional pressure</w:t>
      </w:r>
      <w:r w:rsidRPr="00E623C8">
        <w:t xml:space="preserve"> induces </w:t>
      </w:r>
      <w:r w:rsidRPr="00E623C8">
        <w:rPr>
          <w:u w:val="single"/>
        </w:rPr>
        <w:t>employer compliance</w:t>
      </w:r>
      <w:r w:rsidRPr="00E623C8">
        <w:t xml:space="preserve"> and </w:t>
      </w:r>
      <w:r w:rsidRPr="00E623C8">
        <w:rPr>
          <w:u w:val="single"/>
        </w:rPr>
        <w:t>follow-on</w:t>
      </w:r>
      <w:r w:rsidRPr="00E623C8">
        <w:t>.</w:t>
      </w:r>
    </w:p>
    <w:p w14:paraId="7AF3D467" w14:textId="77777777" w:rsidR="00CE27C2" w:rsidRPr="00E623C8" w:rsidRDefault="00CE27C2" w:rsidP="00CE27C2">
      <w:r w:rsidRPr="00E623C8">
        <w:t xml:space="preserve">Benjamin </w:t>
      </w:r>
      <w:r w:rsidRPr="00E623C8">
        <w:rPr>
          <w:rStyle w:val="Style13ptBold"/>
        </w:rPr>
        <w:t>Dictor 25</w:t>
      </w:r>
      <w:r w:rsidRPr="00E623C8">
        <w:t>, JD, New York City–based labor attorney representing unions throughout the United States, 10-9-25, “The NLRB Faces a Constitutional Crisis,” https://labornotes.org/blogs/2025/10/viewpoint-attacks-us-labor-rights-should-be-international-scandal</w:t>
      </w:r>
    </w:p>
    <w:p w14:paraId="77287ACF" w14:textId="77777777" w:rsidR="00CE27C2" w:rsidRPr="00E623C8" w:rsidRDefault="00CE27C2" w:rsidP="00CE27C2">
      <w:pPr>
        <w:rPr>
          <w:rStyle w:val="StyleUnderline"/>
        </w:rPr>
      </w:pPr>
      <w:r w:rsidRPr="00E623C8">
        <w:rPr>
          <w:rStyle w:val="StyleUnderline"/>
        </w:rPr>
        <w:t xml:space="preserve">The </w:t>
      </w:r>
      <w:r w:rsidRPr="00E623C8">
        <w:rPr>
          <w:rStyle w:val="Emphasis"/>
        </w:rPr>
        <w:t>U</w:t>
      </w:r>
      <w:r w:rsidRPr="00E623C8">
        <w:rPr>
          <w:rStyle w:val="StyleUnderline"/>
        </w:rPr>
        <w:t xml:space="preserve">nited </w:t>
      </w:r>
      <w:r w:rsidRPr="00E623C8">
        <w:rPr>
          <w:rStyle w:val="Emphasis"/>
        </w:rPr>
        <w:t>S</w:t>
      </w:r>
      <w:r w:rsidRPr="00E623C8">
        <w:rPr>
          <w:rStyle w:val="StyleUnderline"/>
        </w:rPr>
        <w:t xml:space="preserve">tates: </w:t>
      </w:r>
      <w:r w:rsidRPr="00E623C8">
        <w:rPr>
          <w:rStyle w:val="Emphasis"/>
        </w:rPr>
        <w:t>Global Labor</w:t>
      </w:r>
      <w:r w:rsidRPr="00E623C8">
        <w:rPr>
          <w:rStyle w:val="StyleUnderline"/>
        </w:rPr>
        <w:t xml:space="preserve"> Scofflaw</w:t>
      </w:r>
    </w:p>
    <w:p w14:paraId="66FC6017" w14:textId="77777777" w:rsidR="00CE27C2" w:rsidRPr="00E623C8" w:rsidRDefault="00CE27C2" w:rsidP="00CE27C2">
      <w:pPr>
        <w:rPr>
          <w:sz w:val="16"/>
        </w:rPr>
      </w:pPr>
      <w:r w:rsidRPr="00E623C8">
        <w:rPr>
          <w:rStyle w:val="StyleUnderline"/>
        </w:rPr>
        <w:t xml:space="preserve">This </w:t>
      </w:r>
      <w:r w:rsidRPr="00E623C8">
        <w:rPr>
          <w:rStyle w:val="Emphasis"/>
          <w:highlight w:val="yellow"/>
        </w:rPr>
        <w:t>breakdown</w:t>
      </w:r>
      <w:r w:rsidRPr="00E623C8">
        <w:rPr>
          <w:rStyle w:val="StyleUnderline"/>
          <w:highlight w:val="yellow"/>
        </w:rPr>
        <w:t xml:space="preserve"> in </w:t>
      </w:r>
      <w:r w:rsidRPr="00E623C8">
        <w:rPr>
          <w:rStyle w:val="Emphasis"/>
          <w:highlight w:val="yellow"/>
        </w:rPr>
        <w:t>enforcement</w:t>
      </w:r>
      <w:r w:rsidRPr="00E623C8">
        <w:rPr>
          <w:rStyle w:val="StyleUnderline"/>
        </w:rPr>
        <w:t xml:space="preserve"> also </w:t>
      </w:r>
      <w:r w:rsidRPr="00E623C8">
        <w:rPr>
          <w:rStyle w:val="StyleUnderline"/>
          <w:highlight w:val="yellow"/>
        </w:rPr>
        <w:t xml:space="preserve">places the </w:t>
      </w:r>
      <w:r w:rsidRPr="00E623C8">
        <w:rPr>
          <w:rStyle w:val="Emphasis"/>
          <w:highlight w:val="yellow"/>
        </w:rPr>
        <w:t>U</w:t>
      </w:r>
      <w:r w:rsidRPr="00E623C8">
        <w:rPr>
          <w:rStyle w:val="StyleUnderline"/>
        </w:rPr>
        <w:t>nited</w:t>
      </w:r>
      <w:r w:rsidRPr="00E623C8">
        <w:rPr>
          <w:sz w:val="16"/>
        </w:rPr>
        <w:t xml:space="preserve"> </w:t>
      </w:r>
      <w:r w:rsidRPr="00E623C8">
        <w:rPr>
          <w:rStyle w:val="Emphasis"/>
          <w:highlight w:val="yellow"/>
        </w:rPr>
        <w:t>S</w:t>
      </w:r>
      <w:r w:rsidRPr="00E623C8">
        <w:rPr>
          <w:sz w:val="16"/>
          <w:highlight w:val="yellow"/>
        </w:rPr>
        <w:t>t</w:t>
      </w:r>
      <w:r w:rsidRPr="00E623C8">
        <w:rPr>
          <w:sz w:val="16"/>
        </w:rPr>
        <w:t xml:space="preserve">ates </w:t>
      </w:r>
      <w:r w:rsidRPr="00E623C8">
        <w:rPr>
          <w:rStyle w:val="StyleUnderline"/>
          <w:highlight w:val="yellow"/>
        </w:rPr>
        <w:t xml:space="preserve">in </w:t>
      </w:r>
      <w:r w:rsidRPr="00E623C8">
        <w:rPr>
          <w:rStyle w:val="Emphasis"/>
          <w:highlight w:val="yellow"/>
        </w:rPr>
        <w:t>violation</w:t>
      </w:r>
      <w:r w:rsidRPr="00E623C8">
        <w:rPr>
          <w:rStyle w:val="StyleUnderline"/>
          <w:highlight w:val="yellow"/>
        </w:rPr>
        <w:t xml:space="preserve"> of</w:t>
      </w:r>
      <w:r w:rsidRPr="00E623C8">
        <w:rPr>
          <w:rStyle w:val="StyleUnderline"/>
        </w:rPr>
        <w:t xml:space="preserve"> its </w:t>
      </w:r>
      <w:r w:rsidRPr="00E623C8">
        <w:rPr>
          <w:rStyle w:val="Emphasis"/>
        </w:rPr>
        <w:t>obligations</w:t>
      </w:r>
      <w:r w:rsidRPr="00E623C8">
        <w:rPr>
          <w:rStyle w:val="StyleUnderline"/>
        </w:rPr>
        <w:t xml:space="preserve"> as a member of </w:t>
      </w:r>
      <w:r w:rsidRPr="00E623C8">
        <w:rPr>
          <w:rStyle w:val="StyleUnderline"/>
          <w:highlight w:val="yellow"/>
        </w:rPr>
        <w:t>the</w:t>
      </w:r>
      <w:r w:rsidRPr="00E623C8">
        <w:rPr>
          <w:sz w:val="16"/>
        </w:rPr>
        <w:t xml:space="preserve"> International Labour Organization (</w:t>
      </w:r>
      <w:r w:rsidRPr="00E623C8">
        <w:rPr>
          <w:rStyle w:val="Emphasis"/>
          <w:highlight w:val="yellow"/>
        </w:rPr>
        <w:t>ILO</w:t>
      </w:r>
      <w:r w:rsidRPr="00E623C8">
        <w:rPr>
          <w:sz w:val="16"/>
        </w:rPr>
        <w:t>). Under the ILO’s 1998 Declaration on Fundamental Principles and Rights at Work, all member states — even those, like the United States, that have not ratified the specific conventions on freedom of association and collective bargaining — are bound to respect, promote, and realize those principles.</w:t>
      </w:r>
    </w:p>
    <w:p w14:paraId="7AFF4D29" w14:textId="77777777" w:rsidR="00CE27C2" w:rsidRPr="00E623C8" w:rsidRDefault="00CE27C2" w:rsidP="00CE27C2">
      <w:pPr>
        <w:rPr>
          <w:sz w:val="16"/>
        </w:rPr>
      </w:pPr>
      <w:r w:rsidRPr="00E623C8">
        <w:rPr>
          <w:rStyle w:val="StyleUnderline"/>
        </w:rPr>
        <w:t>The</w:t>
      </w:r>
      <w:r w:rsidRPr="00E623C8">
        <w:rPr>
          <w:sz w:val="16"/>
        </w:rPr>
        <w:t xml:space="preserve"> ILO’s Committee on Freedom of Association (</w:t>
      </w:r>
      <w:r w:rsidRPr="00E623C8">
        <w:rPr>
          <w:rStyle w:val="Emphasis"/>
        </w:rPr>
        <w:t>CFA</w:t>
      </w:r>
      <w:r w:rsidRPr="00E623C8">
        <w:rPr>
          <w:sz w:val="16"/>
        </w:rPr>
        <w:t xml:space="preserve">) </w:t>
      </w:r>
      <w:r w:rsidRPr="00E623C8">
        <w:rPr>
          <w:rStyle w:val="StyleUnderline"/>
        </w:rPr>
        <w:t xml:space="preserve">has </w:t>
      </w:r>
      <w:r w:rsidRPr="00E623C8">
        <w:rPr>
          <w:rStyle w:val="Emphasis"/>
        </w:rPr>
        <w:t>consistently ruled</w:t>
      </w:r>
      <w:r w:rsidRPr="00E623C8">
        <w:rPr>
          <w:rStyle w:val="StyleUnderline"/>
        </w:rPr>
        <w:t xml:space="preserve"> that governments must provide </w:t>
      </w:r>
      <w:r w:rsidRPr="00E623C8">
        <w:rPr>
          <w:rStyle w:val="Emphasis"/>
        </w:rPr>
        <w:t>effective machinery</w:t>
      </w:r>
      <w:r w:rsidRPr="00E623C8">
        <w:rPr>
          <w:rStyle w:val="StyleUnderline"/>
        </w:rPr>
        <w:t xml:space="preserve"> to protect </w:t>
      </w:r>
      <w:r w:rsidRPr="00E623C8">
        <w:rPr>
          <w:rStyle w:val="StyleUnderline"/>
          <w:sz w:val="24"/>
          <w:szCs w:val="24"/>
        </w:rPr>
        <w:t>workers’ rights</w:t>
      </w:r>
      <w:r w:rsidRPr="00E623C8">
        <w:rPr>
          <w:sz w:val="16"/>
        </w:rPr>
        <w:t>.</w:t>
      </w:r>
    </w:p>
    <w:p w14:paraId="2F4012EF" w14:textId="77777777" w:rsidR="00CE27C2" w:rsidRPr="00E623C8" w:rsidRDefault="00CE27C2" w:rsidP="00CE27C2">
      <w:pPr>
        <w:rPr>
          <w:sz w:val="16"/>
        </w:rPr>
      </w:pPr>
      <w:r w:rsidRPr="00E623C8">
        <w:rPr>
          <w:rStyle w:val="StyleUnderline"/>
        </w:rPr>
        <w:t xml:space="preserve">A </w:t>
      </w:r>
      <w:r w:rsidRPr="00E623C8">
        <w:rPr>
          <w:rStyle w:val="Emphasis"/>
          <w:highlight w:val="yellow"/>
        </w:rPr>
        <w:t>CFA complaint</w:t>
      </w:r>
      <w:r w:rsidRPr="00E623C8">
        <w:rPr>
          <w:rStyle w:val="StyleUnderline"/>
          <w:highlight w:val="yellow"/>
        </w:rPr>
        <w:t xml:space="preserve"> </w:t>
      </w:r>
      <w:r w:rsidRPr="00E623C8">
        <w:rPr>
          <w:rStyle w:val="StyleUnderline"/>
        </w:rPr>
        <w:t xml:space="preserve">today would </w:t>
      </w:r>
      <w:r w:rsidRPr="00E623C8">
        <w:rPr>
          <w:rStyle w:val="StyleUnderline"/>
          <w:highlight w:val="yellow"/>
        </w:rPr>
        <w:t xml:space="preserve">make </w:t>
      </w:r>
      <w:r w:rsidRPr="00E623C8">
        <w:rPr>
          <w:rStyle w:val="Emphasis"/>
          <w:highlight w:val="yellow"/>
        </w:rPr>
        <w:t>clear</w:t>
      </w:r>
      <w:r w:rsidRPr="00E623C8">
        <w:rPr>
          <w:rStyle w:val="StyleUnderline"/>
        </w:rPr>
        <w:t xml:space="preserve"> that </w:t>
      </w:r>
      <w:r w:rsidRPr="00E623C8">
        <w:rPr>
          <w:rStyle w:val="StyleUnderline"/>
          <w:highlight w:val="yellow"/>
        </w:rPr>
        <w:t xml:space="preserve">the </w:t>
      </w:r>
      <w:r w:rsidRPr="00E623C8">
        <w:rPr>
          <w:rStyle w:val="Emphasis"/>
          <w:highlight w:val="yellow"/>
        </w:rPr>
        <w:t>U</w:t>
      </w:r>
      <w:r w:rsidRPr="00E623C8">
        <w:rPr>
          <w:rStyle w:val="StyleUnderline"/>
        </w:rPr>
        <w:t>nited</w:t>
      </w:r>
      <w:r w:rsidRPr="00E623C8">
        <w:rPr>
          <w:sz w:val="16"/>
        </w:rPr>
        <w:t xml:space="preserve"> </w:t>
      </w:r>
      <w:r w:rsidRPr="00E623C8">
        <w:rPr>
          <w:rStyle w:val="Emphasis"/>
          <w:highlight w:val="yellow"/>
        </w:rPr>
        <w:t>S</w:t>
      </w:r>
      <w:r w:rsidRPr="00E623C8">
        <w:rPr>
          <w:sz w:val="16"/>
        </w:rPr>
        <w:t xml:space="preserve">tates, while lecturing others on democracy and human rights, </w:t>
      </w:r>
      <w:r w:rsidRPr="00E623C8">
        <w:rPr>
          <w:rStyle w:val="StyleUnderline"/>
          <w:highlight w:val="yellow"/>
        </w:rPr>
        <w:t>has allowed its</w:t>
      </w:r>
      <w:r w:rsidRPr="00E623C8">
        <w:rPr>
          <w:rStyle w:val="StyleUnderline"/>
        </w:rPr>
        <w:t xml:space="preserve"> </w:t>
      </w:r>
      <w:r w:rsidRPr="00E623C8">
        <w:rPr>
          <w:rStyle w:val="Emphasis"/>
        </w:rPr>
        <w:t>domestic system</w:t>
      </w:r>
      <w:r w:rsidRPr="00E623C8">
        <w:rPr>
          <w:rStyle w:val="StyleUnderline"/>
        </w:rPr>
        <w:t xml:space="preserve"> for </w:t>
      </w:r>
      <w:r w:rsidRPr="00E623C8">
        <w:rPr>
          <w:rStyle w:val="Emphasis"/>
        </w:rPr>
        <w:t>enforcing</w:t>
      </w:r>
      <w:r w:rsidRPr="00E623C8">
        <w:rPr>
          <w:rStyle w:val="StyleUnderline"/>
        </w:rPr>
        <w:t xml:space="preserve"> basic </w:t>
      </w:r>
      <w:r w:rsidRPr="00E623C8">
        <w:rPr>
          <w:rStyle w:val="Emphasis"/>
          <w:highlight w:val="yellow"/>
        </w:rPr>
        <w:t>worker protections</w:t>
      </w:r>
      <w:r w:rsidRPr="00E623C8">
        <w:rPr>
          <w:rStyle w:val="StyleUnderline"/>
          <w:highlight w:val="yellow"/>
        </w:rPr>
        <w:t xml:space="preserve"> to </w:t>
      </w:r>
      <w:r w:rsidRPr="00E623C8">
        <w:rPr>
          <w:rStyle w:val="Emphasis"/>
          <w:highlight w:val="yellow"/>
        </w:rPr>
        <w:t>collapse</w:t>
      </w:r>
      <w:r w:rsidRPr="00E623C8">
        <w:rPr>
          <w:rStyle w:val="StyleUnderline"/>
        </w:rPr>
        <w:t>. Th</w:t>
      </w:r>
      <w:r w:rsidRPr="008A77EC">
        <w:rPr>
          <w:rStyle w:val="StyleUnderline"/>
        </w:rPr>
        <w:t>e</w:t>
      </w:r>
      <w:r w:rsidRPr="00E623C8">
        <w:rPr>
          <w:rStyle w:val="StyleUnderline"/>
        </w:rPr>
        <w:t xml:space="preserve"> </w:t>
      </w:r>
      <w:r w:rsidRPr="00E623C8">
        <w:rPr>
          <w:rStyle w:val="StyleUnderline"/>
          <w:highlight w:val="yellow"/>
        </w:rPr>
        <w:t>findings</w:t>
      </w:r>
      <w:r w:rsidRPr="00E623C8">
        <w:rPr>
          <w:rStyle w:val="StyleUnderline"/>
        </w:rPr>
        <w:t xml:space="preserve"> </w:t>
      </w:r>
      <w:r w:rsidRPr="008A77EC">
        <w:rPr>
          <w:rStyle w:val="StyleUnderline"/>
        </w:rPr>
        <w:t xml:space="preserve">would </w:t>
      </w:r>
      <w:r w:rsidRPr="008A77EC">
        <w:rPr>
          <w:rStyle w:val="Emphasis"/>
        </w:rPr>
        <w:t>not</w:t>
      </w:r>
      <w:r w:rsidRPr="008A77EC">
        <w:rPr>
          <w:rStyle w:val="StyleUnderline"/>
        </w:rPr>
        <w:t xml:space="preserve"> be </w:t>
      </w:r>
      <w:r w:rsidRPr="008A77EC">
        <w:rPr>
          <w:rStyle w:val="Emphasis"/>
        </w:rPr>
        <w:t>legally binding</w:t>
      </w:r>
      <w:r w:rsidRPr="008A77EC">
        <w:rPr>
          <w:sz w:val="16"/>
        </w:rPr>
        <w:t>, but</w:t>
      </w:r>
      <w:r w:rsidRPr="00E623C8">
        <w:rPr>
          <w:sz w:val="16"/>
        </w:rPr>
        <w:t xml:space="preserve"> they would </w:t>
      </w:r>
      <w:r w:rsidRPr="00E623C8">
        <w:rPr>
          <w:rStyle w:val="StyleUnderline"/>
          <w:highlight w:val="yellow"/>
        </w:rPr>
        <w:t>provide unions with an</w:t>
      </w:r>
      <w:r w:rsidRPr="00E623C8">
        <w:rPr>
          <w:rStyle w:val="StyleUnderline"/>
        </w:rPr>
        <w:t xml:space="preserve"> additional </w:t>
      </w:r>
      <w:r w:rsidRPr="00E623C8">
        <w:rPr>
          <w:rStyle w:val="Emphasis"/>
        </w:rPr>
        <w:t>organizing</w:t>
      </w:r>
      <w:r w:rsidRPr="00E623C8">
        <w:rPr>
          <w:rStyle w:val="StyleUnderline"/>
        </w:rPr>
        <w:t xml:space="preserve"> and </w:t>
      </w:r>
      <w:r w:rsidRPr="00E623C8">
        <w:rPr>
          <w:rStyle w:val="Emphasis"/>
          <w:highlight w:val="yellow"/>
        </w:rPr>
        <w:t>advocacy tool</w:t>
      </w:r>
      <w:r w:rsidRPr="00E623C8">
        <w:rPr>
          <w:rStyle w:val="StyleUnderline"/>
        </w:rPr>
        <w:t xml:space="preserve">, both </w:t>
      </w:r>
      <w:r w:rsidRPr="00E623C8">
        <w:rPr>
          <w:rStyle w:val="Emphasis"/>
          <w:highlight w:val="yellow"/>
        </w:rPr>
        <w:t>domestically</w:t>
      </w:r>
      <w:r w:rsidRPr="00E623C8">
        <w:rPr>
          <w:rStyle w:val="StyleUnderline"/>
          <w:highlight w:val="yellow"/>
        </w:rPr>
        <w:t xml:space="preserve"> and </w:t>
      </w:r>
      <w:r w:rsidRPr="00E623C8">
        <w:rPr>
          <w:rStyle w:val="Emphasis"/>
          <w:highlight w:val="yellow"/>
        </w:rPr>
        <w:t>internationally</w:t>
      </w:r>
      <w:r w:rsidRPr="00E623C8">
        <w:rPr>
          <w:rStyle w:val="StyleUnderline"/>
          <w:highlight w:val="yellow"/>
        </w:rPr>
        <w:t>.</w:t>
      </w:r>
      <w:r w:rsidRPr="00E623C8">
        <w:rPr>
          <w:rStyle w:val="StyleUnderline"/>
        </w:rPr>
        <w:t xml:space="preserve"> They would also </w:t>
      </w:r>
      <w:r w:rsidRPr="00E623C8">
        <w:rPr>
          <w:rStyle w:val="StyleUnderline"/>
          <w:highlight w:val="yellow"/>
        </w:rPr>
        <w:t>force the US</w:t>
      </w:r>
      <w:r w:rsidRPr="00E623C8">
        <w:rPr>
          <w:rStyle w:val="StyleUnderline"/>
        </w:rPr>
        <w:t xml:space="preserve"> government </w:t>
      </w:r>
      <w:r w:rsidRPr="00E623C8">
        <w:rPr>
          <w:rStyle w:val="StyleUnderline"/>
          <w:highlight w:val="yellow"/>
        </w:rPr>
        <w:t xml:space="preserve">to </w:t>
      </w:r>
      <w:r w:rsidRPr="00E623C8">
        <w:rPr>
          <w:rStyle w:val="Emphasis"/>
          <w:highlight w:val="yellow"/>
        </w:rPr>
        <w:t>answer</w:t>
      </w:r>
      <w:r w:rsidRPr="00E623C8">
        <w:rPr>
          <w:sz w:val="16"/>
        </w:rPr>
        <w:t xml:space="preserve">, in writing, </w:t>
      </w:r>
      <w:r w:rsidRPr="00E623C8">
        <w:rPr>
          <w:rStyle w:val="StyleUnderline"/>
          <w:highlight w:val="yellow"/>
        </w:rPr>
        <w:t xml:space="preserve">for its </w:t>
      </w:r>
      <w:r w:rsidRPr="00E623C8">
        <w:rPr>
          <w:rStyle w:val="Emphasis"/>
          <w:highlight w:val="yellow"/>
        </w:rPr>
        <w:t>failures</w:t>
      </w:r>
      <w:r w:rsidRPr="00E623C8">
        <w:rPr>
          <w:rStyle w:val="StyleUnderline"/>
        </w:rPr>
        <w:t xml:space="preserve"> before the </w:t>
      </w:r>
      <w:r w:rsidRPr="00E623C8">
        <w:rPr>
          <w:rStyle w:val="Emphasis"/>
        </w:rPr>
        <w:t>ILO</w:t>
      </w:r>
      <w:r w:rsidRPr="00E623C8">
        <w:rPr>
          <w:sz w:val="16"/>
        </w:rPr>
        <w:t>.</w:t>
      </w:r>
    </w:p>
    <w:p w14:paraId="48232A2C" w14:textId="77777777" w:rsidR="00CE27C2" w:rsidRPr="00E623C8" w:rsidRDefault="00CE27C2" w:rsidP="00CE27C2">
      <w:pPr>
        <w:rPr>
          <w:rStyle w:val="StyleUnderline"/>
        </w:rPr>
      </w:pPr>
      <w:r w:rsidRPr="00E623C8">
        <w:rPr>
          <w:rStyle w:val="Emphasis"/>
        </w:rPr>
        <w:t>Findings</w:t>
      </w:r>
      <w:r w:rsidRPr="00E623C8">
        <w:rPr>
          <w:rStyle w:val="StyleUnderline"/>
        </w:rPr>
        <w:t xml:space="preserve"> from the ILO </w:t>
      </w:r>
      <w:r w:rsidRPr="00E623C8">
        <w:rPr>
          <w:rStyle w:val="Emphasis"/>
        </w:rPr>
        <w:t>CFA</w:t>
      </w:r>
      <w:r w:rsidRPr="00E623C8">
        <w:rPr>
          <w:rStyle w:val="StyleUnderline"/>
        </w:rPr>
        <w:t xml:space="preserve"> could </w:t>
      </w:r>
      <w:r w:rsidRPr="00E623C8">
        <w:rPr>
          <w:rStyle w:val="Emphasis"/>
          <w:highlight w:val="yellow"/>
        </w:rPr>
        <w:t>bolster claims</w:t>
      </w:r>
      <w:r w:rsidRPr="00E623C8">
        <w:rPr>
          <w:rStyle w:val="StyleUnderline"/>
          <w:highlight w:val="yellow"/>
        </w:rPr>
        <w:t xml:space="preserve"> under</w:t>
      </w:r>
      <w:r w:rsidRPr="00E623C8">
        <w:rPr>
          <w:rStyle w:val="StyleUnderline"/>
        </w:rPr>
        <w:t xml:space="preserve"> Europe’s new laws requiring </w:t>
      </w:r>
      <w:r w:rsidRPr="00E623C8">
        <w:rPr>
          <w:rStyle w:val="Emphasis"/>
          <w:highlight w:val="yellow"/>
        </w:rPr>
        <w:t>due diligence</w:t>
      </w:r>
      <w:r w:rsidRPr="00E623C8">
        <w:rPr>
          <w:rStyle w:val="StyleUnderline"/>
          <w:highlight w:val="yellow"/>
        </w:rPr>
        <w:t xml:space="preserve"> in </w:t>
      </w:r>
      <w:r w:rsidRPr="00E623C8">
        <w:rPr>
          <w:rStyle w:val="Emphasis"/>
          <w:highlight w:val="yellow"/>
        </w:rPr>
        <w:t>corporate supply chains</w:t>
      </w:r>
      <w:r w:rsidRPr="00E623C8">
        <w:rPr>
          <w:rStyle w:val="StyleUnderline"/>
        </w:rPr>
        <w:t xml:space="preserve">. The EU’s Corporate Sustainability Due Diligence Directive, along with various national laws in EU member states, requires multinationals operating in Europe to </w:t>
      </w:r>
      <w:r w:rsidRPr="00E623C8">
        <w:rPr>
          <w:rStyle w:val="Emphasis"/>
        </w:rPr>
        <w:t>identify</w:t>
      </w:r>
      <w:r w:rsidRPr="00E623C8">
        <w:rPr>
          <w:sz w:val="16"/>
        </w:rPr>
        <w:t xml:space="preserve"> </w:t>
      </w:r>
      <w:r w:rsidRPr="00E623C8">
        <w:rPr>
          <w:rStyle w:val="StyleUnderline"/>
        </w:rPr>
        <w:t xml:space="preserve">and </w:t>
      </w:r>
      <w:r w:rsidRPr="00E623C8">
        <w:rPr>
          <w:rStyle w:val="Emphasis"/>
        </w:rPr>
        <w:t>address labor rights</w:t>
      </w:r>
      <w:r w:rsidRPr="00E623C8">
        <w:rPr>
          <w:sz w:val="16"/>
        </w:rPr>
        <w:t xml:space="preserve"> violations </w:t>
      </w:r>
      <w:r w:rsidRPr="00E623C8">
        <w:rPr>
          <w:rStyle w:val="StyleUnderline"/>
        </w:rPr>
        <w:t>throughout their supply chains.</w:t>
      </w:r>
    </w:p>
    <w:p w14:paraId="0815C18A" w14:textId="77777777" w:rsidR="00CE27C2" w:rsidRPr="00E623C8" w:rsidRDefault="00CE27C2" w:rsidP="00CE27C2">
      <w:pPr>
        <w:rPr>
          <w:rStyle w:val="StyleUnderline"/>
        </w:rPr>
      </w:pPr>
      <w:r w:rsidRPr="00E623C8">
        <w:rPr>
          <w:rStyle w:val="StyleUnderline"/>
        </w:rPr>
        <w:t xml:space="preserve">If the CFA finds that US workers have no effective legal remedy for labor rights </w:t>
      </w:r>
      <w:r w:rsidRPr="008A77EC">
        <w:rPr>
          <w:rStyle w:val="StyleUnderline"/>
        </w:rPr>
        <w:t xml:space="preserve">violations, unions and </w:t>
      </w:r>
      <w:r w:rsidRPr="008A77EC">
        <w:rPr>
          <w:rStyle w:val="Emphasis"/>
        </w:rPr>
        <w:t>allies</w:t>
      </w:r>
      <w:r w:rsidRPr="008A77EC">
        <w:rPr>
          <w:rStyle w:val="StyleUnderline"/>
        </w:rPr>
        <w:t xml:space="preserve"> in Europe could </w:t>
      </w:r>
      <w:r w:rsidRPr="008A77EC">
        <w:rPr>
          <w:rStyle w:val="Emphasis"/>
        </w:rPr>
        <w:t>use</w:t>
      </w:r>
      <w:r w:rsidRPr="008A77EC">
        <w:rPr>
          <w:rStyle w:val="StyleUnderline"/>
        </w:rPr>
        <w:t xml:space="preserve"> those </w:t>
      </w:r>
      <w:r w:rsidRPr="008A77EC">
        <w:rPr>
          <w:rStyle w:val="Emphasis"/>
        </w:rPr>
        <w:t>findings</w:t>
      </w:r>
      <w:r w:rsidRPr="008A77EC">
        <w:rPr>
          <w:rStyle w:val="StyleUnderline"/>
        </w:rPr>
        <w:t xml:space="preserve"> to </w:t>
      </w:r>
      <w:r w:rsidRPr="008A77EC">
        <w:rPr>
          <w:rStyle w:val="Emphasis"/>
        </w:rPr>
        <w:t>file complaints</w:t>
      </w:r>
      <w:r w:rsidRPr="008A77EC">
        <w:rPr>
          <w:rStyle w:val="StyleUnderline"/>
        </w:rPr>
        <w:t xml:space="preserve"> in </w:t>
      </w:r>
      <w:r w:rsidRPr="008A77EC">
        <w:rPr>
          <w:rStyle w:val="Emphasis"/>
        </w:rPr>
        <w:t>European courts</w:t>
      </w:r>
      <w:r w:rsidRPr="008A77EC">
        <w:rPr>
          <w:rStyle w:val="StyleUnderline"/>
        </w:rPr>
        <w:t xml:space="preserve"> and </w:t>
      </w:r>
      <w:r w:rsidRPr="008A77EC">
        <w:rPr>
          <w:rStyle w:val="Emphasis"/>
        </w:rPr>
        <w:t>regulatory bodies</w:t>
      </w:r>
      <w:r w:rsidRPr="008A77EC">
        <w:rPr>
          <w:rStyle w:val="StyleUnderline"/>
        </w:rPr>
        <w:t xml:space="preserve"> against multinational corporations that do business in America and Europe. That would expose US employers to </w:t>
      </w:r>
      <w:r w:rsidRPr="008A77EC">
        <w:rPr>
          <w:rStyle w:val="Emphasis"/>
        </w:rPr>
        <w:t>liability</w:t>
      </w:r>
      <w:r w:rsidRPr="008A77EC">
        <w:rPr>
          <w:rStyle w:val="StyleUnderline"/>
        </w:rPr>
        <w:t xml:space="preserve"> and </w:t>
      </w:r>
      <w:r w:rsidRPr="008A77EC">
        <w:rPr>
          <w:rStyle w:val="Emphasis"/>
        </w:rPr>
        <w:t>reputational risk</w:t>
      </w:r>
      <w:r w:rsidRPr="008A77EC">
        <w:rPr>
          <w:rStyle w:val="StyleUnderline"/>
        </w:rPr>
        <w:t xml:space="preserve"> abroad, creating new points of </w:t>
      </w:r>
      <w:r w:rsidRPr="008A77EC">
        <w:rPr>
          <w:rStyle w:val="Emphasis"/>
        </w:rPr>
        <w:t>leverage</w:t>
      </w:r>
      <w:r w:rsidRPr="008A77EC">
        <w:rPr>
          <w:rStyle w:val="StyleUnderline"/>
        </w:rPr>
        <w:t xml:space="preserve"> even when US law fails at home.</w:t>
      </w:r>
    </w:p>
    <w:p w14:paraId="45AE7FA8" w14:textId="77777777" w:rsidR="00CE27C2" w:rsidRPr="00E623C8" w:rsidRDefault="00CE27C2" w:rsidP="00CE27C2">
      <w:pPr>
        <w:rPr>
          <w:sz w:val="16"/>
        </w:rPr>
      </w:pPr>
      <w:r w:rsidRPr="00E623C8">
        <w:rPr>
          <w:rStyle w:val="Emphasis"/>
        </w:rPr>
        <w:t>Disruption</w:t>
      </w:r>
      <w:r w:rsidRPr="00E623C8">
        <w:rPr>
          <w:sz w:val="16"/>
        </w:rPr>
        <w:t>: The Order of the Day</w:t>
      </w:r>
    </w:p>
    <w:p w14:paraId="52643688" w14:textId="77777777" w:rsidR="00CE27C2" w:rsidRPr="00E623C8" w:rsidRDefault="00CE27C2" w:rsidP="00CE27C2">
      <w:pPr>
        <w:rPr>
          <w:sz w:val="16"/>
        </w:rPr>
      </w:pPr>
      <w:r w:rsidRPr="008A77EC">
        <w:rPr>
          <w:rStyle w:val="StyleUnderline"/>
        </w:rPr>
        <w:t xml:space="preserve">The </w:t>
      </w:r>
      <w:r w:rsidRPr="008A77EC">
        <w:rPr>
          <w:rStyle w:val="Emphasis"/>
        </w:rPr>
        <w:t>crisis</w:t>
      </w:r>
      <w:r w:rsidRPr="008A77EC">
        <w:rPr>
          <w:rStyle w:val="StyleUnderline"/>
        </w:rPr>
        <w:t xml:space="preserve"> now facing the NLRB is a challenge</w:t>
      </w:r>
      <w:r w:rsidRPr="00E623C8">
        <w:rPr>
          <w:rStyle w:val="StyleUnderline"/>
        </w:rPr>
        <w:t xml:space="preserve"> to the </w:t>
      </w:r>
      <w:r w:rsidRPr="00E623C8">
        <w:rPr>
          <w:rStyle w:val="Emphasis"/>
        </w:rPr>
        <w:t>foundation</w:t>
      </w:r>
      <w:r w:rsidRPr="00E623C8">
        <w:rPr>
          <w:rStyle w:val="StyleUnderline"/>
        </w:rPr>
        <w:t xml:space="preserve"> of American </w:t>
      </w:r>
      <w:r w:rsidRPr="00E623C8">
        <w:rPr>
          <w:rStyle w:val="Emphasis"/>
        </w:rPr>
        <w:t>labor law</w:t>
      </w:r>
      <w:r w:rsidRPr="00E623C8">
        <w:rPr>
          <w:sz w:val="16"/>
        </w:rPr>
        <w:t xml:space="preserve">. In parts of the South, workers are already living without effective legal protection for their rights. </w:t>
      </w:r>
      <w:r w:rsidRPr="00E623C8">
        <w:rPr>
          <w:rStyle w:val="StyleUnderline"/>
        </w:rPr>
        <w:t xml:space="preserve">If the Supreme Court </w:t>
      </w:r>
      <w:r w:rsidRPr="00E623C8">
        <w:rPr>
          <w:rStyle w:val="Emphasis"/>
        </w:rPr>
        <w:t>extends</w:t>
      </w:r>
      <w:r w:rsidRPr="00E623C8">
        <w:rPr>
          <w:rStyle w:val="StyleUnderline"/>
        </w:rPr>
        <w:t xml:space="preserve"> the Fifth Circuit’s </w:t>
      </w:r>
      <w:r w:rsidRPr="00E623C8">
        <w:rPr>
          <w:rStyle w:val="Emphasis"/>
        </w:rPr>
        <w:t>reasoning</w:t>
      </w:r>
      <w:r w:rsidRPr="00E623C8">
        <w:rPr>
          <w:rStyle w:val="StyleUnderline"/>
        </w:rPr>
        <w:t xml:space="preserve">, that situation could spread </w:t>
      </w:r>
      <w:r w:rsidRPr="00E623C8">
        <w:rPr>
          <w:rStyle w:val="Emphasis"/>
        </w:rPr>
        <w:t>nationwide</w:t>
      </w:r>
      <w:r w:rsidRPr="00E623C8">
        <w:rPr>
          <w:rStyle w:val="StyleUnderline"/>
        </w:rPr>
        <w:t xml:space="preserve">, </w:t>
      </w:r>
      <w:r w:rsidRPr="00E623C8">
        <w:rPr>
          <w:rStyle w:val="Emphasis"/>
        </w:rPr>
        <w:t>depending</w:t>
      </w:r>
      <w:r w:rsidRPr="00E623C8">
        <w:rPr>
          <w:rStyle w:val="StyleUnderline"/>
        </w:rPr>
        <w:t xml:space="preserve"> on what actions are subsequently taken by the </w:t>
      </w:r>
      <w:r w:rsidRPr="00E623C8">
        <w:rPr>
          <w:rStyle w:val="Emphasis"/>
        </w:rPr>
        <w:t>executive branch</w:t>
      </w:r>
      <w:r w:rsidRPr="00E623C8">
        <w:rPr>
          <w:rStyle w:val="StyleUnderline"/>
        </w:rPr>
        <w:t xml:space="preserve">. If the president gains </w:t>
      </w:r>
      <w:r w:rsidRPr="00E623C8">
        <w:rPr>
          <w:rStyle w:val="Emphasis"/>
        </w:rPr>
        <w:t>unilateral power</w:t>
      </w:r>
      <w:r w:rsidRPr="00E623C8">
        <w:rPr>
          <w:rStyle w:val="StyleUnderline"/>
        </w:rPr>
        <w:t xml:space="preserve"> to </w:t>
      </w:r>
      <w:r w:rsidRPr="00E623C8">
        <w:rPr>
          <w:rStyle w:val="Emphasis"/>
        </w:rPr>
        <w:t>remove ALJs</w:t>
      </w:r>
      <w:r w:rsidRPr="00E623C8">
        <w:rPr>
          <w:sz w:val="16"/>
        </w:rPr>
        <w:t xml:space="preserve"> and Board members without replacing them, the </w:t>
      </w:r>
      <w:r w:rsidRPr="00E623C8">
        <w:rPr>
          <w:rStyle w:val="StyleUnderline"/>
        </w:rPr>
        <w:t xml:space="preserve">NLRB’s </w:t>
      </w:r>
      <w:r w:rsidRPr="00E623C8">
        <w:rPr>
          <w:rStyle w:val="Emphasis"/>
        </w:rPr>
        <w:t>enforcement</w:t>
      </w:r>
      <w:r w:rsidRPr="00E623C8">
        <w:rPr>
          <w:rStyle w:val="StyleUnderline"/>
        </w:rPr>
        <w:t xml:space="preserve"> capacity could </w:t>
      </w:r>
      <w:r w:rsidRPr="00E623C8">
        <w:rPr>
          <w:rStyle w:val="Emphasis"/>
        </w:rPr>
        <w:t>vanish altogether</w:t>
      </w:r>
      <w:r w:rsidRPr="00E623C8">
        <w:rPr>
          <w:sz w:val="16"/>
        </w:rPr>
        <w:t>.</w:t>
      </w:r>
    </w:p>
    <w:p w14:paraId="698CEBD3" w14:textId="77777777" w:rsidR="00CE27C2" w:rsidRPr="00E623C8" w:rsidRDefault="00CE27C2" w:rsidP="00CE27C2">
      <w:pPr>
        <w:rPr>
          <w:sz w:val="16"/>
        </w:rPr>
      </w:pPr>
      <w:r w:rsidRPr="00E623C8">
        <w:rPr>
          <w:sz w:val="16"/>
        </w:rPr>
        <w:t xml:space="preserve">In such a moment, </w:t>
      </w:r>
      <w:r w:rsidRPr="00E623C8">
        <w:rPr>
          <w:rStyle w:val="StyleUnderline"/>
          <w:highlight w:val="yellow"/>
        </w:rPr>
        <w:t>turning to</w:t>
      </w:r>
      <w:r w:rsidRPr="00E623C8">
        <w:rPr>
          <w:rStyle w:val="StyleUnderline"/>
        </w:rPr>
        <w:t xml:space="preserve"> </w:t>
      </w:r>
      <w:r w:rsidRPr="00E623C8">
        <w:rPr>
          <w:rStyle w:val="Emphasis"/>
        </w:rPr>
        <w:t>international bodies</w:t>
      </w:r>
      <w:r w:rsidRPr="00E623C8">
        <w:rPr>
          <w:rStyle w:val="StyleUnderline"/>
        </w:rPr>
        <w:t xml:space="preserve"> like </w:t>
      </w:r>
      <w:r w:rsidRPr="008A77EC">
        <w:rPr>
          <w:rStyle w:val="StyleUnderline"/>
        </w:rPr>
        <w:t xml:space="preserve">the </w:t>
      </w:r>
      <w:r w:rsidRPr="00E623C8">
        <w:rPr>
          <w:rStyle w:val="Emphasis"/>
          <w:highlight w:val="yellow"/>
        </w:rPr>
        <w:t>ILO</w:t>
      </w:r>
      <w:r w:rsidRPr="00E623C8">
        <w:rPr>
          <w:sz w:val="16"/>
          <w:highlight w:val="yellow"/>
        </w:rPr>
        <w:t xml:space="preserve"> </w:t>
      </w:r>
      <w:r w:rsidRPr="00E623C8">
        <w:rPr>
          <w:rStyle w:val="StyleUnderline"/>
          <w:highlight w:val="yellow"/>
        </w:rPr>
        <w:t xml:space="preserve">is a </w:t>
      </w:r>
      <w:r w:rsidRPr="00E623C8">
        <w:rPr>
          <w:rStyle w:val="Emphasis"/>
          <w:highlight w:val="yellow"/>
        </w:rPr>
        <w:t>necessity</w:t>
      </w:r>
      <w:r w:rsidRPr="00E623C8">
        <w:rPr>
          <w:rStyle w:val="StyleUnderline"/>
        </w:rPr>
        <w:t xml:space="preserve">. The </w:t>
      </w:r>
      <w:r w:rsidRPr="00E623C8">
        <w:rPr>
          <w:rStyle w:val="Emphasis"/>
          <w:highlight w:val="yellow"/>
        </w:rPr>
        <w:t>collapse</w:t>
      </w:r>
      <w:r w:rsidRPr="00E623C8">
        <w:rPr>
          <w:rStyle w:val="StyleUnderline"/>
          <w:highlight w:val="yellow"/>
        </w:rPr>
        <w:t xml:space="preserve"> of</w:t>
      </w:r>
      <w:r w:rsidRPr="00E623C8">
        <w:rPr>
          <w:rStyle w:val="StyleUnderline"/>
        </w:rPr>
        <w:t xml:space="preserve"> </w:t>
      </w:r>
      <w:r w:rsidRPr="00E623C8">
        <w:rPr>
          <w:rStyle w:val="Emphasis"/>
        </w:rPr>
        <w:t xml:space="preserve">labor law </w:t>
      </w:r>
      <w:r w:rsidRPr="00E623C8">
        <w:rPr>
          <w:rStyle w:val="Emphasis"/>
          <w:highlight w:val="yellow"/>
        </w:rPr>
        <w:t>enforcement</w:t>
      </w:r>
      <w:r w:rsidRPr="00E623C8">
        <w:rPr>
          <w:rStyle w:val="StyleUnderline"/>
          <w:highlight w:val="yellow"/>
        </w:rPr>
        <w:t xml:space="preserve"> in the</w:t>
      </w:r>
      <w:r w:rsidRPr="00E623C8">
        <w:rPr>
          <w:sz w:val="16"/>
          <w:highlight w:val="yellow"/>
        </w:rPr>
        <w:t xml:space="preserve"> </w:t>
      </w:r>
      <w:r w:rsidRPr="00E623C8">
        <w:rPr>
          <w:rStyle w:val="Emphasis"/>
          <w:highlight w:val="yellow"/>
        </w:rPr>
        <w:t>U</w:t>
      </w:r>
      <w:r w:rsidRPr="00E623C8">
        <w:rPr>
          <w:sz w:val="16"/>
        </w:rPr>
        <w:t xml:space="preserve">nited </w:t>
      </w:r>
      <w:r w:rsidRPr="00E623C8">
        <w:rPr>
          <w:rStyle w:val="Emphasis"/>
          <w:highlight w:val="yellow"/>
        </w:rPr>
        <w:t>S</w:t>
      </w:r>
      <w:r w:rsidRPr="00E623C8">
        <w:rPr>
          <w:sz w:val="16"/>
        </w:rPr>
        <w:t xml:space="preserve">tates </w:t>
      </w:r>
      <w:r w:rsidRPr="00E623C8">
        <w:rPr>
          <w:rStyle w:val="StyleUnderline"/>
        </w:rPr>
        <w:t xml:space="preserve">should not be met with silence. By filing a </w:t>
      </w:r>
      <w:r w:rsidRPr="00E623C8">
        <w:rPr>
          <w:rStyle w:val="Emphasis"/>
        </w:rPr>
        <w:t>complaint</w:t>
      </w:r>
      <w:r w:rsidRPr="00E623C8">
        <w:rPr>
          <w:rStyle w:val="StyleUnderline"/>
        </w:rPr>
        <w:t xml:space="preserve"> with the </w:t>
      </w:r>
      <w:r w:rsidRPr="00E623C8">
        <w:rPr>
          <w:rStyle w:val="Emphasis"/>
        </w:rPr>
        <w:t>CFA</w:t>
      </w:r>
      <w:r w:rsidRPr="00E623C8">
        <w:rPr>
          <w:rStyle w:val="StyleUnderline"/>
        </w:rPr>
        <w:t xml:space="preserve">, unions can </w:t>
      </w:r>
      <w:r w:rsidRPr="00E623C8">
        <w:rPr>
          <w:rStyle w:val="Emphasis"/>
          <w:highlight w:val="yellow"/>
        </w:rPr>
        <w:t>force the issue</w:t>
      </w:r>
      <w:r w:rsidRPr="00E623C8">
        <w:rPr>
          <w:rStyle w:val="StyleUnderline"/>
        </w:rPr>
        <w:t xml:space="preserve"> onto the </w:t>
      </w:r>
      <w:r w:rsidRPr="00E623C8">
        <w:rPr>
          <w:rStyle w:val="Emphasis"/>
        </w:rPr>
        <w:t>international stage</w:t>
      </w:r>
      <w:r w:rsidRPr="00E623C8">
        <w:rPr>
          <w:rStyle w:val="StyleUnderline"/>
        </w:rPr>
        <w:t xml:space="preserve">, </w:t>
      </w:r>
      <w:r w:rsidRPr="00E623C8">
        <w:rPr>
          <w:rStyle w:val="StyleUnderline"/>
          <w:highlight w:val="yellow"/>
        </w:rPr>
        <w:t xml:space="preserve">sending a </w:t>
      </w:r>
      <w:r w:rsidRPr="00E623C8">
        <w:rPr>
          <w:rStyle w:val="Emphasis"/>
          <w:highlight w:val="yellow"/>
        </w:rPr>
        <w:t>message</w:t>
      </w:r>
      <w:r w:rsidRPr="00E623C8">
        <w:rPr>
          <w:sz w:val="16"/>
        </w:rPr>
        <w:t xml:space="preserve"> that American workers will not accept being stripped of their rights and the machinery to enforce them.</w:t>
      </w:r>
    </w:p>
    <w:p w14:paraId="5E3FF77C" w14:textId="77777777" w:rsidR="00CE27C2" w:rsidRPr="00E623C8" w:rsidRDefault="00CE27C2" w:rsidP="00CE27C2">
      <w:pPr>
        <w:rPr>
          <w:sz w:val="16"/>
        </w:rPr>
      </w:pPr>
      <w:r w:rsidRPr="00E623C8">
        <w:rPr>
          <w:rStyle w:val="Emphasis"/>
          <w:highlight w:val="yellow"/>
        </w:rPr>
        <w:t>CFA findings</w:t>
      </w:r>
      <w:r w:rsidRPr="00E623C8">
        <w:rPr>
          <w:rStyle w:val="StyleUnderline"/>
        </w:rPr>
        <w:t xml:space="preserve"> would</w:t>
      </w:r>
      <w:r w:rsidRPr="00E623C8">
        <w:rPr>
          <w:sz w:val="16"/>
        </w:rPr>
        <w:t xml:space="preserve"> also </w:t>
      </w:r>
      <w:r w:rsidRPr="00E623C8">
        <w:rPr>
          <w:rStyle w:val="StyleUnderline"/>
        </w:rPr>
        <w:t xml:space="preserve">be </w:t>
      </w:r>
      <w:r w:rsidRPr="00E623C8">
        <w:rPr>
          <w:rStyle w:val="StyleUnderline"/>
          <w:highlight w:val="yellow"/>
        </w:rPr>
        <w:t xml:space="preserve">a </w:t>
      </w:r>
      <w:r w:rsidRPr="00E623C8">
        <w:rPr>
          <w:rStyle w:val="Emphasis"/>
          <w:highlight w:val="yellow"/>
        </w:rPr>
        <w:t>political weapon</w:t>
      </w:r>
      <w:r w:rsidRPr="00E623C8">
        <w:rPr>
          <w:rStyle w:val="StyleUnderline"/>
        </w:rPr>
        <w:t xml:space="preserve"> at home</w:t>
      </w:r>
      <w:r w:rsidRPr="00E623C8">
        <w:rPr>
          <w:sz w:val="16"/>
        </w:rPr>
        <w:t xml:space="preserve">. The collapse of labor rights in the United States is not only the handiwork of Republicans; Democrats share responsibility for decades of neglect and cowardice. If Democrats regain unified control of Congress, </w:t>
      </w:r>
      <w:r w:rsidRPr="00E623C8">
        <w:rPr>
          <w:rStyle w:val="StyleUnderline"/>
          <w:highlight w:val="yellow"/>
        </w:rPr>
        <w:t>unions</w:t>
      </w:r>
      <w:r w:rsidRPr="00E623C8">
        <w:rPr>
          <w:rStyle w:val="StyleUnderline"/>
        </w:rPr>
        <w:t xml:space="preserve"> could use the ILO’s conclusions to </w:t>
      </w:r>
      <w:r w:rsidRPr="00E623C8">
        <w:rPr>
          <w:rStyle w:val="Emphasis"/>
          <w:highlight w:val="yellow"/>
        </w:rPr>
        <w:t>force</w:t>
      </w:r>
      <w:r w:rsidRPr="00E623C8">
        <w:rPr>
          <w:rStyle w:val="StyleUnderline"/>
          <w:highlight w:val="yellow"/>
        </w:rPr>
        <w:t xml:space="preserve"> labor</w:t>
      </w:r>
      <w:r w:rsidRPr="00E623C8">
        <w:rPr>
          <w:rStyle w:val="StyleUnderline"/>
        </w:rPr>
        <w:t xml:space="preserve"> law </w:t>
      </w:r>
      <w:r w:rsidRPr="00E623C8">
        <w:rPr>
          <w:rStyle w:val="Emphasis"/>
          <w:highlight w:val="yellow"/>
        </w:rPr>
        <w:t>reform</w:t>
      </w:r>
      <w:r w:rsidRPr="00E623C8">
        <w:rPr>
          <w:rStyle w:val="StyleUnderline"/>
        </w:rPr>
        <w:t xml:space="preserve"> onto the legislative agenda</w:t>
      </w:r>
      <w:r w:rsidRPr="00E623C8">
        <w:rPr>
          <w:sz w:val="16"/>
        </w:rPr>
        <w:t>, instead of allowing them to again let it languish.</w:t>
      </w:r>
    </w:p>
    <w:p w14:paraId="57063739" w14:textId="77777777" w:rsidR="00CE27C2" w:rsidRPr="00E623C8" w:rsidRDefault="00CE27C2" w:rsidP="00CE27C2">
      <w:pPr>
        <w:pStyle w:val="Heading4"/>
      </w:pPr>
      <w:r w:rsidRPr="00E623C8">
        <w:t xml:space="preserve">A </w:t>
      </w:r>
      <w:r w:rsidRPr="00E623C8">
        <w:rPr>
          <w:u w:val="single"/>
        </w:rPr>
        <w:t>concerted policy effort</w:t>
      </w:r>
      <w:r w:rsidRPr="00E623C8">
        <w:t xml:space="preserve"> to revitalize the ILO is </w:t>
      </w:r>
      <w:r w:rsidRPr="00E623C8">
        <w:rPr>
          <w:u w:val="single"/>
        </w:rPr>
        <w:t>necessary</w:t>
      </w:r>
      <w:r w:rsidRPr="00E623C8">
        <w:t xml:space="preserve"> for stabilizing </w:t>
      </w:r>
      <w:r w:rsidRPr="00E623C8">
        <w:rPr>
          <w:u w:val="single"/>
        </w:rPr>
        <w:t>developing countries</w:t>
      </w:r>
      <w:r w:rsidRPr="00E623C8">
        <w:t xml:space="preserve">. </w:t>
      </w:r>
    </w:p>
    <w:p w14:paraId="2481641E" w14:textId="77777777" w:rsidR="00CE27C2" w:rsidRPr="00E623C8" w:rsidRDefault="00CE27C2" w:rsidP="00CE27C2">
      <w:r w:rsidRPr="00E623C8">
        <w:t xml:space="preserve">Jorma </w:t>
      </w:r>
      <w:r w:rsidRPr="00E623C8">
        <w:rPr>
          <w:rStyle w:val="Style13ptBold"/>
        </w:rPr>
        <w:t>Rantanen et al. 20</w:t>
      </w:r>
      <w:r w:rsidRPr="00E623C8">
        <w:t>, PhD, Director General of the Finnish Institute of Occupational Health, Franklin Muchiri, Suvi Lehtinen, May 2020, “Decent Work, ILO’s Response to the Globalization of Working Life: Basic Concepts and Global Implementation with Special Reference to Occupational Health,” Int J Environ Res Public Health. 2020 May 12;17(10):3351, https://doi.org/10.3390/ijerph17103351</w:t>
      </w:r>
    </w:p>
    <w:p w14:paraId="12EAA7A5" w14:textId="77777777" w:rsidR="00CE27C2" w:rsidRPr="00E623C8" w:rsidRDefault="00CE27C2" w:rsidP="00CE27C2">
      <w:pPr>
        <w:rPr>
          <w:sz w:val="16"/>
        </w:rPr>
      </w:pPr>
      <w:r w:rsidRPr="00E623C8">
        <w:rPr>
          <w:sz w:val="16"/>
        </w:rPr>
        <w:t>10. Discussion and Conclusions</w:t>
      </w:r>
    </w:p>
    <w:p w14:paraId="4F2E2920" w14:textId="77777777" w:rsidR="00CE27C2" w:rsidRPr="00E623C8" w:rsidRDefault="00CE27C2" w:rsidP="00CE27C2">
      <w:pPr>
        <w:rPr>
          <w:sz w:val="16"/>
        </w:rPr>
      </w:pPr>
      <w:r w:rsidRPr="00E623C8">
        <w:rPr>
          <w:sz w:val="16"/>
        </w:rPr>
        <w:t xml:space="preserve">The 2019 ILO Report, Time to Act for SDG 8, urges policy-makers around the world to help speed up progress towards SDG 8 and the implementation of the 2030 Agenda as a whole [70]. According to the Report, radical and transformative change is required across the three policy spheres of economy, society, and the environment. The report has pointed out many areas in which progress has been too slow so far, but it has also highlighted a range of opportunities for </w:t>
      </w:r>
      <w:r w:rsidRPr="00E623C8">
        <w:rPr>
          <w:rStyle w:val="Emphasis"/>
          <w:highlight w:val="yellow"/>
        </w:rPr>
        <w:t>concerted</w:t>
      </w:r>
      <w:r w:rsidRPr="00E623C8">
        <w:rPr>
          <w:rStyle w:val="StyleUnderline"/>
        </w:rPr>
        <w:t xml:space="preserve"> and synergistic </w:t>
      </w:r>
      <w:r w:rsidRPr="00E623C8">
        <w:rPr>
          <w:rStyle w:val="Emphasis"/>
          <w:highlight w:val="yellow"/>
        </w:rPr>
        <w:t>policy action</w:t>
      </w:r>
      <w:r w:rsidRPr="00E623C8">
        <w:rPr>
          <w:rStyle w:val="StyleUnderline"/>
        </w:rPr>
        <w:t xml:space="preserve">. The </w:t>
      </w:r>
      <w:r w:rsidRPr="00E623C8">
        <w:rPr>
          <w:rStyle w:val="Emphasis"/>
          <w:highlight w:val="yellow"/>
        </w:rPr>
        <w:t>key</w:t>
      </w:r>
      <w:r w:rsidRPr="00E623C8">
        <w:rPr>
          <w:rStyle w:val="StyleUnderline"/>
        </w:rPr>
        <w:t xml:space="preserve"> is </w:t>
      </w:r>
      <w:r w:rsidRPr="00E623C8">
        <w:rPr>
          <w:rStyle w:val="StyleUnderline"/>
          <w:highlight w:val="yellow"/>
        </w:rPr>
        <w:t xml:space="preserve">to </w:t>
      </w:r>
      <w:r w:rsidRPr="00E623C8">
        <w:rPr>
          <w:rStyle w:val="Emphasis"/>
          <w:highlight w:val="yellow"/>
        </w:rPr>
        <w:t>incorporate</w:t>
      </w:r>
      <w:r w:rsidRPr="00E623C8">
        <w:rPr>
          <w:rStyle w:val="StyleUnderline"/>
        </w:rPr>
        <w:t xml:space="preserve"> the goals of sustained growth, </w:t>
      </w:r>
      <w:r w:rsidRPr="00E623C8">
        <w:rPr>
          <w:rStyle w:val="Emphasis"/>
          <w:highlight w:val="yellow"/>
        </w:rPr>
        <w:t>inclusive growth</w:t>
      </w:r>
      <w:r w:rsidRPr="00E623C8">
        <w:rPr>
          <w:sz w:val="16"/>
        </w:rPr>
        <w:t xml:space="preserve"> with Decent Work, and environmental integrity </w:t>
      </w:r>
      <w:r w:rsidRPr="00E623C8">
        <w:rPr>
          <w:rStyle w:val="StyleUnderline"/>
          <w:highlight w:val="yellow"/>
        </w:rPr>
        <w:t>into</w:t>
      </w:r>
      <w:r w:rsidRPr="00E623C8">
        <w:rPr>
          <w:rStyle w:val="StyleUnderline"/>
        </w:rPr>
        <w:t xml:space="preserve"> a</w:t>
      </w:r>
      <w:r w:rsidRPr="00E623C8">
        <w:rPr>
          <w:sz w:val="16"/>
        </w:rPr>
        <w:t xml:space="preserve"> human-centred, </w:t>
      </w:r>
      <w:r w:rsidRPr="00E623C8">
        <w:rPr>
          <w:rStyle w:val="Emphasis"/>
          <w:highlight w:val="yellow"/>
        </w:rPr>
        <w:t>sustainable development</w:t>
      </w:r>
      <w:r w:rsidRPr="00E623C8">
        <w:rPr>
          <w:rStyle w:val="StyleUnderline"/>
        </w:rPr>
        <w:t xml:space="preserve"> agenda. This is </w:t>
      </w:r>
      <w:r w:rsidRPr="00E623C8">
        <w:rPr>
          <w:sz w:val="16"/>
        </w:rPr>
        <w:t>where</w:t>
      </w:r>
      <w:r w:rsidRPr="00E623C8">
        <w:rPr>
          <w:rStyle w:val="StyleUnderline"/>
        </w:rPr>
        <w:t xml:space="preserve"> the</w:t>
      </w:r>
      <w:r w:rsidRPr="00E623C8">
        <w:rPr>
          <w:sz w:val="16"/>
        </w:rPr>
        <w:t xml:space="preserve"> United Nations 2030 Agenda meets the </w:t>
      </w:r>
      <w:r w:rsidRPr="00E623C8">
        <w:rPr>
          <w:rStyle w:val="Emphasis"/>
        </w:rPr>
        <w:t>ILO</w:t>
      </w:r>
      <w:r w:rsidRPr="00E623C8">
        <w:rPr>
          <w:sz w:val="16"/>
        </w:rPr>
        <w:t xml:space="preserve"> Centenary Declaration for the Future of Work. The principles and policies of Decent Work are needed also for meeting the unexpected and emerging new hazards like the COVID-19 pandemic [71,72]. Together with other UN Organizations, </w:t>
      </w:r>
      <w:r w:rsidRPr="00E623C8">
        <w:rPr>
          <w:rStyle w:val="StyleUnderline"/>
          <w:highlight w:val="yellow"/>
        </w:rPr>
        <w:t xml:space="preserve">the </w:t>
      </w:r>
      <w:r w:rsidRPr="00E623C8">
        <w:rPr>
          <w:rStyle w:val="Emphasis"/>
          <w:highlight w:val="yellow"/>
        </w:rPr>
        <w:t>ILO</w:t>
      </w:r>
      <w:r w:rsidRPr="00E623C8">
        <w:rPr>
          <w:rStyle w:val="StyleUnderline"/>
          <w:highlight w:val="yellow"/>
        </w:rPr>
        <w:t xml:space="preserve"> provides </w:t>
      </w:r>
      <w:r w:rsidRPr="00E623C8">
        <w:rPr>
          <w:rStyle w:val="Emphasis"/>
          <w:highlight w:val="yellow"/>
        </w:rPr>
        <w:t>guidance</w:t>
      </w:r>
      <w:r w:rsidRPr="00E623C8">
        <w:rPr>
          <w:rStyle w:val="StyleUnderline"/>
        </w:rPr>
        <w:t xml:space="preserve"> and </w:t>
      </w:r>
      <w:r w:rsidRPr="00E623C8">
        <w:rPr>
          <w:rStyle w:val="Emphasis"/>
        </w:rPr>
        <w:t>support</w:t>
      </w:r>
      <w:r w:rsidRPr="00E623C8">
        <w:rPr>
          <w:rStyle w:val="StyleUnderline"/>
        </w:rPr>
        <w:t xml:space="preserve"> for the </w:t>
      </w:r>
      <w:r w:rsidRPr="00E623C8">
        <w:rPr>
          <w:rStyle w:val="Emphasis"/>
        </w:rPr>
        <w:t>world of work</w:t>
      </w:r>
      <w:r w:rsidRPr="00E623C8">
        <w:rPr>
          <w:rStyle w:val="StyleUnderline"/>
        </w:rPr>
        <w:t xml:space="preserve"> </w:t>
      </w:r>
      <w:r w:rsidRPr="00E623C8">
        <w:rPr>
          <w:rStyle w:val="StyleUnderline"/>
          <w:highlight w:val="yellow"/>
        </w:rPr>
        <w:t xml:space="preserve">in the </w:t>
      </w:r>
      <w:r w:rsidRPr="00E623C8">
        <w:rPr>
          <w:rStyle w:val="Emphasis"/>
          <w:highlight w:val="yellow"/>
        </w:rPr>
        <w:t>management</w:t>
      </w:r>
      <w:r w:rsidRPr="00E623C8">
        <w:rPr>
          <w:rStyle w:val="StyleUnderline"/>
          <w:highlight w:val="yellow"/>
        </w:rPr>
        <w:t xml:space="preserve"> of</w:t>
      </w:r>
      <w:r w:rsidRPr="00E623C8">
        <w:rPr>
          <w:rStyle w:val="StyleUnderline"/>
        </w:rPr>
        <w:t xml:space="preserve"> the </w:t>
      </w:r>
      <w:r w:rsidRPr="00E623C8">
        <w:rPr>
          <w:rStyle w:val="Emphasis"/>
          <w:highlight w:val="yellow"/>
        </w:rPr>
        <w:t>global crisis</w:t>
      </w:r>
      <w:r w:rsidRPr="00E623C8">
        <w:rPr>
          <w:sz w:val="16"/>
        </w:rPr>
        <w:t>. The pandemic has elevated the value of and the call for universal occupational health services into the Decent Work Agenda.</w:t>
      </w:r>
    </w:p>
    <w:p w14:paraId="38EC95B4" w14:textId="77777777" w:rsidR="00CE27C2" w:rsidRPr="00E623C8" w:rsidRDefault="00CE27C2" w:rsidP="00CE27C2">
      <w:pPr>
        <w:rPr>
          <w:sz w:val="16"/>
        </w:rPr>
      </w:pPr>
      <w:r w:rsidRPr="00E623C8">
        <w:rPr>
          <w:sz w:val="16"/>
        </w:rPr>
        <w:t>On the basis of experiences gained and the independent external evaluations performed so far, the following conclusions can be drawn:</w:t>
      </w:r>
    </w:p>
    <w:p w14:paraId="6737F580" w14:textId="77777777" w:rsidR="00CE27C2" w:rsidRPr="00E623C8" w:rsidRDefault="00CE27C2" w:rsidP="00CE27C2">
      <w:pPr>
        <w:rPr>
          <w:sz w:val="16"/>
        </w:rPr>
      </w:pPr>
      <w:r w:rsidRPr="00E623C8">
        <w:rPr>
          <w:sz w:val="16"/>
        </w:rPr>
        <w:t>10.1. Globalization</w:t>
      </w:r>
    </w:p>
    <w:p w14:paraId="68D22AE8" w14:textId="77777777" w:rsidR="00CE27C2" w:rsidRPr="00E623C8" w:rsidRDefault="00CE27C2" w:rsidP="00CE27C2">
      <w:pPr>
        <w:rPr>
          <w:sz w:val="16"/>
        </w:rPr>
      </w:pPr>
      <w:r w:rsidRPr="00E623C8">
        <w:rPr>
          <w:sz w:val="16"/>
        </w:rPr>
        <w:t>Globalization shows both positive and negative impacts on the occupational health of working people. These are not distributed equally between the countries with different degrees of development.</w:t>
      </w:r>
    </w:p>
    <w:p w14:paraId="61C4E656" w14:textId="77777777" w:rsidR="00CE27C2" w:rsidRPr="00E623C8" w:rsidRDefault="00CE27C2" w:rsidP="00CE27C2">
      <w:pPr>
        <w:rPr>
          <w:sz w:val="16"/>
        </w:rPr>
      </w:pPr>
      <w:r w:rsidRPr="00E623C8">
        <w:rPr>
          <w:rStyle w:val="StyleUnderline"/>
          <w:highlight w:val="yellow"/>
        </w:rPr>
        <w:t xml:space="preserve">Workers’ </w:t>
      </w:r>
      <w:r w:rsidRPr="00E623C8">
        <w:rPr>
          <w:rStyle w:val="Emphasis"/>
          <w:highlight w:val="yellow"/>
        </w:rPr>
        <w:t>health</w:t>
      </w:r>
      <w:r w:rsidRPr="00E623C8">
        <w:rPr>
          <w:rStyle w:val="StyleUnderline"/>
        </w:rPr>
        <w:t xml:space="preserve"> and work </w:t>
      </w:r>
      <w:r w:rsidRPr="00E623C8">
        <w:rPr>
          <w:rStyle w:val="Emphasis"/>
        </w:rPr>
        <w:t>ability</w:t>
      </w:r>
      <w:r w:rsidRPr="00E623C8">
        <w:rPr>
          <w:rStyle w:val="StyleUnderline"/>
        </w:rPr>
        <w:t xml:space="preserve"> and healthy and safe workplaces </w:t>
      </w:r>
      <w:r w:rsidRPr="00E623C8">
        <w:rPr>
          <w:rStyle w:val="StyleUnderline"/>
          <w:highlight w:val="yellow"/>
        </w:rPr>
        <w:t xml:space="preserve">are </w:t>
      </w:r>
      <w:r w:rsidRPr="00E623C8">
        <w:rPr>
          <w:rStyle w:val="Emphasis"/>
          <w:highlight w:val="yellow"/>
        </w:rPr>
        <w:t>factors</w:t>
      </w:r>
      <w:r w:rsidRPr="00E623C8">
        <w:rPr>
          <w:rStyle w:val="StyleUnderline"/>
          <w:highlight w:val="yellow"/>
        </w:rPr>
        <w:t xml:space="preserve"> in </w:t>
      </w:r>
      <w:r w:rsidRPr="00E623C8">
        <w:rPr>
          <w:rStyle w:val="Emphasis"/>
          <w:highlight w:val="yellow"/>
        </w:rPr>
        <w:t>productive employment</w:t>
      </w:r>
      <w:r w:rsidRPr="00E623C8">
        <w:rPr>
          <w:rStyle w:val="StyleUnderline"/>
          <w:highlight w:val="yellow"/>
        </w:rPr>
        <w:t xml:space="preserve">, </w:t>
      </w:r>
      <w:r w:rsidRPr="00E623C8">
        <w:rPr>
          <w:rStyle w:val="Emphasis"/>
          <w:highlight w:val="yellow"/>
        </w:rPr>
        <w:t>sustainable economies</w:t>
      </w:r>
      <w:r w:rsidRPr="00E623C8">
        <w:rPr>
          <w:rStyle w:val="StyleUnderline"/>
          <w:highlight w:val="yellow"/>
        </w:rPr>
        <w:t>, and</w:t>
      </w:r>
      <w:r w:rsidRPr="00E623C8">
        <w:rPr>
          <w:rStyle w:val="StyleUnderline"/>
        </w:rPr>
        <w:t xml:space="preserve"> </w:t>
      </w:r>
      <w:r w:rsidRPr="00E623C8">
        <w:rPr>
          <w:rStyle w:val="Emphasis"/>
        </w:rPr>
        <w:t>overall</w:t>
      </w:r>
      <w:r w:rsidRPr="00E623C8">
        <w:rPr>
          <w:sz w:val="16"/>
        </w:rPr>
        <w:t xml:space="preserve"> socioeconomic </w:t>
      </w:r>
      <w:r w:rsidRPr="00E623C8">
        <w:rPr>
          <w:rStyle w:val="Emphasis"/>
          <w:highlight w:val="yellow"/>
        </w:rPr>
        <w:t>development</w:t>
      </w:r>
      <w:r w:rsidRPr="00E623C8">
        <w:rPr>
          <w:sz w:val="16"/>
        </w:rPr>
        <w:t>. Globalization challenges all these aspects and calls for proactive occupational health policies and actions.</w:t>
      </w:r>
    </w:p>
    <w:p w14:paraId="59C56C33" w14:textId="77777777" w:rsidR="00CE27C2" w:rsidRPr="00E623C8" w:rsidRDefault="00CE27C2" w:rsidP="00CE27C2">
      <w:pPr>
        <w:rPr>
          <w:sz w:val="16"/>
        </w:rPr>
      </w:pPr>
      <w:r w:rsidRPr="00E623C8">
        <w:rPr>
          <w:sz w:val="16"/>
        </w:rPr>
        <w:t>10.2. Situation Analysis</w:t>
      </w:r>
    </w:p>
    <w:p w14:paraId="05D4BD25" w14:textId="77777777" w:rsidR="00CE27C2" w:rsidRPr="00E623C8" w:rsidRDefault="00CE27C2" w:rsidP="00CE27C2">
      <w:pPr>
        <w:rPr>
          <w:sz w:val="16"/>
        </w:rPr>
      </w:pPr>
      <w:r w:rsidRPr="00E623C8">
        <w:rPr>
          <w:sz w:val="16"/>
        </w:rPr>
        <w:t>The global analysis of health, safety, and economic burden of occupational and work-related diseases and injuries has been estimated to be at a level of 2.8 million fatalities. The majority (about 89%) of the total burden is attributed to WRDs, and about eleven percent to occupational injuries. The economic loss from such hazards amounts to 4% of GDPs on average. Recently, ILO has predicted a global loss of 25 million jobs by the COVID-19 pandemic.</w:t>
      </w:r>
    </w:p>
    <w:p w14:paraId="4D68D509" w14:textId="77777777" w:rsidR="00CE27C2" w:rsidRPr="00E623C8" w:rsidRDefault="00CE27C2" w:rsidP="00CE27C2">
      <w:pPr>
        <w:rPr>
          <w:sz w:val="16"/>
        </w:rPr>
      </w:pPr>
      <w:r w:rsidRPr="00E623C8">
        <w:rPr>
          <w:sz w:val="16"/>
        </w:rPr>
        <w:t>International surveys have shown low coverage of occupational health services (OHS) in the world (18.5% of the total global workforce). OHS are the key partner for the prevention and management of hazards for health and work ability at work and for the promotion of health and work ability. ILO C161 on Occupational Health Services aims to provide OHS for all workers.</w:t>
      </w:r>
    </w:p>
    <w:p w14:paraId="49C194A2" w14:textId="77777777" w:rsidR="00CE27C2" w:rsidRPr="00E623C8" w:rsidRDefault="00CE27C2" w:rsidP="00CE27C2">
      <w:pPr>
        <w:rPr>
          <w:sz w:val="16"/>
        </w:rPr>
      </w:pPr>
      <w:r w:rsidRPr="00E623C8">
        <w:rPr>
          <w:sz w:val="16"/>
        </w:rPr>
        <w:t>The COVID-19 pandemic has changed dramatically the perspectives for Decent Work and simultaneously demonstrated the critical value of health and safety, as well as of universal occupational health coverage in the management of the global crisis.</w:t>
      </w:r>
    </w:p>
    <w:p w14:paraId="226FE6F1" w14:textId="77777777" w:rsidR="00CE27C2" w:rsidRPr="00E623C8" w:rsidRDefault="00CE27C2" w:rsidP="00CE27C2">
      <w:pPr>
        <w:rPr>
          <w:sz w:val="16"/>
        </w:rPr>
      </w:pPr>
      <w:r w:rsidRPr="00E623C8">
        <w:rPr>
          <w:sz w:val="16"/>
        </w:rPr>
        <w:t>10.3. Concept and Content of Decent Work</w:t>
      </w:r>
    </w:p>
    <w:p w14:paraId="39FB6818" w14:textId="77777777" w:rsidR="00CE27C2" w:rsidRPr="00E623C8" w:rsidRDefault="00CE27C2" w:rsidP="00CE27C2">
      <w:pPr>
        <w:rPr>
          <w:sz w:val="16"/>
        </w:rPr>
      </w:pPr>
      <w:r w:rsidRPr="00E623C8">
        <w:rPr>
          <w:sz w:val="16"/>
        </w:rPr>
        <w:t xml:space="preserve">The Decent Work Agenda of the </w:t>
      </w:r>
      <w:r w:rsidRPr="00E623C8">
        <w:rPr>
          <w:rStyle w:val="Emphasis"/>
        </w:rPr>
        <w:t>ILO</w:t>
      </w:r>
      <w:r w:rsidRPr="00E623C8">
        <w:rPr>
          <w:sz w:val="16"/>
        </w:rPr>
        <w:t xml:space="preserve"> was established </w:t>
      </w:r>
      <w:r w:rsidRPr="00E623C8">
        <w:rPr>
          <w:rStyle w:val="StyleUnderline"/>
        </w:rPr>
        <w:t xml:space="preserve">to </w:t>
      </w:r>
      <w:r w:rsidRPr="00E623C8">
        <w:rPr>
          <w:rStyle w:val="Emphasis"/>
        </w:rPr>
        <w:t>equalize</w:t>
      </w:r>
      <w:r w:rsidRPr="00E623C8">
        <w:rPr>
          <w:rStyle w:val="StyleUnderline"/>
        </w:rPr>
        <w:t xml:space="preserve"> the </w:t>
      </w:r>
      <w:r w:rsidRPr="00E623C8">
        <w:rPr>
          <w:rStyle w:val="Emphasis"/>
        </w:rPr>
        <w:t>impact</w:t>
      </w:r>
      <w:r w:rsidRPr="00E623C8">
        <w:rPr>
          <w:rStyle w:val="StyleUnderline"/>
        </w:rPr>
        <w:t xml:space="preserve"> of </w:t>
      </w:r>
      <w:r w:rsidRPr="00E623C8">
        <w:rPr>
          <w:rStyle w:val="Emphasis"/>
        </w:rPr>
        <w:t>globalization</w:t>
      </w:r>
      <w:r w:rsidRPr="00E623C8">
        <w:rPr>
          <w:rStyle w:val="StyleUnderline"/>
        </w:rPr>
        <w:t xml:space="preserve"> on </w:t>
      </w:r>
      <w:r w:rsidRPr="00E623C8">
        <w:rPr>
          <w:rStyle w:val="Emphasis"/>
        </w:rPr>
        <w:t>employment</w:t>
      </w:r>
      <w:r w:rsidRPr="00E623C8">
        <w:rPr>
          <w:rStyle w:val="StyleUnderline"/>
        </w:rPr>
        <w:t xml:space="preserve">, workers’ </w:t>
      </w:r>
      <w:r w:rsidRPr="00E623C8">
        <w:rPr>
          <w:rStyle w:val="Emphasis"/>
        </w:rPr>
        <w:t>rights</w:t>
      </w:r>
      <w:r w:rsidRPr="00E623C8">
        <w:rPr>
          <w:rStyle w:val="StyleUnderline"/>
        </w:rPr>
        <w:t xml:space="preserve">, conditions of work, OSH, </w:t>
      </w:r>
      <w:r w:rsidRPr="00E623C8">
        <w:rPr>
          <w:rStyle w:val="Emphasis"/>
        </w:rPr>
        <w:t>social protection</w:t>
      </w:r>
      <w:r w:rsidRPr="00E623C8">
        <w:rPr>
          <w:rStyle w:val="StyleUnderline"/>
        </w:rPr>
        <w:t>, and social dialogue.</w:t>
      </w:r>
    </w:p>
    <w:p w14:paraId="7CD53190" w14:textId="77777777" w:rsidR="00CE27C2" w:rsidRPr="00E623C8" w:rsidRDefault="00CE27C2" w:rsidP="00CE27C2">
      <w:pPr>
        <w:rPr>
          <w:sz w:val="16"/>
        </w:rPr>
      </w:pPr>
      <w:r w:rsidRPr="00E623C8">
        <w:rPr>
          <w:sz w:val="16"/>
        </w:rPr>
        <w:t>In 2000–2019, the ILO launched a total of 121 DWCPs, i.e., in two-thirds of the 187 ILO Member States. So far, 53 DWCPs have been subjected to external evaluation, either as individual country evaluations or as a part of regional evaluations, and were deemed well guided, well documented, and well implemented.</w:t>
      </w:r>
    </w:p>
    <w:p w14:paraId="19DB6125" w14:textId="77777777" w:rsidR="00CE27C2" w:rsidRPr="00E623C8" w:rsidRDefault="00CE27C2" w:rsidP="00CE27C2">
      <w:pPr>
        <w:rPr>
          <w:sz w:val="16"/>
        </w:rPr>
      </w:pPr>
      <w:r w:rsidRPr="00E623C8">
        <w:rPr>
          <w:sz w:val="16"/>
        </w:rPr>
        <w:t>The contents of the DWCPs have been drawn up on the basis of the ILO Decent Work Agenda and the diagnosis of countries’ Decent Work needs and deficits, identified with the help of the Decent Work indicators. Thus, the programmes may differ between countries or the weight of the different Decent Work Pillars may vary between the DWCPs.</w:t>
      </w:r>
    </w:p>
    <w:p w14:paraId="102A776D" w14:textId="77777777" w:rsidR="00CE27C2" w:rsidRPr="00E623C8" w:rsidRDefault="00CE27C2" w:rsidP="00CE27C2">
      <w:pPr>
        <w:rPr>
          <w:sz w:val="16"/>
        </w:rPr>
      </w:pPr>
      <w:r w:rsidRPr="00E623C8">
        <w:rPr>
          <w:sz w:val="16"/>
        </w:rPr>
        <w:t>10.4. Occupational Health and Decent Work</w:t>
      </w:r>
    </w:p>
    <w:p w14:paraId="48343FCD" w14:textId="77777777" w:rsidR="00CE27C2" w:rsidRPr="00E623C8" w:rsidRDefault="00CE27C2" w:rsidP="00CE27C2">
      <w:pPr>
        <w:rPr>
          <w:sz w:val="16"/>
        </w:rPr>
      </w:pPr>
      <w:r w:rsidRPr="00E623C8">
        <w:rPr>
          <w:sz w:val="16"/>
        </w:rPr>
        <w:t>The rapid changes in working life and working conditions and the parallel major demographic trends (e.g., ageing populations, rural-urban and external migration) mean that OHS must be given more emphasis. For this, the promotion, ratification, and implementation of ILO C161 on Occupational Health Services should be enhanced, aiming for universal occupational health coverage of all workers. The Basic Occupational Health Service approach (BOHS) can serve as an instrument for the implementation of UOHC.</w:t>
      </w:r>
    </w:p>
    <w:p w14:paraId="178085F3" w14:textId="77777777" w:rsidR="00CE27C2" w:rsidRPr="00E623C8" w:rsidRDefault="00CE27C2" w:rsidP="00CE27C2">
      <w:pPr>
        <w:rPr>
          <w:sz w:val="16"/>
        </w:rPr>
      </w:pPr>
      <w:r w:rsidRPr="00E623C8">
        <w:rPr>
          <w:sz w:val="16"/>
        </w:rPr>
        <w:t>In the DWCPs, accidents and safety have been well addressed, but the health dimension and the work-related diseases, WRDs, except for HIV-AIDS at the workplace, are almost non-existent. There is a need to more firmly address the prevention and management of WRDs in DWCPs and ILO policies in general.</w:t>
      </w:r>
    </w:p>
    <w:p w14:paraId="389F7306" w14:textId="77777777" w:rsidR="00CE27C2" w:rsidRPr="00E623C8" w:rsidRDefault="00CE27C2" w:rsidP="00CE27C2">
      <w:pPr>
        <w:rPr>
          <w:sz w:val="16"/>
        </w:rPr>
      </w:pPr>
      <w:r w:rsidRPr="00E623C8">
        <w:rPr>
          <w:sz w:val="16"/>
        </w:rPr>
        <w:t>10.5. Evaluation and Information</w:t>
      </w:r>
    </w:p>
    <w:p w14:paraId="580C8C6A" w14:textId="77777777" w:rsidR="00CE27C2" w:rsidRPr="00E623C8" w:rsidRDefault="00CE27C2" w:rsidP="00CE27C2">
      <w:pPr>
        <w:rPr>
          <w:sz w:val="16"/>
        </w:rPr>
      </w:pPr>
      <w:r w:rsidRPr="00E623C8">
        <w:rPr>
          <w:sz w:val="16"/>
        </w:rPr>
        <w:t xml:space="preserve">The </w:t>
      </w:r>
      <w:r w:rsidRPr="00E623C8">
        <w:rPr>
          <w:rStyle w:val="Emphasis"/>
        </w:rPr>
        <w:t>Decent Work</w:t>
      </w:r>
      <w:r w:rsidRPr="00E623C8">
        <w:rPr>
          <w:sz w:val="16"/>
        </w:rPr>
        <w:t xml:space="preserve"> concept </w:t>
      </w:r>
      <w:r w:rsidRPr="00E623C8">
        <w:rPr>
          <w:rStyle w:val="StyleUnderline"/>
        </w:rPr>
        <w:t xml:space="preserve">has been deemed </w:t>
      </w:r>
      <w:r w:rsidRPr="00E623C8">
        <w:rPr>
          <w:rStyle w:val="Emphasis"/>
        </w:rPr>
        <w:t>timely</w:t>
      </w:r>
      <w:r w:rsidRPr="00E623C8">
        <w:rPr>
          <w:rStyle w:val="StyleUnderline"/>
        </w:rPr>
        <w:t xml:space="preserve"> and </w:t>
      </w:r>
      <w:r w:rsidRPr="00E623C8">
        <w:rPr>
          <w:rStyle w:val="Emphasis"/>
        </w:rPr>
        <w:t>feasible</w:t>
      </w:r>
      <w:r w:rsidRPr="00E623C8">
        <w:rPr>
          <w:rStyle w:val="StyleUnderline"/>
        </w:rPr>
        <w:t xml:space="preserve"> at the </w:t>
      </w:r>
      <w:r w:rsidRPr="00E623C8">
        <w:rPr>
          <w:rStyle w:val="Emphasis"/>
        </w:rPr>
        <w:t>country level</w:t>
      </w:r>
      <w:r w:rsidRPr="00E623C8">
        <w:rPr>
          <w:rStyle w:val="StyleUnderline"/>
        </w:rPr>
        <w:t xml:space="preserve"> and has been </w:t>
      </w:r>
      <w:r w:rsidRPr="00E623C8">
        <w:rPr>
          <w:rStyle w:val="Emphasis"/>
        </w:rPr>
        <w:t>widely adopted</w:t>
      </w:r>
      <w:r w:rsidRPr="00E623C8">
        <w:rPr>
          <w:sz w:val="16"/>
        </w:rPr>
        <w:t xml:space="preserve"> by the countries. </w:t>
      </w:r>
      <w:r w:rsidRPr="00E623C8">
        <w:rPr>
          <w:rStyle w:val="StyleUnderline"/>
        </w:rPr>
        <w:t xml:space="preserve">The DWCPs are effectively </w:t>
      </w:r>
      <w:r w:rsidRPr="00E623C8">
        <w:rPr>
          <w:rStyle w:val="Emphasis"/>
        </w:rPr>
        <w:t>guided</w:t>
      </w:r>
      <w:r w:rsidRPr="00E623C8">
        <w:rPr>
          <w:rStyle w:val="StyleUnderline"/>
        </w:rPr>
        <w:t xml:space="preserve"> by </w:t>
      </w:r>
      <w:r w:rsidRPr="00E623C8">
        <w:rPr>
          <w:rStyle w:val="StyleUnderline"/>
          <w:highlight w:val="yellow"/>
        </w:rPr>
        <w:t xml:space="preserve">the </w:t>
      </w:r>
      <w:r w:rsidRPr="00E623C8">
        <w:rPr>
          <w:rStyle w:val="Emphasis"/>
          <w:highlight w:val="yellow"/>
        </w:rPr>
        <w:t>ILO</w:t>
      </w:r>
      <w:r w:rsidRPr="00E623C8">
        <w:rPr>
          <w:rStyle w:val="StyleUnderline"/>
        </w:rPr>
        <w:t xml:space="preserve"> and designed to </w:t>
      </w:r>
      <w:r w:rsidRPr="00E623C8">
        <w:rPr>
          <w:rStyle w:val="Emphasis"/>
          <w:highlight w:val="yellow"/>
        </w:rPr>
        <w:t>respond</w:t>
      </w:r>
      <w:r w:rsidRPr="00E623C8">
        <w:rPr>
          <w:sz w:val="16"/>
          <w:highlight w:val="yellow"/>
        </w:rPr>
        <w:t xml:space="preserve"> </w:t>
      </w:r>
      <w:r w:rsidRPr="00E623C8">
        <w:rPr>
          <w:rStyle w:val="StyleUnderline"/>
          <w:highlight w:val="yellow"/>
        </w:rPr>
        <w:t xml:space="preserve">to </w:t>
      </w:r>
      <w:r w:rsidRPr="00E623C8">
        <w:rPr>
          <w:rStyle w:val="Emphasis"/>
          <w:highlight w:val="yellow"/>
        </w:rPr>
        <w:t>countries’ needs</w:t>
      </w:r>
      <w:r w:rsidRPr="00E623C8">
        <w:rPr>
          <w:sz w:val="16"/>
        </w:rPr>
        <w:t xml:space="preserve"> (Decent Work Guidebook, Decent Work indicators, and diagnosis). </w:t>
      </w:r>
      <w:r w:rsidRPr="00E623C8">
        <w:rPr>
          <w:rStyle w:val="StyleUnderline"/>
        </w:rPr>
        <w:t xml:space="preserve">They are </w:t>
      </w:r>
      <w:r w:rsidRPr="00E623C8">
        <w:rPr>
          <w:rStyle w:val="Emphasis"/>
          <w:highlight w:val="yellow"/>
        </w:rPr>
        <w:t>implemented</w:t>
      </w:r>
      <w:r w:rsidRPr="00E623C8">
        <w:rPr>
          <w:rStyle w:val="StyleUnderline"/>
          <w:highlight w:val="yellow"/>
        </w:rPr>
        <w:t xml:space="preserve"> through </w:t>
      </w:r>
      <w:r w:rsidRPr="00E623C8">
        <w:rPr>
          <w:rStyle w:val="Emphasis"/>
          <w:highlight w:val="yellow"/>
        </w:rPr>
        <w:t>national authorities</w:t>
      </w:r>
      <w:r w:rsidRPr="00E623C8">
        <w:rPr>
          <w:sz w:val="16"/>
        </w:rPr>
        <w:t xml:space="preserve"> </w:t>
      </w:r>
      <w:r w:rsidRPr="00E623C8">
        <w:rPr>
          <w:rStyle w:val="StyleUnderline"/>
        </w:rPr>
        <w:t xml:space="preserve">and actors, </w:t>
      </w:r>
      <w:r w:rsidRPr="00E623C8">
        <w:rPr>
          <w:rStyle w:val="StyleUnderline"/>
          <w:highlight w:val="yellow"/>
        </w:rPr>
        <w:t xml:space="preserve">with </w:t>
      </w:r>
      <w:r w:rsidRPr="00E623C8">
        <w:rPr>
          <w:rStyle w:val="Emphasis"/>
          <w:highlight w:val="yellow"/>
        </w:rPr>
        <w:t>technical support</w:t>
      </w:r>
      <w:r w:rsidRPr="00E623C8">
        <w:rPr>
          <w:rStyle w:val="StyleUnderline"/>
        </w:rPr>
        <w:t xml:space="preserve"> from the </w:t>
      </w:r>
      <w:r w:rsidRPr="00E623C8">
        <w:rPr>
          <w:rStyle w:val="Emphasis"/>
        </w:rPr>
        <w:t>ILO</w:t>
      </w:r>
      <w:r w:rsidRPr="00E623C8">
        <w:rPr>
          <w:sz w:val="16"/>
        </w:rPr>
        <w:t>. The external evaluations collected data on the implementation and country experiences and provided guidance for the further development of the DWCPs.</w:t>
      </w:r>
    </w:p>
    <w:p w14:paraId="7473932D" w14:textId="77777777" w:rsidR="00CE27C2" w:rsidRPr="00E623C8" w:rsidRDefault="00CE27C2" w:rsidP="00CE27C2">
      <w:pPr>
        <w:rPr>
          <w:sz w:val="16"/>
        </w:rPr>
      </w:pPr>
      <w:r w:rsidRPr="00E623C8">
        <w:rPr>
          <w:sz w:val="16"/>
        </w:rPr>
        <w:t xml:space="preserve">Although effective legal and technical tools, methodologies, and measures to prevent occupational accidents and diseases exist, </w:t>
      </w:r>
      <w:r w:rsidRPr="00E623C8">
        <w:rPr>
          <w:rStyle w:val="StyleUnderline"/>
          <w:highlight w:val="yellow"/>
        </w:rPr>
        <w:t xml:space="preserve">there is a </w:t>
      </w:r>
      <w:r w:rsidRPr="00E623C8">
        <w:rPr>
          <w:rStyle w:val="Emphasis"/>
          <w:highlight w:val="yellow"/>
        </w:rPr>
        <w:t>need</w:t>
      </w:r>
      <w:r w:rsidRPr="00E623C8">
        <w:rPr>
          <w:rStyle w:val="StyleUnderline"/>
          <w:highlight w:val="yellow"/>
        </w:rPr>
        <w:t xml:space="preserve"> for </w:t>
      </w:r>
      <w:r w:rsidRPr="00E623C8">
        <w:rPr>
          <w:rStyle w:val="Emphasis"/>
          <w:highlight w:val="yellow"/>
        </w:rPr>
        <w:t>increased</w:t>
      </w:r>
      <w:r w:rsidRPr="00E623C8">
        <w:rPr>
          <w:rStyle w:val="StyleUnderline"/>
        </w:rPr>
        <w:t xml:space="preserve"> general </w:t>
      </w:r>
      <w:r w:rsidRPr="00E623C8">
        <w:rPr>
          <w:rStyle w:val="StyleUnderline"/>
          <w:highlight w:val="yellow"/>
        </w:rPr>
        <w:t>awareness</w:t>
      </w:r>
      <w:r w:rsidRPr="00E623C8">
        <w:rPr>
          <w:sz w:val="16"/>
        </w:rPr>
        <w:t xml:space="preserve"> of the importance of OSH and OHS. </w:t>
      </w:r>
      <w:r w:rsidRPr="00E623C8">
        <w:rPr>
          <w:rStyle w:val="Emphasis"/>
          <w:highlight w:val="yellow"/>
        </w:rPr>
        <w:t>High-level political commitment</w:t>
      </w:r>
      <w:r w:rsidRPr="00E623C8">
        <w:rPr>
          <w:rStyle w:val="StyleUnderline"/>
          <w:highlight w:val="yellow"/>
        </w:rPr>
        <w:t xml:space="preserve"> is </w:t>
      </w:r>
      <w:r w:rsidRPr="00E623C8">
        <w:rPr>
          <w:rStyle w:val="Emphasis"/>
          <w:highlight w:val="yellow"/>
        </w:rPr>
        <w:t>needed</w:t>
      </w:r>
      <w:r w:rsidRPr="00E623C8">
        <w:rPr>
          <w:rStyle w:val="StyleUnderline"/>
          <w:highlight w:val="yellow"/>
        </w:rPr>
        <w:t xml:space="preserve"> for</w:t>
      </w:r>
      <w:r w:rsidRPr="00E623C8">
        <w:rPr>
          <w:sz w:val="16"/>
        </w:rPr>
        <w:t xml:space="preserve"> the </w:t>
      </w:r>
      <w:r w:rsidRPr="00E623C8">
        <w:rPr>
          <w:rStyle w:val="Emphasis"/>
          <w:highlight w:val="yellow"/>
        </w:rPr>
        <w:t>development</w:t>
      </w:r>
      <w:r w:rsidRPr="00E623C8">
        <w:rPr>
          <w:sz w:val="16"/>
        </w:rPr>
        <w:t xml:space="preserve"> of national OSH systems </w:t>
      </w:r>
      <w:r w:rsidRPr="00E623C8">
        <w:rPr>
          <w:rStyle w:val="StyleUnderline"/>
          <w:highlight w:val="yellow"/>
        </w:rPr>
        <w:t>and</w:t>
      </w:r>
      <w:r w:rsidRPr="00E623C8">
        <w:rPr>
          <w:sz w:val="16"/>
        </w:rPr>
        <w:t xml:space="preserve"> their </w:t>
      </w:r>
      <w:r w:rsidRPr="00E623C8">
        <w:rPr>
          <w:rStyle w:val="Emphasis"/>
        </w:rPr>
        <w:t xml:space="preserve">effective </w:t>
      </w:r>
      <w:r w:rsidRPr="00E623C8">
        <w:rPr>
          <w:rStyle w:val="Emphasis"/>
          <w:highlight w:val="yellow"/>
        </w:rPr>
        <w:t>implementation</w:t>
      </w:r>
      <w:r w:rsidRPr="00E623C8">
        <w:rPr>
          <w:sz w:val="16"/>
        </w:rPr>
        <w:t>, including the development of OHS in particular.</w:t>
      </w:r>
    </w:p>
    <w:p w14:paraId="10E208EE" w14:textId="77777777" w:rsidR="00CE27C2" w:rsidRPr="00E623C8" w:rsidRDefault="00CE27C2" w:rsidP="00CE27C2">
      <w:pPr>
        <w:pStyle w:val="Heading4"/>
      </w:pPr>
      <w:r w:rsidRPr="00E623C8">
        <w:t xml:space="preserve">Development is a </w:t>
      </w:r>
      <w:r w:rsidRPr="00E623C8">
        <w:rPr>
          <w:u w:val="single"/>
        </w:rPr>
        <w:t>risk filter</w:t>
      </w:r>
      <w:r w:rsidRPr="00E623C8">
        <w:t xml:space="preserve"> that </w:t>
      </w:r>
      <w:r w:rsidRPr="00E623C8">
        <w:rPr>
          <w:u w:val="single"/>
        </w:rPr>
        <w:t>outweighs</w:t>
      </w:r>
      <w:r w:rsidRPr="00E623C8">
        <w:t xml:space="preserve"> AND </w:t>
      </w:r>
      <w:r w:rsidRPr="00E623C8">
        <w:rPr>
          <w:u w:val="single"/>
        </w:rPr>
        <w:t>turns</w:t>
      </w:r>
      <w:r w:rsidRPr="00E623C8">
        <w:t xml:space="preserve"> every impact.</w:t>
      </w:r>
    </w:p>
    <w:p w14:paraId="4A7D555F" w14:textId="77777777" w:rsidR="00CE27C2" w:rsidRPr="00E623C8" w:rsidRDefault="00CE27C2" w:rsidP="00CE27C2">
      <w:r w:rsidRPr="00E623C8">
        <w:t xml:space="preserve">Ruth </w:t>
      </w:r>
      <w:r w:rsidRPr="00E623C8">
        <w:rPr>
          <w:rStyle w:val="Style13ptBold"/>
        </w:rPr>
        <w:t>Wong &amp;</w:t>
      </w:r>
      <w:r w:rsidRPr="00E623C8">
        <w:t xml:space="preserve"> Eevee </w:t>
      </w:r>
      <w:r w:rsidRPr="00E623C8">
        <w:rPr>
          <w:rStyle w:val="Style13ptBold"/>
        </w:rPr>
        <w:t>Ciara 22</w:t>
      </w:r>
      <w:r w:rsidRPr="00E623C8">
        <w:t>, Senior Cloud Systems Engineer, M.A. from Johns Hopkins University, M.Sc. in Bioinformatics from Western University; Machine learning engineer at PayPal, writer for the Effective Altruism Forum, “Rethinking longtermism and global development,” Substack, September 1, https://sunyshore.substack.com/p/rethinking-longtermism-and-global</w:t>
      </w:r>
    </w:p>
    <w:p w14:paraId="4540FF38" w14:textId="77777777" w:rsidR="00CE27C2" w:rsidRPr="00E623C8" w:rsidRDefault="00CE27C2" w:rsidP="00CE27C2">
      <w:pPr>
        <w:rPr>
          <w:sz w:val="16"/>
        </w:rPr>
      </w:pPr>
      <w:r w:rsidRPr="00E623C8">
        <w:rPr>
          <w:sz w:val="16"/>
        </w:rPr>
        <w:t xml:space="preserve">We agree that more powerful countries are likely to have more influence on the long-term future than less powerful ones, and that a country’s economic </w:t>
      </w:r>
      <w:r w:rsidRPr="00E623C8">
        <w:rPr>
          <w:rStyle w:val="StyleUnderline"/>
          <w:highlight w:val="yellow"/>
        </w:rPr>
        <w:t>development is a</w:t>
      </w:r>
      <w:r w:rsidRPr="00E623C8">
        <w:rPr>
          <w:rStyle w:val="StyleUnderline"/>
        </w:rPr>
        <w:t xml:space="preserve"> </w:t>
      </w:r>
      <w:r w:rsidRPr="00E623C8">
        <w:rPr>
          <w:rStyle w:val="Emphasis"/>
        </w:rPr>
        <w:t xml:space="preserve">strong </w:t>
      </w:r>
      <w:r w:rsidRPr="00E623C8">
        <w:rPr>
          <w:rStyle w:val="Emphasis"/>
          <w:highlight w:val="yellow"/>
        </w:rPr>
        <w:t>indicator</w:t>
      </w:r>
      <w:r w:rsidRPr="00E623C8">
        <w:rPr>
          <w:rStyle w:val="StyleUnderline"/>
          <w:highlight w:val="yellow"/>
        </w:rPr>
        <w:t xml:space="preserve"> of</w:t>
      </w:r>
      <w:r w:rsidRPr="00E623C8">
        <w:rPr>
          <w:rStyle w:val="StyleUnderline"/>
        </w:rPr>
        <w:t xml:space="preserve"> its </w:t>
      </w:r>
      <w:r w:rsidRPr="00E623C8">
        <w:rPr>
          <w:rStyle w:val="Emphasis"/>
          <w:highlight w:val="yellow"/>
        </w:rPr>
        <w:t>tech</w:t>
      </w:r>
      <w:r w:rsidRPr="00E623C8">
        <w:rPr>
          <w:rStyle w:val="StyleUnderline"/>
        </w:rPr>
        <w:t xml:space="preserve">nological </w:t>
      </w:r>
      <w:r w:rsidRPr="00E623C8">
        <w:rPr>
          <w:rStyle w:val="StyleUnderline"/>
          <w:highlight w:val="yellow"/>
        </w:rPr>
        <w:t>and</w:t>
      </w:r>
      <w:r w:rsidRPr="00E623C8">
        <w:rPr>
          <w:rStyle w:val="StyleUnderline"/>
        </w:rPr>
        <w:t xml:space="preserve"> </w:t>
      </w:r>
      <w:r w:rsidRPr="00E623C8">
        <w:rPr>
          <w:rStyle w:val="Emphasis"/>
        </w:rPr>
        <w:t xml:space="preserve">geopolitical </w:t>
      </w:r>
      <w:r w:rsidRPr="00E623C8">
        <w:rPr>
          <w:rStyle w:val="Emphasis"/>
          <w:highlight w:val="yellow"/>
        </w:rPr>
        <w:t>power</w:t>
      </w:r>
      <w:r w:rsidRPr="00E623C8">
        <w:rPr>
          <w:rStyle w:val="StyleUnderline"/>
        </w:rPr>
        <w:t xml:space="preserve">. However, </w:t>
      </w:r>
      <w:r w:rsidRPr="00E623C8">
        <w:rPr>
          <w:rStyle w:val="StyleUnderline"/>
          <w:highlight w:val="yellow"/>
        </w:rPr>
        <w:t>this</w:t>
      </w:r>
      <w:r w:rsidRPr="00E623C8">
        <w:rPr>
          <w:sz w:val="16"/>
        </w:rPr>
        <w:t xml:space="preserve"> does not mean that developed countries matter morally more than developing ones. Rather, it </w:t>
      </w:r>
      <w:r w:rsidRPr="00E623C8">
        <w:rPr>
          <w:rStyle w:val="StyleUnderline"/>
          <w:highlight w:val="yellow"/>
        </w:rPr>
        <w:t>underscores</w:t>
      </w:r>
      <w:r w:rsidRPr="00E623C8">
        <w:rPr>
          <w:rStyle w:val="StyleUnderline"/>
        </w:rPr>
        <w:t xml:space="preserve"> the importance of global development</w:t>
      </w:r>
      <w:r w:rsidRPr="00E623C8">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E623C8">
        <w:rPr>
          <w:rStyle w:val="StyleUnderline"/>
        </w:rPr>
        <w:t xml:space="preserve">this speaks to the </w:t>
      </w:r>
      <w:r w:rsidRPr="00E623C8">
        <w:rPr>
          <w:rStyle w:val="Emphasis"/>
          <w:highlight w:val="yellow"/>
        </w:rPr>
        <w:t>import</w:t>
      </w:r>
      <w:r w:rsidRPr="00E623C8">
        <w:rPr>
          <w:rStyle w:val="StyleUnderline"/>
          <w:highlight w:val="yellow"/>
        </w:rPr>
        <w:t>ance of</w:t>
      </w:r>
      <w:r w:rsidRPr="00E623C8">
        <w:rPr>
          <w:rStyle w:val="StyleUnderline"/>
        </w:rPr>
        <w:t xml:space="preserve"> </w:t>
      </w:r>
      <w:r w:rsidRPr="00E623C8">
        <w:rPr>
          <w:rStyle w:val="Emphasis"/>
        </w:rPr>
        <w:t>global development</w:t>
      </w:r>
      <w:r w:rsidRPr="00E623C8">
        <w:rPr>
          <w:rStyle w:val="StyleUnderline"/>
        </w:rPr>
        <w:t xml:space="preserve"> and helping people </w:t>
      </w:r>
      <w:r w:rsidRPr="00E623C8">
        <w:rPr>
          <w:rStyle w:val="Emphasis"/>
        </w:rPr>
        <w:t xml:space="preserve">escape </w:t>
      </w:r>
      <w:r w:rsidRPr="00E623C8">
        <w:rPr>
          <w:rStyle w:val="Emphasis"/>
          <w:highlight w:val="yellow"/>
        </w:rPr>
        <w:t>poverty</w:t>
      </w:r>
      <w:r w:rsidRPr="00E623C8">
        <w:rPr>
          <w:sz w:val="16"/>
        </w:rPr>
        <w:t>.</w:t>
      </w:r>
    </w:p>
    <w:p w14:paraId="698BDBC9" w14:textId="77777777" w:rsidR="00CE27C2" w:rsidRPr="00E623C8" w:rsidRDefault="00CE27C2" w:rsidP="00CE27C2">
      <w:pPr>
        <w:rPr>
          <w:sz w:val="16"/>
        </w:rPr>
      </w:pPr>
      <w:r w:rsidRPr="00E623C8">
        <w:rPr>
          <w:sz w:val="16"/>
        </w:rPr>
        <w:t>This essay describes why it’s important for the long term future for everyone to be in a relatively high-income country, and what it might look like for global development to be a longtermist issue. </w:t>
      </w:r>
      <w:r w:rsidRPr="00E623C8">
        <w:rPr>
          <w:rStyle w:val="StyleUnderline"/>
        </w:rPr>
        <w:t xml:space="preserve">Global development </w:t>
      </w:r>
      <w:r w:rsidRPr="00E623C8">
        <w:rPr>
          <w:rStyle w:val="StyleUnderline"/>
          <w:highlight w:val="yellow"/>
        </w:rPr>
        <w:t>benefits</w:t>
      </w:r>
      <w:r w:rsidRPr="00E623C8">
        <w:rPr>
          <w:rStyle w:val="StyleUnderline"/>
        </w:rPr>
        <w:t xml:space="preserve"> the </w:t>
      </w:r>
      <w:r w:rsidRPr="00E623C8">
        <w:rPr>
          <w:rStyle w:val="Emphasis"/>
        </w:rPr>
        <w:t xml:space="preserve">long-term </w:t>
      </w:r>
      <w:r w:rsidRPr="00E623C8">
        <w:rPr>
          <w:rStyle w:val="Emphasis"/>
          <w:highlight w:val="yellow"/>
        </w:rPr>
        <w:t>future</w:t>
      </w:r>
      <w:r w:rsidRPr="00E623C8">
        <w:rPr>
          <w:rStyle w:val="StyleUnderline"/>
        </w:rPr>
        <w:t xml:space="preserve"> by increasing diversity in </w:t>
      </w:r>
      <w:r w:rsidRPr="00E623C8">
        <w:rPr>
          <w:rStyle w:val="Emphasis"/>
        </w:rPr>
        <w:t>global institutions</w:t>
      </w:r>
      <w:r w:rsidRPr="00E623C8">
        <w:rPr>
          <w:rStyle w:val="StyleUnderline"/>
        </w:rPr>
        <w:t xml:space="preserve"> and </w:t>
      </w:r>
      <w:r w:rsidRPr="00E623C8">
        <w:rPr>
          <w:rStyle w:val="StyleUnderline"/>
          <w:highlight w:val="yellow"/>
        </w:rPr>
        <w:t>reducing</w:t>
      </w:r>
      <w:r w:rsidRPr="00E623C8">
        <w:rPr>
          <w:rStyle w:val="StyleUnderline"/>
        </w:rPr>
        <w:t xml:space="preserve"> civilization’s </w:t>
      </w:r>
      <w:r w:rsidRPr="00E623C8">
        <w:rPr>
          <w:rStyle w:val="StyleUnderline"/>
          <w:highlight w:val="yellow"/>
        </w:rPr>
        <w:t>vulnerability to</w:t>
      </w:r>
      <w:r w:rsidRPr="00E623C8">
        <w:rPr>
          <w:rStyle w:val="StyleUnderline"/>
        </w:rPr>
        <w:t xml:space="preserve"> </w:t>
      </w:r>
      <w:r w:rsidRPr="00E623C8">
        <w:rPr>
          <w:rStyle w:val="Emphasis"/>
        </w:rPr>
        <w:t xml:space="preserve">global catastrophic </w:t>
      </w:r>
      <w:r w:rsidRPr="00E623C8">
        <w:rPr>
          <w:rStyle w:val="Emphasis"/>
          <w:highlight w:val="yellow"/>
        </w:rPr>
        <w:t>risks</w:t>
      </w:r>
      <w:r w:rsidRPr="00E623C8">
        <w:rPr>
          <w:rStyle w:val="StyleUnderline"/>
          <w:highlight w:val="yellow"/>
        </w:rPr>
        <w:t xml:space="preserve"> like</w:t>
      </w:r>
      <w:r w:rsidRPr="00E623C8">
        <w:rPr>
          <w:rStyle w:val="StyleUnderline"/>
        </w:rPr>
        <w:t xml:space="preserve"> </w:t>
      </w:r>
      <w:r w:rsidRPr="00E623C8">
        <w:rPr>
          <w:rStyle w:val="Emphasis"/>
        </w:rPr>
        <w:t xml:space="preserve">armed </w:t>
      </w:r>
      <w:r w:rsidRPr="00E623C8">
        <w:rPr>
          <w:rStyle w:val="Emphasis"/>
          <w:highlight w:val="yellow"/>
        </w:rPr>
        <w:t>conflict</w:t>
      </w:r>
      <w:r w:rsidRPr="00E623C8">
        <w:rPr>
          <w:rStyle w:val="StyleUnderline"/>
        </w:rPr>
        <w:t xml:space="preserve"> and </w:t>
      </w:r>
      <w:r w:rsidRPr="00E623C8">
        <w:rPr>
          <w:rStyle w:val="Emphasis"/>
        </w:rPr>
        <w:t>pandemics</w:t>
      </w:r>
      <w:r w:rsidRPr="00E623C8">
        <w:rPr>
          <w:sz w:val="16"/>
        </w:rPr>
        <w:t>.</w:t>
      </w:r>
    </w:p>
    <w:p w14:paraId="357BA30F" w14:textId="77777777" w:rsidR="00CE27C2" w:rsidRPr="00E623C8" w:rsidRDefault="00CE27C2" w:rsidP="00CE27C2">
      <w:pPr>
        <w:rPr>
          <w:sz w:val="16"/>
        </w:rPr>
      </w:pPr>
      <w:r w:rsidRPr="00E623C8">
        <w:rPr>
          <w:sz w:val="16"/>
        </w:rPr>
        <w:t>What is global development?</w:t>
      </w:r>
    </w:p>
    <w:p w14:paraId="632B45A6" w14:textId="77777777" w:rsidR="00CE27C2" w:rsidRPr="00E623C8" w:rsidRDefault="00CE27C2" w:rsidP="00CE27C2">
      <w:pPr>
        <w:rPr>
          <w:sz w:val="16"/>
        </w:rPr>
      </w:pPr>
      <w:r w:rsidRPr="00E623C8">
        <w:rPr>
          <w:sz w:val="16"/>
        </w:rPr>
        <w:t>Effective altruists regularly talk about “global health and development” as a category of ways to do good. However, it’s clear now that development drives health much more than health drives development.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w:t>
      </w:r>
    </w:p>
    <w:p w14:paraId="0E1BCAEC" w14:textId="77777777" w:rsidR="00CE27C2" w:rsidRPr="00E623C8" w:rsidRDefault="00CE27C2" w:rsidP="00CE27C2">
      <w:pPr>
        <w:pStyle w:val="ListParagraph"/>
        <w:numPr>
          <w:ilvl w:val="0"/>
          <w:numId w:val="89"/>
        </w:numPr>
        <w:rPr>
          <w:sz w:val="16"/>
        </w:rPr>
      </w:pPr>
      <w:r w:rsidRPr="00E623C8">
        <w:rPr>
          <w:sz w:val="16"/>
        </w:rPr>
        <w:t>Create conditions for small farmers to thrive.</w:t>
      </w:r>
    </w:p>
    <w:p w14:paraId="5B447C80" w14:textId="77777777" w:rsidR="00CE27C2" w:rsidRPr="00E623C8" w:rsidRDefault="00CE27C2" w:rsidP="00CE27C2">
      <w:pPr>
        <w:pStyle w:val="ListParagraph"/>
        <w:numPr>
          <w:ilvl w:val="0"/>
          <w:numId w:val="89"/>
        </w:numPr>
        <w:rPr>
          <w:sz w:val="16"/>
        </w:rPr>
      </w:pPr>
      <w:r w:rsidRPr="00E623C8">
        <w:rPr>
          <w:sz w:val="16"/>
        </w:rPr>
        <w:t>Use the proceeds from agricultural surpluses to build a manufacturing base that is tooled from the start to produce exports.</w:t>
      </w:r>
    </w:p>
    <w:p w14:paraId="6D692040" w14:textId="77777777" w:rsidR="00CE27C2" w:rsidRPr="00E623C8" w:rsidRDefault="00CE27C2" w:rsidP="00CE27C2">
      <w:pPr>
        <w:pStyle w:val="ListParagraph"/>
        <w:numPr>
          <w:ilvl w:val="0"/>
          <w:numId w:val="89"/>
        </w:numPr>
        <w:rPr>
          <w:sz w:val="16"/>
        </w:rPr>
      </w:pPr>
      <w:r w:rsidRPr="00E623C8">
        <w:rPr>
          <w:sz w:val="16"/>
        </w:rPr>
        <w:t>Nurture both these sectors (small farming and export-oriented manufacturing) with financial institutions closely controlled by the government.</w:t>
      </w:r>
    </w:p>
    <w:p w14:paraId="75072AB6" w14:textId="77777777" w:rsidR="00CE27C2" w:rsidRPr="00E623C8" w:rsidRDefault="00CE27C2" w:rsidP="00CE27C2">
      <w:pPr>
        <w:rPr>
          <w:sz w:val="16"/>
        </w:rPr>
      </w:pPr>
      <w:r w:rsidRPr="00E623C8">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2EFE84E0" w14:textId="77777777" w:rsidR="00CE27C2" w:rsidRPr="00E623C8" w:rsidRDefault="00CE27C2" w:rsidP="00CE27C2">
      <w:pPr>
        <w:rPr>
          <w:sz w:val="16"/>
        </w:rPr>
      </w:pPr>
      <w:r w:rsidRPr="00E623C8">
        <w:rPr>
          <w:sz w:val="16"/>
        </w:rPr>
        <w:t>Global development is important for the long-term future</w:t>
      </w:r>
    </w:p>
    <w:p w14:paraId="753C497B" w14:textId="77777777" w:rsidR="00CE27C2" w:rsidRPr="00E623C8" w:rsidRDefault="00CE27C2" w:rsidP="00CE27C2">
      <w:pPr>
        <w:rPr>
          <w:sz w:val="16"/>
        </w:rPr>
      </w:pPr>
      <w:r w:rsidRPr="00E623C8">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24DBF829" w14:textId="77777777" w:rsidR="00CE27C2" w:rsidRPr="00E623C8" w:rsidRDefault="00CE27C2" w:rsidP="00CE27C2">
      <w:pPr>
        <w:rPr>
          <w:sz w:val="16"/>
        </w:rPr>
      </w:pPr>
      <w:r w:rsidRPr="00E623C8">
        <w:rPr>
          <w:sz w:val="16"/>
        </w:rPr>
        <w:t xml:space="preserve">But most of the benefits of global development are through trajectory changes that affect the long-term future. We argue that </w:t>
      </w:r>
      <w:r w:rsidRPr="00E623C8">
        <w:rPr>
          <w:rStyle w:val="StyleUnderline"/>
        </w:rPr>
        <w:t xml:space="preserve">global development creates significant </w:t>
      </w:r>
      <w:r w:rsidRPr="00E623C8">
        <w:rPr>
          <w:rStyle w:val="Emphasis"/>
        </w:rPr>
        <w:t>long-term benefits</w:t>
      </w:r>
      <w:r w:rsidRPr="00E623C8">
        <w:rPr>
          <w:rStyle w:val="StyleUnderline"/>
        </w:rPr>
        <w:t xml:space="preserve"> through this route. Global development can also lead to </w:t>
      </w:r>
      <w:r w:rsidRPr="00E623C8">
        <w:rPr>
          <w:rStyle w:val="Emphasis"/>
        </w:rPr>
        <w:t>trajectory changes</w:t>
      </w:r>
      <w:r w:rsidRPr="00E623C8">
        <w:rPr>
          <w:rStyle w:val="StyleUnderline"/>
        </w:rPr>
        <w:t xml:space="preserve"> in the global political environment that would </w:t>
      </w:r>
      <w:r w:rsidRPr="00E623C8">
        <w:rPr>
          <w:rStyle w:val="Emphasis"/>
        </w:rPr>
        <w:t>not</w:t>
      </w:r>
      <w:r w:rsidRPr="00E623C8">
        <w:rPr>
          <w:rStyle w:val="StyleUnderline"/>
        </w:rPr>
        <w:t xml:space="preserve"> happen if the development timeline were </w:t>
      </w:r>
      <w:r w:rsidRPr="00E623C8">
        <w:rPr>
          <w:rStyle w:val="Emphasis"/>
        </w:rPr>
        <w:t>slowed down</w:t>
      </w:r>
      <w:r w:rsidRPr="00E623C8">
        <w:rPr>
          <w:rStyle w:val="StyleUnderline"/>
        </w:rPr>
        <w:t xml:space="preserve">, since such changes can be </w:t>
      </w:r>
      <w:r w:rsidRPr="00E623C8">
        <w:rPr>
          <w:rStyle w:val="Emphasis"/>
        </w:rPr>
        <w:t>locked in</w:t>
      </w:r>
      <w:r w:rsidRPr="00E623C8">
        <w:rPr>
          <w:rStyle w:val="StyleUnderline"/>
        </w:rPr>
        <w:t xml:space="preserve"> over time</w:t>
      </w:r>
      <w:r w:rsidRPr="00E623C8">
        <w:rPr>
          <w:sz w:val="16"/>
        </w:rPr>
        <w:t>.</w:t>
      </w:r>
    </w:p>
    <w:p w14:paraId="25CBF5C4" w14:textId="77777777" w:rsidR="00CE27C2" w:rsidRPr="00E623C8" w:rsidRDefault="00CE27C2" w:rsidP="00CE27C2">
      <w:pPr>
        <w:rPr>
          <w:sz w:val="16"/>
        </w:rPr>
      </w:pPr>
      <w:r w:rsidRPr="00E623C8">
        <w:rPr>
          <w:sz w:val="16"/>
        </w:rPr>
        <w:t>Global development increases diversity in global governance</w:t>
      </w:r>
    </w:p>
    <w:p w14:paraId="1CA034E0" w14:textId="77777777" w:rsidR="00CE27C2" w:rsidRPr="00E623C8" w:rsidRDefault="00CE27C2" w:rsidP="00CE27C2">
      <w:pPr>
        <w:rPr>
          <w:sz w:val="16"/>
        </w:rPr>
      </w:pPr>
      <w:r w:rsidRPr="00E623C8">
        <w:rPr>
          <w:sz w:val="16"/>
        </w:rPr>
        <w:t xml:space="preserve">One of the main ways global development benefits the far future is through its impact on diversity and inclusion in world institutions. </w:t>
      </w:r>
      <w:r w:rsidRPr="00E623C8">
        <w:rPr>
          <w:rStyle w:val="StyleUnderline"/>
        </w:rPr>
        <w:t xml:space="preserve">As </w:t>
      </w:r>
      <w:r w:rsidRPr="00E623C8">
        <w:rPr>
          <w:rStyle w:val="StyleUnderline"/>
          <w:highlight w:val="yellow"/>
        </w:rPr>
        <w:t>countries get</w:t>
      </w:r>
      <w:r w:rsidRPr="00E623C8">
        <w:rPr>
          <w:rStyle w:val="StyleUnderline"/>
        </w:rPr>
        <w:t xml:space="preserve"> richer, their people get </w:t>
      </w:r>
      <w:r w:rsidRPr="00E623C8">
        <w:rPr>
          <w:rStyle w:val="Emphasis"/>
        </w:rPr>
        <w:t xml:space="preserve">better </w:t>
      </w:r>
      <w:r w:rsidRPr="00E623C8">
        <w:rPr>
          <w:rStyle w:val="Emphasis"/>
          <w:highlight w:val="yellow"/>
        </w:rPr>
        <w:t>educated</w:t>
      </w:r>
      <w:r w:rsidRPr="00E623C8">
        <w:rPr>
          <w:rStyle w:val="StyleUnderline"/>
          <w:highlight w:val="yellow"/>
        </w:rPr>
        <w:t xml:space="preserve"> and</w:t>
      </w:r>
      <w:r w:rsidRPr="00E623C8">
        <w:rPr>
          <w:rStyle w:val="StyleUnderline"/>
        </w:rPr>
        <w:t xml:space="preserve"> thus better placed to </w:t>
      </w:r>
      <w:r w:rsidRPr="00E623C8">
        <w:rPr>
          <w:rStyle w:val="StyleUnderline"/>
          <w:highlight w:val="yellow"/>
        </w:rPr>
        <w:t xml:space="preserve">participate in </w:t>
      </w:r>
      <w:r w:rsidRPr="00E623C8">
        <w:rPr>
          <w:rStyle w:val="Emphasis"/>
          <w:highlight w:val="yellow"/>
        </w:rPr>
        <w:t>institutions</w:t>
      </w:r>
      <w:r w:rsidRPr="00E623C8">
        <w:rPr>
          <w:sz w:val="16"/>
        </w:rPr>
        <w:t xml:space="preserve"> with great decision-making power over the world, such as multinational corporations, governments, and international organizations. Increasing the diversity of decision makers in </w:t>
      </w:r>
      <w:r w:rsidRPr="00E623C8">
        <w:rPr>
          <w:rStyle w:val="StyleUnderline"/>
        </w:rPr>
        <w:t xml:space="preserve">global institutions </w:t>
      </w:r>
      <w:r w:rsidRPr="00E623C8">
        <w:rPr>
          <w:rStyle w:val="Emphasis"/>
          <w:highlight w:val="yellow"/>
        </w:rPr>
        <w:t>improves</w:t>
      </w:r>
      <w:r w:rsidRPr="00E623C8">
        <w:rPr>
          <w:rStyle w:val="Emphasis"/>
        </w:rPr>
        <w:t xml:space="preserve"> the </w:t>
      </w:r>
      <w:r w:rsidRPr="00E623C8">
        <w:rPr>
          <w:rStyle w:val="Emphasis"/>
          <w:highlight w:val="yellow"/>
        </w:rPr>
        <w:t>quality</w:t>
      </w:r>
      <w:r w:rsidRPr="00E623C8">
        <w:rPr>
          <w:rStyle w:val="StyleUnderline"/>
          <w:highlight w:val="yellow"/>
        </w:rPr>
        <w:t xml:space="preserve"> of</w:t>
      </w:r>
      <w:r w:rsidRPr="00E623C8">
        <w:rPr>
          <w:rStyle w:val="StyleUnderline"/>
        </w:rPr>
        <w:t xml:space="preserve"> </w:t>
      </w:r>
      <w:r w:rsidRPr="00E623C8">
        <w:rPr>
          <w:rStyle w:val="Emphasis"/>
        </w:rPr>
        <w:t xml:space="preserve">world </w:t>
      </w:r>
      <w:r w:rsidRPr="00E623C8">
        <w:rPr>
          <w:rStyle w:val="Emphasis"/>
          <w:highlight w:val="yellow"/>
        </w:rPr>
        <w:t>governance</w:t>
      </w:r>
      <w:r w:rsidRPr="00E623C8">
        <w:rPr>
          <w:rStyle w:val="StyleUnderline"/>
        </w:rPr>
        <w:t xml:space="preserve">, which enables humanity to better </w:t>
      </w:r>
      <w:r w:rsidRPr="00E623C8">
        <w:rPr>
          <w:rStyle w:val="Emphasis"/>
          <w:highlight w:val="yellow"/>
        </w:rPr>
        <w:t>navigate existential risks</w:t>
      </w:r>
      <w:r w:rsidRPr="00E623C8">
        <w:rPr>
          <w:rStyle w:val="StyleUnderline"/>
        </w:rPr>
        <w:t xml:space="preserve"> and other </w:t>
      </w:r>
      <w:r w:rsidRPr="00E623C8">
        <w:rPr>
          <w:rStyle w:val="Emphasis"/>
        </w:rPr>
        <w:t>global challenges</w:t>
      </w:r>
      <w:r w:rsidRPr="00E623C8">
        <w:rPr>
          <w:sz w:val="16"/>
        </w:rPr>
        <w:t>.</w:t>
      </w:r>
    </w:p>
    <w:p w14:paraId="49193297" w14:textId="77777777" w:rsidR="00CE27C2" w:rsidRPr="00E623C8" w:rsidRDefault="00CE27C2" w:rsidP="00CE27C2">
      <w:pPr>
        <w:rPr>
          <w:sz w:val="16"/>
        </w:rPr>
      </w:pPr>
      <w:r w:rsidRPr="00E623C8">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66B6B40E" w14:textId="77777777" w:rsidR="00CE27C2" w:rsidRPr="00E623C8" w:rsidRDefault="00CE27C2" w:rsidP="00CE27C2">
      <w:pPr>
        <w:rPr>
          <w:sz w:val="16"/>
        </w:rPr>
      </w:pPr>
      <w:r w:rsidRPr="00E623C8">
        <w:rPr>
          <w:rStyle w:val="StyleUnderline"/>
        </w:rPr>
        <w:t xml:space="preserve">Currently, about </w:t>
      </w:r>
      <w:r w:rsidRPr="00E623C8">
        <w:rPr>
          <w:rStyle w:val="Emphasis"/>
        </w:rPr>
        <w:t>689 million</w:t>
      </w:r>
      <w:r w:rsidRPr="00E623C8">
        <w:rPr>
          <w:rStyle w:val="StyleUnderline"/>
        </w:rPr>
        <w:t xml:space="preserve"> of the 8 billion people worldwide live in </w:t>
      </w:r>
      <w:r w:rsidRPr="00E623C8">
        <w:rPr>
          <w:rStyle w:val="Emphasis"/>
        </w:rPr>
        <w:t>extreme poverty</w:t>
      </w:r>
      <w:r w:rsidRPr="00E623C8">
        <w:rPr>
          <w:rStyle w:val="StyleUnderline"/>
        </w:rPr>
        <w:t xml:space="preserve">, and they </w:t>
      </w:r>
      <w:r w:rsidRPr="00E623C8">
        <w:rPr>
          <w:rStyle w:val="Emphasis"/>
        </w:rPr>
        <w:t>cannot</w:t>
      </w:r>
      <w:r w:rsidRPr="00E623C8">
        <w:rPr>
          <w:rStyle w:val="StyleUnderline"/>
        </w:rPr>
        <w:t xml:space="preserve"> participate meaningfully in world governance</w:t>
      </w:r>
      <w:r w:rsidRPr="00E623C8">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0A2657D4" w14:textId="77777777" w:rsidR="00CE27C2" w:rsidRPr="00E623C8" w:rsidRDefault="00CE27C2" w:rsidP="00CE27C2">
      <w:pPr>
        <w:rPr>
          <w:sz w:val="16"/>
        </w:rPr>
      </w:pPr>
      <w:r w:rsidRPr="00E623C8">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7C041237" w14:textId="77777777" w:rsidR="00CE27C2" w:rsidRPr="00E623C8" w:rsidRDefault="00CE27C2" w:rsidP="00CE27C2">
      <w:pPr>
        <w:rPr>
          <w:sz w:val="16"/>
        </w:rPr>
      </w:pPr>
      <w:r w:rsidRPr="00E623C8">
        <w:rPr>
          <w:sz w:val="16"/>
        </w:rPr>
        <w:t>Global development reduces existential risks</w:t>
      </w:r>
    </w:p>
    <w:p w14:paraId="433BBCA5" w14:textId="77777777" w:rsidR="00CE27C2" w:rsidRPr="00E623C8" w:rsidRDefault="00CE27C2" w:rsidP="00CE27C2">
      <w:pPr>
        <w:rPr>
          <w:sz w:val="16"/>
        </w:rPr>
      </w:pPr>
      <w:r w:rsidRPr="00E623C8">
        <w:rPr>
          <w:rStyle w:val="Emphasis"/>
        </w:rPr>
        <w:t>Another</w:t>
      </w:r>
      <w:r w:rsidRPr="00E623C8">
        <w:rPr>
          <w:rStyle w:val="StyleUnderline"/>
        </w:rPr>
        <w:t xml:space="preserve"> important way in which global development improves the long-term future is by </w:t>
      </w:r>
      <w:r w:rsidRPr="00E623C8">
        <w:rPr>
          <w:rStyle w:val="Emphasis"/>
          <w:highlight w:val="yellow"/>
        </w:rPr>
        <w:t>reducing</w:t>
      </w:r>
      <w:r w:rsidRPr="00E623C8">
        <w:rPr>
          <w:rStyle w:val="Emphasis"/>
        </w:rPr>
        <w:t xml:space="preserve"> existential </w:t>
      </w:r>
      <w:r w:rsidRPr="00E623C8">
        <w:rPr>
          <w:rStyle w:val="Emphasis"/>
          <w:highlight w:val="yellow"/>
        </w:rPr>
        <w:t>risks</w:t>
      </w:r>
      <w:r w:rsidRPr="00E623C8">
        <w:rPr>
          <w:rStyle w:val="StyleUnderline"/>
        </w:rPr>
        <w:t xml:space="preserve">, particularly risks </w:t>
      </w:r>
      <w:r w:rsidRPr="00E623C8">
        <w:rPr>
          <w:rStyle w:val="StyleUnderline"/>
          <w:highlight w:val="yellow"/>
        </w:rPr>
        <w:t xml:space="preserve">from </w:t>
      </w:r>
      <w:r w:rsidRPr="00E623C8">
        <w:rPr>
          <w:rStyle w:val="Emphasis"/>
          <w:highlight w:val="yellow"/>
        </w:rPr>
        <w:t>pandemics</w:t>
      </w:r>
      <w:r w:rsidRPr="00E623C8">
        <w:rPr>
          <w:rStyle w:val="StyleUnderline"/>
          <w:highlight w:val="yellow"/>
        </w:rPr>
        <w:t xml:space="preserve"> and</w:t>
      </w:r>
      <w:r w:rsidRPr="00E623C8">
        <w:rPr>
          <w:rStyle w:val="StyleUnderline"/>
        </w:rPr>
        <w:t xml:space="preserve"> </w:t>
      </w:r>
      <w:r w:rsidRPr="00E623C8">
        <w:rPr>
          <w:rStyle w:val="Emphasis"/>
        </w:rPr>
        <w:t xml:space="preserve">political </w:t>
      </w:r>
      <w:r w:rsidRPr="00E623C8">
        <w:rPr>
          <w:rStyle w:val="Emphasis"/>
          <w:highlight w:val="yellow"/>
        </w:rPr>
        <w:t>instability</w:t>
      </w:r>
      <w:r w:rsidRPr="00E623C8">
        <w:rPr>
          <w:sz w:val="16"/>
        </w:rPr>
        <w:t xml:space="preserve">. 80,000 Hours estimates that the risk of a biological existential catastrophe in the next 100 years is about 1 in 1000. </w:t>
      </w:r>
      <w:r w:rsidRPr="00E623C8">
        <w:rPr>
          <w:rStyle w:val="StyleUnderline"/>
          <w:highlight w:val="yellow"/>
        </w:rPr>
        <w:t>Poverty</w:t>
      </w:r>
      <w:r w:rsidRPr="00E623C8">
        <w:rPr>
          <w:rStyle w:val="StyleUnderline"/>
        </w:rPr>
        <w:t xml:space="preserve"> makes communities more susceptible to </w:t>
      </w:r>
      <w:r w:rsidRPr="00E623C8">
        <w:rPr>
          <w:rStyle w:val="StyleUnderline"/>
          <w:highlight w:val="yellow"/>
        </w:rPr>
        <w:t>spread</w:t>
      </w:r>
      <w:r w:rsidRPr="00E623C8">
        <w:rPr>
          <w:rStyle w:val="StyleUnderline"/>
        </w:rPr>
        <w:t xml:space="preserve">ing infectious </w:t>
      </w:r>
      <w:r w:rsidRPr="00E623C8">
        <w:rPr>
          <w:rStyle w:val="Emphasis"/>
          <w:highlight w:val="yellow"/>
        </w:rPr>
        <w:t>diseases</w:t>
      </w:r>
      <w:r w:rsidRPr="00E623C8">
        <w:rPr>
          <w:sz w:val="16"/>
        </w:rPr>
        <w:t xml:space="preserve">. For example, a </w:t>
      </w:r>
      <w:r w:rsidRPr="00E623C8">
        <w:rPr>
          <w:rStyle w:val="Emphasis"/>
        </w:rPr>
        <w:t>study</w:t>
      </w:r>
      <w:r w:rsidRPr="00E623C8">
        <w:rPr>
          <w:rStyle w:val="StyleUnderline"/>
        </w:rPr>
        <w:t xml:space="preserve"> of Monrovia</w:t>
      </w:r>
      <w:r w:rsidRPr="00E623C8">
        <w:rPr>
          <w:sz w:val="16"/>
        </w:rPr>
        <w:t xml:space="preserve">, Liberia, in 2014 found that </w:t>
      </w:r>
      <w:r w:rsidRPr="00E623C8">
        <w:rPr>
          <w:rStyle w:val="StyleUnderline"/>
        </w:rPr>
        <w:t xml:space="preserve">people living in slums who caught the </w:t>
      </w:r>
      <w:r w:rsidRPr="00E623C8">
        <w:rPr>
          <w:rStyle w:val="Emphasis"/>
        </w:rPr>
        <w:t>Ebola virus</w:t>
      </w:r>
      <w:r w:rsidRPr="00E623C8">
        <w:rPr>
          <w:rStyle w:val="StyleUnderline"/>
        </w:rPr>
        <w:t xml:space="preserve"> spread it to an average of 3.5 times more people than people living in rich neighborhoods</w:t>
      </w:r>
      <w:r w:rsidRPr="00E623C8">
        <w:rPr>
          <w:sz w:val="16"/>
        </w:rPr>
        <w:t xml:space="preserve">. This is because these neighborhoods are overcrowded, contaminated, and lacking in sanitation and health care infrastructure. Also, malnutrition weakens the immune systems of poor people, thereby making them more vulnerable to disease. </w:t>
      </w:r>
      <w:r w:rsidRPr="00E623C8">
        <w:rPr>
          <w:rStyle w:val="StyleUnderline"/>
        </w:rPr>
        <w:t xml:space="preserve">Raising national </w:t>
      </w:r>
      <w:r w:rsidRPr="00E623C8">
        <w:rPr>
          <w:rStyle w:val="StyleUnderline"/>
          <w:highlight w:val="yellow"/>
        </w:rPr>
        <w:t>income improves</w:t>
      </w:r>
      <w:r w:rsidRPr="00E623C8">
        <w:rPr>
          <w:rStyle w:val="StyleUnderline"/>
        </w:rPr>
        <w:t xml:space="preserve"> </w:t>
      </w:r>
      <w:r w:rsidRPr="00E623C8">
        <w:rPr>
          <w:rStyle w:val="Emphasis"/>
        </w:rPr>
        <w:t xml:space="preserve">population </w:t>
      </w:r>
      <w:r w:rsidRPr="00E623C8">
        <w:rPr>
          <w:rStyle w:val="Emphasis"/>
          <w:highlight w:val="yellow"/>
        </w:rPr>
        <w:t>health</w:t>
      </w:r>
      <w:r w:rsidRPr="00E623C8">
        <w:rPr>
          <w:rStyle w:val="StyleUnderline"/>
          <w:highlight w:val="yellow"/>
        </w:rPr>
        <w:t xml:space="preserve"> and</w:t>
      </w:r>
      <w:r w:rsidRPr="00E623C8">
        <w:rPr>
          <w:rStyle w:val="StyleUnderline"/>
        </w:rPr>
        <w:t xml:space="preserve"> enables countries to </w:t>
      </w:r>
      <w:r w:rsidRPr="00E623C8">
        <w:rPr>
          <w:rStyle w:val="Emphasis"/>
          <w:highlight w:val="yellow"/>
        </w:rPr>
        <w:t>invest</w:t>
      </w:r>
      <w:r w:rsidRPr="00E623C8">
        <w:rPr>
          <w:rStyle w:val="Emphasis"/>
        </w:rPr>
        <w:t xml:space="preserve"> more</w:t>
      </w:r>
      <w:r w:rsidRPr="00E623C8">
        <w:rPr>
          <w:rStyle w:val="StyleUnderline"/>
        </w:rPr>
        <w:t xml:space="preserve"> in </w:t>
      </w:r>
      <w:r w:rsidRPr="00E623C8">
        <w:rPr>
          <w:rStyle w:val="Emphasis"/>
        </w:rPr>
        <w:t xml:space="preserve">public health </w:t>
      </w:r>
      <w:r w:rsidRPr="00E623C8">
        <w:rPr>
          <w:rStyle w:val="Emphasis"/>
          <w:highlight w:val="yellow"/>
        </w:rPr>
        <w:t>infra</w:t>
      </w:r>
      <w:r w:rsidRPr="00E623C8">
        <w:rPr>
          <w:rStyle w:val="Emphasis"/>
        </w:rPr>
        <w:t>structure</w:t>
      </w:r>
      <w:r w:rsidRPr="00E623C8">
        <w:rPr>
          <w:rStyle w:val="StyleUnderline"/>
        </w:rPr>
        <w:t xml:space="preserve">, which </w:t>
      </w:r>
      <w:r w:rsidRPr="00E623C8">
        <w:rPr>
          <w:rStyle w:val="StyleUnderline"/>
          <w:highlight w:val="yellow"/>
        </w:rPr>
        <w:t>makes populations</w:t>
      </w:r>
      <w:r w:rsidRPr="00E623C8">
        <w:rPr>
          <w:rStyle w:val="StyleUnderline"/>
        </w:rPr>
        <w:t xml:space="preserve"> more </w:t>
      </w:r>
      <w:r w:rsidRPr="00E623C8">
        <w:rPr>
          <w:rStyle w:val="Emphasis"/>
          <w:highlight w:val="yellow"/>
        </w:rPr>
        <w:t>resilient</w:t>
      </w:r>
      <w:r w:rsidRPr="00E623C8">
        <w:rPr>
          <w:rStyle w:val="StyleUnderline"/>
          <w:highlight w:val="yellow"/>
        </w:rPr>
        <w:t xml:space="preserve"> to</w:t>
      </w:r>
      <w:r w:rsidRPr="00E623C8">
        <w:rPr>
          <w:rStyle w:val="StyleUnderline"/>
        </w:rPr>
        <w:t xml:space="preserve"> potentially </w:t>
      </w:r>
      <w:r w:rsidRPr="00E623C8">
        <w:rPr>
          <w:rStyle w:val="Emphasis"/>
        </w:rPr>
        <w:t xml:space="preserve">catastrophic </w:t>
      </w:r>
      <w:r w:rsidRPr="00E623C8">
        <w:rPr>
          <w:rStyle w:val="Emphasis"/>
          <w:highlight w:val="yellow"/>
        </w:rPr>
        <w:t>pandemics</w:t>
      </w:r>
      <w:r w:rsidRPr="00E623C8">
        <w:rPr>
          <w:sz w:val="16"/>
        </w:rPr>
        <w:t>.</w:t>
      </w:r>
    </w:p>
    <w:p w14:paraId="65C0D8BC" w14:textId="77777777" w:rsidR="00CE27C2" w:rsidRPr="00E623C8" w:rsidRDefault="00CE27C2" w:rsidP="00CE27C2">
      <w:pPr>
        <w:rPr>
          <w:sz w:val="16"/>
        </w:rPr>
      </w:pPr>
      <w:r w:rsidRPr="00E623C8">
        <w:rPr>
          <w:rStyle w:val="Emphasis"/>
        </w:rPr>
        <w:t xml:space="preserve">Global </w:t>
      </w:r>
      <w:r w:rsidRPr="00E623C8">
        <w:rPr>
          <w:rStyle w:val="Emphasis"/>
          <w:highlight w:val="yellow"/>
        </w:rPr>
        <w:t>poverty</w:t>
      </w:r>
      <w:r w:rsidRPr="00E623C8">
        <w:rPr>
          <w:rStyle w:val="StyleUnderline"/>
        </w:rPr>
        <w:t xml:space="preserve"> also </w:t>
      </w:r>
      <w:r w:rsidRPr="00E623C8">
        <w:rPr>
          <w:rStyle w:val="StyleUnderline"/>
          <w:highlight w:val="yellow"/>
        </w:rPr>
        <w:t>causes</w:t>
      </w:r>
      <w:r w:rsidRPr="00E623C8">
        <w:rPr>
          <w:rStyle w:val="StyleUnderline"/>
        </w:rPr>
        <w:t xml:space="preserve"> </w:t>
      </w:r>
      <w:r w:rsidRPr="00E623C8">
        <w:rPr>
          <w:rStyle w:val="Emphasis"/>
        </w:rPr>
        <w:t>existential risk</w:t>
      </w:r>
      <w:r w:rsidRPr="00E623C8">
        <w:rPr>
          <w:rStyle w:val="StyleUnderline"/>
        </w:rPr>
        <w:t xml:space="preserve"> through its negative effects on </w:t>
      </w:r>
      <w:r w:rsidRPr="00E623C8">
        <w:rPr>
          <w:rStyle w:val="Emphasis"/>
        </w:rPr>
        <w:t>international security</w:t>
      </w:r>
      <w:r w:rsidRPr="00E623C8">
        <w:rPr>
          <w:rStyle w:val="StyleUnderline"/>
        </w:rPr>
        <w:t xml:space="preserve">. Many developing countries, particularly weak states, are caught in a </w:t>
      </w:r>
      <w:r w:rsidRPr="00E623C8">
        <w:rPr>
          <w:rStyle w:val="Emphasis"/>
        </w:rPr>
        <w:t>vicious cycle</w:t>
      </w:r>
      <w:r w:rsidRPr="00E623C8">
        <w:rPr>
          <w:rStyle w:val="StyleUnderline"/>
        </w:rPr>
        <w:t xml:space="preserve"> of poverty, </w:t>
      </w:r>
      <w:r w:rsidRPr="00E623C8">
        <w:rPr>
          <w:rStyle w:val="Emphasis"/>
        </w:rPr>
        <w:t>corruption</w:t>
      </w:r>
      <w:r w:rsidRPr="00E623C8">
        <w:rPr>
          <w:rStyle w:val="StyleUnderline"/>
        </w:rPr>
        <w:t xml:space="preserve">, and </w:t>
      </w:r>
      <w:r w:rsidRPr="00E623C8">
        <w:rPr>
          <w:rStyle w:val="Emphasis"/>
        </w:rPr>
        <w:t xml:space="preserve">political </w:t>
      </w:r>
      <w:r w:rsidRPr="00E623C8">
        <w:rPr>
          <w:rStyle w:val="Emphasis"/>
          <w:highlight w:val="yellow"/>
        </w:rPr>
        <w:t>instability</w:t>
      </w:r>
      <w:r w:rsidRPr="00E623C8">
        <w:rPr>
          <w:sz w:val="16"/>
        </w:rPr>
        <w:t xml:space="preserve">: “Inept, corrupt, or weak governance fosters poverty; widespread poverty makes effective, equitable governance more difficult to achieve; and when weak governments fail to improve their people’s lives, their legitimacy suffers.” </w:t>
      </w:r>
      <w:r w:rsidRPr="00E623C8">
        <w:rPr>
          <w:rStyle w:val="StyleUnderline"/>
        </w:rPr>
        <w:t xml:space="preserve">Weak states often </w:t>
      </w:r>
      <w:r w:rsidRPr="00E623C8">
        <w:rPr>
          <w:rStyle w:val="Emphasis"/>
        </w:rPr>
        <w:t xml:space="preserve">engender </w:t>
      </w:r>
      <w:r w:rsidRPr="00E623C8">
        <w:rPr>
          <w:rStyle w:val="Emphasis"/>
          <w:highlight w:val="yellow"/>
        </w:rPr>
        <w:t>terrorism</w:t>
      </w:r>
      <w:r w:rsidRPr="00E623C8">
        <w:rPr>
          <w:rStyle w:val="StyleUnderline"/>
          <w:highlight w:val="yellow"/>
        </w:rPr>
        <w:t xml:space="preserve"> and </w:t>
      </w:r>
      <w:r w:rsidRPr="00E623C8">
        <w:rPr>
          <w:rStyle w:val="Emphasis"/>
          <w:highlight w:val="yellow"/>
        </w:rPr>
        <w:t>crime</w:t>
      </w:r>
      <w:r w:rsidRPr="00E623C8">
        <w:rPr>
          <w:rStyle w:val="StyleUnderline"/>
        </w:rPr>
        <w:t xml:space="preserve"> because they are unable to maintain law and order in their territories</w:t>
      </w:r>
      <w:r w:rsidRPr="00E623C8">
        <w:rPr>
          <w:sz w:val="16"/>
        </w:rPr>
        <w:t>.</w:t>
      </w:r>
    </w:p>
    <w:p w14:paraId="3247997C" w14:textId="77777777" w:rsidR="00CE27C2" w:rsidRDefault="00CE27C2" w:rsidP="00CE27C2">
      <w:pPr>
        <w:pStyle w:val="Heading3"/>
      </w:pPr>
      <w:r>
        <w:t>K---1NC</w:t>
      </w:r>
    </w:p>
    <w:p w14:paraId="7FD8072E" w14:textId="77777777" w:rsidR="00CE27C2" w:rsidRPr="00CE27C2" w:rsidRDefault="00CE27C2" w:rsidP="00CE27C2">
      <w:pPr>
        <w:pStyle w:val="Heading4"/>
        <w:rPr>
          <w:b w:val="0"/>
          <w:bCs/>
        </w:rPr>
      </w:pPr>
      <w:r w:rsidRPr="00CE27C2">
        <w:rPr>
          <w:rStyle w:val="Style13ptBold"/>
          <w:b/>
          <w:bCs w:val="0"/>
          <w:u w:val="single"/>
        </w:rPr>
        <w:t>Anzaldúa K</w:t>
      </w:r>
    </w:p>
    <w:p w14:paraId="1D986773" w14:textId="77777777" w:rsidR="00CE27C2" w:rsidRPr="00FE44C0" w:rsidRDefault="00CE27C2" w:rsidP="00CE27C2"/>
    <w:p w14:paraId="7AC56471" w14:textId="77777777" w:rsidR="00CE27C2" w:rsidRPr="00FE44C0" w:rsidRDefault="00CE27C2" w:rsidP="00CE27C2">
      <w:pPr>
        <w:pStyle w:val="Heading4"/>
      </w:pPr>
      <w:bookmarkStart w:id="3" w:name="_Hlk204936944"/>
      <w:bookmarkStart w:id="4" w:name="_Hlk207136176"/>
      <w:r w:rsidRPr="00FE44C0">
        <w:rPr>
          <w:u w:val="single"/>
        </w:rPr>
        <w:t>Fiat</w:t>
      </w:r>
      <w:r w:rsidRPr="00FE44C0">
        <w:t xml:space="preserve"> constrains </w:t>
      </w:r>
      <w:r w:rsidRPr="00FE44C0">
        <w:rPr>
          <w:i/>
          <w:iCs w:val="0"/>
          <w:u w:val="single"/>
        </w:rPr>
        <w:t>generative understandings</w:t>
      </w:r>
      <w:r w:rsidRPr="00FE44C0">
        <w:t xml:space="preserve"> that develop from </w:t>
      </w:r>
      <w:r w:rsidRPr="00FE44C0">
        <w:rPr>
          <w:u w:val="single"/>
        </w:rPr>
        <w:t>free-flowing rejections</w:t>
      </w:r>
      <w:r w:rsidRPr="00FE44C0">
        <w:t xml:space="preserve"> of Western rationality to justify </w:t>
      </w:r>
      <w:r w:rsidRPr="00FE44C0">
        <w:rPr>
          <w:u w:val="single"/>
        </w:rPr>
        <w:t>ontological violence</w:t>
      </w:r>
      <w:r w:rsidRPr="00FE44C0">
        <w:t xml:space="preserve">. Vote negative to embrace </w:t>
      </w:r>
      <w:r w:rsidRPr="00FE44C0">
        <w:rPr>
          <w:i/>
          <w:iCs w:val="0"/>
          <w:u w:val="single"/>
        </w:rPr>
        <w:t>conocimiento</w:t>
      </w:r>
      <w:r w:rsidRPr="00FE44C0">
        <w:t xml:space="preserve">. </w:t>
      </w:r>
    </w:p>
    <w:p w14:paraId="01AB2FB3" w14:textId="77777777" w:rsidR="00CE27C2" w:rsidRPr="00FE44C0" w:rsidRDefault="00CE27C2" w:rsidP="00CE27C2">
      <w:r w:rsidRPr="00FE44C0">
        <w:t xml:space="preserve">Gloria E. </w:t>
      </w:r>
      <w:r w:rsidRPr="00FE44C0">
        <w:rPr>
          <w:rStyle w:val="Style13ptBold"/>
        </w:rPr>
        <w:t>Anzaldúa 2</w:t>
      </w:r>
      <w:r w:rsidRPr="00FE44C0">
        <w:t xml:space="preserve">, tejana patlache (queer) nepantlera spiritual activist, co-editor of This Bridge Called My Back: Writings by Radical Women of Color, her book Borderlands/La frontera: The New Mestiza was chosen as one of the one hundred Best Books of the Century by both Hungry Mind Review and by Utne Reader, 2002, “now let us shift… the path of conocimiento… inner work, public acts,” in </w:t>
      </w:r>
      <w:r w:rsidRPr="00FE44C0">
        <w:rPr>
          <w:i/>
          <w:iCs/>
        </w:rPr>
        <w:t>This Bridge We Call Home: Radical Visions for Transformation</w:t>
      </w:r>
      <w:r w:rsidRPr="00FE44C0">
        <w:t xml:space="preserve"> edited by Anzaldúa and AnaLouise Keating, pp. 540-578</w:t>
      </w:r>
    </w:p>
    <w:p w14:paraId="1F51A831" w14:textId="77777777" w:rsidR="00CE27C2" w:rsidRPr="00FE44C0" w:rsidRDefault="00CE27C2" w:rsidP="00CE27C2">
      <w:pPr>
        <w:rPr>
          <w:rStyle w:val="StyleUnderline"/>
        </w:rPr>
      </w:pPr>
      <w:r w:rsidRPr="008A77EC">
        <w:rPr>
          <w:rStyle w:val="StyleUnderline"/>
        </w:rPr>
        <w:t xml:space="preserve">You </w:t>
      </w:r>
      <w:r w:rsidRPr="00165642">
        <w:rPr>
          <w:rStyle w:val="Emphasis"/>
          <w:highlight w:val="yellow"/>
        </w:rPr>
        <w:t>struggle each day</w:t>
      </w:r>
      <w:r w:rsidRPr="00FE44C0">
        <w:rPr>
          <w:rStyle w:val="StyleUnderline"/>
          <w:highlight w:val="yellow"/>
        </w:rPr>
        <w:t xml:space="preserve"> to know </w:t>
      </w:r>
      <w:r w:rsidRPr="00165642">
        <w:rPr>
          <w:rStyle w:val="Emphasis"/>
          <w:highlight w:val="yellow"/>
        </w:rPr>
        <w:t>the world</w:t>
      </w:r>
      <w:r w:rsidRPr="00165642">
        <w:rPr>
          <w:rStyle w:val="Emphasis"/>
        </w:rPr>
        <w:t xml:space="preserve"> you live in</w:t>
      </w:r>
      <w:r w:rsidRPr="00165642">
        <w:rPr>
          <w:sz w:val="16"/>
        </w:rPr>
        <w:t xml:space="preserve">, to </w:t>
      </w:r>
      <w:r w:rsidRPr="00FE44C0">
        <w:rPr>
          <w:rStyle w:val="StyleUnderline"/>
        </w:rPr>
        <w:t>come to grips with the problems of life.</w:t>
      </w:r>
      <w:r w:rsidRPr="00165642">
        <w:rPr>
          <w:sz w:val="16"/>
        </w:rPr>
        <w:t xml:space="preserve"> Motivated by the need to </w:t>
      </w:r>
      <w:r w:rsidRPr="008A77EC">
        <w:rPr>
          <w:sz w:val="16"/>
        </w:rPr>
        <w:t xml:space="preserve">understand, </w:t>
      </w:r>
      <w:r w:rsidRPr="008A77EC">
        <w:rPr>
          <w:rStyle w:val="StyleUnderline"/>
        </w:rPr>
        <w:t xml:space="preserve">you </w:t>
      </w:r>
      <w:r w:rsidRPr="00165642">
        <w:rPr>
          <w:rStyle w:val="Emphasis"/>
          <w:highlight w:val="yellow"/>
        </w:rPr>
        <w:t>crave</w:t>
      </w:r>
      <w:r w:rsidRPr="00FE44C0">
        <w:rPr>
          <w:rStyle w:val="StyleUnderline"/>
          <w:highlight w:val="yellow"/>
        </w:rPr>
        <w:t xml:space="preserve"> to be</w:t>
      </w:r>
      <w:r w:rsidRPr="00FE44C0">
        <w:rPr>
          <w:rStyle w:val="StyleUnderline"/>
        </w:rPr>
        <w:t xml:space="preserve"> what and </w:t>
      </w:r>
      <w:r w:rsidRPr="00165642">
        <w:rPr>
          <w:rStyle w:val="Emphasis"/>
          <w:highlight w:val="yellow"/>
        </w:rPr>
        <w:t>who you are</w:t>
      </w:r>
      <w:r w:rsidRPr="00FE44C0">
        <w:rPr>
          <w:rStyle w:val="StyleUnderline"/>
          <w:highlight w:val="yellow"/>
        </w:rPr>
        <w:t>.</w:t>
      </w:r>
      <w:r w:rsidRPr="00165642">
        <w:rPr>
          <w:sz w:val="16"/>
        </w:rPr>
        <w:t xml:space="preserve"> A </w:t>
      </w:r>
      <w:r w:rsidRPr="00165642">
        <w:rPr>
          <w:rStyle w:val="Emphasis"/>
          <w:highlight w:val="yellow"/>
        </w:rPr>
        <w:t>spiritual hunger</w:t>
      </w:r>
      <w:r w:rsidRPr="00FE44C0">
        <w:rPr>
          <w:rStyle w:val="StyleUnderline"/>
        </w:rPr>
        <w:t xml:space="preserve"> rumbles </w:t>
      </w:r>
      <w:r w:rsidRPr="00165642">
        <w:rPr>
          <w:rStyle w:val="Emphasis"/>
        </w:rPr>
        <w:t>deep in your belly</w:t>
      </w:r>
      <w:r w:rsidRPr="00165642">
        <w:rPr>
          <w:sz w:val="16"/>
        </w:rPr>
        <w:t xml:space="preserve">, the </w:t>
      </w:r>
      <w:r w:rsidRPr="00FE44C0">
        <w:rPr>
          <w:rStyle w:val="StyleUnderline"/>
        </w:rPr>
        <w:t xml:space="preserve">yearning to live up to your </w:t>
      </w:r>
      <w:r w:rsidRPr="00165642">
        <w:rPr>
          <w:rStyle w:val="Emphasis"/>
        </w:rPr>
        <w:t>potential</w:t>
      </w:r>
      <w:r w:rsidRPr="00FE44C0">
        <w:rPr>
          <w:rStyle w:val="StyleUnderline"/>
        </w:rPr>
        <w:t>.</w:t>
      </w:r>
      <w:r w:rsidRPr="00FE44C0">
        <w:rPr>
          <w:sz w:val="14"/>
        </w:rPr>
        <w:t xml:space="preserve"> You question the doctrines claiming to be the only right way to live. These ways no longer accommodate the person you are, or the life you’re living. They no longer help you with your central task—to determine what your life means, to catch a glimpse of the cosmic order and your part in that cosmovisión, and to translate these into artistic forms. </w:t>
      </w:r>
      <w:r w:rsidRPr="00FE44C0">
        <w:rPr>
          <w:rStyle w:val="StyleUnderline"/>
        </w:rPr>
        <w:t xml:space="preserve">Tu camino de </w:t>
      </w:r>
      <w:r w:rsidRPr="00165642">
        <w:rPr>
          <w:rStyle w:val="Emphasis"/>
          <w:highlight w:val="yellow"/>
        </w:rPr>
        <w:t>conocimiento</w:t>
      </w:r>
      <w:r w:rsidRPr="00FE44C0">
        <w:rPr>
          <w:rStyle w:val="StyleUnderline"/>
          <w:highlight w:val="yellow"/>
        </w:rPr>
        <w:t xml:space="preserve"> requires</w:t>
      </w:r>
      <w:r w:rsidRPr="00FE44C0">
        <w:rPr>
          <w:sz w:val="16"/>
        </w:rPr>
        <w:t xml:space="preserve"> </w:t>
      </w:r>
      <w:r w:rsidRPr="008A77EC">
        <w:rPr>
          <w:sz w:val="16"/>
        </w:rPr>
        <w:t xml:space="preserve">that </w:t>
      </w:r>
      <w:r w:rsidRPr="008A77EC">
        <w:rPr>
          <w:rStyle w:val="Emphasis"/>
        </w:rPr>
        <w:t>you</w:t>
      </w:r>
      <w:r w:rsidRPr="00165642">
        <w:rPr>
          <w:rStyle w:val="Emphasis"/>
        </w:rPr>
        <w:t xml:space="preserve"> encounter your shadow side</w:t>
      </w:r>
      <w:r w:rsidRPr="00FE44C0">
        <w:rPr>
          <w:sz w:val="16"/>
        </w:rPr>
        <w:t xml:space="preserve"> and </w:t>
      </w:r>
      <w:r w:rsidRPr="00FE44C0">
        <w:rPr>
          <w:rStyle w:val="StyleUnderline"/>
          <w:highlight w:val="yellow"/>
        </w:rPr>
        <w:t xml:space="preserve">confront what you’ve </w:t>
      </w:r>
      <w:r w:rsidRPr="00165642">
        <w:rPr>
          <w:rStyle w:val="Emphasis"/>
          <w:highlight w:val="yellow"/>
        </w:rPr>
        <w:t>programmed yourself</w:t>
      </w:r>
      <w:r w:rsidRPr="00FE44C0">
        <w:rPr>
          <w:sz w:val="16"/>
        </w:rPr>
        <w:t xml:space="preserve"> (and have been programmed by your cultures) </w:t>
      </w:r>
      <w:r w:rsidRPr="00165642">
        <w:rPr>
          <w:rStyle w:val="Emphasis"/>
          <w:highlight w:val="yellow"/>
        </w:rPr>
        <w:t>to avoid</w:t>
      </w:r>
      <w:r w:rsidRPr="00165642">
        <w:rPr>
          <w:rStyle w:val="Emphasis"/>
        </w:rPr>
        <w:t xml:space="preserve"> (desconocer),</w:t>
      </w:r>
      <w:r w:rsidRPr="00FE44C0">
        <w:rPr>
          <w:rStyle w:val="StyleUnderline"/>
        </w:rPr>
        <w:t xml:space="preserve"> to confront the traits and habits distorting how you see reality and inhibiting the full use of your facultades.</w:t>
      </w:r>
    </w:p>
    <w:p w14:paraId="1AAE2231" w14:textId="77777777" w:rsidR="00CE27C2" w:rsidRPr="00FE44C0" w:rsidRDefault="00CE27C2" w:rsidP="00CE27C2">
      <w:pPr>
        <w:rPr>
          <w:sz w:val="14"/>
        </w:rPr>
      </w:pPr>
      <w:r w:rsidRPr="00FE44C0">
        <w:rPr>
          <w:sz w:val="14"/>
        </w:rPr>
        <w:t xml:space="preserve">At the crack of change between millennia, you and the rest of humanity are undergoing profound transformations and shifts in perception. </w:t>
      </w:r>
      <w:r w:rsidRPr="00FE44C0">
        <w:rPr>
          <w:rStyle w:val="StyleUnderline"/>
        </w:rPr>
        <w:t>All</w:t>
      </w:r>
      <w:r w:rsidRPr="00165642">
        <w:rPr>
          <w:sz w:val="16"/>
        </w:rPr>
        <w:t xml:space="preserve">, </w:t>
      </w:r>
      <w:r w:rsidRPr="008A77EC">
        <w:rPr>
          <w:sz w:val="16"/>
        </w:rPr>
        <w:t xml:space="preserve">including </w:t>
      </w:r>
      <w:r w:rsidRPr="008A77EC">
        <w:rPr>
          <w:rStyle w:val="Emphasis"/>
        </w:rPr>
        <w:t xml:space="preserve">the </w:t>
      </w:r>
      <w:r w:rsidRPr="00165642">
        <w:rPr>
          <w:rStyle w:val="Emphasis"/>
          <w:highlight w:val="yellow"/>
        </w:rPr>
        <w:t xml:space="preserve">planet </w:t>
      </w:r>
      <w:r w:rsidRPr="008A77EC">
        <w:rPr>
          <w:rStyle w:val="Emphasis"/>
        </w:rPr>
        <w:t>and every species</w:t>
      </w:r>
      <w:r w:rsidRPr="00FE44C0">
        <w:rPr>
          <w:rStyle w:val="StyleUnderline"/>
        </w:rPr>
        <w:t xml:space="preserve">, are </w:t>
      </w:r>
      <w:r w:rsidRPr="00165642">
        <w:rPr>
          <w:rStyle w:val="Emphasis"/>
        </w:rPr>
        <w:t>caught between cultures</w:t>
      </w:r>
      <w:r w:rsidRPr="00FE44C0">
        <w:rPr>
          <w:sz w:val="14"/>
        </w:rPr>
        <w:t xml:space="preserve"> and bleed-throughs among different worlds—</w:t>
      </w:r>
      <w:r w:rsidRPr="00FE44C0">
        <w:rPr>
          <w:rStyle w:val="StyleUnderline"/>
        </w:rPr>
        <w:t xml:space="preserve">each with its own version of reality. We are </w:t>
      </w:r>
      <w:r w:rsidRPr="008A77EC">
        <w:rPr>
          <w:rStyle w:val="StyleUnderline"/>
        </w:rPr>
        <w:t xml:space="preserve">experiencing a </w:t>
      </w:r>
      <w:r w:rsidRPr="008A77EC">
        <w:rPr>
          <w:rStyle w:val="Emphasis"/>
        </w:rPr>
        <w:t>personal, global identity crisis</w:t>
      </w:r>
      <w:r w:rsidRPr="008A77EC">
        <w:rPr>
          <w:rStyle w:val="StyleUnderline"/>
        </w:rPr>
        <w:t xml:space="preserve"> in</w:t>
      </w:r>
      <w:r w:rsidRPr="00FE44C0">
        <w:rPr>
          <w:rStyle w:val="StyleUnderline"/>
          <w:highlight w:val="yellow"/>
        </w:rPr>
        <w:t xml:space="preserve"> a </w:t>
      </w:r>
      <w:r w:rsidRPr="00165642">
        <w:rPr>
          <w:rStyle w:val="Emphasis"/>
          <w:highlight w:val="yellow"/>
        </w:rPr>
        <w:t>disintegrating social order</w:t>
      </w:r>
      <w:r w:rsidRPr="00FE44C0">
        <w:rPr>
          <w:rStyle w:val="StyleUnderline"/>
          <w:highlight w:val="yellow"/>
        </w:rPr>
        <w:t xml:space="preserve"> that</w:t>
      </w:r>
      <w:r w:rsidRPr="00FE44C0">
        <w:rPr>
          <w:sz w:val="14"/>
        </w:rPr>
        <w:t xml:space="preserve"> possesses little heart and </w:t>
      </w:r>
      <w:r w:rsidRPr="00FE44C0">
        <w:rPr>
          <w:rStyle w:val="StyleUnderline"/>
        </w:rPr>
        <w:t xml:space="preserve">functions to </w:t>
      </w:r>
      <w:r w:rsidRPr="00FE44C0">
        <w:rPr>
          <w:rStyle w:val="StyleUnderline"/>
          <w:highlight w:val="yellow"/>
        </w:rPr>
        <w:t>oppress people</w:t>
      </w:r>
      <w:r w:rsidRPr="00FE44C0">
        <w:rPr>
          <w:sz w:val="16"/>
        </w:rPr>
        <w:t xml:space="preserve"> by </w:t>
      </w:r>
      <w:r w:rsidRPr="00FE44C0">
        <w:rPr>
          <w:rStyle w:val="StyleUnderline"/>
          <w:highlight w:val="yellow"/>
        </w:rPr>
        <w:t>organizing</w:t>
      </w:r>
      <w:r w:rsidRPr="00FE44C0">
        <w:rPr>
          <w:sz w:val="16"/>
        </w:rPr>
        <w:t xml:space="preserve"> them </w:t>
      </w:r>
      <w:r w:rsidRPr="00FE44C0">
        <w:rPr>
          <w:rStyle w:val="StyleUnderline"/>
          <w:highlight w:val="yellow"/>
        </w:rPr>
        <w:t xml:space="preserve">in </w:t>
      </w:r>
      <w:r w:rsidRPr="00165642">
        <w:rPr>
          <w:rStyle w:val="Emphasis"/>
          <w:highlight w:val="yellow"/>
        </w:rPr>
        <w:t>hierarchies</w:t>
      </w:r>
      <w:r w:rsidRPr="00FE44C0">
        <w:rPr>
          <w:rStyle w:val="StyleUnderline"/>
        </w:rPr>
        <w:t xml:space="preserve"> of commerce and power—</w:t>
      </w:r>
      <w:r w:rsidRPr="00FE44C0">
        <w:rPr>
          <w:sz w:val="14"/>
        </w:rPr>
        <w:t xml:space="preserve">a </w:t>
      </w:r>
      <w:r w:rsidRPr="00165642">
        <w:rPr>
          <w:rStyle w:val="Emphasis"/>
          <w:highlight w:val="yellow"/>
        </w:rPr>
        <w:t>collusion of gov</w:t>
      </w:r>
      <w:r w:rsidRPr="008A77EC">
        <w:rPr>
          <w:rStyle w:val="Emphasis"/>
        </w:rPr>
        <w:t>ernment,</w:t>
      </w:r>
      <w:r w:rsidRPr="00165642">
        <w:rPr>
          <w:rStyle w:val="Emphasis"/>
        </w:rPr>
        <w:t xml:space="preserve"> transnational industry, </w:t>
      </w:r>
      <w:r w:rsidRPr="00165642">
        <w:rPr>
          <w:rStyle w:val="Emphasis"/>
          <w:highlight w:val="yellow"/>
        </w:rPr>
        <w:t>business, and the military</w:t>
      </w:r>
      <w:r w:rsidRPr="00FE44C0">
        <w:rPr>
          <w:sz w:val="14"/>
        </w:rPr>
        <w:t xml:space="preserve"> all </w:t>
      </w:r>
      <w:r w:rsidRPr="00FE44C0">
        <w:rPr>
          <w:rStyle w:val="StyleUnderline"/>
          <w:highlight w:val="yellow"/>
        </w:rPr>
        <w:t>linked by</w:t>
      </w:r>
      <w:r w:rsidRPr="00FE44C0">
        <w:rPr>
          <w:sz w:val="14"/>
        </w:rPr>
        <w:t xml:space="preserve"> a </w:t>
      </w:r>
      <w:r w:rsidRPr="008A77EC">
        <w:rPr>
          <w:rStyle w:val="Emphasis"/>
        </w:rPr>
        <w:t xml:space="preserve">pragmatic </w:t>
      </w:r>
      <w:r w:rsidRPr="00165642">
        <w:rPr>
          <w:rStyle w:val="Emphasis"/>
          <w:highlight w:val="yellow"/>
        </w:rPr>
        <w:t>tech</w:t>
      </w:r>
      <w:r w:rsidRPr="008A77EC">
        <w:rPr>
          <w:rStyle w:val="Emphasis"/>
        </w:rPr>
        <w:t>nology and science</w:t>
      </w:r>
      <w:r w:rsidRPr="008A77EC">
        <w:rPr>
          <w:rStyle w:val="StyleUnderline"/>
        </w:rPr>
        <w:t xml:space="preserve"> </w:t>
      </w:r>
      <w:r w:rsidRPr="00FE44C0">
        <w:rPr>
          <w:rStyle w:val="StyleUnderline"/>
        </w:rPr>
        <w:t xml:space="preserve">voracious </w:t>
      </w:r>
      <w:r w:rsidRPr="00165642">
        <w:rPr>
          <w:rStyle w:val="StyleUnderline"/>
        </w:rPr>
        <w:t>for</w:t>
      </w:r>
      <w:r w:rsidRPr="00165642">
        <w:rPr>
          <w:rStyle w:val="Emphasis"/>
        </w:rPr>
        <w:t xml:space="preserve"> money and control</w:t>
      </w:r>
      <w:r w:rsidRPr="00FE44C0">
        <w:rPr>
          <w:rStyle w:val="StyleUnderline"/>
        </w:rPr>
        <w:t xml:space="preserve">. This system and its hierarchies </w:t>
      </w:r>
      <w:r w:rsidRPr="00165642">
        <w:rPr>
          <w:rStyle w:val="Emphasis"/>
        </w:rPr>
        <w:t>impact people’s lives in concrete and devastating ways</w:t>
      </w:r>
      <w:r w:rsidRPr="00FE44C0">
        <w:rPr>
          <w:rStyle w:val="StyleUnderline"/>
        </w:rPr>
        <w:t xml:space="preserve"> and </w:t>
      </w:r>
      <w:r w:rsidRPr="00FE44C0">
        <w:rPr>
          <w:rStyle w:val="StyleUnderline"/>
          <w:highlight w:val="yellow"/>
        </w:rPr>
        <w:t xml:space="preserve">justify a </w:t>
      </w:r>
      <w:r w:rsidRPr="00165642">
        <w:rPr>
          <w:rStyle w:val="Emphasis"/>
          <w:highlight w:val="yellow"/>
        </w:rPr>
        <w:t>sliding scale</w:t>
      </w:r>
      <w:r w:rsidRPr="00FE44C0">
        <w:rPr>
          <w:rStyle w:val="StyleUnderline"/>
          <w:highlight w:val="yellow"/>
        </w:rPr>
        <w:t xml:space="preserve"> of </w:t>
      </w:r>
      <w:r w:rsidRPr="00165642">
        <w:rPr>
          <w:rStyle w:val="Emphasis"/>
          <w:highlight w:val="yellow"/>
        </w:rPr>
        <w:t>human worth</w:t>
      </w:r>
      <w:r w:rsidRPr="00FE44C0">
        <w:rPr>
          <w:rStyle w:val="StyleUnderline"/>
        </w:rPr>
        <w:t xml:space="preserve"> used to </w:t>
      </w:r>
      <w:r w:rsidRPr="00165642">
        <w:rPr>
          <w:rStyle w:val="Emphasis"/>
        </w:rPr>
        <w:t>keep humankind divided</w:t>
      </w:r>
      <w:r w:rsidRPr="00FE44C0">
        <w:rPr>
          <w:rStyle w:val="StyleUnderline"/>
        </w:rPr>
        <w:t xml:space="preserve">. It </w:t>
      </w:r>
      <w:r w:rsidRPr="00FE44C0">
        <w:rPr>
          <w:rStyle w:val="StyleUnderline"/>
          <w:highlight w:val="yellow"/>
        </w:rPr>
        <w:t>condones</w:t>
      </w:r>
      <w:r w:rsidRPr="00FE44C0">
        <w:rPr>
          <w:sz w:val="14"/>
        </w:rPr>
        <w:t xml:space="preserve"> the </w:t>
      </w:r>
      <w:r w:rsidRPr="00165642">
        <w:rPr>
          <w:rStyle w:val="Emphasis"/>
          <w:highlight w:val="yellow"/>
        </w:rPr>
        <w:t>mind theft, spirit murder</w:t>
      </w:r>
      <w:r w:rsidRPr="00FE44C0">
        <w:rPr>
          <w:sz w:val="16"/>
        </w:rPr>
        <w:t xml:space="preserve">, exploitation, </w:t>
      </w:r>
      <w:r w:rsidRPr="00165642">
        <w:rPr>
          <w:rStyle w:val="Emphasis"/>
          <w:highlight w:val="yellow"/>
        </w:rPr>
        <w:t>and genocide</w:t>
      </w:r>
      <w:r w:rsidRPr="00165642">
        <w:rPr>
          <w:rStyle w:val="Emphasis"/>
        </w:rPr>
        <w:t xml:space="preserve"> de los otros</w:t>
      </w:r>
      <w:r w:rsidRPr="00FE44C0">
        <w:rPr>
          <w:rStyle w:val="StyleUnderline"/>
        </w:rPr>
        <w:t>.</w:t>
      </w:r>
      <w:r w:rsidRPr="00FE44C0">
        <w:rPr>
          <w:sz w:val="14"/>
        </w:rPr>
        <w:t xml:space="preserve"> We are collectively conditioned not to know that every comfort of our lives is acquired with the blood of conquered, subjugated, enslaved, or exterminated people, an exploitation that continues today. We are completely dependent on consumerism, the culture of the dollar, and the colossal powers that sustain our lifestyles.</w:t>
      </w:r>
    </w:p>
    <w:p w14:paraId="256279BC" w14:textId="77777777" w:rsidR="00CE27C2" w:rsidRPr="00FE44C0" w:rsidRDefault="00CE27C2" w:rsidP="00CE27C2">
      <w:pPr>
        <w:rPr>
          <w:sz w:val="14"/>
        </w:rPr>
      </w:pPr>
      <w:r w:rsidRPr="00FE44C0">
        <w:rPr>
          <w:sz w:val="14"/>
        </w:rPr>
        <w:t xml:space="preserve">We stand at a major threshold in the extension of consciousness, caught in the remolinos (vortices) of systemic change across all fields of knowledge. The binaries of colored/white, female/male, mind/body are collapsing. Living in nepantla,3 the overlapping space between different perceptions and belief systems, you are aware of the changeability of racial, gender, sexual, and other categories rendering the conventional labelings obsolete. Though these markings are outworn and inaccurate, those in power continue using them to single out and negate those who are “different” because of color, language, notions of reality, or other diversity. You know that the new paradigm must come from outside as well as within the system. </w:t>
      </w:r>
    </w:p>
    <w:p w14:paraId="4DE4E329" w14:textId="77777777" w:rsidR="00CE27C2" w:rsidRPr="00165642" w:rsidRDefault="00CE27C2" w:rsidP="00CE27C2">
      <w:pPr>
        <w:rPr>
          <w:rStyle w:val="Emphasis"/>
        </w:rPr>
      </w:pPr>
      <w:r w:rsidRPr="00FE44C0">
        <w:rPr>
          <w:rStyle w:val="StyleUnderline"/>
        </w:rPr>
        <w:t xml:space="preserve">Many are witnessing a major </w:t>
      </w:r>
      <w:r w:rsidRPr="00165642">
        <w:rPr>
          <w:rStyle w:val="Emphasis"/>
          <w:highlight w:val="yellow"/>
        </w:rPr>
        <w:t>cultural shift</w:t>
      </w:r>
      <w:r w:rsidRPr="00FE44C0">
        <w:rPr>
          <w:rStyle w:val="StyleUnderline"/>
          <w:highlight w:val="yellow"/>
        </w:rPr>
        <w:t xml:space="preserve"> in</w:t>
      </w:r>
      <w:r w:rsidRPr="00FE44C0">
        <w:rPr>
          <w:sz w:val="14"/>
        </w:rPr>
        <w:t xml:space="preserve"> their </w:t>
      </w:r>
      <w:r w:rsidRPr="00FE44C0">
        <w:rPr>
          <w:rStyle w:val="StyleUnderline"/>
        </w:rPr>
        <w:t xml:space="preserve">understanding of </w:t>
      </w:r>
      <w:r w:rsidRPr="008A77EC">
        <w:rPr>
          <w:rStyle w:val="Emphasis"/>
        </w:rPr>
        <w:t xml:space="preserve">what </w:t>
      </w:r>
      <w:r w:rsidRPr="00165642">
        <w:rPr>
          <w:rStyle w:val="Emphasis"/>
          <w:highlight w:val="yellow"/>
        </w:rPr>
        <w:t xml:space="preserve">knowledge </w:t>
      </w:r>
      <w:r w:rsidRPr="008A77EC">
        <w:rPr>
          <w:rStyle w:val="Emphasis"/>
        </w:rPr>
        <w:t>consists of</w:t>
      </w:r>
      <w:r w:rsidRPr="008A77EC">
        <w:rPr>
          <w:rStyle w:val="StyleUnderline"/>
        </w:rPr>
        <w:t xml:space="preserve"> and</w:t>
      </w:r>
      <w:r w:rsidRPr="00FE44C0">
        <w:rPr>
          <w:rStyle w:val="StyleUnderline"/>
        </w:rPr>
        <w:t xml:space="preserve"> </w:t>
      </w:r>
      <w:r w:rsidRPr="008A77EC">
        <w:rPr>
          <w:rStyle w:val="Emphasis"/>
        </w:rPr>
        <w:t>how we come to know</w:t>
      </w:r>
      <w:r w:rsidRPr="008A77EC">
        <w:rPr>
          <w:rStyle w:val="StyleUnderline"/>
        </w:rPr>
        <w:t>,</w:t>
      </w:r>
      <w:r w:rsidRPr="008A77EC">
        <w:rPr>
          <w:sz w:val="14"/>
        </w:rPr>
        <w:t xml:space="preserve"> a shift from </w:t>
      </w:r>
      <w:r w:rsidRPr="008A77EC">
        <w:rPr>
          <w:rStyle w:val="StyleUnderline"/>
        </w:rPr>
        <w:t xml:space="preserve">the kinds of </w:t>
      </w:r>
      <w:r w:rsidRPr="008A77EC">
        <w:rPr>
          <w:rStyle w:val="Emphasis"/>
        </w:rPr>
        <w:t>knowledge</w:t>
      </w:r>
      <w:r w:rsidRPr="00165642">
        <w:rPr>
          <w:rStyle w:val="Emphasis"/>
        </w:rPr>
        <w:t xml:space="preserve"> valued now</w:t>
      </w:r>
      <w:r w:rsidRPr="00FE44C0">
        <w:rPr>
          <w:rStyle w:val="StyleUnderline"/>
        </w:rPr>
        <w:t xml:space="preserve"> to the kinds that will be </w:t>
      </w:r>
      <w:r w:rsidRPr="00165642">
        <w:rPr>
          <w:rStyle w:val="Emphasis"/>
          <w:highlight w:val="yellow"/>
        </w:rPr>
        <w:t>desired</w:t>
      </w:r>
      <w:r w:rsidRPr="00FE44C0">
        <w:rPr>
          <w:rStyle w:val="StyleUnderline"/>
          <w:highlight w:val="yellow"/>
        </w:rPr>
        <w:t xml:space="preserve"> </w:t>
      </w:r>
      <w:r w:rsidRPr="008A77EC">
        <w:rPr>
          <w:rStyle w:val="StyleUnderline"/>
        </w:rPr>
        <w:t xml:space="preserve">in the </w:t>
      </w:r>
      <w:r w:rsidRPr="008A77EC">
        <w:rPr>
          <w:rStyle w:val="Emphasis"/>
        </w:rPr>
        <w:t>twenty-first century</w:t>
      </w:r>
      <w:r w:rsidRPr="008A77EC">
        <w:rPr>
          <w:rStyle w:val="StyleUnderline"/>
        </w:rPr>
        <w:t>, a</w:t>
      </w:r>
      <w:r w:rsidRPr="00FE44C0">
        <w:rPr>
          <w:rStyle w:val="StyleUnderline"/>
        </w:rPr>
        <w:t xml:space="preserve"> shift away </w:t>
      </w:r>
      <w:r w:rsidRPr="00FE44C0">
        <w:rPr>
          <w:rStyle w:val="StyleUnderline"/>
          <w:highlight w:val="yellow"/>
        </w:rPr>
        <w:t>from</w:t>
      </w:r>
      <w:r w:rsidRPr="00FE44C0">
        <w:rPr>
          <w:sz w:val="14"/>
        </w:rPr>
        <w:t xml:space="preserve"> knowledge </w:t>
      </w:r>
      <w:r w:rsidRPr="00FE44C0">
        <w:rPr>
          <w:rStyle w:val="StyleUnderline"/>
          <w:highlight w:val="yellow"/>
        </w:rPr>
        <w:t>contributing</w:t>
      </w:r>
      <w:r w:rsidRPr="00FE44C0">
        <w:rPr>
          <w:sz w:val="14"/>
        </w:rPr>
        <w:t xml:space="preserve"> both </w:t>
      </w:r>
      <w:r w:rsidRPr="00FE44C0">
        <w:rPr>
          <w:rStyle w:val="StyleUnderline"/>
          <w:highlight w:val="yellow"/>
        </w:rPr>
        <w:t xml:space="preserve">to </w:t>
      </w:r>
      <w:r w:rsidRPr="00165642">
        <w:rPr>
          <w:rStyle w:val="Emphasis"/>
          <w:highlight w:val="yellow"/>
        </w:rPr>
        <w:t xml:space="preserve">military </w:t>
      </w:r>
      <w:r w:rsidRPr="008A77EC">
        <w:rPr>
          <w:rStyle w:val="Emphasis"/>
        </w:rPr>
        <w:t xml:space="preserve">and corporate </w:t>
      </w:r>
      <w:r w:rsidRPr="00165642">
        <w:rPr>
          <w:rStyle w:val="Emphasis"/>
          <w:highlight w:val="yellow"/>
        </w:rPr>
        <w:t>tech</w:t>
      </w:r>
      <w:r w:rsidRPr="00FE44C0">
        <w:rPr>
          <w:sz w:val="14"/>
        </w:rPr>
        <w:t xml:space="preserve">nologies </w:t>
      </w:r>
      <w:r w:rsidRPr="00FE44C0">
        <w:rPr>
          <w:rStyle w:val="StyleUnderline"/>
          <w:highlight w:val="yellow"/>
        </w:rPr>
        <w:t xml:space="preserve">and </w:t>
      </w:r>
      <w:r w:rsidRPr="008A77EC">
        <w:rPr>
          <w:rStyle w:val="StyleUnderline"/>
        </w:rPr>
        <w:t xml:space="preserve">the </w:t>
      </w:r>
      <w:r w:rsidRPr="00165642">
        <w:rPr>
          <w:rStyle w:val="Emphasis"/>
          <w:highlight w:val="yellow"/>
        </w:rPr>
        <w:t xml:space="preserve">colonization </w:t>
      </w:r>
      <w:r w:rsidRPr="008A77EC">
        <w:rPr>
          <w:rStyle w:val="Emphasis"/>
        </w:rPr>
        <w:t>of our lives by TV</w:t>
      </w:r>
      <w:r w:rsidRPr="00165642">
        <w:rPr>
          <w:rStyle w:val="Emphasis"/>
        </w:rPr>
        <w:t xml:space="preserve"> and the Internet</w:t>
      </w:r>
      <w:r w:rsidRPr="00FE44C0">
        <w:rPr>
          <w:rStyle w:val="StyleUnderline"/>
        </w:rPr>
        <w:t xml:space="preserve">, </w:t>
      </w:r>
      <w:r w:rsidRPr="00FE44C0">
        <w:rPr>
          <w:rStyle w:val="StyleUnderline"/>
          <w:highlight w:val="yellow"/>
        </w:rPr>
        <w:t xml:space="preserve">to the </w:t>
      </w:r>
      <w:r w:rsidRPr="00165642">
        <w:rPr>
          <w:rStyle w:val="Emphasis"/>
          <w:highlight w:val="yellow"/>
        </w:rPr>
        <w:t>inner</w:t>
      </w:r>
      <w:r w:rsidRPr="00165642">
        <w:rPr>
          <w:rStyle w:val="Emphasis"/>
        </w:rPr>
        <w:t xml:space="preserve"> exploration</w:t>
      </w:r>
      <w:r w:rsidRPr="00FE44C0">
        <w:rPr>
          <w:rStyle w:val="StyleUnderline"/>
        </w:rPr>
        <w:t xml:space="preserve"> of the meaning and </w:t>
      </w:r>
      <w:r w:rsidRPr="00165642">
        <w:rPr>
          <w:rStyle w:val="Emphasis"/>
        </w:rPr>
        <w:t>purpose of life</w:t>
      </w:r>
      <w:r w:rsidRPr="00FE44C0">
        <w:rPr>
          <w:rStyle w:val="StyleUnderline"/>
        </w:rPr>
        <w:t>.</w:t>
      </w:r>
      <w:r w:rsidRPr="00FE44C0">
        <w:rPr>
          <w:sz w:val="14"/>
        </w:rPr>
        <w:t xml:space="preserve"> You attribute this shift to the feminization of knowledge, one beyond the subject-object divide, a way of knowing and acting on ese saber you call conocimiento. </w:t>
      </w:r>
      <w:r w:rsidRPr="00165642">
        <w:rPr>
          <w:rStyle w:val="Emphasis"/>
        </w:rPr>
        <w:t>Skeptical of reason and rationali</w:t>
      </w:r>
      <w:r w:rsidRPr="008A77EC">
        <w:rPr>
          <w:rStyle w:val="Emphasis"/>
        </w:rPr>
        <w:t>ty,</w:t>
      </w:r>
      <w:r w:rsidRPr="00165642">
        <w:rPr>
          <w:rStyle w:val="Emphasis"/>
        </w:rPr>
        <w:t xml:space="preserve"> </w:t>
      </w:r>
      <w:r w:rsidRPr="00165642">
        <w:rPr>
          <w:rStyle w:val="Emphasis"/>
          <w:highlight w:val="yellow"/>
        </w:rPr>
        <w:t>conocimiento questions conventional knowledge</w:t>
      </w:r>
      <w:r w:rsidRPr="008A77EC">
        <w:rPr>
          <w:rStyle w:val="Emphasis"/>
        </w:rPr>
        <w:t>’s current categories</w:t>
      </w:r>
      <w:r w:rsidRPr="00165642">
        <w:rPr>
          <w:rStyle w:val="Emphasis"/>
        </w:rPr>
        <w:t xml:space="preserve">, classifications, and contents. </w:t>
      </w:r>
    </w:p>
    <w:p w14:paraId="60EB68C5" w14:textId="77777777" w:rsidR="00CE27C2" w:rsidRPr="00165642" w:rsidRDefault="00CE27C2" w:rsidP="00CE27C2">
      <w:pPr>
        <w:rPr>
          <w:sz w:val="16"/>
        </w:rPr>
      </w:pPr>
      <w:r w:rsidRPr="00FE44C0">
        <w:rPr>
          <w:sz w:val="14"/>
        </w:rPr>
        <w:t xml:space="preserve">Those carrying </w:t>
      </w:r>
      <w:r w:rsidRPr="008A77EC">
        <w:rPr>
          <w:sz w:val="14"/>
        </w:rPr>
        <w:t xml:space="preserve">conocimiento </w:t>
      </w:r>
      <w:r w:rsidRPr="008A77EC">
        <w:rPr>
          <w:u w:val="single"/>
        </w:rPr>
        <w:t xml:space="preserve">refuse to accept </w:t>
      </w:r>
      <w:r w:rsidRPr="00FE44C0">
        <w:rPr>
          <w:highlight w:val="yellow"/>
          <w:u w:val="single"/>
        </w:rPr>
        <w:t xml:space="preserve">spirituality </w:t>
      </w:r>
      <w:r w:rsidRPr="008A77EC">
        <w:rPr>
          <w:u w:val="single"/>
        </w:rPr>
        <w:t>as</w:t>
      </w:r>
      <w:r w:rsidRPr="008A77EC">
        <w:rPr>
          <w:sz w:val="16"/>
        </w:rPr>
        <w:t xml:space="preserve"> a </w:t>
      </w:r>
      <w:r w:rsidRPr="008A77EC">
        <w:rPr>
          <w:u w:val="single"/>
        </w:rPr>
        <w:t>devalued</w:t>
      </w:r>
      <w:r w:rsidRPr="008A77EC">
        <w:rPr>
          <w:sz w:val="16"/>
        </w:rPr>
        <w:t xml:space="preserve"> form of </w:t>
      </w:r>
      <w:r w:rsidRPr="008A77EC">
        <w:rPr>
          <w:u w:val="single"/>
        </w:rPr>
        <w:t>knowledge</w:t>
      </w:r>
      <w:r w:rsidRPr="008A77EC">
        <w:rPr>
          <w:sz w:val="14"/>
        </w:rPr>
        <w:t>, and instead</w:t>
      </w:r>
      <w:r w:rsidRPr="00FE44C0">
        <w:rPr>
          <w:sz w:val="14"/>
        </w:rPr>
        <w:t xml:space="preserve"> elevate it to the same level occupied by science and rationality. </w:t>
      </w:r>
      <w:r w:rsidRPr="00FE44C0">
        <w:rPr>
          <w:rStyle w:val="StyleUnderline"/>
        </w:rPr>
        <w:t xml:space="preserve">A form of </w:t>
      </w:r>
      <w:r w:rsidRPr="00165642">
        <w:rPr>
          <w:rStyle w:val="Emphasis"/>
        </w:rPr>
        <w:t>spiritual inquiry</w:t>
      </w:r>
      <w:r w:rsidRPr="00FE44C0">
        <w:rPr>
          <w:rStyle w:val="StyleUnderline"/>
        </w:rPr>
        <w:t xml:space="preserve">, </w:t>
      </w:r>
      <w:r w:rsidRPr="008A77EC">
        <w:rPr>
          <w:rStyle w:val="StyleUnderline"/>
        </w:rPr>
        <w:t xml:space="preserve">conocimiento is reached </w:t>
      </w:r>
      <w:r w:rsidRPr="00FE44C0">
        <w:rPr>
          <w:rStyle w:val="StyleUnderline"/>
          <w:highlight w:val="yellow"/>
        </w:rPr>
        <w:t xml:space="preserve">via </w:t>
      </w:r>
      <w:r w:rsidRPr="00165642">
        <w:rPr>
          <w:rStyle w:val="Emphasis"/>
          <w:highlight w:val="yellow"/>
        </w:rPr>
        <w:t>creative acts—writing</w:t>
      </w:r>
      <w:r w:rsidRPr="00165642">
        <w:rPr>
          <w:rStyle w:val="Emphasis"/>
        </w:rPr>
        <w:t xml:space="preserve">, </w:t>
      </w:r>
      <w:r w:rsidRPr="00165642">
        <w:rPr>
          <w:rStyle w:val="Emphasis"/>
          <w:highlight w:val="yellow"/>
        </w:rPr>
        <w:t>art-making</w:t>
      </w:r>
      <w:r w:rsidRPr="00165642">
        <w:rPr>
          <w:rStyle w:val="Emphasis"/>
        </w:rPr>
        <w:t>, dancing</w:t>
      </w:r>
      <w:r w:rsidRPr="00165642">
        <w:rPr>
          <w:rStyle w:val="Emphasis"/>
          <w:highlight w:val="yellow"/>
        </w:rPr>
        <w:t>, healing</w:t>
      </w:r>
      <w:r w:rsidRPr="00165642">
        <w:rPr>
          <w:rStyle w:val="Emphasis"/>
        </w:rPr>
        <w:t xml:space="preserve">, </w:t>
      </w:r>
      <w:r w:rsidRPr="00165642">
        <w:rPr>
          <w:rStyle w:val="Emphasis"/>
          <w:highlight w:val="yellow"/>
        </w:rPr>
        <w:t>teaching, meditation</w:t>
      </w:r>
      <w:r w:rsidRPr="00FE44C0">
        <w:rPr>
          <w:sz w:val="16"/>
        </w:rPr>
        <w:t>, and</w:t>
      </w:r>
      <w:r w:rsidRPr="00FE44C0">
        <w:rPr>
          <w:rStyle w:val="StyleUnderline"/>
          <w:sz w:val="16"/>
        </w:rPr>
        <w:t xml:space="preserve"> </w:t>
      </w:r>
      <w:r w:rsidRPr="00165642">
        <w:rPr>
          <w:rStyle w:val="Emphasis"/>
          <w:highlight w:val="yellow"/>
        </w:rPr>
        <w:t>spiritual activism</w:t>
      </w:r>
      <w:r w:rsidRPr="00165642">
        <w:rPr>
          <w:rStyle w:val="Emphasis"/>
        </w:rPr>
        <w:t>—</w:t>
      </w:r>
      <w:r w:rsidRPr="00FE44C0">
        <w:rPr>
          <w:sz w:val="14"/>
        </w:rPr>
        <w:t xml:space="preserve">both mental and somatic </w:t>
      </w:r>
      <w:r w:rsidRPr="00FE44C0">
        <w:rPr>
          <w:rStyle w:val="StyleUnderline"/>
        </w:rPr>
        <w:t>(the body, too, is a form as well as site of creativity).</w:t>
      </w:r>
      <w:r w:rsidRPr="00FE44C0">
        <w:rPr>
          <w:sz w:val="14"/>
        </w:rPr>
        <w:t xml:space="preserve"> </w:t>
      </w:r>
      <w:r w:rsidRPr="00FE44C0">
        <w:rPr>
          <w:rStyle w:val="StyleUnderline"/>
        </w:rPr>
        <w:t xml:space="preserve">Through creative engagements, you </w:t>
      </w:r>
      <w:r w:rsidRPr="00FE44C0">
        <w:rPr>
          <w:rStyle w:val="StyleUnderline"/>
          <w:highlight w:val="yellow"/>
        </w:rPr>
        <w:t>embed</w:t>
      </w:r>
      <w:r w:rsidRPr="00165642">
        <w:rPr>
          <w:sz w:val="16"/>
        </w:rPr>
        <w:t xml:space="preserve"> your </w:t>
      </w:r>
      <w:r w:rsidRPr="00FE44C0">
        <w:rPr>
          <w:rStyle w:val="StyleUnderline"/>
          <w:highlight w:val="yellow"/>
        </w:rPr>
        <w:t xml:space="preserve">experiences in a </w:t>
      </w:r>
      <w:r w:rsidRPr="00165642">
        <w:rPr>
          <w:rStyle w:val="Emphasis"/>
          <w:highlight w:val="yellow"/>
        </w:rPr>
        <w:t xml:space="preserve">larger frame </w:t>
      </w:r>
      <w:r w:rsidRPr="008A77EC">
        <w:rPr>
          <w:rStyle w:val="Emphasis"/>
        </w:rPr>
        <w:t>of reference</w:t>
      </w:r>
      <w:r w:rsidRPr="00FE44C0">
        <w:rPr>
          <w:sz w:val="14"/>
        </w:rPr>
        <w:t xml:space="preserve">, </w:t>
      </w:r>
      <w:r w:rsidRPr="00FE44C0">
        <w:rPr>
          <w:rStyle w:val="StyleUnderline"/>
          <w:highlight w:val="yellow"/>
        </w:rPr>
        <w:t xml:space="preserve">connecting </w:t>
      </w:r>
      <w:r w:rsidRPr="008A77EC">
        <w:rPr>
          <w:rStyle w:val="StyleUnderline"/>
        </w:rPr>
        <w:t>your</w:t>
      </w:r>
      <w:r w:rsidRPr="008A77EC">
        <w:rPr>
          <w:rStyle w:val="Emphasis"/>
        </w:rPr>
        <w:t xml:space="preserve"> </w:t>
      </w:r>
      <w:r w:rsidRPr="00165642">
        <w:rPr>
          <w:rStyle w:val="Emphasis"/>
          <w:highlight w:val="yellow"/>
        </w:rPr>
        <w:t xml:space="preserve">personal struggles </w:t>
      </w:r>
      <w:r w:rsidRPr="008A77EC">
        <w:rPr>
          <w:rStyle w:val="Emphasis"/>
        </w:rPr>
        <w:t>with</w:t>
      </w:r>
      <w:r w:rsidRPr="008A77EC">
        <w:rPr>
          <w:rStyle w:val="StyleUnderline"/>
        </w:rPr>
        <w:t xml:space="preserve"> those of </w:t>
      </w:r>
      <w:r w:rsidRPr="008A77EC">
        <w:rPr>
          <w:rStyle w:val="Emphasis"/>
        </w:rPr>
        <w:t>other</w:t>
      </w:r>
      <w:r w:rsidRPr="008A77EC">
        <w:rPr>
          <w:sz w:val="2"/>
          <w:szCs w:val="2"/>
        </w:rPr>
        <w:t xml:space="preserve"> being</w:t>
      </w:r>
      <w:r w:rsidRPr="008A77EC">
        <w:rPr>
          <w:rStyle w:val="Emphasis"/>
        </w:rPr>
        <w:t>s</w:t>
      </w:r>
      <w:r w:rsidRPr="008A77EC">
        <w:rPr>
          <w:sz w:val="14"/>
        </w:rPr>
        <w:t xml:space="preserve"> on</w:t>
      </w:r>
      <w:r w:rsidRPr="00FE44C0">
        <w:rPr>
          <w:sz w:val="14"/>
        </w:rPr>
        <w:t xml:space="preserve"> the planet, </w:t>
      </w:r>
      <w:r w:rsidRPr="00FE44C0">
        <w:rPr>
          <w:rStyle w:val="StyleUnderline"/>
        </w:rPr>
        <w:t>with the</w:t>
      </w:r>
      <w:r w:rsidRPr="00FE44C0">
        <w:rPr>
          <w:sz w:val="14"/>
        </w:rPr>
        <w:t xml:space="preserve"> struggles of the </w:t>
      </w:r>
      <w:r w:rsidRPr="00FE44C0">
        <w:rPr>
          <w:rStyle w:val="StyleUnderline"/>
        </w:rPr>
        <w:t>Earth itself.</w:t>
      </w:r>
      <w:r w:rsidRPr="00FE44C0">
        <w:rPr>
          <w:sz w:val="14"/>
        </w:rPr>
        <w:t xml:space="preserve"> To understand the greater reality that lies behind your personal perceptions, you view these struggles as spiritual undertakings. Your identity is a filtering screen limiting your awareness to a fraction of your reality. </w:t>
      </w:r>
      <w:r w:rsidRPr="00FE44C0">
        <w:rPr>
          <w:rStyle w:val="StyleUnderline"/>
        </w:rPr>
        <w:t xml:space="preserve">What you or your cultures </w:t>
      </w:r>
      <w:r w:rsidRPr="00165642">
        <w:rPr>
          <w:rStyle w:val="Emphasis"/>
        </w:rPr>
        <w:t>believe to be true is provisional</w:t>
      </w:r>
      <w:r w:rsidRPr="00FE44C0">
        <w:rPr>
          <w:rStyle w:val="StyleUnderline"/>
        </w:rPr>
        <w:t xml:space="preserve"> and depends on a specific perspective.</w:t>
      </w:r>
      <w:r w:rsidRPr="00FE44C0">
        <w:rPr>
          <w:sz w:val="14"/>
        </w:rPr>
        <w:t xml:space="preserve"> </w:t>
      </w:r>
      <w:r w:rsidRPr="00FE44C0">
        <w:rPr>
          <w:rStyle w:val="StyleUnderline"/>
        </w:rPr>
        <w:t xml:space="preserve">What your </w:t>
      </w:r>
      <w:r w:rsidRPr="00165642">
        <w:rPr>
          <w:rStyle w:val="Emphasis"/>
        </w:rPr>
        <w:t>eyes, ears, and other physical senses perceive is not the whole picture</w:t>
      </w:r>
      <w:r w:rsidRPr="00FE44C0">
        <w:rPr>
          <w:rStyle w:val="StyleUnderline"/>
        </w:rPr>
        <w:t xml:space="preserve"> but</w:t>
      </w:r>
      <w:r w:rsidRPr="00FE44C0">
        <w:rPr>
          <w:sz w:val="14"/>
        </w:rPr>
        <w:t xml:space="preserve"> one </w:t>
      </w:r>
      <w:r w:rsidRPr="00165642">
        <w:rPr>
          <w:rStyle w:val="Emphasis"/>
        </w:rPr>
        <w:t>determined by</w:t>
      </w:r>
      <w:r w:rsidRPr="00FE44C0">
        <w:rPr>
          <w:sz w:val="14"/>
        </w:rPr>
        <w:t xml:space="preserve"> your core beliefs and prevailing </w:t>
      </w:r>
      <w:r w:rsidRPr="00165642">
        <w:rPr>
          <w:rStyle w:val="Emphasis"/>
        </w:rPr>
        <w:t>societal assumptions</w:t>
      </w:r>
      <w:r w:rsidRPr="00FE44C0">
        <w:rPr>
          <w:sz w:val="14"/>
        </w:rPr>
        <w:t xml:space="preserve">. </w:t>
      </w:r>
      <w:r w:rsidRPr="00FE44C0">
        <w:rPr>
          <w:rStyle w:val="StyleUnderline"/>
        </w:rPr>
        <w:t>What you live through and the knowledge you infer</w:t>
      </w:r>
      <w:r w:rsidRPr="00FE44C0">
        <w:rPr>
          <w:sz w:val="14"/>
        </w:rPr>
        <w:t xml:space="preserve"> from experience </w:t>
      </w:r>
      <w:r w:rsidRPr="00FE44C0">
        <w:rPr>
          <w:rStyle w:val="StyleUnderline"/>
        </w:rPr>
        <w:t xml:space="preserve">is </w:t>
      </w:r>
      <w:r w:rsidRPr="008A77EC">
        <w:rPr>
          <w:rStyle w:val="StyleUnderline"/>
        </w:rPr>
        <w:t xml:space="preserve">subjective. </w:t>
      </w:r>
      <w:r w:rsidRPr="008A77EC">
        <w:rPr>
          <w:rStyle w:val="Emphasis"/>
        </w:rPr>
        <w:t>Intuitive knowing</w:t>
      </w:r>
      <w:r w:rsidRPr="008A77EC">
        <w:rPr>
          <w:sz w:val="14"/>
        </w:rPr>
        <w:t>, unmediated by mental constructs—</w:t>
      </w:r>
      <w:r w:rsidRPr="008A77EC">
        <w:rPr>
          <w:rStyle w:val="StyleUnderline"/>
        </w:rPr>
        <w:t>what inner eye, heart, and gut tell you</w:t>
      </w:r>
      <w:r w:rsidRPr="008A77EC">
        <w:rPr>
          <w:sz w:val="14"/>
        </w:rPr>
        <w:t>—</w:t>
      </w:r>
      <w:r w:rsidRPr="008A77EC">
        <w:rPr>
          <w:rStyle w:val="StyleUnderline"/>
        </w:rPr>
        <w:t xml:space="preserve">is the </w:t>
      </w:r>
      <w:r w:rsidRPr="008A77EC">
        <w:rPr>
          <w:rStyle w:val="Emphasis"/>
        </w:rPr>
        <w:t>closest</w:t>
      </w:r>
      <w:r w:rsidRPr="008A77EC">
        <w:rPr>
          <w:sz w:val="16"/>
        </w:rPr>
        <w:t xml:space="preserve"> you come </w:t>
      </w:r>
      <w:r w:rsidRPr="008A77EC">
        <w:rPr>
          <w:rStyle w:val="Emphasis"/>
        </w:rPr>
        <w:t>to</w:t>
      </w:r>
      <w:r w:rsidRPr="008A77EC">
        <w:rPr>
          <w:rStyle w:val="StyleUnderline"/>
        </w:rPr>
        <w:t xml:space="preserve"> </w:t>
      </w:r>
      <w:r w:rsidRPr="008A77EC">
        <w:rPr>
          <w:rStyle w:val="Emphasis"/>
        </w:rPr>
        <w:t>direct knowledge</w:t>
      </w:r>
      <w:r w:rsidRPr="008A77EC">
        <w:rPr>
          <w:rStyle w:val="StyleUnderline"/>
        </w:rPr>
        <w:t xml:space="preserve"> (gnosis) of the world</w:t>
      </w:r>
      <w:r w:rsidRPr="008A77EC">
        <w:rPr>
          <w:sz w:val="16"/>
        </w:rPr>
        <w:t>, and this experience of reality is partial too</w:t>
      </w:r>
      <w:r w:rsidRPr="00165642">
        <w:rPr>
          <w:sz w:val="16"/>
        </w:rPr>
        <w:t>.</w:t>
      </w:r>
    </w:p>
    <w:p w14:paraId="421F3558" w14:textId="77777777" w:rsidR="00CE27C2" w:rsidRPr="00FE44C0" w:rsidRDefault="00CE27C2" w:rsidP="00CE27C2">
      <w:pPr>
        <w:rPr>
          <w:rStyle w:val="StyleUnderline"/>
        </w:rPr>
      </w:pPr>
      <w:r w:rsidRPr="00FE44C0">
        <w:rPr>
          <w:sz w:val="14"/>
        </w:rPr>
        <w:t xml:space="preserve">Conocimiento comes from opening all your senses, consciously inhabiting your body and decoding its symptoms—that persistent scalp itch, not caused by lice or dry skin, may be a thought trying to snare your attention. Attention is multileveled and includes your surroundings, bodily sensations and responses, intuitive takes, emotional reactions to other people and theirs to you, and, most important, the images your imagination creates—images connecting all tiers of information and their data. </w:t>
      </w:r>
      <w:r w:rsidRPr="00165642">
        <w:rPr>
          <w:rStyle w:val="Emphasis"/>
          <w:highlight w:val="yellow"/>
        </w:rPr>
        <w:t>Breaking out</w:t>
      </w:r>
      <w:r w:rsidRPr="00165642">
        <w:rPr>
          <w:rStyle w:val="Emphasis"/>
        </w:rPr>
        <w:t xml:space="preserve"> of your mental and emotional prison</w:t>
      </w:r>
      <w:r w:rsidRPr="00FE44C0">
        <w:rPr>
          <w:rStyle w:val="StyleUnderline"/>
        </w:rPr>
        <w:t xml:space="preserve"> and deepening the range of perception enables you to </w:t>
      </w:r>
      <w:r w:rsidRPr="00165642">
        <w:rPr>
          <w:rStyle w:val="Emphasis"/>
          <w:highlight w:val="yellow"/>
        </w:rPr>
        <w:t>link inner reflection</w:t>
      </w:r>
      <w:r w:rsidRPr="00165642">
        <w:rPr>
          <w:rStyle w:val="Emphasis"/>
        </w:rPr>
        <w:t xml:space="preserve"> and vision</w:t>
      </w:r>
      <w:r w:rsidRPr="00FE44C0">
        <w:rPr>
          <w:sz w:val="14"/>
        </w:rPr>
        <w:t>—the mental, emotional, instinctive, imaginal, spiritual, and subtle bodily awareness—</w:t>
      </w:r>
      <w:r w:rsidRPr="00FE44C0">
        <w:rPr>
          <w:rStyle w:val="StyleUnderline"/>
          <w:highlight w:val="yellow"/>
        </w:rPr>
        <w:t>with</w:t>
      </w:r>
      <w:r w:rsidRPr="00FE44C0">
        <w:rPr>
          <w:sz w:val="16"/>
        </w:rPr>
        <w:t xml:space="preserve"> social, </w:t>
      </w:r>
      <w:r w:rsidRPr="00165642">
        <w:rPr>
          <w:rStyle w:val="Emphasis"/>
          <w:highlight w:val="yellow"/>
        </w:rPr>
        <w:t>political action</w:t>
      </w:r>
      <w:r w:rsidRPr="00FE44C0">
        <w:rPr>
          <w:rStyle w:val="StyleUnderline"/>
          <w:highlight w:val="yellow"/>
        </w:rPr>
        <w:t xml:space="preserve"> and lived experiences to </w:t>
      </w:r>
      <w:r w:rsidRPr="00165642">
        <w:rPr>
          <w:rStyle w:val="Emphasis"/>
          <w:highlight w:val="yellow"/>
        </w:rPr>
        <w:t>generate subversive knowledges</w:t>
      </w:r>
      <w:r w:rsidRPr="00FE44C0">
        <w:rPr>
          <w:rStyle w:val="StyleUnderline"/>
        </w:rPr>
        <w:t xml:space="preserve">. These </w:t>
      </w:r>
      <w:r w:rsidRPr="00165642">
        <w:rPr>
          <w:rStyle w:val="Emphasis"/>
        </w:rPr>
        <w:t xml:space="preserve">conocimientos </w:t>
      </w:r>
      <w:r w:rsidRPr="00165642">
        <w:rPr>
          <w:rStyle w:val="Emphasis"/>
          <w:highlight w:val="yellow"/>
        </w:rPr>
        <w:t>challenge official</w:t>
      </w:r>
      <w:r w:rsidRPr="00165642">
        <w:rPr>
          <w:rStyle w:val="Emphasis"/>
        </w:rPr>
        <w:t xml:space="preserve"> and conventional </w:t>
      </w:r>
      <w:r w:rsidRPr="00165642">
        <w:rPr>
          <w:rStyle w:val="Emphasis"/>
          <w:highlight w:val="yellow"/>
        </w:rPr>
        <w:t>ways of looking at the world</w:t>
      </w:r>
      <w:r w:rsidRPr="00FE44C0">
        <w:rPr>
          <w:rStyle w:val="StyleUnderline"/>
        </w:rPr>
        <w:t xml:space="preserve">, ways </w:t>
      </w:r>
      <w:r w:rsidRPr="00165642">
        <w:rPr>
          <w:rStyle w:val="Emphasis"/>
        </w:rPr>
        <w:t>set up by those benefiting from such constructions.</w:t>
      </w:r>
    </w:p>
    <w:bookmarkEnd w:id="3"/>
    <w:bookmarkEnd w:id="4"/>
    <w:p w14:paraId="424E3A66" w14:textId="77777777" w:rsidR="00CE27C2" w:rsidRDefault="00CE27C2" w:rsidP="00CE27C2"/>
    <w:bookmarkEnd w:id="1"/>
    <w:p w14:paraId="4E233531" w14:textId="77777777" w:rsidR="00CE27C2" w:rsidRDefault="00CE27C2" w:rsidP="00CE27C2">
      <w:pPr>
        <w:pStyle w:val="Heading2"/>
      </w:pPr>
      <w:r>
        <w:t>Civil Service</w:t>
      </w:r>
    </w:p>
    <w:p w14:paraId="37BC8659" w14:textId="77777777" w:rsidR="00CE27C2" w:rsidRDefault="00CE27C2" w:rsidP="00CE27C2">
      <w:pPr>
        <w:pStyle w:val="Heading3"/>
      </w:pPr>
      <w:r>
        <w:t>No Polycrisis Impact---1NC</w:t>
      </w:r>
    </w:p>
    <w:p w14:paraId="567ACD3C" w14:textId="77777777" w:rsidR="00CE27C2" w:rsidRDefault="00CE27C2" w:rsidP="00CE27C2">
      <w:pPr>
        <w:pStyle w:val="Heading4"/>
      </w:pPr>
      <w:r>
        <w:t xml:space="preserve">No polycrisis.  </w:t>
      </w:r>
    </w:p>
    <w:p w14:paraId="40206CE2" w14:textId="77777777" w:rsidR="00CE27C2" w:rsidRDefault="00CE27C2" w:rsidP="00CE27C2">
      <w:r>
        <w:t xml:space="preserve">Noah </w:t>
      </w:r>
      <w:r>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36FDFE22" w14:textId="77777777" w:rsidR="00CE27C2" w:rsidRDefault="00CE27C2" w:rsidP="00CE27C2">
      <w:r>
        <w:rPr>
          <w:rStyle w:val="StyleUnderline"/>
        </w:rPr>
        <w:t>When crises aren’t really strongly coupled, they</w:t>
      </w:r>
      <w:r>
        <w:t xml:space="preserve"> can </w:t>
      </w:r>
      <w:r>
        <w:rPr>
          <w:rStyle w:val="StyleUnderline"/>
        </w:rPr>
        <w:t xml:space="preserve">act as low-correlation assets in a diversified financial portfolio — when one problem is getting worse, </w:t>
      </w:r>
      <w:r>
        <w:rPr>
          <w:rStyle w:val="Emphasis"/>
        </w:rPr>
        <w:t>another problem</w:t>
      </w:r>
      <w:r>
        <w:t xml:space="preserve"> somewhere else </w:t>
      </w:r>
      <w:r>
        <w:rPr>
          <w:rStyle w:val="Emphasis"/>
        </w:rPr>
        <w:t>is likely to be getting better</w:t>
      </w:r>
      <w:r>
        <w:rPr>
          <w:rStyle w:val="StyleUnderline"/>
        </w:rPr>
        <w:t>.</w:t>
      </w:r>
    </w:p>
    <w:p w14:paraId="490B24A2" w14:textId="77777777" w:rsidR="00CE27C2" w:rsidRDefault="00CE27C2" w:rsidP="00CE27C2">
      <w:r>
        <w:t xml:space="preserve">In fact, though, I </w:t>
      </w:r>
      <w:r w:rsidRPr="008A77EC">
        <w:t xml:space="preserve">think </w:t>
      </w:r>
      <w:r w:rsidRPr="008A77EC">
        <w:rPr>
          <w:rStyle w:val="StyleUnderline"/>
        </w:rPr>
        <w:t xml:space="preserve">there’s an even more important reason to be </w:t>
      </w:r>
      <w:r>
        <w:rPr>
          <w:rStyle w:val="StyleUnderline"/>
          <w:highlight w:val="yellow"/>
        </w:rPr>
        <w:t xml:space="preserve">skeptical of </w:t>
      </w:r>
      <w:r>
        <w:rPr>
          <w:rStyle w:val="Emphasis"/>
          <w:highlight w:val="yellow"/>
        </w:rPr>
        <w:t>“polycrisis</w:t>
      </w:r>
      <w:r w:rsidRPr="008A77EC">
        <w:rPr>
          <w:rStyle w:val="Emphasis"/>
        </w:rPr>
        <w:t>”</w:t>
      </w:r>
      <w:r w:rsidRPr="008A77EC">
        <w:rPr>
          <w:rStyle w:val="StyleUnderline"/>
        </w:rPr>
        <w:t xml:space="preserve">: </w:t>
      </w:r>
      <w:r w:rsidRPr="008A77EC">
        <w:rPr>
          <w:rStyle w:val="Emphasis"/>
        </w:rPr>
        <w:t>buffer mechanisms</w:t>
      </w:r>
      <w:r w:rsidRPr="008A77EC">
        <w:rPr>
          <w:rStyle w:val="StyleUnderline"/>
        </w:rPr>
        <w:t xml:space="preserve">. The </w:t>
      </w:r>
      <w:r w:rsidRPr="008A77EC">
        <w:t xml:space="preserve">global </w:t>
      </w:r>
      <w:r w:rsidRPr="008A77EC">
        <w:rPr>
          <w:rStyle w:val="StyleUnderline"/>
        </w:rPr>
        <w:t>economy and politica</w:t>
      </w:r>
      <w:r>
        <w:rPr>
          <w:rStyle w:val="StyleUnderline"/>
        </w:rPr>
        <w:t xml:space="preserve">l </w:t>
      </w:r>
      <w:r>
        <w:rPr>
          <w:rStyle w:val="StyleUnderline"/>
          <w:highlight w:val="yellow"/>
        </w:rPr>
        <w:t xml:space="preserve">system </w:t>
      </w:r>
      <w:r w:rsidRPr="008A77EC">
        <w:rPr>
          <w:rStyle w:val="StyleUnderline"/>
        </w:rPr>
        <w:t xml:space="preserve">are full of </w:t>
      </w:r>
      <w:r>
        <w:rPr>
          <w:rStyle w:val="StyleUnderline"/>
          <w:highlight w:val="yellow"/>
        </w:rPr>
        <w:t>mech</w:t>
      </w:r>
      <w:r w:rsidRPr="008A77EC">
        <w:rPr>
          <w:rStyle w:val="StyleUnderline"/>
        </w:rPr>
        <w:t>anism</w:t>
      </w:r>
      <w:r>
        <w:rPr>
          <w:rStyle w:val="StyleUnderline"/>
          <w:highlight w:val="yellow"/>
        </w:rPr>
        <w:t xml:space="preserve">s </w:t>
      </w:r>
      <w:r w:rsidRPr="008A77EC">
        <w:rPr>
          <w:rStyle w:val="StyleUnderline"/>
        </w:rPr>
        <w:t xml:space="preserve">that </w:t>
      </w:r>
      <w:r>
        <w:rPr>
          <w:rStyle w:val="Emphasis"/>
          <w:highlight w:val="yellow"/>
        </w:rPr>
        <w:t>push</w:t>
      </w:r>
      <w:r>
        <w:t xml:space="preserve"> back </w:t>
      </w:r>
      <w:r>
        <w:rPr>
          <w:rStyle w:val="Emphasis"/>
          <w:highlight w:val="yellow"/>
        </w:rPr>
        <w:t>against shocks</w:t>
      </w:r>
      <w:r>
        <w:rPr>
          <w:rStyle w:val="StyleUnderline"/>
        </w:rPr>
        <w:t xml:space="preserve">. Supply-and-demand is a great example — </w:t>
      </w:r>
      <w:r>
        <w:rPr>
          <w:rStyle w:val="Emphasis"/>
          <w:highlight w:val="yellow"/>
        </w:rPr>
        <w:t>when supply falls,</w:t>
      </w:r>
      <w:r>
        <w:rPr>
          <w:rStyle w:val="Emphasis"/>
        </w:rPr>
        <w:t xml:space="preserve"> elastic </w:t>
      </w:r>
      <w:r>
        <w:rPr>
          <w:rStyle w:val="Emphasis"/>
          <w:highlight w:val="yellow"/>
        </w:rPr>
        <w:t>demand cushions</w:t>
      </w:r>
      <w:r>
        <w:rPr>
          <w:rStyle w:val="Emphasis"/>
        </w:rPr>
        <w:t xml:space="preserve"> the</w:t>
      </w:r>
      <w:r>
        <w:t xml:space="preserve"> short-term </w:t>
      </w:r>
      <w:r>
        <w:rPr>
          <w:rStyle w:val="Emphasis"/>
        </w:rPr>
        <w:t xml:space="preserve">impact on </w:t>
      </w:r>
      <w:r>
        <w:rPr>
          <w:rStyle w:val="Emphasis"/>
          <w:highlight w:val="yellow"/>
        </w:rPr>
        <w:t>prices</w:t>
      </w:r>
      <w:r>
        <w:t xml:space="preserve"> (this is a little like Lenz’s Law in physics). </w:t>
      </w:r>
      <w:r>
        <w:rPr>
          <w:rStyle w:val="Emphasis"/>
        </w:rPr>
        <w:t>Political backlashes</w:t>
      </w:r>
      <w:r>
        <w:rPr>
          <w:rStyle w:val="StyleUnderline"/>
        </w:rPr>
        <w:t xml:space="preserve"> are another mechanism — </w:t>
      </w:r>
      <w:r>
        <w:rPr>
          <w:rStyle w:val="StyleUnderline"/>
          <w:highlight w:val="yellow"/>
        </w:rPr>
        <w:t>people don’t like it when you</w:t>
      </w:r>
      <w:r>
        <w:t xml:space="preserve"> try to </w:t>
      </w:r>
      <w:r>
        <w:rPr>
          <w:rStyle w:val="StyleUnderline"/>
        </w:rPr>
        <w:t xml:space="preserve">deny elections or </w:t>
      </w:r>
      <w:r>
        <w:rPr>
          <w:rStyle w:val="StyleUnderline"/>
          <w:highlight w:val="yellow"/>
        </w:rPr>
        <w:t>invade</w:t>
      </w:r>
      <w:r>
        <w:rPr>
          <w:rStyle w:val="StyleUnderline"/>
        </w:rPr>
        <w:t xml:space="preserve"> your neighbors, </w:t>
      </w:r>
      <w:r>
        <w:rPr>
          <w:rStyle w:val="StyleUnderline"/>
          <w:highlight w:val="yellow"/>
        </w:rPr>
        <w:t>and they</w:t>
      </w:r>
      <w:r>
        <w:rPr>
          <w:rStyle w:val="StyleUnderline"/>
        </w:rPr>
        <w:t xml:space="preserve"> get mad and </w:t>
      </w:r>
      <w:r>
        <w:rPr>
          <w:rStyle w:val="StyleUnderline"/>
          <w:highlight w:val="yellow"/>
        </w:rPr>
        <w:t>push back</w:t>
      </w:r>
      <w:r>
        <w:rPr>
          <w:rStyle w:val="StyleUnderline"/>
        </w:rPr>
        <w:t xml:space="preserve">. </w:t>
      </w:r>
      <w:r>
        <w:rPr>
          <w:rStyle w:val="Emphasis"/>
        </w:rPr>
        <w:t>Policy responses</w:t>
      </w:r>
      <w:r>
        <w:rPr>
          <w:rStyle w:val="StyleUnderline"/>
        </w:rPr>
        <w:t xml:space="preserve"> are a third buffer — </w:t>
      </w:r>
      <w:r>
        <w:rPr>
          <w:rStyle w:val="StyleUnderline"/>
          <w:highlight w:val="yellow"/>
        </w:rPr>
        <w:t>when central banks see inflation, they restrain</w:t>
      </w:r>
      <w:r>
        <w:rPr>
          <w:rStyle w:val="StyleUnderline"/>
        </w:rPr>
        <w:t xml:space="preserve"> it </w:t>
      </w:r>
      <w:r>
        <w:rPr>
          <w:rStyle w:val="StyleUnderline"/>
          <w:highlight w:val="yellow"/>
        </w:rPr>
        <w:t>with</w:t>
      </w:r>
      <w:r>
        <w:t xml:space="preserve"> higher </w:t>
      </w:r>
      <w:r>
        <w:rPr>
          <w:rStyle w:val="Emphasis"/>
          <w:highlight w:val="yellow"/>
        </w:rPr>
        <w:t>interest rates</w:t>
      </w:r>
      <w:r>
        <w:t>. And so on.</w:t>
      </w:r>
    </w:p>
    <w:p w14:paraId="4B89433A" w14:textId="77777777" w:rsidR="00CE27C2" w:rsidRDefault="00CE27C2" w:rsidP="00CE27C2">
      <w:r>
        <w:t xml:space="preserve">The reason </w:t>
      </w:r>
      <w:r>
        <w:rPr>
          <w:rStyle w:val="StyleUnderline"/>
        </w:rPr>
        <w:t>this makes a polycrisis less likely</w:t>
      </w:r>
      <w:r>
        <w:t xml:space="preserve"> is that the </w:t>
      </w:r>
      <w:r>
        <w:rPr>
          <w:rStyle w:val="StyleUnderline"/>
          <w:highlight w:val="yellow"/>
        </w:rPr>
        <w:t>buffer</w:t>
      </w:r>
      <w:r>
        <w:rPr>
          <w:rStyle w:val="StyleUnderline"/>
        </w:rPr>
        <w:t xml:space="preserve"> mechanism</w:t>
      </w:r>
      <w:r>
        <w:rPr>
          <w:rStyle w:val="StyleUnderline"/>
          <w:highlight w:val="yellow"/>
        </w:rPr>
        <w:t>s</w:t>
      </w:r>
      <w:r>
        <w:t xml:space="preserve"> often </w:t>
      </w:r>
      <w:r>
        <w:rPr>
          <w:rStyle w:val="StyleUnderline"/>
          <w:highlight w:val="yellow"/>
        </w:rPr>
        <w:t>push</w:t>
      </w:r>
      <w:r>
        <w:rPr>
          <w:rStyle w:val="StyleUnderline"/>
        </w:rPr>
        <w:t xml:space="preserve"> back </w:t>
      </w:r>
      <w:r>
        <w:rPr>
          <w:rStyle w:val="StyleUnderline"/>
          <w:highlight w:val="yellow"/>
        </w:rPr>
        <w:t>against problems in addition to</w:t>
      </w:r>
      <w:r>
        <w:rPr>
          <w:rStyle w:val="StyleUnderline"/>
        </w:rPr>
        <w:t xml:space="preserve"> the </w:t>
      </w:r>
      <w:r>
        <w:rPr>
          <w:rStyle w:val="StyleUnderline"/>
          <w:highlight w:val="yellow"/>
        </w:rPr>
        <w:t xml:space="preserve">ones they </w:t>
      </w:r>
      <w:r>
        <w:rPr>
          <w:rStyle w:val="Emphasis"/>
          <w:highlight w:val="yellow"/>
        </w:rPr>
        <w:t>were designed</w:t>
      </w:r>
      <w:r>
        <w:rPr>
          <w:rStyle w:val="StyleUnderline"/>
          <w:highlight w:val="yellow"/>
        </w:rPr>
        <w:t xml:space="preserve"> to push</w:t>
      </w:r>
      <w:r>
        <w:rPr>
          <w:rStyle w:val="StyleUnderline"/>
        </w:rPr>
        <w:t xml:space="preserve"> back </w:t>
      </w:r>
      <w:r>
        <w:rPr>
          <w:rStyle w:val="StyleUnderline"/>
          <w:highlight w:val="yellow"/>
        </w:rPr>
        <w:t>against</w:t>
      </w:r>
      <w:r>
        <w:t xml:space="preserve">. There are plenty of historical examples of this. </w:t>
      </w:r>
      <w:r>
        <w:rPr>
          <w:rStyle w:val="StyleUnderline"/>
        </w:rPr>
        <w:t>The New Deal didn’t</w:t>
      </w:r>
      <w:r>
        <w:t xml:space="preserve"> just </w:t>
      </w:r>
      <w:r>
        <w:rPr>
          <w:rStyle w:val="StyleUnderline"/>
        </w:rPr>
        <w:t>fight</w:t>
      </w:r>
      <w:r>
        <w:t xml:space="preserve"> the </w:t>
      </w:r>
      <w:r>
        <w:rPr>
          <w:rStyle w:val="StyleUnderline"/>
        </w:rPr>
        <w:t>Depression; it</w:t>
      </w:r>
      <w:r>
        <w:t xml:space="preserve"> finally </w:t>
      </w:r>
      <w:r>
        <w:rPr>
          <w:rStyle w:val="StyleUnderline"/>
        </w:rPr>
        <w:t>implemented a</w:t>
      </w:r>
      <w:r>
        <w:t xml:space="preserve"> long-needed </w:t>
      </w:r>
      <w:r>
        <w:rPr>
          <w:rStyle w:val="StyleUnderline"/>
        </w:rPr>
        <w:t>social insurance system that</w:t>
      </w:r>
      <w:r>
        <w:t xml:space="preserve"> has </w:t>
      </w:r>
      <w:r>
        <w:rPr>
          <w:rStyle w:val="StyleUnderline"/>
        </w:rPr>
        <w:t>served us well to this day. The victory</w:t>
      </w:r>
      <w:r>
        <w:t xml:space="preserve"> over the Axis </w:t>
      </w:r>
      <w:r>
        <w:rPr>
          <w:rStyle w:val="StyleUnderline"/>
        </w:rPr>
        <w:t>in WW2</w:t>
      </w:r>
      <w:r>
        <w:t xml:space="preserve"> also </w:t>
      </w:r>
      <w:r>
        <w:rPr>
          <w:rStyle w:val="StyleUnderline"/>
        </w:rPr>
        <w:t>prompted decolonization and</w:t>
      </w:r>
      <w:r>
        <w:t xml:space="preserve"> the creation of </w:t>
      </w:r>
      <w:r>
        <w:rPr>
          <w:rStyle w:val="StyleUnderline"/>
        </w:rPr>
        <w:t>a global economic system that</w:t>
      </w:r>
      <w:r>
        <w:t xml:space="preserve"> has </w:t>
      </w:r>
      <w:r>
        <w:rPr>
          <w:rStyle w:val="StyleUnderline"/>
        </w:rPr>
        <w:t>allowed</w:t>
      </w:r>
      <w:r>
        <w:t xml:space="preserve"> most of </w:t>
      </w:r>
      <w:r>
        <w:rPr>
          <w:rStyle w:val="StyleUnderline"/>
        </w:rPr>
        <w:t>the world to flourish</w:t>
      </w:r>
      <w:r>
        <w:t xml:space="preserve"> in the century since. More recently, the </w:t>
      </w:r>
      <w:r>
        <w:rPr>
          <w:rStyle w:val="StyleUnderline"/>
        </w:rPr>
        <w:t>2008</w:t>
      </w:r>
      <w:r>
        <w:t xml:space="preserve"> financial crisis </w:t>
      </w:r>
      <w:r>
        <w:rPr>
          <w:rStyle w:val="StyleUnderline"/>
        </w:rPr>
        <w:t>led to needed infrastructure spending, Obamacare, and the intellectual revival of industrial policy</w:t>
      </w:r>
      <w:r>
        <w:t>.</w:t>
      </w:r>
    </w:p>
    <w:p w14:paraId="6BE4E2E2" w14:textId="77777777" w:rsidR="00CE27C2" w:rsidRDefault="00CE27C2" w:rsidP="00CE27C2">
      <w:r>
        <w:t xml:space="preserve">In other words, </w:t>
      </w:r>
      <w:r>
        <w:rPr>
          <w:rStyle w:val="Emphasis"/>
        </w:rPr>
        <w:t xml:space="preserve">sometimes </w:t>
      </w:r>
      <w:r>
        <w:rPr>
          <w:rStyle w:val="Emphasis"/>
          <w:highlight w:val="yellow"/>
        </w:rPr>
        <w:t>instead of</w:t>
      </w:r>
      <w:r>
        <w:rPr>
          <w:rStyle w:val="Emphasis"/>
        </w:rPr>
        <w:t xml:space="preserve"> a </w:t>
      </w:r>
      <w:r>
        <w:rPr>
          <w:rStyle w:val="Emphasis"/>
          <w:highlight w:val="yellow"/>
        </w:rPr>
        <w:t>polycrisis we get a polysolution</w:t>
      </w:r>
      <w:r>
        <w:rPr>
          <w:rStyle w:val="Emphasis"/>
        </w:rPr>
        <w:t>.</w:t>
      </w:r>
    </w:p>
    <w:p w14:paraId="46E0D7A3" w14:textId="77777777" w:rsidR="00CE27C2" w:rsidRDefault="00CE27C2" w:rsidP="00CE27C2">
      <w:pPr>
        <w:pStyle w:val="Heading3"/>
      </w:pPr>
      <w:r>
        <w:t>No Agroterror Impact---1NC</w:t>
      </w:r>
    </w:p>
    <w:p w14:paraId="3ABD5278" w14:textId="77777777" w:rsidR="00CE27C2" w:rsidRDefault="00CE27C2" w:rsidP="00CE27C2">
      <w:pPr>
        <w:pStyle w:val="Heading4"/>
      </w:pPr>
      <w:r>
        <w:t>Multiple obstacles to agro terrorism</w:t>
      </w:r>
    </w:p>
    <w:p w14:paraId="0C119FA9" w14:textId="77777777" w:rsidR="00CE27C2" w:rsidRDefault="00CE27C2" w:rsidP="00CE27C2">
      <w:r>
        <w:rPr>
          <w:rStyle w:val="Style13ptBold"/>
        </w:rPr>
        <w:t>Stratfor 8</w:t>
      </w:r>
      <w:r>
        <w:t xml:space="preserve">, “Placing the Terrorist Threat to the Food Supply in Perspective”, 4-22,  </w:t>
      </w:r>
    </w:p>
    <w:p w14:paraId="1B26D69C" w14:textId="77777777" w:rsidR="00CE27C2" w:rsidRDefault="00CE27C2" w:rsidP="00CE27C2">
      <w:r>
        <w:rPr>
          <w:sz w:val="14"/>
        </w:rPr>
        <w:t xml:space="preserve">While attacks against the food supply may appear simple in theory, they have occurred infrequently and for good reason: </w:t>
      </w:r>
      <w:r>
        <w:rPr>
          <w:rStyle w:val="StyleUnderline"/>
        </w:rPr>
        <w:t>When one considers the sheer size of the U.S. agricultural sector, conducting a productive assault proves difficult. As seen by the coca and marijuana eradication effort</w:t>
      </w:r>
      <w:r>
        <w:rPr>
          <w:sz w:val="14"/>
        </w:rPr>
        <w:t xml:space="preserve">s by the United States and its partners in Mexico, Central America and the Andes, </w:t>
      </w:r>
      <w:r>
        <w:rPr>
          <w:rStyle w:val="StyleUnderline"/>
        </w:rPr>
        <w:t>the logistical effort needed to make any substantial dent in agricultural production is massive</w:t>
      </w:r>
      <w:r>
        <w:rPr>
          <w:sz w:val="14"/>
        </w:rPr>
        <w:t xml:space="preserve">. </w:t>
      </w:r>
      <w:r>
        <w:rPr>
          <w:rStyle w:val="StyleUnderline"/>
        </w:rPr>
        <w:t>Even the vast resources the United States has dedicated to drug eradication tasks in small countr</w:t>
      </w:r>
      <w:r>
        <w:rPr>
          <w:sz w:val="14"/>
        </w:rPr>
        <w:t xml:space="preserve">ies –- overt plane flights spraying untold thousands of gallons of herbicides for decades — </w:t>
      </w:r>
      <w:r>
        <w:rPr>
          <w:rStyle w:val="StyleUnderline"/>
        </w:rPr>
        <w:t>have failed to create more than a limited effect on marijuana and coca crops</w:t>
      </w:r>
      <w:r>
        <w:rPr>
          <w:sz w:val="14"/>
        </w:rPr>
        <w:t xml:space="preserve">. </w:t>
      </w:r>
      <w:r>
        <w:rPr>
          <w:rStyle w:val="Emphasis"/>
        </w:rPr>
        <w:t xml:space="preserve">Obviously, </w:t>
      </w:r>
      <w:r>
        <w:rPr>
          <w:rStyle w:val="Emphasis"/>
          <w:highlight w:val="yellow"/>
        </w:rPr>
        <w:t xml:space="preserve">any </w:t>
      </w:r>
      <w:r>
        <w:rPr>
          <w:rStyle w:val="Emphasis"/>
        </w:rPr>
        <w:t>sort o</w:t>
      </w:r>
      <w:r>
        <w:rPr>
          <w:rStyle w:val="Emphasis"/>
          <w:highlight w:val="yellow"/>
        </w:rPr>
        <w:t>f meaningful chemical attack on U.S. ag</w:t>
      </w:r>
      <w:r>
        <w:rPr>
          <w:rStyle w:val="Emphasis"/>
        </w:rPr>
        <w:t xml:space="preserve">riculture </w:t>
      </w:r>
      <w:r>
        <w:rPr>
          <w:rStyle w:val="Emphasis"/>
          <w:highlight w:val="yellow"/>
        </w:rPr>
        <w:t xml:space="preserve">would have to be so massive that it is </w:t>
      </w:r>
      <w:r>
        <w:rPr>
          <w:rStyle w:val="Emphasis"/>
        </w:rPr>
        <w:t xml:space="preserve">simply </w:t>
      </w:r>
      <w:r>
        <w:rPr>
          <w:rStyle w:val="Emphasis"/>
          <w:highlight w:val="yellow"/>
        </w:rPr>
        <w:t>not logistically feasible</w:t>
      </w:r>
      <w:r>
        <w:rPr>
          <w:sz w:val="14"/>
        </w:rPr>
        <w:t>. This is where pathogens — agents that can, at least in theory, be introduced in limited amounts, reproduce and then rapidly spread to infect a far larger area — enter the picture</w:t>
      </w:r>
      <w:r>
        <w:rPr>
          <w:rStyle w:val="StyleUnderline"/>
        </w:rPr>
        <w:t xml:space="preserve">. In order to be effective, however, </w:t>
      </w:r>
      <w:r>
        <w:rPr>
          <w:rStyle w:val="StyleUnderline"/>
          <w:highlight w:val="yellow"/>
        </w:rPr>
        <w:t xml:space="preserve">a pathogen must </w:t>
      </w:r>
      <w:r>
        <w:rPr>
          <w:rStyle w:val="StyleUnderline"/>
        </w:rPr>
        <w:t xml:space="preserve">be one that is </w:t>
      </w:r>
      <w:r>
        <w:rPr>
          <w:rStyle w:val="StyleUnderline"/>
          <w:highlight w:val="yellow"/>
        </w:rPr>
        <w:t xml:space="preserve">easily spread </w:t>
      </w:r>
      <w:r>
        <w:rPr>
          <w:rStyle w:val="StyleUnderline"/>
        </w:rPr>
        <w:t xml:space="preserve">and </w:t>
      </w:r>
      <w:r>
        <w:rPr>
          <w:rStyle w:val="StyleUnderline"/>
          <w:highlight w:val="yellow"/>
        </w:rPr>
        <w:t>very deadly and has a long incubation period</w:t>
      </w:r>
      <w:r>
        <w:rPr>
          <w:sz w:val="14"/>
        </w:rPr>
        <w:t xml:space="preserve"> (in order to ensure it is passed along before the host dies). It </w:t>
      </w:r>
      <w:r>
        <w:rPr>
          <w:rStyle w:val="StyleUnderline"/>
        </w:rPr>
        <w:t>is also very helpful to the propagation of a disease if it is difficult to detect and/or difficult to trea</w:t>
      </w:r>
      <w:r>
        <w:rPr>
          <w:sz w:val="14"/>
        </w:rPr>
        <w:t xml:space="preserve">t. While a pathogen that possesses all of the aforementioned traits could be devastating, finding such an agent is difficult. </w:t>
      </w:r>
      <w:r>
        <w:rPr>
          <w:rStyle w:val="Emphasis"/>
          <w:highlight w:val="yellow"/>
        </w:rPr>
        <w:t xml:space="preserve">Few diseases have all the </w:t>
      </w:r>
      <w:r>
        <w:rPr>
          <w:rStyle w:val="Emphasis"/>
        </w:rPr>
        <w:t xml:space="preserve">requisite </w:t>
      </w:r>
      <w:r>
        <w:rPr>
          <w:rStyle w:val="Emphasis"/>
          <w:highlight w:val="yellow"/>
        </w:rPr>
        <w:t>characteristics</w:t>
      </w:r>
      <w:r>
        <w:rPr>
          <w:rStyle w:val="Emphasis"/>
        </w:rPr>
        <w:t>.</w:t>
      </w:r>
      <w:r>
        <w:rPr>
          <w:rStyle w:val="StyleUnderline"/>
        </w:rPr>
        <w:t xml:space="preserve"> Some</w:t>
      </w:r>
      <w:r>
        <w:rPr>
          <w:sz w:val="14"/>
        </w:rPr>
        <w:t xml:space="preserve"> </w:t>
      </w:r>
      <w:r>
        <w:rPr>
          <w:rStyle w:val="StyleUnderline"/>
        </w:rPr>
        <w:t>are very deadly, but act too quickly</w:t>
      </w:r>
      <w:r>
        <w:rPr>
          <w:sz w:val="14"/>
        </w:rPr>
        <w:t xml:space="preserve"> to be passed, </w:t>
      </w:r>
      <w:r>
        <w:rPr>
          <w:rStyle w:val="StyleUnderline"/>
        </w:rPr>
        <w:t>while others are more readily passed but do not have a long incubation period or are not as virulent</w:t>
      </w:r>
      <w:r>
        <w:rPr>
          <w:sz w:val="14"/>
        </w:rPr>
        <w:t xml:space="preserve">. Other pathogens, such as the Ug99 wheat fungus, are easy to detect and kill. </w:t>
      </w:r>
      <w:r>
        <w:rPr>
          <w:rStyle w:val="StyleUnderline"/>
        </w:rPr>
        <w:t xml:space="preserve">There is also the problem of mutation, meaning that </w:t>
      </w:r>
      <w:r>
        <w:rPr>
          <w:rStyle w:val="StyleUnderline"/>
          <w:highlight w:val="yellow"/>
        </w:rPr>
        <w:t xml:space="preserve">many </w:t>
      </w:r>
      <w:r>
        <w:rPr>
          <w:rStyle w:val="StyleUnderline"/>
        </w:rPr>
        <w:t xml:space="preserve">pathogens tend to </w:t>
      </w:r>
      <w:r>
        <w:rPr>
          <w:rStyle w:val="StyleUnderline"/>
          <w:highlight w:val="yellow"/>
        </w:rPr>
        <w:t xml:space="preserve">mutate into </w:t>
      </w:r>
      <w:r>
        <w:rPr>
          <w:rStyle w:val="Emphasis"/>
          <w:highlight w:val="yellow"/>
        </w:rPr>
        <w:t>less virulent actors</w:t>
      </w:r>
      <w:r>
        <w:rPr>
          <w:sz w:val="14"/>
        </w:rPr>
        <w:t xml:space="preserve">. </w:t>
      </w:r>
      <w:r>
        <w:rPr>
          <w:rStyle w:val="StyleUnderline"/>
        </w:rPr>
        <w:t>It is also important to note that genetically engineering a super bug — one that possess all the characteristics to make it highly effective — is still much harder in real life than it is on television</w:t>
      </w:r>
      <w:r>
        <w:rPr>
          <w:sz w:val="14"/>
        </w:rPr>
        <w:t xml:space="preserve">. Even if such an effective pathogen is found, someone intending to use it in an attack must isolate the virulent strain, manufacture it in sufficient quantities to be effective, ship it to the place of the planned attack and then distribute it in a manner whereby it is effectively dispersed. The infrastructure required to undertake such an endeavor is both large and expensive. Even in past cases where groups possessed the vast monetary resources to fund biological weapons efforts and amassed the scientific expertise to attempt such a program — Aum Shinrikyo comes to mind — virulent pathogens have proven very difficult to produce and effectively disperse in large quantities. </w:t>
      </w:r>
      <w:r>
        <w:rPr>
          <w:rStyle w:val="StyleUnderline"/>
        </w:rPr>
        <w:t>Another factor making these sorts of attacks difficult to orchestrate is the very nature of farmi</w:t>
      </w:r>
      <w:r>
        <w:rPr>
          <w:sz w:val="14"/>
        </w:rPr>
        <w:t>ng</w:t>
      </w:r>
      <w:r>
        <w:rPr>
          <w:rStyle w:val="StyleUnderline"/>
        </w:rPr>
        <w:t>. For thousands of years, farmers have been battling plant and animal diseas</w:t>
      </w:r>
      <w:r>
        <w:rPr>
          <w:sz w:val="14"/>
        </w:rPr>
        <w:t xml:space="preserve">es. Most of the pathogens that are mentioned in connection with attacks against agriculture include elements already existing in nature such as hoof-and-mouth disease, H5N1 bird flu or a fungus like Ug99. </w:t>
      </w:r>
      <w:r>
        <w:rPr>
          <w:rStyle w:val="StyleUnderline"/>
        </w:rPr>
        <w:t xml:space="preserve">As a result, </w:t>
      </w:r>
      <w:r>
        <w:rPr>
          <w:rStyle w:val="StyleUnderline"/>
          <w:highlight w:val="yellow"/>
        </w:rPr>
        <w:t>farmers and governmental organizations</w:t>
      </w:r>
      <w:r>
        <w:rPr>
          <w:rStyle w:val="StyleUnderline"/>
        </w:rPr>
        <w:t xml:space="preserve"> such as the Animal and Plant Health Inspection Service have systems in place to </w:t>
      </w:r>
      <w:r>
        <w:rPr>
          <w:rStyle w:val="Emphasis"/>
          <w:highlight w:val="yellow"/>
        </w:rPr>
        <w:t>monitor</w:t>
      </w:r>
      <w:r>
        <w:rPr>
          <w:rStyle w:val="StyleUnderline"/>
          <w:highlight w:val="yellow"/>
        </w:rPr>
        <w:t xml:space="preserve"> crops and animals for signs of pathogens</w:t>
      </w:r>
      <w:r>
        <w:rPr>
          <w:rStyle w:val="StyleUnderline"/>
        </w:rPr>
        <w:t>.</w:t>
      </w:r>
      <w:r>
        <w:rPr>
          <w:sz w:val="14"/>
        </w:rPr>
        <w:t xml:space="preserve"> When these pathogens appear, action is taken and diseased crops are treated or eradicated. Animals are treated or culled. Even in past cases where massive eradication and culling efforts occurred — BSE in the United Kingdom, citrus canker in Florida or the many bird flu outbreaks over the past few years –- the measures have not crippled or affected the country’s agricultural sector or the larger economy. </w:t>
      </w:r>
      <w:r>
        <w:rPr>
          <w:rStyle w:val="StyleUnderline"/>
        </w:rPr>
        <w:t xml:space="preserve">Creating famine and </w:t>
      </w:r>
      <w:r>
        <w:rPr>
          <w:rStyle w:val="StyleUnderline"/>
          <w:highlight w:val="yellow"/>
        </w:rPr>
        <w:t xml:space="preserve">poisoning the food supply are </w:t>
      </w:r>
      <w:r>
        <w:rPr>
          <w:rStyle w:val="StyleUnderline"/>
        </w:rPr>
        <w:t xml:space="preserve">also </w:t>
      </w:r>
      <w:r>
        <w:rPr>
          <w:rStyle w:val="StyleUnderline"/>
          <w:highlight w:val="yellow"/>
        </w:rPr>
        <w:t xml:space="preserve">difficult, given the </w:t>
      </w:r>
      <w:r>
        <w:rPr>
          <w:rStyle w:val="Emphasis"/>
          <w:highlight w:val="yellow"/>
        </w:rPr>
        <w:t>sheer quantity</w:t>
      </w:r>
      <w:r>
        <w:rPr>
          <w:rStyle w:val="StyleUnderline"/>
          <w:highlight w:val="yellow"/>
        </w:rPr>
        <w:t xml:space="preserve"> of ag</w:t>
      </w:r>
      <w:r>
        <w:rPr>
          <w:rStyle w:val="StyleUnderline"/>
        </w:rPr>
        <w:t xml:space="preserve">ricultural </w:t>
      </w:r>
      <w:r>
        <w:rPr>
          <w:rStyle w:val="StyleUnderline"/>
          <w:highlight w:val="yellow"/>
        </w:rPr>
        <w:t>products</w:t>
      </w:r>
      <w:r>
        <w:rPr>
          <w:rStyle w:val="StyleUnderline"/>
        </w:rPr>
        <w:t xml:space="preserve"> grown.</w:t>
      </w:r>
      <w:r>
        <w:rPr>
          <w:sz w:val="14"/>
        </w:rPr>
        <w:t xml:space="preserve"> </w:t>
      </w:r>
      <w:r>
        <w:rPr>
          <w:rStyle w:val="StyleUnderline"/>
        </w:rPr>
        <w:t>Applying some sort of toxin before the raw food is processed is difficult, given the volume produced</w:t>
      </w:r>
      <w:r>
        <w:rPr>
          <w:sz w:val="14"/>
        </w:rPr>
        <w:t xml:space="preserve">. In fact, much grain is diverted to uses other than human consumption, as when corn is used to produce ethanol or feed livestock. Therefore, if a truckload of corn is poisoned, it might never funnel into the human food chain. </w:t>
      </w:r>
      <w:r>
        <w:rPr>
          <w:rStyle w:val="StyleUnderline"/>
        </w:rPr>
        <w:t>Furthermore, even if a truck of contaminated grain were destined for the food chain, by the time it made its way through the process it would likely be too diluted to have any effect</w:t>
      </w:r>
      <w:r>
        <w:rPr>
          <w:sz w:val="14"/>
        </w:rPr>
        <w:t xml:space="preserve">. During the production process, contaminated corn would first have to combine with other grain, sit in a silo, be moved and stored again, ground and finally made into a finished food product such as a loaf of cornbread — an unlikely source of poisoning for the end user. </w:t>
      </w:r>
      <w:r>
        <w:rPr>
          <w:rStyle w:val="Emphasis"/>
          <w:highlight w:val="yellow"/>
        </w:rPr>
        <w:t>Processing, washing, cooking, pasteurizing and refining</w:t>
      </w:r>
      <w:r>
        <w:rPr>
          <w:rStyle w:val="StyleUnderline"/>
          <w:highlight w:val="yellow"/>
        </w:rPr>
        <w:t xml:space="preserve"> </w:t>
      </w:r>
      <w:r>
        <w:rPr>
          <w:rStyle w:val="StyleUnderline"/>
        </w:rPr>
        <w:t xml:space="preserve">may </w:t>
      </w:r>
      <w:r>
        <w:rPr>
          <w:rStyle w:val="StyleUnderline"/>
          <w:highlight w:val="yellow"/>
        </w:rPr>
        <w:t xml:space="preserve">all </w:t>
      </w:r>
      <w:r>
        <w:rPr>
          <w:rStyle w:val="StyleUnderline"/>
        </w:rPr>
        <w:t xml:space="preserve">also serve to further </w:t>
      </w:r>
      <w:r>
        <w:rPr>
          <w:rStyle w:val="StyleUnderline"/>
          <w:highlight w:val="yellow"/>
        </w:rPr>
        <w:t xml:space="preserve">dilute, cleanse or damage the pathogen </w:t>
      </w:r>
      <w:r>
        <w:rPr>
          <w:rStyle w:val="StyleUnderline"/>
        </w:rPr>
        <w:t>in the targeted product.</w:t>
      </w:r>
      <w:r>
        <w:rPr>
          <w:sz w:val="14"/>
        </w:rPr>
        <w:t xml:space="preserve"> At this point, food is also inspected for naturally occurring pathogens and toxins. </w:t>
      </w:r>
      <w:r>
        <w:rPr>
          <w:rStyle w:val="StyleUnderline"/>
        </w:rPr>
        <w:t xml:space="preserve">Such inspections could help spot an intentional contamination. Besides, even </w:t>
      </w:r>
      <w:r>
        <w:rPr>
          <w:rStyle w:val="StyleUnderline"/>
          <w:highlight w:val="yellow"/>
        </w:rPr>
        <w:t xml:space="preserve">contaminating one truckload of grain would require a large amount of toxin. </w:t>
      </w:r>
      <w:r>
        <w:rPr>
          <w:rStyle w:val="StyleUnderline"/>
        </w:rPr>
        <w:t xml:space="preserve">Producing </w:t>
      </w:r>
      <w:r>
        <w:rPr>
          <w:rStyle w:val="StyleUnderline"/>
          <w:highlight w:val="yellow"/>
        </w:rPr>
        <w:t xml:space="preserve">that </w:t>
      </w:r>
      <w:r>
        <w:rPr>
          <w:rStyle w:val="StyleUnderline"/>
        </w:rPr>
        <w:t xml:space="preserve">much toxin </w:t>
      </w:r>
      <w:r>
        <w:rPr>
          <w:rStyle w:val="StyleUnderline"/>
          <w:highlight w:val="yellow"/>
        </w:rPr>
        <w:t xml:space="preserve">would require </w:t>
      </w:r>
      <w:r>
        <w:rPr>
          <w:rStyle w:val="StyleUnderline"/>
        </w:rPr>
        <w:t xml:space="preserve">a </w:t>
      </w:r>
      <w:r>
        <w:rPr>
          <w:rStyle w:val="Emphasis"/>
          <w:highlight w:val="yellow"/>
        </w:rPr>
        <w:t>substantial infrastructure</w:t>
      </w:r>
      <w:r>
        <w:rPr>
          <w:rStyle w:val="StyleUnderline"/>
        </w:rPr>
        <w:t xml:space="preserve"> –- one that would require a great deal of time and money to build. </w:t>
      </w:r>
      <w:r>
        <w:rPr>
          <w:rStyle w:val="StyleUnderline"/>
          <w:highlight w:val="yellow"/>
        </w:rPr>
        <w:t xml:space="preserve">Not to mention the </w:t>
      </w:r>
      <w:r>
        <w:rPr>
          <w:rStyle w:val="Emphasis"/>
          <w:highlight w:val="yellow"/>
        </w:rPr>
        <w:t>difficulty</w:t>
      </w:r>
      <w:r>
        <w:rPr>
          <w:rStyle w:val="StyleUnderline"/>
          <w:highlight w:val="yellow"/>
        </w:rPr>
        <w:t xml:space="preserve"> </w:t>
      </w:r>
      <w:r>
        <w:rPr>
          <w:rStyle w:val="StyleUnderline"/>
        </w:rPr>
        <w:t xml:space="preserve">inherent in </w:t>
      </w:r>
      <w:r>
        <w:rPr>
          <w:rStyle w:val="Emphasis"/>
          <w:highlight w:val="yellow"/>
        </w:rPr>
        <w:t>transporting and delivering</w:t>
      </w:r>
      <w:r>
        <w:rPr>
          <w:rStyle w:val="StyleUnderline"/>
          <w:highlight w:val="yellow"/>
        </w:rPr>
        <w:t xml:space="preserve"> </w:t>
      </w:r>
      <w:r>
        <w:rPr>
          <w:rStyle w:val="StyleUnderline"/>
        </w:rPr>
        <w:t xml:space="preserve">the toxin.  </w:t>
      </w:r>
    </w:p>
    <w:p w14:paraId="3C03EBB3" w14:textId="77777777" w:rsidR="00CE27C2" w:rsidRDefault="00CE27C2" w:rsidP="00CE27C2">
      <w:pPr>
        <w:pStyle w:val="Heading3"/>
      </w:pPr>
      <w:r>
        <w:t>Food---1NC</w:t>
      </w:r>
    </w:p>
    <w:p w14:paraId="7D76015F" w14:textId="77777777" w:rsidR="00CE27C2" w:rsidRDefault="00CE27C2" w:rsidP="00CE27C2">
      <w:pPr>
        <w:pStyle w:val="Heading4"/>
      </w:pPr>
      <w:r>
        <w:t xml:space="preserve">Food </w:t>
      </w:r>
      <w:r>
        <w:rPr>
          <w:u w:val="single"/>
        </w:rPr>
        <w:t>won’t</w:t>
      </w:r>
      <w:r>
        <w:t xml:space="preserve"> cause extinction NOR will it </w:t>
      </w:r>
      <w:r>
        <w:rPr>
          <w:u w:val="single"/>
        </w:rPr>
        <w:t>collapse</w:t>
      </w:r>
      <w:r>
        <w:t>.</w:t>
      </w:r>
    </w:p>
    <w:p w14:paraId="331FA76D" w14:textId="77777777" w:rsidR="00CE27C2" w:rsidRDefault="00CE27C2" w:rsidP="00CE27C2">
      <w:r>
        <w:t xml:space="preserve">Dr. David </w:t>
      </w:r>
      <w:r>
        <w:rPr>
          <w:rStyle w:val="Style13ptBold"/>
        </w:rPr>
        <w:t>Thorstad 22</w:t>
      </w:r>
      <w:r>
        <w:t>, PhD, Assistant Professor, Philosophy, Vanderbilt University. Senior Research Affiliate, Global Priorities Institute. Research Affiliate, MINT Lab, "Exaggerating the Risks (Part 3: Climate Change, Lessons from Halstead)," Reflective Altruism, 12/18/2022, https://reflectivealtruism.com/2022/12/18/exaggerating-the-risks-part-3-climate-change-lessons-from-halstead/. [italics in original]</w:t>
      </w:r>
    </w:p>
    <w:p w14:paraId="6066DBA2" w14:textId="77777777" w:rsidR="00CE27C2" w:rsidRDefault="00CE27C2" w:rsidP="00CE27C2">
      <w:r>
        <w:rPr>
          <w:sz w:val="16"/>
        </w:rPr>
        <w:t xml:space="preserve">There is no doubt that climate change will bring changes to agriculture. These changes will be challenging, especially to the economies and food supplies of many of the earth’s poorest nations. But </w:t>
      </w:r>
      <w:r>
        <w:rPr>
          <w:rStyle w:val="StyleUnderline"/>
        </w:rPr>
        <w:t>for</w:t>
      </w:r>
      <w:r>
        <w:rPr>
          <w:sz w:val="16"/>
        </w:rPr>
        <w:t xml:space="preserve"> </w:t>
      </w:r>
      <w:r>
        <w:rPr>
          <w:rStyle w:val="Emphasis"/>
        </w:rPr>
        <w:t>ag</w:t>
      </w:r>
      <w:r>
        <w:rPr>
          <w:sz w:val="16"/>
        </w:rPr>
        <w:t xml:space="preserve">ricultural </w:t>
      </w:r>
      <w:r>
        <w:rPr>
          <w:rStyle w:val="StyleUnderline"/>
        </w:rPr>
        <w:t>changes to amount to an</w:t>
      </w:r>
      <w:r>
        <w:rPr>
          <w:sz w:val="16"/>
        </w:rPr>
        <w:t xml:space="preserve"> </w:t>
      </w:r>
      <w:r>
        <w:rPr>
          <w:rStyle w:val="Emphasis"/>
        </w:rPr>
        <w:t>existential risk</w:t>
      </w:r>
      <w:r>
        <w:rPr>
          <w:sz w:val="16"/>
        </w:rPr>
        <w:t xml:space="preserve">, </w:t>
      </w:r>
      <w:r>
        <w:rPr>
          <w:rStyle w:val="StyleUnderline"/>
        </w:rPr>
        <w:t>we would have to be faced with threats such as</w:t>
      </w:r>
      <w:r>
        <w:rPr>
          <w:sz w:val="16"/>
        </w:rPr>
        <w:t xml:space="preserve"> </w:t>
      </w:r>
      <w:r>
        <w:rPr>
          <w:rStyle w:val="Emphasis"/>
        </w:rPr>
        <w:t>mass starvation</w:t>
      </w:r>
      <w:r>
        <w:rPr>
          <w:sz w:val="16"/>
        </w:rPr>
        <w:t xml:space="preserve"> </w:t>
      </w:r>
      <w:r>
        <w:rPr>
          <w:rStyle w:val="StyleUnderline"/>
        </w:rPr>
        <w:t>of a sizable fraction of the human population</w:t>
      </w:r>
      <w:r>
        <w:rPr>
          <w:sz w:val="16"/>
        </w:rPr>
        <w:t>.</w:t>
      </w:r>
    </w:p>
    <w:p w14:paraId="6504CA4A" w14:textId="77777777" w:rsidR="00CE27C2" w:rsidRDefault="00CE27C2" w:rsidP="00CE27C2">
      <w:r>
        <w:rPr>
          <w:sz w:val="16"/>
        </w:rPr>
        <w:t xml:space="preserve">Even then, </w:t>
      </w:r>
      <w:r>
        <w:rPr>
          <w:rStyle w:val="StyleUnderline"/>
        </w:rPr>
        <w:t xml:space="preserve">it is </w:t>
      </w:r>
      <w:r>
        <w:rPr>
          <w:rStyle w:val="StyleUnderline"/>
          <w:highlight w:val="yellow"/>
        </w:rPr>
        <w:t>far from clear</w:t>
      </w:r>
      <w:r>
        <w:rPr>
          <w:rStyle w:val="StyleUnderline"/>
        </w:rPr>
        <w:t xml:space="preserve"> that </w:t>
      </w:r>
      <w:r>
        <w:rPr>
          <w:rStyle w:val="StyleUnderline"/>
          <w:highlight w:val="yellow"/>
        </w:rPr>
        <w:t>mass starvation</w:t>
      </w:r>
      <w:r>
        <w:rPr>
          <w:rStyle w:val="StyleUnderline"/>
        </w:rPr>
        <w:t xml:space="preserve"> would</w:t>
      </w:r>
      <w:r>
        <w:rPr>
          <w:sz w:val="16"/>
        </w:rPr>
        <w:t xml:space="preserve"> </w:t>
      </w:r>
      <w:r>
        <w:rPr>
          <w:rStyle w:val="Emphasis"/>
          <w:highlight w:val="yellow"/>
        </w:rPr>
        <w:t>lead to</w:t>
      </w:r>
      <w:r>
        <w:rPr>
          <w:sz w:val="16"/>
        </w:rPr>
        <w:t xml:space="preserve"> human </w:t>
      </w:r>
      <w:r>
        <w:rPr>
          <w:rStyle w:val="Emphasis"/>
          <w:highlight w:val="yellow"/>
        </w:rPr>
        <w:t>extinction</w:t>
      </w:r>
      <w:r>
        <w:rPr>
          <w:sz w:val="16"/>
        </w:rPr>
        <w:t xml:space="preserve"> </w:t>
      </w:r>
      <w:r>
        <w:rPr>
          <w:rStyle w:val="StyleUnderline"/>
        </w:rPr>
        <w:t>or to the</w:t>
      </w:r>
      <w:r>
        <w:rPr>
          <w:sz w:val="16"/>
        </w:rPr>
        <w:t xml:space="preserve"> </w:t>
      </w:r>
      <w:r>
        <w:rPr>
          <w:rStyle w:val="Emphasis"/>
        </w:rPr>
        <w:t>permanent curtailment</w:t>
      </w:r>
      <w:r>
        <w:rPr>
          <w:sz w:val="16"/>
        </w:rPr>
        <w:t xml:space="preserve"> </w:t>
      </w:r>
      <w:r>
        <w:rPr>
          <w:rStyle w:val="StyleUnderline"/>
        </w:rPr>
        <w:t>of our potential for future development</w:t>
      </w:r>
      <w:r>
        <w:rPr>
          <w:sz w:val="16"/>
        </w:rPr>
        <w:t xml:space="preserve">. </w:t>
      </w:r>
      <w:r>
        <w:rPr>
          <w:rStyle w:val="StyleUnderline"/>
        </w:rPr>
        <w:t>Humans</w:t>
      </w:r>
      <w:r>
        <w:rPr>
          <w:sz w:val="16"/>
        </w:rPr>
        <w:t xml:space="preserve"> have </w:t>
      </w:r>
      <w:r>
        <w:rPr>
          <w:rStyle w:val="Emphasis"/>
        </w:rPr>
        <w:t>already</w:t>
      </w:r>
      <w:r>
        <w:rPr>
          <w:sz w:val="16"/>
        </w:rPr>
        <w:t xml:space="preserve"> </w:t>
      </w:r>
      <w:r>
        <w:rPr>
          <w:rStyle w:val="StyleUnderline"/>
        </w:rPr>
        <w:t>survived many large-scale famines</w:t>
      </w:r>
      <w:r>
        <w:rPr>
          <w:sz w:val="16"/>
        </w:rPr>
        <w:t xml:space="preserve">, so unless climate change were to be severe enough to make agriculture unsustainable in the vast majority of habitable regions, </w:t>
      </w:r>
      <w:r>
        <w:rPr>
          <w:rStyle w:val="StyleUnderline"/>
        </w:rPr>
        <w:t>the path from agricultural impacts to existential risk is</w:t>
      </w:r>
      <w:r>
        <w:rPr>
          <w:sz w:val="16"/>
        </w:rPr>
        <w:t xml:space="preserve"> </w:t>
      </w:r>
      <w:r>
        <w:rPr>
          <w:rStyle w:val="Emphasis"/>
        </w:rPr>
        <w:t>far</w:t>
      </w:r>
      <w:r>
        <w:rPr>
          <w:sz w:val="16"/>
        </w:rPr>
        <w:t xml:space="preserve"> </w:t>
      </w:r>
      <w:r>
        <w:rPr>
          <w:rStyle w:val="StyleUnderline"/>
        </w:rPr>
        <w:t>from clear</w:t>
      </w:r>
      <w:r>
        <w:rPr>
          <w:sz w:val="16"/>
        </w:rPr>
        <w:t>.</w:t>
      </w:r>
    </w:p>
    <w:p w14:paraId="03D15D11" w14:textId="77777777" w:rsidR="00CE27C2" w:rsidRDefault="00CE27C2" w:rsidP="00CE27C2">
      <w:r>
        <w:rPr>
          <w:sz w:val="16"/>
        </w:rPr>
        <w:t>But let us just focus on the risk of starvation. How likely is it that climate change will lead to extreme, worldwide famines by 2100? Here a few points are relevant.</w:t>
      </w:r>
    </w:p>
    <w:p w14:paraId="11EC0309" w14:textId="77777777" w:rsidR="00CE27C2" w:rsidRDefault="00CE27C2" w:rsidP="00CE27C2">
      <w:r>
        <w:rPr>
          <w:sz w:val="16"/>
        </w:rPr>
        <w:t xml:space="preserve">First, almost </w:t>
      </w:r>
      <w:r>
        <w:rPr>
          <w:rStyle w:val="StyleUnderline"/>
          <w:highlight w:val="yellow"/>
        </w:rPr>
        <w:t>all experts expect</w:t>
      </w:r>
      <w:r>
        <w:rPr>
          <w:rStyle w:val="StyleUnderline"/>
        </w:rPr>
        <w:t xml:space="preserve"> global </w:t>
      </w:r>
      <w:r>
        <w:rPr>
          <w:rStyle w:val="StyleUnderline"/>
          <w:highlight w:val="yellow"/>
        </w:rPr>
        <w:t>food production to</w:t>
      </w:r>
      <w:r>
        <w:rPr>
          <w:sz w:val="16"/>
          <w:highlight w:val="yellow"/>
        </w:rPr>
        <w:t xml:space="preserve"> </w:t>
      </w:r>
      <w:r>
        <w:rPr>
          <w:rStyle w:val="Emphasis"/>
          <w:i/>
          <w:highlight w:val="yellow"/>
        </w:rPr>
        <w:t>increase</w:t>
      </w:r>
      <w:r>
        <w:rPr>
          <w:rStyle w:val="Emphasis"/>
        </w:rPr>
        <w:t xml:space="preserve"> steadily</w:t>
      </w:r>
      <w:r>
        <w:rPr>
          <w:sz w:val="16"/>
        </w:rPr>
        <w:t xml:space="preserve"> </w:t>
      </w:r>
      <w:r>
        <w:rPr>
          <w:rStyle w:val="StyleUnderline"/>
        </w:rPr>
        <w:t xml:space="preserve">over this century, even </w:t>
      </w:r>
      <w:r>
        <w:rPr>
          <w:rStyle w:val="StyleUnderline"/>
          <w:highlight w:val="yellow"/>
        </w:rPr>
        <w:t>under</w:t>
      </w:r>
      <w:r>
        <w:rPr>
          <w:rStyle w:val="StyleUnderline"/>
        </w:rPr>
        <w:t xml:space="preserve"> many of the</w:t>
      </w:r>
      <w:r>
        <w:rPr>
          <w:sz w:val="16"/>
        </w:rPr>
        <w:t xml:space="preserve"> </w:t>
      </w:r>
      <w:r>
        <w:rPr>
          <w:rStyle w:val="Emphasis"/>
        </w:rPr>
        <w:t xml:space="preserve">most </w:t>
      </w:r>
      <w:r>
        <w:rPr>
          <w:rStyle w:val="Emphasis"/>
          <w:highlight w:val="yellow"/>
        </w:rPr>
        <w:t>pessimistic</w:t>
      </w:r>
      <w:r>
        <w:rPr>
          <w:sz w:val="16"/>
          <w:highlight w:val="yellow"/>
        </w:rPr>
        <w:t xml:space="preserve"> </w:t>
      </w:r>
      <w:r>
        <w:rPr>
          <w:rStyle w:val="StyleUnderline"/>
          <w:highlight w:val="yellow"/>
        </w:rPr>
        <w:t>climate scenarios</w:t>
      </w:r>
      <w:r>
        <w:rPr>
          <w:sz w:val="16"/>
        </w:rPr>
        <w:t xml:space="preserve">. That is because </w:t>
      </w:r>
      <w:r>
        <w:rPr>
          <w:rStyle w:val="StyleUnderline"/>
        </w:rPr>
        <w:t>the harms from climate change will be</w:t>
      </w:r>
      <w:r>
        <w:rPr>
          <w:sz w:val="16"/>
        </w:rPr>
        <w:t xml:space="preserve"> </w:t>
      </w:r>
      <w:r>
        <w:rPr>
          <w:rStyle w:val="Emphasis"/>
          <w:highlight w:val="yellow"/>
        </w:rPr>
        <w:t>offset</w:t>
      </w:r>
      <w:r>
        <w:rPr>
          <w:sz w:val="16"/>
          <w:highlight w:val="yellow"/>
        </w:rPr>
        <w:t xml:space="preserve"> </w:t>
      </w:r>
      <w:r>
        <w:rPr>
          <w:rStyle w:val="StyleUnderline"/>
          <w:highlight w:val="yellow"/>
        </w:rPr>
        <w:t>by</w:t>
      </w:r>
      <w:r>
        <w:rPr>
          <w:rStyle w:val="StyleUnderline"/>
        </w:rPr>
        <w:t xml:space="preserve"> the spread of</w:t>
      </w:r>
      <w:r>
        <w:rPr>
          <w:sz w:val="16"/>
        </w:rPr>
        <w:t xml:space="preserve"> </w:t>
      </w:r>
      <w:r>
        <w:rPr>
          <w:rStyle w:val="Emphasis"/>
          <w:highlight w:val="yellow"/>
        </w:rPr>
        <w:t>yield-increasing</w:t>
      </w:r>
      <w:r>
        <w:rPr>
          <w:sz w:val="16"/>
          <w:highlight w:val="yellow"/>
        </w:rPr>
        <w:t xml:space="preserve"> </w:t>
      </w:r>
      <w:r>
        <w:rPr>
          <w:rStyle w:val="StyleUnderline"/>
          <w:highlight w:val="yellow"/>
        </w:rPr>
        <w:t>tech</w:t>
      </w:r>
      <w:r>
        <w:rPr>
          <w:rStyle w:val="StyleUnderline"/>
        </w:rPr>
        <w:t>nologies such as improved</w:t>
      </w:r>
      <w:r>
        <w:rPr>
          <w:sz w:val="16"/>
        </w:rPr>
        <w:t xml:space="preserve"> farming </w:t>
      </w:r>
      <w:r>
        <w:rPr>
          <w:rStyle w:val="StyleUnderline"/>
        </w:rPr>
        <w:t>equipment</w:t>
      </w:r>
      <w:r>
        <w:rPr>
          <w:sz w:val="16"/>
        </w:rPr>
        <w:t xml:space="preserve">, synthetic </w:t>
      </w:r>
      <w:r>
        <w:rPr>
          <w:rStyle w:val="StyleUnderline"/>
        </w:rPr>
        <w:t>fertilizers and pesticides, irrigation, and novel crop varieties</w:t>
      </w:r>
      <w:r>
        <w:rPr>
          <w:sz w:val="16"/>
        </w:rPr>
        <w:t>.</w:t>
      </w:r>
    </w:p>
    <w:p w14:paraId="263D2A0B" w14:textId="77777777" w:rsidR="00CE27C2" w:rsidRDefault="00CE27C2" w:rsidP="00CE27C2">
      <w:r>
        <w:rPr>
          <w:sz w:val="16"/>
        </w:rPr>
        <w:t xml:space="preserve">For example, a </w:t>
      </w:r>
      <w:r>
        <w:rPr>
          <w:rStyle w:val="StyleUnderline"/>
          <w:highlight w:val="yellow"/>
        </w:rPr>
        <w:t>recent report by</w:t>
      </w:r>
      <w:r>
        <w:rPr>
          <w:rStyle w:val="StyleUnderline"/>
        </w:rPr>
        <w:t xml:space="preserve"> the</w:t>
      </w:r>
      <w:r>
        <w:rPr>
          <w:sz w:val="16"/>
        </w:rPr>
        <w:t xml:space="preserve"> </w:t>
      </w:r>
      <w:r>
        <w:rPr>
          <w:rStyle w:val="Emphasis"/>
          <w:highlight w:val="yellow"/>
        </w:rPr>
        <w:t>F</w:t>
      </w:r>
      <w:r>
        <w:rPr>
          <w:sz w:val="16"/>
        </w:rPr>
        <w:t xml:space="preserve">ood and </w:t>
      </w:r>
      <w:r>
        <w:rPr>
          <w:rStyle w:val="Emphasis"/>
          <w:highlight w:val="yellow"/>
        </w:rPr>
        <w:t>A</w:t>
      </w:r>
      <w:r>
        <w:rPr>
          <w:sz w:val="16"/>
        </w:rPr>
        <w:t xml:space="preserve">griculture </w:t>
      </w:r>
      <w:r>
        <w:rPr>
          <w:rStyle w:val="Emphasis"/>
          <w:highlight w:val="yellow"/>
        </w:rPr>
        <w:t>O</w:t>
      </w:r>
      <w:r>
        <w:rPr>
          <w:sz w:val="16"/>
        </w:rPr>
        <w:t xml:space="preserve">rganization of the United Nations </w:t>
      </w:r>
      <w:r>
        <w:rPr>
          <w:rStyle w:val="StyleUnderline"/>
          <w:highlight w:val="yellow"/>
        </w:rPr>
        <w:t>reviews</w:t>
      </w:r>
      <w:r>
        <w:rPr>
          <w:rStyle w:val="StyleUnderline"/>
        </w:rPr>
        <w:t xml:space="preserve"> changes in crop yields</w:t>
      </w:r>
      <w:r>
        <w:rPr>
          <w:sz w:val="16"/>
        </w:rPr>
        <w:t xml:space="preserve"> across a variety of crop types, regions, and climate change scenarios. Here are the results for non-irrigated systems:</w:t>
      </w:r>
    </w:p>
    <w:p w14:paraId="13829D33" w14:textId="77777777" w:rsidR="00CE27C2" w:rsidRDefault="00CE27C2" w:rsidP="00CE27C2">
      <w:r>
        <w:rPr>
          <w:sz w:val="16"/>
        </w:rPr>
        <w:t>[Figure omitted]</w:t>
      </w:r>
    </w:p>
    <w:p w14:paraId="14D55FA8" w14:textId="77777777" w:rsidR="00CE27C2" w:rsidRDefault="00CE27C2" w:rsidP="00CE27C2">
      <w:r>
        <w:rPr>
          <w:sz w:val="16"/>
        </w:rPr>
        <w:t xml:space="preserve">In this model, there may be a modest downward influence of climate change on crop yields, although some regions are expected to benefit. However, </w:t>
      </w:r>
      <w:r>
        <w:rPr>
          <w:rStyle w:val="StyleUnderline"/>
          <w:highlight w:val="yellow"/>
        </w:rPr>
        <w:t>tech</w:t>
      </w:r>
      <w:r>
        <w:rPr>
          <w:rStyle w:val="StyleUnderline"/>
        </w:rPr>
        <w:t xml:space="preserve">nological change is </w:t>
      </w:r>
      <w:r>
        <w:rPr>
          <w:rStyle w:val="StyleUnderline"/>
          <w:highlight w:val="yellow"/>
        </w:rPr>
        <w:t>expected to</w:t>
      </w:r>
      <w:r>
        <w:rPr>
          <w:sz w:val="16"/>
          <w:highlight w:val="yellow"/>
        </w:rPr>
        <w:t xml:space="preserve"> </w:t>
      </w:r>
      <w:r>
        <w:rPr>
          <w:rStyle w:val="Emphasis"/>
          <w:highlight w:val="yellow"/>
        </w:rPr>
        <w:t>substantially outpace</w:t>
      </w:r>
      <w:r>
        <w:rPr>
          <w:sz w:val="16"/>
          <w:highlight w:val="yellow"/>
        </w:rPr>
        <w:t xml:space="preserve"> </w:t>
      </w:r>
      <w:r>
        <w:rPr>
          <w:rStyle w:val="StyleUnderline"/>
          <w:highlight w:val="yellow"/>
        </w:rPr>
        <w:t>climate</w:t>
      </w:r>
      <w:r>
        <w:rPr>
          <w:rStyle w:val="StyleUnderline"/>
        </w:rPr>
        <w:t xml:space="preserve"> change</w:t>
      </w:r>
      <w:r>
        <w:rPr>
          <w:sz w:val="16"/>
        </w:rPr>
        <w:t xml:space="preserve">, </w:t>
      </w:r>
      <w:r>
        <w:rPr>
          <w:rStyle w:val="Emphasis"/>
        </w:rPr>
        <w:t xml:space="preserve">dragging </w:t>
      </w:r>
      <w:r>
        <w:rPr>
          <w:rStyle w:val="Emphasis"/>
          <w:i/>
        </w:rPr>
        <w:t>up</w:t>
      </w:r>
      <w:r>
        <w:rPr>
          <w:rStyle w:val="Emphasis"/>
        </w:rPr>
        <w:t xml:space="preserve"> crop yields</w:t>
      </w:r>
      <w:r>
        <w:rPr>
          <w:sz w:val="16"/>
        </w:rPr>
        <w:t xml:space="preserve"> </w:t>
      </w:r>
      <w:r>
        <w:rPr>
          <w:rStyle w:val="StyleUnderline"/>
        </w:rPr>
        <w:t>in even the worst scenarios</w:t>
      </w:r>
      <w:r>
        <w:rPr>
          <w:sz w:val="16"/>
        </w:rPr>
        <w:t xml:space="preserve">. None of this should be taken to deny that agriculture is in for a rough ride, but </w:t>
      </w:r>
      <w:r>
        <w:rPr>
          <w:rStyle w:val="StyleUnderline"/>
        </w:rPr>
        <w:t>it is</w:t>
      </w:r>
      <w:r>
        <w:rPr>
          <w:sz w:val="16"/>
        </w:rPr>
        <w:t xml:space="preserve"> </w:t>
      </w:r>
      <w:r>
        <w:rPr>
          <w:rStyle w:val="Emphasis"/>
        </w:rPr>
        <w:t>hardly</w:t>
      </w:r>
      <w:r>
        <w:rPr>
          <w:sz w:val="16"/>
        </w:rPr>
        <w:t xml:space="preserve"> </w:t>
      </w:r>
      <w:r>
        <w:rPr>
          <w:rStyle w:val="StyleUnderline"/>
        </w:rPr>
        <w:t>evidence that a world-ending famine is on the horizon</w:t>
      </w:r>
      <w:r>
        <w:rPr>
          <w:sz w:val="16"/>
        </w:rPr>
        <w:t>.</w:t>
      </w:r>
    </w:p>
    <w:p w14:paraId="58C3775D" w14:textId="77777777" w:rsidR="00CE27C2" w:rsidRDefault="00CE27C2" w:rsidP="00CE27C2">
      <w:r>
        <w:rPr>
          <w:sz w:val="16"/>
        </w:rPr>
        <w:t xml:space="preserve">Second, </w:t>
      </w:r>
      <w:r>
        <w:rPr>
          <w:rStyle w:val="StyleUnderline"/>
        </w:rPr>
        <w:t>impacts on agriculture can be</w:t>
      </w:r>
      <w:r>
        <w:rPr>
          <w:sz w:val="16"/>
        </w:rPr>
        <w:t xml:space="preserve"> partially </w:t>
      </w:r>
      <w:r>
        <w:rPr>
          <w:rStyle w:val="Emphasis"/>
        </w:rPr>
        <w:t>mitigated</w:t>
      </w:r>
      <w:r>
        <w:rPr>
          <w:sz w:val="16"/>
        </w:rPr>
        <w:t xml:space="preserve">. We can irrigate our crops; migrate crops to more temperate regions; or improve water management to deal with drought. We can also develop new crop varieties that are better-suited to a changing climate. When these </w:t>
      </w:r>
      <w:r>
        <w:rPr>
          <w:rStyle w:val="StyleUnderline"/>
        </w:rPr>
        <w:t>changes are</w:t>
      </w:r>
      <w:r>
        <w:rPr>
          <w:sz w:val="16"/>
        </w:rPr>
        <w:t xml:space="preserve"> </w:t>
      </w:r>
      <w:r>
        <w:rPr>
          <w:rStyle w:val="Emphasis"/>
        </w:rPr>
        <w:t>built into ag</w:t>
      </w:r>
      <w:r>
        <w:rPr>
          <w:sz w:val="16"/>
        </w:rPr>
        <w:t xml:space="preserve">ricultural </w:t>
      </w:r>
      <w:r>
        <w:rPr>
          <w:rStyle w:val="Emphasis"/>
        </w:rPr>
        <w:t>models</w:t>
      </w:r>
      <w:r>
        <w:rPr>
          <w:sz w:val="16"/>
        </w:rPr>
        <w:t xml:space="preserve">, </w:t>
      </w:r>
      <w:r>
        <w:rPr>
          <w:rStyle w:val="StyleUnderline"/>
        </w:rPr>
        <w:t>the future looks better still</w:t>
      </w:r>
      <w:r>
        <w:rPr>
          <w:sz w:val="16"/>
        </w:rPr>
        <w:t>. For example, here is what the same report by the Food and Agriculture Organization of the United Nations projects for crop yields in irrigated systems:</w:t>
      </w:r>
    </w:p>
    <w:p w14:paraId="5DC701A0" w14:textId="77777777" w:rsidR="00CE27C2" w:rsidRDefault="00CE27C2" w:rsidP="00CE27C2">
      <w:r>
        <w:rPr>
          <w:sz w:val="16"/>
        </w:rPr>
        <w:t>[Figure omitted]</w:t>
      </w:r>
    </w:p>
    <w:p w14:paraId="369644F9" w14:textId="77777777" w:rsidR="00CE27C2" w:rsidRDefault="00CE27C2" w:rsidP="00CE27C2">
      <w:r>
        <w:rPr>
          <w:sz w:val="16"/>
        </w:rPr>
        <w:t xml:space="preserve">On these projections, </w:t>
      </w:r>
      <w:r>
        <w:rPr>
          <w:rStyle w:val="StyleUnderline"/>
        </w:rPr>
        <w:t xml:space="preserve">the </w:t>
      </w:r>
      <w:r>
        <w:rPr>
          <w:rStyle w:val="StyleUnderline"/>
          <w:highlight w:val="yellow"/>
        </w:rPr>
        <w:t>impact of climate</w:t>
      </w:r>
      <w:r>
        <w:rPr>
          <w:rStyle w:val="StyleUnderline"/>
        </w:rPr>
        <w:t xml:space="preserve"> change on</w:t>
      </w:r>
      <w:r>
        <w:rPr>
          <w:sz w:val="16"/>
        </w:rPr>
        <w:t xml:space="preserve"> </w:t>
      </w:r>
      <w:r>
        <w:rPr>
          <w:rStyle w:val="Emphasis"/>
        </w:rPr>
        <w:t>yields</w:t>
      </w:r>
      <w:r>
        <w:rPr>
          <w:sz w:val="16"/>
        </w:rPr>
        <w:t xml:space="preserve"> </w:t>
      </w:r>
      <w:r>
        <w:rPr>
          <w:rStyle w:val="StyleUnderline"/>
        </w:rPr>
        <w:t xml:space="preserve">for irrigated crops </w:t>
      </w:r>
      <w:r>
        <w:rPr>
          <w:rStyle w:val="StyleUnderline"/>
          <w:highlight w:val="yellow"/>
        </w:rPr>
        <w:t>may</w:t>
      </w:r>
      <w:r>
        <w:rPr>
          <w:rStyle w:val="StyleUnderline"/>
        </w:rPr>
        <w:t xml:space="preserve"> actually </w:t>
      </w:r>
      <w:r>
        <w:rPr>
          <w:rStyle w:val="StyleUnderline"/>
          <w:highlight w:val="yellow"/>
        </w:rPr>
        <w:t>be</w:t>
      </w:r>
      <w:r>
        <w:rPr>
          <w:sz w:val="16"/>
          <w:highlight w:val="yellow"/>
        </w:rPr>
        <w:t xml:space="preserve"> </w:t>
      </w:r>
      <w:r>
        <w:rPr>
          <w:rStyle w:val="Emphasis"/>
          <w:highlight w:val="yellow"/>
        </w:rPr>
        <w:t>net positive</w:t>
      </w:r>
      <w:r>
        <w:rPr>
          <w:sz w:val="16"/>
        </w:rPr>
        <w:t>.</w:t>
      </w:r>
    </w:p>
    <w:p w14:paraId="3DE0C2DF" w14:textId="77777777" w:rsidR="00CE27C2" w:rsidRDefault="00CE27C2" w:rsidP="00CE27C2">
      <w:r>
        <w:rPr>
          <w:sz w:val="16"/>
        </w:rPr>
        <w:t xml:space="preserve">Third, </w:t>
      </w:r>
      <w:r>
        <w:rPr>
          <w:rStyle w:val="StyleUnderline"/>
          <w:highlight w:val="yellow"/>
        </w:rPr>
        <w:t>levels of warming that would be</w:t>
      </w:r>
      <w:r>
        <w:rPr>
          <w:sz w:val="16"/>
          <w:highlight w:val="yellow"/>
        </w:rPr>
        <w:t xml:space="preserve"> </w:t>
      </w:r>
      <w:r>
        <w:rPr>
          <w:rStyle w:val="Emphasis"/>
          <w:highlight w:val="yellow"/>
        </w:rPr>
        <w:t>lethal</w:t>
      </w:r>
      <w:r>
        <w:rPr>
          <w:sz w:val="16"/>
        </w:rPr>
        <w:t xml:space="preserve"> </w:t>
      </w:r>
      <w:r>
        <w:rPr>
          <w:rStyle w:val="StyleUnderline"/>
        </w:rPr>
        <w:t xml:space="preserve">for agriculture </w:t>
      </w:r>
      <w:r>
        <w:rPr>
          <w:rStyle w:val="StyleUnderline"/>
          <w:highlight w:val="yellow"/>
        </w:rPr>
        <w:t>are</w:t>
      </w:r>
      <w:r>
        <w:rPr>
          <w:sz w:val="16"/>
        </w:rPr>
        <w:t xml:space="preserve"> </w:t>
      </w:r>
      <w:r>
        <w:rPr>
          <w:rStyle w:val="Emphasis"/>
        </w:rPr>
        <w:t xml:space="preserve">well </w:t>
      </w:r>
      <w:r>
        <w:rPr>
          <w:rStyle w:val="Emphasis"/>
          <w:highlight w:val="yellow"/>
        </w:rPr>
        <w:t>out of reach</w:t>
      </w:r>
      <w:r>
        <w:rPr>
          <w:sz w:val="16"/>
        </w:rPr>
        <w:t xml:space="preserve"> </w:t>
      </w:r>
      <w:r>
        <w:rPr>
          <w:rStyle w:val="StyleUnderline"/>
        </w:rPr>
        <w:t>on even the most pessimistic scenarios for warming</w:t>
      </w:r>
      <w:r>
        <w:rPr>
          <w:sz w:val="16"/>
        </w:rPr>
        <w:t xml:space="preserve"> by 2100. Here are Halstead’s estimates of the levels of warming needed to wipe out 8 months of the growing season in different localities:</w:t>
      </w:r>
    </w:p>
    <w:p w14:paraId="72A0CA9D" w14:textId="77777777" w:rsidR="00CE27C2" w:rsidRDefault="00CE27C2" w:rsidP="00CE27C2">
      <w:r>
        <w:rPr>
          <w:sz w:val="16"/>
        </w:rPr>
        <w:t>[Figure omitted]</w:t>
      </w:r>
    </w:p>
    <w:p w14:paraId="1D89CE91" w14:textId="77777777" w:rsidR="00CE27C2" w:rsidRDefault="00CE27C2" w:rsidP="00CE27C2">
      <w:r>
        <w:rPr>
          <w:sz w:val="16"/>
        </w:rPr>
        <w:t>Almost all of these lethal limits are out of reach on even the most pessimistic warming trends. The latest IPCC report forecasts warming across a range of scenarios:</w:t>
      </w:r>
    </w:p>
    <w:p w14:paraId="4AC648F2" w14:textId="77777777" w:rsidR="00CE27C2" w:rsidRDefault="00CE27C2" w:rsidP="00CE27C2">
      <w:r>
        <w:rPr>
          <w:sz w:val="16"/>
        </w:rPr>
        <w:t xml:space="preserve">In even the most pessimistic scenario, </w:t>
      </w:r>
      <w:r>
        <w:rPr>
          <w:rStyle w:val="StyleUnderline"/>
        </w:rPr>
        <w:t>warming is projected to stay</w:t>
      </w:r>
      <w:r>
        <w:rPr>
          <w:sz w:val="16"/>
        </w:rPr>
        <w:t xml:space="preserve"> </w:t>
      </w:r>
      <w:r>
        <w:rPr>
          <w:rStyle w:val="Emphasis"/>
        </w:rPr>
        <w:t>within five degrees</w:t>
      </w:r>
      <w:r>
        <w:rPr>
          <w:sz w:val="16"/>
        </w:rPr>
        <w:t xml:space="preserve">, </w:t>
      </w:r>
      <w:r>
        <w:rPr>
          <w:rStyle w:val="StyleUnderline"/>
        </w:rPr>
        <w:t>and many scientists expect warming to be</w:t>
      </w:r>
      <w:r>
        <w:rPr>
          <w:sz w:val="16"/>
        </w:rPr>
        <w:t xml:space="preserve"> </w:t>
      </w:r>
      <w:r>
        <w:rPr>
          <w:rStyle w:val="Emphasis"/>
        </w:rPr>
        <w:t>far lower</w:t>
      </w:r>
      <w:r>
        <w:rPr>
          <w:sz w:val="16"/>
        </w:rPr>
        <w:t xml:space="preserve"> </w:t>
      </w:r>
      <w:r>
        <w:rPr>
          <w:rStyle w:val="StyleUnderline"/>
        </w:rPr>
        <w:t>than this</w:t>
      </w:r>
      <w:r>
        <w:rPr>
          <w:sz w:val="16"/>
        </w:rPr>
        <w:t>. (Halstead reviews the evidence and suggests that the most likely scenarios lie on the yellow line).</w:t>
      </w:r>
    </w:p>
    <w:p w14:paraId="33E95590" w14:textId="77777777" w:rsidR="00CE27C2" w:rsidRDefault="00CE27C2" w:rsidP="00CE27C2">
      <w:r>
        <w:rPr>
          <w:sz w:val="16"/>
        </w:rPr>
        <w:t xml:space="preserve">All of </w:t>
      </w:r>
      <w:r>
        <w:rPr>
          <w:rStyle w:val="StyleUnderline"/>
        </w:rPr>
        <w:t>this is</w:t>
      </w:r>
      <w:r>
        <w:rPr>
          <w:sz w:val="16"/>
        </w:rPr>
        <w:t xml:space="preserve"> </w:t>
      </w:r>
      <w:r>
        <w:rPr>
          <w:rStyle w:val="Emphasis"/>
        </w:rPr>
        <w:t>well below</w:t>
      </w:r>
      <w:r>
        <w:rPr>
          <w:sz w:val="16"/>
        </w:rPr>
        <w:t xml:space="preserve"> </w:t>
      </w:r>
      <w:r>
        <w:rPr>
          <w:rStyle w:val="StyleUnderline"/>
        </w:rPr>
        <w:t>the levels needed to make</w:t>
      </w:r>
      <w:r>
        <w:rPr>
          <w:sz w:val="16"/>
        </w:rPr>
        <w:t xml:space="preserve"> </w:t>
      </w:r>
      <w:r>
        <w:rPr>
          <w:rStyle w:val="Emphasis"/>
        </w:rPr>
        <w:t>ag</w:t>
      </w:r>
      <w:r>
        <w:rPr>
          <w:sz w:val="16"/>
        </w:rPr>
        <w:t xml:space="preserve">riculture </w:t>
      </w:r>
      <w:r>
        <w:rPr>
          <w:rStyle w:val="StyleUnderline"/>
        </w:rPr>
        <w:t>impossible</w:t>
      </w:r>
      <w:r>
        <w:rPr>
          <w:sz w:val="16"/>
        </w:rPr>
        <w:t xml:space="preserve"> (typically 10-30 degrees), </w:t>
      </w:r>
      <w:r>
        <w:rPr>
          <w:rStyle w:val="StyleUnderline"/>
        </w:rPr>
        <w:t>and</w:t>
      </w:r>
      <w:r>
        <w:rPr>
          <w:sz w:val="16"/>
        </w:rPr>
        <w:t xml:space="preserve"> as we saw in the Food and Agriculture Organization Report, </w:t>
      </w:r>
      <w:r>
        <w:rPr>
          <w:rStyle w:val="StyleUnderline"/>
        </w:rPr>
        <w:t>some regions will</w:t>
      </w:r>
      <w:r>
        <w:rPr>
          <w:sz w:val="16"/>
        </w:rPr>
        <w:t xml:space="preserve"> actually </w:t>
      </w:r>
      <w:r>
        <w:rPr>
          <w:rStyle w:val="StyleUnderline"/>
        </w:rPr>
        <w:t>see</w:t>
      </w:r>
      <w:r>
        <w:rPr>
          <w:sz w:val="16"/>
        </w:rPr>
        <w:t xml:space="preserve"> </w:t>
      </w:r>
      <w:r>
        <w:rPr>
          <w:rStyle w:val="Emphasis"/>
          <w:i/>
        </w:rPr>
        <w:t>yield benefits</w:t>
      </w:r>
      <w:r>
        <w:rPr>
          <w:sz w:val="16"/>
        </w:rPr>
        <w:t xml:space="preserve"> </w:t>
      </w:r>
      <w:r>
        <w:rPr>
          <w:rStyle w:val="StyleUnderline"/>
        </w:rPr>
        <w:t>from climate change</w:t>
      </w:r>
      <w:r>
        <w:rPr>
          <w:sz w:val="16"/>
        </w:rPr>
        <w:t xml:space="preserve"> because they are currently too cold to support agriculture during many months of the year.</w:t>
      </w:r>
    </w:p>
    <w:p w14:paraId="19845380" w14:textId="77777777" w:rsidR="00CE27C2" w:rsidRDefault="00CE27C2" w:rsidP="00CE27C2">
      <w:r>
        <w:rPr>
          <w:sz w:val="16"/>
        </w:rPr>
        <w:t xml:space="preserve">Summing up, </w:t>
      </w:r>
      <w:r>
        <w:rPr>
          <w:rStyle w:val="StyleUnderline"/>
        </w:rPr>
        <w:t>most of the world is</w:t>
      </w:r>
      <w:r>
        <w:rPr>
          <w:sz w:val="16"/>
        </w:rPr>
        <w:t xml:space="preserve"> </w:t>
      </w:r>
      <w:r>
        <w:rPr>
          <w:rStyle w:val="Emphasis"/>
        </w:rPr>
        <w:t>unlikely</w:t>
      </w:r>
      <w:r>
        <w:rPr>
          <w:sz w:val="16"/>
        </w:rPr>
        <w:t xml:space="preserve"> </w:t>
      </w:r>
      <w:r>
        <w:rPr>
          <w:rStyle w:val="StyleUnderline"/>
        </w:rPr>
        <w:t>to starve due to climate change</w:t>
      </w:r>
      <w:r>
        <w:rPr>
          <w:sz w:val="16"/>
        </w:rPr>
        <w:t xml:space="preserve"> in this century. The poorest among us may well experience increased food insecurity, especially if effective altruists continue to divert resources from anti-poverty efforts towards existential risk mitigation. Some workers will literally die in the fields from heat stress. All of this will be a great, and preventable catastrophe. But </w:t>
      </w:r>
      <w:r>
        <w:rPr>
          <w:rStyle w:val="StyleUnderline"/>
        </w:rPr>
        <w:t>it will</w:t>
      </w:r>
      <w:r>
        <w:rPr>
          <w:sz w:val="16"/>
        </w:rPr>
        <w:t xml:space="preserve"> </w:t>
      </w:r>
      <w:r>
        <w:rPr>
          <w:rStyle w:val="Emphasis"/>
          <w:sz w:val="24"/>
          <w:highlight w:val="yellow"/>
        </w:rPr>
        <w:t>not</w:t>
      </w:r>
      <w:r>
        <w:rPr>
          <w:rStyle w:val="Emphasis"/>
          <w:sz w:val="24"/>
        </w:rPr>
        <w:t xml:space="preserve"> be </w:t>
      </w:r>
      <w:r>
        <w:rPr>
          <w:rStyle w:val="Emphasis"/>
          <w:sz w:val="24"/>
          <w:highlight w:val="yellow"/>
        </w:rPr>
        <w:t>an existential catastrophe</w:t>
      </w:r>
      <w:r>
        <w:rPr>
          <w:sz w:val="16"/>
        </w:rPr>
        <w:t>.</w:t>
      </w:r>
    </w:p>
    <w:p w14:paraId="04841558" w14:textId="77777777" w:rsidR="00CE27C2" w:rsidRDefault="00CE27C2" w:rsidP="00CE27C2">
      <w:pPr>
        <w:pStyle w:val="Heading4"/>
      </w:pPr>
      <w:r>
        <w:t xml:space="preserve">No </w:t>
      </w:r>
      <w:r>
        <w:rPr>
          <w:u w:val="single"/>
        </w:rPr>
        <w:t>food wars</w:t>
      </w:r>
      <w:r>
        <w:t xml:space="preserve"> AND war </w:t>
      </w:r>
      <w:r>
        <w:rPr>
          <w:u w:val="single"/>
        </w:rPr>
        <w:t>turns</w:t>
      </w:r>
      <w:r>
        <w:t xml:space="preserve"> insecurity.</w:t>
      </w:r>
    </w:p>
    <w:p w14:paraId="5A337B27" w14:textId="77777777" w:rsidR="00CE27C2" w:rsidRDefault="00CE27C2" w:rsidP="00CE27C2">
      <w:r>
        <w:t xml:space="preserve">Dr. Maureen J. </w:t>
      </w:r>
      <w:r>
        <w:rPr>
          <w:rStyle w:val="Style13ptBold"/>
        </w:rPr>
        <w:t>Purcell 24</w:t>
      </w:r>
      <w:r>
        <w:t>, PhD, MA, Postdoctoral Researcher, UCI Blum Center for Poverty Alleviation. Former Lecturer, Environmental Law, California State University, Long Beach, "Book Review: Food or War," Environment &amp; Security, Vol. 2, Issue 2, 01/09/2024, SAGE. [italics in original]</w:t>
      </w:r>
    </w:p>
    <w:p w14:paraId="04086B20" w14:textId="77777777" w:rsidR="00CE27C2" w:rsidRDefault="00CE27C2" w:rsidP="00CE27C2">
      <w:r>
        <w:rPr>
          <w:sz w:val="16"/>
        </w:rPr>
        <w:t xml:space="preserve">A criticism of </w:t>
      </w:r>
      <w:r>
        <w:rPr>
          <w:i/>
          <w:sz w:val="16"/>
        </w:rPr>
        <w:t>Food or war</w:t>
      </w:r>
      <w:r>
        <w:rPr>
          <w:sz w:val="16"/>
        </w:rPr>
        <w:t xml:space="preserve"> is that the titular argument that food has a role in the </w:t>
      </w:r>
      <w:r>
        <w:rPr>
          <w:i/>
          <w:sz w:val="16"/>
        </w:rPr>
        <w:t>genesis</w:t>
      </w:r>
      <w:r>
        <w:rPr>
          <w:sz w:val="16"/>
        </w:rPr>
        <w:t xml:space="preserve"> of conflict becomes muddled with the positive feedback loop argument couched within the food–war nexus Cribb describes. The former </w:t>
      </w:r>
      <w:r>
        <w:rPr>
          <w:rStyle w:val="StyleUnderline"/>
        </w:rPr>
        <w:t xml:space="preserve">seems to </w:t>
      </w:r>
      <w:r>
        <w:rPr>
          <w:rStyle w:val="StyleUnderline"/>
          <w:highlight w:val="yellow"/>
        </w:rPr>
        <w:t>neglect</w:t>
      </w:r>
      <w:r>
        <w:rPr>
          <w:rStyle w:val="StyleUnderline"/>
        </w:rPr>
        <w:t xml:space="preserve"> the</w:t>
      </w:r>
      <w:r>
        <w:rPr>
          <w:sz w:val="16"/>
        </w:rPr>
        <w:t xml:space="preserve"> </w:t>
      </w:r>
      <w:r>
        <w:rPr>
          <w:rStyle w:val="Emphasis"/>
          <w:highlight w:val="yellow"/>
        </w:rPr>
        <w:t>role of conflict</w:t>
      </w:r>
      <w:r>
        <w:rPr>
          <w:sz w:val="16"/>
        </w:rPr>
        <w:t xml:space="preserve"> </w:t>
      </w:r>
      <w:r>
        <w:rPr>
          <w:rStyle w:val="StyleUnderline"/>
        </w:rPr>
        <w:t xml:space="preserve">in </w:t>
      </w:r>
      <w:r>
        <w:rPr>
          <w:rStyle w:val="StyleUnderline"/>
          <w:highlight w:val="yellow"/>
        </w:rPr>
        <w:t>causing</w:t>
      </w:r>
      <w:r>
        <w:rPr>
          <w:sz w:val="16"/>
          <w:highlight w:val="yellow"/>
        </w:rPr>
        <w:t xml:space="preserve"> </w:t>
      </w:r>
      <w:r>
        <w:rPr>
          <w:rStyle w:val="Emphasis"/>
          <w:highlight w:val="yellow"/>
        </w:rPr>
        <w:t>food</w:t>
      </w:r>
      <w:r>
        <w:rPr>
          <w:sz w:val="16"/>
        </w:rPr>
        <w:t xml:space="preserve"> </w:t>
      </w:r>
      <w:r>
        <w:rPr>
          <w:rStyle w:val="StyleUnderline"/>
        </w:rPr>
        <w:t>and</w:t>
      </w:r>
      <w:r>
        <w:rPr>
          <w:sz w:val="16"/>
        </w:rPr>
        <w:t xml:space="preserve"> </w:t>
      </w:r>
      <w:r>
        <w:rPr>
          <w:rStyle w:val="Emphasis"/>
        </w:rPr>
        <w:t>hunger</w:t>
      </w:r>
      <w:r>
        <w:rPr>
          <w:sz w:val="16"/>
        </w:rPr>
        <w:t xml:space="preserve"> </w:t>
      </w:r>
      <w:r>
        <w:rPr>
          <w:rStyle w:val="StyleUnderline"/>
          <w:highlight w:val="yellow"/>
        </w:rPr>
        <w:t>crises</w:t>
      </w:r>
      <w:r>
        <w:rPr>
          <w:sz w:val="16"/>
        </w:rPr>
        <w:t xml:space="preserve">, emphasizing only a </w:t>
      </w:r>
      <w:r>
        <w:rPr>
          <w:rStyle w:val="Emphasis"/>
          <w:highlight w:val="yellow"/>
        </w:rPr>
        <w:t>one-way</w:t>
      </w:r>
      <w:r>
        <w:rPr>
          <w:rStyle w:val="Emphasis"/>
        </w:rPr>
        <w:t xml:space="preserve"> relationship</w:t>
      </w:r>
      <w:r>
        <w:rPr>
          <w:sz w:val="16"/>
        </w:rPr>
        <w:t xml:space="preserve"> </w:t>
      </w:r>
      <w:r>
        <w:rPr>
          <w:rStyle w:val="StyleUnderline"/>
          <w:highlight w:val="yellow"/>
        </w:rPr>
        <w:t>from</w:t>
      </w:r>
      <w:r>
        <w:rPr>
          <w:rStyle w:val="StyleUnderline"/>
        </w:rPr>
        <w:t xml:space="preserve"> food </w:t>
      </w:r>
      <w:r>
        <w:rPr>
          <w:rStyle w:val="StyleUnderline"/>
          <w:highlight w:val="yellow"/>
        </w:rPr>
        <w:t>crisis to war</w:t>
      </w:r>
      <w:r>
        <w:rPr>
          <w:sz w:val="16"/>
        </w:rPr>
        <w:t xml:space="preserve">. This is not to say that Cribb does not present both pathways of this nexus—he does and in compelling fashion—but rather that the </w:t>
      </w:r>
      <w:r>
        <w:rPr>
          <w:rStyle w:val="StyleUnderline"/>
          <w:highlight w:val="yellow"/>
        </w:rPr>
        <w:t>ev</w:t>
      </w:r>
      <w:r>
        <w:rPr>
          <w:rStyle w:val="StyleUnderline"/>
        </w:rPr>
        <w:t xml:space="preserve">idence </w:t>
      </w:r>
      <w:r>
        <w:rPr>
          <w:rStyle w:val="StyleUnderline"/>
          <w:highlight w:val="yellow"/>
        </w:rPr>
        <w:t>supports a</w:t>
      </w:r>
      <w:r>
        <w:rPr>
          <w:sz w:val="16"/>
        </w:rPr>
        <w:t xml:space="preserve"> slightly </w:t>
      </w:r>
      <w:r>
        <w:rPr>
          <w:rStyle w:val="Emphasis"/>
          <w:highlight w:val="yellow"/>
        </w:rPr>
        <w:t>different</w:t>
      </w:r>
      <w:r>
        <w:rPr>
          <w:sz w:val="16"/>
        </w:rPr>
        <w:t xml:space="preserve"> </w:t>
      </w:r>
      <w:r>
        <w:rPr>
          <w:rStyle w:val="StyleUnderline"/>
        </w:rPr>
        <w:t>and</w:t>
      </w:r>
      <w:r>
        <w:rPr>
          <w:sz w:val="16"/>
        </w:rPr>
        <w:t xml:space="preserve"> </w:t>
      </w:r>
      <w:r>
        <w:rPr>
          <w:rStyle w:val="Emphasis"/>
        </w:rPr>
        <w:t>more cyclical</w:t>
      </w:r>
      <w:r>
        <w:rPr>
          <w:sz w:val="16"/>
        </w:rPr>
        <w:t xml:space="preserve"> </w:t>
      </w:r>
      <w:r>
        <w:rPr>
          <w:rStyle w:val="StyleUnderline"/>
          <w:highlight w:val="yellow"/>
        </w:rPr>
        <w:t>hypothesis</w:t>
      </w:r>
      <w:r>
        <w:rPr>
          <w:rStyle w:val="StyleUnderline"/>
        </w:rPr>
        <w:t xml:space="preserve"> than the central thesis</w:t>
      </w:r>
      <w:r>
        <w:rPr>
          <w:sz w:val="16"/>
        </w:rPr>
        <w:t>.</w:t>
      </w:r>
    </w:p>
    <w:p w14:paraId="520269F0" w14:textId="77777777" w:rsidR="00CE27C2" w:rsidRDefault="00CE27C2" w:rsidP="00CE27C2">
      <w:r>
        <w:rPr>
          <w:sz w:val="16"/>
        </w:rPr>
        <w:t xml:space="preserve">Similarly, </w:t>
      </w:r>
      <w:r>
        <w:rPr>
          <w:rStyle w:val="StyleUnderline"/>
        </w:rPr>
        <w:t>in emphasizing the</w:t>
      </w:r>
      <w:r>
        <w:rPr>
          <w:sz w:val="16"/>
        </w:rPr>
        <w:t xml:space="preserve"> inarguably important </w:t>
      </w:r>
      <w:r>
        <w:rPr>
          <w:rStyle w:val="Emphasis"/>
        </w:rPr>
        <w:t>role of food</w:t>
      </w:r>
      <w:r>
        <w:rPr>
          <w:sz w:val="16"/>
        </w:rPr>
        <w:t xml:space="preserve"> </w:t>
      </w:r>
      <w:r>
        <w:rPr>
          <w:rStyle w:val="StyleUnderline"/>
        </w:rPr>
        <w:t>in relationship to</w:t>
      </w:r>
      <w:r>
        <w:rPr>
          <w:sz w:val="16"/>
        </w:rPr>
        <w:t xml:space="preserve"> </w:t>
      </w:r>
      <w:r>
        <w:rPr>
          <w:rStyle w:val="Emphasis"/>
        </w:rPr>
        <w:t>conflict</w:t>
      </w:r>
      <w:r>
        <w:rPr>
          <w:sz w:val="16"/>
        </w:rPr>
        <w:t xml:space="preserve">, </w:t>
      </w:r>
      <w:r>
        <w:rPr>
          <w:rStyle w:val="StyleUnderline"/>
        </w:rPr>
        <w:t>other variables</w:t>
      </w:r>
      <w:r>
        <w:rPr>
          <w:sz w:val="16"/>
        </w:rPr>
        <w:t xml:space="preserve"> </w:t>
      </w:r>
      <w:r>
        <w:rPr>
          <w:rStyle w:val="Emphasis"/>
        </w:rPr>
        <w:t>critical</w:t>
      </w:r>
      <w:r>
        <w:rPr>
          <w:sz w:val="16"/>
        </w:rPr>
        <w:t xml:space="preserve"> </w:t>
      </w:r>
      <w:r>
        <w:rPr>
          <w:rStyle w:val="StyleUnderline"/>
        </w:rPr>
        <w:t>for understanding the conflict cycle are ignored</w:t>
      </w:r>
      <w:r>
        <w:rPr>
          <w:sz w:val="16"/>
        </w:rPr>
        <w:t xml:space="preserve">. </w:t>
      </w:r>
      <w:r>
        <w:rPr>
          <w:rStyle w:val="StyleUnderline"/>
          <w:highlight w:val="yellow"/>
        </w:rPr>
        <w:t>Full bellies</w:t>
      </w:r>
      <w:r>
        <w:rPr>
          <w:sz w:val="16"/>
          <w:highlight w:val="yellow"/>
        </w:rPr>
        <w:t xml:space="preserve"> </w:t>
      </w:r>
      <w:r>
        <w:rPr>
          <w:rStyle w:val="Emphasis"/>
          <w:highlight w:val="yellow"/>
        </w:rPr>
        <w:t>do not premise utopia</w:t>
      </w:r>
      <w:r>
        <w:rPr>
          <w:sz w:val="16"/>
        </w:rPr>
        <w:t xml:space="preserve"> </w:t>
      </w:r>
      <w:r>
        <w:rPr>
          <w:rStyle w:val="StyleUnderline"/>
        </w:rPr>
        <w:t>as Cribb seems to</w:t>
      </w:r>
      <w:r>
        <w:rPr>
          <w:sz w:val="16"/>
        </w:rPr>
        <w:t xml:space="preserve"> </w:t>
      </w:r>
      <w:r>
        <w:rPr>
          <w:rStyle w:val="Emphasis"/>
        </w:rPr>
        <w:t>extrapolate</w:t>
      </w:r>
      <w:r>
        <w:rPr>
          <w:sz w:val="16"/>
        </w:rPr>
        <w:t xml:space="preserve"> from his material. A </w:t>
      </w:r>
      <w:r>
        <w:rPr>
          <w:rStyle w:val="StyleUnderline"/>
        </w:rPr>
        <w:t>well-fed populace is</w:t>
      </w:r>
      <w:r>
        <w:rPr>
          <w:sz w:val="16"/>
        </w:rPr>
        <w:t xml:space="preserve"> </w:t>
      </w:r>
      <w:r>
        <w:rPr>
          <w:rStyle w:val="Emphasis"/>
          <w:highlight w:val="yellow"/>
        </w:rPr>
        <w:t>not</w:t>
      </w:r>
      <w:r>
        <w:rPr>
          <w:sz w:val="16"/>
        </w:rPr>
        <w:t xml:space="preserve"> </w:t>
      </w:r>
      <w:r>
        <w:rPr>
          <w:rStyle w:val="StyleUnderline"/>
        </w:rPr>
        <w:t xml:space="preserve">one </w:t>
      </w:r>
      <w:r>
        <w:rPr>
          <w:rStyle w:val="StyleUnderline"/>
          <w:highlight w:val="yellow"/>
        </w:rPr>
        <w:t>with</w:t>
      </w:r>
      <w:r>
        <w:rPr>
          <w:rStyle w:val="StyleUnderline"/>
        </w:rPr>
        <w:t>out</w:t>
      </w:r>
      <w:r>
        <w:rPr>
          <w:sz w:val="16"/>
        </w:rPr>
        <w:t xml:space="preserve"> </w:t>
      </w:r>
      <w:r>
        <w:rPr>
          <w:rStyle w:val="Emphasis"/>
          <w:highlight w:val="yellow"/>
        </w:rPr>
        <w:t>ideological</w:t>
      </w:r>
      <w:r>
        <w:rPr>
          <w:sz w:val="16"/>
          <w:highlight w:val="yellow"/>
        </w:rPr>
        <w:t xml:space="preserve">, </w:t>
      </w:r>
      <w:r>
        <w:rPr>
          <w:rStyle w:val="Emphasis"/>
          <w:highlight w:val="yellow"/>
        </w:rPr>
        <w:t>moral</w:t>
      </w:r>
      <w:r>
        <w:rPr>
          <w:sz w:val="16"/>
          <w:highlight w:val="yellow"/>
        </w:rPr>
        <w:t xml:space="preserve">, </w:t>
      </w:r>
      <w:r>
        <w:rPr>
          <w:rStyle w:val="StyleUnderline"/>
          <w:highlight w:val="yellow"/>
        </w:rPr>
        <w:t>or</w:t>
      </w:r>
      <w:r>
        <w:rPr>
          <w:sz w:val="16"/>
          <w:highlight w:val="yellow"/>
        </w:rPr>
        <w:t xml:space="preserve"> </w:t>
      </w:r>
      <w:r>
        <w:rPr>
          <w:rStyle w:val="Emphasis"/>
          <w:highlight w:val="yellow"/>
        </w:rPr>
        <w:t>political</w:t>
      </w:r>
      <w:r>
        <w:rPr>
          <w:sz w:val="16"/>
          <w:highlight w:val="yellow"/>
        </w:rPr>
        <w:t xml:space="preserve"> </w:t>
      </w:r>
      <w:r>
        <w:rPr>
          <w:rStyle w:val="StyleUnderline"/>
          <w:highlight w:val="yellow"/>
        </w:rPr>
        <w:t>differences—all</w:t>
      </w:r>
      <w:r>
        <w:rPr>
          <w:rStyle w:val="StyleUnderline"/>
        </w:rPr>
        <w:t xml:space="preserve"> of which have been </w:t>
      </w:r>
      <w:r>
        <w:rPr>
          <w:rStyle w:val="StyleUnderline"/>
          <w:highlight w:val="yellow"/>
        </w:rPr>
        <w:t>implicated in</w:t>
      </w:r>
      <w:r>
        <w:rPr>
          <w:rStyle w:val="StyleUnderline"/>
        </w:rPr>
        <w:t xml:space="preserve"> the </w:t>
      </w:r>
      <w:r>
        <w:rPr>
          <w:rStyle w:val="StyleUnderline"/>
          <w:highlight w:val="yellow"/>
        </w:rPr>
        <w:t>conflict</w:t>
      </w:r>
      <w:r>
        <w:rPr>
          <w:rStyle w:val="StyleUnderline"/>
        </w:rPr>
        <w:t xml:space="preserve"> cycle</w:t>
      </w:r>
      <w:r>
        <w:rPr>
          <w:sz w:val="16"/>
        </w:rPr>
        <w:t xml:space="preserve">. At times Cribb </w:t>
      </w:r>
      <w:r>
        <w:rPr>
          <w:rStyle w:val="StyleUnderline"/>
        </w:rPr>
        <w:t>likens food stress to</w:t>
      </w:r>
      <w:r>
        <w:rPr>
          <w:sz w:val="16"/>
        </w:rPr>
        <w:t xml:space="preserve"> </w:t>
      </w:r>
      <w:r>
        <w:rPr>
          <w:rStyle w:val="Emphasis"/>
        </w:rPr>
        <w:t>“tinder”</w:t>
      </w:r>
      <w:r>
        <w:rPr>
          <w:sz w:val="16"/>
        </w:rPr>
        <w:t xml:space="preserve"> (e.g., pp. 140–141, 149), </w:t>
      </w:r>
      <w:r>
        <w:rPr>
          <w:rStyle w:val="StyleUnderline"/>
        </w:rPr>
        <w:t>which would suggest</w:t>
      </w:r>
      <w:r>
        <w:rPr>
          <w:sz w:val="16"/>
        </w:rPr>
        <w:t xml:space="preserve">, perhaps more appropriately, that </w:t>
      </w:r>
      <w:r>
        <w:rPr>
          <w:rStyle w:val="StyleUnderline"/>
        </w:rPr>
        <w:t xml:space="preserve">the state of the </w:t>
      </w:r>
      <w:r>
        <w:rPr>
          <w:rStyle w:val="StyleUnderline"/>
          <w:highlight w:val="yellow"/>
        </w:rPr>
        <w:t>food system is</w:t>
      </w:r>
      <w:r>
        <w:rPr>
          <w:rStyle w:val="StyleUnderline"/>
        </w:rPr>
        <w:t xml:space="preserve"> a</w:t>
      </w:r>
      <w:r>
        <w:rPr>
          <w:sz w:val="16"/>
        </w:rPr>
        <w:t xml:space="preserve"> </w:t>
      </w:r>
      <w:r>
        <w:rPr>
          <w:rStyle w:val="Emphasis"/>
          <w:sz w:val="24"/>
        </w:rPr>
        <w:t xml:space="preserve">necessary but </w:t>
      </w:r>
      <w:r>
        <w:rPr>
          <w:rStyle w:val="Emphasis"/>
          <w:sz w:val="24"/>
          <w:highlight w:val="yellow"/>
        </w:rPr>
        <w:t>not sufficient</w:t>
      </w:r>
      <w:r>
        <w:rPr>
          <w:rStyle w:val="Emphasis"/>
          <w:sz w:val="24"/>
        </w:rPr>
        <w:t xml:space="preserve"> element of </w:t>
      </w:r>
      <w:r>
        <w:rPr>
          <w:rStyle w:val="Emphasis"/>
          <w:sz w:val="24"/>
          <w:highlight w:val="yellow"/>
        </w:rPr>
        <w:t>initiating conflict</w:t>
      </w:r>
      <w:r>
        <w:rPr>
          <w:sz w:val="16"/>
        </w:rPr>
        <w:t xml:space="preserve">. While the argument posited is never that food is the only cause, </w:t>
      </w:r>
      <w:r>
        <w:rPr>
          <w:rStyle w:val="StyleUnderline"/>
        </w:rPr>
        <w:t>the</w:t>
      </w:r>
      <w:r>
        <w:rPr>
          <w:sz w:val="16"/>
        </w:rPr>
        <w:t xml:space="preserve"> </w:t>
      </w:r>
      <w:r>
        <w:rPr>
          <w:rStyle w:val="Emphasis"/>
          <w:highlight w:val="yellow"/>
        </w:rPr>
        <w:t>other contributors</w:t>
      </w:r>
      <w:r>
        <w:rPr>
          <w:sz w:val="16"/>
          <w:highlight w:val="yellow"/>
        </w:rPr>
        <w:t xml:space="preserve"> </w:t>
      </w:r>
      <w:r>
        <w:rPr>
          <w:rStyle w:val="StyleUnderline"/>
          <w:highlight w:val="yellow"/>
        </w:rPr>
        <w:t>are</w:t>
      </w:r>
      <w:r>
        <w:rPr>
          <w:sz w:val="16"/>
          <w:highlight w:val="yellow"/>
        </w:rPr>
        <w:t xml:space="preserve"> </w:t>
      </w:r>
      <w:r>
        <w:rPr>
          <w:rStyle w:val="Emphasis"/>
          <w:highlight w:val="yellow"/>
        </w:rPr>
        <w:t>rare</w:t>
      </w:r>
      <w:r>
        <w:rPr>
          <w:rStyle w:val="Emphasis"/>
        </w:rPr>
        <w:t>ly</w:t>
      </w:r>
      <w:r>
        <w:rPr>
          <w:sz w:val="16"/>
        </w:rPr>
        <w:t xml:space="preserve"> </w:t>
      </w:r>
      <w:r>
        <w:rPr>
          <w:rStyle w:val="StyleUnderline"/>
        </w:rPr>
        <w:t>if at all mentioned</w:t>
      </w:r>
      <w:r>
        <w:rPr>
          <w:sz w:val="16"/>
        </w:rPr>
        <w:t>, leaving the non-expert reader without a sense of what else contributes to this complex issue.</w:t>
      </w:r>
    </w:p>
    <w:p w14:paraId="41A708AF" w14:textId="77777777" w:rsidR="00CE27C2" w:rsidRDefault="00CE27C2" w:rsidP="00CE27C2">
      <w:r>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Pr>
          <w:rStyle w:val="StyleUnderline"/>
        </w:rPr>
        <w:t>mixing of</w:t>
      </w:r>
      <w:r>
        <w:rPr>
          <w:sz w:val="16"/>
        </w:rPr>
        <w:t xml:space="preserve"> </w:t>
      </w:r>
      <w:r>
        <w:rPr>
          <w:rStyle w:val="Emphasis"/>
        </w:rPr>
        <w:t xml:space="preserve">scientifically supported and </w:t>
      </w:r>
      <w:r>
        <w:rPr>
          <w:rStyle w:val="Emphasis"/>
          <w:highlight w:val="yellow"/>
        </w:rPr>
        <w:t>unsupported claims</w:t>
      </w:r>
      <w:r>
        <w:rPr>
          <w:sz w:val="16"/>
        </w:rPr>
        <w:t xml:space="preserve"> </w:t>
      </w:r>
      <w:r>
        <w:rPr>
          <w:rStyle w:val="StyleUnderline"/>
        </w:rPr>
        <w:t xml:space="preserve">at times </w:t>
      </w:r>
      <w:r>
        <w:rPr>
          <w:rStyle w:val="StyleUnderline"/>
          <w:highlight w:val="yellow"/>
        </w:rPr>
        <w:t>makes it</w:t>
      </w:r>
      <w:r>
        <w:rPr>
          <w:sz w:val="16"/>
          <w:highlight w:val="yellow"/>
        </w:rPr>
        <w:t xml:space="preserve"> </w:t>
      </w:r>
      <w:r>
        <w:rPr>
          <w:rStyle w:val="Emphasis"/>
          <w:highlight w:val="yellow"/>
        </w:rPr>
        <w:t>difficult</w:t>
      </w:r>
      <w:r>
        <w:rPr>
          <w:sz w:val="16"/>
        </w:rPr>
        <w:t xml:space="preserve"> </w:t>
      </w:r>
      <w:r>
        <w:rPr>
          <w:rStyle w:val="StyleUnderline"/>
        </w:rPr>
        <w:t>to determine what is a</w:t>
      </w:r>
      <w:r>
        <w:rPr>
          <w:sz w:val="16"/>
        </w:rPr>
        <w:t xml:space="preserve"> </w:t>
      </w:r>
      <w:r>
        <w:rPr>
          <w:rStyle w:val="Emphasis"/>
        </w:rPr>
        <w:t>tested</w:t>
      </w:r>
      <w:r>
        <w:rPr>
          <w:sz w:val="16"/>
        </w:rPr>
        <w:t xml:space="preserve"> </w:t>
      </w:r>
      <w:r>
        <w:rPr>
          <w:rStyle w:val="StyleUnderline"/>
        </w:rPr>
        <w:t>and</w:t>
      </w:r>
      <w:r>
        <w:rPr>
          <w:sz w:val="16"/>
        </w:rPr>
        <w:t xml:space="preserve"> </w:t>
      </w:r>
      <w:r>
        <w:rPr>
          <w:rStyle w:val="Emphasis"/>
        </w:rPr>
        <w:t>true</w:t>
      </w:r>
      <w:r>
        <w:rPr>
          <w:sz w:val="16"/>
        </w:rPr>
        <w:t xml:space="preserve"> </w:t>
      </w:r>
      <w:r>
        <w:rPr>
          <w:rStyle w:val="StyleUnderline"/>
        </w:rPr>
        <w:t>understanding and what is</w:t>
      </w:r>
      <w:r>
        <w:rPr>
          <w:sz w:val="16"/>
        </w:rPr>
        <w:t xml:space="preserve"> Cribb’s </w:t>
      </w:r>
      <w:r>
        <w:rPr>
          <w:rStyle w:val="Emphasis"/>
        </w:rPr>
        <w:t>personal</w:t>
      </w:r>
      <w:r>
        <w:rPr>
          <w:sz w:val="16"/>
        </w:rPr>
        <w:t xml:space="preserve"> </w:t>
      </w:r>
      <w:r>
        <w:rPr>
          <w:rStyle w:val="StyleUnderline"/>
        </w:rPr>
        <w:t>perspective</w:t>
      </w:r>
      <w:r>
        <w:rPr>
          <w:sz w:val="16"/>
        </w:rPr>
        <w:t>.</w:t>
      </w:r>
    </w:p>
    <w:p w14:paraId="4004FC03" w14:textId="77777777" w:rsidR="00CE27C2" w:rsidRDefault="00CE27C2" w:rsidP="00CE27C2">
      <w:pPr>
        <w:pStyle w:val="Heading3"/>
      </w:pPr>
      <w:r>
        <w:t>CDC---1NC</w:t>
      </w:r>
    </w:p>
    <w:p w14:paraId="1A44E226" w14:textId="77777777" w:rsidR="00CE27C2" w:rsidRDefault="00CE27C2" w:rsidP="00CE27C2">
      <w:pPr>
        <w:pStyle w:val="Heading4"/>
        <w:rPr>
          <w:rStyle w:val="Style13ptBold"/>
          <w:b/>
          <w:bCs w:val="0"/>
        </w:rPr>
      </w:pPr>
      <w:r w:rsidRPr="000D5527">
        <w:rPr>
          <w:rStyle w:val="Style13ptBold"/>
        </w:rPr>
        <w:t xml:space="preserve">Firings are </w:t>
      </w:r>
      <w:r w:rsidRPr="000D5527">
        <w:rPr>
          <w:rStyle w:val="Style13ptBold"/>
          <w:u w:val="single"/>
        </w:rPr>
        <w:t xml:space="preserve">being </w:t>
      </w:r>
      <w:r>
        <w:rPr>
          <w:rStyle w:val="Style13ptBold"/>
          <w:u w:val="single"/>
        </w:rPr>
        <w:t>reversed</w:t>
      </w:r>
      <w:r>
        <w:rPr>
          <w:rStyle w:val="Style13ptBold"/>
        </w:rPr>
        <w:t xml:space="preserve">. </w:t>
      </w:r>
    </w:p>
    <w:p w14:paraId="5FA48439" w14:textId="77777777" w:rsidR="00CE27C2" w:rsidRDefault="00CE27C2" w:rsidP="00CE27C2">
      <w:r>
        <w:t xml:space="preserve">Adeola </w:t>
      </w:r>
      <w:r w:rsidRPr="003707C3">
        <w:rPr>
          <w:rStyle w:val="Style13ptBold"/>
        </w:rPr>
        <w:t>Adeosun 10-2</w:t>
      </w:r>
      <w:r>
        <w:t xml:space="preserve">, Newsweek Weekend Night Editor, 10-2-25, “Half Of Recently Fired CDC Employees Reinstated – Report,” </w:t>
      </w:r>
      <w:r w:rsidRPr="00C406ED">
        <w:t>https://www.newsweek.com/half-of-recently-fired-cdc-employees-reinstated-report-10867153</w:t>
      </w:r>
    </w:p>
    <w:p w14:paraId="4571764B" w14:textId="77777777" w:rsidR="00CE27C2" w:rsidRPr="00E758D2" w:rsidRDefault="00CE27C2" w:rsidP="00CE27C2">
      <w:pPr>
        <w:rPr>
          <w:sz w:val="16"/>
        </w:rPr>
      </w:pPr>
      <w:r w:rsidRPr="00E758D2">
        <w:rPr>
          <w:sz w:val="16"/>
        </w:rPr>
        <w:t xml:space="preserve">Approximately </w:t>
      </w:r>
      <w:r w:rsidRPr="00C406ED">
        <w:rPr>
          <w:rStyle w:val="Emphasis"/>
          <w:highlight w:val="yellow"/>
        </w:rPr>
        <w:t>700</w:t>
      </w:r>
      <w:r w:rsidRPr="00E758D2">
        <w:rPr>
          <w:sz w:val="16"/>
        </w:rPr>
        <w:t xml:space="preserve"> Centers for Disease Control and Prevention (</w:t>
      </w:r>
      <w:r w:rsidRPr="00C406ED">
        <w:rPr>
          <w:rStyle w:val="Emphasis"/>
          <w:highlight w:val="yellow"/>
        </w:rPr>
        <w:t>CDC</w:t>
      </w:r>
      <w:r w:rsidRPr="00E758D2">
        <w:rPr>
          <w:sz w:val="16"/>
          <w:highlight w:val="yellow"/>
        </w:rPr>
        <w:t xml:space="preserve">) </w:t>
      </w:r>
      <w:r w:rsidRPr="00C406ED">
        <w:rPr>
          <w:rStyle w:val="Emphasis"/>
          <w:highlight w:val="yellow"/>
        </w:rPr>
        <w:t>employees</w:t>
      </w:r>
      <w:r w:rsidRPr="00C406ED">
        <w:rPr>
          <w:rStyle w:val="StyleUnderline"/>
        </w:rPr>
        <w:t xml:space="preserve"> who received termination notices late Friday have </w:t>
      </w:r>
      <w:r w:rsidRPr="00C406ED">
        <w:rPr>
          <w:rStyle w:val="StyleUnderline"/>
          <w:highlight w:val="yellow"/>
        </w:rPr>
        <w:t xml:space="preserve">been </w:t>
      </w:r>
      <w:r w:rsidRPr="00C406ED">
        <w:rPr>
          <w:rStyle w:val="Emphasis"/>
          <w:highlight w:val="yellow"/>
        </w:rPr>
        <w:t>reinstated</w:t>
      </w:r>
      <w:r w:rsidRPr="00E758D2">
        <w:rPr>
          <w:sz w:val="16"/>
        </w:rPr>
        <w:t xml:space="preserve">, CNN reports, </w:t>
      </w:r>
      <w:r w:rsidRPr="00C406ED">
        <w:rPr>
          <w:rStyle w:val="StyleUnderline"/>
          <w:highlight w:val="yellow"/>
        </w:rPr>
        <w:t>citing the</w:t>
      </w:r>
      <w:r w:rsidRPr="00C406ED">
        <w:rPr>
          <w:rStyle w:val="StyleUnderline"/>
        </w:rPr>
        <w:t xml:space="preserve"> </w:t>
      </w:r>
      <w:r w:rsidRPr="00C406ED">
        <w:rPr>
          <w:rStyle w:val="Emphasis"/>
          <w:highlight w:val="yellow"/>
        </w:rPr>
        <w:t>A</w:t>
      </w:r>
      <w:r w:rsidRPr="00C406ED">
        <w:rPr>
          <w:rStyle w:val="StyleUnderline"/>
        </w:rPr>
        <w:t xml:space="preserve">merican </w:t>
      </w:r>
      <w:r w:rsidRPr="00C406ED">
        <w:rPr>
          <w:rStyle w:val="Emphasis"/>
          <w:highlight w:val="yellow"/>
        </w:rPr>
        <w:t>F</w:t>
      </w:r>
      <w:r w:rsidRPr="00C406ED">
        <w:rPr>
          <w:rStyle w:val="StyleUnderline"/>
        </w:rPr>
        <w:t>ederation</w:t>
      </w:r>
      <w:r w:rsidRPr="00E758D2">
        <w:rPr>
          <w:sz w:val="16"/>
        </w:rPr>
        <w:t xml:space="preserve"> of</w:t>
      </w:r>
      <w:r w:rsidRPr="00C406ED">
        <w:rPr>
          <w:rStyle w:val="StyleUnderline"/>
        </w:rPr>
        <w:t xml:space="preserve"> </w:t>
      </w:r>
      <w:r w:rsidRPr="00C406ED">
        <w:rPr>
          <w:rStyle w:val="Emphasis"/>
          <w:highlight w:val="yellow"/>
        </w:rPr>
        <w:t>G</w:t>
      </w:r>
      <w:r w:rsidRPr="00C406ED">
        <w:rPr>
          <w:rStyle w:val="StyleUnderline"/>
        </w:rPr>
        <w:t xml:space="preserve">overnment </w:t>
      </w:r>
      <w:r w:rsidRPr="00C406ED">
        <w:rPr>
          <w:rStyle w:val="Emphasis"/>
          <w:highlight w:val="yellow"/>
        </w:rPr>
        <w:t>E</w:t>
      </w:r>
      <w:r w:rsidRPr="00C406ED">
        <w:rPr>
          <w:rStyle w:val="StyleUnderline"/>
        </w:rPr>
        <w:t>mployees.</w:t>
      </w:r>
    </w:p>
    <w:p w14:paraId="2CD3F131" w14:textId="77777777" w:rsidR="00CE27C2" w:rsidRPr="00E758D2" w:rsidRDefault="00CE27C2" w:rsidP="00CE27C2">
      <w:pPr>
        <w:rPr>
          <w:sz w:val="16"/>
        </w:rPr>
      </w:pPr>
      <w:r w:rsidRPr="00E758D2">
        <w:rPr>
          <w:sz w:val="16"/>
        </w:rPr>
        <w:t xml:space="preserve">The </w:t>
      </w:r>
      <w:r w:rsidRPr="00C406ED">
        <w:rPr>
          <w:rStyle w:val="Emphasis"/>
          <w:highlight w:val="yellow"/>
        </w:rPr>
        <w:t>reinstatements</w:t>
      </w:r>
      <w:r w:rsidRPr="00C406ED">
        <w:rPr>
          <w:rStyle w:val="StyleUnderline"/>
          <w:highlight w:val="yellow"/>
        </w:rPr>
        <w:t xml:space="preserve"> followed</w:t>
      </w:r>
      <w:r w:rsidRPr="00C406ED">
        <w:rPr>
          <w:rStyle w:val="StyleUnderline"/>
        </w:rPr>
        <w:t xml:space="preserve"> the issuance of </w:t>
      </w:r>
      <w:r w:rsidRPr="00C406ED">
        <w:rPr>
          <w:rStyle w:val="Emphasis"/>
          <w:highlight w:val="yellow"/>
        </w:rPr>
        <w:t>layoff notices</w:t>
      </w:r>
      <w:r w:rsidRPr="00C406ED">
        <w:rPr>
          <w:rStyle w:val="StyleUnderline"/>
        </w:rPr>
        <w:t xml:space="preserve"> to approximately 1,300 CDC workers</w:t>
      </w:r>
      <w:r w:rsidRPr="00E758D2">
        <w:rPr>
          <w:sz w:val="16"/>
        </w:rPr>
        <w:t xml:space="preserve"> on Friday night, with about 600 employees remaining separated from the agency as part of the Trump administration's Reduction in Force initiatives.</w:t>
      </w:r>
    </w:p>
    <w:p w14:paraId="59D8A563" w14:textId="77777777" w:rsidR="00CE27C2" w:rsidRPr="00E758D2" w:rsidRDefault="00CE27C2" w:rsidP="00CE27C2">
      <w:pPr>
        <w:rPr>
          <w:sz w:val="16"/>
        </w:rPr>
      </w:pPr>
      <w:r w:rsidRPr="00E758D2">
        <w:rPr>
          <w:sz w:val="16"/>
        </w:rPr>
        <w:t xml:space="preserve">Andrew Nixon, director of communications for the US Department of Health and Human Services, confirmed that "the </w:t>
      </w:r>
      <w:r w:rsidRPr="00C406ED">
        <w:rPr>
          <w:rStyle w:val="Emphasis"/>
          <w:highlight w:val="yellow"/>
        </w:rPr>
        <w:t>employees</w:t>
      </w:r>
      <w:r w:rsidRPr="00E758D2">
        <w:rPr>
          <w:sz w:val="16"/>
        </w:rPr>
        <w:t xml:space="preserve"> who </w:t>
      </w:r>
      <w:r w:rsidRPr="00C406ED">
        <w:rPr>
          <w:rStyle w:val="StyleUnderline"/>
          <w:highlight w:val="yellow"/>
        </w:rPr>
        <w:t xml:space="preserve">received </w:t>
      </w:r>
      <w:r w:rsidRPr="00C406ED">
        <w:rPr>
          <w:rStyle w:val="Emphasis"/>
          <w:highlight w:val="yellow"/>
        </w:rPr>
        <w:t>incorrect notifications</w:t>
      </w:r>
      <w:r w:rsidRPr="00E758D2">
        <w:rPr>
          <w:sz w:val="16"/>
        </w:rPr>
        <w:t xml:space="preserve"> were never separated from the agency and have all been notified that they are not subject to the reduction in force."</w:t>
      </w:r>
    </w:p>
    <w:p w14:paraId="674DB6D5" w14:textId="77777777" w:rsidR="00CE27C2" w:rsidRPr="00CE27BB" w:rsidRDefault="00CE27C2" w:rsidP="00CE27C2">
      <w:pPr>
        <w:pStyle w:val="Heading4"/>
      </w:pPr>
      <w:r>
        <w:t xml:space="preserve">Doctors are </w:t>
      </w:r>
      <w:r>
        <w:rPr>
          <w:u w:val="single"/>
        </w:rPr>
        <w:t>fleeing</w:t>
      </w:r>
      <w:r>
        <w:t xml:space="preserve"> to the private sector.</w:t>
      </w:r>
    </w:p>
    <w:p w14:paraId="2B6BEA7D" w14:textId="77777777" w:rsidR="00CE27C2" w:rsidRPr="00B42479" w:rsidRDefault="00CE27C2" w:rsidP="00CE27C2">
      <w:r>
        <w:t xml:space="preserve">Dr. Nirav </w:t>
      </w:r>
      <w:r w:rsidRPr="007829D5">
        <w:rPr>
          <w:rStyle w:val="Style13ptBold"/>
        </w:rPr>
        <w:t>Shah</w:t>
      </w:r>
      <w:r>
        <w:rPr>
          <w:rStyle w:val="Style13ptBold"/>
        </w:rPr>
        <w:t xml:space="preserve"> 10-14</w:t>
      </w:r>
      <w:r>
        <w:t>, Former Principal deputy director of the U.S. Centers for Disease Control and Prevention, Interviewed by Amna Nawaz, “How the latest round of federal layoffs could impact public health,” https://www.pbs.org/newshour/show/how-the-latest-round-of-federal-layoffs-could-impact-public-health</w:t>
      </w:r>
    </w:p>
    <w:p w14:paraId="660F8078" w14:textId="77777777" w:rsidR="00CE27C2" w:rsidRPr="00E758D2" w:rsidRDefault="00CE27C2" w:rsidP="00CE27C2">
      <w:pPr>
        <w:rPr>
          <w:sz w:val="16"/>
        </w:rPr>
      </w:pPr>
      <w:r w:rsidRPr="00E758D2">
        <w:rPr>
          <w:sz w:val="16"/>
        </w:rPr>
        <w:t>Amna Nawaz:</w:t>
      </w:r>
    </w:p>
    <w:p w14:paraId="7BC06B3C" w14:textId="77777777" w:rsidR="00CE27C2" w:rsidRPr="00E758D2" w:rsidRDefault="00CE27C2" w:rsidP="00CE27C2">
      <w:pPr>
        <w:rPr>
          <w:sz w:val="16"/>
        </w:rPr>
      </w:pPr>
      <w:r w:rsidRPr="00E758D2">
        <w:rPr>
          <w:sz w:val="16"/>
        </w:rPr>
        <w:t xml:space="preserve">Dr. Shah, longer term, when you look at the future of the CDC, </w:t>
      </w:r>
      <w:r w:rsidRPr="00D535AF">
        <w:rPr>
          <w:rStyle w:val="StyleUnderline"/>
        </w:rPr>
        <w:t xml:space="preserve">for </w:t>
      </w:r>
      <w:r w:rsidRPr="00A12690">
        <w:rPr>
          <w:rStyle w:val="StyleUnderline"/>
          <w:highlight w:val="yellow"/>
        </w:rPr>
        <w:t>people</w:t>
      </w:r>
      <w:r w:rsidRPr="00D535AF">
        <w:rPr>
          <w:rStyle w:val="StyleUnderline"/>
        </w:rPr>
        <w:t xml:space="preserve"> who are being </w:t>
      </w:r>
      <w:r w:rsidRPr="00A12690">
        <w:rPr>
          <w:rStyle w:val="Emphasis"/>
          <w:highlight w:val="yellow"/>
        </w:rPr>
        <w:t>fired now</w:t>
      </w:r>
      <w:r w:rsidRPr="00A12690">
        <w:rPr>
          <w:rStyle w:val="StyleUnderline"/>
          <w:highlight w:val="yellow"/>
        </w:rPr>
        <w:t xml:space="preserve"> or </w:t>
      </w:r>
      <w:r w:rsidRPr="00A12690">
        <w:rPr>
          <w:rStyle w:val="Emphasis"/>
          <w:highlight w:val="yellow"/>
        </w:rPr>
        <w:t>even rehired</w:t>
      </w:r>
      <w:r w:rsidRPr="00D535AF">
        <w:rPr>
          <w:rStyle w:val="StyleUnderline"/>
        </w:rPr>
        <w:t xml:space="preserve">, are they </w:t>
      </w:r>
      <w:r w:rsidRPr="00D535AF">
        <w:rPr>
          <w:rStyle w:val="Emphasis"/>
        </w:rPr>
        <w:t>likely</w:t>
      </w:r>
      <w:r w:rsidRPr="00E758D2">
        <w:rPr>
          <w:sz w:val="16"/>
        </w:rPr>
        <w:t xml:space="preserve"> </w:t>
      </w:r>
      <w:r w:rsidRPr="00D535AF">
        <w:rPr>
          <w:rStyle w:val="StyleUnderline"/>
        </w:rPr>
        <w:t xml:space="preserve">to </w:t>
      </w:r>
      <w:r w:rsidRPr="00D535AF">
        <w:rPr>
          <w:rStyle w:val="Emphasis"/>
        </w:rPr>
        <w:t>stay</w:t>
      </w:r>
      <w:r w:rsidRPr="00E758D2">
        <w:rPr>
          <w:sz w:val="16"/>
        </w:rPr>
        <w:t xml:space="preserve"> </w:t>
      </w:r>
      <w:r w:rsidRPr="00D535AF">
        <w:rPr>
          <w:rStyle w:val="StyleUnderline"/>
        </w:rPr>
        <w:t>at the agency? Are the things that are being broken down now, are they able to be built back up later?</w:t>
      </w:r>
    </w:p>
    <w:p w14:paraId="1FDECF5D" w14:textId="77777777" w:rsidR="00CE27C2" w:rsidRPr="00E758D2" w:rsidRDefault="00CE27C2" w:rsidP="00CE27C2">
      <w:pPr>
        <w:rPr>
          <w:sz w:val="16"/>
        </w:rPr>
      </w:pPr>
      <w:r w:rsidRPr="00E758D2">
        <w:rPr>
          <w:sz w:val="16"/>
        </w:rPr>
        <w:t>Dr. Nirav Shah:</w:t>
      </w:r>
    </w:p>
    <w:p w14:paraId="41C5F249" w14:textId="77777777" w:rsidR="00CE27C2" w:rsidRPr="00E758D2" w:rsidRDefault="00CE27C2" w:rsidP="00CE27C2">
      <w:pPr>
        <w:rPr>
          <w:sz w:val="16"/>
        </w:rPr>
      </w:pPr>
      <w:r w:rsidRPr="00D535AF">
        <w:rPr>
          <w:rStyle w:val="StyleUnderline"/>
        </w:rPr>
        <w:t xml:space="preserve">They will be able to be </w:t>
      </w:r>
      <w:r w:rsidRPr="00D535AF">
        <w:rPr>
          <w:rStyle w:val="Emphasis"/>
        </w:rPr>
        <w:t>built back up</w:t>
      </w:r>
      <w:r w:rsidRPr="00E758D2">
        <w:rPr>
          <w:sz w:val="16"/>
        </w:rPr>
        <w:t xml:space="preserve">, but, </w:t>
      </w:r>
      <w:r w:rsidRPr="00A12690">
        <w:rPr>
          <w:rStyle w:val="Emphasis"/>
          <w:highlight w:val="yellow"/>
        </w:rPr>
        <w:t>unfortunately</w:t>
      </w:r>
      <w:r w:rsidRPr="00E758D2">
        <w:rPr>
          <w:sz w:val="16"/>
        </w:rPr>
        <w:t xml:space="preserve">, I fear that </w:t>
      </w:r>
      <w:r w:rsidRPr="00D535AF">
        <w:rPr>
          <w:rStyle w:val="StyleUnderline"/>
        </w:rPr>
        <w:t xml:space="preserve">it </w:t>
      </w:r>
      <w:r w:rsidRPr="00A12690">
        <w:rPr>
          <w:rStyle w:val="StyleUnderline"/>
          <w:highlight w:val="yellow"/>
        </w:rPr>
        <w:t xml:space="preserve">will take a </w:t>
      </w:r>
      <w:r w:rsidRPr="00A12690">
        <w:rPr>
          <w:rStyle w:val="Emphasis"/>
          <w:highlight w:val="yellow"/>
        </w:rPr>
        <w:t>generation</w:t>
      </w:r>
      <w:r w:rsidRPr="00D535AF">
        <w:rPr>
          <w:rStyle w:val="StyleUnderline"/>
        </w:rPr>
        <w:t xml:space="preserve"> to do so.</w:t>
      </w:r>
    </w:p>
    <w:p w14:paraId="61ECA9A4" w14:textId="77777777" w:rsidR="00CE27C2" w:rsidRPr="00E758D2" w:rsidRDefault="00CE27C2" w:rsidP="00CE27C2">
      <w:pPr>
        <w:rPr>
          <w:sz w:val="16"/>
        </w:rPr>
      </w:pPr>
      <w:r w:rsidRPr="00E758D2">
        <w:rPr>
          <w:sz w:val="16"/>
          <w:highlight w:val="yellow"/>
        </w:rPr>
        <w:t xml:space="preserve">The </w:t>
      </w:r>
      <w:r w:rsidRPr="00A12690">
        <w:rPr>
          <w:rStyle w:val="Emphasis"/>
          <w:highlight w:val="yellow"/>
        </w:rPr>
        <w:t>talent</w:t>
      </w:r>
      <w:r w:rsidRPr="00A12690">
        <w:rPr>
          <w:rStyle w:val="StyleUnderline"/>
          <w:highlight w:val="yellow"/>
        </w:rPr>
        <w:t xml:space="preserve"> and </w:t>
      </w:r>
      <w:r w:rsidRPr="00D535AF">
        <w:rPr>
          <w:rStyle w:val="StyleUnderline"/>
        </w:rPr>
        <w:t xml:space="preserve">the </w:t>
      </w:r>
      <w:r w:rsidRPr="00A12690">
        <w:rPr>
          <w:rStyle w:val="Emphasis"/>
          <w:highlight w:val="yellow"/>
        </w:rPr>
        <w:t>career</w:t>
      </w:r>
      <w:r w:rsidRPr="00D535AF">
        <w:rPr>
          <w:rStyle w:val="Emphasis"/>
        </w:rPr>
        <w:t xml:space="preserve"> </w:t>
      </w:r>
      <w:r w:rsidRPr="00A12690">
        <w:rPr>
          <w:rStyle w:val="Emphasis"/>
          <w:highlight w:val="yellow"/>
        </w:rPr>
        <w:t>scientists</w:t>
      </w:r>
      <w:r w:rsidRPr="00D535AF">
        <w:rPr>
          <w:rStyle w:val="StyleUnderline"/>
        </w:rPr>
        <w:t xml:space="preserve"> who have been let go, again, these </w:t>
      </w:r>
      <w:r w:rsidRPr="00A12690">
        <w:rPr>
          <w:rStyle w:val="StyleUnderline"/>
          <w:highlight w:val="yellow"/>
        </w:rPr>
        <w:t xml:space="preserve">are </w:t>
      </w:r>
      <w:r w:rsidRPr="00A12690">
        <w:rPr>
          <w:rStyle w:val="Emphasis"/>
          <w:highlight w:val="yellow"/>
        </w:rPr>
        <w:t>not political appointees</w:t>
      </w:r>
      <w:r w:rsidRPr="00D535AF">
        <w:rPr>
          <w:rStyle w:val="StyleUnderline"/>
        </w:rPr>
        <w:t xml:space="preserve">. These are </w:t>
      </w:r>
      <w:r w:rsidRPr="00D535AF">
        <w:rPr>
          <w:rStyle w:val="Emphasis"/>
        </w:rPr>
        <w:t>career public servant</w:t>
      </w:r>
      <w:r w:rsidRPr="00D535AF">
        <w:rPr>
          <w:rStyle w:val="StyleUnderline"/>
        </w:rPr>
        <w:t xml:space="preserve"> scientists. </w:t>
      </w:r>
      <w:r w:rsidRPr="00A12690">
        <w:rPr>
          <w:rStyle w:val="StyleUnderline"/>
          <w:highlight w:val="yellow"/>
        </w:rPr>
        <w:t xml:space="preserve">They have </w:t>
      </w:r>
      <w:r w:rsidRPr="00A12690">
        <w:rPr>
          <w:rStyle w:val="Emphasis"/>
          <w:highlight w:val="yellow"/>
        </w:rPr>
        <w:t>other opportunities</w:t>
      </w:r>
      <w:r w:rsidRPr="00A12690">
        <w:rPr>
          <w:rStyle w:val="StyleUnderline"/>
          <w:highlight w:val="yellow"/>
        </w:rPr>
        <w:t xml:space="preserve">, </w:t>
      </w:r>
      <w:r w:rsidRPr="00D535AF">
        <w:rPr>
          <w:rStyle w:val="StyleUnderline"/>
        </w:rPr>
        <w:t xml:space="preserve">owing to their </w:t>
      </w:r>
      <w:r w:rsidRPr="00D535AF">
        <w:rPr>
          <w:rStyle w:val="Emphasis"/>
        </w:rPr>
        <w:t>excellence</w:t>
      </w:r>
      <w:r w:rsidRPr="00D535AF">
        <w:rPr>
          <w:rStyle w:val="StyleUnderline"/>
        </w:rPr>
        <w:t xml:space="preserve"> and their </w:t>
      </w:r>
      <w:r w:rsidRPr="00D535AF">
        <w:rPr>
          <w:rStyle w:val="Emphasis"/>
        </w:rPr>
        <w:t>education</w:t>
      </w:r>
      <w:r w:rsidRPr="00D535AF">
        <w:rPr>
          <w:rStyle w:val="StyleUnderline"/>
        </w:rPr>
        <w:t xml:space="preserve">. And </w:t>
      </w:r>
      <w:r w:rsidRPr="00A12690">
        <w:rPr>
          <w:rStyle w:val="StyleUnderline"/>
          <w:highlight w:val="yellow"/>
        </w:rPr>
        <w:t xml:space="preserve">those opportunities will be found </w:t>
      </w:r>
      <w:r w:rsidRPr="00A12690">
        <w:rPr>
          <w:rStyle w:val="Emphasis"/>
          <w:highlight w:val="yellow"/>
        </w:rPr>
        <w:t>elsewhere</w:t>
      </w:r>
      <w:r w:rsidRPr="00D535AF">
        <w:rPr>
          <w:rStyle w:val="StyleUnderline"/>
        </w:rPr>
        <w:t xml:space="preserve">, perhaps </w:t>
      </w:r>
      <w:r w:rsidRPr="00A12690">
        <w:rPr>
          <w:rStyle w:val="StyleUnderline"/>
          <w:highlight w:val="yellow"/>
        </w:rPr>
        <w:t xml:space="preserve">in </w:t>
      </w:r>
      <w:r w:rsidRPr="00A12690">
        <w:rPr>
          <w:rStyle w:val="Emphasis"/>
          <w:highlight w:val="yellow"/>
        </w:rPr>
        <w:t>industry</w:t>
      </w:r>
      <w:r w:rsidRPr="00D535AF">
        <w:rPr>
          <w:rStyle w:val="StyleUnderline"/>
        </w:rPr>
        <w:t xml:space="preserve">, perhaps </w:t>
      </w:r>
      <w:r w:rsidRPr="00A12690">
        <w:rPr>
          <w:rStyle w:val="StyleUnderline"/>
          <w:highlight w:val="yellow"/>
        </w:rPr>
        <w:t xml:space="preserve">in </w:t>
      </w:r>
      <w:r w:rsidRPr="00A12690">
        <w:rPr>
          <w:rStyle w:val="Emphasis"/>
          <w:highlight w:val="yellow"/>
        </w:rPr>
        <w:t>academia</w:t>
      </w:r>
      <w:r w:rsidRPr="00E758D2">
        <w:rPr>
          <w:sz w:val="16"/>
        </w:rPr>
        <w:t>.</w:t>
      </w:r>
    </w:p>
    <w:p w14:paraId="4F34F196" w14:textId="77777777" w:rsidR="00CE27C2" w:rsidRDefault="00CE27C2" w:rsidP="00CE27C2">
      <w:pPr>
        <w:pStyle w:val="Heading2"/>
      </w:pPr>
      <w:r>
        <w:t>Exec Power</w:t>
      </w:r>
    </w:p>
    <w:p w14:paraId="3D24EEBE" w14:textId="77777777" w:rsidR="00CE27C2" w:rsidRDefault="00CE27C2" w:rsidP="00CE27C2">
      <w:pPr>
        <w:pStyle w:val="Heading3"/>
      </w:pPr>
      <w:r>
        <w:t>Trump---‘Deterrence Breakdown’---1NC</w:t>
      </w:r>
    </w:p>
    <w:p w14:paraId="4CE7D467" w14:textId="77777777" w:rsidR="00CE27C2" w:rsidRPr="008A77EC" w:rsidRDefault="00CE27C2" w:rsidP="00CE27C2">
      <w:pPr>
        <w:pStyle w:val="Analytic"/>
      </w:pPr>
      <w:r>
        <w:t xml:space="preserve">Double bind--- MAD and Nukes solve deterrence OR escalation inevitable. </w:t>
      </w:r>
    </w:p>
    <w:p w14:paraId="74CC440A" w14:textId="77777777" w:rsidR="00CE27C2" w:rsidRDefault="00CE27C2" w:rsidP="00CE27C2">
      <w:pPr>
        <w:pStyle w:val="Heading4"/>
      </w:pPr>
      <w:r>
        <w:t xml:space="preserve">No </w:t>
      </w:r>
      <w:r>
        <w:rPr>
          <w:u w:val="single"/>
        </w:rPr>
        <w:t>deterrence</w:t>
      </w:r>
      <w:r w:rsidRPr="00BE473B">
        <w:t xml:space="preserve"> </w:t>
      </w:r>
      <w:r>
        <w:t xml:space="preserve">breakdown. </w:t>
      </w:r>
      <w:r w:rsidRPr="00260177">
        <w:rPr>
          <w:b w:val="0"/>
          <w:bCs/>
        </w:rPr>
        <w:t xml:space="preserve">Adversaries are </w:t>
      </w:r>
      <w:r w:rsidRPr="00260177">
        <w:rPr>
          <w:b w:val="0"/>
          <w:bCs/>
          <w:u w:val="single"/>
        </w:rPr>
        <w:t>limited</w:t>
      </w:r>
      <w:r w:rsidRPr="00260177">
        <w:rPr>
          <w:b w:val="0"/>
          <w:bCs/>
        </w:rPr>
        <w:t xml:space="preserve"> AND </w:t>
      </w:r>
      <w:r w:rsidRPr="00260177">
        <w:rPr>
          <w:b w:val="0"/>
          <w:bCs/>
          <w:u w:val="single"/>
        </w:rPr>
        <w:t>lack will</w:t>
      </w:r>
      <w:r w:rsidRPr="00260177">
        <w:rPr>
          <w:b w:val="0"/>
          <w:bCs/>
        </w:rPr>
        <w:t>.</w:t>
      </w:r>
    </w:p>
    <w:p w14:paraId="5B5B1E8E" w14:textId="77777777" w:rsidR="00CE27C2" w:rsidRDefault="00CE27C2" w:rsidP="00CE27C2">
      <w:r>
        <w:t xml:space="preserve">Dr. Timothy R. </w:t>
      </w:r>
      <w:r w:rsidRPr="005A180D">
        <w:rPr>
          <w:rStyle w:val="Style13ptBold"/>
        </w:rPr>
        <w:t>Heath 24</w:t>
      </w:r>
      <w:r>
        <w:t>, PhD, PhD, Senior Researcher, International Defense, RAND, "Conflict in The Age of Fractured Publics," National Interest, 03/03/2024, https://nationalinterest.org/feature/conflict-age-fractured-publics-209826.</w:t>
      </w:r>
    </w:p>
    <w:p w14:paraId="51B00F37" w14:textId="77777777" w:rsidR="00CE27C2" w:rsidRPr="00E758D2" w:rsidRDefault="00CE27C2" w:rsidP="00CE27C2">
      <w:pPr>
        <w:rPr>
          <w:sz w:val="14"/>
        </w:rPr>
      </w:pPr>
      <w:r w:rsidRPr="00E758D2">
        <w:rPr>
          <w:sz w:val="14"/>
        </w:rPr>
        <w:t xml:space="preserve">As the United States finds itself sliding into conflicts in the Middle East and Ukraine, </w:t>
      </w:r>
      <w:r w:rsidRPr="0046275E">
        <w:rPr>
          <w:rStyle w:val="StyleUnderline"/>
        </w:rPr>
        <w:t>commentators</w:t>
      </w:r>
      <w:r w:rsidRPr="00E758D2">
        <w:rPr>
          <w:sz w:val="14"/>
        </w:rPr>
        <w:t xml:space="preserve"> have </w:t>
      </w:r>
      <w:r w:rsidRPr="006322A1">
        <w:rPr>
          <w:rStyle w:val="StyleUnderline"/>
        </w:rPr>
        <w:t>invoked</w:t>
      </w:r>
      <w:r w:rsidRPr="0046275E">
        <w:rPr>
          <w:rStyle w:val="StyleUnderline"/>
        </w:rPr>
        <w:t xml:space="preserve"> the specter of a</w:t>
      </w:r>
      <w:r w:rsidRPr="00E758D2">
        <w:rPr>
          <w:sz w:val="14"/>
        </w:rPr>
        <w:t xml:space="preserve"> </w:t>
      </w:r>
      <w:r w:rsidRPr="00CC5C16">
        <w:rPr>
          <w:rStyle w:val="Emphasis"/>
          <w:highlight w:val="yellow"/>
        </w:rPr>
        <w:t>“Third World War.”</w:t>
      </w:r>
      <w:r w:rsidRPr="00E758D2">
        <w:rPr>
          <w:sz w:val="14"/>
        </w:rPr>
        <w:t xml:space="preserve"> </w:t>
      </w:r>
      <w:r w:rsidRPr="0046275E">
        <w:rPr>
          <w:rStyle w:val="StyleUnderline"/>
        </w:rPr>
        <w:t xml:space="preserve">The confrontation </w:t>
      </w:r>
      <w:r w:rsidRPr="00CC5C16">
        <w:rPr>
          <w:rStyle w:val="StyleUnderline"/>
          <w:highlight w:val="yellow"/>
        </w:rPr>
        <w:t>between</w:t>
      </w:r>
      <w:r w:rsidRPr="0046275E">
        <w:rPr>
          <w:rStyle w:val="StyleUnderline"/>
        </w:rPr>
        <w:t xml:space="preserve"> the</w:t>
      </w:r>
      <w:r w:rsidRPr="00E758D2">
        <w:rPr>
          <w:sz w:val="14"/>
        </w:rPr>
        <w:t xml:space="preserve"> </w:t>
      </w:r>
      <w:r w:rsidRPr="00CC5C16">
        <w:rPr>
          <w:rStyle w:val="Emphasis"/>
          <w:highlight w:val="yellow"/>
        </w:rPr>
        <w:t>U</w:t>
      </w:r>
      <w:r w:rsidRPr="00E758D2">
        <w:rPr>
          <w:sz w:val="14"/>
        </w:rPr>
        <w:t xml:space="preserve">nited </w:t>
      </w:r>
      <w:r w:rsidRPr="00CC5C16">
        <w:rPr>
          <w:rStyle w:val="Emphasis"/>
          <w:highlight w:val="yellow"/>
        </w:rPr>
        <w:t>S</w:t>
      </w:r>
      <w:r w:rsidRPr="00E758D2">
        <w:rPr>
          <w:sz w:val="14"/>
        </w:rPr>
        <w:t xml:space="preserve">tates </w:t>
      </w:r>
      <w:r w:rsidRPr="006322A1">
        <w:rPr>
          <w:rStyle w:val="StyleUnderline"/>
        </w:rPr>
        <w:t>and</w:t>
      </w:r>
      <w:r w:rsidRPr="0046275E">
        <w:rPr>
          <w:rStyle w:val="StyleUnderline"/>
        </w:rPr>
        <w:t xml:space="preserve"> its </w:t>
      </w:r>
      <w:r w:rsidRPr="006322A1">
        <w:rPr>
          <w:rStyle w:val="StyleUnderline"/>
        </w:rPr>
        <w:t>rivals</w:t>
      </w:r>
      <w:r w:rsidRPr="00E758D2">
        <w:rPr>
          <w:sz w:val="14"/>
        </w:rPr>
        <w:t xml:space="preserve"> </w:t>
      </w: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has </w:t>
      </w:r>
      <w:r w:rsidRPr="0046275E">
        <w:rPr>
          <w:rStyle w:val="StyleUnderline"/>
        </w:rPr>
        <w:t>undoubtedly intensified, and the</w:t>
      </w:r>
      <w:r w:rsidRPr="00E758D2">
        <w:rPr>
          <w:sz w:val="14"/>
        </w:rPr>
        <w:t xml:space="preserve"> </w:t>
      </w:r>
      <w:r w:rsidRPr="0046275E">
        <w:rPr>
          <w:rStyle w:val="Emphasis"/>
        </w:rPr>
        <w:t>possibility</w:t>
      </w:r>
      <w:r w:rsidRPr="00E758D2">
        <w:rPr>
          <w:sz w:val="14"/>
        </w:rPr>
        <w:t xml:space="preserve"> </w:t>
      </w:r>
      <w:r w:rsidRPr="0046275E">
        <w:rPr>
          <w:rStyle w:val="StyleUnderline"/>
        </w:rPr>
        <w:t>of a broader conflagration cannot be discounted</w:t>
      </w:r>
      <w:r w:rsidRPr="00E758D2">
        <w:rPr>
          <w:sz w:val="14"/>
        </w:rPr>
        <w:t xml:space="preserve">. Nevertheless, </w:t>
      </w:r>
      <w:r w:rsidRPr="0046275E">
        <w:rPr>
          <w:rStyle w:val="Emphasis"/>
        </w:rPr>
        <w:t>real</w:t>
      </w:r>
      <w:r w:rsidRPr="00E758D2">
        <w:rPr>
          <w:sz w:val="14"/>
        </w:rPr>
        <w:t xml:space="preserve"> </w:t>
      </w:r>
      <w:r w:rsidRPr="0046275E">
        <w:rPr>
          <w:rStyle w:val="StyleUnderline"/>
        </w:rPr>
        <w:t xml:space="preserve">great power conflict </w:t>
      </w:r>
      <w:r w:rsidRPr="00CC5C16">
        <w:rPr>
          <w:rStyle w:val="StyleUnderline"/>
          <w:highlight w:val="yellow"/>
        </w:rPr>
        <w:t>is</w:t>
      </w:r>
      <w:r w:rsidRPr="00E758D2">
        <w:rPr>
          <w:sz w:val="14"/>
          <w:highlight w:val="yellow"/>
        </w:rPr>
        <w:t xml:space="preserve"> </w:t>
      </w:r>
      <w:r w:rsidRPr="00CC5C16">
        <w:rPr>
          <w:rStyle w:val="Emphasis"/>
          <w:highlight w:val="yellow"/>
        </w:rPr>
        <w:t>unlikely</w:t>
      </w:r>
      <w:r w:rsidRPr="00E758D2">
        <w:rPr>
          <w:sz w:val="14"/>
        </w:rPr>
        <w:t xml:space="preserve"> </w:t>
      </w:r>
      <w:r w:rsidRPr="0046275E">
        <w:rPr>
          <w:rStyle w:val="StyleUnderline"/>
        </w:rPr>
        <w:t>to resemble</w:t>
      </w:r>
      <w:r w:rsidRPr="00E758D2">
        <w:rPr>
          <w:sz w:val="14"/>
        </w:rPr>
        <w:t xml:space="preserve"> the </w:t>
      </w:r>
      <w:r w:rsidRPr="0046275E">
        <w:rPr>
          <w:rStyle w:val="StyleUnderline"/>
        </w:rPr>
        <w:t>world wars of the twentieth century</w:t>
      </w:r>
      <w:r w:rsidRPr="00E758D2">
        <w:rPr>
          <w:sz w:val="14"/>
        </w:rPr>
        <w:t xml:space="preserve">. The </w:t>
      </w:r>
      <w:r w:rsidRPr="0046275E">
        <w:rPr>
          <w:rStyle w:val="Emphasis"/>
        </w:rPr>
        <w:t>weakness</w:t>
      </w:r>
      <w:r w:rsidRPr="00E758D2">
        <w:rPr>
          <w:sz w:val="14"/>
        </w:rPr>
        <w:t xml:space="preserve"> </w:t>
      </w:r>
      <w:r w:rsidRPr="0046275E">
        <w:rPr>
          <w:rStyle w:val="StyleUnderline"/>
        </w:rPr>
        <w:t>of the participating states</w:t>
      </w:r>
      <w:r w:rsidRPr="00E758D2">
        <w:rPr>
          <w:sz w:val="14"/>
        </w:rPr>
        <w:t xml:space="preserve"> </w:t>
      </w:r>
      <w:r w:rsidRPr="0046275E">
        <w:rPr>
          <w:rStyle w:val="Emphasis"/>
        </w:rPr>
        <w:t>stands out</w:t>
      </w:r>
      <w:r w:rsidRPr="00E758D2">
        <w:rPr>
          <w:sz w:val="14"/>
        </w:rPr>
        <w:t xml:space="preserve"> </w:t>
      </w:r>
      <w:r w:rsidRPr="0046275E">
        <w:rPr>
          <w:rStyle w:val="StyleUnderline"/>
        </w:rPr>
        <w:t>as</w:t>
      </w:r>
      <w:r w:rsidRPr="00E758D2">
        <w:rPr>
          <w:sz w:val="14"/>
        </w:rPr>
        <w:t xml:space="preserve"> perhaps </w:t>
      </w:r>
      <w:r w:rsidRPr="0046275E">
        <w:rPr>
          <w:rStyle w:val="StyleUnderline"/>
        </w:rPr>
        <w:t>the</w:t>
      </w:r>
      <w:r w:rsidRPr="00E758D2">
        <w:rPr>
          <w:sz w:val="14"/>
        </w:rPr>
        <w:t xml:space="preserve"> </w:t>
      </w:r>
      <w:r w:rsidRPr="0046275E">
        <w:rPr>
          <w:rStyle w:val="Emphasis"/>
        </w:rPr>
        <w:t>defining feature</w:t>
      </w:r>
      <w:r w:rsidRPr="00E758D2">
        <w:rPr>
          <w:sz w:val="14"/>
        </w:rPr>
        <w:t xml:space="preserve"> </w:t>
      </w:r>
      <w:r w:rsidRPr="0046275E">
        <w:rPr>
          <w:rStyle w:val="StyleUnderline"/>
        </w:rPr>
        <w:t>of the current contest</w:t>
      </w:r>
      <w:r w:rsidRPr="00E758D2">
        <w:rPr>
          <w:sz w:val="14"/>
        </w:rPr>
        <w:t xml:space="preserve">. </w:t>
      </w:r>
      <w:r w:rsidRPr="0046275E">
        <w:rPr>
          <w:rStyle w:val="StyleUnderline"/>
        </w:rPr>
        <w:t>Incapable of carrying out</w:t>
      </w:r>
      <w:r w:rsidRPr="00E758D2">
        <w:rPr>
          <w:sz w:val="14"/>
        </w:rPr>
        <w:t xml:space="preserve"> </w:t>
      </w:r>
      <w:r w:rsidRPr="0046275E">
        <w:rPr>
          <w:rStyle w:val="Emphasis"/>
        </w:rPr>
        <w:t>large-scale</w:t>
      </w:r>
      <w:r w:rsidRPr="00E758D2">
        <w:rPr>
          <w:sz w:val="14"/>
        </w:rPr>
        <w:t xml:space="preserve"> </w:t>
      </w:r>
      <w:r w:rsidRPr="0046275E">
        <w:rPr>
          <w:rStyle w:val="StyleUnderline"/>
        </w:rPr>
        <w:t>popular and economic mobilizations</w:t>
      </w:r>
      <w:r w:rsidRPr="00E758D2">
        <w:rPr>
          <w:sz w:val="14"/>
        </w:rPr>
        <w:t xml:space="preserve">, the </w:t>
      </w:r>
      <w:r w:rsidRPr="0046275E">
        <w:rPr>
          <w:rStyle w:val="StyleUnderline"/>
        </w:rPr>
        <w:t xml:space="preserve">principal rivals may have little choice but to </w:t>
      </w:r>
      <w:r w:rsidRPr="00CC5C16">
        <w:rPr>
          <w:rStyle w:val="StyleUnderline"/>
          <w:highlight w:val="yellow"/>
        </w:rPr>
        <w:t>rely</w:t>
      </w:r>
      <w:r w:rsidRPr="0046275E">
        <w:rPr>
          <w:rStyle w:val="StyleUnderline"/>
        </w:rPr>
        <w:t xml:space="preserve"> primarily </w:t>
      </w:r>
      <w:r w:rsidRPr="00CC5C16">
        <w:rPr>
          <w:rStyle w:val="StyleUnderline"/>
          <w:highlight w:val="yellow"/>
        </w:rPr>
        <w:t>on</w:t>
      </w:r>
      <w:r w:rsidRPr="00E758D2">
        <w:rPr>
          <w:sz w:val="14"/>
          <w:highlight w:val="yellow"/>
        </w:rPr>
        <w:t xml:space="preserve"> </w:t>
      </w:r>
      <w:r w:rsidRPr="00CC5C16">
        <w:rPr>
          <w:rStyle w:val="Emphasis"/>
          <w:highlight w:val="yellow"/>
        </w:rPr>
        <w:t>proxy</w:t>
      </w:r>
      <w:r w:rsidRPr="00E758D2">
        <w:rPr>
          <w:sz w:val="14"/>
          <w:highlight w:val="yellow"/>
        </w:rPr>
        <w:t xml:space="preserve">, </w:t>
      </w:r>
      <w:r w:rsidRPr="00CC5C16">
        <w:rPr>
          <w:rStyle w:val="Emphasis"/>
          <w:highlight w:val="yellow"/>
        </w:rPr>
        <w:t>info</w:t>
      </w:r>
      <w:r w:rsidRPr="00E758D2">
        <w:rPr>
          <w:sz w:val="14"/>
        </w:rPr>
        <w:t xml:space="preserve">rmation, </w:t>
      </w:r>
      <w:r w:rsidRPr="00CC5C16">
        <w:rPr>
          <w:rStyle w:val="Emphasis"/>
          <w:highlight w:val="yellow"/>
        </w:rPr>
        <w:t>political</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econ</w:t>
      </w:r>
      <w:r w:rsidRPr="0046275E">
        <w:rPr>
          <w:rStyle w:val="Emphasis"/>
        </w:rPr>
        <w:t>omic</w:t>
      </w:r>
      <w:r w:rsidRPr="00E758D2">
        <w:rPr>
          <w:sz w:val="14"/>
        </w:rPr>
        <w:t xml:space="preserve"> </w:t>
      </w:r>
      <w:r w:rsidRPr="00CC5C16">
        <w:rPr>
          <w:rStyle w:val="StyleUnderline"/>
          <w:highlight w:val="yellow"/>
        </w:rPr>
        <w:t>warfare</w:t>
      </w:r>
      <w:r w:rsidRPr="0046275E">
        <w:rPr>
          <w:rStyle w:val="StyleUnderline"/>
        </w:rPr>
        <w:t xml:space="preserve"> while </w:t>
      </w:r>
      <w:r w:rsidRPr="00CC5C16">
        <w:rPr>
          <w:rStyle w:val="StyleUnderline"/>
          <w:highlight w:val="yellow"/>
        </w:rPr>
        <w:t>avoiding</w:t>
      </w:r>
      <w:r w:rsidRPr="00E758D2">
        <w:rPr>
          <w:sz w:val="14"/>
          <w:highlight w:val="yellow"/>
        </w:rPr>
        <w:t xml:space="preserve"> </w:t>
      </w:r>
      <w:r w:rsidRPr="00CC5C16">
        <w:rPr>
          <w:rStyle w:val="Emphasis"/>
          <w:highlight w:val="yellow"/>
        </w:rPr>
        <w:t>large-scale</w:t>
      </w:r>
      <w:r w:rsidRPr="00E758D2">
        <w:rPr>
          <w:sz w:val="14"/>
        </w:rPr>
        <w:t xml:space="preserve"> </w:t>
      </w:r>
      <w:r w:rsidRPr="0046275E">
        <w:rPr>
          <w:rStyle w:val="StyleUnderline"/>
        </w:rPr>
        <w:t xml:space="preserve">conventional </w:t>
      </w:r>
      <w:r w:rsidRPr="00CC5C16">
        <w:rPr>
          <w:rStyle w:val="StyleUnderline"/>
          <w:highlight w:val="yellow"/>
        </w:rPr>
        <w:t>combat</w:t>
      </w:r>
      <w:r w:rsidRPr="00E758D2">
        <w:rPr>
          <w:sz w:val="14"/>
        </w:rPr>
        <w:t>.</w:t>
      </w:r>
    </w:p>
    <w:p w14:paraId="6A44A4D1" w14:textId="77777777" w:rsidR="00CE27C2" w:rsidRPr="00E758D2" w:rsidRDefault="00CE27C2" w:rsidP="00CE27C2">
      <w:pPr>
        <w:rPr>
          <w:sz w:val="14"/>
        </w:rPr>
      </w:pPr>
      <w:r w:rsidRPr="00E758D2">
        <w:rPr>
          <w:sz w:val="14"/>
        </w:rPr>
        <w:t xml:space="preserve">Although the </w:t>
      </w:r>
      <w:r w:rsidRPr="00CC5C16">
        <w:rPr>
          <w:rStyle w:val="Emphasis"/>
          <w:highlight w:val="yellow"/>
        </w:rPr>
        <w:t>U.S.</w:t>
      </w:r>
      <w:r w:rsidRPr="00E758D2">
        <w:rPr>
          <w:sz w:val="14"/>
        </w:rPr>
        <w:t xml:space="preserve"> economic advantage over all other countries remains undisputed, its </w:t>
      </w:r>
      <w:r w:rsidRPr="0046275E">
        <w:rPr>
          <w:rStyle w:val="Emphasis"/>
        </w:rPr>
        <w:t xml:space="preserve">political </w:t>
      </w:r>
      <w:r w:rsidRPr="00CC5C16">
        <w:rPr>
          <w:rStyle w:val="Emphasis"/>
          <w:highlight w:val="yellow"/>
        </w:rPr>
        <w:t>weakness</w:t>
      </w:r>
      <w:r w:rsidRPr="0046275E">
        <w:rPr>
          <w:rStyle w:val="Emphasis"/>
        </w:rPr>
        <w:t>es</w:t>
      </w:r>
      <w:r w:rsidRPr="00E758D2">
        <w:rPr>
          <w:sz w:val="14"/>
        </w:rPr>
        <w:t xml:space="preserve"> </w:t>
      </w:r>
      <w:r w:rsidRPr="0046275E">
        <w:rPr>
          <w:rStyle w:val="StyleUnderline"/>
        </w:rPr>
        <w:t xml:space="preserve">have </w:t>
      </w:r>
      <w:r w:rsidRPr="00CC5C16">
        <w:rPr>
          <w:rStyle w:val="StyleUnderline"/>
          <w:highlight w:val="yellow"/>
        </w:rPr>
        <w:t>worsened</w:t>
      </w:r>
      <w:r w:rsidRPr="00E758D2">
        <w:rPr>
          <w:sz w:val="14"/>
        </w:rPr>
        <w:t xml:space="preserve">. </w:t>
      </w:r>
      <w:r w:rsidRPr="0046275E">
        <w:rPr>
          <w:rStyle w:val="StyleUnderline"/>
        </w:rPr>
        <w:t>Polls show that</w:t>
      </w:r>
      <w:r w:rsidRPr="00E758D2">
        <w:rPr>
          <w:sz w:val="14"/>
        </w:rPr>
        <w:t xml:space="preserve"> </w:t>
      </w:r>
      <w:r w:rsidRPr="0046275E">
        <w:rPr>
          <w:rStyle w:val="Emphasis"/>
        </w:rPr>
        <w:t>trust</w:t>
      </w:r>
      <w:r w:rsidRPr="00E758D2">
        <w:rPr>
          <w:sz w:val="14"/>
        </w:rPr>
        <w:t xml:space="preserve"> </w:t>
      </w:r>
      <w:r w:rsidRPr="0046275E">
        <w:rPr>
          <w:rStyle w:val="StyleUnderline"/>
        </w:rPr>
        <w:t>in the</w:t>
      </w:r>
      <w:r w:rsidRPr="00E758D2">
        <w:rPr>
          <w:sz w:val="14"/>
        </w:rPr>
        <w:t xml:space="preserve"> federal </w:t>
      </w:r>
      <w:r w:rsidRPr="0046275E">
        <w:rPr>
          <w:rStyle w:val="StyleUnderline"/>
        </w:rPr>
        <w:t>government remains at</w:t>
      </w:r>
      <w:r w:rsidRPr="00E758D2">
        <w:rPr>
          <w:sz w:val="14"/>
        </w:rPr>
        <w:t xml:space="preserve"> </w:t>
      </w:r>
      <w:r w:rsidRPr="0046275E">
        <w:rPr>
          <w:rStyle w:val="Emphasis"/>
        </w:rPr>
        <w:t>historic lows</w:t>
      </w:r>
      <w:r w:rsidRPr="00E758D2">
        <w:rPr>
          <w:sz w:val="14"/>
        </w:rPr>
        <w:t xml:space="preserve">, with about 15 percent expressing confidence in the government to “do what is right most of the time.” </w:t>
      </w:r>
      <w:r w:rsidRPr="0046275E">
        <w:rPr>
          <w:rStyle w:val="StyleUnderline"/>
        </w:rPr>
        <w:t>Acute</w:t>
      </w:r>
      <w:r w:rsidRPr="00E758D2">
        <w:rPr>
          <w:sz w:val="14"/>
        </w:rPr>
        <w:t xml:space="preserve"> </w:t>
      </w:r>
      <w:r w:rsidRPr="0046275E">
        <w:rPr>
          <w:rStyle w:val="Emphasis"/>
        </w:rPr>
        <w:t>partisanship</w:t>
      </w:r>
      <w:r w:rsidRPr="00E758D2">
        <w:rPr>
          <w:sz w:val="14"/>
        </w:rPr>
        <w:t xml:space="preserve"> has further </w:t>
      </w:r>
      <w:r w:rsidRPr="0046275E">
        <w:rPr>
          <w:rStyle w:val="StyleUnderline"/>
        </w:rPr>
        <w:t>eroded the president’s ability to act</w:t>
      </w:r>
      <w:r w:rsidRPr="00E758D2">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6673DF15" w14:textId="77777777" w:rsidR="00CE27C2" w:rsidRPr="00E758D2" w:rsidRDefault="00CE27C2" w:rsidP="00CE27C2">
      <w:pPr>
        <w:rPr>
          <w:sz w:val="14"/>
        </w:rPr>
      </w:pPr>
      <w:r w:rsidRPr="00CC5C16">
        <w:rPr>
          <w:rStyle w:val="Emphasis"/>
          <w:highlight w:val="yellow"/>
        </w:rPr>
        <w:t>China</w:t>
      </w:r>
      <w:r w:rsidRPr="00E758D2">
        <w:rPr>
          <w:sz w:val="14"/>
          <w:highlight w:val="yellow"/>
        </w:rPr>
        <w:t xml:space="preserve">, </w:t>
      </w:r>
      <w:r w:rsidRPr="00CC5C16">
        <w:rPr>
          <w:rStyle w:val="Emphasis"/>
          <w:highlight w:val="yellow"/>
        </w:rPr>
        <w:t>Russia</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Iran</w:t>
      </w:r>
      <w:r w:rsidRPr="00E758D2">
        <w:rPr>
          <w:sz w:val="14"/>
        </w:rPr>
        <w:t xml:space="preserve"> also </w:t>
      </w:r>
      <w:r w:rsidRPr="00CC5C16">
        <w:rPr>
          <w:rStyle w:val="StyleUnderline"/>
          <w:highlight w:val="yellow"/>
        </w:rPr>
        <w:t>exhibit</w:t>
      </w:r>
      <w:r w:rsidRPr="00E758D2">
        <w:rPr>
          <w:sz w:val="14"/>
          <w:highlight w:val="yellow"/>
        </w:rPr>
        <w:t xml:space="preserve"> </w:t>
      </w:r>
      <w:r w:rsidRPr="00CC5C16">
        <w:rPr>
          <w:rStyle w:val="Emphasis"/>
          <w:highlight w:val="yellow"/>
        </w:rPr>
        <w:t>equally severe signs</w:t>
      </w:r>
      <w:r w:rsidRPr="00E758D2">
        <w:rPr>
          <w:sz w:val="14"/>
        </w:rPr>
        <w:t xml:space="preserve"> </w:t>
      </w:r>
      <w:r w:rsidRPr="0046275E">
        <w:rPr>
          <w:rStyle w:val="StyleUnderline"/>
        </w:rPr>
        <w:t>of domestic weakness</w:t>
      </w:r>
      <w:r w:rsidRPr="00E758D2">
        <w:rPr>
          <w:sz w:val="14"/>
        </w:rPr>
        <w:t xml:space="preserve">. To bolster flagging support, </w:t>
      </w:r>
      <w:r w:rsidRPr="00CC5C16">
        <w:rPr>
          <w:rStyle w:val="Emphasis"/>
          <w:highlight w:val="yellow"/>
        </w:rPr>
        <w:t>China</w:t>
      </w:r>
      <w:r w:rsidRPr="00E758D2">
        <w:rPr>
          <w:sz w:val="14"/>
        </w:rPr>
        <w:t xml:space="preserve">’s government </w:t>
      </w:r>
      <w:r w:rsidRPr="0046275E">
        <w:rPr>
          <w:rStyle w:val="StyleUnderline"/>
        </w:rPr>
        <w:t>relies on</w:t>
      </w:r>
      <w:r w:rsidRPr="00E758D2">
        <w:rPr>
          <w:sz w:val="14"/>
        </w:rPr>
        <w:t xml:space="preserve"> </w:t>
      </w:r>
      <w:r w:rsidRPr="0046275E">
        <w:rPr>
          <w:rStyle w:val="Emphasis"/>
        </w:rPr>
        <w:t>relentless</w:t>
      </w:r>
      <w:r w:rsidRPr="00E758D2">
        <w:rPr>
          <w:sz w:val="14"/>
        </w:rPr>
        <w:t xml:space="preserve"> </w:t>
      </w:r>
      <w:r w:rsidRPr="0046275E">
        <w:rPr>
          <w:rStyle w:val="StyleUnderline"/>
        </w:rPr>
        <w:t>repression and indoctrination</w:t>
      </w:r>
      <w:r w:rsidRPr="00E758D2">
        <w:rPr>
          <w:sz w:val="14"/>
        </w:rPr>
        <w:t xml:space="preserve">. Despite these efforts, </w:t>
      </w:r>
      <w:r w:rsidRPr="0046275E">
        <w:rPr>
          <w:rStyle w:val="StyleUnderline"/>
        </w:rPr>
        <w:t xml:space="preserve">public </w:t>
      </w:r>
      <w:r w:rsidRPr="00CC5C16">
        <w:rPr>
          <w:rStyle w:val="StyleUnderline"/>
          <w:highlight w:val="yellow"/>
        </w:rPr>
        <w:t>support</w:t>
      </w:r>
      <w:r w:rsidRPr="00E758D2">
        <w:rPr>
          <w:sz w:val="14"/>
        </w:rPr>
        <w:t xml:space="preserve"> </w:t>
      </w:r>
      <w:r w:rsidRPr="006322A1">
        <w:rPr>
          <w:rStyle w:val="Emphasis"/>
        </w:rPr>
        <w:t>hovers</w:t>
      </w:r>
      <w:r w:rsidRPr="00E758D2">
        <w:rPr>
          <w:sz w:val="14"/>
        </w:rPr>
        <w:t xml:space="preserve"> around 50-70 percent </w:t>
      </w:r>
      <w:r w:rsidRPr="006322A1">
        <w:rPr>
          <w:rStyle w:val="StyleUnderline"/>
        </w:rPr>
        <w:t>and</w:t>
      </w:r>
      <w:r w:rsidRPr="0046275E">
        <w:rPr>
          <w:rStyle w:val="StyleUnderline"/>
        </w:rPr>
        <w:t xml:space="preserve"> is likely </w:t>
      </w:r>
      <w:r w:rsidRPr="00CC5C16">
        <w:rPr>
          <w:rStyle w:val="StyleUnderline"/>
          <w:highlight w:val="yellow"/>
        </w:rPr>
        <w:t>falling as</w:t>
      </w:r>
      <w:r w:rsidRPr="0046275E">
        <w:rPr>
          <w:rStyle w:val="StyleUnderline"/>
        </w:rPr>
        <w:t xml:space="preserve"> the</w:t>
      </w:r>
      <w:r w:rsidRPr="00E758D2">
        <w:rPr>
          <w:sz w:val="14"/>
        </w:rPr>
        <w:t xml:space="preserve"> </w:t>
      </w:r>
      <w:r w:rsidRPr="00CC5C16">
        <w:rPr>
          <w:rStyle w:val="Emphasis"/>
          <w:highlight w:val="yellow"/>
        </w:rPr>
        <w:t>econ</w:t>
      </w:r>
      <w:r w:rsidRPr="0046275E">
        <w:rPr>
          <w:rStyle w:val="Emphasis"/>
        </w:rPr>
        <w:t xml:space="preserve">omy </w:t>
      </w:r>
      <w:r w:rsidRPr="00CC5C16">
        <w:rPr>
          <w:rStyle w:val="Emphasis"/>
          <w:highlight w:val="yellow"/>
        </w:rPr>
        <w:t>decelerates</w:t>
      </w:r>
      <w:r w:rsidRPr="00E758D2">
        <w:rPr>
          <w:sz w:val="14"/>
        </w:rPr>
        <w:t xml:space="preserve">, </w:t>
      </w:r>
      <w:r w:rsidRPr="0046275E">
        <w:rPr>
          <w:rStyle w:val="Emphasis"/>
        </w:rPr>
        <w:t>prospects dim</w:t>
      </w:r>
      <w:r w:rsidRPr="00E758D2">
        <w:rPr>
          <w:sz w:val="14"/>
        </w:rPr>
        <w:t xml:space="preserve">, </w:t>
      </w:r>
      <w:r w:rsidRPr="00CC5C16">
        <w:rPr>
          <w:rStyle w:val="StyleUnderline"/>
          <w:highlight w:val="yellow"/>
        </w:rPr>
        <w:t>and</w:t>
      </w:r>
      <w:r w:rsidRPr="0046275E">
        <w:rPr>
          <w:rStyle w:val="StyleUnderline"/>
        </w:rPr>
        <w:t xml:space="preserve"> problems of</w:t>
      </w:r>
      <w:r w:rsidRPr="00E758D2">
        <w:rPr>
          <w:sz w:val="14"/>
        </w:rPr>
        <w:t xml:space="preserve"> </w:t>
      </w:r>
      <w:r w:rsidRPr="00CC5C16">
        <w:rPr>
          <w:rStyle w:val="Emphasis"/>
          <w:highlight w:val="yellow"/>
        </w:rPr>
        <w:t>corruption</w:t>
      </w:r>
      <w:r w:rsidRPr="00E758D2">
        <w:rPr>
          <w:sz w:val="14"/>
        </w:rPr>
        <w:t xml:space="preserve"> </w:t>
      </w:r>
      <w:r w:rsidRPr="0046275E">
        <w:rPr>
          <w:rStyle w:val="StyleUnderline"/>
        </w:rPr>
        <w:t>and</w:t>
      </w:r>
      <w:r w:rsidRPr="00E758D2">
        <w:rPr>
          <w:sz w:val="14"/>
        </w:rPr>
        <w:t xml:space="preserve"> </w:t>
      </w:r>
      <w:r w:rsidRPr="0046275E">
        <w:rPr>
          <w:rStyle w:val="Emphasis"/>
        </w:rPr>
        <w:t>malfeasance</w:t>
      </w:r>
      <w:r w:rsidRPr="00E758D2">
        <w:rPr>
          <w:sz w:val="14"/>
        </w:rPr>
        <w:t xml:space="preserve"> </w:t>
      </w:r>
      <w:r w:rsidRPr="00CC5C16">
        <w:rPr>
          <w:rStyle w:val="StyleUnderline"/>
          <w:highlight w:val="yellow"/>
        </w:rPr>
        <w:t>persist</w:t>
      </w:r>
      <w:r w:rsidRPr="00E758D2">
        <w:rPr>
          <w:sz w:val="14"/>
        </w:rPr>
        <w:t xml:space="preserve">. </w:t>
      </w:r>
      <w:r w:rsidRPr="0046275E">
        <w:rPr>
          <w:rStyle w:val="StyleUnderline"/>
        </w:rPr>
        <w:t>With a</w:t>
      </w:r>
      <w:r w:rsidRPr="00E758D2">
        <w:rPr>
          <w:sz w:val="14"/>
        </w:rPr>
        <w:t xml:space="preserve"> </w:t>
      </w:r>
      <w:r w:rsidRPr="00CC5C16">
        <w:rPr>
          <w:rStyle w:val="Emphasis"/>
          <w:highlight w:val="yellow"/>
        </w:rPr>
        <w:t>shrinking</w:t>
      </w:r>
      <w:r w:rsidRPr="00E758D2">
        <w:rPr>
          <w:sz w:val="14"/>
          <w:highlight w:val="yellow"/>
        </w:rPr>
        <w:t xml:space="preserve"> </w:t>
      </w:r>
      <w:r w:rsidRPr="00CC5C16">
        <w:rPr>
          <w:rStyle w:val="StyleUnderline"/>
          <w:highlight w:val="yellow"/>
        </w:rPr>
        <w:t>pop</w:t>
      </w:r>
      <w:r w:rsidRPr="0046275E">
        <w:rPr>
          <w:rStyle w:val="StyleUnderline"/>
        </w:rPr>
        <w:t xml:space="preserve">ulation </w:t>
      </w:r>
      <w:r w:rsidRPr="00CC5C16">
        <w:rPr>
          <w:rStyle w:val="StyleUnderline"/>
          <w:highlight w:val="yellow"/>
        </w:rPr>
        <w:t>and</w:t>
      </w:r>
      <w:r w:rsidRPr="00E758D2">
        <w:rPr>
          <w:sz w:val="14"/>
          <w:highlight w:val="yellow"/>
        </w:rPr>
        <w:t xml:space="preserve"> </w:t>
      </w:r>
      <w:r w:rsidRPr="00CC5C16">
        <w:rPr>
          <w:rStyle w:val="Emphasis"/>
          <w:highlight w:val="yellow"/>
        </w:rPr>
        <w:t>mismanaged</w:t>
      </w:r>
      <w:r w:rsidRPr="00E758D2">
        <w:rPr>
          <w:sz w:val="14"/>
          <w:highlight w:val="yellow"/>
        </w:rPr>
        <w:t xml:space="preserve"> </w:t>
      </w:r>
      <w:r w:rsidRPr="00CC5C16">
        <w:rPr>
          <w:rStyle w:val="StyleUnderline"/>
          <w:highlight w:val="yellow"/>
        </w:rPr>
        <w:t>econ</w:t>
      </w:r>
      <w:r w:rsidRPr="0046275E">
        <w:rPr>
          <w:rStyle w:val="StyleUnderline"/>
        </w:rPr>
        <w:t>omy</w:t>
      </w:r>
      <w:r w:rsidRPr="00E758D2">
        <w:rPr>
          <w:sz w:val="14"/>
        </w:rPr>
        <w:t xml:space="preserve">, </w:t>
      </w:r>
      <w:r w:rsidRPr="00CC5C16">
        <w:rPr>
          <w:rStyle w:val="Emphasis"/>
          <w:highlight w:val="yellow"/>
        </w:rPr>
        <w:t>Russia</w:t>
      </w:r>
      <w:r w:rsidRPr="00E758D2">
        <w:rPr>
          <w:sz w:val="14"/>
        </w:rPr>
        <w:t xml:space="preserve"> </w:t>
      </w:r>
      <w:r w:rsidRPr="0046275E">
        <w:rPr>
          <w:rStyle w:val="StyleUnderline"/>
        </w:rPr>
        <w:t>faces a grim future</w:t>
      </w:r>
      <w:r w:rsidRPr="00E758D2">
        <w:rPr>
          <w:sz w:val="14"/>
        </w:rPr>
        <w:t xml:space="preserve">. Many have voted with their feet, with </w:t>
      </w:r>
      <w:r w:rsidRPr="0046275E">
        <w:rPr>
          <w:rStyle w:val="StyleUnderline"/>
        </w:rPr>
        <w:t>a million people</w:t>
      </w:r>
      <w:r w:rsidRPr="00E758D2">
        <w:rPr>
          <w:sz w:val="14"/>
        </w:rPr>
        <w:t xml:space="preserve"> having </w:t>
      </w:r>
      <w:r w:rsidRPr="0046275E">
        <w:rPr>
          <w:rStyle w:val="Emphasis"/>
        </w:rPr>
        <w:t>fled the country</w:t>
      </w:r>
      <w:r w:rsidRPr="00E758D2">
        <w:rPr>
          <w:sz w:val="14"/>
        </w:rPr>
        <w:t xml:space="preserve"> </w:t>
      </w:r>
      <w:r w:rsidRPr="0046275E">
        <w:rPr>
          <w:rStyle w:val="StyleUnderline"/>
        </w:rPr>
        <w:t>since the war against Ukraine began</w:t>
      </w:r>
      <w:r w:rsidRPr="00E758D2">
        <w:rPr>
          <w:sz w:val="14"/>
        </w:rPr>
        <w:t xml:space="preserve">. </w:t>
      </w:r>
      <w:r w:rsidRPr="00CC5C16">
        <w:rPr>
          <w:rStyle w:val="Emphasis"/>
          <w:highlight w:val="yellow"/>
        </w:rPr>
        <w:t>Iran</w:t>
      </w:r>
      <w:r w:rsidRPr="00E758D2">
        <w:rPr>
          <w:sz w:val="14"/>
        </w:rPr>
        <w:t xml:space="preserve">’s government </w:t>
      </w:r>
      <w:r w:rsidRPr="0046275E">
        <w:rPr>
          <w:rStyle w:val="StyleUnderline"/>
        </w:rPr>
        <w:t>remains</w:t>
      </w:r>
      <w:r w:rsidRPr="00E758D2">
        <w:rPr>
          <w:sz w:val="14"/>
        </w:rPr>
        <w:t xml:space="preserve"> </w:t>
      </w:r>
      <w:r w:rsidRPr="00CC5C16">
        <w:rPr>
          <w:rStyle w:val="Emphasis"/>
          <w:highlight w:val="yellow"/>
        </w:rPr>
        <w:t>deeply unpopular</w:t>
      </w:r>
      <w:r w:rsidRPr="00E758D2">
        <w:rPr>
          <w:sz w:val="14"/>
          <w:highlight w:val="yellow"/>
        </w:rPr>
        <w:t xml:space="preserve"> </w:t>
      </w:r>
      <w:r w:rsidRPr="00CC5C16">
        <w:rPr>
          <w:rStyle w:val="StyleUnderline"/>
          <w:highlight w:val="yellow"/>
        </w:rPr>
        <w:t>and</w:t>
      </w:r>
      <w:r w:rsidRPr="0046275E">
        <w:rPr>
          <w:rStyle w:val="StyleUnderline"/>
        </w:rPr>
        <w:t xml:space="preserve"> has resorted to</w:t>
      </w:r>
      <w:r w:rsidRPr="00E758D2">
        <w:rPr>
          <w:sz w:val="14"/>
        </w:rPr>
        <w:t xml:space="preserve"> </w:t>
      </w:r>
      <w:r w:rsidRPr="0046275E">
        <w:rPr>
          <w:rStyle w:val="Emphasis"/>
        </w:rPr>
        <w:t>brutal violence</w:t>
      </w:r>
      <w:r w:rsidRPr="00E758D2">
        <w:rPr>
          <w:sz w:val="14"/>
        </w:rPr>
        <w:t xml:space="preserve"> </w:t>
      </w:r>
      <w:r w:rsidRPr="0046275E">
        <w:rPr>
          <w:rStyle w:val="StyleUnderline"/>
        </w:rPr>
        <w:t xml:space="preserve">to suppress </w:t>
      </w:r>
      <w:r w:rsidRPr="00CC5C16">
        <w:rPr>
          <w:rStyle w:val="StyleUnderline"/>
          <w:highlight w:val="yellow"/>
        </w:rPr>
        <w:t>waves of</w:t>
      </w:r>
      <w:r w:rsidRPr="0046275E">
        <w:rPr>
          <w:rStyle w:val="StyleUnderline"/>
        </w:rPr>
        <w:t xml:space="preserve"> popular </w:t>
      </w:r>
      <w:r w:rsidRPr="00CC5C16">
        <w:rPr>
          <w:rStyle w:val="StyleUnderline"/>
          <w:highlight w:val="yellow"/>
        </w:rPr>
        <w:t>protests</w:t>
      </w:r>
      <w:r w:rsidRPr="00E758D2">
        <w:rPr>
          <w:sz w:val="14"/>
        </w:rPr>
        <w:t>.</w:t>
      </w:r>
    </w:p>
    <w:p w14:paraId="06421DD2" w14:textId="77777777" w:rsidR="00CE27C2" w:rsidRPr="00E758D2" w:rsidRDefault="00CE27C2" w:rsidP="00CE27C2">
      <w:pPr>
        <w:rPr>
          <w:sz w:val="14"/>
        </w:rPr>
      </w:pPr>
      <w:r w:rsidRPr="00E758D2">
        <w:rPr>
          <w:sz w:val="14"/>
        </w:rPr>
        <w:t xml:space="preserve">The </w:t>
      </w:r>
      <w:r w:rsidRPr="0046275E">
        <w:rPr>
          <w:rStyle w:val="StyleUnderline"/>
        </w:rPr>
        <w:t>fragile level of public support renders</w:t>
      </w:r>
      <w:r w:rsidRPr="00E758D2">
        <w:rPr>
          <w:sz w:val="14"/>
        </w:rPr>
        <w:t xml:space="preserve"> </w:t>
      </w:r>
      <w:r w:rsidRPr="0046275E">
        <w:rPr>
          <w:rStyle w:val="Emphasis"/>
        </w:rPr>
        <w:t>mass mobilization</w:t>
      </w:r>
      <w:r w:rsidRPr="00E758D2">
        <w:rPr>
          <w:sz w:val="14"/>
        </w:rPr>
        <w:t xml:space="preserve"> </w:t>
      </w:r>
      <w:r w:rsidRPr="0046275E">
        <w:rPr>
          <w:rStyle w:val="StyleUnderline"/>
        </w:rPr>
        <w:t>strategies</w:t>
      </w:r>
      <w:r w:rsidRPr="00E758D2">
        <w:rPr>
          <w:sz w:val="14"/>
        </w:rPr>
        <w:t xml:space="preserve">, which leaders at the height of the industrial age practiced, </w:t>
      </w:r>
      <w:r w:rsidRPr="0046275E">
        <w:rPr>
          <w:rStyle w:val="StyleUnderline"/>
        </w:rPr>
        <w:t>nearly</w:t>
      </w:r>
      <w:r w:rsidRPr="00E758D2">
        <w:rPr>
          <w:sz w:val="14"/>
        </w:rPr>
        <w:t xml:space="preserve"> </w:t>
      </w:r>
      <w:r w:rsidRPr="0046275E">
        <w:rPr>
          <w:rStyle w:val="Emphasis"/>
        </w:rPr>
        <w:t>impossible</w:t>
      </w:r>
      <w:r w:rsidRPr="00E758D2">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317EB810" w14:textId="77777777" w:rsidR="00CE27C2" w:rsidRPr="00E758D2" w:rsidRDefault="00CE27C2" w:rsidP="00CE27C2">
      <w:pPr>
        <w:rPr>
          <w:sz w:val="14"/>
        </w:rPr>
      </w:pPr>
      <w:r w:rsidRPr="00CC5C16">
        <w:rPr>
          <w:rStyle w:val="StyleUnderline"/>
          <w:highlight w:val="yellow"/>
        </w:rPr>
        <w:t>Escalation</w:t>
      </w:r>
      <w:r w:rsidRPr="0046275E">
        <w:rPr>
          <w:rStyle w:val="StyleUnderline"/>
        </w:rPr>
        <w:t xml:space="preserve"> to</w:t>
      </w:r>
      <w:r w:rsidRPr="00E758D2">
        <w:rPr>
          <w:sz w:val="14"/>
        </w:rPr>
        <w:t xml:space="preserve"> major </w:t>
      </w:r>
      <w:r w:rsidRPr="0046275E">
        <w:rPr>
          <w:rStyle w:val="StyleUnderline"/>
        </w:rPr>
        <w:t>war</w:t>
      </w:r>
      <w:r w:rsidRPr="00E758D2">
        <w:rPr>
          <w:sz w:val="14"/>
        </w:rPr>
        <w:t xml:space="preserve"> </w:t>
      </w:r>
      <w:r w:rsidRPr="0046275E">
        <w:rPr>
          <w:rStyle w:val="Emphasis"/>
        </w:rPr>
        <w:t>accordingly</w:t>
      </w:r>
      <w:r w:rsidRPr="00E758D2">
        <w:rPr>
          <w:sz w:val="14"/>
        </w:rPr>
        <w:t xml:space="preserve"> </w:t>
      </w:r>
      <w:r w:rsidRPr="00CC5C16">
        <w:rPr>
          <w:rStyle w:val="StyleUnderline"/>
          <w:highlight w:val="yellow"/>
        </w:rPr>
        <w:t>looks</w:t>
      </w:r>
      <w:r w:rsidRPr="0046275E">
        <w:rPr>
          <w:rStyle w:val="StyleUnderline"/>
        </w:rPr>
        <w:t xml:space="preserve"> less and </w:t>
      </w:r>
      <w:r w:rsidRPr="00CC5C16">
        <w:rPr>
          <w:rStyle w:val="StyleUnderline"/>
          <w:highlight w:val="yellow"/>
        </w:rPr>
        <w:t>less likely</w:t>
      </w:r>
      <w:r w:rsidRPr="00E758D2">
        <w:rPr>
          <w:sz w:val="14"/>
        </w:rPr>
        <w:t xml:space="preserve">. </w:t>
      </w:r>
      <w:r w:rsidRPr="0046275E">
        <w:rPr>
          <w:rStyle w:val="StyleUnderline"/>
        </w:rPr>
        <w:t>Geopolitical struggle</w:t>
      </w:r>
      <w:r w:rsidRPr="00E758D2">
        <w:rPr>
          <w:sz w:val="14"/>
        </w:rPr>
        <w:t xml:space="preserve"> will </w:t>
      </w:r>
      <w:r w:rsidRPr="0046275E">
        <w:rPr>
          <w:rStyle w:val="StyleUnderline"/>
        </w:rPr>
        <w:t>likely take a form</w:t>
      </w:r>
      <w:r w:rsidRPr="00E758D2">
        <w:rPr>
          <w:sz w:val="14"/>
        </w:rPr>
        <w:t xml:space="preserve"> </w:t>
      </w:r>
      <w:r w:rsidRPr="0046275E">
        <w:rPr>
          <w:rStyle w:val="Emphasis"/>
        </w:rPr>
        <w:t>different</w:t>
      </w:r>
      <w:r w:rsidRPr="00E758D2">
        <w:rPr>
          <w:sz w:val="14"/>
        </w:rPr>
        <w:t xml:space="preserve"> </w:t>
      </w:r>
      <w:r w:rsidRPr="0046275E">
        <w:rPr>
          <w:rStyle w:val="StyleUnderline"/>
        </w:rPr>
        <w:t>from recent world wars</w:t>
      </w:r>
      <w:r w:rsidRPr="00E758D2">
        <w:rPr>
          <w:sz w:val="14"/>
        </w:rPr>
        <w:t>. Key differences could include the following:</w:t>
      </w:r>
    </w:p>
    <w:p w14:paraId="65680F2F" w14:textId="77777777" w:rsidR="00CE27C2" w:rsidRPr="00E758D2" w:rsidRDefault="00CE27C2" w:rsidP="00CE27C2">
      <w:pPr>
        <w:rPr>
          <w:sz w:val="14"/>
        </w:rPr>
      </w:pPr>
      <w:r w:rsidRPr="00E758D2">
        <w:rPr>
          <w:sz w:val="14"/>
        </w:rPr>
        <w:t xml:space="preserve">First, </w:t>
      </w:r>
      <w:r w:rsidRPr="0046275E">
        <w:rPr>
          <w:rStyle w:val="StyleUnderline"/>
        </w:rPr>
        <w:t>only a</w:t>
      </w:r>
      <w:r w:rsidRPr="00E758D2">
        <w:rPr>
          <w:sz w:val="14"/>
        </w:rPr>
        <w:t xml:space="preserve"> </w:t>
      </w:r>
      <w:r w:rsidRPr="0046275E">
        <w:rPr>
          <w:rStyle w:val="Emphasis"/>
        </w:rPr>
        <w:t>small minority</w:t>
      </w:r>
      <w:r w:rsidRPr="00E758D2">
        <w:rPr>
          <w:sz w:val="14"/>
        </w:rPr>
        <w:t xml:space="preserve"> </w:t>
      </w:r>
      <w:r w:rsidRPr="0046275E">
        <w:rPr>
          <w:rStyle w:val="StyleUnderline"/>
        </w:rPr>
        <w:t>of the population may be involved</w:t>
      </w:r>
      <w:r w:rsidRPr="00E758D2">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641B61F4" w14:textId="77777777" w:rsidR="00CE27C2" w:rsidRPr="00E758D2" w:rsidRDefault="00CE27C2" w:rsidP="00CE27C2">
      <w:pPr>
        <w:rPr>
          <w:sz w:val="14"/>
        </w:rPr>
      </w:pPr>
      <w:r w:rsidRPr="00E758D2">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0989AC5B" w14:textId="77777777" w:rsidR="00CE27C2" w:rsidRPr="00E758D2" w:rsidRDefault="00CE27C2" w:rsidP="00CE27C2">
      <w:pPr>
        <w:rPr>
          <w:sz w:val="14"/>
        </w:rPr>
      </w:pPr>
      <w:r w:rsidRPr="00E758D2">
        <w:rPr>
          <w:sz w:val="14"/>
        </w:rPr>
        <w:t xml:space="preserve">Second, </w:t>
      </w:r>
      <w:r w:rsidRPr="0046275E">
        <w:rPr>
          <w:rStyle w:val="StyleUnderline"/>
        </w:rPr>
        <w:t>weak and divided public support could become a</w:t>
      </w:r>
      <w:r w:rsidRPr="00E758D2">
        <w:rPr>
          <w:sz w:val="14"/>
        </w:rPr>
        <w:t xml:space="preserve"> </w:t>
      </w:r>
      <w:r w:rsidRPr="0046275E">
        <w:rPr>
          <w:rStyle w:val="Emphasis"/>
        </w:rPr>
        <w:t>persistent</w:t>
      </w:r>
      <w:r w:rsidRPr="00E758D2">
        <w:rPr>
          <w:sz w:val="14"/>
        </w:rPr>
        <w:t xml:space="preserve"> </w:t>
      </w:r>
      <w:r w:rsidRPr="0046275E">
        <w:rPr>
          <w:rStyle w:val="StyleUnderline"/>
        </w:rPr>
        <w:t>feature of the contest</w:t>
      </w:r>
      <w:r w:rsidRPr="00E758D2">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01A5C2F4" w14:textId="77777777" w:rsidR="00CE27C2" w:rsidRPr="00E758D2" w:rsidRDefault="00CE27C2" w:rsidP="00CE27C2">
      <w:pPr>
        <w:rPr>
          <w:sz w:val="14"/>
        </w:rPr>
      </w:pPr>
      <w:r w:rsidRPr="00E758D2">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4F34BE57" w14:textId="77777777" w:rsidR="00CE27C2" w:rsidRPr="00E758D2" w:rsidRDefault="00CE27C2" w:rsidP="00CE27C2">
      <w:pPr>
        <w:rPr>
          <w:sz w:val="14"/>
        </w:rPr>
      </w:pPr>
      <w:r w:rsidRPr="00E758D2">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E758D2">
        <w:rPr>
          <w:sz w:val="14"/>
        </w:rPr>
        <w:t xml:space="preserve"> militarily </w:t>
      </w:r>
      <w:r w:rsidRPr="0046275E">
        <w:rPr>
          <w:rStyle w:val="Emphasis"/>
        </w:rPr>
        <w:t>aggressive</w:t>
      </w:r>
      <w:r w:rsidRPr="00E758D2">
        <w:rPr>
          <w:sz w:val="14"/>
        </w:rPr>
        <w:t xml:space="preserve"> </w:t>
      </w:r>
      <w:r w:rsidRPr="0046275E">
        <w:rPr>
          <w:rStyle w:val="StyleUnderline"/>
        </w:rPr>
        <w:t>policies remains low</w:t>
      </w:r>
      <w:r w:rsidRPr="00E758D2">
        <w:rPr>
          <w:sz w:val="14"/>
        </w:rPr>
        <w:t xml:space="preserve">. Despite the popularity of Taiwan’s unification, for example, </w:t>
      </w:r>
      <w:r w:rsidRPr="0046275E">
        <w:rPr>
          <w:rStyle w:val="StyleUnderline"/>
        </w:rPr>
        <w:t>the</w:t>
      </w:r>
      <w:r w:rsidRPr="00E758D2">
        <w:rPr>
          <w:sz w:val="14"/>
        </w:rPr>
        <w:t xml:space="preserve"> </w:t>
      </w:r>
      <w:r w:rsidRPr="0046275E">
        <w:rPr>
          <w:rStyle w:val="Emphasis"/>
        </w:rPr>
        <w:t>overwhelming majority</w:t>
      </w:r>
      <w:r w:rsidRPr="00E758D2">
        <w:rPr>
          <w:sz w:val="14"/>
        </w:rPr>
        <w:t xml:space="preserve"> </w:t>
      </w:r>
      <w:r w:rsidRPr="0046275E">
        <w:rPr>
          <w:rStyle w:val="StyleUnderline"/>
        </w:rPr>
        <w:t>of</w:t>
      </w:r>
      <w:r w:rsidRPr="00E758D2">
        <w:rPr>
          <w:sz w:val="14"/>
        </w:rPr>
        <w:t xml:space="preserve"> surveyed </w:t>
      </w:r>
      <w:r w:rsidRPr="0046275E">
        <w:rPr>
          <w:rStyle w:val="StyleUnderline"/>
        </w:rPr>
        <w:t>citizens</w:t>
      </w:r>
      <w:r w:rsidRPr="00E758D2">
        <w:rPr>
          <w:sz w:val="14"/>
        </w:rPr>
        <w:t xml:space="preserve"> </w:t>
      </w:r>
      <w:r w:rsidRPr="0046275E">
        <w:rPr>
          <w:rStyle w:val="Emphasis"/>
        </w:rPr>
        <w:t>oppose</w:t>
      </w:r>
      <w:r w:rsidRPr="00E758D2">
        <w:rPr>
          <w:sz w:val="14"/>
        </w:rPr>
        <w:t xml:space="preserve"> </w:t>
      </w:r>
      <w:r w:rsidRPr="0046275E">
        <w:rPr>
          <w:rStyle w:val="StyleUnderline"/>
        </w:rPr>
        <w:t>war</w:t>
      </w:r>
      <w:r w:rsidRPr="00E758D2">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3576F62F" w14:textId="77777777" w:rsidR="00CE27C2" w:rsidRPr="00E758D2" w:rsidRDefault="00CE27C2" w:rsidP="00CE27C2">
      <w:pPr>
        <w:rPr>
          <w:sz w:val="14"/>
        </w:rPr>
      </w:pPr>
      <w:r w:rsidRPr="00E758D2">
        <w:rPr>
          <w:sz w:val="14"/>
        </w:rPr>
        <w:t xml:space="preserve">Third, </w:t>
      </w:r>
      <w:r w:rsidRPr="0046275E">
        <w:rPr>
          <w:rStyle w:val="StyleUnderline"/>
        </w:rPr>
        <w:t>governments</w:t>
      </w:r>
      <w:r w:rsidRPr="00E758D2">
        <w:rPr>
          <w:sz w:val="14"/>
        </w:rPr>
        <w:t xml:space="preserve"> will </w:t>
      </w:r>
      <w:r w:rsidRPr="0046275E">
        <w:rPr>
          <w:rStyle w:val="StyleUnderline"/>
        </w:rPr>
        <w:t>face a</w:t>
      </w:r>
      <w:r w:rsidRPr="00E758D2">
        <w:rPr>
          <w:sz w:val="14"/>
        </w:rPr>
        <w:t xml:space="preserve"> </w:t>
      </w:r>
      <w:r w:rsidRPr="00CC5C16">
        <w:rPr>
          <w:rStyle w:val="Emphasis"/>
          <w:highlight w:val="yellow"/>
        </w:rPr>
        <w:t>strong</w:t>
      </w:r>
      <w:r w:rsidRPr="00E758D2">
        <w:rPr>
          <w:sz w:val="14"/>
          <w:highlight w:val="yellow"/>
        </w:rPr>
        <w:t xml:space="preserve"> </w:t>
      </w:r>
      <w:r w:rsidRPr="00CC5C16">
        <w:rPr>
          <w:rStyle w:val="StyleUnderline"/>
          <w:highlight w:val="yellow"/>
        </w:rPr>
        <w:t>incentive to fight</w:t>
      </w:r>
      <w:r w:rsidRPr="0046275E">
        <w:rPr>
          <w:rStyle w:val="StyleUnderline"/>
        </w:rPr>
        <w:t xml:space="preserve"> wars</w:t>
      </w:r>
      <w:r w:rsidRPr="00E758D2">
        <w:rPr>
          <w:sz w:val="14"/>
        </w:rPr>
        <w:t xml:space="preserve"> </w:t>
      </w:r>
      <w:r w:rsidRPr="00CC5C16">
        <w:rPr>
          <w:rStyle w:val="Emphasis"/>
          <w:highlight w:val="yellow"/>
        </w:rPr>
        <w:t>on the cheap</w:t>
      </w:r>
      <w:r w:rsidRPr="00E758D2">
        <w:rPr>
          <w:sz w:val="14"/>
        </w:rPr>
        <w:t xml:space="preserve">. </w:t>
      </w:r>
      <w:r w:rsidRPr="0046275E">
        <w:rPr>
          <w:rStyle w:val="StyleUnderline"/>
        </w:rPr>
        <w:t>Due to their</w:t>
      </w:r>
      <w:r w:rsidRPr="00E758D2">
        <w:rPr>
          <w:sz w:val="14"/>
        </w:rPr>
        <w:t xml:space="preserve"> </w:t>
      </w:r>
      <w:r w:rsidRPr="0046275E">
        <w:rPr>
          <w:rStyle w:val="Emphasis"/>
        </w:rPr>
        <w:t>inability</w:t>
      </w:r>
      <w:r w:rsidRPr="00E758D2">
        <w:rPr>
          <w:sz w:val="14"/>
        </w:rPr>
        <w:t xml:space="preserve"> </w:t>
      </w:r>
      <w:r w:rsidRPr="0046275E">
        <w:rPr>
          <w:rStyle w:val="StyleUnderline"/>
        </w:rPr>
        <w:t>to mobilize</w:t>
      </w:r>
      <w:r w:rsidRPr="00E758D2">
        <w:rPr>
          <w:sz w:val="14"/>
        </w:rPr>
        <w:t xml:space="preserve"> the nation’s </w:t>
      </w:r>
      <w:r w:rsidRPr="0046275E">
        <w:rPr>
          <w:rStyle w:val="StyleUnderline"/>
        </w:rPr>
        <w:t>resources and populations, states may find sustaining</w:t>
      </w:r>
      <w:r w:rsidRPr="00E758D2">
        <w:rPr>
          <w:sz w:val="14"/>
        </w:rPr>
        <w:t xml:space="preserve"> </w:t>
      </w:r>
      <w:r w:rsidRPr="0046275E">
        <w:rPr>
          <w:rStyle w:val="Emphasis"/>
        </w:rPr>
        <w:t>high-intensity war</w:t>
      </w:r>
      <w:r w:rsidRPr="00E758D2">
        <w:rPr>
          <w:sz w:val="14"/>
        </w:rPr>
        <w:t xml:space="preserve"> </w:t>
      </w:r>
      <w:r w:rsidRPr="0046275E">
        <w:rPr>
          <w:rStyle w:val="StyleUnderline"/>
        </w:rPr>
        <w:t>especially difficult</w:t>
      </w:r>
      <w:r w:rsidRPr="00E758D2">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2FCF4191" w14:textId="77777777" w:rsidR="00CE27C2" w:rsidRPr="00E758D2" w:rsidRDefault="00CE27C2" w:rsidP="00CE27C2">
      <w:pPr>
        <w:rPr>
          <w:sz w:val="14"/>
        </w:rPr>
      </w:pPr>
      <w:r w:rsidRPr="00E758D2">
        <w:rPr>
          <w:sz w:val="14"/>
        </w:rPr>
        <w:t xml:space="preserve">Instead of high-intensity wars, </w:t>
      </w:r>
      <w:r w:rsidRPr="0046275E">
        <w:rPr>
          <w:rStyle w:val="StyleUnderline"/>
        </w:rPr>
        <w:t>countries may find</w:t>
      </w:r>
      <w:r w:rsidRPr="00E758D2">
        <w:rPr>
          <w:sz w:val="14"/>
        </w:rPr>
        <w:t xml:space="preserve"> </w:t>
      </w:r>
      <w:r w:rsidRPr="0046275E">
        <w:rPr>
          <w:rStyle w:val="Emphasis"/>
        </w:rPr>
        <w:t>proxy</w:t>
      </w:r>
      <w:r w:rsidRPr="00E758D2">
        <w:rPr>
          <w:sz w:val="14"/>
        </w:rPr>
        <w:t xml:space="preserve">, </w:t>
      </w:r>
      <w:r w:rsidRPr="0046275E">
        <w:rPr>
          <w:rStyle w:val="Emphasis"/>
        </w:rPr>
        <w:t>info</w:t>
      </w:r>
      <w:r w:rsidRPr="00E758D2">
        <w:rPr>
          <w:sz w:val="14"/>
        </w:rPr>
        <w:t xml:space="preserve">rmation, cyber, </w:t>
      </w:r>
      <w:r w:rsidRPr="0046275E">
        <w:rPr>
          <w:rStyle w:val="StyleUnderline"/>
        </w:rPr>
        <w:t>and</w:t>
      </w:r>
      <w:r w:rsidRPr="00E758D2">
        <w:rPr>
          <w:sz w:val="14"/>
        </w:rPr>
        <w:t xml:space="preserve"> </w:t>
      </w:r>
      <w:r w:rsidRPr="0046275E">
        <w:rPr>
          <w:rStyle w:val="Emphasis"/>
        </w:rPr>
        <w:t>econ</w:t>
      </w:r>
      <w:r w:rsidRPr="00E758D2">
        <w:rPr>
          <w:sz w:val="14"/>
        </w:rPr>
        <w:t xml:space="preserve">omic </w:t>
      </w:r>
      <w:r w:rsidRPr="0046275E">
        <w:rPr>
          <w:rStyle w:val="StyleUnderline"/>
        </w:rPr>
        <w:t>warfare</w:t>
      </w:r>
      <w:r w:rsidRPr="00E758D2">
        <w:rPr>
          <w:sz w:val="14"/>
        </w:rPr>
        <w:t xml:space="preserve"> </w:t>
      </w:r>
      <w:r w:rsidRPr="0046275E">
        <w:rPr>
          <w:rStyle w:val="Emphasis"/>
        </w:rPr>
        <w:t>more attractive ways</w:t>
      </w:r>
      <w:r w:rsidRPr="00E758D2">
        <w:rPr>
          <w:sz w:val="14"/>
        </w:rPr>
        <w:t xml:space="preserve"> </w:t>
      </w:r>
      <w:r w:rsidRPr="0046275E">
        <w:rPr>
          <w:rStyle w:val="StyleUnderline"/>
        </w:rPr>
        <w:t>to sustain pressure on their adversaries</w:t>
      </w:r>
      <w:r w:rsidRPr="00E758D2">
        <w:rPr>
          <w:sz w:val="14"/>
        </w:rPr>
        <w:t xml:space="preserve">. Proxy wars </w:t>
      </w:r>
      <w:r w:rsidRPr="0046275E">
        <w:rPr>
          <w:rStyle w:val="StyleUnderline"/>
        </w:rPr>
        <w:t>offer the</w:t>
      </w:r>
      <w:r w:rsidRPr="00E758D2">
        <w:rPr>
          <w:sz w:val="14"/>
        </w:rPr>
        <w:t xml:space="preserve"> potential </w:t>
      </w:r>
      <w:r w:rsidRPr="0046275E">
        <w:rPr>
          <w:rStyle w:val="StyleUnderline"/>
        </w:rPr>
        <w:t>advantage of bleeding a rival</w:t>
      </w:r>
      <w:r w:rsidRPr="00E758D2">
        <w:rPr>
          <w:sz w:val="14"/>
        </w:rPr>
        <w:t xml:space="preserve"> </w:t>
      </w:r>
      <w:r w:rsidRPr="00CC5C16">
        <w:rPr>
          <w:rStyle w:val="Emphasis"/>
          <w:highlight w:val="yellow"/>
        </w:rPr>
        <w:t>without</w:t>
      </w:r>
      <w:r w:rsidRPr="00E758D2">
        <w:rPr>
          <w:sz w:val="14"/>
          <w:highlight w:val="yellow"/>
        </w:rPr>
        <w:t xml:space="preserve"> </w:t>
      </w:r>
      <w:r w:rsidRPr="00CC5C16">
        <w:rPr>
          <w:rStyle w:val="StyleUnderline"/>
          <w:highlight w:val="yellow"/>
        </w:rPr>
        <w:t>risking</w:t>
      </w:r>
      <w:r w:rsidRPr="0046275E">
        <w:rPr>
          <w:rStyle w:val="StyleUnderline"/>
        </w:rPr>
        <w:t xml:space="preserve"> high </w:t>
      </w:r>
      <w:r w:rsidRPr="00CC5C16">
        <w:rPr>
          <w:rStyle w:val="StyleUnderline"/>
          <w:highlight w:val="yellow"/>
        </w:rPr>
        <w:t>casualties</w:t>
      </w:r>
      <w:r w:rsidRPr="00E758D2">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3D131F02" w14:textId="77777777" w:rsidR="00CE27C2" w:rsidRPr="00E758D2" w:rsidRDefault="00CE27C2" w:rsidP="00CE27C2">
      <w:pPr>
        <w:rPr>
          <w:sz w:val="14"/>
        </w:rPr>
      </w:pPr>
      <w:r w:rsidRPr="00E758D2">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21996692" w14:textId="77777777" w:rsidR="00CE27C2" w:rsidRPr="00E758D2" w:rsidRDefault="00CE27C2" w:rsidP="00CE27C2">
      <w:pPr>
        <w:rPr>
          <w:sz w:val="14"/>
        </w:rPr>
      </w:pPr>
      <w:r w:rsidRPr="00E758D2">
        <w:rPr>
          <w:sz w:val="14"/>
        </w:rPr>
        <w:t xml:space="preserve">The </w:t>
      </w:r>
      <w:r w:rsidRPr="0046275E">
        <w:rPr>
          <w:rStyle w:val="StyleUnderline"/>
        </w:rPr>
        <w:t xml:space="preserve">need to </w:t>
      </w:r>
      <w:r w:rsidRPr="00CC5C16">
        <w:rPr>
          <w:rStyle w:val="StyleUnderline"/>
          <w:highlight w:val="yellow"/>
        </w:rPr>
        <w:t>ensure</w:t>
      </w:r>
      <w:r w:rsidRPr="00E758D2">
        <w:rPr>
          <w:sz w:val="14"/>
          <w:highlight w:val="yellow"/>
        </w:rPr>
        <w:t xml:space="preserve"> </w:t>
      </w:r>
      <w:r w:rsidRPr="00CC5C16">
        <w:rPr>
          <w:rStyle w:val="Emphasis"/>
          <w:highlight w:val="yellow"/>
        </w:rPr>
        <w:t>domestic security</w:t>
      </w:r>
      <w:r w:rsidRPr="00E758D2">
        <w:rPr>
          <w:sz w:val="14"/>
          <w:highlight w:val="yellow"/>
        </w:rPr>
        <w:t xml:space="preserve"> </w:t>
      </w:r>
      <w:r w:rsidRPr="00CC5C16">
        <w:rPr>
          <w:rStyle w:val="StyleUnderline"/>
          <w:highlight w:val="yellow"/>
        </w:rPr>
        <w:t>and</w:t>
      </w:r>
      <w:r w:rsidRPr="00E758D2">
        <w:rPr>
          <w:sz w:val="14"/>
          <w:highlight w:val="yellow"/>
        </w:rPr>
        <w:t xml:space="preserve"> </w:t>
      </w:r>
      <w:r w:rsidRPr="00CC5C16">
        <w:rPr>
          <w:rStyle w:val="Emphasis"/>
          <w:highlight w:val="yellow"/>
        </w:rPr>
        <w:t>reduce</w:t>
      </w:r>
      <w:r w:rsidRPr="0046275E">
        <w:rPr>
          <w:rStyle w:val="Emphasis"/>
        </w:rPr>
        <w:t xml:space="preserve"> popular </w:t>
      </w:r>
      <w:r w:rsidRPr="00CC5C16">
        <w:rPr>
          <w:rStyle w:val="Emphasis"/>
          <w:highlight w:val="yellow"/>
        </w:rPr>
        <w:t>discontent</w:t>
      </w:r>
      <w:r w:rsidRPr="00E758D2">
        <w:rPr>
          <w:sz w:val="14"/>
        </w:rPr>
        <w:t xml:space="preserve"> </w:t>
      </w:r>
      <w:r w:rsidRPr="0046275E">
        <w:rPr>
          <w:rStyle w:val="StyleUnderline"/>
        </w:rPr>
        <w:t>while waging conflict with the involvement of only a tiny minority of the population suggests a</w:t>
      </w:r>
      <w:r w:rsidRPr="00E758D2">
        <w:rPr>
          <w:sz w:val="14"/>
        </w:rPr>
        <w:t xml:space="preserve"> </w:t>
      </w:r>
      <w:r w:rsidRPr="0046275E">
        <w:rPr>
          <w:rStyle w:val="Emphasis"/>
        </w:rPr>
        <w:t>new</w:t>
      </w:r>
      <w:r w:rsidRPr="00E758D2">
        <w:rPr>
          <w:sz w:val="14"/>
        </w:rPr>
        <w:t xml:space="preserve"> mental </w:t>
      </w:r>
      <w:r w:rsidRPr="0046275E">
        <w:rPr>
          <w:rStyle w:val="StyleUnderline"/>
        </w:rPr>
        <w:t>framework will be required</w:t>
      </w:r>
      <w:r w:rsidRPr="00E758D2">
        <w:rPr>
          <w:sz w:val="14"/>
        </w:rPr>
        <w:t xml:space="preserve"> for the United States to manage the challenges posed by rival states. It is not too early to begin planning and thinking about how to ensure U.S. security in an era of fragile public support.</w:t>
      </w:r>
    </w:p>
    <w:p w14:paraId="1500B686" w14:textId="77777777" w:rsidR="00CE27C2" w:rsidRDefault="00CE27C2" w:rsidP="00CE27C2">
      <w:pPr>
        <w:spacing w:line="278" w:lineRule="auto"/>
        <w:rPr>
          <w:rFonts w:asciiTheme="minorHAnsi" w:hAnsiTheme="minorHAnsi" w:cstheme="minorBidi"/>
          <w:kern w:val="2"/>
          <w:sz w:val="24"/>
          <w:szCs w:val="24"/>
          <w14:ligatures w14:val="standardContextual"/>
        </w:rPr>
      </w:pPr>
    </w:p>
    <w:p w14:paraId="5766F118" w14:textId="77777777" w:rsidR="00CE27C2" w:rsidRDefault="00CE27C2" w:rsidP="00CE27C2">
      <w:pPr>
        <w:spacing w:line="278" w:lineRule="auto"/>
        <w:rPr>
          <w:rFonts w:asciiTheme="minorHAnsi" w:hAnsiTheme="minorHAnsi" w:cstheme="minorBidi"/>
          <w:kern w:val="2"/>
          <w:sz w:val="24"/>
          <w:szCs w:val="24"/>
          <w14:ligatures w14:val="standardContextual"/>
        </w:rPr>
      </w:pPr>
    </w:p>
    <w:p w14:paraId="233C0B53" w14:textId="77777777" w:rsidR="00CE27C2" w:rsidRPr="00076FC6" w:rsidRDefault="00CE27C2" w:rsidP="00CE27C2">
      <w:pPr>
        <w:spacing w:line="278" w:lineRule="auto"/>
      </w:pPr>
    </w:p>
    <w:p w14:paraId="518B2E51" w14:textId="77777777" w:rsidR="00CE27C2" w:rsidRDefault="00CE27C2" w:rsidP="00CE27C2">
      <w:pPr>
        <w:pStyle w:val="Heading3"/>
      </w:pPr>
      <w:r>
        <w:t>No Taiwan War---1NC</w:t>
      </w:r>
    </w:p>
    <w:p w14:paraId="637CB7FC" w14:textId="77777777" w:rsidR="00CE27C2" w:rsidRPr="006D5F0D" w:rsidRDefault="00CE27C2" w:rsidP="00CE27C2">
      <w:pPr>
        <w:pStyle w:val="Heading4"/>
      </w:pPr>
      <w:r>
        <w:t xml:space="preserve">No </w:t>
      </w:r>
      <w:r w:rsidRPr="006D5F0D">
        <w:rPr>
          <w:u w:val="single"/>
        </w:rPr>
        <w:t>Taiwan</w:t>
      </w:r>
      <w:r>
        <w:t xml:space="preserve"> war.</w:t>
      </w:r>
    </w:p>
    <w:p w14:paraId="42AB213A" w14:textId="77777777" w:rsidR="00CE27C2" w:rsidRDefault="00CE27C2" w:rsidP="00CE27C2">
      <w:r>
        <w:t xml:space="preserve">David </w:t>
      </w:r>
      <w:r w:rsidRPr="00C818E7">
        <w:rPr>
          <w:rStyle w:val="Style13ptBold"/>
        </w:rPr>
        <w:t>Roza 25</w:t>
      </w:r>
      <w:r>
        <w:t>, MA, Senior Editor, Air &amp; Space Forces Magazine, "Not 10 Feet Tall: Experts Say China’s Military Faces Major Issues," Air &amp; Space Forces Magazine, 01/31/2025, https://www.airandspaceforces.com/could-china-win-war-against-us/.</w:t>
      </w:r>
    </w:p>
    <w:p w14:paraId="3A269060" w14:textId="77777777" w:rsidR="00CE27C2" w:rsidRPr="00674874" w:rsidRDefault="00CE27C2" w:rsidP="00CE27C2">
      <w:pPr>
        <w:rPr>
          <w:sz w:val="16"/>
        </w:rPr>
      </w:pPr>
      <w:r w:rsidRPr="00674874">
        <w:rPr>
          <w:sz w:val="16"/>
        </w:rPr>
        <w:t xml:space="preserve">But even if the PLA were a more fearsome, battle-tested force, Heath </w:t>
      </w:r>
      <w:r w:rsidRPr="00674874">
        <w:rPr>
          <w:rStyle w:val="StyleUnderline"/>
        </w:rPr>
        <w:t>sees</w:t>
      </w:r>
      <w:r w:rsidRPr="00674874">
        <w:rPr>
          <w:sz w:val="16"/>
        </w:rPr>
        <w:t xml:space="preserve"> </w:t>
      </w:r>
      <w:r w:rsidRPr="006D5F0D">
        <w:rPr>
          <w:rStyle w:val="Emphasis"/>
          <w:highlight w:val="yellow"/>
        </w:rPr>
        <w:t>no ev</w:t>
      </w:r>
      <w:r w:rsidRPr="00674874">
        <w:rPr>
          <w:rStyle w:val="Emphasis"/>
        </w:rPr>
        <w:t>idence</w:t>
      </w:r>
      <w:r w:rsidRPr="00674874">
        <w:rPr>
          <w:sz w:val="16"/>
        </w:rPr>
        <w:t xml:space="preserve"> </w:t>
      </w:r>
      <w:r w:rsidRPr="00674874">
        <w:rPr>
          <w:rStyle w:val="StyleUnderline"/>
        </w:rPr>
        <w:t>that</w:t>
      </w:r>
      <w:r w:rsidRPr="00674874">
        <w:rPr>
          <w:sz w:val="16"/>
        </w:rPr>
        <w:t xml:space="preserve"> </w:t>
      </w:r>
      <w:r w:rsidRPr="006D5F0D">
        <w:rPr>
          <w:rStyle w:val="Emphasis"/>
          <w:highlight w:val="yellow"/>
        </w:rPr>
        <w:t>Chinese leaders</w:t>
      </w:r>
      <w:r w:rsidRPr="00674874">
        <w:rPr>
          <w:sz w:val="16"/>
        </w:rPr>
        <w:t xml:space="preserve"> </w:t>
      </w:r>
      <w:r w:rsidRPr="00674874">
        <w:rPr>
          <w:rStyle w:val="StyleUnderline"/>
        </w:rPr>
        <w:t xml:space="preserve">want to </w:t>
      </w:r>
      <w:r w:rsidRPr="006D5F0D">
        <w:rPr>
          <w:rStyle w:val="StyleUnderline"/>
          <w:highlight w:val="yellow"/>
        </w:rPr>
        <w:t>risk</w:t>
      </w:r>
      <w:r w:rsidRPr="00674874">
        <w:rPr>
          <w:rStyle w:val="StyleUnderline"/>
        </w:rPr>
        <w:t xml:space="preserve"> a conventional </w:t>
      </w:r>
      <w:r w:rsidRPr="006D5F0D">
        <w:rPr>
          <w:rStyle w:val="StyleUnderline"/>
          <w:highlight w:val="yellow"/>
        </w:rPr>
        <w:t>fight against</w:t>
      </w:r>
      <w:r w:rsidRPr="00674874">
        <w:rPr>
          <w:rStyle w:val="StyleUnderline"/>
        </w:rPr>
        <w:t xml:space="preserve"> the</w:t>
      </w:r>
      <w:r w:rsidRPr="00674874">
        <w:rPr>
          <w:sz w:val="16"/>
        </w:rPr>
        <w:t xml:space="preserve"> </w:t>
      </w:r>
      <w:r w:rsidRPr="006D5F0D">
        <w:rPr>
          <w:rStyle w:val="Emphasis"/>
          <w:highlight w:val="yellow"/>
        </w:rPr>
        <w:t>U.S.</w:t>
      </w:r>
      <w:r w:rsidRPr="006D5F0D">
        <w:rPr>
          <w:sz w:val="16"/>
          <w:highlight w:val="yellow"/>
        </w:rPr>
        <w:t xml:space="preserve"> </w:t>
      </w:r>
      <w:r w:rsidRPr="006D5F0D">
        <w:rPr>
          <w:rStyle w:val="StyleUnderline"/>
          <w:highlight w:val="yellow"/>
        </w:rPr>
        <w:t>over</w:t>
      </w:r>
      <w:r w:rsidRPr="006D5F0D">
        <w:rPr>
          <w:sz w:val="16"/>
          <w:highlight w:val="yellow"/>
        </w:rPr>
        <w:t xml:space="preserve"> </w:t>
      </w:r>
      <w:r w:rsidRPr="006D5F0D">
        <w:rPr>
          <w:rStyle w:val="Emphasis"/>
          <w:highlight w:val="yellow"/>
        </w:rPr>
        <w:t>Taiwan</w:t>
      </w:r>
      <w:r w:rsidRPr="00674874">
        <w:rPr>
          <w:sz w:val="16"/>
        </w:rPr>
        <w:t xml:space="preserve">. </w:t>
      </w:r>
      <w:r w:rsidRPr="006D5F0D">
        <w:rPr>
          <w:rStyle w:val="StyleUnderline"/>
          <w:highlight w:val="yellow"/>
        </w:rPr>
        <w:t>Amid</w:t>
      </w:r>
      <w:r w:rsidRPr="00674874">
        <w:rPr>
          <w:rStyle w:val="StyleUnderline"/>
        </w:rPr>
        <w:t xml:space="preserve"> a</w:t>
      </w:r>
      <w:r w:rsidRPr="00674874">
        <w:rPr>
          <w:sz w:val="16"/>
        </w:rPr>
        <w:t xml:space="preserve"> </w:t>
      </w:r>
      <w:r w:rsidRPr="006D5F0D">
        <w:rPr>
          <w:rStyle w:val="Emphasis"/>
          <w:highlight w:val="yellow"/>
        </w:rPr>
        <w:t>declining econ</w:t>
      </w:r>
      <w:r w:rsidRPr="00674874">
        <w:rPr>
          <w:rStyle w:val="Emphasis"/>
        </w:rPr>
        <w:t>omy</w:t>
      </w:r>
      <w:r w:rsidRPr="00674874">
        <w:rPr>
          <w:sz w:val="16"/>
        </w:rPr>
        <w:t xml:space="preserve">, </w:t>
      </w:r>
      <w:r w:rsidRPr="006D5F0D">
        <w:rPr>
          <w:rStyle w:val="StyleUnderline"/>
          <w:highlight w:val="yellow"/>
        </w:rPr>
        <w:t>senior leaders</w:t>
      </w:r>
      <w:r w:rsidRPr="006D5F0D">
        <w:rPr>
          <w:sz w:val="16"/>
          <w:highlight w:val="yellow"/>
        </w:rPr>
        <w:t xml:space="preserve"> “</w:t>
      </w:r>
      <w:r w:rsidRPr="006D5F0D">
        <w:rPr>
          <w:rStyle w:val="Emphasis"/>
          <w:highlight w:val="yellow"/>
        </w:rPr>
        <w:t>scarcely</w:t>
      </w:r>
      <w:r w:rsidRPr="00674874">
        <w:rPr>
          <w:sz w:val="16"/>
        </w:rPr>
        <w:t xml:space="preserve"> ever” </w:t>
      </w:r>
      <w:r w:rsidRPr="006D5F0D">
        <w:rPr>
          <w:rStyle w:val="StyleUnderline"/>
          <w:highlight w:val="yellow"/>
        </w:rPr>
        <w:t>list Taiwan as</w:t>
      </w:r>
      <w:r w:rsidRPr="00674874">
        <w:rPr>
          <w:rStyle w:val="StyleUnderline"/>
        </w:rPr>
        <w:t xml:space="preserve"> one of the</w:t>
      </w:r>
      <w:r w:rsidRPr="00674874">
        <w:rPr>
          <w:sz w:val="16"/>
        </w:rPr>
        <w:t xml:space="preserve"> </w:t>
      </w:r>
      <w:r w:rsidRPr="006D5F0D">
        <w:rPr>
          <w:rStyle w:val="Emphasis"/>
          <w:highlight w:val="yellow"/>
        </w:rPr>
        <w:t>top threats</w:t>
      </w:r>
      <w:r w:rsidRPr="00674874">
        <w:rPr>
          <w:sz w:val="16"/>
        </w:rPr>
        <w:t xml:space="preserve"> </w:t>
      </w:r>
      <w:r w:rsidRPr="00674874">
        <w:rPr>
          <w:rStyle w:val="StyleUnderline"/>
        </w:rPr>
        <w:t>to CCP rule</w:t>
      </w:r>
      <w:r w:rsidRPr="00674874">
        <w:rPr>
          <w:sz w:val="16"/>
        </w:rPr>
        <w:t xml:space="preserve"> in their speeches, </w:t>
      </w:r>
      <w:r w:rsidRPr="006D5F0D">
        <w:rPr>
          <w:rStyle w:val="StyleUnderline"/>
          <w:highlight w:val="yellow"/>
        </w:rPr>
        <w:t>focusing</w:t>
      </w:r>
      <w:r w:rsidRPr="00674874">
        <w:rPr>
          <w:rStyle w:val="StyleUnderline"/>
        </w:rPr>
        <w:t xml:space="preserve"> instead </w:t>
      </w:r>
      <w:r w:rsidRPr="006D5F0D">
        <w:rPr>
          <w:rStyle w:val="StyleUnderline"/>
          <w:highlight w:val="yellow"/>
        </w:rPr>
        <w:t>on corruption, unemployment</w:t>
      </w:r>
      <w:r w:rsidRPr="00674874">
        <w:rPr>
          <w:rStyle w:val="StyleUnderline"/>
        </w:rPr>
        <w:t xml:space="preserve">, crime, </w:t>
      </w:r>
      <w:r w:rsidRPr="006D5F0D">
        <w:rPr>
          <w:rStyle w:val="StyleUnderline"/>
          <w:highlight w:val="yellow"/>
        </w:rPr>
        <w:t>and subversion</w:t>
      </w:r>
      <w:r w:rsidRPr="00674874">
        <w:rPr>
          <w:sz w:val="16"/>
        </w:rPr>
        <w:t>.</w:t>
      </w:r>
    </w:p>
    <w:p w14:paraId="747D98B3" w14:textId="77777777" w:rsidR="00CE27C2" w:rsidRPr="00674874" w:rsidRDefault="00CE27C2" w:rsidP="00CE27C2">
      <w:pPr>
        <w:rPr>
          <w:sz w:val="16"/>
        </w:rPr>
      </w:pPr>
      <w:r w:rsidRPr="00674874">
        <w:rPr>
          <w:sz w:val="16"/>
        </w:rPr>
        <w:t xml:space="preserve">Xi’s </w:t>
      </w:r>
      <w:r w:rsidRPr="006D5F0D">
        <w:rPr>
          <w:rStyle w:val="StyleUnderline"/>
          <w:highlight w:val="yellow"/>
        </w:rPr>
        <w:t>language about</w:t>
      </w:r>
      <w:r w:rsidRPr="006D5F0D">
        <w:rPr>
          <w:sz w:val="16"/>
          <w:highlight w:val="yellow"/>
        </w:rPr>
        <w:t xml:space="preserve"> </w:t>
      </w:r>
      <w:r w:rsidRPr="006D5F0D">
        <w:rPr>
          <w:rStyle w:val="Emphasis"/>
          <w:highlight w:val="yellow"/>
        </w:rPr>
        <w:t>unification</w:t>
      </w:r>
      <w:r w:rsidRPr="00674874">
        <w:rPr>
          <w:sz w:val="16"/>
        </w:rPr>
        <w:t xml:space="preserve"> </w:t>
      </w:r>
      <w:r w:rsidRPr="00674874">
        <w:rPr>
          <w:rStyle w:val="StyleUnderline"/>
        </w:rPr>
        <w:t xml:space="preserve">with Taiwan </w:t>
      </w:r>
      <w:r w:rsidRPr="006D5F0D">
        <w:rPr>
          <w:rStyle w:val="StyleUnderline"/>
          <w:highlight w:val="yellow"/>
        </w:rPr>
        <w:t>is</w:t>
      </w:r>
      <w:r w:rsidRPr="00674874">
        <w:rPr>
          <w:sz w:val="16"/>
        </w:rPr>
        <w:t xml:space="preserve"> “relatively </w:t>
      </w:r>
      <w:r w:rsidRPr="006D5F0D">
        <w:rPr>
          <w:rStyle w:val="Emphasis"/>
          <w:highlight w:val="yellow"/>
        </w:rPr>
        <w:t>formulaic</w:t>
      </w:r>
      <w:r w:rsidRPr="006D5F0D">
        <w:rPr>
          <w:sz w:val="16"/>
          <w:highlight w:val="yellow"/>
        </w:rPr>
        <w:t xml:space="preserve">” </w:t>
      </w:r>
      <w:r w:rsidRPr="006D5F0D">
        <w:rPr>
          <w:rStyle w:val="StyleUnderline"/>
          <w:highlight w:val="yellow"/>
        </w:rPr>
        <w:t>and</w:t>
      </w:r>
      <w:r w:rsidRPr="006D5F0D">
        <w:rPr>
          <w:sz w:val="16"/>
          <w:highlight w:val="yellow"/>
        </w:rPr>
        <w:t xml:space="preserve"> </w:t>
      </w:r>
      <w:r w:rsidRPr="006D5F0D">
        <w:rPr>
          <w:rStyle w:val="Emphasis"/>
          <w:highlight w:val="yellow"/>
        </w:rPr>
        <w:t>consistent</w:t>
      </w:r>
      <w:r w:rsidRPr="00674874">
        <w:rPr>
          <w:sz w:val="16"/>
        </w:rPr>
        <w:t xml:space="preserve"> </w:t>
      </w:r>
      <w:r w:rsidRPr="00674874">
        <w:rPr>
          <w:rStyle w:val="StyleUnderline"/>
        </w:rPr>
        <w:t xml:space="preserve">with his predecessors, </w:t>
      </w:r>
      <w:r w:rsidRPr="006D5F0D">
        <w:rPr>
          <w:rStyle w:val="StyleUnderline"/>
          <w:highlight w:val="yellow"/>
        </w:rPr>
        <w:t>and</w:t>
      </w:r>
      <w:r w:rsidRPr="00674874">
        <w:rPr>
          <w:rStyle w:val="StyleUnderline"/>
        </w:rPr>
        <w:t xml:space="preserve"> CCP officials have </w:t>
      </w:r>
      <w:r w:rsidRPr="006D5F0D">
        <w:rPr>
          <w:rStyle w:val="StyleUnderline"/>
          <w:highlight w:val="yellow"/>
        </w:rPr>
        <w:t>done little to</w:t>
      </w:r>
      <w:r w:rsidRPr="006D5F0D">
        <w:rPr>
          <w:sz w:val="16"/>
          <w:highlight w:val="yellow"/>
        </w:rPr>
        <w:t xml:space="preserve"> </w:t>
      </w:r>
      <w:r w:rsidRPr="006D5F0D">
        <w:rPr>
          <w:rStyle w:val="Emphasis"/>
          <w:highlight w:val="yellow"/>
        </w:rPr>
        <w:t>rouse</w:t>
      </w:r>
      <w:r w:rsidRPr="00674874">
        <w:rPr>
          <w:rStyle w:val="Emphasis"/>
        </w:rPr>
        <w:t xml:space="preserve"> public </w:t>
      </w:r>
      <w:r w:rsidRPr="006D5F0D">
        <w:rPr>
          <w:rStyle w:val="Emphasis"/>
          <w:highlight w:val="yellow"/>
        </w:rPr>
        <w:t>support</w:t>
      </w:r>
      <w:r w:rsidRPr="00674874">
        <w:rPr>
          <w:sz w:val="16"/>
        </w:rPr>
        <w:t xml:space="preserve"> </w:t>
      </w:r>
      <w:r w:rsidRPr="00674874">
        <w:rPr>
          <w:rStyle w:val="StyleUnderline"/>
        </w:rPr>
        <w:t xml:space="preserve">the way leaders typically do </w:t>
      </w:r>
      <w:r w:rsidRPr="006D5F0D">
        <w:rPr>
          <w:rStyle w:val="StyleUnderline"/>
          <w:highlight w:val="yellow"/>
        </w:rPr>
        <w:t>before</w:t>
      </w:r>
      <w:r w:rsidRPr="00674874">
        <w:rPr>
          <w:rStyle w:val="StyleUnderline"/>
        </w:rPr>
        <w:t xml:space="preserve"> a conventional </w:t>
      </w:r>
      <w:r w:rsidRPr="006D5F0D">
        <w:rPr>
          <w:rStyle w:val="StyleUnderline"/>
          <w:highlight w:val="yellow"/>
        </w:rPr>
        <w:t>conflict</w:t>
      </w:r>
      <w:r w:rsidRPr="00674874">
        <w:rPr>
          <w:sz w:val="16"/>
        </w:rPr>
        <w:t xml:space="preserve">, he said. The </w:t>
      </w:r>
      <w:r w:rsidRPr="006D5F0D">
        <w:rPr>
          <w:rStyle w:val="Emphasis"/>
          <w:highlight w:val="yellow"/>
        </w:rPr>
        <w:t>PLA</w:t>
      </w:r>
      <w:r w:rsidRPr="00674874">
        <w:rPr>
          <w:sz w:val="16"/>
        </w:rPr>
        <w:t xml:space="preserve"> also </w:t>
      </w:r>
      <w:r w:rsidRPr="006D5F0D">
        <w:rPr>
          <w:rStyle w:val="StyleUnderline"/>
          <w:highlight w:val="yellow"/>
        </w:rPr>
        <w:t>seems</w:t>
      </w:r>
      <w:r w:rsidRPr="006D5F0D">
        <w:rPr>
          <w:sz w:val="16"/>
          <w:highlight w:val="yellow"/>
        </w:rPr>
        <w:t xml:space="preserve"> </w:t>
      </w:r>
      <w:r w:rsidRPr="006D5F0D">
        <w:rPr>
          <w:rStyle w:val="Emphasis"/>
          <w:highlight w:val="yellow"/>
        </w:rPr>
        <w:t>uninterested</w:t>
      </w:r>
      <w:r w:rsidRPr="00674874">
        <w:rPr>
          <w:sz w:val="16"/>
        </w:rPr>
        <w:t xml:space="preserve"> </w:t>
      </w:r>
      <w:r w:rsidRPr="00674874">
        <w:rPr>
          <w:rStyle w:val="StyleUnderline"/>
        </w:rPr>
        <w:t>in such an option</w:t>
      </w:r>
      <w:r w:rsidRPr="00674874">
        <w:rPr>
          <w:sz w:val="16"/>
        </w:rPr>
        <w:t>.</w:t>
      </w:r>
    </w:p>
    <w:p w14:paraId="11580577" w14:textId="77777777" w:rsidR="00CE27C2" w:rsidRPr="00674874" w:rsidRDefault="00CE27C2" w:rsidP="00CE27C2">
      <w:pPr>
        <w:rPr>
          <w:sz w:val="16"/>
        </w:rPr>
      </w:pPr>
      <w:r w:rsidRPr="00674874">
        <w:rPr>
          <w:sz w:val="16"/>
        </w:rPr>
        <w:t>“</w:t>
      </w:r>
      <w:r w:rsidRPr="006D5F0D">
        <w:rPr>
          <w:rStyle w:val="Emphasis"/>
          <w:highlight w:val="yellow"/>
        </w:rPr>
        <w:t>No study</w:t>
      </w:r>
      <w:r w:rsidRPr="00674874">
        <w:rPr>
          <w:sz w:val="16"/>
        </w:rPr>
        <w:t xml:space="preserve"> </w:t>
      </w:r>
      <w:r w:rsidRPr="00674874">
        <w:rPr>
          <w:rStyle w:val="StyleUnderline"/>
        </w:rPr>
        <w:t>on how China’s military could</w:t>
      </w:r>
      <w:r w:rsidRPr="00674874">
        <w:rPr>
          <w:sz w:val="16"/>
        </w:rPr>
        <w:t xml:space="preserve"> </w:t>
      </w:r>
      <w:r w:rsidRPr="00674874">
        <w:rPr>
          <w:rStyle w:val="Emphasis"/>
        </w:rPr>
        <w:t>defeat</w:t>
      </w:r>
      <w:r w:rsidRPr="00674874">
        <w:rPr>
          <w:sz w:val="16"/>
        </w:rPr>
        <w:t xml:space="preserve"> </w:t>
      </w:r>
      <w:r w:rsidRPr="00674874">
        <w:rPr>
          <w:rStyle w:val="StyleUnderline"/>
        </w:rPr>
        <w:t>U.S. forces</w:t>
      </w:r>
      <w:r w:rsidRPr="00674874">
        <w:rPr>
          <w:sz w:val="16"/>
        </w:rPr>
        <w:t xml:space="preserve"> has </w:t>
      </w:r>
      <w:r w:rsidRPr="006D5F0D">
        <w:rPr>
          <w:rStyle w:val="StyleUnderline"/>
          <w:highlight w:val="yellow"/>
        </w:rPr>
        <w:t>surfaced</w:t>
      </w:r>
      <w:r w:rsidRPr="00674874">
        <w:rPr>
          <w:rStyle w:val="StyleUnderline"/>
        </w:rPr>
        <w:t xml:space="preserve"> in any academy</w:t>
      </w:r>
      <w:r w:rsidRPr="00674874">
        <w:rPr>
          <w:sz w:val="16"/>
        </w:rPr>
        <w:t xml:space="preserve"> affiliated with the Chinese military,” Heath said. “China’s military has not even published a study on how it might occupy and control Taiwan.”</w:t>
      </w:r>
    </w:p>
    <w:p w14:paraId="78D65236" w14:textId="77777777" w:rsidR="00CE27C2" w:rsidRPr="00674874" w:rsidRDefault="00CE27C2" w:rsidP="00CE27C2">
      <w:pPr>
        <w:rPr>
          <w:sz w:val="16"/>
        </w:rPr>
      </w:pPr>
      <w:r w:rsidRPr="00674874">
        <w:rPr>
          <w:rStyle w:val="StyleUnderline"/>
        </w:rPr>
        <w:t>There is likely a</w:t>
      </w:r>
      <w:r w:rsidRPr="00674874">
        <w:rPr>
          <w:sz w:val="16"/>
        </w:rPr>
        <w:t xml:space="preserve"> </w:t>
      </w:r>
      <w:r w:rsidRPr="00674874">
        <w:rPr>
          <w:rStyle w:val="Emphasis"/>
        </w:rPr>
        <w:t>classified</w:t>
      </w:r>
      <w:r w:rsidRPr="00674874">
        <w:rPr>
          <w:sz w:val="16"/>
        </w:rPr>
        <w:t xml:space="preserve"> </w:t>
      </w:r>
      <w:r w:rsidRPr="00674874">
        <w:rPr>
          <w:rStyle w:val="StyleUnderline"/>
        </w:rPr>
        <w:t>plan</w:t>
      </w:r>
      <w:r w:rsidRPr="00674874">
        <w:rPr>
          <w:sz w:val="16"/>
        </w:rPr>
        <w:t xml:space="preserve"> to fight the U.S. military, </w:t>
      </w:r>
      <w:r w:rsidRPr="00674874">
        <w:rPr>
          <w:rStyle w:val="StyleUnderline"/>
        </w:rPr>
        <w:t xml:space="preserve">but </w:t>
      </w:r>
      <w:r w:rsidRPr="006D5F0D">
        <w:rPr>
          <w:rStyle w:val="StyleUnderline"/>
          <w:highlight w:val="yellow"/>
        </w:rPr>
        <w:t>the</w:t>
      </w:r>
      <w:r w:rsidRPr="006D5F0D">
        <w:rPr>
          <w:sz w:val="16"/>
          <w:highlight w:val="yellow"/>
        </w:rPr>
        <w:t xml:space="preserve"> </w:t>
      </w:r>
      <w:r w:rsidRPr="006D5F0D">
        <w:rPr>
          <w:rStyle w:val="Emphasis"/>
          <w:highlight w:val="yellow"/>
        </w:rPr>
        <w:t>lack</w:t>
      </w:r>
      <w:r w:rsidRPr="00674874">
        <w:rPr>
          <w:rStyle w:val="Emphasis"/>
        </w:rPr>
        <w:t xml:space="preserve"> of any unclassified</w:t>
      </w:r>
      <w:r w:rsidRPr="00674874">
        <w:rPr>
          <w:sz w:val="16"/>
        </w:rPr>
        <w:t xml:space="preserve"> supporting </w:t>
      </w:r>
      <w:r w:rsidRPr="00674874">
        <w:rPr>
          <w:rStyle w:val="Emphasis"/>
        </w:rPr>
        <w:t>research</w:t>
      </w:r>
      <w:r w:rsidRPr="00674874">
        <w:rPr>
          <w:sz w:val="16"/>
        </w:rPr>
        <w:t xml:space="preserve"> </w:t>
      </w:r>
      <w:r w:rsidRPr="006D5F0D">
        <w:rPr>
          <w:rStyle w:val="StyleUnderline"/>
          <w:highlight w:val="yellow"/>
        </w:rPr>
        <w:t>raises doubts over</w:t>
      </w:r>
      <w:r w:rsidRPr="006D5F0D">
        <w:rPr>
          <w:sz w:val="16"/>
          <w:highlight w:val="yellow"/>
        </w:rPr>
        <w:t xml:space="preserve"> </w:t>
      </w:r>
      <w:r w:rsidRPr="006D5F0D">
        <w:rPr>
          <w:rStyle w:val="Emphasis"/>
          <w:highlight w:val="yellow"/>
        </w:rPr>
        <w:t>how robust</w:t>
      </w:r>
      <w:r w:rsidRPr="006D5F0D">
        <w:rPr>
          <w:sz w:val="16"/>
          <w:highlight w:val="yellow"/>
        </w:rPr>
        <w:t xml:space="preserve"> </w:t>
      </w:r>
      <w:r w:rsidRPr="006D5F0D">
        <w:rPr>
          <w:rStyle w:val="StyleUnderline"/>
          <w:highlight w:val="yellow"/>
        </w:rPr>
        <w:t>that plan might be</w:t>
      </w:r>
      <w:r w:rsidRPr="00674874">
        <w:rPr>
          <w:sz w:val="16"/>
        </w:rPr>
        <w:t>, Heath said. The researcher made similar points at a June 13 hearing of the U.S.-China Economic and Security Review Commission.</w:t>
      </w:r>
    </w:p>
    <w:p w14:paraId="511CD35C" w14:textId="77777777" w:rsidR="00CE27C2" w:rsidRPr="00674874" w:rsidRDefault="00CE27C2" w:rsidP="00CE27C2">
      <w:pPr>
        <w:rPr>
          <w:sz w:val="16"/>
        </w:rPr>
      </w:pPr>
      <w:r w:rsidRPr="00674874">
        <w:rPr>
          <w:sz w:val="16"/>
        </w:rPr>
        <w:t xml:space="preserve">“There is ample evidence that China’s military is enhancing its preparedness, but </w:t>
      </w:r>
      <w:r w:rsidRPr="00674874">
        <w:rPr>
          <w:rStyle w:val="Emphasis"/>
        </w:rPr>
        <w:t>little evidence</w:t>
      </w:r>
      <w:r w:rsidRPr="00674874">
        <w:rPr>
          <w:sz w:val="16"/>
        </w:rPr>
        <w:t xml:space="preserve"> that </w:t>
      </w:r>
      <w:r w:rsidRPr="00674874">
        <w:rPr>
          <w:rStyle w:val="StyleUnderline"/>
        </w:rPr>
        <w:t>the national leadership intends to</w:t>
      </w:r>
      <w:r w:rsidRPr="00674874">
        <w:rPr>
          <w:sz w:val="16"/>
        </w:rPr>
        <w:t xml:space="preserve"> </w:t>
      </w:r>
      <w:r w:rsidRPr="00674874">
        <w:rPr>
          <w:rStyle w:val="Emphasis"/>
        </w:rPr>
        <w:t>fight a war</w:t>
      </w:r>
      <w:r w:rsidRPr="00674874">
        <w:rPr>
          <w:sz w:val="16"/>
        </w:rPr>
        <w:t xml:space="preserve"> </w:t>
      </w:r>
      <w:r w:rsidRPr="00674874">
        <w:rPr>
          <w:rStyle w:val="StyleUnderline"/>
        </w:rPr>
        <w:t>anytime soon</w:t>
      </w:r>
      <w:r w:rsidRPr="00674874">
        <w:rPr>
          <w:sz w:val="16"/>
        </w:rPr>
        <w:t xml:space="preserve">,” he said at the time. </w:t>
      </w:r>
      <w:r w:rsidRPr="00674874">
        <w:rPr>
          <w:rStyle w:val="StyleUnderline"/>
        </w:rPr>
        <w:t>Military</w:t>
      </w:r>
      <w:r w:rsidRPr="00674874">
        <w:rPr>
          <w:sz w:val="16"/>
        </w:rPr>
        <w:t xml:space="preserve"> </w:t>
      </w:r>
      <w:r w:rsidRPr="006D5F0D">
        <w:rPr>
          <w:rStyle w:val="Emphasis"/>
          <w:highlight w:val="yellow"/>
        </w:rPr>
        <w:t>preparedness</w:t>
      </w:r>
      <w:r w:rsidRPr="006D5F0D">
        <w:rPr>
          <w:sz w:val="16"/>
          <w:highlight w:val="yellow"/>
        </w:rPr>
        <w:t xml:space="preserve"> </w:t>
      </w:r>
      <w:r w:rsidRPr="006D5F0D">
        <w:rPr>
          <w:rStyle w:val="StyleUnderline"/>
          <w:highlight w:val="yellow"/>
        </w:rPr>
        <w:t>is</w:t>
      </w:r>
      <w:r w:rsidRPr="00674874">
        <w:rPr>
          <w:sz w:val="16"/>
        </w:rPr>
        <w:t xml:space="preserve"> the </w:t>
      </w:r>
      <w:r w:rsidRPr="006D5F0D">
        <w:rPr>
          <w:rStyle w:val="Emphasis"/>
          <w:highlight w:val="yellow"/>
        </w:rPr>
        <w:t>routine mod</w:t>
      </w:r>
      <w:r w:rsidRPr="00674874">
        <w:rPr>
          <w:rStyle w:val="Emphasis"/>
        </w:rPr>
        <w:t>ernization</w:t>
      </w:r>
      <w:r w:rsidRPr="00674874">
        <w:rPr>
          <w:sz w:val="16"/>
        </w:rPr>
        <w:t xml:space="preserve"> </w:t>
      </w:r>
      <w:r w:rsidRPr="00674874">
        <w:rPr>
          <w:rStyle w:val="StyleUnderline"/>
        </w:rPr>
        <w:t>all militaries pursue, while national war preparation involves mobilizing an entire economy for war</w:t>
      </w:r>
      <w:r w:rsidRPr="00674874">
        <w:rPr>
          <w:sz w:val="16"/>
        </w:rPr>
        <w:t>, he said.</w:t>
      </w:r>
    </w:p>
    <w:p w14:paraId="59E54012" w14:textId="77777777" w:rsidR="00CE27C2" w:rsidRPr="00674874" w:rsidRDefault="00CE27C2" w:rsidP="00CE27C2">
      <w:pPr>
        <w:rPr>
          <w:sz w:val="16"/>
        </w:rPr>
      </w:pPr>
      <w:r w:rsidRPr="00674874">
        <w:rPr>
          <w:sz w:val="16"/>
        </w:rPr>
        <w:t xml:space="preserve">Instead, </w:t>
      </w:r>
      <w:r w:rsidRPr="006D5F0D">
        <w:rPr>
          <w:rStyle w:val="StyleUnderline"/>
          <w:highlight w:val="yellow"/>
        </w:rPr>
        <w:t>Beijing</w:t>
      </w:r>
      <w:r w:rsidRPr="00674874">
        <w:rPr>
          <w:rStyle w:val="StyleUnderline"/>
        </w:rPr>
        <w:t xml:space="preserve"> seems to </w:t>
      </w:r>
      <w:r w:rsidRPr="006D5F0D">
        <w:rPr>
          <w:rStyle w:val="StyleUnderline"/>
          <w:highlight w:val="yellow"/>
        </w:rPr>
        <w:t>prefer using</w:t>
      </w:r>
      <w:r w:rsidRPr="00674874">
        <w:rPr>
          <w:rStyle w:val="StyleUnderline"/>
        </w:rPr>
        <w:t xml:space="preserve"> its</w:t>
      </w:r>
      <w:r w:rsidRPr="00674874">
        <w:rPr>
          <w:sz w:val="16"/>
        </w:rPr>
        <w:t xml:space="preserve"> “</w:t>
      </w:r>
      <w:r w:rsidRPr="006D5F0D">
        <w:rPr>
          <w:rStyle w:val="Emphasis"/>
          <w:highlight w:val="yellow"/>
        </w:rPr>
        <w:t>ample</w:t>
      </w:r>
      <w:r w:rsidRPr="00674874">
        <w:rPr>
          <w:sz w:val="16"/>
        </w:rPr>
        <w:t xml:space="preserve"> economic, political, and military </w:t>
      </w:r>
      <w:r w:rsidRPr="006D5F0D">
        <w:rPr>
          <w:rStyle w:val="StyleUnderline"/>
          <w:highlight w:val="yellow"/>
        </w:rPr>
        <w:t>means</w:t>
      </w:r>
      <w:r w:rsidRPr="00674874">
        <w:rPr>
          <w:rStyle w:val="StyleUnderline"/>
        </w:rPr>
        <w:t xml:space="preserve">” relative to Taiwan </w:t>
      </w:r>
      <w:r w:rsidRPr="006D5F0D">
        <w:rPr>
          <w:rStyle w:val="StyleUnderline"/>
          <w:highlight w:val="yellow"/>
        </w:rPr>
        <w:t>to</w:t>
      </w:r>
      <w:r w:rsidRPr="006D5F0D">
        <w:rPr>
          <w:sz w:val="16"/>
          <w:highlight w:val="yellow"/>
        </w:rPr>
        <w:t xml:space="preserve"> </w:t>
      </w:r>
      <w:r w:rsidRPr="006D5F0D">
        <w:rPr>
          <w:rStyle w:val="Emphasis"/>
          <w:highlight w:val="yellow"/>
        </w:rPr>
        <w:t>deter</w:t>
      </w:r>
      <w:r w:rsidRPr="00674874">
        <w:rPr>
          <w:sz w:val="16"/>
        </w:rPr>
        <w:t xml:space="preserve"> Taiwanese </w:t>
      </w:r>
      <w:r w:rsidRPr="006D5F0D">
        <w:rPr>
          <w:rStyle w:val="Emphasis"/>
          <w:highlight w:val="yellow"/>
        </w:rPr>
        <w:t>independence</w:t>
      </w:r>
      <w:r w:rsidRPr="00674874">
        <w:rPr>
          <w:sz w:val="16"/>
        </w:rPr>
        <w:t xml:space="preserve"> while waiting for a better time to resolve the island’s status.</w:t>
      </w:r>
    </w:p>
    <w:p w14:paraId="4AD7CF9A" w14:textId="77777777" w:rsidR="00CE27C2" w:rsidRPr="00674874" w:rsidRDefault="00CE27C2" w:rsidP="00CE27C2">
      <w:pPr>
        <w:rPr>
          <w:sz w:val="16"/>
        </w:rPr>
      </w:pPr>
      <w:r w:rsidRPr="00674874">
        <w:rPr>
          <w:sz w:val="16"/>
        </w:rPr>
        <w:t xml:space="preserve">Tensions could still worsen and lead to war, Heath warned, but </w:t>
      </w:r>
      <w:r w:rsidRPr="00674874">
        <w:rPr>
          <w:rStyle w:val="StyleUnderline"/>
        </w:rPr>
        <w:t>if China’s economy</w:t>
      </w:r>
      <w:r w:rsidRPr="00674874">
        <w:rPr>
          <w:sz w:val="16"/>
        </w:rPr>
        <w:t xml:space="preserve"> </w:t>
      </w:r>
      <w:r w:rsidRPr="00674874">
        <w:rPr>
          <w:rStyle w:val="Emphasis"/>
        </w:rPr>
        <w:t>continues</w:t>
      </w:r>
      <w:r w:rsidRPr="00674874">
        <w:rPr>
          <w:sz w:val="16"/>
        </w:rPr>
        <w:t xml:space="preserve"> </w:t>
      </w:r>
      <w:r w:rsidRPr="00674874">
        <w:rPr>
          <w:rStyle w:val="StyleUnderline"/>
        </w:rPr>
        <w:t xml:space="preserve">to decline, the </w:t>
      </w:r>
      <w:r w:rsidRPr="006D5F0D">
        <w:rPr>
          <w:rStyle w:val="StyleUnderline"/>
          <w:highlight w:val="yellow"/>
        </w:rPr>
        <w:t>PLA</w:t>
      </w:r>
      <w:r w:rsidRPr="00674874">
        <w:rPr>
          <w:rStyle w:val="StyleUnderline"/>
        </w:rPr>
        <w:t xml:space="preserve"> will</w:t>
      </w:r>
      <w:r w:rsidRPr="00674874">
        <w:rPr>
          <w:sz w:val="16"/>
        </w:rPr>
        <w:t xml:space="preserve"> </w:t>
      </w:r>
      <w:r w:rsidRPr="00674874">
        <w:rPr>
          <w:rStyle w:val="Emphasis"/>
        </w:rPr>
        <w:t xml:space="preserve">further </w:t>
      </w:r>
      <w:r w:rsidRPr="006D5F0D">
        <w:rPr>
          <w:rStyle w:val="Emphasis"/>
          <w:highlight w:val="yellow"/>
        </w:rPr>
        <w:t>prioritize</w:t>
      </w:r>
      <w:r w:rsidRPr="006D5F0D">
        <w:rPr>
          <w:sz w:val="16"/>
          <w:highlight w:val="yellow"/>
        </w:rPr>
        <w:t xml:space="preserve"> </w:t>
      </w:r>
      <w:r w:rsidRPr="006D5F0D">
        <w:rPr>
          <w:rStyle w:val="StyleUnderline"/>
          <w:highlight w:val="yellow"/>
        </w:rPr>
        <w:t>regime survival</w:t>
      </w:r>
      <w:r w:rsidRPr="00674874">
        <w:rPr>
          <w:sz w:val="16"/>
        </w:rPr>
        <w:t xml:space="preserve">. Governments around the world, including that of China and the U.S., are struggling to preserve their legitimacy, which means U.S. defense officials “should </w:t>
      </w:r>
      <w:r w:rsidRPr="00674874">
        <w:rPr>
          <w:rStyle w:val="StyleUnderline"/>
        </w:rPr>
        <w:t>consider</w:t>
      </w:r>
      <w:r w:rsidRPr="00674874">
        <w:rPr>
          <w:sz w:val="16"/>
        </w:rPr>
        <w:t xml:space="preserve"> a threat framework that elevates a broader array of threats alongside </w:t>
      </w:r>
      <w:r w:rsidRPr="00674874">
        <w:rPr>
          <w:rStyle w:val="StyleUnderline"/>
        </w:rPr>
        <w:t>the</w:t>
      </w:r>
      <w:r w:rsidRPr="00674874">
        <w:rPr>
          <w:sz w:val="16"/>
        </w:rPr>
        <w:t xml:space="preserve"> </w:t>
      </w:r>
      <w:r w:rsidRPr="006D5F0D">
        <w:rPr>
          <w:rStyle w:val="Emphasis"/>
          <w:highlight w:val="yellow"/>
        </w:rPr>
        <w:t>remote possibility</w:t>
      </w:r>
      <w:r w:rsidRPr="006D5F0D">
        <w:rPr>
          <w:sz w:val="16"/>
          <w:highlight w:val="yellow"/>
        </w:rPr>
        <w:t xml:space="preserve"> </w:t>
      </w:r>
      <w:r w:rsidRPr="006D5F0D">
        <w:rPr>
          <w:rStyle w:val="StyleUnderline"/>
          <w:highlight w:val="yellow"/>
        </w:rPr>
        <w:t>of</w:t>
      </w:r>
      <w:r w:rsidRPr="00674874">
        <w:rPr>
          <w:rStyle w:val="StyleUnderline"/>
        </w:rPr>
        <w:t xml:space="preserve"> conventional </w:t>
      </w:r>
      <w:r w:rsidRPr="006D5F0D">
        <w:rPr>
          <w:rStyle w:val="StyleUnderline"/>
          <w:highlight w:val="yellow"/>
        </w:rPr>
        <w:t>war</w:t>
      </w:r>
      <w:r w:rsidRPr="00674874">
        <w:rPr>
          <w:rStyle w:val="StyleUnderline"/>
        </w:rPr>
        <w:t xml:space="preserve"> with</w:t>
      </w:r>
      <w:r w:rsidRPr="00674874">
        <w:rPr>
          <w:sz w:val="16"/>
        </w:rPr>
        <w:t xml:space="preserve"> </w:t>
      </w:r>
      <w:r w:rsidRPr="00674874">
        <w:rPr>
          <w:rStyle w:val="Emphasis"/>
        </w:rPr>
        <w:t>China</w:t>
      </w:r>
      <w:r w:rsidRPr="00674874">
        <w:rPr>
          <w:sz w:val="16"/>
        </w:rPr>
        <w:t>,” he added.</w:t>
      </w:r>
    </w:p>
    <w:p w14:paraId="54441159" w14:textId="77777777" w:rsidR="00CE27C2" w:rsidRDefault="00CE27C2" w:rsidP="00CE27C2"/>
    <w:p w14:paraId="525A6B55" w14:textId="77777777" w:rsidR="00CE27C2" w:rsidRDefault="00CE27C2" w:rsidP="00CE27C2">
      <w:pPr>
        <w:pStyle w:val="Heading3"/>
      </w:pPr>
      <w:r>
        <w:t>Civil War---1NC</w:t>
      </w:r>
    </w:p>
    <w:p w14:paraId="71D47A36" w14:textId="77777777" w:rsidR="00CE27C2" w:rsidRDefault="00CE27C2" w:rsidP="00CE27C2">
      <w:pPr>
        <w:pStyle w:val="Heading4"/>
      </w:pPr>
      <w:r>
        <w:t xml:space="preserve">No </w:t>
      </w:r>
      <w:r w:rsidRPr="00D863BE">
        <w:rPr>
          <w:u w:val="single"/>
        </w:rPr>
        <w:t>civil war</w:t>
      </w:r>
      <w:r>
        <w:t>.</w:t>
      </w:r>
    </w:p>
    <w:p w14:paraId="7F615DC1" w14:textId="77777777" w:rsidR="00CE27C2" w:rsidRDefault="00CE27C2" w:rsidP="00CE27C2">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5556A3EE" w14:textId="77777777" w:rsidR="00CE27C2" w:rsidRPr="00F462C9" w:rsidRDefault="00CE27C2" w:rsidP="00CE27C2">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Emphasis"/>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Emphasis"/>
        </w:rPr>
        <w:t>end</w:t>
      </w:r>
      <w:r w:rsidRPr="00F462C9">
        <w:rPr>
          <w:sz w:val="14"/>
        </w:rPr>
        <w:t xml:space="preserve"> </w:t>
      </w:r>
      <w:r w:rsidRPr="003D3A83">
        <w:rPr>
          <w:rStyle w:val="StyleUnderline"/>
        </w:rPr>
        <w:t>of democracy in the</w:t>
      </w:r>
      <w:r w:rsidRPr="00F462C9">
        <w:rPr>
          <w:sz w:val="14"/>
        </w:rPr>
        <w:t xml:space="preserve"> </w:t>
      </w:r>
      <w:r w:rsidRPr="003D3A83">
        <w:rPr>
          <w:rStyle w:val="Emphasis"/>
        </w:rPr>
        <w:t>U</w:t>
      </w:r>
      <w:r w:rsidRPr="00F462C9">
        <w:rPr>
          <w:sz w:val="14"/>
        </w:rPr>
        <w:t xml:space="preserve">nited </w:t>
      </w:r>
      <w:r w:rsidRPr="003D3A83">
        <w:rPr>
          <w:rStyle w:val="Emphasis"/>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Emphasis"/>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Emphasis"/>
          <w:highlight w:val="yellow"/>
        </w:rPr>
        <w:t>balm for</w:t>
      </w:r>
      <w:r w:rsidRPr="00F462C9">
        <w:rPr>
          <w:sz w:val="14"/>
        </w:rPr>
        <w:t xml:space="preserve"> such </w:t>
      </w:r>
      <w:r w:rsidRPr="00D60509">
        <w:rPr>
          <w:rStyle w:val="Emphasis"/>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Emphasis"/>
          <w:highlight w:val="yellow"/>
        </w:rPr>
        <w:t>history</w:t>
      </w:r>
      <w:r w:rsidRPr="00F462C9">
        <w:rPr>
          <w:sz w:val="14"/>
        </w:rPr>
        <w:t>.</w:t>
      </w:r>
    </w:p>
    <w:p w14:paraId="77DBD42C" w14:textId="77777777" w:rsidR="00CE27C2" w:rsidRPr="00F462C9" w:rsidRDefault="00CE27C2" w:rsidP="00CE27C2">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47679FB5" w14:textId="77777777" w:rsidR="00CE27C2" w:rsidRPr="00F462C9" w:rsidRDefault="00CE27C2" w:rsidP="00CE27C2">
      <w:pPr>
        <w:rPr>
          <w:sz w:val="14"/>
        </w:rPr>
      </w:pPr>
      <w:r w:rsidRPr="00F462C9">
        <w:rPr>
          <w:sz w:val="14"/>
        </w:rPr>
        <w:t>There is certainly much to be worried about. We can’t go a day without reading about violent incidents taking place around the country.</w:t>
      </w:r>
    </w:p>
    <w:p w14:paraId="6D66C92E" w14:textId="77777777" w:rsidR="00CE27C2" w:rsidRPr="00F462C9" w:rsidRDefault="00CE27C2" w:rsidP="00CE27C2">
      <w:pPr>
        <w:rPr>
          <w:sz w:val="14"/>
        </w:rPr>
      </w:pPr>
      <w:r w:rsidRPr="00F462C9">
        <w:rPr>
          <w:sz w:val="14"/>
        </w:rPr>
        <w:t>But “unprecedented”? Really?</w:t>
      </w:r>
    </w:p>
    <w:p w14:paraId="1B40CF2B" w14:textId="77777777" w:rsidR="00CE27C2" w:rsidRPr="00F462C9" w:rsidRDefault="00CE27C2" w:rsidP="00CE27C2">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Emphasis"/>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Emphasis"/>
        </w:rPr>
        <w:t>lose all sight</w:t>
      </w:r>
      <w:r w:rsidRPr="00F462C9">
        <w:rPr>
          <w:sz w:val="14"/>
        </w:rPr>
        <w:t xml:space="preserve"> </w:t>
      </w:r>
      <w:r w:rsidRPr="003D3A83">
        <w:rPr>
          <w:rStyle w:val="StyleUnderline"/>
        </w:rPr>
        <w:t>of history and context</w:t>
      </w:r>
      <w:r w:rsidRPr="00F462C9">
        <w:rPr>
          <w:sz w:val="14"/>
        </w:rPr>
        <w:t>.</w:t>
      </w:r>
    </w:p>
    <w:p w14:paraId="20585600" w14:textId="77777777" w:rsidR="00CE27C2" w:rsidRPr="00F462C9" w:rsidRDefault="00CE27C2" w:rsidP="00CE27C2">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77E80C5F" w14:textId="77777777" w:rsidR="00CE27C2" w:rsidRPr="00F462C9" w:rsidRDefault="00CE27C2" w:rsidP="00CE27C2">
      <w:pPr>
        <w:rPr>
          <w:sz w:val="14"/>
        </w:rPr>
      </w:pPr>
      <w:r w:rsidRPr="00F462C9">
        <w:rPr>
          <w:sz w:val="14"/>
        </w:rPr>
        <w:t xml:space="preserve">The </w:t>
      </w:r>
      <w:r w:rsidRPr="003D3A83">
        <w:rPr>
          <w:rStyle w:val="StyleUnderline"/>
        </w:rPr>
        <w:t>problem</w:t>
      </w:r>
      <w:r w:rsidRPr="00F462C9">
        <w:rPr>
          <w:sz w:val="14"/>
        </w:rPr>
        <w:t xml:space="preserve"> </w:t>
      </w:r>
      <w:r w:rsidRPr="003D3A83">
        <w:rPr>
          <w:rStyle w:val="Emphasis"/>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Emphasis"/>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Emphasis"/>
        </w:rPr>
        <w:t>any other moment</w:t>
      </w:r>
      <w:r w:rsidRPr="00F462C9">
        <w:rPr>
          <w:sz w:val="14"/>
        </w:rPr>
        <w:t xml:space="preserve"> </w:t>
      </w:r>
      <w:r w:rsidRPr="003D3A83">
        <w:rPr>
          <w:rStyle w:val="StyleUnderline"/>
        </w:rPr>
        <w:t>in our history</w:t>
      </w:r>
      <w:r w:rsidRPr="00F462C9">
        <w:rPr>
          <w:sz w:val="14"/>
        </w:rPr>
        <w:t>.</w:t>
      </w:r>
    </w:p>
    <w:p w14:paraId="1C2F9891" w14:textId="77777777" w:rsidR="00CE27C2" w:rsidRPr="00F462C9" w:rsidRDefault="00CE27C2" w:rsidP="00CE27C2">
      <w:pPr>
        <w:rPr>
          <w:sz w:val="14"/>
        </w:rPr>
      </w:pPr>
      <w:r w:rsidRPr="00F462C9">
        <w:rPr>
          <w:sz w:val="14"/>
        </w:rPr>
        <w:t>The point here is that history often takes a back seat in these moments when everything appears to be in decline.</w:t>
      </w:r>
    </w:p>
    <w:p w14:paraId="68FCB67C" w14:textId="77777777" w:rsidR="00CE27C2" w:rsidRPr="00F462C9" w:rsidRDefault="00CE27C2" w:rsidP="00CE27C2">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41F19BA6" w14:textId="77777777" w:rsidR="00CE27C2" w:rsidRPr="00F462C9" w:rsidRDefault="00CE27C2" w:rsidP="00CE27C2">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Emphasis"/>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Emphasis"/>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Emphasis"/>
        </w:rPr>
        <w:t xml:space="preserve">early </w:t>
      </w:r>
      <w:r w:rsidRPr="00D60509">
        <w:rPr>
          <w:rStyle w:val="Emphasis"/>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Emphasis"/>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Emphasis"/>
          <w:highlight w:val="yellow"/>
        </w:rPr>
        <w:t>Racist terror</w:t>
      </w:r>
      <w:r w:rsidRPr="003D3A83">
        <w:rPr>
          <w:rStyle w:val="Emphasis"/>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Emphasis"/>
          <w:highlight w:val="yellow"/>
        </w:rPr>
        <w:t>one impeachment</w:t>
      </w:r>
      <w:r w:rsidRPr="00F462C9">
        <w:rPr>
          <w:sz w:val="14"/>
        </w:rPr>
        <w:t xml:space="preserve">, </w:t>
      </w:r>
      <w:r w:rsidRPr="00D60509">
        <w:rPr>
          <w:rStyle w:val="Emphasis"/>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Emphasis"/>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Emphasis"/>
          <w:i/>
          <w:highlight w:val="yellow"/>
        </w:rPr>
        <w:t>three pres</w:t>
      </w:r>
      <w:r w:rsidRPr="003D3A83">
        <w:rPr>
          <w:rStyle w:val="Emphasis"/>
          <w:i/>
        </w:rPr>
        <w:t xml:space="preserve">idential </w:t>
      </w:r>
      <w:r w:rsidRPr="00D60509">
        <w:rPr>
          <w:rStyle w:val="Emphasis"/>
          <w:i/>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6CECF8A8" w14:textId="77777777" w:rsidR="00CE27C2" w:rsidRPr="00F462C9" w:rsidRDefault="00CE27C2" w:rsidP="00CE27C2">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5A0C3E90" w14:textId="77777777" w:rsidR="00CE27C2" w:rsidRPr="00F462C9" w:rsidRDefault="00CE27C2" w:rsidP="00CE27C2">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22C90C21" w14:textId="77777777" w:rsidR="00CE27C2" w:rsidRPr="00F462C9" w:rsidRDefault="00CE27C2" w:rsidP="00CE27C2">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Emphasis"/>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15E32475" w14:textId="77777777" w:rsidR="00CE27C2" w:rsidRPr="00F462C9" w:rsidRDefault="00CE27C2" w:rsidP="00CE27C2">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45FA6782" w14:textId="77777777" w:rsidR="00CE27C2" w:rsidRPr="00F462C9" w:rsidRDefault="00CE27C2" w:rsidP="00CE27C2">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3261B940" w14:textId="77777777" w:rsidR="00CE27C2" w:rsidRPr="00F462C9" w:rsidRDefault="00CE27C2" w:rsidP="00CE27C2">
      <w:pPr>
        <w:rPr>
          <w:sz w:val="14"/>
          <w:szCs w:val="8"/>
        </w:rPr>
      </w:pPr>
      <w:r w:rsidRPr="00F462C9">
        <w:rPr>
          <w:sz w:val="14"/>
          <w:szCs w:val="8"/>
        </w:rPr>
        <w:t>He also lived long enough to see the gradual erosion of Black civil rights in the last years of his life.</w:t>
      </w:r>
    </w:p>
    <w:p w14:paraId="6A0C899D" w14:textId="77777777" w:rsidR="00CE27C2" w:rsidRPr="00F462C9" w:rsidRDefault="00CE27C2" w:rsidP="00CE27C2">
      <w:pPr>
        <w:rPr>
          <w:sz w:val="14"/>
          <w:szCs w:val="8"/>
        </w:rPr>
      </w:pPr>
      <w:r w:rsidRPr="00F462C9">
        <w:rPr>
          <w:sz w:val="14"/>
          <w:szCs w:val="8"/>
        </w:rPr>
        <w:t>Douglass’s defiance was on full display in one of his last major speeches delivered in Washington, D.C. on January 9, 1894.</w:t>
      </w:r>
    </w:p>
    <w:p w14:paraId="7E08432B" w14:textId="77777777" w:rsidR="00CE27C2" w:rsidRPr="00F462C9" w:rsidRDefault="00CE27C2" w:rsidP="00CE27C2">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1E05C17C" w14:textId="77777777" w:rsidR="00CE27C2" w:rsidRPr="00F462C9" w:rsidRDefault="00CE27C2" w:rsidP="00CE27C2">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5DDC6512" w14:textId="77777777" w:rsidR="00CE27C2" w:rsidRPr="00F462C9" w:rsidRDefault="00CE27C2" w:rsidP="00CE27C2">
      <w:pPr>
        <w:rPr>
          <w:sz w:val="14"/>
          <w:szCs w:val="8"/>
        </w:rPr>
      </w:pPr>
      <w:r w:rsidRPr="00F462C9">
        <w:rPr>
          <w:sz w:val="14"/>
          <w:szCs w:val="8"/>
        </w:rPr>
        <w:t>And yet Douglass somehow managed to end his speech by reminding his audience of the power of the nation’s founding ideals.</w:t>
      </w:r>
    </w:p>
    <w:p w14:paraId="6B1E5820" w14:textId="77777777" w:rsidR="00CE27C2" w:rsidRPr="00F462C9" w:rsidRDefault="00CE27C2" w:rsidP="00CE27C2">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0627B5BF" w14:textId="77777777" w:rsidR="00CE27C2" w:rsidRPr="00F462C9" w:rsidRDefault="00CE27C2" w:rsidP="00CE27C2">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3C740614" w14:textId="77777777" w:rsidR="00CE27C2" w:rsidRPr="00F462C9" w:rsidRDefault="00CE27C2" w:rsidP="00CE27C2">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4A19EEC1" w14:textId="77777777" w:rsidR="00CE27C2" w:rsidRPr="00F462C9" w:rsidRDefault="00CE27C2" w:rsidP="00CE27C2">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Emphasis"/>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Emphasis"/>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Emphasis"/>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5FE93282" w14:textId="77777777" w:rsidR="00CE27C2" w:rsidRPr="00F462C9" w:rsidRDefault="00CE27C2" w:rsidP="00CE27C2">
      <w:pPr>
        <w:rPr>
          <w:sz w:val="14"/>
        </w:rPr>
      </w:pPr>
    </w:p>
    <w:p w14:paraId="1043A19C" w14:textId="77777777" w:rsidR="00CE27C2" w:rsidRPr="00076FC6" w:rsidRDefault="00CE27C2" w:rsidP="00CE27C2"/>
    <w:p w14:paraId="0D9BA53B" w14:textId="77777777" w:rsidR="00CE27C2" w:rsidRPr="001E34D0" w:rsidRDefault="00CE27C2" w:rsidP="00CE27C2">
      <w:pPr>
        <w:pStyle w:val="Heading2"/>
      </w:pPr>
      <w:r w:rsidRPr="001E34D0">
        <w:t>Solvency</w:t>
      </w:r>
    </w:p>
    <w:p w14:paraId="271E8DD2" w14:textId="77777777" w:rsidR="00CE27C2" w:rsidRPr="001E34D0" w:rsidRDefault="00CE27C2" w:rsidP="00CE27C2">
      <w:pPr>
        <w:pStyle w:val="Heading3"/>
      </w:pPr>
      <w:r w:rsidRPr="001E34D0">
        <w:t>Solvency---Governance---1NC</w:t>
      </w:r>
    </w:p>
    <w:p w14:paraId="5A336C68" w14:textId="77777777" w:rsidR="00CE27C2" w:rsidRDefault="00CE27C2" w:rsidP="00CE27C2">
      <w:pPr>
        <w:pStyle w:val="Heading4"/>
      </w:pPr>
      <w:r w:rsidRPr="001E34D0">
        <w:t xml:space="preserve">Trump </w:t>
      </w:r>
      <w:r w:rsidRPr="00090B9F">
        <w:rPr>
          <w:u w:val="single"/>
        </w:rPr>
        <w:t>circumvents</w:t>
      </w:r>
      <w:r w:rsidRPr="001E34D0">
        <w:t xml:space="preserve"> </w:t>
      </w:r>
      <w:r>
        <w:t xml:space="preserve">and </w:t>
      </w:r>
      <w:r w:rsidRPr="00090B9F">
        <w:rPr>
          <w:u w:val="single"/>
        </w:rPr>
        <w:t>unions fail</w:t>
      </w:r>
      <w:r>
        <w:t xml:space="preserve">. </w:t>
      </w:r>
    </w:p>
    <w:p w14:paraId="01D2B7B0" w14:textId="77777777" w:rsidR="00CE27C2" w:rsidRPr="001E34D0" w:rsidRDefault="00CE27C2" w:rsidP="00CE27C2">
      <w:r w:rsidRPr="001E34D0">
        <w:t xml:space="preserve">Justin </w:t>
      </w:r>
      <w:r w:rsidRPr="001E34D0">
        <w:rPr>
          <w:rStyle w:val="Style13ptBold"/>
        </w:rPr>
        <w:t>Schnitzer and</w:t>
      </w:r>
      <w:r w:rsidRPr="001E34D0">
        <w:t xml:space="preserve"> Gary </w:t>
      </w:r>
      <w:r w:rsidRPr="001E34D0">
        <w:rPr>
          <w:rStyle w:val="Style13ptBold"/>
        </w:rPr>
        <w:t>Poretsky 25</w:t>
      </w:r>
      <w:r w:rsidRPr="001E34D0">
        <w:t>, Esq.; Lead Attorney &amp; Founder at The Law Office of Justin Schnitzer; Represented Over a Thousand Federal Cases Across EEOC, MSPB and OPM; Licensed for Over a Decade, Poretsky, Esq.; Attorney; Disabled Vererans' Rights Expert; Licensed for 17 years, 5-5-25, “Collective Bargaining Agreements for Federal Employees” https://www.fedelaw.com/collective-bargaining-federal-employees/</w:t>
      </w:r>
    </w:p>
    <w:p w14:paraId="0BDD8F9E" w14:textId="77777777" w:rsidR="00CE27C2" w:rsidRPr="001E34D0" w:rsidRDefault="00CE27C2" w:rsidP="00CE27C2">
      <w:pPr>
        <w:rPr>
          <w:sz w:val="14"/>
        </w:rPr>
      </w:pPr>
      <w:r w:rsidRPr="001E34D0">
        <w:rPr>
          <w:sz w:val="14"/>
        </w:rPr>
        <w:t xml:space="preserve">Your </w:t>
      </w:r>
      <w:r w:rsidRPr="001E34D0">
        <w:rPr>
          <w:rStyle w:val="StyleUnderline"/>
        </w:rPr>
        <w:t xml:space="preserve">collective </w:t>
      </w:r>
      <w:r w:rsidRPr="001E34D0">
        <w:rPr>
          <w:rStyle w:val="Emphasis"/>
          <w:highlight w:val="yellow"/>
        </w:rPr>
        <w:t>bargaining rights</w:t>
      </w:r>
      <w:r w:rsidRPr="001E34D0">
        <w:rPr>
          <w:rStyle w:val="StyleUnderline"/>
          <w:highlight w:val="yellow"/>
        </w:rPr>
        <w:t xml:space="preserve"> exist within</w:t>
      </w:r>
      <w:r w:rsidRPr="001E34D0">
        <w:rPr>
          <w:rStyle w:val="StyleUnderline"/>
        </w:rPr>
        <w:t xml:space="preserve"> carefully drawn </w:t>
      </w:r>
      <w:r w:rsidRPr="001E34D0">
        <w:rPr>
          <w:rStyle w:val="Emphasis"/>
          <w:highlight w:val="yellow"/>
        </w:rPr>
        <w:t>boundaries</w:t>
      </w:r>
      <w:r w:rsidRPr="001E34D0">
        <w:rPr>
          <w:sz w:val="14"/>
        </w:rPr>
        <w:t>. The mandatory subjects you can negotiate include working conditions, grievance procedures, and certain personnel policies that directly affect your daily work life.</w:t>
      </w:r>
    </w:p>
    <w:p w14:paraId="4DDB481D" w14:textId="77777777" w:rsidR="00CE27C2" w:rsidRPr="001E34D0" w:rsidRDefault="00CE27C2" w:rsidP="00CE27C2">
      <w:pPr>
        <w:rPr>
          <w:sz w:val="14"/>
        </w:rPr>
      </w:pPr>
      <w:r w:rsidRPr="001E34D0">
        <w:rPr>
          <w:sz w:val="14"/>
        </w:rPr>
        <w:t xml:space="preserve">However, </w:t>
      </w:r>
      <w:r w:rsidRPr="001E34D0">
        <w:rPr>
          <w:rStyle w:val="StyleUnderline"/>
          <w:highlight w:val="yellow"/>
        </w:rPr>
        <w:t>federal law places many topics</w:t>
      </w:r>
      <w:r w:rsidRPr="001E34D0">
        <w:rPr>
          <w:rStyle w:val="StyleUnderline"/>
        </w:rPr>
        <w:t xml:space="preserve"> completely </w:t>
      </w:r>
      <w:r w:rsidRPr="001E34D0">
        <w:rPr>
          <w:rStyle w:val="Emphasis"/>
          <w:highlight w:val="yellow"/>
        </w:rPr>
        <w:t>off-limits</w:t>
      </w:r>
      <w:r w:rsidRPr="001E34D0">
        <w:rPr>
          <w:sz w:val="14"/>
        </w:rPr>
        <w:t>, including:</w:t>
      </w:r>
    </w:p>
    <w:p w14:paraId="706A5558" w14:textId="77777777" w:rsidR="00CE27C2" w:rsidRPr="001E34D0" w:rsidRDefault="00CE27C2" w:rsidP="00CE27C2">
      <w:pPr>
        <w:rPr>
          <w:sz w:val="14"/>
        </w:rPr>
      </w:pPr>
      <w:r w:rsidRPr="001E34D0">
        <w:rPr>
          <w:rStyle w:val="StyleUnderline"/>
          <w:highlight w:val="yellow"/>
        </w:rPr>
        <w:t xml:space="preserve">Agency </w:t>
      </w:r>
      <w:r w:rsidRPr="001E34D0">
        <w:rPr>
          <w:rStyle w:val="Emphasis"/>
          <w:highlight w:val="yellow"/>
        </w:rPr>
        <w:t>mission</w:t>
      </w:r>
      <w:r w:rsidRPr="001E34D0">
        <w:rPr>
          <w:rStyle w:val="StyleUnderline"/>
          <w:highlight w:val="yellow"/>
        </w:rPr>
        <w:t xml:space="preserve">, </w:t>
      </w:r>
      <w:r w:rsidRPr="001E34D0">
        <w:rPr>
          <w:rStyle w:val="Emphasis"/>
          <w:highlight w:val="yellow"/>
        </w:rPr>
        <w:t>budget</w:t>
      </w:r>
      <w:r w:rsidRPr="001E34D0">
        <w:rPr>
          <w:rStyle w:val="StyleUnderline"/>
          <w:highlight w:val="yellow"/>
        </w:rPr>
        <w:t xml:space="preserve">, </w:t>
      </w:r>
      <w:r w:rsidRPr="001E34D0">
        <w:rPr>
          <w:rStyle w:val="Emphasis"/>
          <w:highlight w:val="yellow"/>
        </w:rPr>
        <w:t>organization</w:t>
      </w:r>
      <w:r w:rsidRPr="001E34D0">
        <w:rPr>
          <w:rStyle w:val="StyleUnderline"/>
          <w:highlight w:val="yellow"/>
        </w:rPr>
        <w:t>, and</w:t>
      </w:r>
      <w:r w:rsidRPr="001E34D0">
        <w:rPr>
          <w:rStyle w:val="StyleUnderline"/>
        </w:rPr>
        <w:t xml:space="preserve"> number of </w:t>
      </w:r>
      <w:r w:rsidRPr="001E34D0">
        <w:rPr>
          <w:rStyle w:val="Emphasis"/>
          <w:highlight w:val="yellow"/>
        </w:rPr>
        <w:t>employees</w:t>
      </w:r>
    </w:p>
    <w:p w14:paraId="3A58F333" w14:textId="77777777" w:rsidR="00CE27C2" w:rsidRPr="001E34D0" w:rsidRDefault="00CE27C2" w:rsidP="00CE27C2">
      <w:pPr>
        <w:rPr>
          <w:sz w:val="14"/>
        </w:rPr>
      </w:pPr>
      <w:r w:rsidRPr="001E34D0">
        <w:rPr>
          <w:rStyle w:val="Emphasis"/>
          <w:highlight w:val="yellow"/>
        </w:rPr>
        <w:t>Hiring</w:t>
      </w:r>
      <w:r w:rsidRPr="001E34D0">
        <w:rPr>
          <w:rStyle w:val="StyleUnderline"/>
          <w:highlight w:val="yellow"/>
        </w:rPr>
        <w:t xml:space="preserve"> and </w:t>
      </w:r>
      <w:r w:rsidRPr="001E34D0">
        <w:rPr>
          <w:rStyle w:val="Emphasis"/>
          <w:highlight w:val="yellow"/>
        </w:rPr>
        <w:t>assignment</w:t>
      </w:r>
      <w:r w:rsidRPr="001E34D0">
        <w:rPr>
          <w:rStyle w:val="StyleUnderline"/>
        </w:rPr>
        <w:t xml:space="preserve"> of work</w:t>
      </w:r>
    </w:p>
    <w:p w14:paraId="0176CA77" w14:textId="77777777" w:rsidR="00CE27C2" w:rsidRPr="001E34D0" w:rsidRDefault="00CE27C2" w:rsidP="00CE27C2">
      <w:pPr>
        <w:rPr>
          <w:sz w:val="14"/>
        </w:rPr>
      </w:pPr>
      <w:r w:rsidRPr="001E34D0">
        <w:rPr>
          <w:rStyle w:val="StyleUnderline"/>
          <w:highlight w:val="yellow"/>
        </w:rPr>
        <w:t xml:space="preserve">Decisions to </w:t>
      </w:r>
      <w:r w:rsidRPr="001E34D0">
        <w:rPr>
          <w:rStyle w:val="Emphasis"/>
          <w:highlight w:val="yellow"/>
        </w:rPr>
        <w:t>contract</w:t>
      </w:r>
      <w:r w:rsidRPr="001E34D0">
        <w:rPr>
          <w:rStyle w:val="Emphasis"/>
        </w:rPr>
        <w:t xml:space="preserve"> out</w:t>
      </w:r>
      <w:r w:rsidRPr="001E34D0">
        <w:rPr>
          <w:sz w:val="14"/>
        </w:rPr>
        <w:t xml:space="preserve"> work</w:t>
      </w:r>
    </w:p>
    <w:p w14:paraId="4541F007" w14:textId="77777777" w:rsidR="00CE27C2" w:rsidRPr="001E34D0" w:rsidRDefault="00CE27C2" w:rsidP="00CE27C2">
      <w:pPr>
        <w:rPr>
          <w:sz w:val="14"/>
        </w:rPr>
      </w:pPr>
      <w:r w:rsidRPr="001E34D0">
        <w:rPr>
          <w:rStyle w:val="Emphasis"/>
          <w:highlight w:val="yellow"/>
        </w:rPr>
        <w:t>Internal security</w:t>
      </w:r>
      <w:r w:rsidRPr="001E34D0">
        <w:rPr>
          <w:sz w:val="14"/>
          <w:szCs w:val="24"/>
        </w:rPr>
        <w:t xml:space="preserve"> </w:t>
      </w:r>
      <w:r w:rsidRPr="001E34D0">
        <w:rPr>
          <w:sz w:val="14"/>
        </w:rPr>
        <w:t>practices</w:t>
      </w:r>
    </w:p>
    <w:p w14:paraId="0DA20A40" w14:textId="77777777" w:rsidR="00CE27C2" w:rsidRPr="001E34D0" w:rsidRDefault="00CE27C2" w:rsidP="00CE27C2">
      <w:pPr>
        <w:rPr>
          <w:sz w:val="14"/>
        </w:rPr>
      </w:pPr>
      <w:r w:rsidRPr="001E34D0">
        <w:rPr>
          <w:rStyle w:val="Emphasis"/>
          <w:highlight w:val="yellow"/>
        </w:rPr>
        <w:t>Wages and benefits</w:t>
      </w:r>
      <w:r w:rsidRPr="001E34D0">
        <w:rPr>
          <w:sz w:val="14"/>
        </w:rPr>
        <w:t xml:space="preserve"> established by law</w:t>
      </w:r>
    </w:p>
    <w:p w14:paraId="1C6FDFB1" w14:textId="77777777" w:rsidR="00CE27C2" w:rsidRPr="001E34D0" w:rsidRDefault="00CE27C2" w:rsidP="00CE27C2">
      <w:pPr>
        <w:rPr>
          <w:sz w:val="14"/>
        </w:rPr>
      </w:pPr>
      <w:r w:rsidRPr="001E34D0">
        <w:rPr>
          <w:sz w:val="14"/>
        </w:rPr>
        <w:t xml:space="preserve">These “management rights,” codified in 5 U.S.C. § 7106(a), </w:t>
      </w:r>
      <w:r w:rsidRPr="001E34D0">
        <w:rPr>
          <w:rStyle w:val="StyleUnderline"/>
        </w:rPr>
        <w:t xml:space="preserve">reserve substantial decision-making authority to your </w:t>
      </w:r>
      <w:r w:rsidRPr="001E34D0">
        <w:rPr>
          <w:rStyle w:val="Emphasis"/>
        </w:rPr>
        <w:t>agency’s leadership</w:t>
      </w:r>
      <w:r w:rsidRPr="001E34D0">
        <w:rPr>
          <w:rStyle w:val="StyleUnderline"/>
        </w:rPr>
        <w:t xml:space="preserve">. While your union can negotiate implementation procedures, </w:t>
      </w:r>
      <w:r w:rsidRPr="001E34D0">
        <w:rPr>
          <w:rStyle w:val="StyleUnderline"/>
          <w:highlight w:val="yellow"/>
        </w:rPr>
        <w:t xml:space="preserve">they </w:t>
      </w:r>
      <w:r w:rsidRPr="001E34D0">
        <w:rPr>
          <w:rStyle w:val="Emphasis"/>
          <w:highlight w:val="yellow"/>
        </w:rPr>
        <w:t>cannot negotiate</w:t>
      </w:r>
      <w:r w:rsidRPr="001E34D0">
        <w:rPr>
          <w:rStyle w:val="StyleUnderline"/>
        </w:rPr>
        <w:t xml:space="preserve"> the substantive </w:t>
      </w:r>
      <w:r w:rsidRPr="001E34D0">
        <w:rPr>
          <w:rStyle w:val="Emphasis"/>
          <w:highlight w:val="yellow"/>
        </w:rPr>
        <w:t>decisions themselves</w:t>
      </w:r>
      <w:r w:rsidRPr="001E34D0">
        <w:rPr>
          <w:sz w:val="14"/>
        </w:rPr>
        <w:t>.</w:t>
      </w:r>
    </w:p>
    <w:p w14:paraId="0AE543C0" w14:textId="77777777" w:rsidR="00CE27C2" w:rsidRPr="001E34D0" w:rsidRDefault="00CE27C2" w:rsidP="00CE27C2">
      <w:pPr>
        <w:rPr>
          <w:sz w:val="14"/>
        </w:rPr>
      </w:pPr>
      <w:r w:rsidRPr="001E34D0">
        <w:rPr>
          <w:sz w:val="14"/>
        </w:rPr>
        <w:t>If you work in Defense, Homeland Security, or intelligence agencies, you face additional limitations due to national security considerations.</w:t>
      </w:r>
    </w:p>
    <w:p w14:paraId="1864C3F1" w14:textId="77777777" w:rsidR="00CE27C2" w:rsidRPr="001E34D0" w:rsidRDefault="00CE27C2" w:rsidP="00CE27C2">
      <w:pPr>
        <w:rPr>
          <w:sz w:val="14"/>
        </w:rPr>
      </w:pPr>
      <w:r w:rsidRPr="001E34D0">
        <w:rPr>
          <w:sz w:val="14"/>
        </w:rPr>
        <w:t>The Collective Bargaining Process for Federal Employees</w:t>
      </w:r>
    </w:p>
    <w:p w14:paraId="6CBDA7F3" w14:textId="77777777" w:rsidR="00CE27C2" w:rsidRPr="001E34D0" w:rsidRDefault="00CE27C2" w:rsidP="00CE27C2">
      <w:pPr>
        <w:rPr>
          <w:sz w:val="14"/>
        </w:rPr>
      </w:pPr>
      <w:r w:rsidRPr="001E34D0">
        <w:rPr>
          <w:sz w:val="14"/>
        </w:rPr>
        <w:t>The process begins with union certification through an FLRA-supervised election. Once certified, your union and agency negotiate a comprehensive contract. When teams reach an impasse, they may seek assistance from the Federal Mediation and Conciliation Service. If mediation fails, either party can request consideration by the Federal Services Impasses Panel, which can issue binding decisions.</w:t>
      </w:r>
    </w:p>
    <w:p w14:paraId="42E10658" w14:textId="77777777" w:rsidR="00CE27C2" w:rsidRPr="001E34D0" w:rsidRDefault="00CE27C2" w:rsidP="00CE27C2">
      <w:pPr>
        <w:rPr>
          <w:sz w:val="14"/>
        </w:rPr>
      </w:pPr>
      <w:r w:rsidRPr="001E34D0">
        <w:rPr>
          <w:sz w:val="14"/>
        </w:rPr>
        <w:t>Your completed agreement must be approved by agency heads, who can reject provisions they deem contrary to law. Once approved, your contract typically remains in effect for three to five years, with provisions for mid-term bargaining on new issues.</w:t>
      </w:r>
    </w:p>
    <w:p w14:paraId="4DBD3B8E" w14:textId="77777777" w:rsidR="00CE27C2" w:rsidRPr="001E34D0" w:rsidRDefault="00CE27C2" w:rsidP="00CE27C2">
      <w:pPr>
        <w:rPr>
          <w:sz w:val="14"/>
        </w:rPr>
      </w:pPr>
      <w:r w:rsidRPr="001E34D0">
        <w:rPr>
          <w:sz w:val="14"/>
        </w:rPr>
        <w:t>Major Federal Employee Unions</w:t>
      </w:r>
    </w:p>
    <w:p w14:paraId="6FA28B67" w14:textId="77777777" w:rsidR="00CE27C2" w:rsidRPr="001E34D0" w:rsidRDefault="00CE27C2" w:rsidP="00CE27C2">
      <w:pPr>
        <w:rPr>
          <w:sz w:val="14"/>
        </w:rPr>
      </w:pPr>
      <w:r w:rsidRPr="001E34D0">
        <w:rPr>
          <w:sz w:val="14"/>
        </w:rPr>
        <w:t>Several unions represent federal employees across various agencies:</w:t>
      </w:r>
    </w:p>
    <w:p w14:paraId="49CADFEF" w14:textId="77777777" w:rsidR="00CE27C2" w:rsidRPr="001E34D0" w:rsidRDefault="00CE27C2" w:rsidP="00CE27C2">
      <w:pPr>
        <w:rPr>
          <w:sz w:val="14"/>
        </w:rPr>
      </w:pPr>
      <w:r w:rsidRPr="001E34D0">
        <w:rPr>
          <w:sz w:val="14"/>
        </w:rPr>
        <w:t>American Federation of Government Employees (AFGE): The largest federal employee union, representing approximately 700,000 workers across departments including Defense, Veterans Affairs, and Homeland Security.</w:t>
      </w:r>
    </w:p>
    <w:p w14:paraId="06FDB4DC" w14:textId="77777777" w:rsidR="00CE27C2" w:rsidRPr="001E34D0" w:rsidRDefault="00CE27C2" w:rsidP="00CE27C2">
      <w:pPr>
        <w:rPr>
          <w:sz w:val="14"/>
        </w:rPr>
      </w:pPr>
      <w:r w:rsidRPr="001E34D0">
        <w:rPr>
          <w:sz w:val="14"/>
        </w:rPr>
        <w:t>National Treasury Employees Union (NTEU): Represents roughly 150,000 employees across 33 federal agencies, with particular strength in Treasury, IRS, and Customs and Border Protection.</w:t>
      </w:r>
    </w:p>
    <w:p w14:paraId="4E101804" w14:textId="77777777" w:rsidR="00CE27C2" w:rsidRPr="001E34D0" w:rsidRDefault="00CE27C2" w:rsidP="00CE27C2">
      <w:pPr>
        <w:rPr>
          <w:sz w:val="14"/>
        </w:rPr>
      </w:pPr>
      <w:r w:rsidRPr="001E34D0">
        <w:rPr>
          <w:sz w:val="14"/>
        </w:rPr>
        <w:t>National Federation of Federal Employees (NFFE): Represents approximately 110,000 federal workers, with strong representation in Defense and the Forest Service.</w:t>
      </w:r>
    </w:p>
    <w:p w14:paraId="5A761EDA" w14:textId="77777777" w:rsidR="00CE27C2" w:rsidRPr="001E34D0" w:rsidRDefault="00CE27C2" w:rsidP="00CE27C2">
      <w:pPr>
        <w:rPr>
          <w:sz w:val="14"/>
        </w:rPr>
      </w:pPr>
      <w:r w:rsidRPr="001E34D0">
        <w:rPr>
          <w:sz w:val="14"/>
        </w:rPr>
        <w:t>American Postal Workers Union: Represents over 200,000 postal workers under a different framework.</w:t>
      </w:r>
    </w:p>
    <w:p w14:paraId="008A8364" w14:textId="77777777" w:rsidR="00CE27C2" w:rsidRPr="001E34D0" w:rsidRDefault="00CE27C2" w:rsidP="00CE27C2">
      <w:pPr>
        <w:rPr>
          <w:sz w:val="14"/>
        </w:rPr>
      </w:pPr>
      <w:r w:rsidRPr="001E34D0">
        <w:rPr>
          <w:sz w:val="14"/>
        </w:rPr>
        <w:t>These unions serve as your collective voice, advocating for workplace rights and negotiating agreements that shape your daily work experience.</w:t>
      </w:r>
    </w:p>
    <w:p w14:paraId="5CDF3FE9" w14:textId="77777777" w:rsidR="00CE27C2" w:rsidRPr="001E34D0" w:rsidRDefault="00CE27C2" w:rsidP="00CE27C2">
      <w:pPr>
        <w:rPr>
          <w:sz w:val="14"/>
        </w:rPr>
      </w:pPr>
      <w:r w:rsidRPr="001E34D0">
        <w:rPr>
          <w:sz w:val="14"/>
        </w:rPr>
        <w:t>Executive Orders and Their Impact on Federal Bargaining</w:t>
      </w:r>
    </w:p>
    <w:p w14:paraId="7BA3AA67" w14:textId="77777777" w:rsidR="00CE27C2" w:rsidRPr="001E34D0" w:rsidRDefault="00CE27C2" w:rsidP="00CE27C2">
      <w:pPr>
        <w:rPr>
          <w:sz w:val="14"/>
        </w:rPr>
      </w:pPr>
      <w:r w:rsidRPr="001E34D0">
        <w:rPr>
          <w:rStyle w:val="Emphasis"/>
          <w:highlight w:val="yellow"/>
        </w:rPr>
        <w:t>Executive orders</w:t>
      </w:r>
      <w:r w:rsidRPr="001E34D0">
        <w:rPr>
          <w:rStyle w:val="StyleUnderline"/>
        </w:rPr>
        <w:t xml:space="preserve"> serve as powerful tools in federal labor relations, </w:t>
      </w:r>
      <w:r w:rsidRPr="001E34D0">
        <w:rPr>
          <w:rStyle w:val="Emphasis"/>
        </w:rPr>
        <w:t>allowing presidents</w:t>
      </w:r>
      <w:r w:rsidRPr="001E34D0">
        <w:rPr>
          <w:rStyle w:val="StyleUnderline"/>
        </w:rPr>
        <w:t xml:space="preserve"> to </w:t>
      </w:r>
      <w:r w:rsidRPr="001E34D0">
        <w:rPr>
          <w:rStyle w:val="Emphasis"/>
          <w:highlight w:val="yellow"/>
        </w:rPr>
        <w:t>reshape</w:t>
      </w:r>
      <w:r w:rsidRPr="001E34D0">
        <w:rPr>
          <w:rStyle w:val="StyleUnderline"/>
          <w:highlight w:val="yellow"/>
        </w:rPr>
        <w:t xml:space="preserve"> bargaining </w:t>
      </w:r>
      <w:r w:rsidRPr="001E34D0">
        <w:rPr>
          <w:rStyle w:val="Emphasis"/>
          <w:highlight w:val="yellow"/>
        </w:rPr>
        <w:t>rights</w:t>
      </w:r>
      <w:r w:rsidRPr="001E34D0">
        <w:rPr>
          <w:sz w:val="14"/>
        </w:rPr>
        <w:t xml:space="preserve"> without congressional action.</w:t>
      </w:r>
    </w:p>
    <w:p w14:paraId="50CD3823" w14:textId="77777777" w:rsidR="00CE27C2" w:rsidRPr="001E34D0" w:rsidRDefault="00CE27C2" w:rsidP="00CE27C2">
      <w:pPr>
        <w:rPr>
          <w:sz w:val="14"/>
        </w:rPr>
      </w:pPr>
      <w:r w:rsidRPr="001E34D0">
        <w:rPr>
          <w:sz w:val="14"/>
        </w:rPr>
        <w:t>A proposed executive order aims to reclassify many federal positions into an “excepted service” category that would remove them from collective bargaining coverage. It expands agencies’ authority to determine which positions are “confidential, policy-determining, policy-making, or policy-advocating” and therefore exempt from bargaining protections.</w:t>
      </w:r>
    </w:p>
    <w:p w14:paraId="6BEF8754" w14:textId="77777777" w:rsidR="00CE27C2" w:rsidRPr="001E34D0" w:rsidRDefault="00CE27C2" w:rsidP="00CE27C2">
      <w:pPr>
        <w:rPr>
          <w:sz w:val="14"/>
        </w:rPr>
      </w:pPr>
      <w:r w:rsidRPr="001E34D0">
        <w:rPr>
          <w:sz w:val="14"/>
        </w:rPr>
        <w:t>This follows historical patterns of presidential intervention. During the Trump administration, three executive orders in 2018 restricted official time, expedited dismissals, and limited bargaining scope. The Biden administration subsequently reversed many of these policies through Executive Order 14003 in January 2021.</w:t>
      </w:r>
    </w:p>
    <w:p w14:paraId="5F27A1F1" w14:textId="77777777" w:rsidR="00CE27C2" w:rsidRPr="001E34D0" w:rsidRDefault="00CE27C2" w:rsidP="00CE27C2">
      <w:pPr>
        <w:rPr>
          <w:sz w:val="14"/>
        </w:rPr>
      </w:pPr>
      <w:r w:rsidRPr="001E34D0">
        <w:rPr>
          <w:sz w:val="14"/>
        </w:rPr>
        <w:t>These shifts demonstrate how your bargaining rights can change dramatically with each new administration.</w:t>
      </w:r>
    </w:p>
    <w:p w14:paraId="0E7C8148" w14:textId="77777777" w:rsidR="00CE27C2" w:rsidRPr="001E34D0" w:rsidRDefault="00CE27C2" w:rsidP="00CE27C2">
      <w:pPr>
        <w:rPr>
          <w:sz w:val="14"/>
        </w:rPr>
      </w:pPr>
      <w:r w:rsidRPr="001E34D0">
        <w:rPr>
          <w:sz w:val="14"/>
        </w:rPr>
        <w:t>Current Challenges and Controversies</w:t>
      </w:r>
    </w:p>
    <w:p w14:paraId="59785BC1" w14:textId="77777777" w:rsidR="00CE27C2" w:rsidRPr="001E34D0" w:rsidRDefault="00CE27C2" w:rsidP="00CE27C2">
      <w:pPr>
        <w:rPr>
          <w:sz w:val="14"/>
        </w:rPr>
      </w:pPr>
      <w:r w:rsidRPr="001E34D0">
        <w:rPr>
          <w:sz w:val="14"/>
        </w:rPr>
        <w:t xml:space="preserve">Your </w:t>
      </w:r>
      <w:r w:rsidRPr="001E34D0">
        <w:rPr>
          <w:rStyle w:val="StyleUnderline"/>
        </w:rPr>
        <w:t>collective bargaining rights face</w:t>
      </w:r>
      <w:r w:rsidRPr="001E34D0">
        <w:rPr>
          <w:sz w:val="14"/>
        </w:rPr>
        <w:t xml:space="preserve"> several contemporary </w:t>
      </w:r>
      <w:r w:rsidRPr="001E34D0">
        <w:rPr>
          <w:rStyle w:val="Emphasis"/>
        </w:rPr>
        <w:t>challenges</w:t>
      </w:r>
      <w:r w:rsidRPr="001E34D0">
        <w:rPr>
          <w:rStyle w:val="StyleUnderline"/>
        </w:rPr>
        <w:t>. The</w:t>
      </w:r>
      <w:r w:rsidRPr="001E34D0">
        <w:rPr>
          <w:sz w:val="14"/>
        </w:rPr>
        <w:t xml:space="preserve"> potential </w:t>
      </w:r>
      <w:r w:rsidRPr="001E34D0">
        <w:rPr>
          <w:rStyle w:val="StyleUnderline"/>
        </w:rPr>
        <w:t xml:space="preserve">expansion of </w:t>
      </w:r>
      <w:r w:rsidRPr="001E34D0">
        <w:rPr>
          <w:rStyle w:val="Emphasis"/>
        </w:rPr>
        <w:t>Schedule F</w:t>
      </w:r>
      <w:r w:rsidRPr="001E34D0">
        <w:rPr>
          <w:sz w:val="14"/>
        </w:rPr>
        <w:t xml:space="preserve"> (a proposed employment classification that would remove job protections for certain federal positions) </w:t>
      </w:r>
      <w:r w:rsidRPr="001E34D0">
        <w:rPr>
          <w:rStyle w:val="StyleUnderline"/>
        </w:rPr>
        <w:t xml:space="preserve">threatens to remove many positions from bargaining coverage through </w:t>
      </w:r>
      <w:r w:rsidRPr="001E34D0">
        <w:rPr>
          <w:rStyle w:val="Emphasis"/>
        </w:rPr>
        <w:t>reclassification</w:t>
      </w:r>
      <w:r w:rsidRPr="001E34D0">
        <w:rPr>
          <w:sz w:val="14"/>
        </w:rPr>
        <w:t>.</w:t>
      </w:r>
    </w:p>
    <w:p w14:paraId="7964E895" w14:textId="77777777" w:rsidR="00CE27C2" w:rsidRPr="001E34D0" w:rsidRDefault="00CE27C2" w:rsidP="00CE27C2">
      <w:pPr>
        <w:rPr>
          <w:sz w:val="14"/>
        </w:rPr>
      </w:pPr>
      <w:r w:rsidRPr="001E34D0">
        <w:rPr>
          <w:rStyle w:val="StyleUnderline"/>
        </w:rPr>
        <w:t>Post-pandemic workplace policie</w:t>
      </w:r>
      <w:r w:rsidRPr="001E34D0">
        <w:rPr>
          <w:sz w:val="14"/>
        </w:rPr>
        <w:t>s have emerged as a major battleground. As agencies develop return-to-office mandates, unions push to negotiate telework arrangements, creating tensions between management authority and bargaining rights.</w:t>
      </w:r>
    </w:p>
    <w:p w14:paraId="2F3B846E" w14:textId="77777777" w:rsidR="00CE27C2" w:rsidRPr="001E34D0" w:rsidRDefault="00CE27C2" w:rsidP="00CE27C2">
      <w:pPr>
        <w:rPr>
          <w:sz w:val="14"/>
        </w:rPr>
      </w:pPr>
      <w:r w:rsidRPr="001E34D0">
        <w:rPr>
          <w:rStyle w:val="Emphasis"/>
          <w:highlight w:val="yellow"/>
        </w:rPr>
        <w:t>Federal pay</w:t>
      </w:r>
      <w:r w:rsidRPr="001E34D0">
        <w:rPr>
          <w:rStyle w:val="StyleUnderline"/>
          <w:highlight w:val="yellow"/>
        </w:rPr>
        <w:t xml:space="preserve"> remains </w:t>
      </w:r>
      <w:r w:rsidRPr="001E34D0">
        <w:rPr>
          <w:rStyle w:val="Emphasis"/>
          <w:highlight w:val="yellow"/>
        </w:rPr>
        <w:t>challenging</w:t>
      </w:r>
      <w:r w:rsidRPr="001E34D0">
        <w:rPr>
          <w:rStyle w:val="StyleUnderline"/>
          <w:highlight w:val="yellow"/>
        </w:rPr>
        <w:t xml:space="preserve"> due to the </w:t>
      </w:r>
      <w:r w:rsidRPr="001E34D0">
        <w:rPr>
          <w:rStyle w:val="Emphasis"/>
          <w:highlight w:val="yellow"/>
        </w:rPr>
        <w:t>limited scope</w:t>
      </w:r>
      <w:r w:rsidRPr="001E34D0">
        <w:rPr>
          <w:rStyle w:val="StyleUnderline"/>
          <w:highlight w:val="yellow"/>
        </w:rPr>
        <w:t xml:space="preserve"> of </w:t>
      </w:r>
      <w:r w:rsidRPr="001E34D0">
        <w:rPr>
          <w:rStyle w:val="Emphasis"/>
          <w:highlight w:val="yellow"/>
        </w:rPr>
        <w:t>bargaining</w:t>
      </w:r>
      <w:r w:rsidRPr="001E34D0">
        <w:rPr>
          <w:rStyle w:val="StyleUnderline"/>
        </w:rPr>
        <w:t>. While private sector unions negotiate wages directly, your compensation is</w:t>
      </w:r>
      <w:r w:rsidRPr="001E34D0">
        <w:rPr>
          <w:sz w:val="14"/>
        </w:rPr>
        <w:t xml:space="preserve"> primarily </w:t>
      </w:r>
      <w:r w:rsidRPr="001E34D0">
        <w:rPr>
          <w:rStyle w:val="StyleUnderline"/>
        </w:rPr>
        <w:t xml:space="preserve">determined through </w:t>
      </w:r>
      <w:r w:rsidRPr="001E34D0">
        <w:rPr>
          <w:rStyle w:val="Emphasis"/>
        </w:rPr>
        <w:t>statutory pay</w:t>
      </w:r>
      <w:r w:rsidRPr="001E34D0">
        <w:rPr>
          <w:rStyle w:val="StyleUnderline"/>
        </w:rPr>
        <w:t xml:space="preserve"> systems</w:t>
      </w:r>
      <w:r w:rsidRPr="001E34D0">
        <w:rPr>
          <w:sz w:val="14"/>
        </w:rPr>
        <w:t>.</w:t>
      </w:r>
    </w:p>
    <w:p w14:paraId="195443CF" w14:textId="77777777" w:rsidR="00CE27C2" w:rsidRPr="001E34D0" w:rsidRDefault="00CE27C2" w:rsidP="00CE27C2"/>
    <w:p w14:paraId="50BA197D" w14:textId="77777777" w:rsidR="00CE27C2" w:rsidRDefault="00CE27C2" w:rsidP="00CE27C2">
      <w:pPr>
        <w:pStyle w:val="Heading4"/>
      </w:pPr>
      <w:r>
        <w:t xml:space="preserve">But if they can regulate – that kills EV’s. </w:t>
      </w:r>
    </w:p>
    <w:p w14:paraId="0E70C095" w14:textId="77777777" w:rsidR="00CE27C2" w:rsidRPr="00B65CFA" w:rsidRDefault="00CE27C2" w:rsidP="00CE27C2">
      <w:r>
        <w:t xml:space="preserve">Mike </w:t>
      </w:r>
      <w:r w:rsidRPr="00B65CFA">
        <w:rPr>
          <w:rStyle w:val="Style13ptBold"/>
        </w:rPr>
        <w:t>Lee 25</w:t>
      </w:r>
      <w:r>
        <w:t>, covers the intersection of transportation and climate change for E&amp;E News, formerly was an energy reporter for Bloomberg News, “Duffy pushes for faster permitting in next highway bill”, https://www.eenews.net/articles/duffy-pushes-for-faster-permitting-in-next-highway-bill-2/</w:t>
      </w:r>
    </w:p>
    <w:p w14:paraId="1698C463" w14:textId="77777777" w:rsidR="00CE27C2" w:rsidRPr="00B65CFA" w:rsidRDefault="00CE27C2" w:rsidP="00CE27C2">
      <w:pPr>
        <w:rPr>
          <w:sz w:val="16"/>
        </w:rPr>
      </w:pPr>
      <w:r w:rsidRPr="00B65CFA">
        <w:rPr>
          <w:rStyle w:val="StyleUnderline"/>
        </w:rPr>
        <w:t>Transportation Secretary</w:t>
      </w:r>
      <w:r w:rsidRPr="00B65CFA">
        <w:rPr>
          <w:sz w:val="16"/>
        </w:rPr>
        <w:t xml:space="preserve"> Sean </w:t>
      </w:r>
      <w:r w:rsidRPr="00B65CFA">
        <w:rPr>
          <w:rStyle w:val="StyleUnderline"/>
        </w:rPr>
        <w:t>Duffy</w:t>
      </w:r>
      <w:r w:rsidRPr="00B65CFA">
        <w:rPr>
          <w:sz w:val="16"/>
        </w:rPr>
        <w:t xml:space="preserve"> said he </w:t>
      </w:r>
      <w:r w:rsidRPr="00B65CFA">
        <w:rPr>
          <w:rStyle w:val="StyleUnderline"/>
        </w:rPr>
        <w:t>wants</w:t>
      </w:r>
      <w:r w:rsidRPr="00B65CFA">
        <w:rPr>
          <w:sz w:val="16"/>
        </w:rPr>
        <w:t xml:space="preserve"> to work with Congress on </w:t>
      </w:r>
      <w:r w:rsidRPr="00B65CFA">
        <w:rPr>
          <w:rStyle w:val="Emphasis"/>
        </w:rPr>
        <w:t>permitting changes</w:t>
      </w:r>
      <w:r w:rsidRPr="00B65CFA">
        <w:rPr>
          <w:sz w:val="16"/>
        </w:rPr>
        <w:t xml:space="preserve"> in the next surface transportation bill, </w:t>
      </w:r>
      <w:r w:rsidRPr="00B65CFA">
        <w:rPr>
          <w:rStyle w:val="StyleUnderline"/>
        </w:rPr>
        <w:t xml:space="preserve">saying </w:t>
      </w:r>
      <w:r w:rsidRPr="00B65CFA">
        <w:rPr>
          <w:rStyle w:val="StyleUnderline"/>
          <w:highlight w:val="yellow"/>
        </w:rPr>
        <w:t xml:space="preserve">the </w:t>
      </w:r>
      <w:r w:rsidRPr="00B65CFA">
        <w:rPr>
          <w:rStyle w:val="Emphasis"/>
          <w:highlight w:val="yellow"/>
        </w:rPr>
        <w:t>current system</w:t>
      </w:r>
      <w:r w:rsidRPr="00B65CFA">
        <w:rPr>
          <w:rStyle w:val="StyleUnderline"/>
        </w:rPr>
        <w:t xml:space="preserve"> of environmental reviews </w:t>
      </w:r>
      <w:r w:rsidRPr="00B65CFA">
        <w:rPr>
          <w:rStyle w:val="StyleUnderline"/>
          <w:highlight w:val="yellow"/>
        </w:rPr>
        <w:t xml:space="preserve">is contributing to the </w:t>
      </w:r>
      <w:r w:rsidRPr="00B65CFA">
        <w:rPr>
          <w:rStyle w:val="Emphasis"/>
          <w:highlight w:val="yellow"/>
        </w:rPr>
        <w:t>logjam</w:t>
      </w:r>
      <w:r w:rsidRPr="00B65CFA">
        <w:rPr>
          <w:rStyle w:val="StyleUnderline"/>
          <w:highlight w:val="yellow"/>
        </w:rPr>
        <w:t xml:space="preserve"> of</w:t>
      </w:r>
      <w:r w:rsidRPr="00B65CFA">
        <w:rPr>
          <w:sz w:val="16"/>
        </w:rPr>
        <w:t xml:space="preserve"> federally funded </w:t>
      </w:r>
      <w:r w:rsidRPr="00B65CFA">
        <w:rPr>
          <w:rStyle w:val="Emphasis"/>
          <w:highlight w:val="yellow"/>
        </w:rPr>
        <w:t>projects</w:t>
      </w:r>
      <w:r w:rsidRPr="00B65CFA">
        <w:rPr>
          <w:sz w:val="16"/>
        </w:rPr>
        <w:t>.</w:t>
      </w:r>
    </w:p>
    <w:p w14:paraId="7DB2BC8A" w14:textId="77777777" w:rsidR="00CE27C2" w:rsidRPr="00B65CFA" w:rsidRDefault="00CE27C2" w:rsidP="00CE27C2">
      <w:pPr>
        <w:rPr>
          <w:sz w:val="16"/>
        </w:rPr>
      </w:pPr>
      <w:r w:rsidRPr="00B65CFA">
        <w:rPr>
          <w:rStyle w:val="StyleUnderline"/>
          <w:highlight w:val="yellow"/>
        </w:rPr>
        <w:t xml:space="preserve">About </w:t>
      </w:r>
      <w:r w:rsidRPr="00B65CFA">
        <w:rPr>
          <w:rStyle w:val="Emphasis"/>
          <w:highlight w:val="yellow"/>
        </w:rPr>
        <w:t>3,200 projects</w:t>
      </w:r>
      <w:r w:rsidRPr="00B65CFA">
        <w:rPr>
          <w:sz w:val="16"/>
        </w:rPr>
        <w:t xml:space="preserve"> </w:t>
      </w:r>
      <w:r w:rsidRPr="00B65CFA">
        <w:rPr>
          <w:rStyle w:val="StyleUnderline"/>
        </w:rPr>
        <w:t xml:space="preserve">from the 2021 bipartisan infrastructure law </w:t>
      </w:r>
      <w:r w:rsidRPr="00B65CFA">
        <w:rPr>
          <w:rStyle w:val="StyleUnderline"/>
          <w:highlight w:val="yellow"/>
        </w:rPr>
        <w:t xml:space="preserve">have been </w:t>
      </w:r>
      <w:r w:rsidRPr="00B65CFA">
        <w:rPr>
          <w:rStyle w:val="Emphasis"/>
          <w:highlight w:val="yellow"/>
        </w:rPr>
        <w:t>announced</w:t>
      </w:r>
      <w:r w:rsidRPr="00B65CFA">
        <w:rPr>
          <w:sz w:val="16"/>
          <w:highlight w:val="yellow"/>
        </w:rPr>
        <w:t xml:space="preserve"> </w:t>
      </w:r>
      <w:r w:rsidRPr="00B65CFA">
        <w:rPr>
          <w:rStyle w:val="StyleUnderline"/>
          <w:highlight w:val="yellow"/>
        </w:rPr>
        <w:t>but</w:t>
      </w:r>
      <w:r w:rsidRPr="00B65CFA">
        <w:rPr>
          <w:sz w:val="16"/>
          <w:highlight w:val="yellow"/>
        </w:rPr>
        <w:t xml:space="preserve"> </w:t>
      </w:r>
      <w:r w:rsidRPr="00B65CFA">
        <w:rPr>
          <w:rStyle w:val="StyleUnderline"/>
          <w:highlight w:val="yellow"/>
        </w:rPr>
        <w:t>can’t get</w:t>
      </w:r>
      <w:r w:rsidRPr="00B65CFA">
        <w:rPr>
          <w:sz w:val="16"/>
          <w:highlight w:val="yellow"/>
        </w:rPr>
        <w:t xml:space="preserve"> </w:t>
      </w:r>
      <w:r w:rsidRPr="00B65CFA">
        <w:rPr>
          <w:rStyle w:val="Emphasis"/>
          <w:highlight w:val="yellow"/>
        </w:rPr>
        <w:t>started</w:t>
      </w:r>
      <w:r w:rsidRPr="00B65CFA">
        <w:rPr>
          <w:sz w:val="16"/>
        </w:rPr>
        <w:t xml:space="preserve"> </w:t>
      </w:r>
      <w:r w:rsidRPr="00B65CFA">
        <w:rPr>
          <w:rStyle w:val="StyleUnderline"/>
        </w:rPr>
        <w:t xml:space="preserve">because the Department of Transportation hasn’t signed </w:t>
      </w:r>
      <w:r w:rsidRPr="00B65CFA">
        <w:rPr>
          <w:rStyle w:val="Emphasis"/>
        </w:rPr>
        <w:t>funding agreements</w:t>
      </w:r>
      <w:r w:rsidRPr="00B65CFA">
        <w:rPr>
          <w:sz w:val="16"/>
        </w:rPr>
        <w:t xml:space="preserve"> </w:t>
      </w:r>
      <w:r w:rsidRPr="00B65CFA">
        <w:rPr>
          <w:rStyle w:val="StyleUnderline"/>
        </w:rPr>
        <w:t>with local sponsors</w:t>
      </w:r>
      <w:r w:rsidRPr="00B65CFA">
        <w:rPr>
          <w:sz w:val="16"/>
        </w:rPr>
        <w:t>, Duffy said Wednesday at a hearing of the Senate Environment and Public Works Committee.</w:t>
      </w:r>
    </w:p>
    <w:p w14:paraId="4CF7EB46" w14:textId="77777777" w:rsidR="00CE27C2" w:rsidRPr="00B65CFA" w:rsidRDefault="00CE27C2" w:rsidP="00CE27C2">
      <w:pPr>
        <w:rPr>
          <w:sz w:val="16"/>
        </w:rPr>
      </w:pPr>
      <w:r w:rsidRPr="00B65CFA">
        <w:rPr>
          <w:sz w:val="16"/>
        </w:rPr>
        <w:t xml:space="preserve">Most of </w:t>
      </w:r>
      <w:r w:rsidRPr="00B65CFA">
        <w:rPr>
          <w:rStyle w:val="StyleUnderline"/>
        </w:rPr>
        <w:t xml:space="preserve">the backlogged projects are </w:t>
      </w:r>
      <w:r w:rsidRPr="00B65CFA">
        <w:rPr>
          <w:rStyle w:val="Emphasis"/>
        </w:rPr>
        <w:t>under review</w:t>
      </w:r>
      <w:r w:rsidRPr="00B65CFA">
        <w:rPr>
          <w:sz w:val="16"/>
        </w:rPr>
        <w:t xml:space="preserve"> to make sure they meet the administration’s own criteria, but Duffy said the </w:t>
      </w:r>
      <w:r w:rsidRPr="00B65CFA">
        <w:rPr>
          <w:rStyle w:val="Emphasis"/>
          <w:highlight w:val="yellow"/>
        </w:rPr>
        <w:t>N</w:t>
      </w:r>
      <w:r w:rsidRPr="00B65CFA">
        <w:rPr>
          <w:sz w:val="16"/>
        </w:rPr>
        <w:t xml:space="preserve">ational </w:t>
      </w:r>
      <w:r w:rsidRPr="00B65CFA">
        <w:rPr>
          <w:rStyle w:val="Emphasis"/>
          <w:highlight w:val="yellow"/>
        </w:rPr>
        <w:t>E</w:t>
      </w:r>
      <w:r w:rsidRPr="00B65CFA">
        <w:rPr>
          <w:sz w:val="16"/>
        </w:rPr>
        <w:t xml:space="preserve">nvironmental </w:t>
      </w:r>
      <w:r w:rsidRPr="00B65CFA">
        <w:rPr>
          <w:rStyle w:val="Emphasis"/>
          <w:highlight w:val="yellow"/>
        </w:rPr>
        <w:t>P</w:t>
      </w:r>
      <w:r w:rsidRPr="00B65CFA">
        <w:rPr>
          <w:sz w:val="16"/>
        </w:rPr>
        <w:t xml:space="preserve">olicy </w:t>
      </w:r>
      <w:r w:rsidRPr="00B65CFA">
        <w:rPr>
          <w:rStyle w:val="Emphasis"/>
          <w:highlight w:val="yellow"/>
        </w:rPr>
        <w:t>A</w:t>
      </w:r>
      <w:r w:rsidRPr="00B65CFA">
        <w:rPr>
          <w:sz w:val="16"/>
        </w:rPr>
        <w:t xml:space="preserve">ct </w:t>
      </w:r>
      <w:r w:rsidRPr="00B65CFA">
        <w:rPr>
          <w:rStyle w:val="StyleUnderline"/>
          <w:highlight w:val="yellow"/>
        </w:rPr>
        <w:t>is a</w:t>
      </w:r>
      <w:r w:rsidRPr="00B65CFA">
        <w:rPr>
          <w:sz w:val="16"/>
        </w:rPr>
        <w:t xml:space="preserve">nother </w:t>
      </w:r>
      <w:r w:rsidRPr="00B65CFA">
        <w:rPr>
          <w:rStyle w:val="Emphasis"/>
          <w:highlight w:val="yellow"/>
        </w:rPr>
        <w:t>source of delays.</w:t>
      </w:r>
    </w:p>
    <w:p w14:paraId="5E09C10F" w14:textId="77777777" w:rsidR="00CE27C2" w:rsidRPr="00B65CFA" w:rsidRDefault="00CE27C2" w:rsidP="00CE27C2">
      <w:pPr>
        <w:rPr>
          <w:sz w:val="16"/>
        </w:rPr>
      </w:pPr>
      <w:r w:rsidRPr="00B65CFA">
        <w:rPr>
          <w:rStyle w:val="StyleUnderline"/>
        </w:rPr>
        <w:t xml:space="preserve">Those </w:t>
      </w:r>
      <w:r w:rsidRPr="00B65CFA">
        <w:rPr>
          <w:rStyle w:val="Emphasis"/>
          <w:highlight w:val="yellow"/>
        </w:rPr>
        <w:t>delays</w:t>
      </w:r>
      <w:r w:rsidRPr="00B65CFA">
        <w:rPr>
          <w:rStyle w:val="StyleUnderline"/>
          <w:highlight w:val="yellow"/>
        </w:rPr>
        <w:t xml:space="preserve"> have </w:t>
      </w:r>
      <w:r w:rsidRPr="00B65CFA">
        <w:rPr>
          <w:rStyle w:val="Emphasis"/>
          <w:highlight w:val="yellow"/>
        </w:rPr>
        <w:t>affected</w:t>
      </w:r>
      <w:r w:rsidRPr="00B65CFA">
        <w:rPr>
          <w:rStyle w:val="StyleUnderline"/>
        </w:rPr>
        <w:t xml:space="preserve"> Democratic</w:t>
      </w:r>
      <w:r w:rsidRPr="00B65CFA">
        <w:rPr>
          <w:sz w:val="16"/>
        </w:rPr>
        <w:t xml:space="preserve"> </w:t>
      </w:r>
      <w:r w:rsidRPr="00B65CFA">
        <w:rPr>
          <w:rStyle w:val="Emphasis"/>
          <w:highlight w:val="yellow"/>
        </w:rPr>
        <w:t>priorities</w:t>
      </w:r>
      <w:r w:rsidRPr="00B65CFA">
        <w:rPr>
          <w:sz w:val="16"/>
          <w:highlight w:val="yellow"/>
        </w:rPr>
        <w:t xml:space="preserve"> </w:t>
      </w:r>
      <w:r w:rsidRPr="00B65CFA">
        <w:rPr>
          <w:rStyle w:val="StyleUnderline"/>
          <w:highlight w:val="yellow"/>
        </w:rPr>
        <w:t xml:space="preserve">like </w:t>
      </w:r>
      <w:r w:rsidRPr="00B65CFA">
        <w:rPr>
          <w:rStyle w:val="Emphasis"/>
          <w:sz w:val="28"/>
          <w:szCs w:val="28"/>
          <w:highlight w:val="yellow"/>
        </w:rPr>
        <w:t>electric-vehicle charging</w:t>
      </w:r>
      <w:r w:rsidRPr="00B65CFA">
        <w:rPr>
          <w:sz w:val="16"/>
          <w:highlight w:val="yellow"/>
        </w:rPr>
        <w:t xml:space="preserve">, </w:t>
      </w:r>
      <w:r w:rsidRPr="00B65CFA">
        <w:rPr>
          <w:rStyle w:val="StyleUnderline"/>
          <w:highlight w:val="yellow"/>
        </w:rPr>
        <w:t>along with</w:t>
      </w:r>
      <w:r w:rsidRPr="00B65CFA">
        <w:rPr>
          <w:sz w:val="16"/>
        </w:rPr>
        <w:t xml:space="preserve"> roads, bridges and </w:t>
      </w:r>
      <w:r w:rsidRPr="00B65CFA">
        <w:rPr>
          <w:rStyle w:val="StyleUnderline"/>
          <w:highlight w:val="yellow"/>
        </w:rPr>
        <w:t>transit projects</w:t>
      </w:r>
      <w:r w:rsidRPr="00B65CFA">
        <w:rPr>
          <w:sz w:val="16"/>
        </w:rPr>
        <w:t>. That’s a big reason many Democrats on Capitol Hill have been increasingly willing to engage on permitting law changes.</w:t>
      </w:r>
    </w:p>
    <w:p w14:paraId="3740341E" w14:textId="77777777" w:rsidR="00CE27C2" w:rsidRPr="00B65CFA" w:rsidRDefault="00CE27C2" w:rsidP="00CE27C2"/>
    <w:p w14:paraId="351C2A4E" w14:textId="77777777" w:rsidR="00CE27C2" w:rsidRPr="006439DF" w:rsidRDefault="00CE27C2" w:rsidP="00CE27C2">
      <w:pPr>
        <w:pStyle w:val="Heading4"/>
      </w:pPr>
      <w:r>
        <w:t xml:space="preserve">Widespread adoption of </w:t>
      </w:r>
      <w:r w:rsidRPr="006439DF">
        <w:rPr>
          <w:u w:val="single"/>
        </w:rPr>
        <w:t>EVs</w:t>
      </w:r>
      <w:r>
        <w:t xml:space="preserve"> solves </w:t>
      </w:r>
      <w:r w:rsidRPr="006439DF">
        <w:rPr>
          <w:u w:val="single"/>
        </w:rPr>
        <w:t>oil dependence</w:t>
      </w:r>
      <w:r>
        <w:t>.</w:t>
      </w:r>
    </w:p>
    <w:p w14:paraId="148FD026" w14:textId="77777777" w:rsidR="00CE27C2" w:rsidRDefault="00CE27C2" w:rsidP="00CE27C2">
      <w:r>
        <w:t xml:space="preserve">James </w:t>
      </w:r>
      <w:r w:rsidRPr="006439DF">
        <w:rPr>
          <w:rStyle w:val="Style13ptBold"/>
        </w:rPr>
        <w:t>Brock 25</w:t>
      </w:r>
      <w:r>
        <w:t>, Master Sergeant in the U.S. Air Force (ret.), former Program Manager at 4Front Solutions, Conelec Electronic Manufacturing, and Enterprise Electronic Corp, “Electric vehicles bolster national security and the economy”, https://www.theinvadingsea.com/2025/02/26/electric-vehicles-florida-ev-charging-national-security-us-economy-energy-independence/</w:t>
      </w:r>
    </w:p>
    <w:p w14:paraId="6C31052A" w14:textId="77777777" w:rsidR="00CE27C2" w:rsidRPr="00B96481" w:rsidRDefault="00CE27C2" w:rsidP="00CE27C2">
      <w:pPr>
        <w:rPr>
          <w:rStyle w:val="StyleUnderline"/>
        </w:rPr>
      </w:pPr>
      <w:r w:rsidRPr="00B96481">
        <w:rPr>
          <w:sz w:val="16"/>
        </w:rPr>
        <w:t xml:space="preserve">As an Air Force veteran, I proudly served this nation. I’m pro-Constitution. I’m well-read and know and understand history. I’m also very much in favor of a free and competitive market. And I </w:t>
      </w:r>
      <w:r w:rsidRPr="008D0DD8">
        <w:rPr>
          <w:rStyle w:val="StyleUnderline"/>
          <w:highlight w:val="yellow"/>
        </w:rPr>
        <w:t>drive electric</w:t>
      </w:r>
      <w:r w:rsidRPr="00B96481">
        <w:rPr>
          <w:sz w:val="16"/>
        </w:rPr>
        <w:t xml:space="preserve"> for several reasons: </w:t>
      </w:r>
      <w:r w:rsidRPr="008D0DD8">
        <w:rPr>
          <w:rStyle w:val="StyleUnderline"/>
          <w:highlight w:val="yellow"/>
        </w:rPr>
        <w:t>to protect</w:t>
      </w:r>
      <w:r w:rsidRPr="00B96481">
        <w:rPr>
          <w:rStyle w:val="StyleUnderline"/>
        </w:rPr>
        <w:t xml:space="preserve"> </w:t>
      </w:r>
      <w:r w:rsidRPr="00B96481">
        <w:rPr>
          <w:rStyle w:val="Emphasis"/>
        </w:rPr>
        <w:t>national security</w:t>
      </w:r>
      <w:r w:rsidRPr="00B96481">
        <w:rPr>
          <w:sz w:val="16"/>
        </w:rPr>
        <w:t xml:space="preserve">, </w:t>
      </w:r>
      <w:r w:rsidRPr="00B96481">
        <w:rPr>
          <w:rStyle w:val="StyleUnderline"/>
        </w:rPr>
        <w:t xml:space="preserve">to achieve </w:t>
      </w:r>
      <w:r w:rsidRPr="008D0DD8">
        <w:rPr>
          <w:rStyle w:val="Emphasis"/>
          <w:highlight w:val="yellow"/>
        </w:rPr>
        <w:t>energy security</w:t>
      </w:r>
      <w:r w:rsidRPr="008D0DD8">
        <w:rPr>
          <w:rStyle w:val="StyleUnderline"/>
          <w:highlight w:val="yellow"/>
        </w:rPr>
        <w:t xml:space="preserve"> through </w:t>
      </w:r>
      <w:r w:rsidRPr="008D0DD8">
        <w:rPr>
          <w:rStyle w:val="Emphasis"/>
          <w:highlight w:val="yellow"/>
        </w:rPr>
        <w:t>independence from oil</w:t>
      </w:r>
      <w:r w:rsidRPr="00B96481">
        <w:rPr>
          <w:sz w:val="16"/>
        </w:rPr>
        <w:t xml:space="preserve">, </w:t>
      </w:r>
      <w:r w:rsidRPr="00B96481">
        <w:rPr>
          <w:rStyle w:val="StyleUnderline"/>
        </w:rPr>
        <w:t xml:space="preserve">to create American jobs in EV-related industries and to foster economic prosperity. </w:t>
      </w:r>
    </w:p>
    <w:p w14:paraId="2FA0016A" w14:textId="77777777" w:rsidR="00CE27C2" w:rsidRPr="00B96481" w:rsidRDefault="00CE27C2" w:rsidP="00CE27C2">
      <w:pPr>
        <w:rPr>
          <w:sz w:val="16"/>
        </w:rPr>
      </w:pPr>
      <w:r w:rsidRPr="00B96481">
        <w:rPr>
          <w:rStyle w:val="StyleUnderline"/>
        </w:rPr>
        <w:t>The</w:t>
      </w:r>
      <w:r w:rsidRPr="00B96481">
        <w:rPr>
          <w:sz w:val="16"/>
        </w:rPr>
        <w:t xml:space="preserve"> U.S. </w:t>
      </w:r>
      <w:r w:rsidRPr="00B96481">
        <w:rPr>
          <w:rStyle w:val="StyleUnderline"/>
        </w:rPr>
        <w:t xml:space="preserve">military spends about $81 billion from taxpayers per year to protect oil infrastructure and transit </w:t>
      </w:r>
      <w:r w:rsidRPr="00AE6E97">
        <w:rPr>
          <w:rStyle w:val="StyleUnderline"/>
        </w:rPr>
        <w:t>routes</w:t>
      </w:r>
      <w:r w:rsidRPr="00B96481">
        <w:rPr>
          <w:sz w:val="16"/>
        </w:rPr>
        <w:t xml:space="preserve">. </w:t>
      </w:r>
      <w:r w:rsidRPr="008D0DD8">
        <w:rPr>
          <w:rStyle w:val="StyleUnderline"/>
          <w:highlight w:val="yellow"/>
        </w:rPr>
        <w:t>The need to constantly</w:t>
      </w:r>
      <w:r w:rsidRPr="008D0DD8">
        <w:rPr>
          <w:sz w:val="16"/>
          <w:highlight w:val="yellow"/>
        </w:rPr>
        <w:t xml:space="preserve"> </w:t>
      </w:r>
      <w:r w:rsidRPr="008D0DD8">
        <w:rPr>
          <w:rStyle w:val="Emphasis"/>
          <w:highlight w:val="yellow"/>
        </w:rPr>
        <w:t>manage our relationship with OPEC</w:t>
      </w:r>
      <w:r w:rsidRPr="00B96481">
        <w:rPr>
          <w:sz w:val="16"/>
        </w:rPr>
        <w:t xml:space="preserve"> </w:t>
      </w:r>
      <w:r w:rsidRPr="00B96481">
        <w:rPr>
          <w:rStyle w:val="StyleUnderline"/>
        </w:rPr>
        <w:t>countries</w:t>
      </w:r>
      <w:r w:rsidRPr="00B96481">
        <w:rPr>
          <w:sz w:val="16"/>
        </w:rPr>
        <w:t xml:space="preserve">, which do not share our values, </w:t>
      </w:r>
      <w:r w:rsidRPr="008D0DD8">
        <w:rPr>
          <w:rStyle w:val="Emphasis"/>
          <w:highlight w:val="yellow"/>
        </w:rPr>
        <w:t>diverts resources</w:t>
      </w:r>
      <w:r w:rsidRPr="008D0DD8">
        <w:rPr>
          <w:sz w:val="16"/>
          <w:highlight w:val="yellow"/>
        </w:rPr>
        <w:t xml:space="preserve"> </w:t>
      </w:r>
      <w:r w:rsidRPr="008D0DD8">
        <w:rPr>
          <w:rStyle w:val="StyleUnderline"/>
          <w:highlight w:val="yellow"/>
        </w:rPr>
        <w:t>from</w:t>
      </w:r>
      <w:r w:rsidRPr="00B96481">
        <w:rPr>
          <w:sz w:val="16"/>
        </w:rPr>
        <w:t xml:space="preserve"> </w:t>
      </w:r>
      <w:r w:rsidRPr="00B96481">
        <w:rPr>
          <w:rStyle w:val="Emphasis"/>
          <w:sz w:val="24"/>
          <w:szCs w:val="24"/>
        </w:rPr>
        <w:t xml:space="preserve">more </w:t>
      </w:r>
      <w:r w:rsidRPr="008D0DD8">
        <w:rPr>
          <w:rStyle w:val="Emphasis"/>
          <w:sz w:val="24"/>
          <w:szCs w:val="24"/>
          <w:highlight w:val="yellow"/>
        </w:rPr>
        <w:t>critical strategic threats</w:t>
      </w:r>
      <w:r w:rsidRPr="00B96481">
        <w:rPr>
          <w:sz w:val="16"/>
        </w:rPr>
        <w:t xml:space="preserve">. </w:t>
      </w:r>
      <w:r w:rsidRPr="00B96481">
        <w:rPr>
          <w:rStyle w:val="StyleUnderline"/>
        </w:rPr>
        <w:t xml:space="preserve">Our </w:t>
      </w:r>
      <w:r w:rsidRPr="008D0DD8">
        <w:rPr>
          <w:rStyle w:val="StyleUnderline"/>
          <w:highlight w:val="yellow"/>
        </w:rPr>
        <w:t>dependence on oil</w:t>
      </w:r>
      <w:r w:rsidRPr="008D0DD8">
        <w:rPr>
          <w:rStyle w:val="StyleUnderline"/>
        </w:rPr>
        <w:t xml:space="preserve"> puts</w:t>
      </w:r>
      <w:r w:rsidRPr="00B96481">
        <w:rPr>
          <w:sz w:val="16"/>
        </w:rPr>
        <w:t xml:space="preserve"> countless </w:t>
      </w:r>
      <w:r w:rsidRPr="00B96481">
        <w:rPr>
          <w:rStyle w:val="StyleUnderline"/>
        </w:rPr>
        <w:t xml:space="preserve">service members’ lives at risk and </w:t>
      </w:r>
      <w:r w:rsidRPr="008D0DD8">
        <w:rPr>
          <w:rStyle w:val="StyleUnderline"/>
          <w:highlight w:val="yellow"/>
        </w:rPr>
        <w:t xml:space="preserve">reinforces our reliance on a </w:t>
      </w:r>
      <w:r w:rsidRPr="008D0DD8">
        <w:rPr>
          <w:rStyle w:val="Emphasis"/>
          <w:highlight w:val="yellow"/>
        </w:rPr>
        <w:t>volatile and unstable</w:t>
      </w:r>
      <w:r w:rsidRPr="00B96481">
        <w:rPr>
          <w:rStyle w:val="Emphasis"/>
        </w:rPr>
        <w:t xml:space="preserve"> global </w:t>
      </w:r>
      <w:r w:rsidRPr="008D0DD8">
        <w:rPr>
          <w:rStyle w:val="Emphasis"/>
          <w:highlight w:val="yellow"/>
        </w:rPr>
        <w:t>market</w:t>
      </w:r>
      <w:r w:rsidRPr="00B96481">
        <w:rPr>
          <w:sz w:val="16"/>
        </w:rPr>
        <w:t xml:space="preserve"> </w:t>
      </w:r>
      <w:r w:rsidRPr="00B96481">
        <w:rPr>
          <w:rStyle w:val="StyleUnderline"/>
        </w:rPr>
        <w:t xml:space="preserve">with the potential to </w:t>
      </w:r>
      <w:r w:rsidRPr="00B96481">
        <w:rPr>
          <w:rStyle w:val="Emphasis"/>
        </w:rPr>
        <w:t>devastate the</w:t>
      </w:r>
      <w:r w:rsidRPr="00B96481">
        <w:rPr>
          <w:rStyle w:val="StyleUnderline"/>
        </w:rPr>
        <w:t xml:space="preserve"> U.S. </w:t>
      </w:r>
      <w:r w:rsidRPr="00B96481">
        <w:rPr>
          <w:rStyle w:val="Emphasis"/>
        </w:rPr>
        <w:t>economy</w:t>
      </w:r>
      <w:r w:rsidRPr="00B96481">
        <w:rPr>
          <w:sz w:val="16"/>
        </w:rPr>
        <w:t xml:space="preserve">. </w:t>
      </w:r>
    </w:p>
    <w:p w14:paraId="2862FB61" w14:textId="77777777" w:rsidR="00CE27C2" w:rsidRPr="00B96481" w:rsidRDefault="00CE27C2" w:rsidP="00CE27C2">
      <w:pPr>
        <w:rPr>
          <w:sz w:val="16"/>
        </w:rPr>
      </w:pPr>
      <w:r w:rsidRPr="00B96481">
        <w:rPr>
          <w:sz w:val="16"/>
        </w:rPr>
        <w:t xml:space="preserve">The </w:t>
      </w:r>
      <w:r w:rsidRPr="00B96481">
        <w:rPr>
          <w:rStyle w:val="StyleUnderline"/>
        </w:rPr>
        <w:t xml:space="preserve">transition to an </w:t>
      </w:r>
      <w:r w:rsidRPr="008D0DD8">
        <w:rPr>
          <w:rStyle w:val="Emphasis"/>
        </w:rPr>
        <w:t>all-</w:t>
      </w:r>
      <w:r w:rsidRPr="008D0DD8">
        <w:rPr>
          <w:rStyle w:val="Emphasis"/>
          <w:highlight w:val="yellow"/>
        </w:rPr>
        <w:t>electric transportation</w:t>
      </w:r>
      <w:r w:rsidRPr="00B96481">
        <w:rPr>
          <w:rStyle w:val="Emphasis"/>
        </w:rPr>
        <w:t xml:space="preserve"> system</w:t>
      </w:r>
      <w:r w:rsidRPr="00B96481">
        <w:rPr>
          <w:sz w:val="16"/>
        </w:rPr>
        <w:t xml:space="preserve"> — </w:t>
      </w:r>
      <w:r w:rsidRPr="00B96481">
        <w:rPr>
          <w:rStyle w:val="StyleUnderline"/>
        </w:rPr>
        <w:t>where power is made locally</w:t>
      </w:r>
      <w:r w:rsidRPr="00B96481">
        <w:rPr>
          <w:sz w:val="16"/>
        </w:rPr>
        <w:t xml:space="preserve"> — </w:t>
      </w:r>
      <w:r w:rsidRPr="008D0DD8">
        <w:rPr>
          <w:rStyle w:val="Emphasis"/>
          <w:highlight w:val="yellow"/>
        </w:rPr>
        <w:t>bolsters our national security</w:t>
      </w:r>
      <w:r w:rsidRPr="00B96481">
        <w:rPr>
          <w:sz w:val="16"/>
        </w:rPr>
        <w:t xml:space="preserve">, creates American jobs and stabilizes fuel prices. </w:t>
      </w:r>
    </w:p>
    <w:p w14:paraId="785270BB" w14:textId="77777777" w:rsidR="00CE27C2" w:rsidRPr="00D465DC" w:rsidRDefault="00CE27C2" w:rsidP="00CE27C2"/>
    <w:p w14:paraId="0DBBB47E" w14:textId="77777777" w:rsidR="00CE27C2" w:rsidRPr="00D465DC" w:rsidRDefault="00CE27C2" w:rsidP="00CE27C2">
      <w:pPr>
        <w:pStyle w:val="Heading4"/>
      </w:pPr>
      <w:r>
        <w:t xml:space="preserve">Oil dependence causes </w:t>
      </w:r>
      <w:r w:rsidRPr="00D465DC">
        <w:rPr>
          <w:u w:val="single"/>
        </w:rPr>
        <w:t>great power war</w:t>
      </w:r>
      <w:r>
        <w:rPr>
          <w:u w:val="single"/>
        </w:rPr>
        <w:t>s</w:t>
      </w:r>
      <w:r>
        <w:t>.</w:t>
      </w:r>
    </w:p>
    <w:p w14:paraId="7507F14E" w14:textId="77777777" w:rsidR="00CE27C2" w:rsidRDefault="00CE27C2" w:rsidP="00CE27C2">
      <w:r>
        <w:t xml:space="preserve">Michael A. </w:t>
      </w:r>
      <w:r w:rsidRPr="00D465DC">
        <w:rPr>
          <w:rStyle w:val="Style13ptBold"/>
        </w:rPr>
        <w:t>Davis 25</w:t>
      </w:r>
      <w:r>
        <w:t>, Colonel in the U.S. Army (ret.), current Faculty Associate for Research at the Naval Postgraduate School, former US Army Foreign Area Officer (FAO) and Special Forces Officer, with experiences throughout Europe, as well as service in Africa and the Middle East, NATO Certified Instructor, developed the US Army's first Energy Security Awareness Course for FAOs; also with Colonel Jonathan Drake, U.S. Army, “Energy Security: A Primer for Students of International Affairs”, https://faoajournal.substack.com/p/energy-security-a-primer-for-students</w:t>
      </w:r>
    </w:p>
    <w:p w14:paraId="4CC12BA1" w14:textId="77777777" w:rsidR="00CE27C2" w:rsidRPr="00BD0F78" w:rsidRDefault="00CE27C2" w:rsidP="00CE27C2">
      <w:pPr>
        <w:rPr>
          <w:sz w:val="16"/>
        </w:rPr>
      </w:pPr>
      <w:r w:rsidRPr="008D0DD8">
        <w:rPr>
          <w:rStyle w:val="StyleUnderline"/>
          <w:highlight w:val="yellow"/>
        </w:rPr>
        <w:t xml:space="preserve">Energy is the </w:t>
      </w:r>
      <w:r w:rsidRPr="008D0DD8">
        <w:rPr>
          <w:rStyle w:val="Emphasis"/>
          <w:highlight w:val="yellow"/>
        </w:rPr>
        <w:t>lifeblood of</w:t>
      </w:r>
      <w:r w:rsidRPr="00BD0F78">
        <w:rPr>
          <w:rStyle w:val="Emphasis"/>
        </w:rPr>
        <w:t xml:space="preserve"> our </w:t>
      </w:r>
      <w:r w:rsidRPr="008D0DD8">
        <w:rPr>
          <w:rStyle w:val="Emphasis"/>
          <w:highlight w:val="yellow"/>
        </w:rPr>
        <w:t>civilization</w:t>
      </w:r>
      <w:r w:rsidRPr="00BD0F78">
        <w:rPr>
          <w:sz w:val="16"/>
        </w:rPr>
        <w:t>. From the moment when man mastered fire for warmth and harnessed animals to increase plow efficiency and food production, humans have protected sources of energy and sought various means to multiply work value. The energy potential of wood, wind, water, and beasts of burden was eventually surpassed by the power of coal. Later, coal-fueled steam’s potential was dwarfed by oil and most recently by the power of the atom. Throughout these transitions, human development and achievement have fundamentally relied upon ready access to energy as an essential component of economic activity and growth. Indeed, in the modern era fulfillment of the United Nations’ poverty reduction targets have been directly tied to access to energy.[i]</w:t>
      </w:r>
    </w:p>
    <w:p w14:paraId="29B3A7B7" w14:textId="77777777" w:rsidR="00CE27C2" w:rsidRPr="00BD0F78" w:rsidRDefault="00CE27C2" w:rsidP="00CE27C2">
      <w:pPr>
        <w:rPr>
          <w:rStyle w:val="StyleUnderline"/>
        </w:rPr>
      </w:pPr>
      <w:r w:rsidRPr="00BD0F78">
        <w:rPr>
          <w:sz w:val="16"/>
        </w:rPr>
        <w:t xml:space="preserve">While access to energy is essential for human advancement, control and distribution of energy resources has enabled states and corporations to wield far more power than they would otherwise have. Certainly, Qatar would not have hosted the 2022 World Cup without its realized energy power, nor would Saudi Arabia be a world player. </w:t>
      </w:r>
      <w:r w:rsidRPr="008D0DD8">
        <w:rPr>
          <w:rStyle w:val="StyleUnderline"/>
          <w:highlight w:val="yellow"/>
        </w:rPr>
        <w:t xml:space="preserve">Competition for </w:t>
      </w:r>
      <w:r w:rsidRPr="008D0DD8">
        <w:rPr>
          <w:rStyle w:val="Emphasis"/>
          <w:highlight w:val="yellow"/>
        </w:rPr>
        <w:t>control</w:t>
      </w:r>
      <w:r w:rsidRPr="008D0DD8">
        <w:rPr>
          <w:rStyle w:val="StyleUnderline"/>
          <w:highlight w:val="yellow"/>
        </w:rPr>
        <w:t xml:space="preserve"> of</w:t>
      </w:r>
      <w:r w:rsidRPr="00BD0F78">
        <w:rPr>
          <w:rStyle w:val="StyleUnderline"/>
        </w:rPr>
        <w:t xml:space="preserve"> </w:t>
      </w:r>
      <w:r w:rsidRPr="00BD0F78">
        <w:rPr>
          <w:rStyle w:val="Emphasis"/>
        </w:rPr>
        <w:t xml:space="preserve">energy </w:t>
      </w:r>
      <w:r w:rsidRPr="008D0DD8">
        <w:rPr>
          <w:rStyle w:val="Emphasis"/>
          <w:highlight w:val="yellow"/>
        </w:rPr>
        <w:t>resources</w:t>
      </w:r>
      <w:r w:rsidRPr="00BD0F78">
        <w:rPr>
          <w:sz w:val="16"/>
        </w:rPr>
        <w:t xml:space="preserve"> – </w:t>
      </w:r>
      <w:r w:rsidRPr="00BD0F78">
        <w:rPr>
          <w:rStyle w:val="StyleUnderline"/>
        </w:rPr>
        <w:t>including the associated physical, banking, and support infrastructure</w:t>
      </w:r>
      <w:r w:rsidRPr="00BD0F78">
        <w:rPr>
          <w:sz w:val="16"/>
        </w:rPr>
        <w:t xml:space="preserve"> – </w:t>
      </w:r>
      <w:r w:rsidRPr="008D0DD8">
        <w:rPr>
          <w:rStyle w:val="StyleUnderline"/>
          <w:highlight w:val="yellow"/>
        </w:rPr>
        <w:t xml:space="preserve">has </w:t>
      </w:r>
      <w:r w:rsidRPr="008D0DD8">
        <w:rPr>
          <w:rStyle w:val="Emphasis"/>
          <w:sz w:val="24"/>
          <w:szCs w:val="24"/>
          <w:highlight w:val="yellow"/>
        </w:rPr>
        <w:t>fueled international conflict</w:t>
      </w:r>
      <w:r w:rsidRPr="008D0DD8">
        <w:rPr>
          <w:sz w:val="16"/>
          <w:szCs w:val="24"/>
          <w:highlight w:val="yellow"/>
        </w:rPr>
        <w:t xml:space="preserve"> </w:t>
      </w:r>
      <w:r w:rsidRPr="008D0DD8">
        <w:rPr>
          <w:rStyle w:val="StyleUnderline"/>
          <w:highlight w:val="yellow"/>
        </w:rPr>
        <w:t>and</w:t>
      </w:r>
      <w:r w:rsidRPr="008D0DD8">
        <w:rPr>
          <w:sz w:val="16"/>
          <w:highlight w:val="yellow"/>
        </w:rPr>
        <w:t xml:space="preserve"> </w:t>
      </w:r>
      <w:r w:rsidRPr="008D0DD8">
        <w:rPr>
          <w:rStyle w:val="Emphasis"/>
          <w:sz w:val="24"/>
          <w:szCs w:val="24"/>
          <w:highlight w:val="yellow"/>
        </w:rPr>
        <w:t>threatens more</w:t>
      </w:r>
      <w:r w:rsidRPr="00BD0F78">
        <w:rPr>
          <w:rStyle w:val="Emphasis"/>
          <w:sz w:val="24"/>
          <w:szCs w:val="24"/>
        </w:rPr>
        <w:t>.</w:t>
      </w:r>
      <w:r w:rsidRPr="00BD0F78">
        <w:rPr>
          <w:sz w:val="16"/>
          <w:szCs w:val="24"/>
        </w:rPr>
        <w:t xml:space="preserve"> </w:t>
      </w:r>
      <w:r w:rsidRPr="00BD0F78">
        <w:rPr>
          <w:sz w:val="16"/>
        </w:rPr>
        <w:t xml:space="preserve">While the roots of Russia’s invasion of Ukraine are not entirely energy-related, competitive energy politics played a substantial role in fueling the conflict and other hard security disagreements, including the depletion of bank reserves and the physical destruction of energy infrastructure. </w:t>
      </w:r>
      <w:r w:rsidRPr="008D0DD8">
        <w:rPr>
          <w:rStyle w:val="Emphasis"/>
          <w:highlight w:val="yellow"/>
        </w:rPr>
        <w:t>Events far afield</w:t>
      </w:r>
      <w:r w:rsidRPr="00BD0F78">
        <w:rPr>
          <w:sz w:val="16"/>
        </w:rPr>
        <w:t xml:space="preserve"> </w:t>
      </w:r>
      <w:r w:rsidRPr="00BD0F78">
        <w:rPr>
          <w:rStyle w:val="StyleUnderline"/>
        </w:rPr>
        <w:t xml:space="preserve">such as the security of energy supplies in </w:t>
      </w:r>
      <w:r w:rsidRPr="00BD0F78">
        <w:rPr>
          <w:rStyle w:val="Emphasis"/>
        </w:rPr>
        <w:t>Venezuela</w:t>
      </w:r>
      <w:r w:rsidRPr="00BD0F78">
        <w:rPr>
          <w:rStyle w:val="StyleUnderline"/>
        </w:rPr>
        <w:t xml:space="preserve"> and the </w:t>
      </w:r>
      <w:r w:rsidRPr="00BD0F78">
        <w:rPr>
          <w:rStyle w:val="Emphasis"/>
        </w:rPr>
        <w:t>Gulf of Guinea</w:t>
      </w:r>
      <w:r w:rsidRPr="00BD0F78">
        <w:rPr>
          <w:sz w:val="16"/>
        </w:rPr>
        <w:t xml:space="preserve"> </w:t>
      </w:r>
      <w:r w:rsidRPr="008D0DD8">
        <w:rPr>
          <w:rStyle w:val="StyleUnderline"/>
          <w:highlight w:val="yellow"/>
        </w:rPr>
        <w:t>affects global markets and</w:t>
      </w:r>
      <w:r w:rsidRPr="00BD0F78">
        <w:rPr>
          <w:rStyle w:val="StyleUnderline"/>
        </w:rPr>
        <w:t xml:space="preserve"> </w:t>
      </w:r>
      <w:r w:rsidRPr="00BD0F78">
        <w:rPr>
          <w:rStyle w:val="Emphasis"/>
        </w:rPr>
        <w:t xml:space="preserve">domestic </w:t>
      </w:r>
      <w:r w:rsidRPr="008D0DD8">
        <w:rPr>
          <w:rStyle w:val="Emphasis"/>
          <w:highlight w:val="yellow"/>
        </w:rPr>
        <w:t>stability</w:t>
      </w:r>
      <w:r w:rsidRPr="00BD0F78">
        <w:rPr>
          <w:rStyle w:val="StyleUnderline"/>
        </w:rPr>
        <w:t xml:space="preserve"> in the U.S. homeland</w:t>
      </w:r>
      <w:r w:rsidRPr="00BD0F78">
        <w:rPr>
          <w:sz w:val="16"/>
        </w:rPr>
        <w:t xml:space="preserve">. </w:t>
      </w:r>
      <w:r w:rsidRPr="008D0DD8">
        <w:rPr>
          <w:rStyle w:val="StyleUnderline"/>
          <w:highlight w:val="yellow"/>
        </w:rPr>
        <w:t>The</w:t>
      </w:r>
      <w:r w:rsidRPr="008D0DD8">
        <w:rPr>
          <w:sz w:val="16"/>
          <w:highlight w:val="yellow"/>
        </w:rPr>
        <w:t xml:space="preserve"> </w:t>
      </w:r>
      <w:r w:rsidRPr="008D0DD8">
        <w:rPr>
          <w:rStyle w:val="Emphasis"/>
          <w:sz w:val="24"/>
          <w:szCs w:val="24"/>
          <w:highlight w:val="yellow"/>
        </w:rPr>
        <w:t>stability of the global order</w:t>
      </w:r>
      <w:r w:rsidRPr="008D0DD8">
        <w:rPr>
          <w:sz w:val="16"/>
          <w:szCs w:val="24"/>
          <w:highlight w:val="yellow"/>
        </w:rPr>
        <w:t xml:space="preserve"> </w:t>
      </w:r>
      <w:r w:rsidRPr="008D0DD8">
        <w:rPr>
          <w:rStyle w:val="StyleUnderline"/>
          <w:highlight w:val="yellow"/>
        </w:rPr>
        <w:t>depends on a stable</w:t>
      </w:r>
      <w:r w:rsidRPr="00BD0F78">
        <w:rPr>
          <w:rStyle w:val="StyleUnderline"/>
        </w:rPr>
        <w:t xml:space="preserve"> energy </w:t>
      </w:r>
      <w:r w:rsidRPr="008D0DD8">
        <w:rPr>
          <w:rStyle w:val="StyleUnderline"/>
          <w:highlight w:val="yellow"/>
        </w:rPr>
        <w:t>market</w:t>
      </w:r>
      <w:r w:rsidRPr="00BD0F78">
        <w:rPr>
          <w:rStyle w:val="StyleUnderline"/>
        </w:rPr>
        <w:t xml:space="preserve">, and </w:t>
      </w:r>
      <w:r w:rsidRPr="008D0DD8">
        <w:rPr>
          <w:rStyle w:val="StyleUnderline"/>
          <w:highlight w:val="yellow"/>
        </w:rPr>
        <w:t xml:space="preserve">the </w:t>
      </w:r>
      <w:r w:rsidRPr="008D0DD8">
        <w:rPr>
          <w:rStyle w:val="Emphasis"/>
          <w:sz w:val="24"/>
          <w:szCs w:val="24"/>
          <w:highlight w:val="yellow"/>
        </w:rPr>
        <w:t>American way of life</w:t>
      </w:r>
      <w:r w:rsidRPr="008D0DD8">
        <w:rPr>
          <w:rStyle w:val="StyleUnderline"/>
          <w:sz w:val="24"/>
          <w:szCs w:val="24"/>
          <w:highlight w:val="yellow"/>
        </w:rPr>
        <w:t xml:space="preserve"> </w:t>
      </w:r>
      <w:r w:rsidRPr="008D0DD8">
        <w:rPr>
          <w:rStyle w:val="StyleUnderline"/>
          <w:highlight w:val="yellow"/>
        </w:rPr>
        <w:t xml:space="preserve">is </w:t>
      </w:r>
      <w:r w:rsidRPr="008D0DD8">
        <w:rPr>
          <w:rStyle w:val="Emphasis"/>
          <w:highlight w:val="yellow"/>
        </w:rPr>
        <w:t>wholly dependent</w:t>
      </w:r>
      <w:r w:rsidRPr="00BD0F78">
        <w:rPr>
          <w:sz w:val="16"/>
        </w:rPr>
        <w:t xml:space="preserve"> </w:t>
      </w:r>
      <w:r w:rsidRPr="00BD0F78">
        <w:rPr>
          <w:rStyle w:val="StyleUnderline"/>
        </w:rPr>
        <w:t>upon the availability of affordable energy.</w:t>
      </w:r>
    </w:p>
    <w:p w14:paraId="6C35E45B" w14:textId="77777777" w:rsidR="00CE27C2" w:rsidRPr="00BD0F78" w:rsidRDefault="00CE27C2" w:rsidP="00CE27C2">
      <w:pPr>
        <w:rPr>
          <w:sz w:val="16"/>
        </w:rPr>
      </w:pPr>
      <w:r w:rsidRPr="00BD0F78">
        <w:rPr>
          <w:sz w:val="16"/>
        </w:rPr>
        <w:t>As future and current political-military advisors to Combatant Commanders and Ambassadors, the Department of Defense’s Foreign Area Officers (FAO) are among the small (but growing) group of front-line practitioners that must have a working knowledge of energy security. Whether FAOs are considering the development needs of populations as they try to stabilize conflict areas in Africa, advising NATO leaders about the real operational impacts of reverse-flow, networked pipelines, or considering Chinese investment in Middle Eastern oil infrastructure, FAOs must be proficient in the security aspects of energy. The following pages will attempt to frame the modern energy security debates by providing a brief, yet comprehensive, presentation of the key components and arguments in the energy arena to spur thought and interest in this important field.</w:t>
      </w:r>
    </w:p>
    <w:p w14:paraId="6A865ED5" w14:textId="77777777" w:rsidR="00CE27C2" w:rsidRPr="00BD0F78" w:rsidRDefault="00CE27C2" w:rsidP="00CE27C2">
      <w:pPr>
        <w:rPr>
          <w:rStyle w:val="Emphasis"/>
          <w:sz w:val="24"/>
          <w:szCs w:val="24"/>
        </w:rPr>
      </w:pPr>
      <w:r w:rsidRPr="00BD0F78">
        <w:rPr>
          <w:sz w:val="16"/>
        </w:rPr>
        <w:t xml:space="preserve">Defining the Problem: </w:t>
      </w:r>
      <w:r w:rsidRPr="008D0DD8">
        <w:rPr>
          <w:rStyle w:val="Emphasis"/>
          <w:sz w:val="24"/>
          <w:szCs w:val="24"/>
          <w:highlight w:val="yellow"/>
        </w:rPr>
        <w:t>Oil is Messy</w:t>
      </w:r>
    </w:p>
    <w:p w14:paraId="3FF1013F" w14:textId="77777777" w:rsidR="00CE27C2" w:rsidRPr="00BD0F78" w:rsidRDefault="00CE27C2" w:rsidP="00CE27C2">
      <w:pPr>
        <w:rPr>
          <w:sz w:val="16"/>
        </w:rPr>
      </w:pPr>
      <w:r w:rsidRPr="00BD0F78">
        <w:rPr>
          <w:sz w:val="16"/>
        </w:rPr>
        <w:t xml:space="preserve">Securing a safe, reliable, and affordable energy supply has been a goal of governments since the industrial revolution. Just as access to supplies of salt and saltpeter [i] was a vital security interest in the early modern period, access to and security of energy supplies is a vital national security interest for modern governmental leaders. This </w:t>
      </w:r>
      <w:r w:rsidRPr="00BD0F78">
        <w:rPr>
          <w:rStyle w:val="StyleUnderline"/>
        </w:rPr>
        <w:t>access to, and security of, energy has either</w:t>
      </w:r>
      <w:r w:rsidRPr="00BD0F78">
        <w:rPr>
          <w:sz w:val="16"/>
        </w:rPr>
        <w:t xml:space="preserve"> </w:t>
      </w:r>
      <w:r w:rsidRPr="00BD0F78">
        <w:rPr>
          <w:rStyle w:val="Emphasis"/>
        </w:rPr>
        <w:t>limited</w:t>
      </w:r>
      <w:r w:rsidRPr="00BD0F78">
        <w:rPr>
          <w:sz w:val="16"/>
        </w:rPr>
        <w:t xml:space="preserve"> </w:t>
      </w:r>
      <w:r w:rsidRPr="00BD0F78">
        <w:rPr>
          <w:rStyle w:val="StyleUnderline"/>
        </w:rPr>
        <w:t>or</w:t>
      </w:r>
      <w:r w:rsidRPr="00BD0F78">
        <w:rPr>
          <w:sz w:val="16"/>
        </w:rPr>
        <w:t xml:space="preserve"> </w:t>
      </w:r>
      <w:r w:rsidRPr="00BD0F78">
        <w:rPr>
          <w:rStyle w:val="Emphasis"/>
        </w:rPr>
        <w:t>enabled</w:t>
      </w:r>
      <w:r w:rsidRPr="00BD0F78">
        <w:rPr>
          <w:sz w:val="16"/>
        </w:rPr>
        <w:t xml:space="preserve"> the potential of </w:t>
      </w:r>
      <w:r w:rsidRPr="00BD0F78">
        <w:rPr>
          <w:rStyle w:val="StyleUnderline"/>
        </w:rPr>
        <w:t>states to realize their strategic goals in</w:t>
      </w:r>
      <w:r w:rsidRPr="00BD0F78">
        <w:rPr>
          <w:sz w:val="16"/>
        </w:rPr>
        <w:t xml:space="preserve"> both peacetime and </w:t>
      </w:r>
      <w:r w:rsidRPr="00BD0F78">
        <w:rPr>
          <w:rStyle w:val="Emphasis"/>
        </w:rPr>
        <w:t>war</w:t>
      </w:r>
      <w:r w:rsidRPr="00BD0F78">
        <w:rPr>
          <w:sz w:val="16"/>
        </w:rPr>
        <w:t>.[ii]</w:t>
      </w:r>
    </w:p>
    <w:p w14:paraId="1BC9AEFF" w14:textId="77777777" w:rsidR="00CE27C2" w:rsidRPr="00BD0F78" w:rsidRDefault="00CE27C2" w:rsidP="00CE27C2">
      <w:pPr>
        <w:rPr>
          <w:sz w:val="16"/>
        </w:rPr>
      </w:pPr>
      <w:r w:rsidRPr="00BD0F78">
        <w:rPr>
          <w:sz w:val="16"/>
        </w:rPr>
        <w:t xml:space="preserve">Yet </w:t>
      </w:r>
      <w:r w:rsidRPr="00BD0F78">
        <w:rPr>
          <w:rStyle w:val="StyleUnderline"/>
        </w:rPr>
        <w:t>ensuring</w:t>
      </w:r>
      <w:r w:rsidRPr="00BD0F78">
        <w:rPr>
          <w:sz w:val="16"/>
        </w:rPr>
        <w:t xml:space="preserve"> one’s own </w:t>
      </w:r>
      <w:r w:rsidRPr="008D0DD8">
        <w:rPr>
          <w:rStyle w:val="StyleUnderline"/>
          <w:highlight w:val="yellow"/>
        </w:rPr>
        <w:t xml:space="preserve">energy security is </w:t>
      </w:r>
      <w:r w:rsidRPr="008D0DD8">
        <w:rPr>
          <w:rStyle w:val="Emphasis"/>
          <w:highlight w:val="yellow"/>
        </w:rPr>
        <w:t>no simple task</w:t>
      </w:r>
      <w:r w:rsidRPr="00BD0F78">
        <w:rPr>
          <w:sz w:val="16"/>
        </w:rPr>
        <w:t xml:space="preserve">. While </w:t>
      </w:r>
      <w:r w:rsidRPr="008D0DD8">
        <w:rPr>
          <w:rStyle w:val="StyleUnderline"/>
          <w:highlight w:val="yellow"/>
        </w:rPr>
        <w:t>globalism</w:t>
      </w:r>
      <w:r w:rsidRPr="00BD0F78">
        <w:rPr>
          <w:sz w:val="16"/>
        </w:rPr>
        <w:t xml:space="preserve"> has created connectivity and interdependence in world markets and has led to greater investment into reliability of energy systems, it </w:t>
      </w:r>
      <w:r w:rsidRPr="008D0DD8">
        <w:rPr>
          <w:rStyle w:val="StyleUnderline"/>
          <w:highlight w:val="yellow"/>
        </w:rPr>
        <w:t>has</w:t>
      </w:r>
      <w:r w:rsidRPr="00BD0F78">
        <w:rPr>
          <w:sz w:val="16"/>
        </w:rPr>
        <w:t xml:space="preserve"> also </w:t>
      </w:r>
      <w:r w:rsidRPr="008D0DD8">
        <w:rPr>
          <w:rStyle w:val="StyleUnderline"/>
          <w:highlight w:val="yellow"/>
        </w:rPr>
        <w:t xml:space="preserve">ensured that </w:t>
      </w:r>
      <w:r w:rsidRPr="008D0DD8">
        <w:rPr>
          <w:rStyle w:val="Emphasis"/>
          <w:highlight w:val="yellow"/>
        </w:rPr>
        <w:t>disruptions</w:t>
      </w:r>
      <w:r w:rsidRPr="00BD0F78">
        <w:rPr>
          <w:rStyle w:val="Emphasis"/>
        </w:rPr>
        <w:t xml:space="preserve"> in the system</w:t>
      </w:r>
      <w:r w:rsidRPr="00BD0F78">
        <w:rPr>
          <w:rStyle w:val="StyleUnderline"/>
        </w:rPr>
        <w:t xml:space="preserve"> </w:t>
      </w:r>
      <w:r w:rsidRPr="008D0DD8">
        <w:rPr>
          <w:rStyle w:val="StyleUnderline"/>
          <w:highlight w:val="yellow"/>
        </w:rPr>
        <w:t xml:space="preserve">are </w:t>
      </w:r>
      <w:r w:rsidRPr="008D0DD8">
        <w:rPr>
          <w:rStyle w:val="Emphasis"/>
          <w:highlight w:val="yellow"/>
        </w:rPr>
        <w:t>felt far and wide</w:t>
      </w:r>
      <w:r w:rsidRPr="00BD0F78">
        <w:rPr>
          <w:sz w:val="16"/>
        </w:rPr>
        <w:t xml:space="preserve">. </w:t>
      </w:r>
      <w:r w:rsidRPr="00BD0F78">
        <w:rPr>
          <w:rStyle w:val="StyleUnderline"/>
        </w:rPr>
        <w:t>Problems in downstream storage systems, damage to pipelines, natural disasters affecting refineries, civil unrest in upstream production areas, price disputes, financial woes of transit countries, corruption, war</w:t>
      </w:r>
      <w:r w:rsidRPr="00BD0F78">
        <w:rPr>
          <w:sz w:val="16"/>
        </w:rPr>
        <w:t xml:space="preserve"> -- </w:t>
      </w:r>
      <w:r w:rsidRPr="00BD0F78">
        <w:rPr>
          <w:rStyle w:val="Emphasis"/>
        </w:rPr>
        <w:t>all these</w:t>
      </w:r>
      <w:r w:rsidRPr="00BD0F78">
        <w:rPr>
          <w:sz w:val="16"/>
        </w:rPr>
        <w:t xml:space="preserve"> </w:t>
      </w:r>
      <w:r w:rsidRPr="00BD0F78">
        <w:rPr>
          <w:rStyle w:val="StyleUnderline"/>
        </w:rPr>
        <w:t>have affected the system and degraded the supply security of one nation or another</w:t>
      </w:r>
      <w:r w:rsidRPr="00BD0F78">
        <w:rPr>
          <w:sz w:val="16"/>
        </w:rPr>
        <w:t>. A secure supply of energy is reliant upon the proper functioning of the entire chain of energy systems. But, what is energy security?</w:t>
      </w:r>
    </w:p>
    <w:p w14:paraId="234B2FB3" w14:textId="77777777" w:rsidR="00CE27C2" w:rsidRPr="00BD0F78" w:rsidRDefault="00CE27C2" w:rsidP="00CE27C2">
      <w:pPr>
        <w:rPr>
          <w:sz w:val="16"/>
        </w:rPr>
      </w:pPr>
      <w:r w:rsidRPr="00BD0F78">
        <w:rPr>
          <w:sz w:val="16"/>
        </w:rPr>
        <w:t>The International Energy Agency (IEA) defines energy security as “reliable, affordable access to all fuels and energy sources.”[iii] In addition to the availability and price aspects, the seminal energy security literature of the previous decades includes the key tenets of affordability, reliability, redundancy, supply control, and diversity.[iv]</w:t>
      </w:r>
    </w:p>
    <w:p w14:paraId="1671AF4F" w14:textId="77777777" w:rsidR="00CE27C2" w:rsidRPr="00BD0F78" w:rsidRDefault="00CE27C2" w:rsidP="00CE27C2">
      <w:pPr>
        <w:rPr>
          <w:sz w:val="16"/>
        </w:rPr>
      </w:pPr>
      <w:r w:rsidRPr="00BD0F78">
        <w:rPr>
          <w:sz w:val="16"/>
        </w:rPr>
        <w:t xml:space="preserve">The sheer complexity of these variables and energy markets and systems in general has led nations to develop national strategies for reducing vulnerabilities to ensure the livelihoods of their economies and their citizenry. These strategies reflect the national character of their respective political cultures and their philosophical beliefs about economic freedom, private/public ownership, the role of government in society, and the role of the state in utilizing natural endowments. While some nations, such as the Russian Federation, develop comprehensive energy strategies to advance the interests of the state, others, to include the U.S., have no such overarching comprehensive policy or strategy. Despite their strategic perspectives, the very relations between those with and those without indigenous energy resources are often colored by the fact that </w:t>
      </w:r>
      <w:r w:rsidRPr="00BD0F78">
        <w:rPr>
          <w:rStyle w:val="StyleUnderline"/>
        </w:rPr>
        <w:t xml:space="preserve">more than </w:t>
      </w:r>
      <w:r w:rsidRPr="008D0DD8">
        <w:rPr>
          <w:rStyle w:val="Emphasis"/>
          <w:highlight w:val="yellow"/>
        </w:rPr>
        <w:t>80% of the world's proven</w:t>
      </w:r>
      <w:r w:rsidRPr="00BD0F78">
        <w:rPr>
          <w:rStyle w:val="Emphasis"/>
        </w:rPr>
        <w:t xml:space="preserve"> oil </w:t>
      </w:r>
      <w:r w:rsidRPr="008D0DD8">
        <w:rPr>
          <w:rStyle w:val="Emphasis"/>
          <w:highlight w:val="yellow"/>
        </w:rPr>
        <w:t>reserves</w:t>
      </w:r>
      <w:r w:rsidRPr="008D0DD8">
        <w:rPr>
          <w:sz w:val="16"/>
          <w:highlight w:val="yellow"/>
        </w:rPr>
        <w:t xml:space="preserve"> </w:t>
      </w:r>
      <w:r w:rsidRPr="008D0DD8">
        <w:rPr>
          <w:rStyle w:val="StyleUnderline"/>
          <w:highlight w:val="yellow"/>
        </w:rPr>
        <w:t>are concentrated in</w:t>
      </w:r>
      <w:r w:rsidRPr="00BD0F78">
        <w:rPr>
          <w:rStyle w:val="StyleUnderline"/>
        </w:rPr>
        <w:t xml:space="preserve"> </w:t>
      </w:r>
      <w:r w:rsidRPr="00BD0F78">
        <w:rPr>
          <w:rStyle w:val="Emphasis"/>
        </w:rPr>
        <w:t xml:space="preserve">just </w:t>
      </w:r>
      <w:r w:rsidRPr="008D0DD8">
        <w:rPr>
          <w:rStyle w:val="Emphasis"/>
          <w:highlight w:val="yellow"/>
        </w:rPr>
        <w:t>ten countries</w:t>
      </w:r>
      <w:r w:rsidRPr="00BD0F78">
        <w:rPr>
          <w:sz w:val="16"/>
        </w:rPr>
        <w:t xml:space="preserve">, </w:t>
      </w:r>
      <w:r w:rsidRPr="00BD0F78">
        <w:rPr>
          <w:rStyle w:val="Emphasis"/>
        </w:rPr>
        <w:t>nine</w:t>
      </w:r>
      <w:r w:rsidRPr="00BD0F78">
        <w:rPr>
          <w:rStyle w:val="StyleUnderline"/>
        </w:rPr>
        <w:t xml:space="preserve"> of </w:t>
      </w:r>
      <w:r w:rsidRPr="008D0DD8">
        <w:rPr>
          <w:rStyle w:val="StyleUnderline"/>
          <w:highlight w:val="yellow"/>
        </w:rPr>
        <w:t xml:space="preserve">which consistently rank in the </w:t>
      </w:r>
      <w:r w:rsidRPr="008D0DD8">
        <w:rPr>
          <w:rStyle w:val="Emphasis"/>
          <w:highlight w:val="yellow"/>
        </w:rPr>
        <w:t>bottom half</w:t>
      </w:r>
      <w:r w:rsidRPr="008D0DD8">
        <w:rPr>
          <w:rStyle w:val="StyleUnderline"/>
          <w:highlight w:val="yellow"/>
        </w:rPr>
        <w:t xml:space="preserve"> of</w:t>
      </w:r>
      <w:r w:rsidRPr="00BD0F78">
        <w:rPr>
          <w:rStyle w:val="StyleUnderline"/>
        </w:rPr>
        <w:t xml:space="preserve"> comparative scales of political and democratic </w:t>
      </w:r>
      <w:r w:rsidRPr="008D0DD8">
        <w:rPr>
          <w:rStyle w:val="StyleUnderline"/>
          <w:highlight w:val="yellow"/>
        </w:rPr>
        <w:t>stability</w:t>
      </w:r>
      <w:r w:rsidRPr="00BD0F78">
        <w:rPr>
          <w:rStyle w:val="StyleUnderline"/>
        </w:rPr>
        <w:t xml:space="preserve"> and freedom</w:t>
      </w:r>
      <w:r w:rsidRPr="00BD0F78">
        <w:rPr>
          <w:sz w:val="16"/>
        </w:rPr>
        <w:t>. A comparable review of proven gas reserves tells a similar story.</w:t>
      </w:r>
    </w:p>
    <w:p w14:paraId="225F35E7" w14:textId="77777777" w:rsidR="00CE27C2" w:rsidRPr="00BD0F78" w:rsidRDefault="00CE27C2" w:rsidP="00CE27C2">
      <w:pPr>
        <w:rPr>
          <w:rStyle w:val="Emphasis"/>
        </w:rPr>
      </w:pPr>
      <w:r w:rsidRPr="00BD0F78">
        <w:rPr>
          <w:sz w:val="16"/>
        </w:rPr>
        <w:t xml:space="preserve">Today, </w:t>
      </w:r>
      <w:r w:rsidRPr="008D0DD8">
        <w:rPr>
          <w:rStyle w:val="StyleUnderline"/>
          <w:highlight w:val="yellow"/>
        </w:rPr>
        <w:t>oil</w:t>
      </w:r>
      <w:r w:rsidRPr="008D0DD8">
        <w:rPr>
          <w:sz w:val="16"/>
          <w:highlight w:val="yellow"/>
        </w:rPr>
        <w:t xml:space="preserve"> </w:t>
      </w:r>
      <w:r w:rsidRPr="008D0DD8">
        <w:rPr>
          <w:rStyle w:val="Emphasis"/>
          <w:highlight w:val="yellow"/>
        </w:rPr>
        <w:t>remains</w:t>
      </w:r>
      <w:r w:rsidRPr="008D0DD8">
        <w:rPr>
          <w:sz w:val="16"/>
          <w:highlight w:val="yellow"/>
        </w:rPr>
        <w:t xml:space="preserve"> </w:t>
      </w:r>
      <w:r w:rsidRPr="008D0DD8">
        <w:rPr>
          <w:rStyle w:val="StyleUnderline"/>
          <w:highlight w:val="yellow"/>
        </w:rPr>
        <w:t>the</w:t>
      </w:r>
      <w:r w:rsidRPr="00BD0F78">
        <w:rPr>
          <w:rStyle w:val="StyleUnderline"/>
        </w:rPr>
        <w:t xml:space="preserve"> world’s </w:t>
      </w:r>
      <w:r w:rsidRPr="008D0DD8">
        <w:rPr>
          <w:rStyle w:val="Emphasis"/>
          <w:highlight w:val="yellow"/>
        </w:rPr>
        <w:t>largest energy source</w:t>
      </w:r>
      <w:r w:rsidRPr="00BD0F78">
        <w:rPr>
          <w:sz w:val="16"/>
        </w:rPr>
        <w:t xml:space="preserve"> </w:t>
      </w:r>
      <w:r w:rsidRPr="00BD0F78">
        <w:rPr>
          <w:rStyle w:val="StyleUnderline"/>
        </w:rPr>
        <w:t xml:space="preserve">because of its primary role in fueling transportation. </w:t>
      </w:r>
      <w:r w:rsidRPr="008D0DD8">
        <w:rPr>
          <w:rStyle w:val="Emphasis"/>
          <w:highlight w:val="yellow"/>
        </w:rPr>
        <w:t>Demand continues to grow</w:t>
      </w:r>
      <w:r w:rsidRPr="00BD0F78">
        <w:rPr>
          <w:sz w:val="16"/>
        </w:rPr>
        <w:t xml:space="preserve">, mostly </w:t>
      </w:r>
      <w:r w:rsidRPr="00BD0F78">
        <w:rPr>
          <w:rStyle w:val="StyleUnderline"/>
        </w:rPr>
        <w:t>because of increased needs for transportation</w:t>
      </w:r>
      <w:r w:rsidRPr="00BD0F78">
        <w:rPr>
          <w:sz w:val="16"/>
        </w:rPr>
        <w:t xml:space="preserve">, especially in the developing world.[v] </w:t>
      </w:r>
      <w:r w:rsidRPr="00BD0F78">
        <w:rPr>
          <w:rStyle w:val="StyleUnderline"/>
        </w:rPr>
        <w:t>Oil and other liquid fuels will remain the world’s largest energy source in 2040</w:t>
      </w:r>
      <w:r w:rsidRPr="00BD0F78">
        <w:rPr>
          <w:sz w:val="16"/>
        </w:rPr>
        <w:t xml:space="preserve">, meeting about one-third of demand. Globally, demand for liquid fuels will rise by almost 30 percent over the next 30 years.[vi] As the IEA identified in its 2016 report on oil trends, “the largest contribution to the increase in oil demand came from the world’s most consumed fuel, gas/diesel oil.”[vii] </w:t>
      </w:r>
      <w:r w:rsidRPr="00BD0F78">
        <w:rPr>
          <w:rStyle w:val="StyleUnderline"/>
        </w:rPr>
        <w:t>Modern nations continue to rely upon natural petroleum products</w:t>
      </w:r>
      <w:r w:rsidRPr="00BD0F78">
        <w:rPr>
          <w:sz w:val="16"/>
        </w:rPr>
        <w:t xml:space="preserve"> in support of ground transport and aviation, and Chinese demand for oil continues to outpace predictions.[viii] </w:t>
      </w:r>
      <w:r w:rsidRPr="00BD0F78">
        <w:rPr>
          <w:rStyle w:val="StyleUnderline"/>
        </w:rPr>
        <w:t xml:space="preserve">Notwithstanding government investment and preferences, </w:t>
      </w:r>
      <w:r w:rsidRPr="008D0DD8">
        <w:rPr>
          <w:rStyle w:val="StyleUnderline"/>
          <w:highlight w:val="yellow"/>
        </w:rPr>
        <w:t>alternative fuels are</w:t>
      </w:r>
      <w:r w:rsidRPr="00BD0F78">
        <w:rPr>
          <w:rStyle w:val="StyleUnderline"/>
        </w:rPr>
        <w:t xml:space="preserve"> thus far “</w:t>
      </w:r>
      <w:r w:rsidRPr="008D0DD8">
        <w:rPr>
          <w:rStyle w:val="StyleUnderline"/>
          <w:highlight w:val="yellow"/>
        </w:rPr>
        <w:t xml:space="preserve">playing a very </w:t>
      </w:r>
      <w:r w:rsidRPr="008D0DD8">
        <w:rPr>
          <w:rStyle w:val="Emphasis"/>
          <w:highlight w:val="yellow"/>
        </w:rPr>
        <w:t>marginal role</w:t>
      </w:r>
      <w:r w:rsidRPr="00BD0F78">
        <w:rPr>
          <w:rStyle w:val="StyleUnderline"/>
        </w:rPr>
        <w:t>”.[</w:t>
      </w:r>
      <w:r w:rsidRPr="00BD0F78">
        <w:rPr>
          <w:sz w:val="16"/>
        </w:rPr>
        <w:t xml:space="preserve">ix] These trends in developed nations and the continued struggle for advancement in underdeveloped countries demonstrates that </w:t>
      </w:r>
      <w:r w:rsidRPr="00BD0F78">
        <w:rPr>
          <w:rStyle w:val="StyleUnderline"/>
        </w:rPr>
        <w:t xml:space="preserve">oil will remain </w:t>
      </w:r>
      <w:r w:rsidRPr="00BD0F78">
        <w:rPr>
          <w:rStyle w:val="Emphasis"/>
        </w:rPr>
        <w:t>exceptionally relevant</w:t>
      </w:r>
      <w:r w:rsidRPr="00BD0F78">
        <w:rPr>
          <w:sz w:val="16"/>
        </w:rPr>
        <w:t xml:space="preserve"> </w:t>
      </w:r>
      <w:r w:rsidRPr="00BD0F78">
        <w:rPr>
          <w:rStyle w:val="StyleUnderline"/>
        </w:rPr>
        <w:t>to short-term policy formulation and</w:t>
      </w:r>
      <w:r w:rsidRPr="00BD0F78">
        <w:rPr>
          <w:sz w:val="16"/>
        </w:rPr>
        <w:t xml:space="preserve"> </w:t>
      </w:r>
      <w:r w:rsidRPr="00BD0F78">
        <w:rPr>
          <w:rStyle w:val="Emphasis"/>
        </w:rPr>
        <w:t>long-term national power and energy security.</w:t>
      </w:r>
    </w:p>
    <w:p w14:paraId="39A3AE58" w14:textId="77777777" w:rsidR="00CE27C2" w:rsidRPr="00BD0F78" w:rsidRDefault="00CE27C2" w:rsidP="00CE27C2">
      <w:pPr>
        <w:rPr>
          <w:sz w:val="16"/>
        </w:rPr>
      </w:pPr>
      <w:r w:rsidRPr="00BD0F78">
        <w:rPr>
          <w:sz w:val="16"/>
        </w:rPr>
        <w:t>This same reliance upon oil products coupled with the experiences of the 1970s (e.g. the oil crisis of 1973 and the energy crisis of 1979) gave rise to different approaches: ensuring availability of petroleum and improving the efficiency of petroleum use. An offshoot of these approaches was the idea that energy security and overall energy market stability could be achieved through “energy independence”. For many modern scholars, energy independence is synonymous with energy security – that is to say, a nation’s ability to ensure domestic supplies or access at continual affordable levels.[x] These approaches, however, proved more short-term than strategic. Improving efficiency of petroleum-consuming machines, while important to curbing emissions, led to higher demand. Efficiency did not alter oil’s status as the prime mover nor slow the growth of transportation services. National dependence upon oil as a commodity, whether as importer or exporter, creates vulnerabilities which states must account for. This dependence manifests itself either as a total reliance on production and export, rendering a state economically vulnerable to global price downturns, or as a dependency on consumption and import, leaving a nation’s economy at the mercy of global price spikes or the goodwill of the supplier to honor contractual obligations.[xi] Whether a nation has an abundance or dearth of hydrocarbon resources, the resultant issue is often insecurity, real or perceived.[xii]</w:t>
      </w:r>
    </w:p>
    <w:p w14:paraId="57642E20" w14:textId="77777777" w:rsidR="00CE27C2" w:rsidRPr="00BD0F78" w:rsidRDefault="00CE27C2" w:rsidP="00CE27C2">
      <w:pPr>
        <w:rPr>
          <w:sz w:val="16"/>
        </w:rPr>
      </w:pPr>
      <w:r w:rsidRPr="00BD0F78">
        <w:rPr>
          <w:rStyle w:val="StyleUnderline"/>
        </w:rPr>
        <w:t xml:space="preserve">Given the </w:t>
      </w:r>
      <w:r w:rsidRPr="00BD0F78">
        <w:rPr>
          <w:rStyle w:val="Emphasis"/>
        </w:rPr>
        <w:t>unique importance of fossil fuels</w:t>
      </w:r>
      <w:r w:rsidRPr="00BD0F78">
        <w:rPr>
          <w:sz w:val="16"/>
        </w:rPr>
        <w:t xml:space="preserve"> to basic security and human development </w:t>
      </w:r>
      <w:r w:rsidRPr="00BD0F78">
        <w:rPr>
          <w:rStyle w:val="StyleUnderline"/>
        </w:rPr>
        <w:t>as well as the unequal distribution of these resources</w:t>
      </w:r>
      <w:r w:rsidRPr="00BD0F78">
        <w:rPr>
          <w:sz w:val="16"/>
        </w:rPr>
        <w:t xml:space="preserve">, </w:t>
      </w:r>
      <w:r w:rsidRPr="008D0DD8">
        <w:rPr>
          <w:rStyle w:val="Emphasis"/>
          <w:sz w:val="24"/>
          <w:szCs w:val="24"/>
          <w:highlight w:val="yellow"/>
        </w:rPr>
        <w:t>the hallmark international security issue for the next generations</w:t>
      </w:r>
      <w:r w:rsidRPr="008D0DD8">
        <w:rPr>
          <w:sz w:val="16"/>
          <w:szCs w:val="24"/>
          <w:highlight w:val="yellow"/>
        </w:rPr>
        <w:t xml:space="preserve"> </w:t>
      </w:r>
      <w:r w:rsidRPr="008D0DD8">
        <w:rPr>
          <w:rStyle w:val="StyleUnderline"/>
          <w:highlight w:val="yellow"/>
        </w:rPr>
        <w:t>may become</w:t>
      </w:r>
      <w:r w:rsidRPr="00BD0F78">
        <w:rPr>
          <w:rStyle w:val="StyleUnderline"/>
        </w:rPr>
        <w:t xml:space="preserve"> the </w:t>
      </w:r>
      <w:r w:rsidRPr="00BD0F78">
        <w:rPr>
          <w:rStyle w:val="Emphasis"/>
        </w:rPr>
        <w:t xml:space="preserve">geopolitical </w:t>
      </w:r>
      <w:r w:rsidRPr="008D0DD8">
        <w:rPr>
          <w:rStyle w:val="Emphasis"/>
          <w:highlight w:val="yellow"/>
        </w:rPr>
        <w:t>competition for these resources</w:t>
      </w:r>
      <w:r w:rsidRPr="00BD0F78">
        <w:rPr>
          <w:sz w:val="16"/>
        </w:rPr>
        <w:t xml:space="preserve"> </w:t>
      </w:r>
      <w:r w:rsidRPr="00BD0F78">
        <w:rPr>
          <w:rStyle w:val="StyleUnderline"/>
        </w:rPr>
        <w:t xml:space="preserve">and the relative </w:t>
      </w:r>
      <w:r w:rsidRPr="00BD0F78">
        <w:rPr>
          <w:rStyle w:val="Emphasis"/>
        </w:rPr>
        <w:t>power</w:t>
      </w:r>
      <w:r w:rsidRPr="00BD0F78">
        <w:rPr>
          <w:rStyle w:val="StyleUnderline"/>
        </w:rPr>
        <w:t xml:space="preserve"> of the nations wielding them. When it comes to </w:t>
      </w:r>
      <w:r w:rsidRPr="00BD0F78">
        <w:rPr>
          <w:rStyle w:val="Emphasis"/>
        </w:rPr>
        <w:t>energy</w:t>
      </w:r>
      <w:r w:rsidRPr="00BD0F78">
        <w:rPr>
          <w:rStyle w:val="StyleUnderline"/>
        </w:rPr>
        <w:t>, the world appears to tilt toward</w:t>
      </w:r>
      <w:r w:rsidRPr="00BD0F78">
        <w:rPr>
          <w:sz w:val="16"/>
        </w:rPr>
        <w:t xml:space="preserve"> the </w:t>
      </w:r>
      <w:r w:rsidRPr="00BD0F78">
        <w:rPr>
          <w:rStyle w:val="Emphasis"/>
        </w:rPr>
        <w:t>Realism</w:t>
      </w:r>
      <w:r w:rsidRPr="00BD0F78">
        <w:rPr>
          <w:sz w:val="16"/>
        </w:rPr>
        <w:t xml:space="preserve"> side of the International Relations theory spectrum.[xiii]</w:t>
      </w:r>
    </w:p>
    <w:p w14:paraId="394A5865" w14:textId="77777777" w:rsidR="00CE27C2" w:rsidRPr="00CE0CFB" w:rsidRDefault="00CE27C2" w:rsidP="00CE27C2"/>
    <w:p w14:paraId="742DDB34" w14:textId="77777777" w:rsidR="00CE27C2" w:rsidRPr="001E34D0" w:rsidRDefault="00CE27C2" w:rsidP="00CE27C2">
      <w:pPr>
        <w:pStyle w:val="Heading3"/>
      </w:pPr>
      <w:r w:rsidRPr="001E34D0">
        <w:t>Solvency---Expertise---1NC</w:t>
      </w:r>
    </w:p>
    <w:p w14:paraId="1E3F42CB" w14:textId="77777777" w:rsidR="00CE27C2" w:rsidRPr="001E34D0" w:rsidRDefault="00CE27C2" w:rsidP="00CE27C2">
      <w:pPr>
        <w:pStyle w:val="Heading4"/>
      </w:pPr>
      <w:r w:rsidRPr="001E34D0">
        <w:t xml:space="preserve">No matter what, Trump </w:t>
      </w:r>
      <w:r w:rsidRPr="001E34D0">
        <w:rPr>
          <w:u w:val="single"/>
        </w:rPr>
        <w:t>wouldn’t listen</w:t>
      </w:r>
      <w:r w:rsidRPr="001E34D0">
        <w:t xml:space="preserve"> when determining high level policy.</w:t>
      </w:r>
    </w:p>
    <w:p w14:paraId="7BF2249C" w14:textId="77777777" w:rsidR="00CE27C2" w:rsidRPr="001E34D0" w:rsidRDefault="00CE27C2" w:rsidP="00CE27C2">
      <w:r w:rsidRPr="001E34D0">
        <w:t xml:space="preserve">Stuart </w:t>
      </w:r>
      <w:r w:rsidRPr="001E34D0">
        <w:rPr>
          <w:rStyle w:val="Style13ptBold"/>
        </w:rPr>
        <w:t>Shapiro 20</w:t>
      </w:r>
      <w:r w:rsidRPr="001E34D0">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13735DB9" w14:textId="77777777" w:rsidR="00CE27C2" w:rsidRPr="001E34D0" w:rsidRDefault="00CE27C2" w:rsidP="00CE27C2">
      <w:pPr>
        <w:rPr>
          <w:sz w:val="14"/>
        </w:rPr>
      </w:pPr>
      <w:r w:rsidRPr="001E34D0">
        <w:rPr>
          <w:sz w:val="14"/>
        </w:rPr>
        <w:t xml:space="preserve">Last week, President </w:t>
      </w:r>
      <w:r w:rsidRPr="001E34D0">
        <w:rPr>
          <w:rStyle w:val="StyleUnderline"/>
          <w:highlight w:val="yellow"/>
        </w:rPr>
        <w:t>Trump</w:t>
      </w:r>
      <w:r w:rsidRPr="001E34D0">
        <w:rPr>
          <w:sz w:val="14"/>
        </w:rPr>
        <w:t xml:space="preserve"> said of his opponent, Vice President Biden, “he’ll listen to the scientists.” In case you’re confused, this was meant to be an insult.</w:t>
      </w:r>
    </w:p>
    <w:p w14:paraId="4BDF4F28" w14:textId="77777777" w:rsidR="00CE27C2" w:rsidRPr="001E34D0" w:rsidRDefault="00CE27C2" w:rsidP="00CE27C2">
      <w:pPr>
        <w:rPr>
          <w:u w:val="single"/>
        </w:rPr>
      </w:pPr>
      <w:r w:rsidRPr="001E34D0">
        <w:rPr>
          <w:sz w:val="14"/>
        </w:rPr>
        <w:t xml:space="preserve">Indeed, the president seems to </w:t>
      </w:r>
      <w:r w:rsidRPr="001E34D0">
        <w:rPr>
          <w:rStyle w:val="Emphasis"/>
          <w:highlight w:val="yellow"/>
        </w:rPr>
        <w:t>take pride</w:t>
      </w:r>
      <w:r w:rsidRPr="001E34D0">
        <w:rPr>
          <w:sz w:val="14"/>
        </w:rPr>
        <w:t xml:space="preserve"> </w:t>
      </w:r>
      <w:r w:rsidRPr="001E34D0">
        <w:rPr>
          <w:rStyle w:val="StyleUnderline"/>
          <w:highlight w:val="yellow"/>
        </w:rPr>
        <w:t>in the extent to which he</w:t>
      </w:r>
      <w:r w:rsidRPr="001E34D0">
        <w:rPr>
          <w:rStyle w:val="StyleUnderline"/>
        </w:rPr>
        <w:t xml:space="preserve"> has </w:t>
      </w:r>
      <w:r w:rsidRPr="001E34D0">
        <w:rPr>
          <w:rStyle w:val="Emphasis"/>
          <w:highlight w:val="yellow"/>
        </w:rPr>
        <w:t>ignored</w:t>
      </w:r>
      <w:r w:rsidRPr="001E34D0">
        <w:rPr>
          <w:rStyle w:val="StyleUnderline"/>
        </w:rPr>
        <w:t xml:space="preserve"> the advice of </w:t>
      </w:r>
      <w:r w:rsidRPr="001E34D0">
        <w:rPr>
          <w:rStyle w:val="Emphasis"/>
          <w:highlight w:val="yellow"/>
        </w:rPr>
        <w:t>experts</w:t>
      </w:r>
      <w:r w:rsidRPr="001E34D0">
        <w:rPr>
          <w:rStyle w:val="StyleUnderline"/>
          <w:highlight w:val="yellow"/>
        </w:rPr>
        <w:t xml:space="preserve"> of all</w:t>
      </w:r>
      <w:r w:rsidRPr="001E34D0">
        <w:rPr>
          <w:rStyle w:val="StyleUnderline"/>
        </w:rPr>
        <w:t xml:space="preserve"> different </w:t>
      </w:r>
      <w:r w:rsidRPr="001E34D0">
        <w:rPr>
          <w:rStyle w:val="StyleUnderline"/>
          <w:highlight w:val="yellow"/>
        </w:rPr>
        <w:t>stripes</w:t>
      </w:r>
      <w:r w:rsidRPr="001E34D0">
        <w:rPr>
          <w:sz w:val="14"/>
        </w:rPr>
        <w:t xml:space="preserve">. </w:t>
      </w:r>
      <w:r w:rsidRPr="001E34D0">
        <w:rPr>
          <w:rStyle w:val="StyleUnderline"/>
        </w:rPr>
        <w:t xml:space="preserve">From </w:t>
      </w:r>
      <w:r w:rsidRPr="001E34D0">
        <w:rPr>
          <w:rStyle w:val="Emphasis"/>
          <w:highlight w:val="yellow"/>
        </w:rPr>
        <w:t>economists</w:t>
      </w:r>
      <w:r w:rsidRPr="001E34D0">
        <w:rPr>
          <w:sz w:val="14"/>
          <w:highlight w:val="yellow"/>
        </w:rPr>
        <w:t xml:space="preserve"> </w:t>
      </w:r>
      <w:r w:rsidRPr="001E34D0">
        <w:rPr>
          <w:rStyle w:val="StyleUnderline"/>
          <w:highlight w:val="yellow"/>
        </w:rPr>
        <w:t xml:space="preserve">on </w:t>
      </w:r>
      <w:r w:rsidRPr="001E34D0">
        <w:rPr>
          <w:rStyle w:val="Emphasis"/>
          <w:highlight w:val="yellow"/>
        </w:rPr>
        <w:t>trade</w:t>
      </w:r>
      <w:r w:rsidRPr="001E34D0">
        <w:rPr>
          <w:sz w:val="14"/>
        </w:rPr>
        <w:t xml:space="preserve">, </w:t>
      </w:r>
      <w:r w:rsidRPr="001E34D0">
        <w:rPr>
          <w:rStyle w:val="StyleUnderline"/>
        </w:rPr>
        <w:t xml:space="preserve">to </w:t>
      </w:r>
      <w:r w:rsidRPr="001E34D0">
        <w:rPr>
          <w:rStyle w:val="Emphasis"/>
          <w:highlight w:val="yellow"/>
        </w:rPr>
        <w:t>scientists</w:t>
      </w:r>
      <w:r w:rsidRPr="001E34D0">
        <w:rPr>
          <w:rStyle w:val="StyleUnderline"/>
          <w:highlight w:val="yellow"/>
        </w:rPr>
        <w:t xml:space="preserve"> on</w:t>
      </w:r>
      <w:r w:rsidRPr="001E34D0">
        <w:rPr>
          <w:rStyle w:val="StyleUnderline"/>
        </w:rPr>
        <w:t xml:space="preserve"> </w:t>
      </w:r>
      <w:r w:rsidRPr="001E34D0">
        <w:rPr>
          <w:rStyle w:val="Emphasis"/>
        </w:rPr>
        <w:t>handling</w:t>
      </w:r>
      <w:r w:rsidRPr="001E34D0">
        <w:rPr>
          <w:rStyle w:val="StyleUnderline"/>
        </w:rPr>
        <w:t xml:space="preserve"> the </w:t>
      </w:r>
      <w:r w:rsidRPr="001E34D0">
        <w:rPr>
          <w:rStyle w:val="Emphasis"/>
          <w:highlight w:val="yellow"/>
        </w:rPr>
        <w:t>pandemic</w:t>
      </w:r>
      <w:r w:rsidRPr="001E34D0">
        <w:rPr>
          <w:rStyle w:val="StyleUnderline"/>
          <w:highlight w:val="yellow"/>
        </w:rPr>
        <w:t xml:space="preserve"> and</w:t>
      </w:r>
      <w:r w:rsidRPr="001E34D0">
        <w:rPr>
          <w:rStyle w:val="StyleUnderline"/>
        </w:rPr>
        <w:t xml:space="preserve"> </w:t>
      </w:r>
      <w:r w:rsidRPr="001E34D0">
        <w:rPr>
          <w:rStyle w:val="Emphasis"/>
          <w:highlight w:val="yellow"/>
        </w:rPr>
        <w:t>climate</w:t>
      </w:r>
      <w:r w:rsidRPr="001E34D0">
        <w:rPr>
          <w:sz w:val="14"/>
        </w:rPr>
        <w:t xml:space="preserve"> change, </w:t>
      </w:r>
      <w:r w:rsidRPr="001E34D0">
        <w:rPr>
          <w:rStyle w:val="StyleUnderline"/>
        </w:rPr>
        <w:t xml:space="preserve">to </w:t>
      </w:r>
      <w:r w:rsidRPr="001E34D0">
        <w:rPr>
          <w:rStyle w:val="Emphasis"/>
          <w:highlight w:val="yellow"/>
        </w:rPr>
        <w:t>intel</w:t>
      </w:r>
      <w:r w:rsidRPr="001E34D0">
        <w:rPr>
          <w:sz w:val="14"/>
          <w:szCs w:val="16"/>
        </w:rPr>
        <w:t>l</w:t>
      </w:r>
      <w:r w:rsidRPr="001E34D0">
        <w:rPr>
          <w:sz w:val="14"/>
        </w:rPr>
        <w:t xml:space="preserve">igence </w:t>
      </w:r>
      <w:r w:rsidRPr="001E34D0">
        <w:rPr>
          <w:rStyle w:val="StyleUnderline"/>
        </w:rPr>
        <w:t xml:space="preserve">officials </w:t>
      </w:r>
      <w:r w:rsidRPr="001E34D0">
        <w:rPr>
          <w:rStyle w:val="StyleUnderline"/>
          <w:highlight w:val="yellow"/>
        </w:rPr>
        <w:t xml:space="preserve">on </w:t>
      </w:r>
      <w:r w:rsidRPr="001E34D0">
        <w:rPr>
          <w:rStyle w:val="Emphasis"/>
          <w:highlight w:val="yellow"/>
        </w:rPr>
        <w:t>foreign threats</w:t>
      </w:r>
      <w:r w:rsidRPr="001E34D0">
        <w:rPr>
          <w:sz w:val="14"/>
        </w:rPr>
        <w:t xml:space="preserve">, </w:t>
      </w:r>
      <w:r w:rsidRPr="001E34D0">
        <w:rPr>
          <w:rStyle w:val="StyleUnderline"/>
          <w:highlight w:val="yellow"/>
        </w:rPr>
        <w:t>Trump</w:t>
      </w:r>
      <w:r w:rsidRPr="001E34D0">
        <w:rPr>
          <w:rStyle w:val="StyleUnderline"/>
        </w:rPr>
        <w:t xml:space="preserve"> has </w:t>
      </w:r>
      <w:r w:rsidRPr="001E34D0">
        <w:rPr>
          <w:rStyle w:val="Emphasis"/>
          <w:highlight w:val="yellow"/>
        </w:rPr>
        <w:t>preferred</w:t>
      </w:r>
      <w:r w:rsidRPr="001E34D0">
        <w:rPr>
          <w:rStyle w:val="StyleUnderline"/>
        </w:rPr>
        <w:t xml:space="preserve"> to “go with </w:t>
      </w:r>
      <w:r w:rsidRPr="001E34D0">
        <w:rPr>
          <w:rStyle w:val="StyleUnderline"/>
          <w:highlight w:val="yellow"/>
        </w:rPr>
        <w:t xml:space="preserve">his </w:t>
      </w:r>
      <w:r w:rsidRPr="001E34D0">
        <w:rPr>
          <w:rStyle w:val="Emphasis"/>
          <w:highlight w:val="yellow"/>
        </w:rPr>
        <w:t>gut</w:t>
      </w:r>
      <w:r w:rsidRPr="001E34D0">
        <w:rPr>
          <w:rStyle w:val="StyleUnderline"/>
        </w:rPr>
        <w:t>.”</w:t>
      </w:r>
    </w:p>
    <w:p w14:paraId="50ECA046" w14:textId="77777777" w:rsidR="00CE27C2" w:rsidRPr="001E34D0" w:rsidRDefault="00CE27C2" w:rsidP="00CE27C2">
      <w:pPr>
        <w:rPr>
          <w:sz w:val="14"/>
        </w:rPr>
      </w:pPr>
    </w:p>
    <w:p w14:paraId="20CD891B" w14:textId="77777777" w:rsidR="00CE27C2" w:rsidRPr="001E34D0" w:rsidRDefault="00CE27C2" w:rsidP="00CE27C2">
      <w:pPr>
        <w:pStyle w:val="Heading3"/>
      </w:pPr>
      <w:r w:rsidRPr="001E34D0">
        <w:t>Solvency---Admin State---1NC</w:t>
      </w:r>
    </w:p>
    <w:p w14:paraId="081184F6" w14:textId="77777777" w:rsidR="00CE27C2" w:rsidRPr="001E34D0" w:rsidRDefault="00CE27C2" w:rsidP="00CE27C2">
      <w:pPr>
        <w:pStyle w:val="Heading4"/>
      </w:pPr>
      <w:r w:rsidRPr="001E34D0">
        <w:t xml:space="preserve">States </w:t>
      </w:r>
      <w:r w:rsidRPr="001E34D0">
        <w:rPr>
          <w:u w:val="single"/>
        </w:rPr>
        <w:t>fill in</w:t>
      </w:r>
      <w:r w:rsidRPr="001E34D0">
        <w:t>.</w:t>
      </w:r>
    </w:p>
    <w:p w14:paraId="23269508" w14:textId="77777777" w:rsidR="00CE27C2" w:rsidRPr="001E34D0" w:rsidRDefault="00CE27C2" w:rsidP="00CE27C2">
      <w:r w:rsidRPr="001E34D0">
        <w:t xml:space="preserve">Ashley </w:t>
      </w:r>
      <w:r w:rsidRPr="001E34D0">
        <w:rPr>
          <w:rStyle w:val="Style13ptBold"/>
        </w:rPr>
        <w:t>Taylor et al. 25</w:t>
      </w:r>
      <w:r w:rsidRPr="001E34D0">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1A300835" w14:textId="77777777" w:rsidR="00CE27C2" w:rsidRPr="001E34D0" w:rsidRDefault="00CE27C2" w:rsidP="00CE27C2">
      <w:pPr>
        <w:rPr>
          <w:sz w:val="14"/>
        </w:rPr>
      </w:pPr>
      <w:r w:rsidRPr="001E34D0">
        <w:rPr>
          <w:sz w:val="14"/>
        </w:rPr>
        <w:t xml:space="preserve">August 05, 2025 - In the wake of the November 2024 elections, the United States has experienced a significant shift in regulatory focus, largely due to </w:t>
      </w:r>
      <w:r w:rsidRPr="001E34D0">
        <w:rPr>
          <w:rStyle w:val="StyleUnderline"/>
        </w:rPr>
        <w:t xml:space="preserve">the </w:t>
      </w:r>
      <w:r w:rsidRPr="001E34D0">
        <w:rPr>
          <w:rStyle w:val="Emphasis"/>
        </w:rPr>
        <w:t>fallout</w:t>
      </w:r>
      <w:r w:rsidRPr="001E34D0">
        <w:rPr>
          <w:rStyle w:val="StyleUnderline"/>
        </w:rPr>
        <w:t xml:space="preserve"> from the </w:t>
      </w:r>
      <w:r w:rsidRPr="001E34D0">
        <w:rPr>
          <w:rStyle w:val="StyleUnderline"/>
          <w:highlight w:val="yellow"/>
        </w:rPr>
        <w:t>Trump</w:t>
      </w:r>
      <w:r w:rsidRPr="001E34D0">
        <w:rPr>
          <w:rStyle w:val="StyleUnderline"/>
        </w:rPr>
        <w:t xml:space="preserve"> administration'</w:t>
      </w:r>
      <w:r w:rsidRPr="001E34D0">
        <w:rPr>
          <w:rStyle w:val="StyleUnderline"/>
          <w:highlight w:val="yellow"/>
        </w:rPr>
        <w:t>s</w:t>
      </w:r>
      <w:r w:rsidRPr="001E34D0">
        <w:rPr>
          <w:rStyle w:val="StyleUnderline"/>
        </w:rPr>
        <w:t xml:space="preserve"> broad </w:t>
      </w:r>
      <w:r w:rsidRPr="001E34D0">
        <w:rPr>
          <w:rStyle w:val="Emphasis"/>
          <w:highlight w:val="yellow"/>
        </w:rPr>
        <w:t>deregulatory agenda</w:t>
      </w:r>
      <w:r w:rsidRPr="001E34D0">
        <w:rPr>
          <w:rStyle w:val="StyleUnderline"/>
        </w:rPr>
        <w:t xml:space="preserve">. This shift </w:t>
      </w:r>
      <w:r w:rsidRPr="001E34D0">
        <w:rPr>
          <w:rStyle w:val="StyleUnderline"/>
          <w:highlight w:val="yellow"/>
        </w:rPr>
        <w:t xml:space="preserve">has </w:t>
      </w:r>
      <w:r w:rsidRPr="001E34D0">
        <w:rPr>
          <w:rStyle w:val="Emphasis"/>
          <w:highlight w:val="yellow"/>
        </w:rPr>
        <w:t>prompted state attorneys</w:t>
      </w:r>
      <w:r w:rsidRPr="001E34D0">
        <w:rPr>
          <w:rStyle w:val="StyleUnderline"/>
        </w:rPr>
        <w:t xml:space="preserve"> general </w:t>
      </w:r>
      <w:r w:rsidRPr="001E34D0">
        <w:rPr>
          <w:rStyle w:val="StyleUnderline"/>
          <w:highlight w:val="yellow"/>
        </w:rPr>
        <w:t xml:space="preserve">to </w:t>
      </w:r>
      <w:r w:rsidRPr="001E34D0">
        <w:rPr>
          <w:rStyle w:val="Emphasis"/>
          <w:highlight w:val="yellow"/>
        </w:rPr>
        <w:t>step up</w:t>
      </w:r>
      <w:r w:rsidRPr="001E34D0">
        <w:rPr>
          <w:rStyle w:val="StyleUnderline"/>
        </w:rPr>
        <w:t xml:space="preserve"> their </w:t>
      </w:r>
      <w:r w:rsidRPr="001E34D0">
        <w:rPr>
          <w:rStyle w:val="Emphasis"/>
          <w:highlight w:val="yellow"/>
        </w:rPr>
        <w:t>enforcement</w:t>
      </w:r>
      <w:r w:rsidRPr="001E34D0">
        <w:rPr>
          <w:rStyle w:val="StyleUnderline"/>
        </w:rPr>
        <w:t xml:space="preserve"> efforts, effectively </w:t>
      </w:r>
      <w:r w:rsidRPr="001E34D0">
        <w:rPr>
          <w:rStyle w:val="Emphasis"/>
          <w:highlight w:val="yellow"/>
        </w:rPr>
        <w:t>filling</w:t>
      </w:r>
      <w:r w:rsidRPr="001E34D0">
        <w:rPr>
          <w:rStyle w:val="StyleUnderline"/>
        </w:rPr>
        <w:t xml:space="preserve"> what they perceive to be </w:t>
      </w:r>
      <w:r w:rsidRPr="001E34D0">
        <w:rPr>
          <w:rStyle w:val="Emphasis"/>
          <w:highlight w:val="yellow"/>
        </w:rPr>
        <w:t>the regulatory void</w:t>
      </w:r>
      <w:r w:rsidRPr="001E34D0">
        <w:rPr>
          <w:rStyle w:val="StyleUnderline"/>
        </w:rPr>
        <w:t xml:space="preserve"> seemingly created by the federal agencies' shifting priorities</w:t>
      </w:r>
      <w:r w:rsidRPr="001E34D0">
        <w:rPr>
          <w:sz w:val="14"/>
        </w:rPr>
        <w:t>.</w:t>
      </w:r>
    </w:p>
    <w:p w14:paraId="3FB7AADA" w14:textId="77777777" w:rsidR="00CE27C2" w:rsidRPr="001E34D0" w:rsidRDefault="00CE27C2" w:rsidP="00CE27C2">
      <w:pPr>
        <w:rPr>
          <w:sz w:val="14"/>
        </w:rPr>
      </w:pPr>
      <w:r w:rsidRPr="001E34D0">
        <w:rPr>
          <w:sz w:val="14"/>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04223F9F" w14:textId="77777777" w:rsidR="00CE27C2" w:rsidRPr="001E34D0" w:rsidRDefault="00CE27C2" w:rsidP="00CE27C2">
      <w:pPr>
        <w:rPr>
          <w:sz w:val="14"/>
        </w:rPr>
      </w:pPr>
      <w:r w:rsidRPr="001E34D0">
        <w:rPr>
          <w:sz w:val="14"/>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30EF62BF" w14:textId="77777777" w:rsidR="00CE27C2" w:rsidRPr="001E34D0" w:rsidRDefault="00CE27C2" w:rsidP="00CE27C2">
      <w:pPr>
        <w:rPr>
          <w:sz w:val="14"/>
        </w:rPr>
      </w:pPr>
      <w:r w:rsidRPr="001E34D0">
        <w:rPr>
          <w:sz w:val="14"/>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6AAC04C3" w14:textId="77777777" w:rsidR="00CE27C2" w:rsidRPr="001E34D0" w:rsidRDefault="00CE27C2" w:rsidP="00CE27C2">
      <w:pPr>
        <w:rPr>
          <w:sz w:val="14"/>
        </w:rPr>
      </w:pPr>
      <w:r w:rsidRPr="001E34D0">
        <w:rPr>
          <w:sz w:val="14"/>
        </w:rPr>
        <w:t>In another instance, the administration announced that it would be suspending federal enforcement of the Foreign Corrupt Practices Act ("FCPA"). Executive Order 14209 of Feb. 10, 2025.</w:t>
      </w:r>
    </w:p>
    <w:p w14:paraId="643FA2B3" w14:textId="77777777" w:rsidR="00CE27C2" w:rsidRPr="001E34D0" w:rsidRDefault="00CE27C2" w:rsidP="00CE27C2">
      <w:pPr>
        <w:rPr>
          <w:rStyle w:val="StyleUnderline"/>
        </w:rPr>
      </w:pPr>
      <w:r w:rsidRPr="001E34D0">
        <w:rPr>
          <w:rStyle w:val="Emphasis"/>
          <w:highlight w:val="yellow"/>
        </w:rPr>
        <w:t>Increased use</w:t>
      </w:r>
      <w:r w:rsidRPr="001E34D0">
        <w:rPr>
          <w:rStyle w:val="StyleUnderline"/>
          <w:highlight w:val="yellow"/>
        </w:rPr>
        <w:t xml:space="preserve"> of</w:t>
      </w:r>
      <w:r w:rsidRPr="001E34D0">
        <w:rPr>
          <w:rStyle w:val="StyleUnderline"/>
        </w:rPr>
        <w:t xml:space="preserve"> state </w:t>
      </w:r>
      <w:r w:rsidRPr="001E34D0">
        <w:rPr>
          <w:rStyle w:val="Emphasis"/>
          <w:highlight w:val="yellow"/>
        </w:rPr>
        <w:t>consumer protection</w:t>
      </w:r>
      <w:r w:rsidRPr="001E34D0">
        <w:rPr>
          <w:rStyle w:val="StyleUnderline"/>
          <w:highlight w:val="yellow"/>
        </w:rPr>
        <w:t xml:space="preserve"> statutes</w:t>
      </w:r>
    </w:p>
    <w:p w14:paraId="7851A283" w14:textId="77777777" w:rsidR="00CE27C2" w:rsidRPr="001E34D0" w:rsidRDefault="00CE27C2" w:rsidP="00CE27C2">
      <w:pPr>
        <w:rPr>
          <w:sz w:val="14"/>
        </w:rPr>
      </w:pPr>
      <w:r w:rsidRPr="001E34D0">
        <w:rPr>
          <w:rStyle w:val="StyleUnderline"/>
        </w:rPr>
        <w:t xml:space="preserve">As federal agency priorities shift, state action has indicated that </w:t>
      </w:r>
      <w:r w:rsidRPr="001E34D0">
        <w:rPr>
          <w:rStyle w:val="StyleUnderline"/>
          <w:highlight w:val="yellow"/>
        </w:rPr>
        <w:t>any</w:t>
      </w:r>
      <w:r w:rsidRPr="001E34D0">
        <w:rPr>
          <w:rStyle w:val="StyleUnderline"/>
        </w:rPr>
        <w:t xml:space="preserve"> perceived </w:t>
      </w:r>
      <w:r w:rsidRPr="001E34D0">
        <w:rPr>
          <w:rStyle w:val="Emphasis"/>
          <w:highlight w:val="yellow"/>
        </w:rPr>
        <w:t>void</w:t>
      </w:r>
      <w:r w:rsidRPr="001E34D0">
        <w:rPr>
          <w:rStyle w:val="StyleUnderline"/>
        </w:rPr>
        <w:t xml:space="preserve"> in federal regulation </w:t>
      </w:r>
      <w:r w:rsidRPr="001E34D0">
        <w:rPr>
          <w:rStyle w:val="StyleUnderline"/>
          <w:highlight w:val="yellow"/>
        </w:rPr>
        <w:t xml:space="preserve">will be </w:t>
      </w:r>
      <w:r w:rsidRPr="001E34D0">
        <w:rPr>
          <w:rStyle w:val="Emphasis"/>
          <w:highlight w:val="yellow"/>
        </w:rPr>
        <w:t>filled</w:t>
      </w:r>
      <w:r w:rsidRPr="001E34D0">
        <w:rPr>
          <w:rStyle w:val="StyleUnderline"/>
        </w:rPr>
        <w:t xml:space="preserve"> by enforcement of state consumer protection statutes</w:t>
      </w:r>
      <w:r w:rsidRPr="001E34D0">
        <w:rPr>
          <w:sz w:val="14"/>
        </w:rPr>
        <w:t xml:space="preserve">. For example, </w:t>
      </w:r>
      <w:r w:rsidRPr="001E34D0">
        <w:rPr>
          <w:rStyle w:val="StyleUnderline"/>
        </w:rPr>
        <w:t>after the presidential administration announced it would be suspending FCPA enforcement, California's A</w:t>
      </w:r>
      <w:r w:rsidRPr="001E34D0">
        <w:rPr>
          <w:sz w:val="14"/>
        </w:rPr>
        <w:t xml:space="preserve">ttorney </w:t>
      </w:r>
      <w:r w:rsidRPr="001E34D0">
        <w:rPr>
          <w:rStyle w:val="StyleUnderline"/>
        </w:rPr>
        <w:t>G</w:t>
      </w:r>
      <w:r w:rsidRPr="001E34D0">
        <w:rPr>
          <w:sz w:val="14"/>
        </w:rPr>
        <w:t xml:space="preserve">eneral </w:t>
      </w:r>
      <w:r w:rsidRPr="001E34D0">
        <w:rPr>
          <w:rStyle w:val="StyleUnderline"/>
        </w:rPr>
        <w:t xml:space="preserve">Rob Bonta affirmed in a press release that FCPA violations </w:t>
      </w:r>
      <w:r w:rsidRPr="001E34D0">
        <w:rPr>
          <w:rStyle w:val="Emphasis"/>
        </w:rPr>
        <w:t>remain actionable</w:t>
      </w:r>
      <w:r w:rsidRPr="001E34D0">
        <w:rPr>
          <w:rStyle w:val="StyleUnderline"/>
        </w:rPr>
        <w:t xml:space="preserve"> under the </w:t>
      </w:r>
      <w:r w:rsidRPr="001E34D0">
        <w:rPr>
          <w:rStyle w:val="Emphasis"/>
        </w:rPr>
        <w:t>state's</w:t>
      </w:r>
      <w:r w:rsidRPr="001E34D0">
        <w:rPr>
          <w:rStyle w:val="StyleUnderline"/>
        </w:rPr>
        <w:t xml:space="preserve"> unfair competition </w:t>
      </w:r>
      <w:r w:rsidRPr="001E34D0">
        <w:rPr>
          <w:rStyle w:val="Emphasis"/>
        </w:rPr>
        <w:t>law</w:t>
      </w:r>
      <w:r w:rsidRPr="001E34D0">
        <w:rPr>
          <w:sz w:val="14"/>
        </w:rPr>
        <w:t>.</w:t>
      </w:r>
    </w:p>
    <w:p w14:paraId="6ED47499" w14:textId="77777777" w:rsidR="00CE27C2" w:rsidRPr="001E34D0" w:rsidRDefault="00CE27C2" w:rsidP="00CE27C2">
      <w:pPr>
        <w:rPr>
          <w:sz w:val="14"/>
        </w:rPr>
      </w:pPr>
      <w:r w:rsidRPr="001E34D0">
        <w:rPr>
          <w:sz w:val="14"/>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6789F8E8" w14:textId="77777777" w:rsidR="00CE27C2" w:rsidRPr="001E34D0" w:rsidRDefault="00CE27C2" w:rsidP="00CE27C2">
      <w:pPr>
        <w:rPr>
          <w:sz w:val="14"/>
        </w:rPr>
      </w:pPr>
      <w:r w:rsidRPr="001E34D0">
        <w:rPr>
          <w:sz w:val="14"/>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331EC8B4" w14:textId="77777777" w:rsidR="00CE27C2" w:rsidRPr="001E34D0" w:rsidRDefault="00CE27C2" w:rsidP="00CE27C2">
      <w:pPr>
        <w:rPr>
          <w:sz w:val="14"/>
        </w:rPr>
      </w:pPr>
      <w:r w:rsidRPr="001E34D0">
        <w:rPr>
          <w:rStyle w:val="StyleUnderline"/>
          <w:highlight w:val="yellow"/>
        </w:rPr>
        <w:t>States are</w:t>
      </w:r>
      <w:r w:rsidRPr="001E34D0">
        <w:rPr>
          <w:sz w:val="14"/>
        </w:rPr>
        <w:t xml:space="preserve"> also </w:t>
      </w:r>
      <w:r w:rsidRPr="001E34D0">
        <w:rPr>
          <w:rStyle w:val="StyleUnderline"/>
          <w:highlight w:val="yellow"/>
        </w:rPr>
        <w:t xml:space="preserve">using </w:t>
      </w:r>
      <w:r w:rsidRPr="001E34D0">
        <w:rPr>
          <w:rStyle w:val="Emphasis"/>
          <w:highlight w:val="yellow"/>
        </w:rPr>
        <w:t>novel ways</w:t>
      </w:r>
      <w:r w:rsidRPr="001E34D0">
        <w:rPr>
          <w:rStyle w:val="StyleUnderline"/>
          <w:highlight w:val="yellow"/>
        </w:rPr>
        <w:t xml:space="preserve"> to </w:t>
      </w:r>
      <w:r w:rsidRPr="001E34D0">
        <w:rPr>
          <w:rStyle w:val="Emphasis"/>
          <w:highlight w:val="yellow"/>
        </w:rPr>
        <w:t>regulate</w:t>
      </w:r>
      <w:r w:rsidRPr="001E34D0">
        <w:rPr>
          <w:rStyle w:val="StyleUnderline"/>
        </w:rPr>
        <w:t xml:space="preserve"> areas traditionally left to the</w:t>
      </w:r>
      <w:r w:rsidRPr="001E34D0">
        <w:rPr>
          <w:sz w:val="14"/>
        </w:rPr>
        <w:t xml:space="preserve"> Food and Drug Administration ("</w:t>
      </w:r>
      <w:r w:rsidRPr="001E34D0">
        <w:rPr>
          <w:rStyle w:val="Emphasis"/>
        </w:rPr>
        <w:t>FDA</w:t>
      </w:r>
      <w:r w:rsidRPr="001E34D0">
        <w:rPr>
          <w:sz w:val="14"/>
        </w:rPr>
        <w:t xml:space="preserve">") </w:t>
      </w:r>
      <w:r w:rsidRPr="001E34D0">
        <w:rPr>
          <w:rStyle w:val="StyleUnderline"/>
        </w:rPr>
        <w:t xml:space="preserve">by bringing enforcement actions using </w:t>
      </w:r>
      <w:r w:rsidRPr="001E34D0">
        <w:rPr>
          <w:rStyle w:val="Emphasis"/>
        </w:rPr>
        <w:t>consumer protection</w:t>
      </w:r>
      <w:r w:rsidRPr="001E34D0">
        <w:rPr>
          <w:rStyle w:val="StyleUnderline"/>
        </w:rPr>
        <w:t xml:space="preserve"> statutes</w:t>
      </w:r>
      <w:r w:rsidRPr="001E34D0">
        <w:rPr>
          <w:sz w:val="14"/>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3F0674DC" w14:textId="77777777" w:rsidR="00CE27C2" w:rsidRPr="001E34D0" w:rsidRDefault="00CE27C2" w:rsidP="00CE27C2">
      <w:pPr>
        <w:rPr>
          <w:sz w:val="14"/>
        </w:rPr>
      </w:pPr>
      <w:r w:rsidRPr="001E34D0">
        <w:rPr>
          <w:sz w:val="14"/>
        </w:rPr>
        <w:t xml:space="preserve">In another example of a consumer protection statute being used to regulate health claims, </w:t>
      </w:r>
      <w:r w:rsidRPr="001E34D0">
        <w:rPr>
          <w:rStyle w:val="StyleUnderline"/>
        </w:rPr>
        <w:t>Connecticut's A</w:t>
      </w:r>
      <w:r w:rsidRPr="001E34D0">
        <w:rPr>
          <w:sz w:val="14"/>
        </w:rPr>
        <w:t xml:space="preserve">ttorney </w:t>
      </w:r>
      <w:r w:rsidRPr="001E34D0">
        <w:rPr>
          <w:rStyle w:val="StyleUnderline"/>
        </w:rPr>
        <w:t>G</w:t>
      </w:r>
      <w:r w:rsidRPr="001E34D0">
        <w:rPr>
          <w:sz w:val="14"/>
        </w:rPr>
        <w:t xml:space="preserve">eneral </w:t>
      </w:r>
      <w:r w:rsidRPr="001E34D0">
        <w:rPr>
          <w:rStyle w:val="StyleUnderline"/>
        </w:rPr>
        <w:t>filed a lawsuit against companies selling GLP-1 drugs</w:t>
      </w:r>
      <w:r w:rsidRPr="001E34D0">
        <w:rPr>
          <w:sz w:val="14"/>
        </w:rPr>
        <w:t>, a class of drugs used to manage type 2 diabetes and, more recently, for weight management. Connecticut Attorney General William Tong claims the defendant violated the Connecticut Unfair Trade Practices Act by selling these drugs without proper approval.</w:t>
      </w:r>
    </w:p>
    <w:p w14:paraId="75BE0318" w14:textId="77777777" w:rsidR="00CE27C2" w:rsidRPr="001E34D0" w:rsidRDefault="00CE27C2" w:rsidP="00CE27C2">
      <w:pPr>
        <w:rPr>
          <w:rStyle w:val="Emphasis"/>
        </w:rPr>
      </w:pPr>
      <w:r w:rsidRPr="001E34D0">
        <w:rPr>
          <w:rStyle w:val="Emphasis"/>
          <w:highlight w:val="yellow"/>
        </w:rPr>
        <w:t>States enforce federal law</w:t>
      </w:r>
    </w:p>
    <w:p w14:paraId="1589B47F" w14:textId="77777777" w:rsidR="00CE27C2" w:rsidRPr="001E34D0" w:rsidRDefault="00CE27C2" w:rsidP="00CE27C2">
      <w:pPr>
        <w:rPr>
          <w:sz w:val="14"/>
        </w:rPr>
      </w:pPr>
      <w:r w:rsidRPr="001E34D0">
        <w:rPr>
          <w:sz w:val="14"/>
        </w:rPr>
        <w:t xml:space="preserve">In addition to using state laws to increase enforcement, </w:t>
      </w:r>
      <w:r w:rsidRPr="001E34D0">
        <w:rPr>
          <w:rStyle w:val="StyleUnderline"/>
        </w:rPr>
        <w:t xml:space="preserve">state attorneys general have </w:t>
      </w:r>
      <w:r w:rsidRPr="001E34D0">
        <w:rPr>
          <w:rStyle w:val="Emphasis"/>
          <w:highlight w:val="yellow"/>
        </w:rPr>
        <w:t>brought</w:t>
      </w:r>
      <w:r w:rsidRPr="001E34D0">
        <w:rPr>
          <w:rStyle w:val="StyleUnderline"/>
        </w:rPr>
        <w:t xml:space="preserve"> regulatory </w:t>
      </w:r>
      <w:r w:rsidRPr="001E34D0">
        <w:rPr>
          <w:rStyle w:val="Emphasis"/>
          <w:highlight w:val="yellow"/>
        </w:rPr>
        <w:t>action</w:t>
      </w:r>
      <w:r w:rsidRPr="001E34D0">
        <w:rPr>
          <w:rStyle w:val="StyleUnderline"/>
          <w:highlight w:val="yellow"/>
        </w:rPr>
        <w:t xml:space="preserve"> for alleged </w:t>
      </w:r>
      <w:r w:rsidRPr="001E34D0">
        <w:rPr>
          <w:rStyle w:val="Emphasis"/>
          <w:highlight w:val="yellow"/>
        </w:rPr>
        <w:t>violations</w:t>
      </w:r>
      <w:r w:rsidRPr="001E34D0">
        <w:rPr>
          <w:rStyle w:val="StyleUnderline"/>
        </w:rPr>
        <w:t xml:space="preserve"> of federal laws</w:t>
      </w:r>
      <w:r w:rsidRPr="001E34D0">
        <w:rPr>
          <w:sz w:val="14"/>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5EDE1A84" w14:textId="77777777" w:rsidR="00CE27C2" w:rsidRPr="001E34D0" w:rsidRDefault="00CE27C2" w:rsidP="00CE27C2">
      <w:pPr>
        <w:rPr>
          <w:sz w:val="14"/>
        </w:rPr>
      </w:pPr>
      <w:r w:rsidRPr="001E34D0">
        <w:rPr>
          <w:sz w:val="14"/>
        </w:rPr>
        <w:t xml:space="preserve">The Federal Trade Commission ("FTC") is also undergoing leadership shifts and a refocusing of enforcement priorities. However, </w:t>
      </w:r>
      <w:r w:rsidRPr="001E34D0">
        <w:rPr>
          <w:rStyle w:val="StyleUnderline"/>
        </w:rPr>
        <w:t xml:space="preserve">state </w:t>
      </w:r>
      <w:r w:rsidRPr="001E34D0">
        <w:rPr>
          <w:rStyle w:val="StyleUnderline"/>
          <w:highlight w:val="yellow"/>
        </w:rPr>
        <w:t xml:space="preserve">attorneys general are </w:t>
      </w:r>
      <w:r w:rsidRPr="001E34D0">
        <w:rPr>
          <w:rStyle w:val="Emphasis"/>
          <w:highlight w:val="yellow"/>
        </w:rPr>
        <w:t>stepping in</w:t>
      </w:r>
      <w:r w:rsidRPr="001E34D0">
        <w:rPr>
          <w:rStyle w:val="StyleUnderline"/>
          <w:highlight w:val="yellow"/>
        </w:rPr>
        <w:t xml:space="preserve"> to address </w:t>
      </w:r>
      <w:r w:rsidRPr="001E34D0">
        <w:rPr>
          <w:rStyle w:val="StyleUnderline"/>
        </w:rPr>
        <w:t xml:space="preserve">perceived </w:t>
      </w:r>
      <w:r w:rsidRPr="001E34D0">
        <w:rPr>
          <w:rStyle w:val="StyleUnderline"/>
          <w:highlight w:val="yellow"/>
        </w:rPr>
        <w:t>gaps in</w:t>
      </w:r>
      <w:r w:rsidRPr="001E34D0">
        <w:rPr>
          <w:rStyle w:val="StyleUnderline"/>
        </w:rPr>
        <w:t xml:space="preserve"> federal </w:t>
      </w:r>
      <w:r w:rsidRPr="001E34D0">
        <w:rPr>
          <w:rStyle w:val="Emphasis"/>
          <w:highlight w:val="yellow"/>
        </w:rPr>
        <w:t>enforcement</w:t>
      </w:r>
      <w:r w:rsidRPr="001E34D0">
        <w:rPr>
          <w:sz w:val="14"/>
        </w:rPr>
        <w:t>. Michigan's Attorney General sued Roku for alleged violations of the Children's Online Privacy Protection Act ("COPPA") and the Video Privacy Protection Act ("VPPA"). These federal privacy laws have traditionally fallen within the FTC's enforcement powers.</w:t>
      </w:r>
    </w:p>
    <w:p w14:paraId="09AC2481" w14:textId="77777777" w:rsidR="00CE27C2" w:rsidRPr="001E34D0" w:rsidRDefault="00CE27C2" w:rsidP="00CE27C2">
      <w:pPr>
        <w:rPr>
          <w:sz w:val="14"/>
        </w:rPr>
      </w:pPr>
      <w:r w:rsidRPr="001E34D0">
        <w:rPr>
          <w:sz w:val="14"/>
        </w:rPr>
        <w:t>Looking ahead</w:t>
      </w:r>
    </w:p>
    <w:p w14:paraId="2C012794" w14:textId="77777777" w:rsidR="00CE27C2" w:rsidRPr="001E34D0" w:rsidRDefault="00CE27C2" w:rsidP="00CE27C2">
      <w:pPr>
        <w:rPr>
          <w:sz w:val="14"/>
        </w:rPr>
      </w:pPr>
      <w:r w:rsidRPr="001E34D0">
        <w:rPr>
          <w:rStyle w:val="StyleUnderline"/>
          <w:highlight w:val="yellow"/>
        </w:rPr>
        <w:t>The</w:t>
      </w:r>
      <w:r w:rsidRPr="001E34D0">
        <w:rPr>
          <w:rStyle w:val="StyleUnderline"/>
        </w:rPr>
        <w:t xml:space="preserve"> trend of </w:t>
      </w:r>
      <w:r w:rsidRPr="001E34D0">
        <w:rPr>
          <w:rStyle w:val="Emphasis"/>
        </w:rPr>
        <w:t>increased</w:t>
      </w:r>
      <w:r w:rsidRPr="001E34D0">
        <w:rPr>
          <w:rStyle w:val="StyleUnderline"/>
        </w:rPr>
        <w:t xml:space="preserve"> state </w:t>
      </w:r>
      <w:r w:rsidRPr="001E34D0">
        <w:rPr>
          <w:rStyle w:val="Emphasis"/>
        </w:rPr>
        <w:t>enforcement</w:t>
      </w:r>
      <w:r w:rsidRPr="001E34D0">
        <w:rPr>
          <w:rStyle w:val="StyleUnderline"/>
        </w:rPr>
        <w:t xml:space="preserve"> in the consumer protection space </w:t>
      </w:r>
      <w:r w:rsidRPr="001E34D0">
        <w:rPr>
          <w:rStyle w:val="StyleUnderline"/>
          <w:highlight w:val="yellow"/>
        </w:rPr>
        <w:t>is</w:t>
      </w:r>
      <w:r w:rsidRPr="001E34D0">
        <w:rPr>
          <w:sz w:val="14"/>
        </w:rPr>
        <w:t xml:space="preserve"> likely </w:t>
      </w:r>
      <w:r w:rsidRPr="001E34D0">
        <w:rPr>
          <w:rStyle w:val="StyleUnderline"/>
          <w:highlight w:val="yellow"/>
        </w:rPr>
        <w:t xml:space="preserve">to </w:t>
      </w:r>
      <w:r w:rsidRPr="001E34D0">
        <w:rPr>
          <w:rStyle w:val="Emphasis"/>
          <w:highlight w:val="yellow"/>
        </w:rPr>
        <w:t>continue</w:t>
      </w:r>
      <w:r w:rsidRPr="001E34D0">
        <w:rPr>
          <w:rStyle w:val="StyleUnderline"/>
        </w:rPr>
        <w:t>. The recent passage of</w:t>
      </w:r>
      <w:r w:rsidRPr="001E34D0">
        <w:rPr>
          <w:sz w:val="14"/>
        </w:rPr>
        <w:t xml:space="preserve"> H.R.1, commonly referred to as "</w:t>
      </w:r>
      <w:r w:rsidRPr="001E34D0">
        <w:rPr>
          <w:rStyle w:val="StyleUnderline"/>
        </w:rPr>
        <w:t>The Big Beautiful Bill," shifted funding away from several federal agencies</w:t>
      </w:r>
      <w:r w:rsidRPr="001E34D0">
        <w:rPr>
          <w:sz w:val="14"/>
        </w:rPr>
        <w:t>. This transfer of funding will likely result in additional shifts to federal enforcement priorities.</w:t>
      </w:r>
    </w:p>
    <w:p w14:paraId="435833E1" w14:textId="77777777" w:rsidR="00CE27C2" w:rsidRPr="001E34D0" w:rsidRDefault="00CE27C2" w:rsidP="00CE27C2">
      <w:pPr>
        <w:rPr>
          <w:rStyle w:val="StyleUnderline"/>
        </w:rPr>
      </w:pPr>
      <w:r w:rsidRPr="001E34D0">
        <w:rPr>
          <w:sz w:val="14"/>
        </w:rPr>
        <w:t xml:space="preserve">As federal agencies scale back their involvement, </w:t>
      </w:r>
      <w:r w:rsidRPr="001E34D0">
        <w:rPr>
          <w:rStyle w:val="Emphasis"/>
        </w:rPr>
        <w:t>state A</w:t>
      </w:r>
      <w:r w:rsidRPr="001E34D0">
        <w:rPr>
          <w:sz w:val="14"/>
        </w:rPr>
        <w:t xml:space="preserve">ttorneys </w:t>
      </w:r>
      <w:r w:rsidRPr="001E34D0">
        <w:rPr>
          <w:rStyle w:val="Emphasis"/>
        </w:rPr>
        <w:t>G</w:t>
      </w:r>
      <w:r w:rsidRPr="001E34D0">
        <w:rPr>
          <w:sz w:val="14"/>
        </w:rPr>
        <w:t xml:space="preserve">eneral </w:t>
      </w:r>
      <w:r w:rsidRPr="001E34D0">
        <w:rPr>
          <w:rStyle w:val="StyleUnderline"/>
        </w:rPr>
        <w:t xml:space="preserve">are poised to play a more </w:t>
      </w:r>
      <w:r w:rsidRPr="001E34D0">
        <w:rPr>
          <w:rStyle w:val="Emphasis"/>
        </w:rPr>
        <w:t>significant role</w:t>
      </w:r>
      <w:r w:rsidRPr="001E34D0">
        <w:rPr>
          <w:sz w:val="14"/>
        </w:rPr>
        <w:t xml:space="preserve"> in the consumer protection space. This shift has potential to lead to a patchwork of state regulations, creating challenges for businesses operating across multiple jurisdictions. However, </w:t>
      </w:r>
      <w:r w:rsidRPr="001E34D0">
        <w:rPr>
          <w:rStyle w:val="StyleUnderline"/>
        </w:rPr>
        <w:t>it</w:t>
      </w:r>
      <w:r w:rsidRPr="001E34D0">
        <w:rPr>
          <w:sz w:val="14"/>
        </w:rPr>
        <w:t xml:space="preserve"> also </w:t>
      </w:r>
      <w:r w:rsidRPr="001E34D0">
        <w:rPr>
          <w:rStyle w:val="StyleUnderline"/>
          <w:highlight w:val="yellow"/>
        </w:rPr>
        <w:t>presents an opportunity</w:t>
      </w:r>
      <w:r w:rsidRPr="001E34D0">
        <w:rPr>
          <w:rStyle w:val="StyleUnderline"/>
        </w:rPr>
        <w:t xml:space="preserve"> for states </w:t>
      </w:r>
      <w:r w:rsidRPr="001E34D0">
        <w:rPr>
          <w:rStyle w:val="StyleUnderline"/>
          <w:highlight w:val="yellow"/>
        </w:rPr>
        <w:t>to</w:t>
      </w:r>
      <w:r w:rsidRPr="001E34D0">
        <w:rPr>
          <w:rStyle w:val="StyleUnderline"/>
        </w:rPr>
        <w:t xml:space="preserve"> </w:t>
      </w:r>
      <w:r w:rsidRPr="001E34D0">
        <w:rPr>
          <w:rStyle w:val="Emphasis"/>
          <w:highlight w:val="yellow"/>
        </w:rPr>
        <w:t>innovate</w:t>
      </w:r>
      <w:r w:rsidRPr="001E34D0">
        <w:rPr>
          <w:rStyle w:val="StyleUnderline"/>
          <w:highlight w:val="yellow"/>
        </w:rPr>
        <w:t xml:space="preserve"> and </w:t>
      </w:r>
      <w:r w:rsidRPr="001E34D0">
        <w:rPr>
          <w:rStyle w:val="Emphasis"/>
          <w:highlight w:val="yellow"/>
        </w:rPr>
        <w:t>tailor</w:t>
      </w:r>
      <w:r w:rsidRPr="001E34D0">
        <w:rPr>
          <w:rStyle w:val="StyleUnderline"/>
        </w:rPr>
        <w:t xml:space="preserve"> consumer </w:t>
      </w:r>
      <w:r w:rsidRPr="001E34D0">
        <w:rPr>
          <w:rStyle w:val="Emphasis"/>
          <w:highlight w:val="yellow"/>
        </w:rPr>
        <w:t>protection measures</w:t>
      </w:r>
      <w:r w:rsidRPr="001E34D0">
        <w:rPr>
          <w:rStyle w:val="StyleUnderline"/>
        </w:rPr>
        <w:t xml:space="preserve"> to address local needs effectively.</w:t>
      </w:r>
    </w:p>
    <w:p w14:paraId="29CB13C9" w14:textId="77777777" w:rsidR="00CE27C2" w:rsidRPr="001E34D0" w:rsidRDefault="00CE27C2" w:rsidP="00CE27C2">
      <w:pPr>
        <w:rPr>
          <w:sz w:val="14"/>
        </w:rPr>
      </w:pPr>
      <w:r w:rsidRPr="001E34D0">
        <w:rPr>
          <w:sz w:val="14"/>
        </w:rPr>
        <w:t xml:space="preserve">The current landscape of consumer protection is marked by a dynamic interplay between federal deregulation and state enforcement. </w:t>
      </w:r>
      <w:r w:rsidRPr="001E34D0">
        <w:rPr>
          <w:rStyle w:val="StyleUnderline"/>
        </w:rPr>
        <w:t>As states amplify their role, they may</w:t>
      </w:r>
      <w:r w:rsidRPr="001E34D0">
        <w:rPr>
          <w:sz w:val="14"/>
        </w:rPr>
        <w:t xml:space="preserve"> also </w:t>
      </w:r>
      <w:r w:rsidRPr="001E34D0">
        <w:rPr>
          <w:rStyle w:val="StyleUnderline"/>
        </w:rPr>
        <w:t xml:space="preserve">be </w:t>
      </w:r>
      <w:r w:rsidRPr="001E34D0">
        <w:rPr>
          <w:rStyle w:val="StyleUnderline"/>
          <w:highlight w:val="yellow"/>
        </w:rPr>
        <w:t xml:space="preserve">setting </w:t>
      </w:r>
      <w:r w:rsidRPr="001E34D0">
        <w:rPr>
          <w:rStyle w:val="Emphasis"/>
          <w:highlight w:val="yellow"/>
        </w:rPr>
        <w:t>new standards</w:t>
      </w:r>
      <w:r w:rsidRPr="001E34D0">
        <w:rPr>
          <w:rStyle w:val="StyleUnderline"/>
        </w:rPr>
        <w:t xml:space="preserve"> for consumer protection</w:t>
      </w:r>
      <w:r w:rsidRPr="001E34D0">
        <w:rPr>
          <w:sz w:val="14"/>
        </w:rPr>
        <w:t>. The coming years will likely see further developments in this area, requiring businesses to adapt to the evolving regulatory environment.</w:t>
      </w:r>
    </w:p>
    <w:p w14:paraId="6EC2BFB6" w14:textId="77777777" w:rsidR="00CE27C2" w:rsidRPr="001E34D0" w:rsidRDefault="00CE27C2" w:rsidP="00CE27C2">
      <w:pPr>
        <w:spacing w:line="278" w:lineRule="auto"/>
        <w:rPr>
          <w:rFonts w:asciiTheme="minorHAnsi" w:hAnsiTheme="minorHAnsi" w:cstheme="minorBidi"/>
          <w:kern w:val="2"/>
          <w:sz w:val="24"/>
          <w:szCs w:val="24"/>
          <w14:ligatures w14:val="standardContextual"/>
        </w:rPr>
      </w:pPr>
    </w:p>
    <w:p w14:paraId="4041A413" w14:textId="77777777" w:rsidR="00CE27C2" w:rsidRDefault="00CE27C2" w:rsidP="00CE27C2">
      <w:pPr>
        <w:spacing w:line="278" w:lineRule="auto"/>
        <w:rPr>
          <w:rFonts w:asciiTheme="minorHAnsi" w:hAnsiTheme="minorHAnsi" w:cstheme="minorBidi"/>
          <w:kern w:val="2"/>
          <w:sz w:val="24"/>
          <w:szCs w:val="24"/>
          <w14:ligatures w14:val="standardContextual"/>
        </w:rPr>
      </w:pPr>
    </w:p>
    <w:p w14:paraId="31404997" w14:textId="77777777" w:rsidR="00CE27C2" w:rsidRDefault="00CE27C2" w:rsidP="00CE27C2">
      <w:pPr>
        <w:spacing w:line="278" w:lineRule="auto"/>
        <w:rPr>
          <w:rFonts w:asciiTheme="minorHAnsi" w:hAnsiTheme="minorHAnsi" w:cstheme="minorBidi"/>
          <w:kern w:val="2"/>
          <w:sz w:val="24"/>
          <w:szCs w:val="24"/>
          <w14:ligatures w14:val="standardContextual"/>
        </w:rPr>
      </w:pPr>
    </w:p>
    <w:p w14:paraId="0A53F3C9" w14:textId="77777777" w:rsidR="00CE27C2" w:rsidRPr="001D397B" w:rsidRDefault="00CE27C2" w:rsidP="00CE27C2"/>
    <w:p w14:paraId="73040393" w14:textId="4B8039F3" w:rsidR="002552A3" w:rsidRDefault="001D397B" w:rsidP="001D397B">
      <w:pPr>
        <w:pStyle w:val="Heading1"/>
      </w:pPr>
      <w:r>
        <w:t>2NC</w:t>
      </w:r>
    </w:p>
    <w:p w14:paraId="7C0A1D54" w14:textId="77777777" w:rsidR="001D397B" w:rsidRPr="00CE27C2" w:rsidRDefault="001D397B" w:rsidP="00CE27C2">
      <w:pPr>
        <w:pStyle w:val="Heading2"/>
      </w:pPr>
      <w:r w:rsidRPr="00CE27C2">
        <w:t>ILO CP</w:t>
      </w:r>
    </w:p>
    <w:p w14:paraId="57418FF0" w14:textId="77777777" w:rsidR="001D397B" w:rsidRDefault="001D397B" w:rsidP="003648EF">
      <w:pPr>
        <w:pStyle w:val="Heading4"/>
      </w:pPr>
      <w:r>
        <w:t xml:space="preserve">USAID is bad. </w:t>
      </w:r>
    </w:p>
    <w:p w14:paraId="093BCCA6" w14:textId="77777777" w:rsidR="001D397B" w:rsidRPr="00DC5FF9" w:rsidRDefault="001D397B" w:rsidP="003648EF">
      <w:r w:rsidRPr="00DC5FF9">
        <w:rPr>
          <w:rStyle w:val="Style13ptBold"/>
        </w:rPr>
        <w:t>John 25</w:t>
      </w:r>
      <w:r>
        <w:t xml:space="preserve"> </w:t>
      </w:r>
      <w:r w:rsidRPr="00DC5FF9">
        <w:rPr>
          <w:sz w:val="16"/>
          <w:szCs w:val="16"/>
        </w:rPr>
        <w:t>Ann. Writer at The Advocate. "Trump is Right, USAID Should Get Defunded – The Advocate". No Publication. https://gcadvocate.com/2025/07/15/trump-is-right-usaid-should-get-defunded/ 3-28-2025 tiktokbussin15</w:t>
      </w:r>
    </w:p>
    <w:p w14:paraId="5626A357" w14:textId="77777777" w:rsidR="001D397B" w:rsidRPr="00DC5FF9" w:rsidRDefault="001D397B" w:rsidP="003648EF">
      <w:pPr>
        <w:rPr>
          <w:sz w:val="12"/>
        </w:rPr>
      </w:pPr>
      <w:r w:rsidRPr="00DC5FF9">
        <w:rPr>
          <w:sz w:val="12"/>
        </w:rPr>
        <w:t xml:space="preserve">Like a broken clock getting the time right, </w:t>
      </w:r>
      <w:r w:rsidRPr="00DD1B59">
        <w:rPr>
          <w:rStyle w:val="Emphasis"/>
          <w:highlight w:val="green"/>
        </w:rPr>
        <w:t>Trump is correct</w:t>
      </w:r>
      <w:r w:rsidRPr="001C0D66">
        <w:rPr>
          <w:rStyle w:val="Emphasis"/>
        </w:rPr>
        <w:t xml:space="preserve"> that </w:t>
      </w:r>
      <w:r w:rsidRPr="00DD1B59">
        <w:rPr>
          <w:rStyle w:val="Emphasis"/>
          <w:highlight w:val="green"/>
        </w:rPr>
        <w:t>USAID should not exist</w:t>
      </w:r>
      <w:r w:rsidRPr="00DC5FF9">
        <w:rPr>
          <w:sz w:val="12"/>
        </w:rPr>
        <w:t xml:space="preserve">. But not for his reasons. Contrary to Trump’s assessment that USAID does nothing for Americans, the agency arguably does more for the U.S. than for recipient countries. </w:t>
      </w:r>
      <w:r w:rsidRPr="00DD1B59">
        <w:rPr>
          <w:rStyle w:val="StyleUnderline"/>
          <w:highlight w:val="green"/>
        </w:rPr>
        <w:t>The U.S. is</w:t>
      </w:r>
      <w:r w:rsidRPr="001C0D66">
        <w:rPr>
          <w:rStyle w:val="StyleUnderline"/>
        </w:rPr>
        <w:t xml:space="preserve"> both </w:t>
      </w:r>
      <w:r w:rsidRPr="00DD1B59">
        <w:rPr>
          <w:rStyle w:val="StyleUnderline"/>
          <w:highlight w:val="green"/>
        </w:rPr>
        <w:t>the arsonist and firefighter in</w:t>
      </w:r>
      <w:r w:rsidRPr="001C0D66">
        <w:rPr>
          <w:rStyle w:val="StyleUnderline"/>
        </w:rPr>
        <w:t xml:space="preserve"> </w:t>
      </w:r>
      <w:r w:rsidRPr="00DD1B59">
        <w:rPr>
          <w:rStyle w:val="StyleUnderline"/>
          <w:highlight w:val="green"/>
        </w:rPr>
        <w:t>the Global South</w:t>
      </w:r>
      <w:r w:rsidRPr="001C0D66">
        <w:rPr>
          <w:rStyle w:val="StyleUnderline"/>
        </w:rPr>
        <w:t xml:space="preserve"> and it’s time for USAID to grapple with the harms it’s done in the name of doing good.</w:t>
      </w:r>
      <w:r w:rsidRPr="00DC5FF9">
        <w:rPr>
          <w:sz w:val="12"/>
        </w:rPr>
        <w:t xml:space="preserve"> </w:t>
      </w:r>
    </w:p>
    <w:p w14:paraId="235532CC" w14:textId="77777777" w:rsidR="001D397B" w:rsidRPr="00DC5FF9" w:rsidRDefault="001D397B" w:rsidP="003648EF">
      <w:pPr>
        <w:rPr>
          <w:sz w:val="12"/>
        </w:rPr>
      </w:pPr>
      <w:r w:rsidRPr="00DC5FF9">
        <w:rPr>
          <w:sz w:val="12"/>
        </w:rPr>
        <w:t xml:space="preserve">Amidst the daily scandals of the second Trump administration, the defunding of USAID has become synonymous with Trump’s executive overreach. USAID cuts are mentioned in the same breath as the other federal jobs headed for Musk’s shredder. Though factual, this </w:t>
      </w:r>
      <w:r w:rsidRPr="00DD1B59">
        <w:rPr>
          <w:rStyle w:val="StyleUnderline"/>
          <w:highlight w:val="green"/>
        </w:rPr>
        <w:t>framing</w:t>
      </w:r>
      <w:r w:rsidRPr="001C0D66">
        <w:rPr>
          <w:rStyle w:val="StyleUnderline"/>
        </w:rPr>
        <w:t xml:space="preserve"> suggests </w:t>
      </w:r>
      <w:r w:rsidRPr="00DD1B59">
        <w:rPr>
          <w:rStyle w:val="StyleUnderline"/>
          <w:highlight w:val="green"/>
        </w:rPr>
        <w:t>that</w:t>
      </w:r>
      <w:r w:rsidRPr="001C0D66">
        <w:rPr>
          <w:rStyle w:val="StyleUnderline"/>
        </w:rPr>
        <w:t xml:space="preserve"> fighting for </w:t>
      </w:r>
      <w:r w:rsidRPr="00DD1B59">
        <w:rPr>
          <w:rStyle w:val="StyleUnderline"/>
          <w:highlight w:val="green"/>
        </w:rPr>
        <w:t>USAID is</w:t>
      </w:r>
      <w:r w:rsidRPr="001C0D66">
        <w:rPr>
          <w:rStyle w:val="StyleUnderline"/>
        </w:rPr>
        <w:t xml:space="preserve"> an act of liberal </w:t>
      </w:r>
      <w:r w:rsidRPr="00DD1B59">
        <w:rPr>
          <w:rStyle w:val="StyleUnderline"/>
          <w:highlight w:val="green"/>
        </w:rPr>
        <w:t>resistance</w:t>
      </w:r>
      <w:r w:rsidRPr="00DC5FF9">
        <w:rPr>
          <w:sz w:val="12"/>
        </w:rPr>
        <w:t xml:space="preserve"> equal to saving the Postal Service. </w:t>
      </w:r>
      <w:r w:rsidRPr="00DD1B59">
        <w:rPr>
          <w:rStyle w:val="StyleUnderline"/>
          <w:highlight w:val="green"/>
        </w:rPr>
        <w:t>But USAID is unlike other agencies</w:t>
      </w:r>
      <w:r w:rsidRPr="001C0D66">
        <w:rPr>
          <w:rStyle w:val="StyleUnderline"/>
        </w:rPr>
        <w:t xml:space="preserve">. My mail carrier has </w:t>
      </w:r>
      <w:r w:rsidRPr="00DD1B59">
        <w:rPr>
          <w:rStyle w:val="StyleUnderline"/>
          <w:highlight w:val="green"/>
        </w:rPr>
        <w:t>never normalized</w:t>
      </w:r>
      <w:r w:rsidRPr="001C0D66">
        <w:rPr>
          <w:rStyle w:val="StyleUnderline"/>
        </w:rPr>
        <w:t xml:space="preserve"> Israeli </w:t>
      </w:r>
      <w:r w:rsidRPr="00DD1B59">
        <w:rPr>
          <w:rStyle w:val="StyleUnderline"/>
          <w:highlight w:val="green"/>
        </w:rPr>
        <w:t>colonization</w:t>
      </w:r>
      <w:r w:rsidRPr="001C0D66">
        <w:rPr>
          <w:rStyle w:val="StyleUnderline"/>
        </w:rPr>
        <w:t xml:space="preserve"> of Palestine nor partnered with the Central Intelligence Agency to train foreign police in torture.</w:t>
      </w:r>
      <w:r w:rsidRPr="00DC5FF9">
        <w:rPr>
          <w:sz w:val="12"/>
        </w:rPr>
        <w:t xml:space="preserve"> </w:t>
      </w:r>
    </w:p>
    <w:p w14:paraId="168A8F0F" w14:textId="77777777" w:rsidR="001D397B" w:rsidRPr="001C0D66" w:rsidRDefault="001D397B" w:rsidP="003648EF">
      <w:pPr>
        <w:rPr>
          <w:rStyle w:val="StyleUnderline"/>
        </w:rPr>
      </w:pPr>
      <w:r w:rsidRPr="001C0D66">
        <w:rPr>
          <w:rStyle w:val="StyleUnderline"/>
        </w:rPr>
        <w:t xml:space="preserve">USAID </w:t>
      </w:r>
      <w:r w:rsidRPr="00DC5FF9">
        <w:rPr>
          <w:rStyle w:val="StyleUnderline"/>
        </w:rPr>
        <w:t>is</w:t>
      </w:r>
      <w:r w:rsidRPr="001C0D66">
        <w:rPr>
          <w:rStyle w:val="StyleUnderline"/>
        </w:rPr>
        <w:t xml:space="preserve"> state-sponsored reputation laundering</w:t>
      </w:r>
      <w:r w:rsidRPr="00DC5FF9">
        <w:rPr>
          <w:sz w:val="12"/>
        </w:rPr>
        <w:t xml:space="preserve">. Kathryn Mathers, a professor at Duke University who has worked on USAID-funded literacy projects, says that </w:t>
      </w:r>
      <w:r w:rsidRPr="00DD1B59">
        <w:rPr>
          <w:rStyle w:val="Emphasis"/>
          <w:highlight w:val="green"/>
        </w:rPr>
        <w:t>the agency</w:t>
      </w:r>
      <w:r w:rsidRPr="001C0D66">
        <w:rPr>
          <w:rStyle w:val="Emphasis"/>
        </w:rPr>
        <w:t xml:space="preserve"> “in many ways </w:t>
      </w:r>
      <w:r w:rsidRPr="00DD1B59">
        <w:rPr>
          <w:rStyle w:val="Emphasis"/>
          <w:highlight w:val="green"/>
        </w:rPr>
        <w:t>produces</w:t>
      </w:r>
      <w:r w:rsidRPr="001C0D66">
        <w:rPr>
          <w:rStyle w:val="Emphasis"/>
        </w:rPr>
        <w:t xml:space="preserve"> [</w:t>
      </w:r>
      <w:r w:rsidRPr="00DD1B59">
        <w:rPr>
          <w:rStyle w:val="Emphasis"/>
          <w:highlight w:val="green"/>
        </w:rPr>
        <w:t>global inequality</w:t>
      </w:r>
      <w:r w:rsidRPr="001C0D66">
        <w:rPr>
          <w:rStyle w:val="Emphasis"/>
        </w:rPr>
        <w:t>],”</w:t>
      </w:r>
      <w:r w:rsidRPr="00DC5FF9">
        <w:rPr>
          <w:sz w:val="12"/>
        </w:rPr>
        <w:t xml:space="preserve"> by “</w:t>
      </w:r>
      <w:r w:rsidRPr="001C0D66">
        <w:rPr>
          <w:rStyle w:val="StyleUnderline"/>
        </w:rPr>
        <w:t xml:space="preserve">hiding the ways … U.S. policies, U.S. trade agreements and other forms of extractive capitalism are often the causes [of poverty].” </w:t>
      </w:r>
    </w:p>
    <w:p w14:paraId="5C9EE8D9" w14:textId="77777777" w:rsidR="001D397B" w:rsidRPr="00DC5FF9" w:rsidRDefault="001D397B" w:rsidP="003648EF">
      <w:pPr>
        <w:rPr>
          <w:sz w:val="12"/>
        </w:rPr>
      </w:pPr>
      <w:r w:rsidRPr="00DC5FF9">
        <w:rPr>
          <w:sz w:val="12"/>
        </w:rPr>
        <w:t xml:space="preserve">Our current political chaos overlooks how </w:t>
      </w:r>
      <w:r w:rsidRPr="001C0D66">
        <w:rPr>
          <w:rStyle w:val="Emphasis"/>
        </w:rPr>
        <w:t xml:space="preserve">USAID </w:t>
      </w:r>
      <w:r w:rsidRPr="00DD1B59">
        <w:rPr>
          <w:rStyle w:val="Emphasis"/>
          <w:highlight w:val="green"/>
        </w:rPr>
        <w:t>keeps the Global South poor</w:t>
      </w:r>
      <w:r w:rsidRPr="00DC5FF9">
        <w:rPr>
          <w:sz w:val="12"/>
        </w:rPr>
        <w:t xml:space="preserve">. Decades of research shows that </w:t>
      </w:r>
      <w:r w:rsidRPr="001C0D66">
        <w:rPr>
          <w:rStyle w:val="StyleUnderline"/>
        </w:rPr>
        <w:t xml:space="preserve">foreign aid </w:t>
      </w:r>
      <w:r w:rsidRPr="00DC5FF9">
        <w:rPr>
          <w:rStyle w:val="StyleUnderline"/>
        </w:rPr>
        <w:t>keeps countries</w:t>
      </w:r>
      <w:r w:rsidRPr="001C0D66">
        <w:rPr>
          <w:rStyle w:val="StyleUnderline"/>
        </w:rPr>
        <w:t xml:space="preserve"> </w:t>
      </w:r>
      <w:r w:rsidRPr="00DD1B59">
        <w:rPr>
          <w:rStyle w:val="StyleUnderline"/>
          <w:highlight w:val="green"/>
        </w:rPr>
        <w:t>dependent</w:t>
      </w:r>
      <w:r w:rsidRPr="001C0D66">
        <w:rPr>
          <w:rStyle w:val="StyleUnderline"/>
        </w:rPr>
        <w:t xml:space="preserve"> by </w:t>
      </w:r>
      <w:r w:rsidRPr="00DD1B59">
        <w:rPr>
          <w:rStyle w:val="StyleUnderline"/>
          <w:highlight w:val="green"/>
        </w:rPr>
        <w:t>killing local production</w:t>
      </w:r>
      <w:r w:rsidRPr="001C0D66">
        <w:rPr>
          <w:rStyle w:val="StyleUnderline"/>
        </w:rPr>
        <w:t xml:space="preserve">. The </w:t>
      </w:r>
      <w:r w:rsidRPr="00DD1B59">
        <w:rPr>
          <w:rStyle w:val="StyleUnderline"/>
          <w:highlight w:val="green"/>
        </w:rPr>
        <w:t>free aid floods the local market,</w:t>
      </w:r>
      <w:r w:rsidRPr="001C0D66">
        <w:rPr>
          <w:rStyle w:val="StyleUnderline"/>
        </w:rPr>
        <w:t xml:space="preserve"> and </w:t>
      </w:r>
      <w:r w:rsidRPr="00DD1B59">
        <w:rPr>
          <w:rStyle w:val="StyleUnderline"/>
          <w:highlight w:val="green"/>
        </w:rPr>
        <w:t>drives down</w:t>
      </w:r>
      <w:r w:rsidRPr="001C0D66">
        <w:rPr>
          <w:rStyle w:val="StyleUnderline"/>
        </w:rPr>
        <w:t xml:space="preserve"> the </w:t>
      </w:r>
      <w:r w:rsidRPr="00DD1B59">
        <w:rPr>
          <w:rStyle w:val="StyleUnderline"/>
          <w:highlight w:val="green"/>
        </w:rPr>
        <w:t>price</w:t>
      </w:r>
      <w:r w:rsidRPr="001C0D66">
        <w:rPr>
          <w:rStyle w:val="StyleUnderline"/>
        </w:rPr>
        <w:t xml:space="preserve"> of goods</w:t>
      </w:r>
      <w:r w:rsidRPr="00DC5FF9">
        <w:rPr>
          <w:sz w:val="12"/>
        </w:rPr>
        <w:t xml:space="preserve">. As a result, </w:t>
      </w:r>
      <w:r w:rsidRPr="001C0D66">
        <w:rPr>
          <w:rStyle w:val="StyleUnderline"/>
        </w:rPr>
        <w:t>local producers have to sell their goods at a loss and are eventually driven out of the market entirely</w:t>
      </w:r>
      <w:r w:rsidRPr="00DC5FF9">
        <w:rPr>
          <w:sz w:val="12"/>
        </w:rPr>
        <w:t xml:space="preserve">. For instance, </w:t>
      </w:r>
      <w:r w:rsidRPr="001C0D66">
        <w:rPr>
          <w:rStyle w:val="StyleUnderline"/>
        </w:rPr>
        <w:t>after the 1976 earthquake in Guatemala, the US’s “gift” of 27,000 metric tons of wheat depressed food prices</w:t>
      </w:r>
      <w:r w:rsidRPr="00DC5FF9">
        <w:rPr>
          <w:sz w:val="12"/>
        </w:rPr>
        <w:t xml:space="preserve">. The Guatemalan government responded by barring further imports of grain. </w:t>
      </w:r>
    </w:p>
    <w:p w14:paraId="5757A1BA" w14:textId="77777777" w:rsidR="001D397B" w:rsidRPr="00DC5FF9" w:rsidRDefault="001D397B" w:rsidP="003648EF">
      <w:pPr>
        <w:rPr>
          <w:sz w:val="12"/>
        </w:rPr>
      </w:pPr>
      <w:r w:rsidRPr="00DC5FF9">
        <w:rPr>
          <w:sz w:val="12"/>
        </w:rPr>
        <w:t xml:space="preserve">Despite the body of evidence, </w:t>
      </w:r>
      <w:r w:rsidRPr="00DD1B59">
        <w:rPr>
          <w:rStyle w:val="Emphasis"/>
          <w:highlight w:val="green"/>
        </w:rPr>
        <w:t>USAID continues</w:t>
      </w:r>
      <w:r w:rsidRPr="001C0D66">
        <w:rPr>
          <w:rStyle w:val="Emphasis"/>
        </w:rPr>
        <w:t xml:space="preserve"> food aid programs </w:t>
      </w:r>
      <w:r w:rsidRPr="00DD1B59">
        <w:rPr>
          <w:rStyle w:val="Emphasis"/>
          <w:highlight w:val="green"/>
        </w:rPr>
        <w:t>because it benefits American farmers</w:t>
      </w:r>
      <w:r w:rsidRPr="001C0D66">
        <w:rPr>
          <w:rStyle w:val="Emphasis"/>
        </w:rPr>
        <w:t>.</w:t>
      </w:r>
      <w:r w:rsidRPr="00DC5FF9">
        <w:rPr>
          <w:sz w:val="12"/>
        </w:rPr>
        <w:t xml:space="preserve"> The USAID program Food for Peace is intended to sell or donate American agricultural surplus. “</w:t>
      </w:r>
      <w:r w:rsidRPr="001C0D66">
        <w:rPr>
          <w:rStyle w:val="StyleUnderline"/>
        </w:rPr>
        <w:t>Someone always gets rich off a famine</w:t>
      </w:r>
      <w:r w:rsidRPr="00DC5FF9">
        <w:rPr>
          <w:sz w:val="12"/>
        </w:rPr>
        <w:t xml:space="preserve">,” said Michael Moren, former food aid monitor for USAID Somalia. </w:t>
      </w:r>
      <w:r w:rsidRPr="001C0D66">
        <w:rPr>
          <w:rStyle w:val="StyleUnderline"/>
        </w:rPr>
        <w:t>USAID makes sure it’s American farmers who profit from famine</w:t>
      </w:r>
      <w:r w:rsidRPr="00DC5FF9">
        <w:rPr>
          <w:sz w:val="12"/>
        </w:rPr>
        <w:t xml:space="preserve">. </w:t>
      </w:r>
    </w:p>
    <w:p w14:paraId="57E42EB1" w14:textId="77777777" w:rsidR="001D397B" w:rsidRPr="001C0D66" w:rsidRDefault="001D397B" w:rsidP="003648EF">
      <w:pPr>
        <w:rPr>
          <w:rStyle w:val="Emphasis"/>
        </w:rPr>
      </w:pPr>
      <w:r w:rsidRPr="00DC5FF9">
        <w:rPr>
          <w:sz w:val="12"/>
        </w:rPr>
        <w:t xml:space="preserve">USAID’s alignment with American political goals </w:t>
      </w:r>
      <w:r w:rsidRPr="001C0D66">
        <w:rPr>
          <w:rStyle w:val="StyleUnderline"/>
        </w:rPr>
        <w:t>hinders its humanitarian aims. Congress requires the President’s Emergency Plan for AIDS Relief</w:t>
      </w:r>
      <w:r w:rsidRPr="00DC5FF9">
        <w:rPr>
          <w:sz w:val="12"/>
        </w:rPr>
        <w:t xml:space="preserve"> (PEPFAR), </w:t>
      </w:r>
      <w:r w:rsidRPr="001C0D66">
        <w:rPr>
          <w:rStyle w:val="StyleUnderline"/>
        </w:rPr>
        <w:t>which is implemented by USAID, to spend one-third of the $120 billion it has received since 2003 on abstinence-only programming</w:t>
      </w:r>
      <w:r w:rsidRPr="00DC5FF9">
        <w:rPr>
          <w:sz w:val="12"/>
        </w:rPr>
        <w:t xml:space="preserve">. The approach has </w:t>
      </w:r>
      <w:r w:rsidRPr="001C0D66">
        <w:rPr>
          <w:rStyle w:val="StyleUnderline"/>
        </w:rPr>
        <w:t>never lowered rates of sexual disease</w:t>
      </w:r>
      <w:r w:rsidRPr="00DC5FF9">
        <w:rPr>
          <w:sz w:val="12"/>
        </w:rPr>
        <w:t xml:space="preserve">. Worse, research shows that </w:t>
      </w:r>
      <w:r w:rsidRPr="001C0D66">
        <w:rPr>
          <w:rStyle w:val="StyleUnderline"/>
        </w:rPr>
        <w:t>abstinence only programs make the fight against HIV harder by promoting medically inaccurate information</w:t>
      </w:r>
      <w:r w:rsidRPr="001C0D66">
        <w:rPr>
          <w:rStyle w:val="Emphasis"/>
        </w:rPr>
        <w:t xml:space="preserve">. Who knew spreading misinformation was part of the “life saving” work USAID did. </w:t>
      </w:r>
    </w:p>
    <w:p w14:paraId="67E01923" w14:textId="77777777" w:rsidR="001D397B" w:rsidRPr="00DC5FF9" w:rsidRDefault="001D397B" w:rsidP="003648EF">
      <w:pPr>
        <w:rPr>
          <w:sz w:val="12"/>
        </w:rPr>
      </w:pPr>
      <w:r w:rsidRPr="00DC5FF9">
        <w:rPr>
          <w:sz w:val="12"/>
        </w:rPr>
        <w:t xml:space="preserve">If PEPFAR has mixed results, why has it continued to receive bipartisan support? The program cleans founder former President George W. Bush‘s image. Since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1B312F94" w14:textId="77777777" w:rsidR="001D397B" w:rsidRPr="00DC5FF9" w:rsidRDefault="001D397B" w:rsidP="003648EF">
      <w:pPr>
        <w:rPr>
          <w:sz w:val="12"/>
        </w:rPr>
      </w:pPr>
      <w:r w:rsidRPr="00DC5FF9">
        <w:rPr>
          <w:sz w:val="12"/>
        </w:rPr>
        <w:t xml:space="preserve">Democrats consistently oppose abstinence-only education in the U.S. Why are they allowing it to be taught in the Global South? </w:t>
      </w:r>
    </w:p>
    <w:p w14:paraId="48FB0EC4" w14:textId="77777777" w:rsidR="001D397B" w:rsidRPr="001C0D66" w:rsidRDefault="001D397B" w:rsidP="003648EF">
      <w:pPr>
        <w:rPr>
          <w:rStyle w:val="Emphasis"/>
        </w:rPr>
      </w:pPr>
      <w:r w:rsidRPr="00DC5FF9">
        <w:rPr>
          <w:sz w:val="12"/>
        </w:rPr>
        <w:t xml:space="preserve">This is not to say that PEPFAR is all bad. Twenty-five million people, like children infected at birth and refugees raped by soldiers, have been treated for HIV. But </w:t>
      </w:r>
      <w:r w:rsidRPr="00DD1B59">
        <w:rPr>
          <w:rStyle w:val="Emphasis"/>
          <w:highlight w:val="green"/>
        </w:rPr>
        <w:t>the good done</w:t>
      </w:r>
      <w:r w:rsidRPr="001C0D66">
        <w:rPr>
          <w:rStyle w:val="Emphasis"/>
        </w:rPr>
        <w:t xml:space="preserve"> for individuals </w:t>
      </w:r>
      <w:r w:rsidRPr="00DD1B59">
        <w:rPr>
          <w:rStyle w:val="Emphasis"/>
          <w:highlight w:val="green"/>
        </w:rPr>
        <w:t>does not erase</w:t>
      </w:r>
      <w:r w:rsidRPr="001C0D66">
        <w:rPr>
          <w:rStyle w:val="Emphasis"/>
        </w:rPr>
        <w:t xml:space="preserve"> the </w:t>
      </w:r>
      <w:r w:rsidRPr="00DD1B59">
        <w:rPr>
          <w:rStyle w:val="Emphasis"/>
          <w:highlight w:val="green"/>
        </w:rPr>
        <w:t>harm</w:t>
      </w:r>
      <w:r w:rsidRPr="001C0D66">
        <w:rPr>
          <w:rStyle w:val="Emphasis"/>
        </w:rPr>
        <w:t xml:space="preserve"> done systematically to recipient countries. </w:t>
      </w:r>
    </w:p>
    <w:p w14:paraId="6272526A" w14:textId="77777777" w:rsidR="001D397B" w:rsidRPr="00DC5FF9" w:rsidRDefault="001D397B" w:rsidP="003648EF">
      <w:pPr>
        <w:rPr>
          <w:sz w:val="12"/>
        </w:rPr>
      </w:pPr>
      <w:r w:rsidRPr="00DC5FF9">
        <w:rPr>
          <w:sz w:val="12"/>
        </w:rPr>
        <w:t xml:space="preserve">Historically, </w:t>
      </w:r>
      <w:r w:rsidRPr="001C0D66">
        <w:rPr>
          <w:rStyle w:val="Emphasis"/>
        </w:rPr>
        <w:t>critiques about the short-term nature of USAID programs have been brushed aside by pulling on heartstrings</w:t>
      </w:r>
      <w:r w:rsidRPr="001C0D66">
        <w:rPr>
          <w:rStyle w:val="StyleUnderline"/>
        </w:rPr>
        <w:t>. The Agency responded to opposition with the stories of the 1 million Rohingya refugees densely packed together in the world’s largest refugee camp</w:t>
      </w:r>
      <w:r w:rsidRPr="00DC5FF9">
        <w:rPr>
          <w:sz w:val="12"/>
        </w:rPr>
        <w:t xml:space="preserve">. The meanings? Esoteric critiques pale in the face of starving children. </w:t>
      </w:r>
    </w:p>
    <w:p w14:paraId="56D084D9" w14:textId="77777777" w:rsidR="001D397B" w:rsidRPr="00DC5FF9" w:rsidRDefault="001D397B" w:rsidP="003648EF">
      <w:pPr>
        <w:rPr>
          <w:sz w:val="12"/>
        </w:rPr>
      </w:pPr>
      <w:r w:rsidRPr="001C0D66">
        <w:rPr>
          <w:rStyle w:val="StyleUnderline"/>
        </w:rPr>
        <w:t>The State Department’s justification</w:t>
      </w:r>
      <w:r w:rsidRPr="00DC5FF9">
        <w:rPr>
          <w:sz w:val="12"/>
        </w:rPr>
        <w:t xml:space="preserve"> for the cuts is that USAID has no “return for the American people.” The accusation </w:t>
      </w:r>
      <w:r w:rsidRPr="001C0D66">
        <w:rPr>
          <w:rStyle w:val="StyleUnderline"/>
        </w:rPr>
        <w:t>has caused supporters to abandon moralistic language and say the quiet part out loud. USAID helps Americans. American wheat, soybean, and peanut farmers wrote op-eds explaining how USAID provides jobs and a market for surplus product</w:t>
      </w:r>
      <w:r w:rsidRPr="00DC5FF9">
        <w:rPr>
          <w:sz w:val="12"/>
        </w:rPr>
        <w:t xml:space="preserve">.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18855898" w14:textId="77777777" w:rsidR="001D397B" w:rsidRPr="001C0D66" w:rsidRDefault="001D397B" w:rsidP="003648EF">
      <w:pPr>
        <w:rPr>
          <w:rStyle w:val="Emphasis"/>
        </w:rPr>
      </w:pPr>
      <w:r w:rsidRPr="00DC5FF9">
        <w:rPr>
          <w:rStyle w:val="Emphasis"/>
        </w:rPr>
        <w:t>USAID is not a charity for the Global South. It is a way for liberals to soothe their guilt and play white savior.</w:t>
      </w:r>
      <w:r w:rsidRPr="001C0D66">
        <w:rPr>
          <w:rStyle w:val="Emphasis"/>
        </w:rPr>
        <w:t xml:space="preserve">   </w:t>
      </w:r>
    </w:p>
    <w:p w14:paraId="4EA477F0" w14:textId="77777777" w:rsidR="001D397B" w:rsidRPr="00DC5FF9" w:rsidRDefault="001D397B" w:rsidP="003648EF">
      <w:pPr>
        <w:rPr>
          <w:sz w:val="12"/>
        </w:rPr>
      </w:pPr>
      <w:r w:rsidRPr="00DC5FF9">
        <w:rPr>
          <w:sz w:val="12"/>
        </w:rPr>
        <w:t xml:space="preserve">With USAID gone, there is the space for progressives to radically rethink development. Typical alternatives to USAID are other state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169A1F49" w14:textId="77777777" w:rsidR="001D397B" w:rsidRPr="00DC5FF9" w:rsidRDefault="001D397B" w:rsidP="003648EF">
      <w:pPr>
        <w:rPr>
          <w:sz w:val="12"/>
        </w:rPr>
      </w:pPr>
      <w:bookmarkStart w:id="5" w:name="_Hlk210842359"/>
      <w:r w:rsidRPr="00DC5FF9">
        <w:rPr>
          <w:rStyle w:val="StyleUnderline"/>
        </w:rPr>
        <w:t xml:space="preserve">The </w:t>
      </w:r>
      <w:r w:rsidRPr="00DD1B59">
        <w:rPr>
          <w:rStyle w:val="StyleUnderline"/>
          <w:highlight w:val="green"/>
        </w:rPr>
        <w:t xml:space="preserve">end of foreign aid </w:t>
      </w:r>
      <w:r w:rsidRPr="00DC5FF9">
        <w:rPr>
          <w:rStyle w:val="StyleUnderline"/>
        </w:rPr>
        <w:t xml:space="preserve">can </w:t>
      </w:r>
      <w:r w:rsidRPr="00DD1B59">
        <w:rPr>
          <w:rStyle w:val="StyleUnderline"/>
          <w:highlight w:val="green"/>
        </w:rPr>
        <w:t>have positive effects</w:t>
      </w:r>
      <w:r w:rsidRPr="00DC5FF9">
        <w:rPr>
          <w:sz w:val="12"/>
        </w:rPr>
        <w:t xml:space="preserve">. The head of Africa CDC, Dr. Jean Kaseya, considers the </w:t>
      </w:r>
      <w:r w:rsidRPr="00DD1B59">
        <w:rPr>
          <w:rStyle w:val="StyleUnderline"/>
          <w:highlight w:val="green"/>
        </w:rPr>
        <w:t xml:space="preserve">USAID </w:t>
      </w:r>
      <w:r w:rsidRPr="00DC5FF9">
        <w:rPr>
          <w:rStyle w:val="StyleUnderline"/>
        </w:rPr>
        <w:t xml:space="preserve">funding </w:t>
      </w:r>
      <w:r w:rsidRPr="00DD1B59">
        <w:rPr>
          <w:rStyle w:val="StyleUnderline"/>
          <w:highlight w:val="green"/>
        </w:rPr>
        <w:t>freeze “a</w:t>
      </w:r>
      <w:r w:rsidRPr="00DC5FF9">
        <w:rPr>
          <w:rStyle w:val="StyleUnderline"/>
        </w:rPr>
        <w:t xml:space="preserve"> </w:t>
      </w:r>
      <w:r w:rsidRPr="00DD1B59">
        <w:rPr>
          <w:rStyle w:val="StyleUnderline"/>
          <w:highlight w:val="green"/>
        </w:rPr>
        <w:t>wake up call</w:t>
      </w:r>
      <w:r w:rsidRPr="00DC5FF9">
        <w:rPr>
          <w:rStyle w:val="StyleUnderline"/>
        </w:rPr>
        <w:t xml:space="preserve">” and “an opportunity for us </w:t>
      </w:r>
      <w:r w:rsidRPr="00DD1B59">
        <w:rPr>
          <w:rStyle w:val="StyleUnderline"/>
          <w:highlight w:val="green"/>
        </w:rPr>
        <w:t xml:space="preserve">to </w:t>
      </w:r>
      <w:r w:rsidRPr="00DD1B59">
        <w:rPr>
          <w:rStyle w:val="Emphasis"/>
          <w:highlight w:val="green"/>
        </w:rPr>
        <w:t>rethink how African countries take the lead</w:t>
      </w:r>
      <w:r w:rsidRPr="00DC5FF9">
        <w:rPr>
          <w:sz w:val="12"/>
        </w:rPr>
        <w:t xml:space="preserve">.” Dr. Kaseya is correct that </w:t>
      </w:r>
      <w:r w:rsidRPr="00DC5FF9">
        <w:rPr>
          <w:rStyle w:val="Emphasis"/>
        </w:rPr>
        <w:t xml:space="preserve">stopping foreign aid </w:t>
      </w:r>
      <w:r w:rsidRPr="00DD1B59">
        <w:rPr>
          <w:rStyle w:val="Emphasis"/>
          <w:highlight w:val="green"/>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mid 2010s. A two decade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31AEF8FB" w14:textId="77777777" w:rsidR="001D397B" w:rsidRPr="00DC5FF9" w:rsidRDefault="001D397B" w:rsidP="003648EF">
      <w:pPr>
        <w:rPr>
          <w:rStyle w:val="Emphasis"/>
        </w:rPr>
      </w:pPr>
      <w:r w:rsidRPr="00DC5FF9">
        <w:rPr>
          <w:sz w:val="12"/>
        </w:rPr>
        <w:t>“</w:t>
      </w:r>
      <w:r w:rsidRPr="00DD1B59">
        <w:rPr>
          <w:rStyle w:val="Emphasis"/>
          <w:highlight w:val="green"/>
        </w:rPr>
        <w:t>Aid could be</w:t>
      </w:r>
      <w:r w:rsidRPr="00DC5FF9">
        <w:rPr>
          <w:rStyle w:val="Emphasis"/>
        </w:rPr>
        <w:t xml:space="preserve"> worse than incompetent and inadvertently </w:t>
      </w:r>
      <w:r w:rsidRPr="00DD1B59">
        <w:rPr>
          <w:rStyle w:val="Emphasis"/>
          <w:highlight w:val="green"/>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bookmarkEnd w:id="5"/>
    <w:p w14:paraId="20927746" w14:textId="77777777" w:rsidR="001D397B" w:rsidRPr="00B85B32" w:rsidRDefault="001D397B" w:rsidP="003648EF">
      <w:pPr>
        <w:pStyle w:val="Heading4"/>
        <w:rPr>
          <w:u w:val="single"/>
        </w:rPr>
      </w:pPr>
      <w:r w:rsidRPr="00B85B32">
        <w:rPr>
          <w:u w:val="single"/>
        </w:rPr>
        <w:t>ERR NEG</w:t>
      </w:r>
      <w:r w:rsidRPr="00B85B32">
        <w:t xml:space="preserve"> – their authors are </w:t>
      </w:r>
      <w:r w:rsidRPr="00B85B32">
        <w:rPr>
          <w:u w:val="single"/>
        </w:rPr>
        <w:t>erroneously assuming</w:t>
      </w:r>
      <w:r w:rsidRPr="00B85B32">
        <w:t xml:space="preserve"> American goodwill. </w:t>
      </w:r>
    </w:p>
    <w:p w14:paraId="2DF673D9" w14:textId="77777777" w:rsidR="001D397B" w:rsidRPr="00B85B32" w:rsidRDefault="001D397B" w:rsidP="003648EF">
      <w:r w:rsidRPr="00B85B32">
        <w:rPr>
          <w:rStyle w:val="Style13ptBold"/>
        </w:rPr>
        <w:t>Mosquera 25</w:t>
      </w:r>
      <w:r w:rsidRPr="00B85B32">
        <w:t>, Carlos Cruz Mosquera, PhD candidate and teaching associate at Queen Mary University of London, Jacobin Magazine, 1-29-2025 ["US Foreign Aid Was Always About Furthering US Interests," available on:  https://jacobin.com/2025/01/us-foreign-aid-imperialism-humanitarianism, accessed:  10-24-2025]rrf</w:t>
      </w:r>
    </w:p>
    <w:p w14:paraId="62C7273E" w14:textId="77777777" w:rsidR="001D397B" w:rsidRPr="00B85B32" w:rsidRDefault="001D397B" w:rsidP="003648EF">
      <w:pPr>
        <w:rPr>
          <w:sz w:val="16"/>
        </w:rPr>
      </w:pPr>
      <w:r w:rsidRPr="00B85B32">
        <w:rPr>
          <w:highlight w:val="green"/>
          <w:u w:val="single"/>
        </w:rPr>
        <w:t xml:space="preserve">Though </w:t>
      </w:r>
      <w:r w:rsidRPr="00B85B32">
        <w:rPr>
          <w:rStyle w:val="Emphasis"/>
          <w:highlight w:val="green"/>
        </w:rPr>
        <w:t>firmly aligned</w:t>
      </w:r>
      <w:r w:rsidRPr="00B85B32">
        <w:rPr>
          <w:highlight w:val="green"/>
          <w:u w:val="single"/>
        </w:rPr>
        <w:t xml:space="preserve"> with</w:t>
      </w:r>
      <w:r w:rsidRPr="00B85B32">
        <w:rPr>
          <w:u w:val="single"/>
        </w:rPr>
        <w:t xml:space="preserve"> </w:t>
      </w:r>
      <w:r w:rsidRPr="00B85B32">
        <w:rPr>
          <w:rStyle w:val="Emphasis"/>
        </w:rPr>
        <w:t>violent</w:t>
      </w:r>
      <w:r w:rsidRPr="00B85B32">
        <w:rPr>
          <w:u w:val="single"/>
        </w:rPr>
        <w:t xml:space="preserve">, </w:t>
      </w:r>
      <w:r w:rsidRPr="00B85B32">
        <w:rPr>
          <w:rStyle w:val="Emphasis"/>
          <w:highlight w:val="green"/>
        </w:rPr>
        <w:t>militaristic</w:t>
      </w:r>
      <w:r w:rsidRPr="00B85B32">
        <w:rPr>
          <w:u w:val="single"/>
        </w:rPr>
        <w:t xml:space="preserve"> forms of </w:t>
      </w:r>
      <w:r w:rsidRPr="00B85B32">
        <w:rPr>
          <w:rStyle w:val="Emphasis"/>
          <w:highlight w:val="green"/>
        </w:rPr>
        <w:t>intervention</w:t>
      </w:r>
      <w:r w:rsidRPr="00B85B32">
        <w:rPr>
          <w:u w:val="single"/>
        </w:rPr>
        <w:t xml:space="preserve">, European Union aid, </w:t>
      </w:r>
      <w:r w:rsidRPr="00B85B32">
        <w:rPr>
          <w:rStyle w:val="Emphasis"/>
          <w:highlight w:val="green"/>
        </w:rPr>
        <w:t>USAID</w:t>
      </w:r>
      <w:r w:rsidRPr="00B85B32">
        <w:rPr>
          <w:u w:val="single"/>
        </w:rPr>
        <w:t xml:space="preserve">, and other such developmental agencies have </w:t>
      </w:r>
      <w:r w:rsidRPr="00B85B32">
        <w:rPr>
          <w:highlight w:val="green"/>
          <w:u w:val="single"/>
        </w:rPr>
        <w:t>work</w:t>
      </w:r>
      <w:r w:rsidRPr="00B85B32">
        <w:rPr>
          <w:u w:val="single"/>
        </w:rPr>
        <w:t xml:space="preserve">ed in the region </w:t>
      </w:r>
      <w:r w:rsidRPr="00B85B32">
        <w:rPr>
          <w:highlight w:val="green"/>
          <w:u w:val="single"/>
        </w:rPr>
        <w:t>with</w:t>
      </w:r>
      <w:r w:rsidRPr="00B85B32">
        <w:rPr>
          <w:u w:val="single"/>
        </w:rPr>
        <w:t xml:space="preserve"> relatively </w:t>
      </w:r>
      <w:r w:rsidRPr="00B85B32">
        <w:rPr>
          <w:rStyle w:val="Emphasis"/>
          <w:highlight w:val="green"/>
        </w:rPr>
        <w:t>little scrutiny</w:t>
      </w:r>
      <w:r w:rsidRPr="00B85B32">
        <w:rPr>
          <w:u w:val="single"/>
        </w:rPr>
        <w:t xml:space="preserve"> or opposition. </w:t>
      </w:r>
      <w:r w:rsidRPr="00B85B32">
        <w:rPr>
          <w:highlight w:val="green"/>
          <w:u w:val="single"/>
        </w:rPr>
        <w:t xml:space="preserve">This is largely due to the </w:t>
      </w:r>
      <w:r w:rsidRPr="00B85B32">
        <w:rPr>
          <w:rStyle w:val="Emphasis"/>
          <w:highlight w:val="green"/>
        </w:rPr>
        <w:t>widespread assumption</w:t>
      </w:r>
      <w:r w:rsidRPr="00B85B32">
        <w:rPr>
          <w:highlight w:val="green"/>
          <w:u w:val="single"/>
        </w:rPr>
        <w:t xml:space="preserve"> that their projects are </w:t>
      </w:r>
      <w:r w:rsidRPr="00B85B32">
        <w:rPr>
          <w:rStyle w:val="Emphasis"/>
          <w:highlight w:val="green"/>
        </w:rPr>
        <w:t>inherently benevolent</w:t>
      </w:r>
      <w:r w:rsidRPr="00B85B32">
        <w:rPr>
          <w:u w:val="single"/>
        </w:rPr>
        <w:t xml:space="preserve"> and a force for good.</w:t>
      </w:r>
      <w:r w:rsidRPr="00B85B32">
        <w:rPr>
          <w:sz w:val="12"/>
        </w:rPr>
        <w:t>¶</w:t>
      </w:r>
      <w:r w:rsidRPr="00B85B32">
        <w:rPr>
          <w:sz w:val="16"/>
        </w:rPr>
        <w:t xml:space="preserve"> </w:t>
      </w:r>
      <w:r w:rsidRPr="00B85B32">
        <w:rPr>
          <w:highlight w:val="green"/>
          <w:u w:val="single"/>
        </w:rPr>
        <w:t>This can be observed</w:t>
      </w:r>
      <w:r w:rsidRPr="00B85B32">
        <w:rPr>
          <w:u w:val="single"/>
        </w:rPr>
        <w:t xml:space="preserve"> today </w:t>
      </w:r>
      <w:r w:rsidRPr="00B85B32">
        <w:rPr>
          <w:highlight w:val="green"/>
          <w:u w:val="single"/>
        </w:rPr>
        <w:t xml:space="preserve">in </w:t>
      </w:r>
      <w:r w:rsidRPr="00B85B32">
        <w:rPr>
          <w:rStyle w:val="Emphasis"/>
          <w:highlight w:val="green"/>
        </w:rPr>
        <w:t>USAID’s</w:t>
      </w:r>
      <w:r w:rsidRPr="00B85B32">
        <w:rPr>
          <w:highlight w:val="green"/>
          <w:u w:val="single"/>
        </w:rPr>
        <w:t xml:space="preserve"> continued allocation of millions of dollars</w:t>
      </w:r>
      <w:r w:rsidRPr="00B85B32">
        <w:rPr>
          <w:u w:val="single"/>
        </w:rPr>
        <w:t xml:space="preserve"> to the region, most recently under the guise of aiding </w:t>
      </w:r>
      <w:r w:rsidRPr="00B85B32">
        <w:rPr>
          <w:rStyle w:val="Emphasis"/>
        </w:rPr>
        <w:t>Venezuela’s migrants</w:t>
      </w:r>
      <w:r w:rsidRPr="00B85B32">
        <w:rPr>
          <w:sz w:val="16"/>
        </w:rPr>
        <w:t>. It is also reflected in the World Bank’s annual loans, amounting to the tens of billions for so-called “sustainable” development programs, and the European Union’s yearly contribution of one hundred million euros in humanitarian aid — dwarfed by the approximate three hundred billion euros in goods traded annually between the EU and Latin America.</w:t>
      </w:r>
    </w:p>
    <w:p w14:paraId="0D396672" w14:textId="77777777" w:rsidR="001D397B" w:rsidRPr="00B85B32" w:rsidRDefault="001D397B" w:rsidP="003648EF">
      <w:pPr>
        <w:pStyle w:val="Heading4"/>
      </w:pPr>
      <w:r w:rsidRPr="00B85B32">
        <w:rPr>
          <w:u w:val="single"/>
        </w:rPr>
        <w:t>AID PARADOX</w:t>
      </w:r>
      <w:r w:rsidRPr="00B85B32">
        <w:t xml:space="preserve">. We </w:t>
      </w:r>
      <w:r w:rsidRPr="00B85B32">
        <w:rPr>
          <w:u w:val="single"/>
        </w:rPr>
        <w:t>only</w:t>
      </w:r>
      <w:r w:rsidRPr="00B85B32">
        <w:t xml:space="preserve"> incentivize </w:t>
      </w:r>
      <w:r w:rsidRPr="00B85B32">
        <w:rPr>
          <w:u w:val="single"/>
        </w:rPr>
        <w:t>bad governance</w:t>
      </w:r>
      <w:r w:rsidRPr="00B85B32">
        <w:t xml:space="preserve"> – </w:t>
      </w:r>
      <w:r w:rsidRPr="00B85B32">
        <w:rPr>
          <w:u w:val="single"/>
        </w:rPr>
        <w:t>quantitative studies</w:t>
      </w:r>
      <w:r w:rsidRPr="00B85B32">
        <w:t xml:space="preserve"> prove.</w:t>
      </w:r>
    </w:p>
    <w:p w14:paraId="6E1BCC9F" w14:textId="77777777" w:rsidR="001D397B" w:rsidRPr="00B85B32" w:rsidRDefault="001D397B" w:rsidP="003648EF">
      <w:r w:rsidRPr="00B85B32">
        <w:rPr>
          <w:rStyle w:val="Style13ptBold"/>
        </w:rPr>
        <w:t>Easterly 24</w:t>
      </w:r>
      <w:r w:rsidRPr="00B85B32">
        <w:t xml:space="preserve">, William Easterly, Professor Emeritus of Economics at New York University and Co-director Emeritus of the NYU Development Research Institute, which won the 2009 BBVA Frontiers of Knowledge in Development Cooperation Award, Handbook of aid and development, 09-01-2024, [“Chapter 9: The paradox of aid and donor self-interest,” available on: </w:t>
      </w:r>
      <w:hyperlink r:id="rId8" w:history="1">
        <w:r w:rsidRPr="00B85B32">
          <w:rPr>
            <w:rStyle w:val="Hyperlink"/>
          </w:rPr>
          <w:t>https://static1.squarespace.com/static/56afbfd58a65e261b705f1f9/t/6807e88bbee5550d1179b8f3/1745348747955/the+paradox+of+aid+and+donor+self+interest.pdf</w:t>
        </w:r>
      </w:hyperlink>
      <w:r w:rsidRPr="00B85B32">
        <w:t>, accessed: 10-25-2025]rrf</w:t>
      </w:r>
    </w:p>
    <w:p w14:paraId="3B85EC38" w14:textId="77777777" w:rsidR="001D397B" w:rsidRPr="00B85B32" w:rsidRDefault="001D397B" w:rsidP="003648EF">
      <w:pPr>
        <w:rPr>
          <w:sz w:val="16"/>
        </w:rPr>
      </w:pPr>
      <w:r w:rsidRPr="00B85B32">
        <w:rPr>
          <w:sz w:val="16"/>
        </w:rPr>
        <w:t xml:space="preserve">This chapter confirms the prediction that </w:t>
      </w:r>
      <w:r w:rsidRPr="00B85B32">
        <w:rPr>
          <w:u w:val="single"/>
        </w:rPr>
        <w:t xml:space="preserve">the 9/11 shock to US self-interest led to a US aid shift toward badly governed countries, worsening the </w:t>
      </w:r>
      <w:r w:rsidRPr="00B85B32">
        <w:rPr>
          <w:rStyle w:val="Emphasis"/>
        </w:rPr>
        <w:t>paradox</w:t>
      </w:r>
      <w:r w:rsidRPr="00B85B32">
        <w:rPr>
          <w:u w:val="single"/>
        </w:rPr>
        <w:t xml:space="preserve"> of aid</w:t>
      </w:r>
      <w:r w:rsidRPr="00B85B32">
        <w:rPr>
          <w:sz w:val="16"/>
        </w:rPr>
        <w:t xml:space="preserve">. </w:t>
      </w:r>
      <w:r w:rsidRPr="00B85B32">
        <w:rPr>
          <w:u w:val="single"/>
        </w:rPr>
        <w:t xml:space="preserve">The evidence that all </w:t>
      </w:r>
      <w:r w:rsidRPr="00B85B32">
        <w:rPr>
          <w:highlight w:val="green"/>
          <w:u w:val="single"/>
        </w:rPr>
        <w:t>donors’ aid</w:t>
      </w:r>
      <w:r w:rsidRPr="00B85B32">
        <w:rPr>
          <w:u w:val="single"/>
        </w:rPr>
        <w:t xml:space="preserve"> also </w:t>
      </w:r>
      <w:r w:rsidRPr="00B85B32">
        <w:rPr>
          <w:highlight w:val="green"/>
          <w:u w:val="single"/>
        </w:rPr>
        <w:t>shifted toward bad governance</w:t>
      </w:r>
      <w:r w:rsidRPr="00B85B32">
        <w:rPr>
          <w:u w:val="single"/>
        </w:rPr>
        <w:t xml:space="preserve"> after 2001 is even stronger, contrary to expectations.</w:t>
      </w:r>
      <w:r w:rsidRPr="00B85B32">
        <w:rPr>
          <w:sz w:val="12"/>
        </w:rPr>
        <w:t>¶</w:t>
      </w:r>
      <w:r w:rsidRPr="00B85B32">
        <w:rPr>
          <w:sz w:val="12"/>
          <w:u w:val="single"/>
        </w:rPr>
        <w:t xml:space="preserve"> </w:t>
      </w:r>
      <w:r w:rsidRPr="00B85B32">
        <w:rPr>
          <w:sz w:val="16"/>
        </w:rPr>
        <w:t xml:space="preserve">Hence, </w:t>
      </w:r>
      <w:r w:rsidRPr="00B85B32">
        <w:rPr>
          <w:highlight w:val="green"/>
          <w:u w:val="single"/>
        </w:rPr>
        <w:t>the paradox of aid was</w:t>
      </w:r>
      <w:r w:rsidRPr="00B85B32">
        <w:rPr>
          <w:u w:val="single"/>
        </w:rPr>
        <w:t xml:space="preserve"> even </w:t>
      </w:r>
      <w:r w:rsidRPr="00B85B32">
        <w:rPr>
          <w:highlight w:val="green"/>
          <w:u w:val="single"/>
        </w:rPr>
        <w:t>more</w:t>
      </w:r>
      <w:r w:rsidRPr="00B85B32">
        <w:rPr>
          <w:u w:val="single"/>
        </w:rPr>
        <w:t xml:space="preserve"> of </w:t>
      </w:r>
      <w:r w:rsidRPr="00B85B32">
        <w:rPr>
          <w:highlight w:val="green"/>
          <w:u w:val="single"/>
        </w:rPr>
        <w:t xml:space="preserve">a </w:t>
      </w:r>
      <w:r w:rsidRPr="00B85B32">
        <w:rPr>
          <w:rStyle w:val="Emphasis"/>
          <w:highlight w:val="green"/>
        </w:rPr>
        <w:t>severe problem</w:t>
      </w:r>
      <w:r w:rsidRPr="00B85B32">
        <w:rPr>
          <w:highlight w:val="green"/>
          <w:u w:val="single"/>
        </w:rPr>
        <w:t xml:space="preserve"> for </w:t>
      </w:r>
      <w:r w:rsidRPr="00B85B32">
        <w:rPr>
          <w:rStyle w:val="Emphasis"/>
          <w:highlight w:val="green"/>
        </w:rPr>
        <w:t>effective poverty</w:t>
      </w:r>
      <w:r w:rsidRPr="00B85B32">
        <w:rPr>
          <w:highlight w:val="green"/>
          <w:u w:val="single"/>
        </w:rPr>
        <w:t xml:space="preserve"> reduction</w:t>
      </w:r>
      <w:r w:rsidRPr="00B85B32">
        <w:rPr>
          <w:u w:val="single"/>
        </w:rPr>
        <w:t xml:space="preserve"> in 2002–2019 than before</w:t>
      </w:r>
      <w:r w:rsidRPr="00B85B32">
        <w:rPr>
          <w:sz w:val="16"/>
        </w:rPr>
        <w:t>. The donors after 2001 failed to follow the recommended policy of positively selecting on governance relative to need so as to mitigate the paradox.</w:t>
      </w:r>
      <w:r w:rsidRPr="00B85B32">
        <w:rPr>
          <w:sz w:val="12"/>
        </w:rPr>
        <w:t>¶</w:t>
      </w:r>
      <w:r w:rsidRPr="00B85B32">
        <w:rPr>
          <w:sz w:val="16"/>
        </w:rPr>
        <w:t xml:space="preserve"> The findings suggest a need for further research. Why did all donor aid also shift so strongly after 2001, along with US aid? Perhaps many other important donors also saw 9/11 as affecting their national security self-interest.</w:t>
      </w:r>
      <w:r w:rsidRPr="00B85B32">
        <w:rPr>
          <w:sz w:val="12"/>
        </w:rPr>
        <w:t>¶</w:t>
      </w:r>
      <w:r w:rsidRPr="00B85B32">
        <w:rPr>
          <w:sz w:val="16"/>
        </w:rPr>
        <w:t xml:space="preserve"> </w:t>
      </w:r>
      <w:r w:rsidRPr="00B85B32">
        <w:rPr>
          <w:u w:val="single"/>
        </w:rPr>
        <w:t xml:space="preserve">It is also possible that </w:t>
      </w:r>
      <w:r w:rsidRPr="00B85B32">
        <w:rPr>
          <w:highlight w:val="green"/>
          <w:u w:val="single"/>
        </w:rPr>
        <w:t>altruistic interests in other countries</w:t>
      </w:r>
      <w:r w:rsidRPr="00B85B32">
        <w:rPr>
          <w:u w:val="single"/>
        </w:rPr>
        <w:t xml:space="preserve"> (and in the US) may have </w:t>
      </w:r>
      <w:r w:rsidRPr="00B85B32">
        <w:rPr>
          <w:highlight w:val="green"/>
          <w:u w:val="single"/>
        </w:rPr>
        <w:t>formed a coalition</w:t>
      </w:r>
      <w:r w:rsidRPr="00B85B32">
        <w:rPr>
          <w:u w:val="single"/>
        </w:rPr>
        <w:t xml:space="preserve"> with national security advocates in the US</w:t>
      </w:r>
      <w:r w:rsidRPr="00B85B32">
        <w:rPr>
          <w:sz w:val="16"/>
        </w:rPr>
        <w:t xml:space="preserve">. </w:t>
      </w:r>
      <w:r w:rsidRPr="00B85B32">
        <w:rPr>
          <w:u w:val="single"/>
        </w:rPr>
        <w:t xml:space="preserve">In return for other donors’ following the desired US national security policy on aid allocation, the US would agree to support increased spending on aid by multilateral institutions such as the World Bank. If this is true, </w:t>
      </w:r>
      <w:r w:rsidRPr="00B85B32">
        <w:rPr>
          <w:highlight w:val="green"/>
          <w:u w:val="single"/>
        </w:rPr>
        <w:t>the coalition would be sacrificing aid effectiveness for the sake of higher total aid</w:t>
      </w:r>
      <w:r w:rsidRPr="00B85B32">
        <w:rPr>
          <w:sz w:val="16"/>
        </w:rPr>
        <w:t>. This could still conceivably help reduce poverty if aid increases more than offset the lower average effectiveness.</w:t>
      </w:r>
      <w:r w:rsidRPr="00B85B32">
        <w:rPr>
          <w:sz w:val="12"/>
        </w:rPr>
        <w:t>¶</w:t>
      </w:r>
      <w:r w:rsidRPr="00B85B32">
        <w:rPr>
          <w:sz w:val="16"/>
        </w:rPr>
        <w:t xml:space="preserve"> Another possibility is that aid ideas changed after 9/11 to redefine need as including victimization by violence as well as the usual poverty measure. So aid to countries in conflict could be redefined as altruism rather than reflecting the self-interest of donors. This could all be plausible, but it makes the aid paradox far more difficult to resolve. If the same variable reflects high need and low effectiveness, there is no possibility of finding cases of high need and (relatively) high effectiveness.</w:t>
      </w:r>
      <w:r w:rsidRPr="00B85B32">
        <w:rPr>
          <w:sz w:val="12"/>
        </w:rPr>
        <w:t>¶</w:t>
      </w:r>
      <w:r w:rsidRPr="00B85B32">
        <w:rPr>
          <w:sz w:val="16"/>
        </w:rPr>
        <w:t xml:space="preserve"> Donors may also see countries with poor governance and high conflict as most in need of aid to improve governance and reduce conflict. The national security need to “fix failed states” could then match the altruistic objective of improving development prospects through better governance and lower conflict. Unfortunately, </w:t>
      </w:r>
      <w:r w:rsidRPr="00B85B32">
        <w:rPr>
          <w:u w:val="single"/>
        </w:rPr>
        <w:t xml:space="preserve">the </w:t>
      </w:r>
      <w:r w:rsidRPr="00B85B32">
        <w:rPr>
          <w:highlight w:val="green"/>
          <w:u w:val="single"/>
        </w:rPr>
        <w:t>evidence</w:t>
      </w:r>
      <w:r w:rsidRPr="00B85B32">
        <w:rPr>
          <w:u w:val="single"/>
        </w:rPr>
        <w:t xml:space="preserve"> on aid and conflict</w:t>
      </w:r>
      <w:r w:rsidRPr="00B85B32">
        <w:rPr>
          <w:sz w:val="16"/>
        </w:rPr>
        <w:t xml:space="preserve"> (as discussed above) </w:t>
      </w:r>
      <w:r w:rsidRPr="00B85B32">
        <w:rPr>
          <w:highlight w:val="green"/>
          <w:u w:val="single"/>
        </w:rPr>
        <w:t>suggests</w:t>
      </w:r>
      <w:r w:rsidRPr="00B85B32">
        <w:rPr>
          <w:u w:val="single"/>
        </w:rPr>
        <w:t xml:space="preserve"> that </w:t>
      </w:r>
      <w:r w:rsidRPr="00B85B32">
        <w:rPr>
          <w:highlight w:val="green"/>
          <w:u w:val="single"/>
        </w:rPr>
        <w:t xml:space="preserve">aid makes conflict </w:t>
      </w:r>
      <w:r w:rsidRPr="00B85B32">
        <w:rPr>
          <w:rStyle w:val="Emphasis"/>
          <w:highlight w:val="green"/>
        </w:rPr>
        <w:t>worse</w:t>
      </w:r>
      <w:r w:rsidRPr="00B85B32">
        <w:rPr>
          <w:u w:val="single"/>
        </w:rPr>
        <w:t xml:space="preserve"> rather than better. Other evidence on aid </w:t>
      </w:r>
      <w:r w:rsidRPr="00B85B32">
        <w:rPr>
          <w:rStyle w:val="Emphasis"/>
        </w:rPr>
        <w:t>improving governance</w:t>
      </w:r>
      <w:r w:rsidRPr="00B85B32">
        <w:rPr>
          <w:u w:val="single"/>
        </w:rPr>
        <w:t xml:space="preserve"> is also in </w:t>
      </w:r>
      <w:r w:rsidRPr="00B85B32">
        <w:rPr>
          <w:rStyle w:val="Emphasis"/>
        </w:rPr>
        <w:t>short supply</w:t>
      </w:r>
      <w:r w:rsidRPr="00B85B32">
        <w:rPr>
          <w:u w:val="single"/>
        </w:rPr>
        <w:t>.</w:t>
      </w:r>
      <w:r w:rsidRPr="00B85B32">
        <w:rPr>
          <w:sz w:val="12"/>
        </w:rPr>
        <w:t>¶</w:t>
      </w:r>
      <w:r w:rsidRPr="00B85B32">
        <w:rPr>
          <w:sz w:val="12"/>
          <w:u w:val="single"/>
        </w:rPr>
        <w:t xml:space="preserve"> </w:t>
      </w:r>
      <w:r w:rsidRPr="00B85B32">
        <w:rPr>
          <w:u w:val="single"/>
        </w:rPr>
        <w:t xml:space="preserve">While evidence that aid definitively works in the presence of good institutions and policies is </w:t>
      </w:r>
      <w:r w:rsidRPr="00B85B32">
        <w:rPr>
          <w:rStyle w:val="Emphasis"/>
        </w:rPr>
        <w:t>far</w:t>
      </w:r>
      <w:r w:rsidRPr="00B85B32">
        <w:rPr>
          <w:u w:val="single"/>
        </w:rPr>
        <w:t xml:space="preserve"> from </w:t>
      </w:r>
      <w:r w:rsidRPr="00B85B32">
        <w:rPr>
          <w:rStyle w:val="Emphasis"/>
        </w:rPr>
        <w:t>convincing</w:t>
      </w:r>
      <w:r w:rsidRPr="00B85B32">
        <w:rPr>
          <w:sz w:val="16"/>
        </w:rPr>
        <w:t xml:space="preserve">, </w:t>
      </w:r>
      <w:r w:rsidRPr="00B85B32">
        <w:rPr>
          <w:u w:val="single"/>
        </w:rPr>
        <w:t xml:space="preserve">most participants in aid debates would agree that </w:t>
      </w:r>
      <w:r w:rsidRPr="00B85B32">
        <w:rPr>
          <w:highlight w:val="green"/>
          <w:u w:val="single"/>
        </w:rPr>
        <w:t xml:space="preserve">aid is </w:t>
      </w:r>
      <w:r w:rsidRPr="00B85B32">
        <w:rPr>
          <w:rStyle w:val="Emphasis"/>
          <w:highlight w:val="green"/>
        </w:rPr>
        <w:t>less likely</w:t>
      </w:r>
      <w:r w:rsidRPr="00B85B32">
        <w:rPr>
          <w:highlight w:val="green"/>
          <w:u w:val="single"/>
        </w:rPr>
        <w:t xml:space="preserve"> to work in</w:t>
      </w:r>
      <w:r w:rsidRPr="00B85B32">
        <w:rPr>
          <w:u w:val="single"/>
        </w:rPr>
        <w:t xml:space="preserve"> the presence of </w:t>
      </w:r>
      <w:r w:rsidRPr="00B85B32">
        <w:rPr>
          <w:rStyle w:val="Emphasis"/>
          <w:highlight w:val="green"/>
        </w:rPr>
        <w:t>bad institutions</w:t>
      </w:r>
      <w:r w:rsidRPr="00B85B32">
        <w:rPr>
          <w:u w:val="single"/>
        </w:rPr>
        <w:t xml:space="preserve"> and policies</w:t>
      </w:r>
      <w:r w:rsidRPr="00B85B32">
        <w:rPr>
          <w:sz w:val="16"/>
        </w:rPr>
        <w:t xml:space="preserve">. After 2001, </w:t>
      </w:r>
      <w:r w:rsidRPr="00B85B32">
        <w:rPr>
          <w:u w:val="single"/>
        </w:rPr>
        <w:t xml:space="preserve">aid </w:t>
      </w:r>
      <w:r w:rsidRPr="00B85B32">
        <w:rPr>
          <w:rStyle w:val="Emphasis"/>
        </w:rPr>
        <w:t>shifted</w:t>
      </w:r>
      <w:r w:rsidRPr="00B85B32">
        <w:rPr>
          <w:u w:val="single"/>
        </w:rPr>
        <w:t xml:space="preserve"> toward countries with </w:t>
      </w:r>
      <w:r w:rsidRPr="00B85B32">
        <w:rPr>
          <w:rStyle w:val="Emphasis"/>
        </w:rPr>
        <w:t>bad governance</w:t>
      </w:r>
      <w:r w:rsidRPr="00B85B32">
        <w:rPr>
          <w:sz w:val="16"/>
        </w:rPr>
        <w:t>. Hence, making aid work became much more challenging in the new millennium.</w:t>
      </w:r>
    </w:p>
    <w:p w14:paraId="1BC3EEF2" w14:textId="77777777" w:rsidR="001D397B" w:rsidRPr="00B85B32" w:rsidRDefault="001D397B" w:rsidP="003648EF">
      <w:pPr>
        <w:pStyle w:val="Heading4"/>
      </w:pPr>
      <w:r w:rsidRPr="00B85B32">
        <w:rPr>
          <w:u w:val="single"/>
        </w:rPr>
        <w:t>PERVERSE INCENTIVES</w:t>
      </w:r>
      <w:r w:rsidRPr="00B85B32">
        <w:t xml:space="preserve">. It’s </w:t>
      </w:r>
      <w:r w:rsidRPr="00B85B32">
        <w:rPr>
          <w:u w:val="single"/>
        </w:rPr>
        <w:t>LinkedIn warriors</w:t>
      </w:r>
      <w:r w:rsidRPr="00B85B32">
        <w:t xml:space="preserve"> – not </w:t>
      </w:r>
      <w:r w:rsidRPr="00B85B32">
        <w:rPr>
          <w:u w:val="single"/>
        </w:rPr>
        <w:t>good Samaritans</w:t>
      </w:r>
      <w:r w:rsidRPr="00B85B32">
        <w:t xml:space="preserve">. </w:t>
      </w:r>
    </w:p>
    <w:p w14:paraId="46B28225" w14:textId="77777777" w:rsidR="001D397B" w:rsidRPr="00B85B32" w:rsidRDefault="001D397B" w:rsidP="003648EF">
      <w:r w:rsidRPr="00B85B32">
        <w:rPr>
          <w:rStyle w:val="Style13ptBold"/>
        </w:rPr>
        <w:t>Bindamnan 25</w:t>
      </w:r>
      <w:r w:rsidRPr="00B85B32">
        <w:t>, Abdulrahman Bindamnan, scholar fellow at the University of Pennsylvania and a contributing author for Psychology Today. He completed his doctoral degree in comparative and international development education at the University of Minnesota, archive.is, 2-5-2025 ["Dismantling USAID is not necessarily a bad thing," available on:  https://archive.is/mb07L#selection-969.6-979.120, accessed:  10-22-2025]rrf</w:t>
      </w:r>
    </w:p>
    <w:p w14:paraId="4937A32D" w14:textId="77777777" w:rsidR="001D397B" w:rsidRPr="00B85B32" w:rsidRDefault="001D397B" w:rsidP="003648EF">
      <w:pPr>
        <w:rPr>
          <w:sz w:val="16"/>
        </w:rPr>
      </w:pPr>
      <w:r w:rsidRPr="00B85B32">
        <w:rPr>
          <w:sz w:val="16"/>
        </w:rPr>
        <w:t xml:space="preserve">As an insider in the international development field, </w:t>
      </w:r>
      <w:r w:rsidRPr="00B85B32">
        <w:rPr>
          <w:u w:val="single"/>
        </w:rPr>
        <w:t>I’ve noticed some of the horrible actions that international development organizations have committed</w:t>
      </w:r>
      <w:r w:rsidRPr="00B85B32">
        <w:rPr>
          <w:sz w:val="16"/>
        </w:rPr>
        <w:t xml:space="preserve">. For example, </w:t>
      </w:r>
      <w:r w:rsidRPr="00B85B32">
        <w:rPr>
          <w:highlight w:val="green"/>
          <w:u w:val="single"/>
        </w:rPr>
        <w:t>when expats come</w:t>
      </w:r>
      <w:r w:rsidRPr="00B85B32">
        <w:rPr>
          <w:u w:val="single"/>
        </w:rPr>
        <w:t xml:space="preserve"> to Yemen, </w:t>
      </w:r>
      <w:r w:rsidRPr="00B85B32">
        <w:rPr>
          <w:highlight w:val="green"/>
          <w:u w:val="single"/>
        </w:rPr>
        <w:t>they</w:t>
      </w:r>
      <w:r w:rsidRPr="00B85B32">
        <w:rPr>
          <w:u w:val="single"/>
        </w:rPr>
        <w:t xml:space="preserve"> generally </w:t>
      </w:r>
      <w:r w:rsidRPr="00B85B32">
        <w:rPr>
          <w:highlight w:val="green"/>
          <w:u w:val="single"/>
        </w:rPr>
        <w:t>go</w:t>
      </w:r>
      <w:r w:rsidRPr="00B85B32">
        <w:rPr>
          <w:u w:val="single"/>
        </w:rPr>
        <w:t xml:space="preserve"> there </w:t>
      </w:r>
      <w:r w:rsidRPr="00B85B32">
        <w:rPr>
          <w:highlight w:val="green"/>
          <w:u w:val="single"/>
        </w:rPr>
        <w:t>to develop their own</w:t>
      </w:r>
      <w:r w:rsidRPr="00B85B32">
        <w:rPr>
          <w:u w:val="single"/>
        </w:rPr>
        <w:t xml:space="preserve"> professional </w:t>
      </w:r>
      <w:r w:rsidRPr="00B85B32">
        <w:rPr>
          <w:highlight w:val="green"/>
          <w:u w:val="single"/>
        </w:rPr>
        <w:t>résumés</w:t>
      </w:r>
      <w:r w:rsidRPr="00B85B32">
        <w:rPr>
          <w:u w:val="single"/>
        </w:rPr>
        <w:t xml:space="preserve">, </w:t>
      </w:r>
      <w:r w:rsidRPr="00B85B32">
        <w:rPr>
          <w:highlight w:val="green"/>
          <w:u w:val="single"/>
        </w:rPr>
        <w:t>rather than to develop</w:t>
      </w:r>
      <w:r w:rsidRPr="00B85B32">
        <w:rPr>
          <w:u w:val="single"/>
        </w:rPr>
        <w:t xml:space="preserve"> Yemen nationally.</w:t>
      </w:r>
      <w:r w:rsidRPr="00B85B32">
        <w:rPr>
          <w:sz w:val="16"/>
        </w:rPr>
        <w:t xml:space="preserve"> Of course, people are highly selfish and motivated by self-interests. But I object to their hypocrisy: </w:t>
      </w:r>
      <w:r w:rsidRPr="00B85B32">
        <w:rPr>
          <w:u w:val="single"/>
        </w:rPr>
        <w:t>They claim to care about the poor countries, when in fact they are motivated to advance their own careers in the developed nations</w:t>
      </w:r>
      <w:r w:rsidRPr="00B85B32">
        <w:rPr>
          <w:sz w:val="16"/>
        </w:rPr>
        <w:t>. They are motivated to propagate their own ideological agendas. In this regard, Trump’s criticism of USAID as radical lunatics (typical of Trump’s rhetorical flair) is not far from the truth.</w:t>
      </w:r>
      <w:r w:rsidRPr="00B85B32">
        <w:rPr>
          <w:sz w:val="12"/>
        </w:rPr>
        <w:t>¶</w:t>
      </w:r>
      <w:r w:rsidRPr="00B85B32">
        <w:rPr>
          <w:sz w:val="16"/>
        </w:rPr>
        <w:t xml:space="preserve"> To show how international development people benefit from working in other countries, let me share a story: I know the consultant to the minister of education of Yemen, Saleh Aram, who dealt with some expats in Yemen. Aram was a brilliant mathematician in the region who published a book in Arabic about the subject. He told me that an expat translated the book into English and claimed authorship, presuming that Aram doesn’t read English. Stories like this are unfortunately common.</w:t>
      </w:r>
      <w:r w:rsidRPr="00B85B32">
        <w:rPr>
          <w:sz w:val="12"/>
        </w:rPr>
        <w:t>¶</w:t>
      </w:r>
      <w:r w:rsidRPr="00B85B32">
        <w:rPr>
          <w:sz w:val="16"/>
        </w:rPr>
        <w:t xml:space="preserve"> </w:t>
      </w:r>
      <w:r w:rsidRPr="00B85B32">
        <w:rPr>
          <w:u w:val="single"/>
        </w:rPr>
        <w:t xml:space="preserve">When Musk says that </w:t>
      </w:r>
      <w:r w:rsidRPr="00B85B32">
        <w:rPr>
          <w:rStyle w:val="Emphasis"/>
          <w:highlight w:val="green"/>
        </w:rPr>
        <w:t>USAID</w:t>
      </w:r>
      <w:r w:rsidRPr="00B85B32">
        <w:rPr>
          <w:highlight w:val="green"/>
          <w:u w:val="single"/>
        </w:rPr>
        <w:t xml:space="preserve"> is </w:t>
      </w:r>
      <w:r w:rsidRPr="00B85B32">
        <w:rPr>
          <w:rStyle w:val="Emphasis"/>
          <w:highlight w:val="green"/>
        </w:rPr>
        <w:t>inherently corrupt</w:t>
      </w:r>
      <w:r w:rsidRPr="00B85B32">
        <w:rPr>
          <w:u w:val="single"/>
        </w:rPr>
        <w:t xml:space="preserve"> </w:t>
      </w:r>
      <w:r w:rsidRPr="00B85B32">
        <w:rPr>
          <w:highlight w:val="green"/>
          <w:u w:val="single"/>
        </w:rPr>
        <w:t xml:space="preserve">and </w:t>
      </w:r>
      <w:r w:rsidRPr="00B85B32">
        <w:rPr>
          <w:rStyle w:val="Emphasis"/>
          <w:highlight w:val="green"/>
        </w:rPr>
        <w:t>beyond repair</w:t>
      </w:r>
      <w:r w:rsidRPr="00B85B32">
        <w:rPr>
          <w:u w:val="single"/>
        </w:rPr>
        <w:t>, he is not totally wrong in his diagnosis</w:t>
      </w:r>
      <w:r w:rsidRPr="00B85B32">
        <w:rPr>
          <w:sz w:val="16"/>
        </w:rPr>
        <w:t>. Yet I hasten to add that Musk, much like Trump, is perhaps exaggerating in his rhetoric. Both offer an incomplete portrait.</w:t>
      </w:r>
      <w:r w:rsidRPr="00B85B32">
        <w:rPr>
          <w:sz w:val="12"/>
        </w:rPr>
        <w:t>¶</w:t>
      </w:r>
      <w:r w:rsidRPr="00B85B32">
        <w:rPr>
          <w:sz w:val="16"/>
        </w:rPr>
        <w:t xml:space="preserve"> For another example, consider my educational itinerary in the Ivy League: I studied at the University of Pennsylvania, where Daniel Wagner did some fieldwork in Yemen as part of international development efforts. Wagner is a UNESCO chair in learning and literacy. He went to Yemen to study Islamic education and published his conclusions. I was a student in Wagner’s class; he confessed total ignorance of the Yemeni language, culture and religion. I know this not only because he told me so, but because he is unable to have a conversation with me in Arabic, as I have with him in English. Indeed, the international development field does not really require its practitioners to learn the language in the area where they are working. Many of them are stubbornly monolingual.</w:t>
      </w:r>
      <w:r w:rsidRPr="00B85B32">
        <w:rPr>
          <w:sz w:val="12"/>
        </w:rPr>
        <w:t>¶</w:t>
      </w:r>
      <w:r w:rsidRPr="00B85B32">
        <w:rPr>
          <w:sz w:val="16"/>
        </w:rPr>
        <w:t xml:space="preserve"> Nonetheless, Wagner went on to position himself as an expert on Islamic education, writing a slew of articles and books on the subject. I think he would do well instead to study the illiteracy conditions in Philadelphia or Chicago, and that people in Yemen would do well without the dwelling of the international development expats who are motivated to make a career out of the conditions of Yemen.</w:t>
      </w:r>
      <w:r w:rsidRPr="00B85B32">
        <w:rPr>
          <w:sz w:val="12"/>
        </w:rPr>
        <w:t>¶</w:t>
      </w:r>
      <w:r w:rsidRPr="00B85B32">
        <w:rPr>
          <w:sz w:val="16"/>
        </w:rPr>
        <w:t xml:space="preserve"> True to the form of real scholarship, I was (as a student) and still am (as a colleague) critical of Wagner’s work. I find his ideas interesting enough for me to engage with, but wrong enough that I have to dispute them.</w:t>
      </w:r>
      <w:r w:rsidRPr="00B85B32">
        <w:rPr>
          <w:sz w:val="12"/>
        </w:rPr>
        <w:t>¶</w:t>
      </w:r>
      <w:r w:rsidRPr="00B85B32">
        <w:rPr>
          <w:sz w:val="16"/>
        </w:rPr>
        <w:t xml:space="preserve"> </w:t>
      </w:r>
      <w:r w:rsidRPr="00B85B32">
        <w:rPr>
          <w:u w:val="single"/>
        </w:rPr>
        <w:t xml:space="preserve">The international development field is like a league of Americans, trying to spout out American leftist values on “developing” countries. </w:t>
      </w:r>
      <w:r w:rsidRPr="00B85B32">
        <w:rPr>
          <w:highlight w:val="green"/>
          <w:u w:val="single"/>
        </w:rPr>
        <w:t>The work of USAID</w:t>
      </w:r>
      <w:r w:rsidRPr="00B85B32">
        <w:rPr>
          <w:u w:val="single"/>
        </w:rPr>
        <w:t xml:space="preserve">, and of international development, </w:t>
      </w:r>
      <w:r w:rsidRPr="00B85B32">
        <w:rPr>
          <w:highlight w:val="green"/>
          <w:u w:val="single"/>
        </w:rPr>
        <w:t>is highly political</w:t>
      </w:r>
      <w:r w:rsidRPr="00B85B32">
        <w:rPr>
          <w:u w:val="single"/>
        </w:rPr>
        <w:t>.</w:t>
      </w:r>
      <w:r w:rsidRPr="00B85B32">
        <w:rPr>
          <w:sz w:val="16"/>
        </w:rPr>
        <w:t xml:space="preserve"> And because it is highly political, it is very subjective. </w:t>
      </w:r>
      <w:r w:rsidRPr="00B85B32">
        <w:rPr>
          <w:u w:val="single"/>
        </w:rPr>
        <w:t xml:space="preserve">Many </w:t>
      </w:r>
      <w:r w:rsidRPr="00B85B32">
        <w:rPr>
          <w:highlight w:val="green"/>
          <w:u w:val="single"/>
        </w:rPr>
        <w:t>international development folks</w:t>
      </w:r>
      <w:r w:rsidRPr="00B85B32">
        <w:rPr>
          <w:u w:val="single"/>
        </w:rPr>
        <w:t xml:space="preserve"> seem to </w:t>
      </w:r>
      <w:r w:rsidRPr="00B85B32">
        <w:rPr>
          <w:highlight w:val="green"/>
          <w:u w:val="single"/>
        </w:rPr>
        <w:t xml:space="preserve">cling to an idealized view of academic objectivity, which I regard as a </w:t>
      </w:r>
      <w:r w:rsidRPr="00B85B32">
        <w:rPr>
          <w:rStyle w:val="Emphasis"/>
          <w:highlight w:val="green"/>
        </w:rPr>
        <w:t>chimera</w:t>
      </w:r>
      <w:r w:rsidRPr="00B85B32">
        <w:rPr>
          <w:u w:val="single"/>
        </w:rPr>
        <w:t xml:space="preserve">. But they must know that they are not completely objective. They try to progress toward objectivity, yet the goal cannot be reached. There are vanishingly few scholars who might be thought to have </w:t>
      </w:r>
      <w:r w:rsidRPr="00B85B32">
        <w:rPr>
          <w:rStyle w:val="Emphasis"/>
        </w:rPr>
        <w:t>successfully</w:t>
      </w:r>
      <w:r w:rsidRPr="00B85B32">
        <w:rPr>
          <w:u w:val="single"/>
        </w:rPr>
        <w:t xml:space="preserve"> achieved </w:t>
      </w:r>
      <w:r w:rsidRPr="00B85B32">
        <w:rPr>
          <w:rStyle w:val="Emphasis"/>
        </w:rPr>
        <w:t>objectivity</w:t>
      </w:r>
      <w:r w:rsidRPr="00B85B32">
        <w:rPr>
          <w:sz w:val="16"/>
        </w:rPr>
        <w:t>. Since they deal with numbers and abstractions, mathematicians are the consensus choice. But the minute they apply their methods to human subjects, even mathematicians struggle to maintain objectivity.</w:t>
      </w:r>
      <w:r w:rsidRPr="00B85B32">
        <w:rPr>
          <w:sz w:val="12"/>
        </w:rPr>
        <w:t>¶</w:t>
      </w:r>
      <w:r w:rsidRPr="00B85B32">
        <w:rPr>
          <w:sz w:val="16"/>
        </w:rPr>
        <w:t xml:space="preserve"> </w:t>
      </w:r>
      <w:r w:rsidRPr="00B85B32">
        <w:rPr>
          <w:u w:val="single"/>
        </w:rPr>
        <w:t xml:space="preserve">Americans need to get their own </w:t>
      </w:r>
      <w:r w:rsidRPr="00B85B32">
        <w:rPr>
          <w:rStyle w:val="Emphasis"/>
        </w:rPr>
        <w:t>house</w:t>
      </w:r>
      <w:r w:rsidRPr="00B85B32">
        <w:rPr>
          <w:u w:val="single"/>
        </w:rPr>
        <w:t xml:space="preserve"> in order before they send </w:t>
      </w:r>
      <w:r w:rsidRPr="00B85B32">
        <w:rPr>
          <w:rStyle w:val="Emphasis"/>
        </w:rPr>
        <w:t>aid abroad</w:t>
      </w:r>
      <w:r w:rsidRPr="00B85B32">
        <w:rPr>
          <w:sz w:val="16"/>
        </w:rPr>
        <w:t>. There is no shortage of problems in local American cities, which ought to be adequately addressed before addressing global issues.</w:t>
      </w:r>
    </w:p>
    <w:p w14:paraId="767BD81A" w14:textId="77777777" w:rsidR="001D397B" w:rsidRPr="003D6580" w:rsidRDefault="001D397B" w:rsidP="003D6580"/>
    <w:p w14:paraId="081E46B9" w14:textId="77777777" w:rsidR="001D397B" w:rsidRDefault="001D397B" w:rsidP="00CE27C2">
      <w:pPr>
        <w:pStyle w:val="Heading2"/>
      </w:pPr>
      <w:r>
        <w:t>T</w:t>
      </w:r>
    </w:p>
    <w:p w14:paraId="11F873FD" w14:textId="77777777" w:rsidR="001D397B" w:rsidRPr="001F3248" w:rsidRDefault="001D397B" w:rsidP="005F16B1">
      <w:pPr>
        <w:pStyle w:val="Heading3"/>
        <w:rPr>
          <w:rFonts w:cs="Calibri"/>
        </w:rPr>
      </w:pPr>
      <w:r w:rsidRPr="001F3248">
        <w:rPr>
          <w:rFonts w:cs="Calibri"/>
        </w:rPr>
        <w:t>AT: CI---2NC</w:t>
      </w:r>
    </w:p>
    <w:p w14:paraId="03866FDB" w14:textId="77777777" w:rsidR="001D397B" w:rsidRDefault="001D397B" w:rsidP="005F16B1">
      <w:pPr>
        <w:pStyle w:val="Analytic"/>
        <w:rPr>
          <w:rFonts w:cs="Calibri"/>
        </w:rPr>
      </w:pPr>
    </w:p>
    <w:p w14:paraId="577DC7D9" w14:textId="77777777" w:rsidR="001D397B" w:rsidRPr="001F3248" w:rsidRDefault="001D397B" w:rsidP="005F16B1">
      <w:pPr>
        <w:pStyle w:val="Heading4"/>
        <w:rPr>
          <w:rFonts w:cs="Calibri"/>
        </w:rPr>
      </w:pPr>
      <w:r w:rsidRPr="001F3248">
        <w:rPr>
          <w:rFonts w:cs="Calibri"/>
        </w:rPr>
        <w:t xml:space="preserve">‘Collective bargaining rights’ </w:t>
      </w:r>
      <w:r w:rsidRPr="001F3248">
        <w:rPr>
          <w:rFonts w:cs="Calibri"/>
          <w:u w:val="single"/>
        </w:rPr>
        <w:t>precludes</w:t>
      </w:r>
      <w:r w:rsidRPr="001F3248">
        <w:rPr>
          <w:rFonts w:cs="Calibri"/>
        </w:rPr>
        <w:t xml:space="preserve"> subsets.</w:t>
      </w:r>
    </w:p>
    <w:p w14:paraId="0F68BEE1" w14:textId="77777777" w:rsidR="001D397B" w:rsidRPr="001F3248" w:rsidRDefault="001D397B" w:rsidP="005F16B1">
      <w:r w:rsidRPr="001F3248">
        <w:t xml:space="preserve">Kimberly J. </w:t>
      </w:r>
      <w:r w:rsidRPr="001F3248">
        <w:rPr>
          <w:rStyle w:val="Style13ptBold"/>
        </w:rPr>
        <w:t>Mueller 22</w:t>
      </w:r>
      <w:r w:rsidRPr="001F3248">
        <w:t>, JD, Chief United States District Judge, United States District Court for the Eastern District of California, Amalgamated Transit Union v. United States DOL, US District Court for the Eastern District of California, No. 2:20-cv-00953-KJM-DB, 12/28/2022, Nexis Uni.</w:t>
      </w:r>
    </w:p>
    <w:p w14:paraId="406F788F" w14:textId="77777777" w:rsidR="001D397B" w:rsidRPr="001F3248" w:rsidRDefault="001D397B" w:rsidP="005F16B1">
      <w:pPr>
        <w:rPr>
          <w:sz w:val="16"/>
        </w:rPr>
      </w:pPr>
      <w:r w:rsidRPr="001F3248">
        <w:rPr>
          <w:sz w:val="16"/>
        </w:rPr>
        <w:t xml:space="preserve">A. </w:t>
      </w:r>
      <w:r w:rsidRPr="001F3248">
        <w:rPr>
          <w:rStyle w:val="Emphasis"/>
        </w:rPr>
        <w:t>Plural "Rights"</w:t>
      </w:r>
    </w:p>
    <w:p w14:paraId="0F70CFFB" w14:textId="77777777" w:rsidR="001D397B" w:rsidRPr="001F3248" w:rsidRDefault="001D397B" w:rsidP="005F16B1">
      <w:pPr>
        <w:rPr>
          <w:sz w:val="16"/>
        </w:rPr>
      </w:pPr>
      <w:r w:rsidRPr="001F3248">
        <w:rPr>
          <w:rStyle w:val="StyleUnderline"/>
        </w:rPr>
        <w:t>The</w:t>
      </w:r>
      <w:r w:rsidRPr="001F3248">
        <w:rPr>
          <w:sz w:val="16"/>
        </w:rPr>
        <w:t xml:space="preserve"> </w:t>
      </w:r>
      <w:r w:rsidRPr="001F3248">
        <w:rPr>
          <w:rStyle w:val="Emphasis"/>
        </w:rPr>
        <w:t>ATU</w:t>
      </w:r>
      <w:r w:rsidRPr="001F3248">
        <w:rPr>
          <w:sz w:val="16"/>
        </w:rPr>
        <w:t xml:space="preserve"> </w:t>
      </w:r>
      <w:r w:rsidRPr="001F3248">
        <w:rPr>
          <w:rStyle w:val="StyleUnderline"/>
          <w:highlight w:val="yellow"/>
        </w:rPr>
        <w:t>argues</w:t>
      </w:r>
      <w:r w:rsidRPr="001F3248">
        <w:rPr>
          <w:sz w:val="16"/>
        </w:rPr>
        <w:t xml:space="preserve"> first </w:t>
      </w:r>
      <w:r w:rsidRPr="001F3248">
        <w:rPr>
          <w:rStyle w:val="StyleUnderline"/>
        </w:rPr>
        <w:t>that the phrase</w:t>
      </w:r>
      <w:r w:rsidRPr="001F3248">
        <w:rPr>
          <w:sz w:val="16"/>
        </w:rPr>
        <w:t xml:space="preserve"> </w:t>
      </w:r>
      <w:r w:rsidRPr="001F3248">
        <w:rPr>
          <w:rStyle w:val="Emphasis"/>
          <w:highlight w:val="yellow"/>
        </w:rPr>
        <w:t>"collective bargaining rights"</w:t>
      </w:r>
      <w:r w:rsidRPr="001F3248">
        <w:rPr>
          <w:sz w:val="16"/>
        </w:rPr>
        <w:t xml:space="preserve"> in section 13(c)(2) </w:t>
      </w:r>
      <w:r w:rsidRPr="001F3248">
        <w:rPr>
          <w:rStyle w:val="StyleUnderline"/>
        </w:rPr>
        <w:t>shows Congress</w:t>
      </w:r>
      <w:r w:rsidRPr="001F3248">
        <w:rPr>
          <w:sz w:val="16"/>
        </w:rPr>
        <w:t xml:space="preserve"> unambiguously </w:t>
      </w:r>
      <w:r w:rsidRPr="001F3248">
        <w:rPr>
          <w:rStyle w:val="Emphasis"/>
          <w:highlight w:val="yellow"/>
        </w:rPr>
        <w:t>enshrined</w:t>
      </w:r>
      <w:r w:rsidRPr="001F3248">
        <w:rPr>
          <w:sz w:val="16"/>
        </w:rPr>
        <w:t xml:space="preserve"> </w:t>
      </w:r>
      <w:r w:rsidRPr="001F3248">
        <w:rPr>
          <w:rStyle w:val="StyleUnderline"/>
        </w:rPr>
        <w:t>a</w:t>
      </w:r>
      <w:r w:rsidRPr="001F3248">
        <w:rPr>
          <w:sz w:val="16"/>
        </w:rPr>
        <w:t xml:space="preserve"> </w:t>
      </w:r>
      <w:r w:rsidRPr="001F3248">
        <w:rPr>
          <w:rStyle w:val="Emphasis"/>
          <w:highlight w:val="yellow"/>
        </w:rPr>
        <w:t>separate c</w:t>
      </w:r>
      <w:r w:rsidRPr="001F3248">
        <w:rPr>
          <w:sz w:val="16"/>
        </w:rPr>
        <w:t xml:space="preserve">ollective </w:t>
      </w:r>
      <w:r w:rsidRPr="001F3248">
        <w:rPr>
          <w:rStyle w:val="Emphasis"/>
          <w:highlight w:val="yellow"/>
        </w:rPr>
        <w:t>b</w:t>
      </w:r>
      <w:r w:rsidRPr="001F3248">
        <w:rPr>
          <w:sz w:val="16"/>
        </w:rPr>
        <w:t xml:space="preserve">argaining </w:t>
      </w:r>
      <w:r w:rsidRPr="001F3248">
        <w:rPr>
          <w:rStyle w:val="Emphasis"/>
          <w:highlight w:val="yellow"/>
        </w:rPr>
        <w:t>r</w:t>
      </w:r>
      <w:r w:rsidRPr="001F3248">
        <w:rPr>
          <w:sz w:val="16"/>
        </w:rPr>
        <w:t xml:space="preserve">ight </w:t>
      </w:r>
      <w:r w:rsidRPr="001F3248">
        <w:rPr>
          <w:rStyle w:val="StyleUnderline"/>
          <w:highlight w:val="yellow"/>
        </w:rPr>
        <w:t>for each</w:t>
      </w:r>
      <w:r w:rsidRPr="001F3248">
        <w:rPr>
          <w:rStyle w:val="StyleUnderline"/>
        </w:rPr>
        <w:t xml:space="preserve"> term and condition of </w:t>
      </w:r>
      <w:r w:rsidRPr="001F3248">
        <w:rPr>
          <w:rStyle w:val="StyleUnderline"/>
          <w:highlight w:val="yellow"/>
        </w:rPr>
        <w:t>employment</w:t>
      </w:r>
      <w:r w:rsidRPr="001F3248">
        <w:rPr>
          <w:sz w:val="16"/>
        </w:rPr>
        <w:t xml:space="preserve">. See, e.g., Prev. ATU Mem. Summ. J. at 6, 9-12, ECF No. 33-1. In other words, the ATU </w:t>
      </w:r>
      <w:r w:rsidRPr="001F3248">
        <w:rPr>
          <w:rStyle w:val="StyleUnderline"/>
        </w:rPr>
        <w:t>argues there is a collective bargaining</w:t>
      </w:r>
      <w:r w:rsidRPr="001F3248">
        <w:rPr>
          <w:sz w:val="16"/>
        </w:rPr>
        <w:t xml:space="preserve"> [**83] </w:t>
      </w:r>
      <w:r w:rsidRPr="001F3248">
        <w:rPr>
          <w:rStyle w:val="StyleUnderline"/>
        </w:rPr>
        <w:t>right related to</w:t>
      </w:r>
      <w:r w:rsidRPr="001F3248">
        <w:rPr>
          <w:sz w:val="16"/>
        </w:rPr>
        <w:t xml:space="preserve"> </w:t>
      </w:r>
      <w:r w:rsidRPr="001F3248">
        <w:rPr>
          <w:rStyle w:val="Emphasis"/>
        </w:rPr>
        <w:t>pensions</w:t>
      </w:r>
      <w:r w:rsidRPr="001F3248">
        <w:rPr>
          <w:sz w:val="16"/>
        </w:rPr>
        <w:t xml:space="preserve">, </w:t>
      </w:r>
      <w:r w:rsidRPr="001F3248">
        <w:rPr>
          <w:rStyle w:val="StyleUnderline"/>
        </w:rPr>
        <w:t>another right related to</w:t>
      </w:r>
      <w:r w:rsidRPr="001F3248">
        <w:rPr>
          <w:sz w:val="16"/>
        </w:rPr>
        <w:t xml:space="preserve"> </w:t>
      </w:r>
      <w:r w:rsidRPr="001F3248">
        <w:rPr>
          <w:rStyle w:val="Emphasis"/>
        </w:rPr>
        <w:t>wages</w:t>
      </w:r>
      <w:r w:rsidRPr="001F3248">
        <w:rPr>
          <w:sz w:val="16"/>
        </w:rPr>
        <w:t xml:space="preserve">, </w:t>
      </w:r>
      <w:r w:rsidRPr="001F3248">
        <w:rPr>
          <w:rStyle w:val="StyleUnderline"/>
        </w:rPr>
        <w:t>another right related to</w:t>
      </w:r>
      <w:r w:rsidRPr="001F3248">
        <w:rPr>
          <w:sz w:val="16"/>
        </w:rPr>
        <w:t xml:space="preserve"> </w:t>
      </w:r>
      <w:r w:rsidRPr="001F3248">
        <w:rPr>
          <w:rStyle w:val="Emphasis"/>
        </w:rPr>
        <w:t>hours</w:t>
      </w:r>
      <w:r w:rsidRPr="001F3248">
        <w:rPr>
          <w:sz w:val="16"/>
        </w:rPr>
        <w:t xml:space="preserve">, </w:t>
      </w:r>
      <w:r w:rsidRPr="001F3248">
        <w:rPr>
          <w:rStyle w:val="StyleUnderline"/>
        </w:rPr>
        <w:t>and so on</w:t>
      </w:r>
      <w:r w:rsidRPr="001F3248">
        <w:rPr>
          <w:sz w:val="16"/>
        </w:rPr>
        <w:t xml:space="preserve">. That </w:t>
      </w:r>
      <w:r w:rsidRPr="001F3248">
        <w:rPr>
          <w:rStyle w:val="StyleUnderline"/>
        </w:rPr>
        <w:t>reading</w:t>
      </w:r>
      <w:r w:rsidRPr="001F3248">
        <w:rPr>
          <w:sz w:val="16"/>
        </w:rPr>
        <w:t xml:space="preserve"> </w:t>
      </w:r>
      <w:r w:rsidRPr="001F3248">
        <w:rPr>
          <w:rStyle w:val="Emphasis"/>
        </w:rPr>
        <w:t xml:space="preserve">does </w:t>
      </w:r>
      <w:r w:rsidRPr="001F3248">
        <w:rPr>
          <w:rStyle w:val="Emphasis"/>
          <w:highlight w:val="yellow"/>
        </w:rPr>
        <w:t>not</w:t>
      </w:r>
      <w:r w:rsidRPr="001F3248">
        <w:rPr>
          <w:rStyle w:val="Emphasis"/>
        </w:rPr>
        <w:t xml:space="preserve"> appear</w:t>
      </w:r>
      <w:r w:rsidRPr="001F3248">
        <w:rPr>
          <w:sz w:val="16"/>
        </w:rPr>
        <w:t xml:space="preserve"> </w:t>
      </w:r>
      <w:r w:rsidRPr="001F3248">
        <w:rPr>
          <w:rStyle w:val="StyleUnderline"/>
        </w:rPr>
        <w:t xml:space="preserve">to be </w:t>
      </w:r>
      <w:r w:rsidRPr="001F3248">
        <w:rPr>
          <w:rStyle w:val="StyleUnderline"/>
          <w:highlight w:val="yellow"/>
        </w:rPr>
        <w:t>what Congress intended</w:t>
      </w:r>
      <w:r w:rsidRPr="001F3248">
        <w:rPr>
          <w:sz w:val="16"/>
        </w:rPr>
        <w:t>.</w:t>
      </w:r>
    </w:p>
    <w:p w14:paraId="75E79557" w14:textId="77777777" w:rsidR="001D397B" w:rsidRPr="001F3248" w:rsidRDefault="001D397B" w:rsidP="005F16B1">
      <w:pPr>
        <w:rPr>
          <w:sz w:val="16"/>
        </w:rPr>
      </w:pPr>
      <w:r w:rsidRPr="001F3248">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F3248">
        <w:rPr>
          <w:rStyle w:val="StyleUnderline"/>
        </w:rPr>
        <w:t xml:space="preserve">the </w:t>
      </w:r>
      <w:r w:rsidRPr="001F3248">
        <w:rPr>
          <w:rStyle w:val="StyleUnderline"/>
          <w:highlight w:val="yellow"/>
        </w:rPr>
        <w:t>plural "rights"</w:t>
      </w:r>
      <w:r w:rsidRPr="001F3248">
        <w:rPr>
          <w:sz w:val="16"/>
        </w:rPr>
        <w:t xml:space="preserve"> to </w:t>
      </w:r>
      <w:r w:rsidRPr="001F3248">
        <w:rPr>
          <w:rStyle w:val="StyleUnderline"/>
          <w:highlight w:val="yellow"/>
        </w:rPr>
        <w:t>refer to</w:t>
      </w:r>
      <w:r w:rsidRPr="001F3248">
        <w:rPr>
          <w:rStyle w:val="StyleUnderline"/>
        </w:rPr>
        <w:t xml:space="preserve"> the</w:t>
      </w:r>
      <w:r w:rsidRPr="001F3248">
        <w:rPr>
          <w:sz w:val="16"/>
        </w:rPr>
        <w:t xml:space="preserve"> </w:t>
      </w:r>
      <w:r w:rsidRPr="001F3248">
        <w:rPr>
          <w:rStyle w:val="Emphasis"/>
          <w:highlight w:val="yellow"/>
        </w:rPr>
        <w:t>many</w:t>
      </w:r>
      <w:r w:rsidRPr="001F3248">
        <w:rPr>
          <w:rStyle w:val="Emphasis"/>
        </w:rPr>
        <w:t xml:space="preserve"> actions</w:t>
      </w:r>
      <w:r w:rsidRPr="001F3248">
        <w:rPr>
          <w:sz w:val="16"/>
        </w:rPr>
        <w:t xml:space="preserve"> </w:t>
      </w:r>
      <w:r w:rsidRPr="001F3248">
        <w:rPr>
          <w:rStyle w:val="StyleUnderline"/>
          <w:highlight w:val="yellow"/>
        </w:rPr>
        <w:t>employees</w:t>
      </w:r>
      <w:r w:rsidRPr="001F3248">
        <w:rPr>
          <w:rStyle w:val="StyleUnderline"/>
        </w:rPr>
        <w:t xml:space="preserve"> can undertake to assert and protect</w:t>
      </w:r>
      <w:r w:rsidRPr="001F3248">
        <w:rPr>
          <w:sz w:val="16"/>
        </w:rPr>
        <w:t xml:space="preserve"> their </w:t>
      </w:r>
      <w:r w:rsidRPr="001F3248">
        <w:rPr>
          <w:rStyle w:val="StyleUnderline"/>
        </w:rPr>
        <w:t>interests</w:t>
      </w:r>
      <w:r w:rsidRPr="001F3248">
        <w:rPr>
          <w:sz w:val="16"/>
        </w:rPr>
        <w:t xml:space="preserve">. It might have been </w:t>
      </w:r>
      <w:r w:rsidRPr="001F3248">
        <w:rPr>
          <w:rStyle w:val="StyleUnderline"/>
        </w:rPr>
        <w:t>referring to the rights to an</w:t>
      </w:r>
      <w:r w:rsidRPr="001F3248">
        <w:rPr>
          <w:sz w:val="16"/>
        </w:rPr>
        <w:t xml:space="preserve"> </w:t>
      </w:r>
      <w:r w:rsidRPr="001F3248">
        <w:rPr>
          <w:rStyle w:val="Emphasis"/>
        </w:rPr>
        <w:t>employer's recognition</w:t>
      </w:r>
      <w:r w:rsidRPr="001F3248">
        <w:rPr>
          <w:sz w:val="16"/>
        </w:rPr>
        <w:t xml:space="preserve">, </w:t>
      </w:r>
      <w:r w:rsidRPr="001F3248">
        <w:rPr>
          <w:rStyle w:val="StyleUnderline"/>
        </w:rPr>
        <w:t>to</w:t>
      </w:r>
      <w:r w:rsidRPr="001F3248">
        <w:rPr>
          <w:sz w:val="16"/>
        </w:rPr>
        <w:t xml:space="preserve"> </w:t>
      </w:r>
      <w:r w:rsidRPr="001F3248">
        <w:rPr>
          <w:rStyle w:val="Emphasis"/>
        </w:rPr>
        <w:t>collective negotiation</w:t>
      </w:r>
      <w:r w:rsidRPr="001F3248">
        <w:rPr>
          <w:sz w:val="16"/>
        </w:rPr>
        <w:t xml:space="preserve">, </w:t>
      </w:r>
      <w:r w:rsidRPr="001F3248">
        <w:rPr>
          <w:rStyle w:val="StyleUnderline"/>
        </w:rPr>
        <w:t>to</w:t>
      </w:r>
      <w:r w:rsidRPr="001F3248">
        <w:rPr>
          <w:sz w:val="16"/>
        </w:rPr>
        <w:t xml:space="preserve"> </w:t>
      </w:r>
      <w:r w:rsidRPr="001F3248">
        <w:rPr>
          <w:rStyle w:val="Emphasis"/>
        </w:rPr>
        <w:t>advocate</w:t>
      </w:r>
      <w:r w:rsidRPr="001F3248">
        <w:rPr>
          <w:sz w:val="16"/>
        </w:rPr>
        <w:t xml:space="preserve"> </w:t>
      </w:r>
      <w:r w:rsidRPr="001F3248">
        <w:rPr>
          <w:rStyle w:val="StyleUnderline"/>
        </w:rPr>
        <w:t>and to</w:t>
      </w:r>
      <w:r w:rsidRPr="001F3248">
        <w:rPr>
          <w:sz w:val="16"/>
        </w:rPr>
        <w:t xml:space="preserve"> </w:t>
      </w:r>
      <w:r w:rsidRPr="001F3248">
        <w:rPr>
          <w:rStyle w:val="Emphasis"/>
        </w:rPr>
        <w:t>seek</w:t>
      </w:r>
      <w:r w:rsidRPr="001F3248">
        <w:rPr>
          <w:sz w:val="16"/>
        </w:rPr>
        <w:t xml:space="preserve"> </w:t>
      </w:r>
      <w:r w:rsidRPr="001F3248">
        <w:rPr>
          <w:rStyle w:val="StyleUnderline"/>
        </w:rPr>
        <w:t>new members, among other things</w:t>
      </w:r>
      <w:r w:rsidRPr="001F3248">
        <w:rPr>
          <w:sz w:val="16"/>
        </w:rPr>
        <w:t>.</w:t>
      </w:r>
    </w:p>
    <w:p w14:paraId="50591D8B" w14:textId="77777777" w:rsidR="001D397B" w:rsidRPr="001F3248" w:rsidRDefault="001D397B" w:rsidP="005F16B1">
      <w:pPr>
        <w:pStyle w:val="Heading4"/>
        <w:rPr>
          <w:rFonts w:cs="Calibri"/>
        </w:rPr>
      </w:pPr>
      <w:r w:rsidRPr="001F3248">
        <w:rPr>
          <w:rFonts w:cs="Calibri"/>
        </w:rPr>
        <w:t xml:space="preserve">‘The’ is </w:t>
      </w:r>
      <w:r w:rsidRPr="001F3248">
        <w:rPr>
          <w:rFonts w:cs="Calibri"/>
          <w:u w:val="single"/>
        </w:rPr>
        <w:t>whole</w:t>
      </w:r>
      <w:r w:rsidRPr="001F3248">
        <w:rPr>
          <w:rFonts w:cs="Calibri"/>
        </w:rPr>
        <w:t>.</w:t>
      </w:r>
    </w:p>
    <w:p w14:paraId="05CF4FEA" w14:textId="77777777" w:rsidR="001D397B" w:rsidRPr="001F3248" w:rsidRDefault="001D397B" w:rsidP="005F16B1">
      <w:r w:rsidRPr="001F3248">
        <w:t xml:space="preserve">Patti B. </w:t>
      </w:r>
      <w:r w:rsidRPr="001F3248">
        <w:rPr>
          <w:rStyle w:val="Style13ptBold"/>
        </w:rPr>
        <w:t>Saris 03</w:t>
      </w:r>
      <w:r w:rsidRPr="001F3248">
        <w:t>, JD, Judge, US District Court, District of Massachusetts, VLT Corporation &amp; Vicor Corporation v. Lambda Electronics, Inc., United States District Court, D. Massachusetts, 01/03/2003, Westlaw. [italics in original]</w:t>
      </w:r>
    </w:p>
    <w:p w14:paraId="7D39857E" w14:textId="77777777" w:rsidR="001D397B" w:rsidRPr="001F3248" w:rsidRDefault="001D397B" w:rsidP="005F16B1">
      <w:pPr>
        <w:rPr>
          <w:sz w:val="16"/>
        </w:rPr>
      </w:pPr>
      <w:r w:rsidRPr="001F3248">
        <w:rPr>
          <w:sz w:val="16"/>
        </w:rPr>
        <w:t xml:space="preserve">Lambda's </w:t>
      </w:r>
      <w:r w:rsidRPr="001F3248">
        <w:rPr>
          <w:rStyle w:val="StyleUnderline"/>
        </w:rPr>
        <w:t>argument</w:t>
      </w:r>
      <w:r w:rsidRPr="001F3248">
        <w:rPr>
          <w:sz w:val="16"/>
        </w:rPr>
        <w:t xml:space="preserve"> that </w:t>
      </w:r>
      <w:r w:rsidRPr="001F3248">
        <w:rPr>
          <w:rStyle w:val="StyleUnderline"/>
        </w:rPr>
        <w:t>the word</w:t>
      </w:r>
      <w:r w:rsidRPr="001F3248">
        <w:rPr>
          <w:sz w:val="16"/>
        </w:rPr>
        <w:t xml:space="preserve"> </w:t>
      </w:r>
      <w:r w:rsidRPr="001F3248">
        <w:rPr>
          <w:rStyle w:val="Emphasis"/>
          <w:highlight w:val="yellow"/>
        </w:rPr>
        <w:t>“the”</w:t>
      </w:r>
      <w:r w:rsidRPr="001F3248">
        <w:rPr>
          <w:sz w:val="16"/>
          <w:highlight w:val="yellow"/>
        </w:rPr>
        <w:t xml:space="preserve"> </w:t>
      </w:r>
      <w:r w:rsidRPr="001F3248">
        <w:rPr>
          <w:rStyle w:val="StyleUnderline"/>
          <w:highlight w:val="yellow"/>
        </w:rPr>
        <w:t>connotes</w:t>
      </w:r>
      <w:r w:rsidRPr="001F3248">
        <w:rPr>
          <w:sz w:val="16"/>
          <w:highlight w:val="yellow"/>
        </w:rPr>
        <w:t xml:space="preserve"> </w:t>
      </w:r>
      <w:r w:rsidRPr="001F3248">
        <w:rPr>
          <w:rStyle w:val="Emphasis"/>
          <w:highlight w:val="yellow"/>
        </w:rPr>
        <w:t>all</w:t>
      </w:r>
      <w:r w:rsidRPr="001F3248">
        <w:rPr>
          <w:sz w:val="16"/>
        </w:rPr>
        <w:t xml:space="preserve"> the magnetizing energy </w:t>
      </w:r>
      <w:r w:rsidRPr="001F3248">
        <w:rPr>
          <w:rStyle w:val="StyleUnderline"/>
        </w:rPr>
        <w:t>is persuasive because it gives</w:t>
      </w:r>
      <w:r w:rsidRPr="001F3248">
        <w:rPr>
          <w:sz w:val="16"/>
        </w:rPr>
        <w:t xml:space="preserve"> </w:t>
      </w:r>
      <w:r w:rsidRPr="001F3248">
        <w:rPr>
          <w:rStyle w:val="Emphasis"/>
          <w:highlight w:val="yellow"/>
        </w:rPr>
        <w:t>ordinary and common sense effect</w:t>
      </w:r>
      <w:r w:rsidRPr="001F3248">
        <w:rPr>
          <w:sz w:val="16"/>
        </w:rPr>
        <w:t xml:space="preserve"> </w:t>
      </w:r>
      <w:r w:rsidRPr="001F3248">
        <w:rPr>
          <w:rStyle w:val="StyleUnderline"/>
        </w:rPr>
        <w:t>to the word “the”</w:t>
      </w:r>
      <w:r w:rsidRPr="001F3248">
        <w:rPr>
          <w:sz w:val="16"/>
        </w:rPr>
        <w:t xml:space="preserve"> in the claim language. </w:t>
      </w:r>
      <w:r w:rsidRPr="001F3248">
        <w:rPr>
          <w:i/>
          <w:iCs/>
          <w:sz w:val="16"/>
        </w:rPr>
        <w:t xml:space="preserve">See </w:t>
      </w:r>
      <w:r w:rsidRPr="001F3248">
        <w:rPr>
          <w:rStyle w:val="Emphasis"/>
        </w:rPr>
        <w:t>Merriam–Webster's</w:t>
      </w:r>
      <w:r w:rsidRPr="001F3248">
        <w:rPr>
          <w:sz w:val="16"/>
        </w:rPr>
        <w:t xml:space="preserve"> *352 </w:t>
      </w:r>
      <w:r w:rsidRPr="001F3248">
        <w:rPr>
          <w:i/>
          <w:iCs/>
          <w:sz w:val="16"/>
        </w:rPr>
        <w:t>Collegiate Dictionary</w:t>
      </w:r>
      <w:r w:rsidRPr="001F3248">
        <w:rPr>
          <w:sz w:val="16"/>
        </w:rPr>
        <w:t xml:space="preserve"> 1221 (10th ed.1993) (</w:t>
      </w:r>
      <w:r w:rsidRPr="001F3248">
        <w:rPr>
          <w:rStyle w:val="StyleUnderline"/>
        </w:rPr>
        <w:t>giving one definition of</w:t>
      </w:r>
      <w:r w:rsidRPr="001F3248">
        <w:rPr>
          <w:sz w:val="16"/>
        </w:rPr>
        <w:t xml:space="preserve"> </w:t>
      </w:r>
      <w:r w:rsidRPr="001F3248">
        <w:rPr>
          <w:rStyle w:val="Emphasis"/>
        </w:rPr>
        <w:t>“the”</w:t>
      </w:r>
      <w:r w:rsidRPr="001F3248">
        <w:rPr>
          <w:sz w:val="16"/>
        </w:rPr>
        <w:t xml:space="preserve"> </w:t>
      </w:r>
      <w:r w:rsidRPr="001F3248">
        <w:rPr>
          <w:rStyle w:val="StyleUnderline"/>
        </w:rPr>
        <w:t>as</w:t>
      </w:r>
      <w:r w:rsidRPr="001F3248">
        <w:rPr>
          <w:sz w:val="16"/>
        </w:rPr>
        <w:t>: “</w:t>
      </w:r>
      <w:r w:rsidRPr="001F3248">
        <w:rPr>
          <w:rStyle w:val="StyleUnderline"/>
        </w:rPr>
        <w:t>used</w:t>
      </w:r>
      <w:r w:rsidRPr="001F3248">
        <w:rPr>
          <w:sz w:val="16"/>
        </w:rPr>
        <w:t xml:space="preserve"> as a function word </w:t>
      </w:r>
      <w:r w:rsidRPr="001F3248">
        <w:rPr>
          <w:rStyle w:val="StyleUnderline"/>
        </w:rPr>
        <w:t xml:space="preserve">before a noun ... to </w:t>
      </w:r>
      <w:r w:rsidRPr="001F3248">
        <w:rPr>
          <w:rStyle w:val="StyleUnderline"/>
          <w:highlight w:val="yellow"/>
        </w:rPr>
        <w:t>indicate</w:t>
      </w:r>
      <w:r w:rsidRPr="001F3248">
        <w:rPr>
          <w:sz w:val="16"/>
        </w:rPr>
        <w:t xml:space="preserve"> </w:t>
      </w:r>
      <w:r w:rsidRPr="001F3248">
        <w:rPr>
          <w:rStyle w:val="Emphasis"/>
        </w:rPr>
        <w:t xml:space="preserve">reference to a </w:t>
      </w:r>
      <w:r w:rsidRPr="001F3248">
        <w:rPr>
          <w:rStyle w:val="Emphasis"/>
          <w:highlight w:val="yellow"/>
        </w:rPr>
        <w:t>group as a whole</w:t>
      </w:r>
      <w:r w:rsidRPr="001F3248">
        <w:rPr>
          <w:sz w:val="16"/>
        </w:rPr>
        <w:t>”). This claim thus describes an invention that recycles all of the magnetizing energy to reset the transformer core.</w:t>
      </w:r>
    </w:p>
    <w:p w14:paraId="22C32989" w14:textId="77777777" w:rsidR="001D397B" w:rsidRPr="001F3248" w:rsidRDefault="001D397B" w:rsidP="005F16B1">
      <w:pPr>
        <w:pStyle w:val="Heading4"/>
        <w:rPr>
          <w:rFonts w:cs="Calibri"/>
        </w:rPr>
      </w:pPr>
      <w:r w:rsidRPr="001F3248">
        <w:rPr>
          <w:rFonts w:cs="Calibri"/>
        </w:rPr>
        <w:t xml:space="preserve">‘Strengthen’ is </w:t>
      </w:r>
      <w:r w:rsidRPr="001F3248">
        <w:rPr>
          <w:rFonts w:cs="Calibri"/>
          <w:u w:val="single"/>
        </w:rPr>
        <w:t>without qualifiers</w:t>
      </w:r>
      <w:r w:rsidRPr="001F3248">
        <w:rPr>
          <w:rFonts w:cs="Calibri"/>
        </w:rPr>
        <w:t>.</w:t>
      </w:r>
    </w:p>
    <w:p w14:paraId="341D42DD" w14:textId="77777777" w:rsidR="001D397B" w:rsidRPr="001F3248" w:rsidRDefault="001D397B" w:rsidP="005F16B1">
      <w:r w:rsidRPr="001F3248">
        <w:t xml:space="preserve">Wiley </w:t>
      </w:r>
      <w:r w:rsidRPr="001F3248">
        <w:rPr>
          <w:rStyle w:val="Style13ptBold"/>
        </w:rPr>
        <w:t>Rutledge 42</w:t>
      </w:r>
      <w:r w:rsidRPr="001F3248">
        <w:t>, JD, Justice, US Court of Appeals for the District of Columbia, Fairclaw v. Forrest, US Court of Appeals for the District of Columbia, No. 7909, 08/04/1942, Westlaw.</w:t>
      </w:r>
    </w:p>
    <w:p w14:paraId="619AE6CF" w14:textId="77777777" w:rsidR="001D397B" w:rsidRPr="001F3248" w:rsidRDefault="001D397B" w:rsidP="005F16B1">
      <w:pPr>
        <w:rPr>
          <w:sz w:val="16"/>
        </w:rPr>
      </w:pPr>
      <w:r w:rsidRPr="001F3248">
        <w:rPr>
          <w:sz w:val="16"/>
        </w:rPr>
        <w:t xml:space="preserve">In determining whether the property of a testator passes by his will, </w:t>
      </w:r>
      <w:r w:rsidRPr="001F3248">
        <w:rPr>
          <w:rStyle w:val="StyleUnderline"/>
        </w:rPr>
        <w:t xml:space="preserve">there is a </w:t>
      </w:r>
      <w:r w:rsidRPr="001F3248">
        <w:rPr>
          <w:rStyle w:val="StyleUnderline"/>
          <w:highlight w:val="yellow"/>
        </w:rPr>
        <w:t>presumption</w:t>
      </w:r>
      <w:r w:rsidRPr="001F3248">
        <w:rPr>
          <w:sz w:val="16"/>
        </w:rPr>
        <w:t xml:space="preserve"> that he did not intend to die intestate, </w:t>
      </w:r>
      <w:r w:rsidRPr="001F3248">
        <w:rPr>
          <w:rStyle w:val="StyleUnderline"/>
        </w:rPr>
        <w:t>which</w:t>
      </w:r>
      <w:r w:rsidRPr="001F3248">
        <w:rPr>
          <w:sz w:val="16"/>
        </w:rPr>
        <w:t xml:space="preserve"> presumption </w:t>
      </w:r>
      <w:r w:rsidRPr="001F3248">
        <w:rPr>
          <w:rStyle w:val="StyleUnderline"/>
          <w:highlight w:val="yellow"/>
        </w:rPr>
        <w:t>is</w:t>
      </w:r>
      <w:r w:rsidRPr="001F3248">
        <w:rPr>
          <w:sz w:val="16"/>
        </w:rPr>
        <w:t xml:space="preserve"> greatly </w:t>
      </w:r>
      <w:r w:rsidRPr="001F3248">
        <w:rPr>
          <w:rStyle w:val="Emphasis"/>
          <w:highlight w:val="yellow"/>
        </w:rPr>
        <w:t>strengthened</w:t>
      </w:r>
      <w:r w:rsidRPr="001F3248">
        <w:rPr>
          <w:sz w:val="16"/>
          <w:highlight w:val="yellow"/>
        </w:rPr>
        <w:t xml:space="preserve"> </w:t>
      </w:r>
      <w:r w:rsidRPr="001F3248">
        <w:rPr>
          <w:rStyle w:val="StyleUnderline"/>
          <w:highlight w:val="yellow"/>
        </w:rPr>
        <w:t>by</w:t>
      </w:r>
      <w:r w:rsidRPr="001F3248">
        <w:rPr>
          <w:sz w:val="16"/>
        </w:rPr>
        <w:t xml:space="preserve"> words of </w:t>
      </w:r>
      <w:r w:rsidRPr="001F3248">
        <w:rPr>
          <w:rStyle w:val="Emphasis"/>
          <w:highlight w:val="yellow"/>
        </w:rPr>
        <w:t>general description</w:t>
      </w:r>
      <w:r w:rsidRPr="001F3248">
        <w:rPr>
          <w:sz w:val="16"/>
        </w:rPr>
        <w:t xml:space="preserve"> in the residuary clause.</w:t>
      </w:r>
    </w:p>
    <w:p w14:paraId="0E957AD4" w14:textId="77777777" w:rsidR="001D397B" w:rsidRPr="001F3248" w:rsidRDefault="001D397B" w:rsidP="005F16B1">
      <w:pPr>
        <w:pStyle w:val="Heading4"/>
        <w:rPr>
          <w:rFonts w:cs="Calibri"/>
        </w:rPr>
      </w:pPr>
      <w:r w:rsidRPr="001F3248">
        <w:rPr>
          <w:rFonts w:cs="Calibri"/>
        </w:rPr>
        <w:t xml:space="preserve">‘In’ means </w:t>
      </w:r>
      <w:r w:rsidRPr="001F3248">
        <w:rPr>
          <w:rFonts w:cs="Calibri"/>
          <w:u w:val="single"/>
        </w:rPr>
        <w:t>throughout</w:t>
      </w:r>
      <w:r w:rsidRPr="001F3248">
        <w:rPr>
          <w:rFonts w:cs="Calibri"/>
        </w:rPr>
        <w:t>.</w:t>
      </w:r>
    </w:p>
    <w:p w14:paraId="1795D283" w14:textId="77777777" w:rsidR="001D397B" w:rsidRPr="001F3248" w:rsidRDefault="001D397B" w:rsidP="005F16B1">
      <w:r w:rsidRPr="001F3248">
        <w:rPr>
          <w:rStyle w:val="Style13ptBold"/>
        </w:rPr>
        <w:t>Words &amp; Phrases 08</w:t>
      </w:r>
      <w:r w:rsidRPr="001F3248">
        <w:t>, "In," in Words &amp; Phrases Permanent Edition, Vol. 20A, 03/01/2008, pg. 205-215, Thomson West</w:t>
      </w:r>
    </w:p>
    <w:p w14:paraId="69B9A79B" w14:textId="77777777" w:rsidR="001D397B" w:rsidRPr="001F3248" w:rsidRDefault="001D397B" w:rsidP="005F16B1">
      <w:pPr>
        <w:rPr>
          <w:sz w:val="16"/>
        </w:rPr>
      </w:pPr>
      <w:r w:rsidRPr="001F3248">
        <w:rPr>
          <w:sz w:val="16"/>
        </w:rPr>
        <w:t xml:space="preserve">Colo. 1887. In the act of 1861 providing that justices of the peace shall have jurisdiction “in” their respective counties to hear and determine all complaints, ect., </w:t>
      </w:r>
      <w:r w:rsidRPr="001F3248">
        <w:rPr>
          <w:rStyle w:val="StyleUnderline"/>
        </w:rPr>
        <w:t xml:space="preserve">the word </w:t>
      </w:r>
      <w:r w:rsidRPr="001F3248">
        <w:rPr>
          <w:rStyle w:val="StyleUnderline"/>
          <w:highlight w:val="yellow"/>
        </w:rPr>
        <w:t>“in”</w:t>
      </w:r>
      <w:r w:rsidRPr="001F3248">
        <w:rPr>
          <w:rStyle w:val="StyleUnderline"/>
        </w:rPr>
        <w:t xml:space="preserve"> should be </w:t>
      </w:r>
      <w:r w:rsidRPr="001F3248">
        <w:rPr>
          <w:rStyle w:val="Emphasis"/>
          <w:highlight w:val="yellow"/>
        </w:rPr>
        <w:t>construed to mean throughout</w:t>
      </w:r>
      <w:r w:rsidRPr="001F3248">
        <w:rPr>
          <w:sz w:val="16"/>
        </w:rPr>
        <w:t xml:space="preserve"> such counties.</w:t>
      </w:r>
    </w:p>
    <w:p w14:paraId="125FD21C" w14:textId="77777777" w:rsidR="001D397B" w:rsidRPr="001F3248" w:rsidRDefault="001D397B" w:rsidP="005F16B1">
      <w:pPr>
        <w:pStyle w:val="Heading4"/>
        <w:rPr>
          <w:rFonts w:cs="Calibri"/>
        </w:rPr>
      </w:pPr>
      <w:r w:rsidRPr="001F3248">
        <w:rPr>
          <w:rFonts w:cs="Calibri"/>
        </w:rPr>
        <w:t>‘Substantial’ is without material qualification</w:t>
      </w:r>
    </w:p>
    <w:p w14:paraId="010C25C3" w14:textId="77777777" w:rsidR="001D397B" w:rsidRPr="001F3248" w:rsidRDefault="001D397B" w:rsidP="005F16B1">
      <w:r w:rsidRPr="001F3248">
        <w:t xml:space="preserve">Lorne </w:t>
      </w:r>
      <w:r w:rsidRPr="001F3248">
        <w:rPr>
          <w:rStyle w:val="Heading4Char"/>
          <w:rFonts w:cs="Calibri"/>
        </w:rPr>
        <w:t>Slotnick 15</w:t>
      </w:r>
      <w:r w:rsidRPr="001F324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4A11560C" w14:textId="77777777" w:rsidR="001D397B" w:rsidRPr="001F3248" w:rsidRDefault="001D397B" w:rsidP="005F16B1">
      <w:r w:rsidRPr="001F3248">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1F3248">
        <w:rPr>
          <w:rStyle w:val="Emphasis"/>
          <w:highlight w:val="yellow"/>
        </w:rPr>
        <w:t>“substantially</w:t>
      </w:r>
      <w:r w:rsidRPr="001F3248">
        <w:rPr>
          <w:rStyle w:val="StyleUnderline"/>
          <w:highlight w:val="yellow"/>
        </w:rPr>
        <w:t>”</w:t>
      </w:r>
      <w:r w:rsidRPr="001F3248">
        <w:rPr>
          <w:rStyle w:val="StyleUnderline"/>
        </w:rPr>
        <w:t xml:space="preserve"> is </w:t>
      </w:r>
      <w:r w:rsidRPr="001F3248">
        <w:rPr>
          <w:rStyle w:val="StyleUnderline"/>
          <w:highlight w:val="yellow"/>
        </w:rPr>
        <w:t>defined</w:t>
      </w:r>
      <w:r w:rsidRPr="001F3248">
        <w:rPr>
          <w:rStyle w:val="StyleUnderline"/>
        </w:rPr>
        <w:t xml:space="preserve"> in the </w:t>
      </w:r>
      <w:r w:rsidRPr="001F3248">
        <w:rPr>
          <w:rStyle w:val="Emphasis"/>
        </w:rPr>
        <w:t>O</w:t>
      </w:r>
      <w:r w:rsidRPr="001F3248">
        <w:rPr>
          <w:rStyle w:val="StyleUnderline"/>
        </w:rPr>
        <w:t xml:space="preserve">xford </w:t>
      </w:r>
      <w:r w:rsidRPr="001F3248">
        <w:rPr>
          <w:rStyle w:val="Emphasis"/>
        </w:rPr>
        <w:t>E</w:t>
      </w:r>
      <w:r w:rsidRPr="001F3248">
        <w:rPr>
          <w:rStyle w:val="StyleUnderline"/>
        </w:rPr>
        <w:t xml:space="preserve">nglish </w:t>
      </w:r>
      <w:r w:rsidRPr="001F3248">
        <w:rPr>
          <w:rStyle w:val="Emphasis"/>
        </w:rPr>
        <w:t>D</w:t>
      </w:r>
      <w:r w:rsidRPr="001F3248">
        <w:rPr>
          <w:rStyle w:val="StyleUnderline"/>
        </w:rPr>
        <w:t>ictionary as</w:t>
      </w:r>
      <w:r w:rsidRPr="001F3248">
        <w:t xml:space="preserve"> </w:t>
      </w:r>
      <w:r w:rsidRPr="001F3248">
        <w:rPr>
          <w:rStyle w:val="StyleUnderline"/>
        </w:rPr>
        <w:t xml:space="preserve">“in </w:t>
      </w:r>
      <w:r w:rsidRPr="001F3248">
        <w:rPr>
          <w:rStyle w:val="Emphasis"/>
        </w:rPr>
        <w:t>all</w:t>
      </w:r>
      <w:r w:rsidRPr="001F3248">
        <w:rPr>
          <w:rStyle w:val="StyleUnderline"/>
        </w:rPr>
        <w:t xml:space="preserve"> essential characters or features</w:t>
      </w:r>
      <w:r w:rsidRPr="001F3248">
        <w:t xml:space="preserve">; </w:t>
      </w:r>
      <w:r w:rsidRPr="001F3248">
        <w:rPr>
          <w:rStyle w:val="StyleUnderline"/>
        </w:rPr>
        <w:t xml:space="preserve">in essentials, </w:t>
      </w:r>
      <w:r w:rsidRPr="001F3248">
        <w:rPr>
          <w:rStyle w:val="Emphasis"/>
        </w:rPr>
        <w:t>to all intents and purposes</w:t>
      </w:r>
      <w:r w:rsidRPr="001F3248">
        <w:rPr>
          <w:rStyle w:val="StyleUnderline"/>
        </w:rPr>
        <w:t xml:space="preserve">, </w:t>
      </w:r>
      <w:r w:rsidRPr="001F3248">
        <w:rPr>
          <w:rStyle w:val="Emphasis"/>
        </w:rPr>
        <w:t>in the main</w:t>
      </w:r>
      <w:r w:rsidRPr="001F3248">
        <w:rPr>
          <w:rStyle w:val="StyleUnderline"/>
        </w:rPr>
        <w:t>,” and in</w:t>
      </w:r>
      <w:r w:rsidRPr="001F3248">
        <w:t xml:space="preserve"> </w:t>
      </w:r>
      <w:r w:rsidRPr="001F3248">
        <w:rPr>
          <w:rStyle w:val="Emphasis"/>
        </w:rPr>
        <w:t>Black’s [Law</w:t>
      </w:r>
      <w:r w:rsidRPr="001F3248">
        <w:t xml:space="preserve"> Dictionary] </w:t>
      </w:r>
      <w:r w:rsidRPr="001F3248">
        <w:rPr>
          <w:rStyle w:val="StyleUnderline"/>
          <w:highlight w:val="yellow"/>
        </w:rPr>
        <w:t>as</w:t>
      </w:r>
      <w:r w:rsidRPr="001F3248">
        <w:rPr>
          <w:rStyle w:val="StyleUnderline"/>
        </w:rPr>
        <w:t xml:space="preserve"> “</w:t>
      </w:r>
      <w:r w:rsidRPr="001F3248">
        <w:rPr>
          <w:rStyle w:val="Emphasis"/>
        </w:rPr>
        <w:t>essentially</w:t>
      </w:r>
      <w:r w:rsidRPr="001F3248">
        <w:rPr>
          <w:rStyle w:val="StyleUnderline"/>
        </w:rPr>
        <w:t xml:space="preserve">; </w:t>
      </w:r>
      <w:r w:rsidRPr="001F3248">
        <w:rPr>
          <w:rStyle w:val="Emphasis"/>
          <w:highlight w:val="yellow"/>
        </w:rPr>
        <w:t>without material qualification</w:t>
      </w:r>
      <w:r w:rsidRPr="001F3248">
        <w:t xml:space="preserve">; </w:t>
      </w:r>
      <w:r w:rsidRPr="001F3248">
        <w:rPr>
          <w:rStyle w:val="Emphasis"/>
        </w:rPr>
        <w:t>in the main</w:t>
      </w:r>
      <w:r w:rsidRPr="001F3248">
        <w:t xml:space="preserve">; in substance; </w:t>
      </w:r>
      <w:r w:rsidRPr="001F3248">
        <w:rPr>
          <w:rStyle w:val="Emphasis"/>
        </w:rPr>
        <w:t>materially</w:t>
      </w:r>
      <w:r w:rsidRPr="001F3248">
        <w:t>; in a substantial manner.” The fact that the collective agreement uses both words together must mean that the two shift rotations have to be essentially corresponding or resembling each other in all essential respects for the conditions to be met, the union argues.</w:t>
      </w:r>
    </w:p>
    <w:p w14:paraId="161EEAA5" w14:textId="77777777" w:rsidR="001D397B" w:rsidRPr="001F3248" w:rsidRDefault="001D397B" w:rsidP="005F16B1">
      <w:pPr>
        <w:rPr>
          <w:sz w:val="16"/>
        </w:rPr>
      </w:pPr>
    </w:p>
    <w:p w14:paraId="3B1C8A8B" w14:textId="77777777" w:rsidR="001D397B" w:rsidRDefault="001D397B" w:rsidP="00CC4562">
      <w:pPr>
        <w:pStyle w:val="Heading4"/>
      </w:pPr>
      <w:r>
        <w:t xml:space="preserve">Any means all. </w:t>
      </w:r>
    </w:p>
    <w:p w14:paraId="50FBBEBA" w14:textId="77777777" w:rsidR="001D397B" w:rsidRPr="0021544A" w:rsidRDefault="001D397B" w:rsidP="00CC4562">
      <w:r>
        <w:t xml:space="preserve">David </w:t>
      </w:r>
      <w:r w:rsidRPr="0021544A">
        <w:rPr>
          <w:rStyle w:val="Style13ptBold"/>
        </w:rPr>
        <w:t>Elder 91</w:t>
      </w:r>
      <w:r>
        <w:t>, Attorney in Michigan, 1991 “"Any and All": To Use Or Not To Use?” Michigan Bar, https://www.michbar.org/file/generalinfo/plainenglish/pdfs/91_oct.pdf</w:t>
      </w:r>
    </w:p>
    <w:p w14:paraId="64D0C34E" w14:textId="77777777" w:rsidR="001D397B" w:rsidRPr="0021544A" w:rsidRDefault="001D397B" w:rsidP="00CC4562">
      <w:pPr>
        <w:rPr>
          <w:sz w:val="16"/>
        </w:rPr>
      </w:pPr>
      <w:r w:rsidRPr="0021544A">
        <w:rPr>
          <w:rStyle w:val="StyleUnderline"/>
        </w:rPr>
        <w:t xml:space="preserve">The </w:t>
      </w:r>
      <w:r w:rsidRPr="0021544A">
        <w:rPr>
          <w:rStyle w:val="StyleUnderline"/>
          <w:highlight w:val="yellow"/>
        </w:rPr>
        <w:t>Michigan Supreme Court</w:t>
      </w:r>
      <w:r w:rsidRPr="0021544A">
        <w:rPr>
          <w:sz w:val="16"/>
        </w:rPr>
        <w:t xml:space="preserve"> seemed to </w:t>
      </w:r>
      <w:r w:rsidRPr="0021544A">
        <w:rPr>
          <w:rStyle w:val="StyleUnderline"/>
          <w:highlight w:val="yellow"/>
        </w:rPr>
        <w:t>approve our dictionary definitions of "any" in Harrington</w:t>
      </w:r>
      <w:r w:rsidRPr="0021544A">
        <w:rPr>
          <w:rStyle w:val="StyleUnderline"/>
        </w:rPr>
        <w:t xml:space="preserve"> v Interstate Business Men's Accident Ass'n,</w:t>
      </w:r>
      <w:r w:rsidRPr="0021544A">
        <w:rPr>
          <w:sz w:val="16"/>
        </w:rPr>
        <w:t xml:space="preserve"> 210 Mich 327, 330; 178 NW 19 (1920), when it </w:t>
      </w:r>
      <w:r w:rsidRPr="0021544A">
        <w:rPr>
          <w:rStyle w:val="StyleUnderline"/>
        </w:rPr>
        <w:t>quoted Hopkins v Sanders</w:t>
      </w:r>
      <w:r w:rsidRPr="0021544A">
        <w:rPr>
          <w:sz w:val="16"/>
        </w:rPr>
        <w:t xml:space="preserve">, 172 Mich 227; 137 NW 709 (1912). </w:t>
      </w:r>
      <w:r w:rsidRPr="0021544A">
        <w:rPr>
          <w:rStyle w:val="StyleUnderline"/>
        </w:rPr>
        <w:t xml:space="preserve">The Court </w:t>
      </w:r>
      <w:r w:rsidRPr="0021544A">
        <w:rPr>
          <w:rStyle w:val="StyleUnderline"/>
          <w:highlight w:val="yellow"/>
        </w:rPr>
        <w:t>defined "any" like this</w:t>
      </w:r>
      <w:r w:rsidRPr="0021544A">
        <w:rPr>
          <w:rStyle w:val="StyleUnderline"/>
        </w:rPr>
        <w:t>: "In broad language, it covers 'any final decree' in 'any suit at law or in chancery' in 'any circuit court.' ‘</w:t>
      </w:r>
      <w:r w:rsidRPr="0021544A">
        <w:rPr>
          <w:rStyle w:val="StyleUnderline"/>
          <w:highlight w:val="yellow"/>
        </w:rPr>
        <w:t>Any' means ,every,' 'each one of all."</w:t>
      </w:r>
      <w:r w:rsidRPr="0021544A">
        <w:rPr>
          <w:rStyle w:val="StyleUnderline"/>
        </w:rPr>
        <w:t>' In</w:t>
      </w:r>
      <w:r w:rsidRPr="0021544A">
        <w:rPr>
          <w:sz w:val="16"/>
        </w:rPr>
        <w:t xml:space="preserve"> a later case, the Michigan Supreme Court again held that the use of "any" in an agency contract meant "all." In Gibson v Agricultural Life Ins Co, 282 Mich 282, 284; 276 NW 450 (1937), the clause in controversy read: "14. The Company shall have, and is hereby given a first lien upon any commissions or renewals as security for any claim due or to become due to the Company from said Agent." (Em- phasis added.)</w:t>
      </w:r>
    </w:p>
    <w:p w14:paraId="37E16A18" w14:textId="77777777" w:rsidR="001D397B" w:rsidRDefault="001D397B" w:rsidP="005F16B1">
      <w:pPr>
        <w:pStyle w:val="Analytic"/>
        <w:rPr>
          <w:rFonts w:cs="Calibri"/>
        </w:rPr>
      </w:pPr>
    </w:p>
    <w:p w14:paraId="0FB4F8D5" w14:textId="77777777" w:rsidR="001D397B" w:rsidRDefault="001D397B" w:rsidP="00633230">
      <w:pPr>
        <w:pStyle w:val="Heading2"/>
      </w:pPr>
      <w:r>
        <w:t>Civil Service</w:t>
      </w:r>
    </w:p>
    <w:p w14:paraId="2CBAAE9D" w14:textId="77777777" w:rsidR="001D397B" w:rsidRDefault="001D397B">
      <w:pPr>
        <w:pStyle w:val="Heading3"/>
      </w:pPr>
      <w:r>
        <w:t>No Polycrisis Impact---2NC</w:t>
      </w:r>
    </w:p>
    <w:p w14:paraId="10C98F76" w14:textId="77777777" w:rsidR="001D397B" w:rsidRDefault="001D397B">
      <w:pPr>
        <w:pStyle w:val="Analytic"/>
      </w:pPr>
    </w:p>
    <w:p w14:paraId="1F914DDA" w14:textId="77777777" w:rsidR="001D397B" w:rsidRDefault="001D397B">
      <w:pPr>
        <w:pStyle w:val="Heading4"/>
      </w:pPr>
      <w:r>
        <w:t xml:space="preserve">It’s </w:t>
      </w:r>
      <w:r>
        <w:rPr>
          <w:u w:val="single"/>
        </w:rPr>
        <w:t>alarmism</w:t>
      </w:r>
      <w:r>
        <w:t xml:space="preserve">. </w:t>
      </w:r>
      <w:r>
        <w:tab/>
      </w:r>
    </w:p>
    <w:p w14:paraId="24646F93" w14:textId="77777777" w:rsidR="001D397B" w:rsidRDefault="001D397B">
      <w:r>
        <w:t xml:space="preserve">Noah </w:t>
      </w:r>
      <w:r>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3C1929E7" w14:textId="77777777" w:rsidR="001D397B" w:rsidRDefault="001D397B">
      <w:r>
        <w:t xml:space="preserve">I generally enjoy big-think like this. (If I didn’t, I would be somewhat of a hypocrite, given that my recent post about decoupling was entitled “The end of the system of the world”!) But </w:t>
      </w:r>
      <w:r>
        <w:rPr>
          <w:rStyle w:val="StyleUnderline"/>
          <w:highlight w:val="yellow"/>
        </w:rPr>
        <w:t>I’m</w:t>
      </w:r>
      <w:r>
        <w:rPr>
          <w:rStyle w:val="StyleUnderline"/>
        </w:rPr>
        <w:t xml:space="preserve"> just </w:t>
      </w:r>
      <w:r>
        <w:rPr>
          <w:rStyle w:val="StyleUnderline"/>
          <w:highlight w:val="yellow"/>
        </w:rPr>
        <w:t>not sure if</w:t>
      </w:r>
      <w:r>
        <w:rPr>
          <w:rStyle w:val="StyleUnderline"/>
        </w:rPr>
        <w:t xml:space="preserve"> the </w:t>
      </w:r>
      <w:r>
        <w:rPr>
          <w:rStyle w:val="StyleUnderline"/>
          <w:highlight w:val="yellow"/>
        </w:rPr>
        <w:t>challenges</w:t>
      </w:r>
      <w:r>
        <w:t xml:space="preserve"> and risks </w:t>
      </w:r>
      <w:r>
        <w:rPr>
          <w:rStyle w:val="StyleUnderline"/>
        </w:rPr>
        <w:t>the world faces</w:t>
      </w:r>
      <w:r>
        <w:t xml:space="preserve"> today </w:t>
      </w:r>
      <w:r>
        <w:rPr>
          <w:rStyle w:val="StyleUnderline"/>
          <w:highlight w:val="yellow"/>
        </w:rPr>
        <w:t>are as</w:t>
      </w:r>
      <w:r>
        <w:t xml:space="preserve"> mutually </w:t>
      </w:r>
      <w:r>
        <w:rPr>
          <w:rStyle w:val="StyleUnderline"/>
          <w:highlight w:val="yellow"/>
        </w:rPr>
        <w:t>reinforcing as</w:t>
      </w:r>
      <w:r>
        <w:rPr>
          <w:rStyle w:val="StyleUnderline"/>
        </w:rPr>
        <w:t xml:space="preserve"> Tooze and</w:t>
      </w:r>
      <w:r>
        <w:t xml:space="preserve"> the other </w:t>
      </w:r>
      <w:r>
        <w:rPr>
          <w:rStyle w:val="StyleUnderline"/>
          <w:highlight w:val="yellow"/>
        </w:rPr>
        <w:t>“polycrisis” enthusiasts believe</w:t>
      </w:r>
      <w:r>
        <w:rPr>
          <w:highlight w:val="yellow"/>
        </w:rPr>
        <w:t>.</w:t>
      </w:r>
    </w:p>
    <w:p w14:paraId="2C69520B" w14:textId="77777777" w:rsidR="001D397B" w:rsidRDefault="001D397B">
      <w:r>
        <w:t>The polycrisis illusion</w:t>
      </w:r>
    </w:p>
    <w:p w14:paraId="5F7D42A4" w14:textId="77777777" w:rsidR="001D397B" w:rsidRDefault="001D397B">
      <w:r>
        <w:t xml:space="preserve">For one thing, </w:t>
      </w:r>
      <w:r>
        <w:rPr>
          <w:rStyle w:val="StyleUnderline"/>
          <w:highlight w:val="yellow"/>
        </w:rPr>
        <w:t>it’s</w:t>
      </w:r>
      <w:r>
        <w:t xml:space="preserve"> always very </w:t>
      </w:r>
      <w:r>
        <w:rPr>
          <w:rStyle w:val="StyleUnderline"/>
          <w:highlight w:val="yellow"/>
        </w:rPr>
        <w:t>easy to think</w:t>
      </w:r>
      <w:r>
        <w:t xml:space="preserve"> that </w:t>
      </w:r>
      <w:r>
        <w:rPr>
          <w:rStyle w:val="StyleUnderline"/>
          <w:highlight w:val="yellow"/>
        </w:rPr>
        <w:t>we live in an era</w:t>
      </w:r>
      <w:r>
        <w:t xml:space="preserve"> uniquely </w:t>
      </w:r>
      <w:r>
        <w:rPr>
          <w:rStyle w:val="StyleUnderline"/>
        </w:rPr>
        <w:t>chock-</w:t>
      </w:r>
      <w:r>
        <w:rPr>
          <w:rStyle w:val="StyleUnderline"/>
          <w:highlight w:val="yellow"/>
        </w:rPr>
        <w:t>full of</w:t>
      </w:r>
      <w:r>
        <w:rPr>
          <w:rStyle w:val="StyleUnderline"/>
        </w:rPr>
        <w:t xml:space="preserve"> risks, disasters, and </w:t>
      </w:r>
      <w:r>
        <w:rPr>
          <w:rStyle w:val="StyleUnderline"/>
          <w:highlight w:val="yellow"/>
        </w:rPr>
        <w:t>problems</w:t>
      </w:r>
      <w:r>
        <w:rPr>
          <w:rStyle w:val="StyleUnderline"/>
        </w:rPr>
        <w:t>. This is because of</w:t>
      </w:r>
      <w:r>
        <w:t xml:space="preserve"> something called </w:t>
      </w:r>
      <w:r>
        <w:rPr>
          <w:rStyle w:val="StyleUnderline"/>
        </w:rPr>
        <w:t>the availability heuristic — we tend to think</w:t>
      </w:r>
      <w:r>
        <w:t xml:space="preserve"> the </w:t>
      </w:r>
      <w:r>
        <w:rPr>
          <w:rStyle w:val="StyleUnderline"/>
        </w:rPr>
        <w:t>things we read about are typical of the world at large. And</w:t>
      </w:r>
      <w:r>
        <w:t xml:space="preserve"> both </w:t>
      </w:r>
      <w:r>
        <w:rPr>
          <w:rStyle w:val="StyleUnderline"/>
          <w:highlight w:val="yellow"/>
        </w:rPr>
        <w:t>the news</w:t>
      </w:r>
      <w:r>
        <w:t xml:space="preserve"> media </w:t>
      </w:r>
      <w:r>
        <w:rPr>
          <w:rStyle w:val="StyleUnderline"/>
          <w:highlight w:val="yellow"/>
        </w:rPr>
        <w:t>and</w:t>
      </w:r>
      <w:r>
        <w:t xml:space="preserve"> the </w:t>
      </w:r>
      <w:r>
        <w:rPr>
          <w:rStyle w:val="StyleUnderline"/>
          <w:highlight w:val="yellow"/>
        </w:rPr>
        <w:t>social media</w:t>
      </w:r>
      <w:r>
        <w:rPr>
          <w:rStyle w:val="StyleUnderline"/>
        </w:rPr>
        <w:t xml:space="preserve"> shouters </w:t>
      </w:r>
      <w:r>
        <w:rPr>
          <w:rStyle w:val="Emphasis"/>
          <w:highlight w:val="yellow"/>
        </w:rPr>
        <w:t>who crave</w:t>
      </w:r>
      <w:r>
        <w:rPr>
          <w:rStyle w:val="Emphasis"/>
        </w:rPr>
        <w:t xml:space="preserve"> our </w:t>
      </w:r>
      <w:r>
        <w:rPr>
          <w:rStyle w:val="Emphasis"/>
          <w:highlight w:val="yellow"/>
        </w:rPr>
        <w:t>eyeballs</w:t>
      </w:r>
      <w:r>
        <w:t xml:space="preserve"> have long ago </w:t>
      </w:r>
      <w:r>
        <w:rPr>
          <w:rStyle w:val="StyleUnderline"/>
          <w:highlight w:val="yellow"/>
        </w:rPr>
        <w:t>realized</w:t>
      </w:r>
      <w:r>
        <w:t xml:space="preserve"> that “no news is good news” — i.e., </w:t>
      </w:r>
      <w:r>
        <w:rPr>
          <w:rStyle w:val="Emphasis"/>
          <w:highlight w:val="yellow"/>
        </w:rPr>
        <w:t>negative news</w:t>
      </w:r>
      <w:r>
        <w:rPr>
          <w:rStyle w:val="StyleUnderline"/>
          <w:highlight w:val="yellow"/>
        </w:rPr>
        <w:t xml:space="preserve"> is</w:t>
      </w:r>
      <w:r>
        <w:rPr>
          <w:rStyle w:val="StyleUnderline"/>
        </w:rPr>
        <w:t xml:space="preserve"> </w:t>
      </w:r>
      <w:r>
        <w:rPr>
          <w:rStyle w:val="Emphasis"/>
        </w:rPr>
        <w:t xml:space="preserve">uniquely </w:t>
      </w:r>
      <w:r>
        <w:rPr>
          <w:rStyle w:val="Emphasis"/>
          <w:highlight w:val="yellow"/>
        </w:rPr>
        <w:t>good</w:t>
      </w:r>
      <w:r>
        <w:rPr>
          <w:rStyle w:val="StyleUnderline"/>
          <w:highlight w:val="yellow"/>
        </w:rPr>
        <w:t xml:space="preserve"> at grabbing</w:t>
      </w:r>
      <w:r>
        <w:rPr>
          <w:rStyle w:val="StyleUnderline"/>
        </w:rPr>
        <w:t xml:space="preserve"> our </w:t>
      </w:r>
      <w:r>
        <w:rPr>
          <w:rStyle w:val="StyleUnderline"/>
          <w:highlight w:val="yellow"/>
        </w:rPr>
        <w:t>attention</w:t>
      </w:r>
      <w:r>
        <w:t xml:space="preserve">. So </w:t>
      </w:r>
      <w:r>
        <w:rPr>
          <w:rStyle w:val="StyleUnderline"/>
          <w:highlight w:val="yellow"/>
        </w:rPr>
        <w:t>the more we’re engaged</w:t>
      </w:r>
      <w:r>
        <w:rPr>
          <w:rStyle w:val="StyleUnderline"/>
        </w:rPr>
        <w:t xml:space="preserve"> with current events, </w:t>
      </w:r>
      <w:r>
        <w:rPr>
          <w:rStyle w:val="StyleUnderline"/>
          <w:highlight w:val="yellow"/>
        </w:rPr>
        <w:t>the more we’re likely to see</w:t>
      </w:r>
      <w:r>
        <w:t xml:space="preserve"> the world as defined by </w:t>
      </w:r>
      <w:r>
        <w:rPr>
          <w:rStyle w:val="StyleUnderline"/>
          <w:highlight w:val="yellow"/>
        </w:rPr>
        <w:t>things that alarm</w:t>
      </w:r>
      <w:r>
        <w:rPr>
          <w:rStyle w:val="StyleUnderline"/>
        </w:rPr>
        <w:t xml:space="preserve"> us</w:t>
      </w:r>
      <w:r>
        <w:t xml:space="preserve"> — this is the subject of the song “We Didn’t Start the Fire”, quoted at the top of this post.</w:t>
      </w:r>
    </w:p>
    <w:p w14:paraId="637274D4" w14:textId="77777777" w:rsidR="001D397B" w:rsidRDefault="001D397B">
      <w:r>
        <w:rPr>
          <w:rStyle w:val="StyleUnderline"/>
        </w:rPr>
        <w:t>This is not to say the world is free of crises</w:t>
      </w:r>
      <w:r>
        <w:t xml:space="preserve"> and risks; there are plenty out there. Nor is it to say that our current era has less than others; this is very hard to judge. </w:t>
      </w:r>
      <w:r>
        <w:rPr>
          <w:rStyle w:val="StyleUnderline"/>
        </w:rPr>
        <w:t xml:space="preserve">But the idea </w:t>
      </w:r>
      <w:r>
        <w:rPr>
          <w:rStyle w:val="StyleUnderline"/>
          <w:highlight w:val="yellow"/>
        </w:rPr>
        <w:t>that</w:t>
      </w:r>
      <w:r>
        <w:rPr>
          <w:rStyle w:val="StyleUnderline"/>
        </w:rPr>
        <w:t xml:space="preserve"> these </w:t>
      </w:r>
      <w:r>
        <w:rPr>
          <w:rStyle w:val="StyleUnderline"/>
          <w:highlight w:val="yellow"/>
        </w:rPr>
        <w:t xml:space="preserve">crises </w:t>
      </w:r>
      <w:r>
        <w:rPr>
          <w:rStyle w:val="Emphasis"/>
          <w:highlight w:val="yellow"/>
        </w:rPr>
        <w:t>are all related</w:t>
      </w:r>
      <w:r>
        <w:rPr>
          <w:rStyle w:val="StyleUnderline"/>
          <w:highlight w:val="yellow"/>
        </w:rPr>
        <w:t xml:space="preserve"> may be</w:t>
      </w:r>
      <w:r>
        <w:rPr>
          <w:rStyle w:val="StyleUnderline"/>
        </w:rPr>
        <w:t xml:space="preserve"> a case of apophenia — </w:t>
      </w:r>
      <w:r>
        <w:rPr>
          <w:rStyle w:val="StyleUnderline"/>
          <w:highlight w:val="yellow"/>
        </w:rPr>
        <w:t>our</w:t>
      </w:r>
      <w:r>
        <w:t xml:space="preserve"> natural </w:t>
      </w:r>
      <w:r>
        <w:rPr>
          <w:rStyle w:val="StyleUnderline"/>
        </w:rPr>
        <w:t xml:space="preserve">human </w:t>
      </w:r>
      <w:r>
        <w:rPr>
          <w:rStyle w:val="StyleUnderline"/>
          <w:highlight w:val="yellow"/>
        </w:rPr>
        <w:t xml:space="preserve">tendency to </w:t>
      </w:r>
      <w:r>
        <w:rPr>
          <w:rStyle w:val="Emphasis"/>
          <w:highlight w:val="yellow"/>
        </w:rPr>
        <w:t>perceive connections that don’t</w:t>
      </w:r>
      <w:r>
        <w:t xml:space="preserve"> actually </w:t>
      </w:r>
      <w:r>
        <w:rPr>
          <w:rStyle w:val="Emphasis"/>
          <w:highlight w:val="yellow"/>
        </w:rPr>
        <w:t>exist</w:t>
      </w:r>
      <w:r>
        <w:t>, or are far weaker than we think.</w:t>
      </w:r>
    </w:p>
    <w:p w14:paraId="38F8CE65" w14:textId="77777777" w:rsidR="001D397B" w:rsidRDefault="001D397B">
      <w: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066AE59A" w14:textId="77777777" w:rsidR="001D397B" w:rsidRDefault="001D397B" w:rsidP="00633230"/>
    <w:p w14:paraId="4DF6E8D6" w14:textId="77777777" w:rsidR="001D397B" w:rsidRDefault="001D397B">
      <w:pPr>
        <w:pStyle w:val="Heading3"/>
      </w:pPr>
      <w:r>
        <w:t>Food---Defense---2NC</w:t>
      </w:r>
    </w:p>
    <w:p w14:paraId="144F33CF" w14:textId="77777777" w:rsidR="001D397B" w:rsidRDefault="001D397B" w:rsidP="00E044FF">
      <w:pPr>
        <w:pStyle w:val="Analytic"/>
      </w:pPr>
    </w:p>
    <w:p w14:paraId="3D834C6A" w14:textId="77777777" w:rsidR="001D397B" w:rsidRPr="00E044FF" w:rsidRDefault="001D397B" w:rsidP="00E044FF"/>
    <w:p w14:paraId="71174B88" w14:textId="77777777" w:rsidR="001D397B" w:rsidRDefault="001D397B">
      <w:pPr>
        <w:pStyle w:val="Heading4"/>
      </w:pPr>
      <w:r>
        <w:t xml:space="preserve">The relationship between food and conflict is </w:t>
      </w:r>
      <w:r>
        <w:rPr>
          <w:u w:val="single"/>
        </w:rPr>
        <w:t>spurious</w:t>
      </w:r>
      <w:r>
        <w:t>.</w:t>
      </w:r>
    </w:p>
    <w:p w14:paraId="25B9961F" w14:textId="77777777" w:rsidR="001D397B" w:rsidRDefault="001D397B">
      <w:r>
        <w:t xml:space="preserve">Stephan </w:t>
      </w:r>
      <w:r>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5BC0E486" w14:textId="77777777" w:rsidR="001D397B" w:rsidRDefault="001D397B">
      <w:r>
        <w:rPr>
          <w:sz w:val="16"/>
        </w:rPr>
        <w:t>Introduction</w:t>
      </w:r>
    </w:p>
    <w:p w14:paraId="120BCA8A" w14:textId="77777777" w:rsidR="001D397B" w:rsidRDefault="001D397B">
      <w:r>
        <w:rPr>
          <w:rStyle w:val="StyleUnderline"/>
        </w:rPr>
        <w:t xml:space="preserve">The </w:t>
      </w:r>
      <w:r>
        <w:rPr>
          <w:rStyle w:val="StyleUnderline"/>
          <w:highlight w:val="yellow"/>
        </w:rPr>
        <w:t>climate</w:t>
      </w:r>
      <w:r>
        <w:rPr>
          <w:rStyle w:val="StyleUnderline"/>
        </w:rPr>
        <w:t xml:space="preserve"> crisis </w:t>
      </w:r>
      <w:r>
        <w:rPr>
          <w:rStyle w:val="StyleUnderline"/>
          <w:highlight w:val="yellow"/>
        </w:rPr>
        <w:t>and population growth bring</w:t>
      </w:r>
      <w:r>
        <w:rPr>
          <w:sz w:val="16"/>
        </w:rPr>
        <w:t xml:space="preserve"> about </w:t>
      </w:r>
      <w:r>
        <w:rPr>
          <w:rStyle w:val="StyleUnderline"/>
        </w:rPr>
        <w:t xml:space="preserve">increasing </w:t>
      </w:r>
      <w:r>
        <w:rPr>
          <w:rStyle w:val="StyleUnderline"/>
          <w:highlight w:val="yellow"/>
        </w:rPr>
        <w:t>scarcity of</w:t>
      </w:r>
      <w:r>
        <w:rPr>
          <w:rStyle w:val="StyleUnderline"/>
        </w:rPr>
        <w:t xml:space="preserve"> indispensable renewable </w:t>
      </w:r>
      <w:r>
        <w:rPr>
          <w:rStyle w:val="StyleUnderline"/>
          <w:highlight w:val="yellow"/>
        </w:rPr>
        <w:t>resources</w:t>
      </w:r>
      <w:r>
        <w:rPr>
          <w:rStyle w:val="StyleUnderline"/>
        </w:rPr>
        <w:t xml:space="preserve"> such as water</w:t>
      </w:r>
      <w:r>
        <w:rPr>
          <w:sz w:val="16"/>
        </w:rPr>
        <w:t xml:space="preserve">, arable </w:t>
      </w:r>
      <w:r>
        <w:rPr>
          <w:rStyle w:val="StyleUnderline"/>
        </w:rPr>
        <w:t>land and fish populations</w:t>
      </w:r>
      <w:r>
        <w:rPr>
          <w:sz w:val="16"/>
        </w:rPr>
        <w:t xml:space="preserve"> (IPCC, 2019, UNESCO, 2020, FAO, 2021). </w:t>
      </w:r>
      <w:r>
        <w:rPr>
          <w:rStyle w:val="StyleUnderline"/>
        </w:rPr>
        <w:t>Does this increase the tendency to engage in violent conflict about these resources?</w:t>
      </w:r>
      <w:r>
        <w:rPr>
          <w:sz w:val="16"/>
        </w:rPr>
        <w:t xml:space="preserve"> International </w:t>
      </w:r>
      <w:r>
        <w:rPr>
          <w:rStyle w:val="Emphasis"/>
          <w:highlight w:val="yellow"/>
        </w:rPr>
        <w:t>fishery disputes</w:t>
      </w:r>
      <w:r>
        <w:rPr>
          <w:sz w:val="16"/>
        </w:rPr>
        <w:t xml:space="preserve">, </w:t>
      </w:r>
      <w:r>
        <w:rPr>
          <w:rStyle w:val="StyleUnderline"/>
        </w:rPr>
        <w:t xml:space="preserve">for instance, </w:t>
      </w:r>
      <w:r>
        <w:rPr>
          <w:rStyle w:val="StyleUnderline"/>
          <w:highlight w:val="yellow"/>
        </w:rPr>
        <w:t xml:space="preserve">are </w:t>
      </w:r>
      <w:r>
        <w:rPr>
          <w:rStyle w:val="Emphasis"/>
          <w:highlight w:val="yellow"/>
        </w:rPr>
        <w:t>on the rise.</w:t>
      </w:r>
      <w:r>
        <w:rPr>
          <w:sz w:val="16"/>
        </w:rPr>
        <w:t xml:space="preserve"> </w:t>
      </w:r>
      <w:r>
        <w:rPr>
          <w:rStyle w:val="StyleUnderline"/>
        </w:rPr>
        <w:t>Conflicts in the English channel or the South-China Sea are widely discussed</w:t>
      </w:r>
      <w:r>
        <w:rPr>
          <w:sz w:val="16"/>
        </w:rPr>
        <w:t xml:space="preserve"> recent examples. </w:t>
      </w:r>
      <w:r>
        <w:rPr>
          <w:rStyle w:val="StyleUnderline"/>
          <w:highlight w:val="yellow"/>
        </w:rPr>
        <w:t xml:space="preserve">While their number has nearly </w:t>
      </w:r>
      <w:r>
        <w:rPr>
          <w:rStyle w:val="Emphasis"/>
          <w:highlight w:val="yellow"/>
        </w:rPr>
        <w:t>quadrupled</w:t>
      </w:r>
      <w:r>
        <w:rPr>
          <w:sz w:val="16"/>
        </w:rPr>
        <w:t xml:space="preserve"> from 1974 to 2016 (Spijkers et al., 2019), </w:t>
      </w:r>
      <w:r>
        <w:rPr>
          <w:rStyle w:val="StyleUnderline"/>
        </w:rPr>
        <w:t xml:space="preserve">international </w:t>
      </w:r>
      <w:r>
        <w:rPr>
          <w:rStyle w:val="StyleUnderline"/>
          <w:highlight w:val="yellow"/>
        </w:rPr>
        <w:t xml:space="preserve">relations in </w:t>
      </w:r>
      <w:r>
        <w:rPr>
          <w:rStyle w:val="Emphasis"/>
          <w:highlight w:val="yellow"/>
        </w:rPr>
        <w:t>general</w:t>
      </w:r>
      <w:r>
        <w:rPr>
          <w:rStyle w:val="StyleUnderline"/>
          <w:highlight w:val="yellow"/>
        </w:rPr>
        <w:t xml:space="preserve"> have </w:t>
      </w:r>
      <w:r>
        <w:rPr>
          <w:rStyle w:val="Emphasis"/>
          <w:sz w:val="24"/>
          <w:highlight w:val="yellow"/>
        </w:rPr>
        <w:t>not experienced an increase in conflicts</w:t>
      </w:r>
      <w:r>
        <w:rPr>
          <w:sz w:val="16"/>
        </w:rPr>
        <w:t xml:space="preserve"> (Palmer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Pr>
          <w:rStyle w:val="StyleUnderline"/>
        </w:rPr>
        <w:t xml:space="preserve">Such scarcity likely increases further in the future, raising the </w:t>
      </w:r>
      <w:r>
        <w:rPr>
          <w:rStyle w:val="Emphasis"/>
        </w:rPr>
        <w:t>question</w:t>
      </w:r>
      <w:r>
        <w:rPr>
          <w:rStyle w:val="StyleUnderline"/>
        </w:rPr>
        <w:t xml:space="preserve"> of whether conflicts might escalate.</w:t>
      </w:r>
    </w:p>
    <w:p w14:paraId="6965CC26" w14:textId="77777777" w:rsidR="001D397B" w:rsidRDefault="001D397B">
      <w:r>
        <w:rPr>
          <w:rStyle w:val="StyleUnderline"/>
        </w:rPr>
        <w:t xml:space="preserve">Studying </w:t>
      </w:r>
      <w:r>
        <w:rPr>
          <w:rStyle w:val="StyleUnderline"/>
          <w:highlight w:val="yellow"/>
        </w:rPr>
        <w:t xml:space="preserve">the relationship between </w:t>
      </w:r>
      <w:r>
        <w:rPr>
          <w:rStyle w:val="Emphasis"/>
          <w:highlight w:val="yellow"/>
        </w:rPr>
        <w:t>scarcity and conflict</w:t>
      </w:r>
      <w:r>
        <w:rPr>
          <w:rStyle w:val="StyleUnderline"/>
          <w:highlight w:val="yellow"/>
        </w:rPr>
        <w:t xml:space="preserve"> entails a </w:t>
      </w:r>
      <w:r>
        <w:rPr>
          <w:rStyle w:val="Emphasis"/>
          <w:sz w:val="24"/>
          <w:highlight w:val="yellow"/>
        </w:rPr>
        <w:t>number of</w:t>
      </w:r>
      <w:r>
        <w:rPr>
          <w:rStyle w:val="Emphasis"/>
          <w:sz w:val="24"/>
        </w:rPr>
        <w:t xml:space="preserve"> potential </w:t>
      </w:r>
      <w:r>
        <w:rPr>
          <w:rStyle w:val="Emphasis"/>
          <w:sz w:val="24"/>
          <w:highlight w:val="yellow"/>
        </w:rPr>
        <w:t>confounds</w:t>
      </w:r>
      <w:r>
        <w:rPr>
          <w:sz w:val="16"/>
        </w:rPr>
        <w:t xml:space="preserve">. </w:t>
      </w:r>
      <w:r>
        <w:rPr>
          <w:rStyle w:val="StyleUnderline"/>
        </w:rPr>
        <w:t>Both</w:t>
      </w:r>
      <w:r>
        <w:rPr>
          <w:sz w:val="16"/>
        </w:rPr>
        <w:t xml:space="preserve"> the </w:t>
      </w:r>
      <w:r>
        <w:rPr>
          <w:rStyle w:val="StyleUnderline"/>
        </w:rPr>
        <w:t xml:space="preserve">increasing number of international fishery conflicts and the increasing </w:t>
      </w:r>
      <w:r>
        <w:rPr>
          <w:rStyle w:val="StyleUnderline"/>
          <w:highlight w:val="yellow"/>
        </w:rPr>
        <w:t>scarcity</w:t>
      </w:r>
      <w:r>
        <w:rPr>
          <w:rStyle w:val="StyleUnderline"/>
        </w:rPr>
        <w:t xml:space="preserve"> of fish </w:t>
      </w:r>
      <w:r>
        <w:rPr>
          <w:rStyle w:val="StyleUnderline"/>
          <w:highlight w:val="yellow"/>
        </w:rPr>
        <w:t>could be</w:t>
      </w:r>
      <w:r>
        <w:rPr>
          <w:rStyle w:val="StyleUnderline"/>
        </w:rPr>
        <w:t xml:space="preserve"> </w:t>
      </w:r>
      <w:r>
        <w:rPr>
          <w:rStyle w:val="Emphasis"/>
        </w:rPr>
        <w:t xml:space="preserve">jointly </w:t>
      </w:r>
      <w:r>
        <w:rPr>
          <w:rStyle w:val="Emphasis"/>
          <w:highlight w:val="yellow"/>
        </w:rPr>
        <w:t>caused by other factors,</w:t>
      </w:r>
      <w:r>
        <w:rPr>
          <w:sz w:val="16"/>
          <w:highlight w:val="yellow"/>
        </w:rPr>
        <w:t xml:space="preserve"> </w:t>
      </w:r>
      <w:r>
        <w:rPr>
          <w:rStyle w:val="StyleUnderline"/>
          <w:highlight w:val="yellow"/>
        </w:rPr>
        <w:t xml:space="preserve">such as </w:t>
      </w:r>
      <w:r>
        <w:rPr>
          <w:rStyle w:val="Emphasis"/>
          <w:highlight w:val="yellow"/>
        </w:rPr>
        <w:t>low institutional quality</w:t>
      </w:r>
      <w:r>
        <w:rPr>
          <w:rStyle w:val="StyleUnderline"/>
          <w:highlight w:val="yellow"/>
        </w:rPr>
        <w:t xml:space="preserve">, </w:t>
      </w:r>
      <w:r>
        <w:rPr>
          <w:rStyle w:val="Emphasis"/>
          <w:highlight w:val="yellow"/>
        </w:rPr>
        <w:t>regulatory failures</w:t>
      </w:r>
      <w:r>
        <w:rPr>
          <w:sz w:val="16"/>
          <w:highlight w:val="yellow"/>
        </w:rPr>
        <w:t xml:space="preserve"> </w:t>
      </w:r>
      <w:r>
        <w:rPr>
          <w:rStyle w:val="StyleUnderline"/>
          <w:highlight w:val="yellow"/>
        </w:rPr>
        <w:t>or</w:t>
      </w:r>
      <w:r>
        <w:rPr>
          <w:sz w:val="16"/>
          <w:highlight w:val="yellow"/>
        </w:rPr>
        <w:t xml:space="preserve"> </w:t>
      </w:r>
      <w:r>
        <w:rPr>
          <w:rStyle w:val="Emphasis"/>
          <w:highlight w:val="yellow"/>
        </w:rPr>
        <w:t>mismanagement</w:t>
      </w:r>
      <w:r>
        <w:rPr>
          <w:sz w:val="16"/>
        </w:rPr>
        <w:t xml:space="preserve">. </w:t>
      </w:r>
      <w:r>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Pr>
          <w:sz w:val="16"/>
        </w:rPr>
        <w:t xml:space="preserve">. </w:t>
      </w:r>
      <w:r>
        <w:rPr>
          <w:rStyle w:val="Emphasis"/>
        </w:rPr>
        <w:t xml:space="preserve">Poor </w:t>
      </w:r>
      <w:r>
        <w:rPr>
          <w:rStyle w:val="Emphasis"/>
          <w:highlight w:val="yellow"/>
        </w:rPr>
        <w:t>institutional quality</w:t>
      </w:r>
      <w:r>
        <w:rPr>
          <w:sz w:val="16"/>
        </w:rPr>
        <w:t xml:space="preserve"> </w:t>
      </w:r>
      <w:r>
        <w:rPr>
          <w:rStyle w:val="StyleUnderline"/>
        </w:rPr>
        <w:t xml:space="preserve">then </w:t>
      </w:r>
      <w:r>
        <w:rPr>
          <w:rStyle w:val="StyleUnderline"/>
          <w:highlight w:val="yellow"/>
        </w:rPr>
        <w:t xml:space="preserve">creates a </w:t>
      </w:r>
      <w:r>
        <w:rPr>
          <w:rStyle w:val="Emphasis"/>
          <w:sz w:val="24"/>
          <w:highlight w:val="yellow"/>
        </w:rPr>
        <w:t>spurious correlation between scarcity and conflict</w:t>
      </w:r>
      <w:r>
        <w:rPr>
          <w:sz w:val="16"/>
          <w:highlight w:val="yellow"/>
        </w:rPr>
        <w:t xml:space="preserve">. </w:t>
      </w:r>
      <w:r>
        <w:rPr>
          <w:rStyle w:val="StyleUnderline"/>
          <w:highlight w:val="yellow"/>
        </w:rPr>
        <w:t>This</w:t>
      </w:r>
      <w:r>
        <w:rPr>
          <w:rStyle w:val="StyleUnderline"/>
        </w:rPr>
        <w:t xml:space="preserve"> </w:t>
      </w:r>
      <w:r>
        <w:rPr>
          <w:rStyle w:val="StyleUnderline"/>
          <w:highlight w:val="yellow"/>
        </w:rPr>
        <w:t xml:space="preserve">has been a </w:t>
      </w:r>
      <w:r>
        <w:rPr>
          <w:rStyle w:val="Emphasis"/>
          <w:highlight w:val="yellow"/>
        </w:rPr>
        <w:t>long-standing issue</w:t>
      </w:r>
      <w:r>
        <w:rPr>
          <w:rStyle w:val="StyleUnderline"/>
          <w:highlight w:val="yellow"/>
        </w:rPr>
        <w:t xml:space="preserve"> in</w:t>
      </w:r>
      <w:r>
        <w:rPr>
          <w:rStyle w:val="StyleUnderline"/>
        </w:rPr>
        <w:t xml:space="preserve"> the</w:t>
      </w:r>
      <w:r>
        <w:rPr>
          <w:sz w:val="16"/>
        </w:rPr>
        <w:t xml:space="preserve"> </w:t>
      </w:r>
      <w:r>
        <w:rPr>
          <w:rStyle w:val="Emphasis"/>
          <w:highlight w:val="yellow"/>
        </w:rPr>
        <w:t>scarcity</w:t>
      </w:r>
      <w:r>
        <w:rPr>
          <w:rStyle w:val="Emphasis"/>
        </w:rPr>
        <w:t xml:space="preserve">-conflict </w:t>
      </w:r>
      <w:r>
        <w:rPr>
          <w:rStyle w:val="Emphasis"/>
          <w:highlight w:val="yellow"/>
        </w:rPr>
        <w:t>literature</w:t>
      </w:r>
      <w:r>
        <w:rPr>
          <w:sz w:val="16"/>
        </w:rPr>
        <w:t xml:space="preserve"> (Theisen, 2008, Ide and Detges, 2018, Adams et al., 2018, Vesco et al., 2020).</w:t>
      </w:r>
    </w:p>
    <w:p w14:paraId="58CC2412" w14:textId="435276C5" w:rsidR="001D397B" w:rsidRDefault="001D397B" w:rsidP="001D397B">
      <w:pPr>
        <w:pStyle w:val="Heading1"/>
      </w:pPr>
      <w:r>
        <w:t>1NR</w:t>
      </w:r>
    </w:p>
    <w:p w14:paraId="0542929D" w14:textId="77777777" w:rsidR="001D397B" w:rsidRDefault="001D397B" w:rsidP="00692AD8">
      <w:pPr>
        <w:pStyle w:val="Heading2"/>
      </w:pPr>
      <w:r>
        <w:t>CBR PIC</w:t>
      </w:r>
    </w:p>
    <w:p w14:paraId="35B3035A" w14:textId="77777777" w:rsidR="001D397B" w:rsidRDefault="001D397B" w:rsidP="00692AD8">
      <w:pPr>
        <w:pStyle w:val="Heading3"/>
      </w:pPr>
      <w:r>
        <w:t>CBR Key---Bargaining---AT: Moynihan 25---1NR</w:t>
      </w:r>
    </w:p>
    <w:p w14:paraId="6B635C23" w14:textId="77777777" w:rsidR="001D397B" w:rsidRPr="003D24AA" w:rsidRDefault="001D397B" w:rsidP="008F1DE0">
      <w:pPr>
        <w:pStyle w:val="Heading4"/>
      </w:pPr>
      <w:r>
        <w:t xml:space="preserve">It’s </w:t>
      </w:r>
      <w:r w:rsidRPr="008F1DE0">
        <w:rPr>
          <w:u w:val="single"/>
        </w:rPr>
        <w:t>enough</w:t>
      </w:r>
      <w:r w:rsidRPr="003D24AA">
        <w:t>.</w:t>
      </w:r>
    </w:p>
    <w:p w14:paraId="5DD2ACA4" w14:textId="77777777" w:rsidR="001D397B" w:rsidRPr="003D24AA" w:rsidRDefault="001D397B" w:rsidP="008F1DE0">
      <w:r w:rsidRPr="003D24AA">
        <w:t xml:space="preserve">Aaron </w:t>
      </w:r>
      <w:r w:rsidRPr="003D24AA">
        <w:rPr>
          <w:rStyle w:val="Style13ptBold"/>
        </w:rPr>
        <w:t>Withe 25</w:t>
      </w:r>
      <w:r w:rsidRPr="003D24AA">
        <w:t>, CEO of the Freedom Foundation, 4-9-25, “Trump’s stance on unions is what Roosevelt wanted all along,” https://thehill.com/opinion/congress-blog/labor/5237960-trump-executive-order-union-obstruction/</w:t>
      </w:r>
    </w:p>
    <w:p w14:paraId="7635E837" w14:textId="77777777" w:rsidR="001D397B" w:rsidRPr="003D24AA" w:rsidRDefault="001D397B" w:rsidP="008F1DE0">
      <w:pPr>
        <w:rPr>
          <w:sz w:val="16"/>
        </w:rPr>
      </w:pPr>
      <w:r w:rsidRPr="003D24AA">
        <w:rPr>
          <w:sz w:val="16"/>
        </w:rPr>
        <w:t>To be sure, union supporters raise legitimate concerns that deserve serious consider</w:t>
      </w:r>
      <w:r w:rsidRPr="00692AD8">
        <w:rPr>
          <w:sz w:val="16"/>
        </w:rPr>
        <w:t>ation</w:t>
      </w:r>
      <w:r w:rsidRPr="003D24AA">
        <w:rPr>
          <w:sz w:val="16"/>
        </w:rPr>
        <w:t xml:space="preserve">. </w:t>
      </w:r>
      <w:r w:rsidRPr="003D24AA">
        <w:rPr>
          <w:rStyle w:val="Emphasis"/>
          <w:highlight w:val="yellow"/>
        </w:rPr>
        <w:t>Federal workers</w:t>
      </w:r>
      <w:r w:rsidRPr="003D24AA">
        <w:rPr>
          <w:rStyle w:val="StyleUnderline"/>
          <w:highlight w:val="yellow"/>
        </w:rPr>
        <w:t xml:space="preserve"> </w:t>
      </w:r>
      <w:r w:rsidRPr="00692AD8">
        <w:rPr>
          <w:rStyle w:val="StyleUnderline"/>
        </w:rPr>
        <w:t xml:space="preserve">deserve </w:t>
      </w:r>
      <w:r w:rsidRPr="003D24AA">
        <w:rPr>
          <w:rStyle w:val="Emphasis"/>
          <w:highlight w:val="yellow"/>
        </w:rPr>
        <w:t>protection</w:t>
      </w:r>
      <w:r w:rsidRPr="00692AD8">
        <w:rPr>
          <w:rStyle w:val="StyleUnderline"/>
        </w:rPr>
        <w:t xml:space="preserve"> from </w:t>
      </w:r>
      <w:r w:rsidRPr="00692AD8">
        <w:rPr>
          <w:rStyle w:val="Emphasis"/>
        </w:rPr>
        <w:t>partisan purges</w:t>
      </w:r>
      <w:r w:rsidRPr="00692AD8">
        <w:rPr>
          <w:rStyle w:val="StyleUnderline"/>
        </w:rPr>
        <w:t xml:space="preserve">, workplace </w:t>
      </w:r>
      <w:r w:rsidRPr="00692AD8">
        <w:rPr>
          <w:rStyle w:val="Emphasis"/>
        </w:rPr>
        <w:t>discrimination</w:t>
      </w:r>
      <w:r w:rsidRPr="00692AD8">
        <w:rPr>
          <w:rStyle w:val="StyleUnderline"/>
        </w:rPr>
        <w:t xml:space="preserve"> and </w:t>
      </w:r>
      <w:r w:rsidRPr="00692AD8">
        <w:rPr>
          <w:rStyle w:val="Emphasis"/>
        </w:rPr>
        <w:t>retaliation</w:t>
      </w:r>
      <w:r w:rsidRPr="00692AD8">
        <w:rPr>
          <w:rStyle w:val="StyleUnderline"/>
        </w:rPr>
        <w:t xml:space="preserve"> </w:t>
      </w:r>
      <w:r w:rsidRPr="003D24AA">
        <w:rPr>
          <w:rStyle w:val="StyleUnderline"/>
          <w:highlight w:val="yellow"/>
        </w:rPr>
        <w:t xml:space="preserve">for </w:t>
      </w:r>
      <w:r w:rsidRPr="003D24AA">
        <w:rPr>
          <w:rStyle w:val="Emphasis"/>
          <w:highlight w:val="yellow"/>
        </w:rPr>
        <w:t>whistleblowing</w:t>
      </w:r>
      <w:r w:rsidRPr="003D24AA">
        <w:rPr>
          <w:rStyle w:val="StyleUnderline"/>
        </w:rPr>
        <w:t xml:space="preserve">. They’re also entitled to reasonable </w:t>
      </w:r>
      <w:r w:rsidRPr="003D24AA">
        <w:rPr>
          <w:rStyle w:val="Emphasis"/>
        </w:rPr>
        <w:t>compensation</w:t>
      </w:r>
      <w:r w:rsidRPr="003D24AA">
        <w:rPr>
          <w:rStyle w:val="StyleUnderline"/>
        </w:rPr>
        <w:t xml:space="preserve"> and </w:t>
      </w:r>
      <w:r w:rsidRPr="003D24AA">
        <w:rPr>
          <w:rStyle w:val="Emphasis"/>
        </w:rPr>
        <w:t>safe</w:t>
      </w:r>
      <w:r w:rsidRPr="003D24AA">
        <w:rPr>
          <w:rStyle w:val="StyleUnderline"/>
        </w:rPr>
        <w:t xml:space="preserve"> working </w:t>
      </w:r>
      <w:r w:rsidRPr="003D24AA">
        <w:rPr>
          <w:rStyle w:val="Emphasis"/>
        </w:rPr>
        <w:t>conditions</w:t>
      </w:r>
      <w:r w:rsidRPr="003D24AA">
        <w:rPr>
          <w:sz w:val="16"/>
        </w:rPr>
        <w:t xml:space="preserve">. </w:t>
      </w:r>
    </w:p>
    <w:p w14:paraId="0D1A819E" w14:textId="77777777" w:rsidR="001D397B" w:rsidRPr="003D24AA" w:rsidRDefault="001D397B" w:rsidP="008F1DE0">
      <w:pPr>
        <w:rPr>
          <w:sz w:val="16"/>
        </w:rPr>
      </w:pPr>
      <w:r w:rsidRPr="003D24AA">
        <w:rPr>
          <w:sz w:val="16"/>
        </w:rPr>
        <w:t>These are values most Americans share, regardless of political affiliation.</w:t>
      </w:r>
    </w:p>
    <w:p w14:paraId="4CEB32C9" w14:textId="77777777" w:rsidR="001D397B" w:rsidRPr="003D24AA" w:rsidRDefault="001D397B" w:rsidP="008F1DE0">
      <w:pPr>
        <w:rPr>
          <w:sz w:val="16"/>
        </w:rPr>
      </w:pPr>
      <w:r w:rsidRPr="003D24AA">
        <w:rPr>
          <w:sz w:val="16"/>
        </w:rPr>
        <w:t xml:space="preserve">But </w:t>
      </w:r>
      <w:r w:rsidRPr="003D24AA">
        <w:rPr>
          <w:rStyle w:val="Emphasis"/>
          <w:highlight w:val="yellow"/>
        </w:rPr>
        <w:t>collective bargaining isn’t necessary</w:t>
      </w:r>
      <w:r w:rsidRPr="003D24AA">
        <w:rPr>
          <w:rStyle w:val="StyleUnderline"/>
        </w:rPr>
        <w:t xml:space="preserve"> to </w:t>
      </w:r>
      <w:r w:rsidRPr="003D24AA">
        <w:rPr>
          <w:rStyle w:val="Emphasis"/>
        </w:rPr>
        <w:t>secure</w:t>
      </w:r>
      <w:r w:rsidRPr="003D24AA">
        <w:rPr>
          <w:rStyle w:val="StyleUnderline"/>
        </w:rPr>
        <w:t xml:space="preserve"> these </w:t>
      </w:r>
      <w:r w:rsidRPr="003D24AA">
        <w:rPr>
          <w:rStyle w:val="Emphasis"/>
        </w:rPr>
        <w:t>protections</w:t>
      </w:r>
      <w:r w:rsidRPr="003D24AA">
        <w:rPr>
          <w:rStyle w:val="StyleUnderline"/>
        </w:rPr>
        <w:t xml:space="preserve">. </w:t>
      </w:r>
      <w:r w:rsidRPr="003D24AA">
        <w:rPr>
          <w:rStyle w:val="Emphasis"/>
          <w:highlight w:val="yellow"/>
        </w:rPr>
        <w:t>Civil service safeguards</w:t>
      </w:r>
      <w:r w:rsidRPr="003D24AA">
        <w:rPr>
          <w:rStyle w:val="StyleUnderline"/>
        </w:rPr>
        <w:t xml:space="preserve"> predate unionization and will </w:t>
      </w:r>
      <w:r w:rsidRPr="003D24AA">
        <w:rPr>
          <w:rStyle w:val="Emphasis"/>
          <w:highlight w:val="yellow"/>
        </w:rPr>
        <w:t>remain intact</w:t>
      </w:r>
      <w:r w:rsidRPr="003D24AA">
        <w:rPr>
          <w:rStyle w:val="StyleUnderline"/>
          <w:highlight w:val="yellow"/>
        </w:rPr>
        <w:t xml:space="preserve"> under </w:t>
      </w:r>
      <w:r w:rsidRPr="003D24AA">
        <w:rPr>
          <w:rStyle w:val="Emphasis"/>
          <w:highlight w:val="yellow"/>
        </w:rPr>
        <w:t>Trump</w:t>
      </w:r>
      <w:r w:rsidRPr="00692AD8">
        <w:rPr>
          <w:sz w:val="16"/>
        </w:rPr>
        <w:t>’s</w:t>
      </w:r>
      <w:r w:rsidRPr="003D24AA">
        <w:rPr>
          <w:sz w:val="16"/>
        </w:rPr>
        <w:t xml:space="preserve"> order. </w:t>
      </w:r>
      <w:r w:rsidRPr="003D24AA">
        <w:rPr>
          <w:rStyle w:val="Emphasis"/>
          <w:highlight w:val="yellow"/>
        </w:rPr>
        <w:t>Merit principles</w:t>
      </w:r>
      <w:r w:rsidRPr="003D24AA">
        <w:rPr>
          <w:rStyle w:val="StyleUnderline"/>
          <w:highlight w:val="yellow"/>
        </w:rPr>
        <w:t xml:space="preserve">, </w:t>
      </w:r>
      <w:r w:rsidRPr="003D24AA">
        <w:rPr>
          <w:rStyle w:val="Emphasis"/>
          <w:highlight w:val="yellow"/>
        </w:rPr>
        <w:t>anti-discrimination</w:t>
      </w:r>
      <w:r w:rsidRPr="003D24AA">
        <w:rPr>
          <w:rStyle w:val="StyleUnderline"/>
        </w:rPr>
        <w:t xml:space="preserve"> laws </w:t>
      </w:r>
      <w:r w:rsidRPr="003D24AA">
        <w:rPr>
          <w:rStyle w:val="StyleUnderline"/>
          <w:highlight w:val="yellow"/>
        </w:rPr>
        <w:t xml:space="preserve">and </w:t>
      </w:r>
      <w:r w:rsidRPr="003D24AA">
        <w:rPr>
          <w:rStyle w:val="Emphasis"/>
          <w:highlight w:val="yellow"/>
        </w:rPr>
        <w:t>whistleblower statutes</w:t>
      </w:r>
      <w:r w:rsidRPr="003D24AA">
        <w:rPr>
          <w:rStyle w:val="StyleUnderline"/>
        </w:rPr>
        <w:t xml:space="preserve"> continue to </w:t>
      </w:r>
      <w:r w:rsidRPr="003D24AA">
        <w:rPr>
          <w:rStyle w:val="Emphasis"/>
          <w:highlight w:val="yellow"/>
        </w:rPr>
        <w:t>shield workers</w:t>
      </w:r>
      <w:r w:rsidRPr="003D24AA">
        <w:rPr>
          <w:rStyle w:val="StyleUnderline"/>
          <w:highlight w:val="yellow"/>
        </w:rPr>
        <w:t xml:space="preserve"> from </w:t>
      </w:r>
      <w:r w:rsidRPr="003D24AA">
        <w:rPr>
          <w:rStyle w:val="Emphasis"/>
          <w:highlight w:val="yellow"/>
        </w:rPr>
        <w:t>abuse</w:t>
      </w:r>
      <w:r w:rsidRPr="003D24AA">
        <w:rPr>
          <w:sz w:val="16"/>
        </w:rPr>
        <w:t xml:space="preserve">. </w:t>
      </w:r>
    </w:p>
    <w:p w14:paraId="76081F2F" w14:textId="77777777" w:rsidR="001D397B" w:rsidRPr="003D24AA" w:rsidRDefault="001D397B" w:rsidP="008F1DE0">
      <w:pPr>
        <w:rPr>
          <w:sz w:val="16"/>
        </w:rPr>
      </w:pPr>
      <w:r w:rsidRPr="003D24AA">
        <w:rPr>
          <w:sz w:val="16"/>
        </w:rPr>
        <w:t>All that changes is the union’s power to dictate operational decisions that elected leadership should control.</w:t>
      </w:r>
    </w:p>
    <w:p w14:paraId="30A149EF" w14:textId="77777777" w:rsidR="001D397B" w:rsidRDefault="001D397B" w:rsidP="008F1DE0">
      <w:pPr>
        <w:rPr>
          <w:sz w:val="16"/>
        </w:rPr>
      </w:pPr>
      <w:r w:rsidRPr="003D24AA">
        <w:rPr>
          <w:sz w:val="16"/>
        </w:rPr>
        <w:t xml:space="preserve">America needs a new framework that protects workers without undermining accountability. </w:t>
      </w:r>
      <w:r w:rsidRPr="003D24AA">
        <w:rPr>
          <w:rStyle w:val="StyleUnderline"/>
        </w:rPr>
        <w:t xml:space="preserve">Some </w:t>
      </w:r>
      <w:r w:rsidRPr="003D24AA">
        <w:rPr>
          <w:rStyle w:val="Emphasis"/>
        </w:rPr>
        <w:t>state reforms</w:t>
      </w:r>
      <w:r w:rsidRPr="003D24AA">
        <w:rPr>
          <w:rStyle w:val="StyleUnderline"/>
        </w:rPr>
        <w:t xml:space="preserve"> offer </w:t>
      </w:r>
      <w:r w:rsidRPr="003D24AA">
        <w:rPr>
          <w:rStyle w:val="Emphasis"/>
        </w:rPr>
        <w:t>promising models</w:t>
      </w:r>
      <w:r w:rsidRPr="003D24AA">
        <w:rPr>
          <w:sz w:val="16"/>
        </w:rPr>
        <w:t xml:space="preserve">, requiring annual recertification elections for unions, ensuring they maintain worker support. Other </w:t>
      </w:r>
      <w:r w:rsidRPr="003D24AA">
        <w:rPr>
          <w:rStyle w:val="StyleUnderline"/>
        </w:rPr>
        <w:t xml:space="preserve">states have ended automatic dues deduction while </w:t>
      </w:r>
      <w:r w:rsidRPr="003D24AA">
        <w:rPr>
          <w:rStyle w:val="Emphasis"/>
        </w:rPr>
        <w:t>strengthening civil service protections</w:t>
      </w:r>
      <w:r w:rsidRPr="003D24AA">
        <w:rPr>
          <w:rStyle w:val="StyleUnderline"/>
        </w:rPr>
        <w:t xml:space="preserve">, effectively </w:t>
      </w:r>
      <w:r w:rsidRPr="003D24AA">
        <w:rPr>
          <w:rStyle w:val="Emphasis"/>
        </w:rPr>
        <w:t>uncoupling worker rights</w:t>
      </w:r>
      <w:r w:rsidRPr="003D24AA">
        <w:rPr>
          <w:rStyle w:val="StyleUnderline"/>
        </w:rPr>
        <w:t xml:space="preserve"> from </w:t>
      </w:r>
      <w:r w:rsidRPr="003D24AA">
        <w:rPr>
          <w:rStyle w:val="Emphasis"/>
        </w:rPr>
        <w:t>union power</w:t>
      </w:r>
      <w:r w:rsidRPr="003D24AA">
        <w:rPr>
          <w:sz w:val="16"/>
        </w:rPr>
        <w:t>.</w:t>
      </w:r>
    </w:p>
    <w:p w14:paraId="369E130B" w14:textId="77777777" w:rsidR="001D397B" w:rsidRDefault="001D397B" w:rsidP="008F1DE0">
      <w:pPr>
        <w:pStyle w:val="Analytic"/>
      </w:pPr>
    </w:p>
    <w:p w14:paraId="694D4FD4" w14:textId="77777777" w:rsidR="001D397B" w:rsidRPr="003D24AA" w:rsidRDefault="001D397B" w:rsidP="008F1DE0">
      <w:pPr>
        <w:pStyle w:val="Heading4"/>
      </w:pPr>
      <w:r w:rsidRPr="003D24AA">
        <w:t xml:space="preserve">Unions can </w:t>
      </w:r>
      <w:r w:rsidRPr="008F1DE0">
        <w:rPr>
          <w:u w:val="single"/>
        </w:rPr>
        <w:t>still exist</w:t>
      </w:r>
      <w:r w:rsidRPr="003D24AA">
        <w:t xml:space="preserve"> and </w:t>
      </w:r>
      <w:r w:rsidRPr="008F1DE0">
        <w:rPr>
          <w:u w:val="single"/>
        </w:rPr>
        <w:t>motivate</w:t>
      </w:r>
      <w:r w:rsidRPr="003D24AA">
        <w:t xml:space="preserve"> workers---they just can’t </w:t>
      </w:r>
      <w:r w:rsidRPr="008F1DE0">
        <w:rPr>
          <w:u w:val="single"/>
        </w:rPr>
        <w:t>collectively bargain</w:t>
      </w:r>
      <w:r w:rsidRPr="003D24AA">
        <w:t>.</w:t>
      </w:r>
    </w:p>
    <w:p w14:paraId="55FC791E" w14:textId="77777777" w:rsidR="001D397B" w:rsidRPr="003D24AA" w:rsidRDefault="001D397B" w:rsidP="008F1DE0">
      <w:r w:rsidRPr="003D24AA">
        <w:t xml:space="preserve">Maxford </w:t>
      </w:r>
      <w:r w:rsidRPr="003D24AA">
        <w:rPr>
          <w:rStyle w:val="Style13ptBold"/>
        </w:rPr>
        <w:t>Nelsen 12-30</w:t>
      </w:r>
      <w:r w:rsidRPr="003D24AA">
        <w:t>, Freedom Foundation's Director of Research and Government Affairs, 12-30-25, “Trump Hasn't Undone Workers' Union Rights,” https://www.wsj.com/opinion/trump-hasnt-undone-workers-union-rights-collective-bargaining-2bdc63e7</w:t>
      </w:r>
    </w:p>
    <w:p w14:paraId="51BF4C77" w14:textId="77777777" w:rsidR="001D397B" w:rsidRPr="00375A0C" w:rsidRDefault="001D397B" w:rsidP="008F1DE0">
      <w:pPr>
        <w:rPr>
          <w:sz w:val="16"/>
        </w:rPr>
      </w:pPr>
      <w:r w:rsidRPr="00375A0C">
        <w:rPr>
          <w:sz w:val="16"/>
        </w:rPr>
        <w:t xml:space="preserve">Your editorial " Republicans for Ineffective Government " (Dec. 13) is correct: Voters won't thank the 20 GOP House members for overturning President Trump's executive order limiting collective bargaining at some federal agencies. Another point worth stressing: </w:t>
      </w:r>
      <w:r w:rsidRPr="00375A0C">
        <w:rPr>
          <w:rStyle w:val="Emphasis"/>
          <w:highlight w:val="yellow"/>
        </w:rPr>
        <w:t>Conflating</w:t>
      </w:r>
      <w:r w:rsidRPr="00692AD8">
        <w:rPr>
          <w:rStyle w:val="StyleUnderline"/>
        </w:rPr>
        <w:t xml:space="preserve"> the </w:t>
      </w:r>
      <w:r w:rsidRPr="00375A0C">
        <w:rPr>
          <w:rStyle w:val="Emphasis"/>
          <w:highlight w:val="yellow"/>
        </w:rPr>
        <w:t>right</w:t>
      </w:r>
      <w:r w:rsidRPr="00375A0C">
        <w:rPr>
          <w:rStyle w:val="StyleUnderline"/>
          <w:highlight w:val="yellow"/>
        </w:rPr>
        <w:t xml:space="preserve"> to </w:t>
      </w:r>
      <w:r w:rsidRPr="00375A0C">
        <w:rPr>
          <w:rStyle w:val="Emphasis"/>
          <w:highlight w:val="yellow"/>
        </w:rPr>
        <w:t>join a union</w:t>
      </w:r>
      <w:r w:rsidRPr="00375A0C">
        <w:rPr>
          <w:rStyle w:val="StyleUnderline"/>
          <w:highlight w:val="yellow"/>
        </w:rPr>
        <w:t xml:space="preserve"> with</w:t>
      </w:r>
      <w:r w:rsidRPr="00692AD8">
        <w:rPr>
          <w:rStyle w:val="StyleUnderline"/>
        </w:rPr>
        <w:t xml:space="preserve"> the </w:t>
      </w:r>
      <w:r w:rsidRPr="00375A0C">
        <w:rPr>
          <w:rStyle w:val="Emphasis"/>
          <w:highlight w:val="yellow"/>
        </w:rPr>
        <w:t>right</w:t>
      </w:r>
      <w:r w:rsidRPr="00375A0C">
        <w:rPr>
          <w:rStyle w:val="StyleUnderline"/>
          <w:highlight w:val="yellow"/>
        </w:rPr>
        <w:t xml:space="preserve"> to </w:t>
      </w:r>
      <w:r w:rsidRPr="00375A0C">
        <w:rPr>
          <w:rStyle w:val="StyleUnderline"/>
        </w:rPr>
        <w:t xml:space="preserve">engage in </w:t>
      </w:r>
      <w:r w:rsidRPr="00375A0C">
        <w:rPr>
          <w:rStyle w:val="Emphasis"/>
          <w:highlight w:val="yellow"/>
        </w:rPr>
        <w:t>collective bargain</w:t>
      </w:r>
      <w:r w:rsidRPr="00375A0C">
        <w:rPr>
          <w:rStyle w:val="Emphasis"/>
        </w:rPr>
        <w:t>ing</w:t>
      </w:r>
      <w:r w:rsidRPr="00375A0C">
        <w:rPr>
          <w:rStyle w:val="StyleUnderline"/>
        </w:rPr>
        <w:t xml:space="preserve"> </w:t>
      </w:r>
      <w:r w:rsidRPr="00375A0C">
        <w:rPr>
          <w:rStyle w:val="StyleUnderline"/>
          <w:highlight w:val="yellow"/>
        </w:rPr>
        <w:t>is a</w:t>
      </w:r>
      <w:r w:rsidRPr="00375A0C">
        <w:rPr>
          <w:rStyle w:val="StyleUnderline"/>
        </w:rPr>
        <w:t xml:space="preserve"> specious </w:t>
      </w:r>
      <w:r w:rsidRPr="00375A0C">
        <w:rPr>
          <w:rStyle w:val="StyleUnderline"/>
          <w:highlight w:val="yellow"/>
        </w:rPr>
        <w:t>union</w:t>
      </w:r>
      <w:r w:rsidRPr="00375A0C">
        <w:rPr>
          <w:rStyle w:val="StyleUnderline"/>
        </w:rPr>
        <w:t xml:space="preserve"> </w:t>
      </w:r>
      <w:r w:rsidRPr="00375A0C">
        <w:rPr>
          <w:rStyle w:val="Emphasis"/>
        </w:rPr>
        <w:t xml:space="preserve">marketing </w:t>
      </w:r>
      <w:r w:rsidRPr="00375A0C">
        <w:rPr>
          <w:rStyle w:val="Emphasis"/>
          <w:highlight w:val="yellow"/>
        </w:rPr>
        <w:t>ploy</w:t>
      </w:r>
      <w:r w:rsidRPr="00375A0C">
        <w:rPr>
          <w:sz w:val="16"/>
        </w:rPr>
        <w:t>.</w:t>
      </w:r>
    </w:p>
    <w:p w14:paraId="32E53F88" w14:textId="77777777" w:rsidR="001D397B" w:rsidRPr="00375A0C" w:rsidRDefault="001D397B" w:rsidP="008F1DE0">
      <w:pPr>
        <w:rPr>
          <w:sz w:val="16"/>
        </w:rPr>
      </w:pPr>
      <w:r w:rsidRPr="00375A0C">
        <w:rPr>
          <w:sz w:val="16"/>
        </w:rPr>
        <w:t xml:space="preserve">The presidents of both the AFL-CIO and American Federation of Government Employees both praised the House vote as necessary to "restore" federal workers' "union rights." But </w:t>
      </w:r>
      <w:r w:rsidRPr="00375A0C">
        <w:rPr>
          <w:rStyle w:val="Emphasis"/>
          <w:highlight w:val="yellow"/>
        </w:rPr>
        <w:t>nothing</w:t>
      </w:r>
      <w:r w:rsidRPr="00375A0C">
        <w:rPr>
          <w:rStyle w:val="StyleUnderline"/>
        </w:rPr>
        <w:t xml:space="preserve"> in Mr. Trump's order </w:t>
      </w:r>
      <w:r w:rsidRPr="00375A0C">
        <w:rPr>
          <w:rStyle w:val="Emphasis"/>
          <w:highlight w:val="yellow"/>
        </w:rPr>
        <w:t>limits</w:t>
      </w:r>
      <w:r w:rsidRPr="00375A0C">
        <w:rPr>
          <w:rStyle w:val="Emphasis"/>
        </w:rPr>
        <w:t xml:space="preserve"> federal </w:t>
      </w:r>
      <w:r w:rsidRPr="00375A0C">
        <w:rPr>
          <w:rStyle w:val="Emphasis"/>
          <w:highlight w:val="yellow"/>
        </w:rPr>
        <w:t>employees'</w:t>
      </w:r>
      <w:r w:rsidRPr="00375A0C">
        <w:rPr>
          <w:sz w:val="16"/>
          <w:highlight w:val="yellow"/>
        </w:rPr>
        <w:t xml:space="preserve"> </w:t>
      </w:r>
      <w:r w:rsidRPr="00375A0C">
        <w:rPr>
          <w:rStyle w:val="Emphasis"/>
          <w:highlight w:val="yellow"/>
        </w:rPr>
        <w:t>right</w:t>
      </w:r>
      <w:r w:rsidRPr="00375A0C">
        <w:rPr>
          <w:sz w:val="16"/>
          <w:highlight w:val="yellow"/>
        </w:rPr>
        <w:t xml:space="preserve"> </w:t>
      </w:r>
      <w:r w:rsidRPr="00375A0C">
        <w:rPr>
          <w:rStyle w:val="StyleUnderline"/>
          <w:highlight w:val="yellow"/>
        </w:rPr>
        <w:t>to</w:t>
      </w:r>
      <w:r w:rsidRPr="00375A0C">
        <w:rPr>
          <w:rStyle w:val="StyleUnderline"/>
        </w:rPr>
        <w:t xml:space="preserve"> form or </w:t>
      </w:r>
      <w:r w:rsidRPr="00375A0C">
        <w:rPr>
          <w:rStyle w:val="Emphasis"/>
          <w:highlight w:val="yellow"/>
        </w:rPr>
        <w:t>join a union</w:t>
      </w:r>
      <w:r w:rsidRPr="00375A0C">
        <w:rPr>
          <w:rStyle w:val="StyleUnderline"/>
          <w:highlight w:val="yellow"/>
        </w:rPr>
        <w:t>. It</w:t>
      </w:r>
      <w:r w:rsidRPr="00375A0C">
        <w:rPr>
          <w:rStyle w:val="StyleUnderline"/>
        </w:rPr>
        <w:t xml:space="preserve"> simply </w:t>
      </w:r>
      <w:r w:rsidRPr="00375A0C">
        <w:rPr>
          <w:rStyle w:val="Emphasis"/>
          <w:highlight w:val="yellow"/>
        </w:rPr>
        <w:t>eliminates</w:t>
      </w:r>
      <w:r w:rsidRPr="00375A0C">
        <w:rPr>
          <w:rStyle w:val="StyleUnderline"/>
          <w:highlight w:val="yellow"/>
        </w:rPr>
        <w:t xml:space="preserve"> </w:t>
      </w:r>
      <w:r w:rsidRPr="00692AD8">
        <w:rPr>
          <w:rStyle w:val="StyleUnderline"/>
        </w:rPr>
        <w:t xml:space="preserve">the </w:t>
      </w:r>
      <w:r w:rsidRPr="00375A0C">
        <w:rPr>
          <w:rStyle w:val="Emphasis"/>
          <w:highlight w:val="yellow"/>
        </w:rPr>
        <w:t>legal obligation</w:t>
      </w:r>
      <w:r w:rsidRPr="00375A0C">
        <w:rPr>
          <w:rStyle w:val="StyleUnderline"/>
          <w:highlight w:val="yellow"/>
        </w:rPr>
        <w:t xml:space="preserve"> of</w:t>
      </w:r>
      <w:r w:rsidRPr="00375A0C">
        <w:rPr>
          <w:rStyle w:val="StyleUnderline"/>
        </w:rPr>
        <w:t xml:space="preserve"> certain </w:t>
      </w:r>
      <w:r w:rsidRPr="00692AD8">
        <w:rPr>
          <w:rStyle w:val="StyleUnderline"/>
        </w:rPr>
        <w:t xml:space="preserve">federal </w:t>
      </w:r>
      <w:r w:rsidRPr="00692AD8">
        <w:rPr>
          <w:rStyle w:val="Emphasis"/>
        </w:rPr>
        <w:t>agencies</w:t>
      </w:r>
      <w:r w:rsidRPr="00692AD8">
        <w:rPr>
          <w:rStyle w:val="StyleUnderline"/>
        </w:rPr>
        <w:t xml:space="preserve"> </w:t>
      </w:r>
      <w:r w:rsidRPr="00375A0C">
        <w:rPr>
          <w:rStyle w:val="StyleUnderline"/>
          <w:highlight w:val="yellow"/>
        </w:rPr>
        <w:t xml:space="preserve">to </w:t>
      </w:r>
      <w:r w:rsidRPr="00375A0C">
        <w:rPr>
          <w:rStyle w:val="Emphasis"/>
          <w:highlight w:val="yellow"/>
        </w:rPr>
        <w:t>negotiate</w:t>
      </w:r>
      <w:r w:rsidRPr="00375A0C">
        <w:rPr>
          <w:sz w:val="16"/>
        </w:rPr>
        <w:t xml:space="preserve"> </w:t>
      </w:r>
      <w:r w:rsidRPr="00375A0C">
        <w:rPr>
          <w:rStyle w:val="StyleUnderline"/>
        </w:rPr>
        <w:t>their "</w:t>
      </w:r>
      <w:r w:rsidRPr="00375A0C">
        <w:rPr>
          <w:rStyle w:val="Emphasis"/>
        </w:rPr>
        <w:t>personnel policies</w:t>
      </w:r>
      <w:r w:rsidRPr="00375A0C">
        <w:rPr>
          <w:rStyle w:val="StyleUnderline"/>
        </w:rPr>
        <w:t xml:space="preserve">, practices and matters . . . affecting working conditions" with </w:t>
      </w:r>
      <w:r w:rsidRPr="00375A0C">
        <w:rPr>
          <w:rStyle w:val="Emphasis"/>
        </w:rPr>
        <w:t>unelected special interests</w:t>
      </w:r>
      <w:r w:rsidRPr="00375A0C">
        <w:rPr>
          <w:sz w:val="16"/>
        </w:rPr>
        <w:t>.</w:t>
      </w:r>
    </w:p>
    <w:p w14:paraId="1FC31721" w14:textId="77777777" w:rsidR="001D397B" w:rsidRPr="00375A0C" w:rsidRDefault="001D397B" w:rsidP="008F1DE0">
      <w:pPr>
        <w:rPr>
          <w:sz w:val="16"/>
        </w:rPr>
      </w:pPr>
      <w:r w:rsidRPr="00692AD8">
        <w:rPr>
          <w:rStyle w:val="StyleUnderline"/>
        </w:rPr>
        <w:t xml:space="preserve">The </w:t>
      </w:r>
      <w:r w:rsidRPr="00375A0C">
        <w:rPr>
          <w:rStyle w:val="Emphasis"/>
          <w:highlight w:val="yellow"/>
        </w:rPr>
        <w:t>distinction matters</w:t>
      </w:r>
      <w:r w:rsidRPr="00375A0C">
        <w:rPr>
          <w:rStyle w:val="StyleUnderline"/>
        </w:rPr>
        <w:t xml:space="preserve">, as unions admit in other contexts. </w:t>
      </w:r>
      <w:r w:rsidRPr="00375A0C">
        <w:rPr>
          <w:rStyle w:val="StyleUnderline"/>
          <w:highlight w:val="yellow"/>
        </w:rPr>
        <w:t>South Carolina</w:t>
      </w:r>
      <w:r w:rsidRPr="00375A0C">
        <w:rPr>
          <w:rStyle w:val="StyleUnderline"/>
        </w:rPr>
        <w:t xml:space="preserve">, in which state and local </w:t>
      </w:r>
      <w:r w:rsidRPr="00375A0C">
        <w:rPr>
          <w:rStyle w:val="Emphasis"/>
        </w:rPr>
        <w:t xml:space="preserve">governments </w:t>
      </w:r>
      <w:r w:rsidRPr="00375A0C">
        <w:rPr>
          <w:rStyle w:val="Emphasis"/>
          <w:highlight w:val="yellow"/>
        </w:rPr>
        <w:t>can't</w:t>
      </w:r>
      <w:r w:rsidRPr="00375A0C">
        <w:rPr>
          <w:rStyle w:val="StyleUnderline"/>
          <w:highlight w:val="yellow"/>
        </w:rPr>
        <w:t xml:space="preserve"> engage in </w:t>
      </w:r>
      <w:r w:rsidRPr="00375A0C">
        <w:rPr>
          <w:rStyle w:val="Emphasis"/>
          <w:highlight w:val="yellow"/>
        </w:rPr>
        <w:t>collective bargaining</w:t>
      </w:r>
      <w:r w:rsidRPr="00375A0C">
        <w:rPr>
          <w:rStyle w:val="StyleUnderline"/>
          <w:highlight w:val="yellow"/>
        </w:rPr>
        <w:t xml:space="preserve">, </w:t>
      </w:r>
      <w:r w:rsidRPr="00375A0C">
        <w:rPr>
          <w:rStyle w:val="Emphasis"/>
          <w:highlight w:val="yellow"/>
        </w:rPr>
        <w:t>still has</w:t>
      </w:r>
      <w:r w:rsidRPr="00375A0C">
        <w:rPr>
          <w:sz w:val="16"/>
          <w:highlight w:val="yellow"/>
        </w:rPr>
        <w:t xml:space="preserve"> </w:t>
      </w:r>
      <w:r w:rsidRPr="00375A0C">
        <w:rPr>
          <w:rStyle w:val="StyleUnderline"/>
          <w:highlight w:val="yellow"/>
        </w:rPr>
        <w:t>a</w:t>
      </w:r>
      <w:r w:rsidRPr="00375A0C">
        <w:rPr>
          <w:rStyle w:val="StyleUnderline"/>
        </w:rPr>
        <w:t xml:space="preserve"> teachers </w:t>
      </w:r>
      <w:r w:rsidRPr="00375A0C">
        <w:rPr>
          <w:rStyle w:val="Emphasis"/>
          <w:highlight w:val="yellow"/>
        </w:rPr>
        <w:t>union</w:t>
      </w:r>
      <w:r w:rsidRPr="00375A0C">
        <w:rPr>
          <w:rStyle w:val="StyleUnderline"/>
        </w:rPr>
        <w:t xml:space="preserve"> that is quick to remind teachers that they can join and fork over dues money</w:t>
      </w:r>
      <w:r w:rsidRPr="00375A0C">
        <w:rPr>
          <w:sz w:val="16"/>
        </w:rPr>
        <w:t>.</w:t>
      </w:r>
    </w:p>
    <w:p w14:paraId="1A5B14D9" w14:textId="77777777" w:rsidR="001D397B" w:rsidRPr="00375A0C" w:rsidRDefault="001D397B" w:rsidP="008F1DE0">
      <w:pPr>
        <w:rPr>
          <w:sz w:val="16"/>
        </w:rPr>
      </w:pPr>
      <w:r w:rsidRPr="00375A0C">
        <w:rPr>
          <w:sz w:val="16"/>
        </w:rPr>
        <w:t>President Franklin Roosevelt's concise critique of federal-sector collective bargaining observed that giving unions a special legal process to influence government operations is at odds with our system of representative government. But that missive—a 1937 letter to the president of a federal employees union a quarter-century before they were granted collective bargaining rights—also acknowledged that the formation of "organizations of Government employees" to "present their views" on a "proper employee relations policy" has "a logical place in Government affairs."</w:t>
      </w:r>
    </w:p>
    <w:p w14:paraId="333B83BA" w14:textId="77777777" w:rsidR="001D397B" w:rsidRPr="003D24AA" w:rsidRDefault="001D397B" w:rsidP="008F1DE0">
      <w:pPr>
        <w:rPr>
          <w:sz w:val="16"/>
        </w:rPr>
      </w:pPr>
      <w:r w:rsidRPr="00375A0C">
        <w:rPr>
          <w:sz w:val="16"/>
        </w:rPr>
        <w:t xml:space="preserve">Then, as now, </w:t>
      </w:r>
      <w:r w:rsidRPr="00692AD8">
        <w:rPr>
          <w:rStyle w:val="StyleUnderline"/>
        </w:rPr>
        <w:t xml:space="preserve">the </w:t>
      </w:r>
      <w:r w:rsidRPr="00375A0C">
        <w:rPr>
          <w:rStyle w:val="Emphasis"/>
          <w:highlight w:val="yellow"/>
        </w:rPr>
        <w:t>absence</w:t>
      </w:r>
      <w:r w:rsidRPr="00692AD8">
        <w:rPr>
          <w:rStyle w:val="StyleUnderline"/>
        </w:rPr>
        <w:t xml:space="preserve"> of </w:t>
      </w:r>
      <w:r w:rsidRPr="00692AD8">
        <w:rPr>
          <w:rStyle w:val="Emphasis"/>
        </w:rPr>
        <w:t>collective ba</w:t>
      </w:r>
      <w:r w:rsidRPr="00375A0C">
        <w:rPr>
          <w:rStyle w:val="Emphasis"/>
        </w:rPr>
        <w:t>rgaining</w:t>
      </w:r>
      <w:r w:rsidRPr="00375A0C">
        <w:rPr>
          <w:rStyle w:val="StyleUnderline"/>
        </w:rPr>
        <w:t xml:space="preserve"> </w:t>
      </w:r>
      <w:r w:rsidRPr="00375A0C">
        <w:rPr>
          <w:rStyle w:val="Emphasis"/>
          <w:highlight w:val="yellow"/>
        </w:rPr>
        <w:t>doesn't deprive</w:t>
      </w:r>
      <w:r w:rsidRPr="00375A0C">
        <w:rPr>
          <w:rStyle w:val="StyleUnderline"/>
        </w:rPr>
        <w:t xml:space="preserve"> </w:t>
      </w:r>
      <w:r w:rsidRPr="00692AD8">
        <w:rPr>
          <w:rStyle w:val="StyleUnderline"/>
        </w:rPr>
        <w:t xml:space="preserve">government </w:t>
      </w:r>
      <w:r w:rsidRPr="00692AD8">
        <w:rPr>
          <w:rStyle w:val="Emphasis"/>
        </w:rPr>
        <w:t>employees</w:t>
      </w:r>
      <w:r w:rsidRPr="00692AD8">
        <w:rPr>
          <w:rStyle w:val="StyleUnderline"/>
        </w:rPr>
        <w:t xml:space="preserve"> of a </w:t>
      </w:r>
      <w:r w:rsidRPr="00375A0C">
        <w:rPr>
          <w:rStyle w:val="Emphasis"/>
          <w:highlight w:val="yellow"/>
        </w:rPr>
        <w:t>voice</w:t>
      </w:r>
      <w:r w:rsidRPr="00375A0C">
        <w:rPr>
          <w:rStyle w:val="StyleUnderline"/>
        </w:rPr>
        <w:t xml:space="preserve"> on the </w:t>
      </w:r>
      <w:r w:rsidRPr="00692AD8">
        <w:rPr>
          <w:rStyle w:val="StyleUnderline"/>
        </w:rPr>
        <w:t>job. It</w:t>
      </w:r>
      <w:r w:rsidRPr="00375A0C">
        <w:rPr>
          <w:rStyle w:val="StyleUnderline"/>
        </w:rPr>
        <w:t xml:space="preserve"> </w:t>
      </w:r>
      <w:r w:rsidRPr="00375A0C">
        <w:rPr>
          <w:rStyle w:val="Emphasis"/>
        </w:rPr>
        <w:t xml:space="preserve">merely </w:t>
      </w:r>
      <w:r w:rsidRPr="00375A0C">
        <w:rPr>
          <w:rStyle w:val="Emphasis"/>
          <w:highlight w:val="yellow"/>
        </w:rPr>
        <w:t>requires</w:t>
      </w:r>
      <w:r w:rsidRPr="00375A0C">
        <w:rPr>
          <w:rStyle w:val="StyleUnderline"/>
          <w:highlight w:val="yellow"/>
        </w:rPr>
        <w:t xml:space="preserve"> them to </w:t>
      </w:r>
      <w:r w:rsidRPr="00375A0C">
        <w:rPr>
          <w:rStyle w:val="Emphasis"/>
          <w:highlight w:val="yellow"/>
        </w:rPr>
        <w:t>advocate</w:t>
      </w:r>
      <w:r w:rsidRPr="00375A0C">
        <w:rPr>
          <w:rStyle w:val="StyleUnderline"/>
        </w:rPr>
        <w:t xml:space="preserve"> their </w:t>
      </w:r>
      <w:r w:rsidRPr="00375A0C">
        <w:rPr>
          <w:rStyle w:val="Emphasis"/>
        </w:rPr>
        <w:t>views</w:t>
      </w:r>
      <w:r w:rsidRPr="00375A0C">
        <w:rPr>
          <w:rStyle w:val="StyleUnderline"/>
        </w:rPr>
        <w:t xml:space="preserve"> </w:t>
      </w:r>
      <w:r w:rsidRPr="00375A0C">
        <w:rPr>
          <w:rStyle w:val="StyleUnderline"/>
          <w:highlight w:val="yellow"/>
        </w:rPr>
        <w:t xml:space="preserve">the </w:t>
      </w:r>
      <w:r w:rsidRPr="00375A0C">
        <w:rPr>
          <w:rStyle w:val="Emphasis"/>
          <w:highlight w:val="yellow"/>
        </w:rPr>
        <w:t>same way</w:t>
      </w:r>
      <w:r w:rsidRPr="00375A0C">
        <w:rPr>
          <w:rStyle w:val="StyleUnderline"/>
          <w:highlight w:val="yellow"/>
        </w:rPr>
        <w:t xml:space="preserve"> every </w:t>
      </w:r>
      <w:r w:rsidRPr="00375A0C">
        <w:rPr>
          <w:rStyle w:val="Emphasis"/>
          <w:highlight w:val="yellow"/>
        </w:rPr>
        <w:t>other</w:t>
      </w:r>
      <w:r w:rsidRPr="00375A0C">
        <w:rPr>
          <w:rStyle w:val="Emphasis"/>
        </w:rPr>
        <w:t xml:space="preserve"> interest </w:t>
      </w:r>
      <w:r w:rsidRPr="00375A0C">
        <w:rPr>
          <w:rStyle w:val="Emphasis"/>
          <w:highlight w:val="yellow"/>
        </w:rPr>
        <w:t>group does</w:t>
      </w:r>
      <w:r w:rsidRPr="00375A0C">
        <w:rPr>
          <w:rStyle w:val="StyleUnderline"/>
        </w:rPr>
        <w:t xml:space="preserve">: by </w:t>
      </w:r>
      <w:r w:rsidRPr="00375A0C">
        <w:rPr>
          <w:rStyle w:val="Emphasis"/>
        </w:rPr>
        <w:t>organizing</w:t>
      </w:r>
      <w:r w:rsidRPr="00375A0C">
        <w:rPr>
          <w:rStyle w:val="StyleUnderline"/>
        </w:rPr>
        <w:t>, engaging in the</w:t>
      </w:r>
      <w:r w:rsidRPr="00375A0C">
        <w:rPr>
          <w:sz w:val="16"/>
        </w:rPr>
        <w:t xml:space="preserve"> </w:t>
      </w:r>
      <w:r w:rsidRPr="00375A0C">
        <w:rPr>
          <w:rStyle w:val="Emphasis"/>
        </w:rPr>
        <w:t>electoral process</w:t>
      </w:r>
      <w:r w:rsidRPr="00375A0C">
        <w:rPr>
          <w:sz w:val="16"/>
        </w:rPr>
        <w:t xml:space="preserve"> </w:t>
      </w:r>
      <w:r w:rsidRPr="00375A0C">
        <w:rPr>
          <w:rStyle w:val="StyleUnderline"/>
        </w:rPr>
        <w:t xml:space="preserve">and taking their case to </w:t>
      </w:r>
      <w:r w:rsidRPr="00375A0C">
        <w:rPr>
          <w:rStyle w:val="Emphasis"/>
        </w:rPr>
        <w:t>policymakers</w:t>
      </w:r>
      <w:r w:rsidRPr="00375A0C">
        <w:rPr>
          <w:rStyle w:val="StyleUnderline"/>
        </w:rPr>
        <w:t xml:space="preserve">—all of which </w:t>
      </w:r>
      <w:r w:rsidRPr="00375A0C">
        <w:rPr>
          <w:rStyle w:val="Emphasis"/>
        </w:rPr>
        <w:t>unions</w:t>
      </w:r>
      <w:r w:rsidRPr="00375A0C">
        <w:rPr>
          <w:rStyle w:val="StyleUnderline"/>
        </w:rPr>
        <w:t xml:space="preserve"> are </w:t>
      </w:r>
      <w:r w:rsidRPr="00375A0C">
        <w:rPr>
          <w:rStyle w:val="Emphasis"/>
        </w:rPr>
        <w:t>well-equipped</w:t>
      </w:r>
      <w:r w:rsidRPr="00375A0C">
        <w:rPr>
          <w:rStyle w:val="StyleUnderline"/>
        </w:rPr>
        <w:t xml:space="preserve"> to do</w:t>
      </w:r>
      <w:r w:rsidRPr="00375A0C">
        <w:rPr>
          <w:sz w:val="16"/>
        </w:rPr>
        <w:t>.</w:t>
      </w:r>
    </w:p>
    <w:p w14:paraId="3F146538" w14:textId="77777777" w:rsidR="001D397B" w:rsidRDefault="001D397B" w:rsidP="008F1DE0">
      <w:pPr>
        <w:pStyle w:val="Heading3"/>
      </w:pPr>
      <w:r>
        <w:t>CBR Key---Whistleblowing---AT: Glass 25---1NR</w:t>
      </w:r>
    </w:p>
    <w:p w14:paraId="06F5EDE2" w14:textId="77777777" w:rsidR="001D397B" w:rsidRPr="003D24AA" w:rsidRDefault="001D397B" w:rsidP="008F1DE0">
      <w:pPr>
        <w:pStyle w:val="Heading4"/>
      </w:pPr>
      <w:r w:rsidRPr="003D24AA">
        <w:t xml:space="preserve">Union representatives </w:t>
      </w:r>
      <w:r w:rsidRPr="003D24AA">
        <w:rPr>
          <w:u w:val="single"/>
        </w:rPr>
        <w:t>aren’t allowed</w:t>
      </w:r>
      <w:r w:rsidRPr="003D24AA">
        <w:t xml:space="preserve"> to represent workers in WPA complaints.</w:t>
      </w:r>
    </w:p>
    <w:p w14:paraId="23B3AB41" w14:textId="77777777" w:rsidR="001D397B" w:rsidRPr="003D24AA" w:rsidRDefault="001D397B" w:rsidP="008F1DE0">
      <w:r w:rsidRPr="003D24AA">
        <w:t xml:space="preserve">Margi </w:t>
      </w:r>
      <w:r w:rsidRPr="003D24AA">
        <w:rPr>
          <w:rStyle w:val="Style13ptBold"/>
        </w:rPr>
        <w:t>Murphy et al. 25</w:t>
      </w:r>
      <w:r w:rsidRPr="003D24AA">
        <w:t>, Reporter, Bloomberg, Lauren Rosenthal, Zahra Hirji, 10-9-25, “FEMA Tells Staff to Name Whistleblowers or Risk Losing Jobs,” https://www.bloomberg.com/news/articles/2025-10-09/fema-investigates-staff-who-signed-whistleblowing-letter-criticizing-trump-cuts</w:t>
      </w:r>
    </w:p>
    <w:p w14:paraId="3EBDA046" w14:textId="77777777" w:rsidR="001D397B" w:rsidRPr="003D24AA" w:rsidRDefault="001D397B" w:rsidP="008F1DE0">
      <w:pPr>
        <w:rPr>
          <w:sz w:val="16"/>
        </w:rPr>
      </w:pPr>
      <w:r w:rsidRPr="003D24AA">
        <w:rPr>
          <w:rStyle w:val="StyleUnderline"/>
          <w:highlight w:val="yellow"/>
        </w:rPr>
        <w:t>The</w:t>
      </w:r>
      <w:r w:rsidRPr="003D24AA">
        <w:rPr>
          <w:rStyle w:val="StyleUnderline"/>
        </w:rPr>
        <w:t xml:space="preserve"> </w:t>
      </w:r>
      <w:r w:rsidRPr="003D24AA">
        <w:rPr>
          <w:rStyle w:val="Emphasis"/>
          <w:highlight w:val="yellow"/>
        </w:rPr>
        <w:t>W</w:t>
      </w:r>
      <w:r w:rsidRPr="003D24AA">
        <w:rPr>
          <w:rStyle w:val="StyleUnderline"/>
        </w:rPr>
        <w:t xml:space="preserve">histleblower </w:t>
      </w:r>
      <w:r w:rsidRPr="003D24AA">
        <w:rPr>
          <w:rStyle w:val="Emphasis"/>
          <w:highlight w:val="yellow"/>
        </w:rPr>
        <w:t>P</w:t>
      </w:r>
      <w:r w:rsidRPr="003D24AA">
        <w:rPr>
          <w:rStyle w:val="StyleUnderline"/>
        </w:rPr>
        <w:t>rotection</w:t>
      </w:r>
      <w:r w:rsidRPr="003D24AA">
        <w:rPr>
          <w:sz w:val="16"/>
        </w:rPr>
        <w:t xml:space="preserve"> </w:t>
      </w:r>
      <w:r w:rsidRPr="003D24AA">
        <w:rPr>
          <w:rStyle w:val="Emphasis"/>
          <w:highlight w:val="yellow"/>
        </w:rPr>
        <w:t>A</w:t>
      </w:r>
      <w:r w:rsidRPr="003D24AA">
        <w:rPr>
          <w:sz w:val="16"/>
        </w:rPr>
        <w:t xml:space="preserve">ct </w:t>
      </w:r>
      <w:r w:rsidRPr="003D24AA">
        <w:rPr>
          <w:rStyle w:val="StyleUnderline"/>
          <w:highlight w:val="yellow"/>
        </w:rPr>
        <w:t xml:space="preserve">gives </w:t>
      </w:r>
      <w:r w:rsidRPr="003D24AA">
        <w:rPr>
          <w:rStyle w:val="Emphasis"/>
          <w:highlight w:val="yellow"/>
        </w:rPr>
        <w:t>federal employees</w:t>
      </w:r>
      <w:r w:rsidRPr="003D24AA">
        <w:rPr>
          <w:rStyle w:val="StyleUnderline"/>
          <w:highlight w:val="yellow"/>
        </w:rPr>
        <w:t xml:space="preserve"> the</w:t>
      </w:r>
      <w:r w:rsidRPr="003D24AA">
        <w:rPr>
          <w:rStyle w:val="StyleUnderline"/>
        </w:rPr>
        <w:t xml:space="preserve"> legal </w:t>
      </w:r>
      <w:r w:rsidRPr="003D24AA">
        <w:rPr>
          <w:rStyle w:val="Emphasis"/>
          <w:highlight w:val="yellow"/>
        </w:rPr>
        <w:t>right</w:t>
      </w:r>
      <w:r w:rsidRPr="003D24AA">
        <w:rPr>
          <w:rStyle w:val="StyleUnderline"/>
          <w:highlight w:val="yellow"/>
        </w:rPr>
        <w:t xml:space="preserve"> to voice opinions</w:t>
      </w:r>
      <w:r w:rsidRPr="003D24AA">
        <w:rPr>
          <w:rStyle w:val="StyleUnderline"/>
        </w:rPr>
        <w:t xml:space="preserve"> on matters of public concern, including</w:t>
      </w:r>
      <w:r w:rsidRPr="003D24AA">
        <w:rPr>
          <w:sz w:val="16"/>
        </w:rPr>
        <w:t xml:space="preserve"> potential </w:t>
      </w:r>
      <w:r w:rsidRPr="003D24AA">
        <w:rPr>
          <w:rStyle w:val="StyleUnderline"/>
        </w:rPr>
        <w:t>dangers to public health and safety, without adverse impacts on their jobs</w:t>
      </w:r>
      <w:r w:rsidRPr="003D24AA">
        <w:rPr>
          <w:sz w:val="16"/>
        </w:rPr>
        <w:t>.</w:t>
      </w:r>
    </w:p>
    <w:p w14:paraId="0BBA7819" w14:textId="77777777" w:rsidR="001D397B" w:rsidRPr="003D24AA" w:rsidRDefault="001D397B" w:rsidP="008F1DE0">
      <w:pPr>
        <w:rPr>
          <w:sz w:val="16"/>
        </w:rPr>
      </w:pPr>
      <w:r w:rsidRPr="003D24AA">
        <w:rPr>
          <w:rStyle w:val="StyleUnderline"/>
          <w:highlight w:val="yellow"/>
        </w:rPr>
        <w:t xml:space="preserve">Employees at </w:t>
      </w:r>
      <w:r w:rsidRPr="003D24AA">
        <w:rPr>
          <w:rStyle w:val="Emphasis"/>
          <w:highlight w:val="yellow"/>
        </w:rPr>
        <w:t>FEMA</w:t>
      </w:r>
      <w:r w:rsidRPr="003D24AA">
        <w:rPr>
          <w:rStyle w:val="StyleUnderline"/>
          <w:highlight w:val="yellow"/>
        </w:rPr>
        <w:t xml:space="preserve"> and </w:t>
      </w:r>
      <w:r w:rsidRPr="003D24AA">
        <w:rPr>
          <w:rStyle w:val="Emphasis"/>
          <w:highlight w:val="yellow"/>
        </w:rPr>
        <w:t>EPA</w:t>
      </w:r>
      <w:r w:rsidRPr="003D24AA">
        <w:rPr>
          <w:rStyle w:val="StyleUnderline"/>
        </w:rPr>
        <w:t xml:space="preserve"> have </w:t>
      </w:r>
      <w:r w:rsidRPr="003D24AA">
        <w:rPr>
          <w:rStyle w:val="Emphasis"/>
          <w:highlight w:val="yellow"/>
        </w:rPr>
        <w:t>filed complaints</w:t>
      </w:r>
      <w:r w:rsidRPr="003D24AA">
        <w:rPr>
          <w:sz w:val="16"/>
        </w:rPr>
        <w:t xml:space="preserve"> to the Office of Special Counsel </w:t>
      </w:r>
      <w:r w:rsidRPr="003D24AA">
        <w:rPr>
          <w:rStyle w:val="StyleUnderline"/>
        </w:rPr>
        <w:t xml:space="preserve">alleging that agency officials have engaged in retaliatory action in </w:t>
      </w:r>
      <w:r w:rsidRPr="003D24AA">
        <w:rPr>
          <w:rStyle w:val="Emphasis"/>
        </w:rPr>
        <w:t>violation</w:t>
      </w:r>
      <w:r w:rsidRPr="003D24AA">
        <w:rPr>
          <w:rStyle w:val="StyleUnderline"/>
        </w:rPr>
        <w:t xml:space="preserve"> of </w:t>
      </w:r>
      <w:r w:rsidRPr="003D24AA">
        <w:rPr>
          <w:rStyle w:val="Emphasis"/>
        </w:rPr>
        <w:t>federal whistleblower law</w:t>
      </w:r>
      <w:r w:rsidRPr="003D24AA">
        <w:rPr>
          <w:sz w:val="16"/>
        </w:rPr>
        <w:t>. David Seide, senior counsel for the nonprofit law firm Government Accountability Project, which is representing several whistleblowers, said employees who should be protected under whistleblower law have been locked out of computer systems and barred from contacting colleagues.</w:t>
      </w:r>
    </w:p>
    <w:p w14:paraId="0B9E0252" w14:textId="77777777" w:rsidR="001D397B" w:rsidRPr="003D24AA" w:rsidRDefault="001D397B" w:rsidP="008F1DE0">
      <w:pPr>
        <w:rPr>
          <w:sz w:val="16"/>
        </w:rPr>
      </w:pPr>
      <w:r w:rsidRPr="003D24AA">
        <w:rPr>
          <w:rStyle w:val="StyleUnderline"/>
        </w:rPr>
        <w:t xml:space="preserve">FEMA </w:t>
      </w:r>
      <w:r w:rsidRPr="003D24AA">
        <w:rPr>
          <w:rStyle w:val="Emphasis"/>
          <w:highlight w:val="yellow"/>
        </w:rPr>
        <w:t>workers haven’t been permitted</w:t>
      </w:r>
      <w:r w:rsidRPr="003D24AA">
        <w:rPr>
          <w:rStyle w:val="StyleUnderline"/>
          <w:highlight w:val="yellow"/>
        </w:rPr>
        <w:t xml:space="preserve"> to bring</w:t>
      </w:r>
      <w:r w:rsidRPr="003D24AA">
        <w:rPr>
          <w:rStyle w:val="StyleUnderline"/>
        </w:rPr>
        <w:t xml:space="preserve"> legal counsel or </w:t>
      </w:r>
      <w:r w:rsidRPr="003D24AA">
        <w:rPr>
          <w:rStyle w:val="Emphasis"/>
          <w:highlight w:val="yellow"/>
        </w:rPr>
        <w:t>union representatives</w:t>
      </w:r>
      <w:r w:rsidRPr="003D24AA">
        <w:rPr>
          <w:rStyle w:val="StyleUnderline"/>
        </w:rPr>
        <w:t xml:space="preserve"> to</w:t>
      </w:r>
      <w:r w:rsidRPr="003D24AA">
        <w:rPr>
          <w:sz w:val="16"/>
        </w:rPr>
        <w:t xml:space="preserve"> their </w:t>
      </w:r>
      <w:r w:rsidRPr="003D24AA">
        <w:rPr>
          <w:rStyle w:val="StyleUnderline"/>
        </w:rPr>
        <w:t>interviews with investigators</w:t>
      </w:r>
      <w:r w:rsidRPr="003D24AA">
        <w:rPr>
          <w:sz w:val="16"/>
        </w:rPr>
        <w:t>, said Colette Delawalla, founder and executive director of the nonprofit Stand Up for Science, which helped publish the EPA and FEMA letters. “</w:t>
      </w:r>
      <w:r w:rsidRPr="003D24AA">
        <w:rPr>
          <w:rStyle w:val="StyleUnderline"/>
          <w:highlight w:val="yellow"/>
        </w:rPr>
        <w:t xml:space="preserve">They are </w:t>
      </w:r>
      <w:r w:rsidRPr="003D24AA">
        <w:rPr>
          <w:rStyle w:val="Emphasis"/>
          <w:highlight w:val="yellow"/>
        </w:rPr>
        <w:t>not</w:t>
      </w:r>
      <w:r w:rsidRPr="003D24AA">
        <w:rPr>
          <w:rStyle w:val="StyleUnderline"/>
        </w:rPr>
        <w:t xml:space="preserve"> really </w:t>
      </w:r>
      <w:r w:rsidRPr="003D24AA">
        <w:rPr>
          <w:rStyle w:val="Emphasis"/>
          <w:highlight w:val="yellow"/>
        </w:rPr>
        <w:t>given an option not to comply</w:t>
      </w:r>
      <w:r w:rsidRPr="003D24AA">
        <w:rPr>
          <w:sz w:val="16"/>
        </w:rPr>
        <w:t>,” she said. “They don’t have guidance while they’re in there.”</w:t>
      </w:r>
    </w:p>
    <w:p w14:paraId="47CBAFD9" w14:textId="77777777" w:rsidR="001D397B" w:rsidRPr="003D24AA" w:rsidRDefault="001D397B" w:rsidP="008F1DE0">
      <w:pPr>
        <w:pStyle w:val="Heading4"/>
      </w:pPr>
      <w:r w:rsidRPr="003D24AA">
        <w:t xml:space="preserve">Whistleblower protections </w:t>
      </w:r>
      <w:r w:rsidRPr="003D24AA">
        <w:rPr>
          <w:u w:val="single"/>
        </w:rPr>
        <w:t>solve</w:t>
      </w:r>
      <w:r w:rsidRPr="003D24AA">
        <w:t>.</w:t>
      </w:r>
    </w:p>
    <w:p w14:paraId="6C25EA2D" w14:textId="77777777" w:rsidR="001D397B" w:rsidRPr="003D24AA" w:rsidRDefault="001D397B" w:rsidP="008F1DE0">
      <w:r w:rsidRPr="003D24AA">
        <w:t xml:space="preserve">Joshua </w:t>
      </w:r>
      <w:r w:rsidRPr="003D24AA">
        <w:rPr>
          <w:rStyle w:val="Style13ptBold"/>
        </w:rPr>
        <w:t>Gotbaum 25</w:t>
      </w:r>
      <w:r w:rsidRPr="003D24AA">
        <w:t>, JD, Scholar in Residence - Economic Studies, Retirement Security Project, Brookings, 3-11-25, “The third option for federal employees faced with illegal orders—just say ‘no’,” https://www.brookings.edu/articles/the-third-option-for-federal-employees-faced-with-illegal-orders-just-say-no/</w:t>
      </w:r>
    </w:p>
    <w:p w14:paraId="0595B218" w14:textId="77777777" w:rsidR="001D397B" w:rsidRPr="003D24AA" w:rsidRDefault="001D397B" w:rsidP="008F1DE0">
      <w:pPr>
        <w:rPr>
          <w:sz w:val="16"/>
        </w:rPr>
      </w:pPr>
      <w:r w:rsidRPr="003D24AA">
        <w:rPr>
          <w:rStyle w:val="Emphasis"/>
        </w:rPr>
        <w:t>Complying</w:t>
      </w:r>
      <w:r w:rsidRPr="003D24AA">
        <w:rPr>
          <w:rStyle w:val="StyleUnderline"/>
        </w:rPr>
        <w:t xml:space="preserve"> or </w:t>
      </w:r>
      <w:r w:rsidRPr="003D24AA">
        <w:rPr>
          <w:rStyle w:val="Emphasis"/>
        </w:rPr>
        <w:t>resigning</w:t>
      </w:r>
      <w:r w:rsidRPr="003D24AA">
        <w:rPr>
          <w:rStyle w:val="StyleUnderline"/>
        </w:rPr>
        <w:t xml:space="preserve"> are </w:t>
      </w:r>
      <w:r w:rsidRPr="003D24AA">
        <w:rPr>
          <w:rStyle w:val="Emphasis"/>
        </w:rPr>
        <w:t>not</w:t>
      </w:r>
      <w:r w:rsidRPr="003D24AA">
        <w:rPr>
          <w:rStyle w:val="StyleUnderline"/>
        </w:rPr>
        <w:t xml:space="preserve"> the </w:t>
      </w:r>
      <w:r w:rsidRPr="003D24AA">
        <w:rPr>
          <w:rStyle w:val="Emphasis"/>
        </w:rPr>
        <w:t>only options</w:t>
      </w:r>
      <w:r w:rsidRPr="003D24AA">
        <w:rPr>
          <w:sz w:val="16"/>
        </w:rPr>
        <w:t xml:space="preserve">. </w:t>
      </w:r>
      <w:r w:rsidRPr="003D24AA">
        <w:rPr>
          <w:rStyle w:val="Emphasis"/>
          <w:highlight w:val="yellow"/>
        </w:rPr>
        <w:t>Federal employees</w:t>
      </w:r>
      <w:r w:rsidRPr="003D24AA">
        <w:rPr>
          <w:sz w:val="16"/>
        </w:rPr>
        <w:t xml:space="preserve"> sometimes have another: In the words of Mrs. Reagan, sometimes they </w:t>
      </w:r>
      <w:r w:rsidRPr="003D24AA">
        <w:rPr>
          <w:rStyle w:val="StyleUnderline"/>
          <w:highlight w:val="yellow"/>
        </w:rPr>
        <w:t xml:space="preserve">can “just </w:t>
      </w:r>
      <w:r w:rsidRPr="003D24AA">
        <w:rPr>
          <w:rStyle w:val="Emphasis"/>
          <w:highlight w:val="yellow"/>
        </w:rPr>
        <w:t>say ‘no.</w:t>
      </w:r>
      <w:r w:rsidRPr="003D24AA">
        <w:rPr>
          <w:rStyle w:val="Emphasis"/>
        </w:rPr>
        <w:t>’</w:t>
      </w:r>
      <w:r w:rsidRPr="003D24AA">
        <w:rPr>
          <w:sz w:val="16"/>
        </w:rPr>
        <w:t xml:space="preserve">” In fact, sometimes </w:t>
      </w:r>
      <w:r w:rsidRPr="003D24AA">
        <w:rPr>
          <w:rStyle w:val="StyleUnderline"/>
        </w:rPr>
        <w:t xml:space="preserve">that’s their </w:t>
      </w:r>
      <w:r w:rsidRPr="003D24AA">
        <w:rPr>
          <w:rStyle w:val="Emphasis"/>
        </w:rPr>
        <w:t>duty</w:t>
      </w:r>
      <w:r w:rsidRPr="003D24AA">
        <w:rPr>
          <w:sz w:val="16"/>
        </w:rPr>
        <w:t>.</w:t>
      </w:r>
    </w:p>
    <w:p w14:paraId="5ADDEC01" w14:textId="77777777" w:rsidR="001D397B" w:rsidRPr="003D24AA" w:rsidRDefault="001D397B" w:rsidP="008F1DE0">
      <w:pPr>
        <w:rPr>
          <w:sz w:val="16"/>
        </w:rPr>
      </w:pPr>
      <w:r w:rsidRPr="003D24AA">
        <w:rPr>
          <w:sz w:val="16"/>
        </w:rPr>
        <w:t xml:space="preserve">The </w:t>
      </w:r>
      <w:r w:rsidRPr="003D24AA">
        <w:rPr>
          <w:rStyle w:val="Emphasis"/>
        </w:rPr>
        <w:t>Trump</w:t>
      </w:r>
      <w:r w:rsidRPr="003D24AA">
        <w:rPr>
          <w:sz w:val="16"/>
        </w:rPr>
        <w:t xml:space="preserve"> administration has begun a broad attack on many activities of the federal government it now controls. It </w:t>
      </w:r>
      <w:r w:rsidRPr="003D24AA">
        <w:rPr>
          <w:rStyle w:val="StyleUnderline"/>
        </w:rPr>
        <w:t xml:space="preserve">has acted </w:t>
      </w:r>
      <w:r w:rsidRPr="003D24AA">
        <w:rPr>
          <w:rStyle w:val="Emphasis"/>
        </w:rPr>
        <w:t>aggressively</w:t>
      </w:r>
      <w:r w:rsidRPr="003D24AA">
        <w:rPr>
          <w:rStyle w:val="StyleUnderline"/>
        </w:rPr>
        <w:t xml:space="preserve"> to implement its agendas, to </w:t>
      </w:r>
      <w:r w:rsidRPr="003D24AA">
        <w:rPr>
          <w:rStyle w:val="Emphasis"/>
        </w:rPr>
        <w:t>stop programs</w:t>
      </w:r>
      <w:r w:rsidRPr="003D24AA">
        <w:rPr>
          <w:rStyle w:val="StyleUnderline"/>
        </w:rPr>
        <w:t xml:space="preserve"> it disagrees with, and to </w:t>
      </w:r>
      <w:r w:rsidRPr="003D24AA">
        <w:rPr>
          <w:rStyle w:val="Emphasis"/>
        </w:rPr>
        <w:t>fire members</w:t>
      </w:r>
      <w:r w:rsidRPr="003D24AA">
        <w:rPr>
          <w:rStyle w:val="StyleUnderline"/>
        </w:rPr>
        <w:t xml:space="preserve"> of the civil service on allegations of “poor performance” </w:t>
      </w:r>
      <w:r w:rsidRPr="003D24AA">
        <w:rPr>
          <w:rStyle w:val="Emphasis"/>
        </w:rPr>
        <w:t>without evidence</w:t>
      </w:r>
      <w:r w:rsidRPr="003D24AA">
        <w:rPr>
          <w:sz w:val="16"/>
        </w:rPr>
        <w:t>. Some of these actions are lawful implementation of the president’s agenda. However, as various court decisions show, many are not.</w:t>
      </w:r>
    </w:p>
    <w:p w14:paraId="0EB3BF6D" w14:textId="77777777" w:rsidR="001D397B" w:rsidRPr="003D24AA" w:rsidRDefault="001D397B" w:rsidP="008F1DE0">
      <w:pPr>
        <w:rPr>
          <w:sz w:val="16"/>
        </w:rPr>
      </w:pPr>
      <w:r w:rsidRPr="003D24AA">
        <w:rPr>
          <w:sz w:val="16"/>
        </w:rPr>
        <w:t xml:space="preserve">Under federal law, </w:t>
      </w:r>
      <w:r w:rsidRPr="003D24AA">
        <w:rPr>
          <w:rStyle w:val="StyleUnderline"/>
          <w:highlight w:val="yellow"/>
        </w:rPr>
        <w:t>employees</w:t>
      </w:r>
      <w:r w:rsidRPr="003D24AA">
        <w:rPr>
          <w:rStyle w:val="StyleUnderline"/>
        </w:rPr>
        <w:t xml:space="preserve"> who </w:t>
      </w:r>
      <w:r w:rsidRPr="003D24AA">
        <w:rPr>
          <w:rStyle w:val="Emphasis"/>
          <w:highlight w:val="yellow"/>
        </w:rPr>
        <w:t>call out violations</w:t>
      </w:r>
      <w:r w:rsidRPr="003D24AA">
        <w:rPr>
          <w:rStyle w:val="StyleUnderline"/>
        </w:rPr>
        <w:t xml:space="preserve"> of law, fraud, waste, or abuse </w:t>
      </w:r>
      <w:r w:rsidRPr="003D24AA">
        <w:rPr>
          <w:rStyle w:val="StyleUnderline"/>
          <w:highlight w:val="yellow"/>
        </w:rPr>
        <w:t xml:space="preserve">receive </w:t>
      </w:r>
      <w:r w:rsidRPr="003D24AA">
        <w:rPr>
          <w:rStyle w:val="Emphasis"/>
          <w:highlight w:val="yellow"/>
        </w:rPr>
        <w:t>whistleblower protections</w:t>
      </w:r>
      <w:r w:rsidRPr="003D24AA">
        <w:rPr>
          <w:rStyle w:val="StyleUnderline"/>
        </w:rPr>
        <w:t xml:space="preserve">. </w:t>
      </w:r>
      <w:r w:rsidRPr="003D24AA">
        <w:rPr>
          <w:rStyle w:val="StyleUnderline"/>
          <w:highlight w:val="yellow"/>
        </w:rPr>
        <w:t xml:space="preserve">Agencies </w:t>
      </w:r>
      <w:r w:rsidRPr="003D24AA">
        <w:rPr>
          <w:rStyle w:val="Emphasis"/>
          <w:highlight w:val="yellow"/>
        </w:rPr>
        <w:t>cannot</w:t>
      </w:r>
      <w:r w:rsidRPr="003D24AA">
        <w:rPr>
          <w:rStyle w:val="StyleUnderline"/>
          <w:highlight w:val="yellow"/>
        </w:rPr>
        <w:t xml:space="preserve"> legally </w:t>
      </w:r>
      <w:r w:rsidRPr="003D24AA">
        <w:rPr>
          <w:rStyle w:val="Emphasis"/>
          <w:highlight w:val="yellow"/>
        </w:rPr>
        <w:t>fire them</w:t>
      </w:r>
      <w:r w:rsidRPr="003D24AA">
        <w:rPr>
          <w:rStyle w:val="StyleUnderline"/>
        </w:rPr>
        <w:t>, demote them, or remove them. Those same statutes provide a “</w:t>
      </w:r>
      <w:r w:rsidRPr="003D24AA">
        <w:rPr>
          <w:rStyle w:val="Emphasis"/>
        </w:rPr>
        <w:t>right to disobey</w:t>
      </w:r>
      <w:r w:rsidRPr="003D24AA">
        <w:rPr>
          <w:rStyle w:val="StyleUnderline"/>
        </w:rPr>
        <w:t xml:space="preserve">.” They </w:t>
      </w:r>
      <w:r w:rsidRPr="003D24AA">
        <w:rPr>
          <w:rStyle w:val="Emphasis"/>
        </w:rPr>
        <w:t>protect</w:t>
      </w:r>
      <w:r w:rsidRPr="003D24AA">
        <w:rPr>
          <w:sz w:val="16"/>
        </w:rPr>
        <w:t xml:space="preserve"> </w:t>
      </w:r>
      <w:r w:rsidRPr="003D24AA">
        <w:rPr>
          <w:rStyle w:val="StyleUnderline"/>
        </w:rPr>
        <w:t xml:space="preserve">employees who </w:t>
      </w:r>
      <w:r w:rsidRPr="003D24AA">
        <w:rPr>
          <w:rStyle w:val="Emphasis"/>
        </w:rPr>
        <w:t>refuse</w:t>
      </w:r>
      <w:r w:rsidRPr="003D24AA">
        <w:rPr>
          <w:rStyle w:val="StyleUnderline"/>
        </w:rPr>
        <w:t xml:space="preserve"> an order because doing so would </w:t>
      </w:r>
      <w:r w:rsidRPr="003D24AA">
        <w:rPr>
          <w:rStyle w:val="Emphasis"/>
        </w:rPr>
        <w:t>violate</w:t>
      </w:r>
      <w:r w:rsidRPr="003D24AA">
        <w:rPr>
          <w:rStyle w:val="StyleUnderline"/>
        </w:rPr>
        <w:t xml:space="preserve"> the </w:t>
      </w:r>
      <w:r w:rsidRPr="003D24AA">
        <w:rPr>
          <w:rStyle w:val="Emphasis"/>
        </w:rPr>
        <w:t>Constitution</w:t>
      </w:r>
      <w:r w:rsidRPr="003D24AA">
        <w:rPr>
          <w:rStyle w:val="StyleUnderline"/>
        </w:rPr>
        <w:t xml:space="preserve">, laws, agency rules, or federal regulations. Federal employees </w:t>
      </w:r>
      <w:r w:rsidRPr="003D24AA">
        <w:rPr>
          <w:rStyle w:val="Emphasis"/>
        </w:rPr>
        <w:t>need not resign</w:t>
      </w:r>
      <w:r w:rsidRPr="003D24AA">
        <w:rPr>
          <w:rStyle w:val="StyleUnderline"/>
        </w:rPr>
        <w:t xml:space="preserve"> or </w:t>
      </w:r>
      <w:r w:rsidRPr="003D24AA">
        <w:rPr>
          <w:rStyle w:val="Emphasis"/>
        </w:rPr>
        <w:t>comply</w:t>
      </w:r>
      <w:r w:rsidRPr="003D24AA">
        <w:rPr>
          <w:rStyle w:val="StyleUnderline"/>
        </w:rPr>
        <w:t>. They can just say “</w:t>
      </w:r>
      <w:r w:rsidRPr="003D24AA">
        <w:rPr>
          <w:rStyle w:val="Emphasis"/>
        </w:rPr>
        <w:t>No</w:t>
      </w:r>
      <w:r w:rsidRPr="003D24AA">
        <w:rPr>
          <w:sz w:val="16"/>
        </w:rPr>
        <w:t>.”</w:t>
      </w:r>
    </w:p>
    <w:p w14:paraId="20C38301" w14:textId="77777777" w:rsidR="001D397B" w:rsidRPr="003D24AA" w:rsidRDefault="001D397B" w:rsidP="008F1DE0">
      <w:pPr>
        <w:rPr>
          <w:sz w:val="16"/>
        </w:rPr>
      </w:pPr>
      <w:r w:rsidRPr="003D24AA">
        <w:rPr>
          <w:sz w:val="16"/>
        </w:rPr>
        <w:t xml:space="preserve">The law doesn’t permit civil servants to disobey solely because they disagree with a policy. However, </w:t>
      </w:r>
      <w:r w:rsidRPr="003D24AA">
        <w:rPr>
          <w:rStyle w:val="StyleUnderline"/>
        </w:rPr>
        <w:t xml:space="preserve">when federal employees join the federal service, they sign an </w:t>
      </w:r>
      <w:r w:rsidRPr="003D24AA">
        <w:rPr>
          <w:rStyle w:val="Emphasis"/>
        </w:rPr>
        <w:t>oath</w:t>
      </w:r>
      <w:r w:rsidRPr="003D24AA">
        <w:rPr>
          <w:rStyle w:val="StyleUnderline"/>
        </w:rPr>
        <w:t xml:space="preserve"> to</w:t>
      </w:r>
      <w:r w:rsidRPr="003D24AA">
        <w:rPr>
          <w:sz w:val="16"/>
        </w:rPr>
        <w:t xml:space="preserve"> “… well and </w:t>
      </w:r>
      <w:r w:rsidRPr="003D24AA">
        <w:rPr>
          <w:rStyle w:val="StyleUnderline"/>
        </w:rPr>
        <w:t>faithfully discharge the duties of the office</w:t>
      </w:r>
      <w:r w:rsidRPr="003D24AA">
        <w:rPr>
          <w:sz w:val="16"/>
        </w:rPr>
        <w:t xml:space="preserve"> … So help me God.” </w:t>
      </w:r>
      <w:r w:rsidRPr="003D24AA">
        <w:rPr>
          <w:rStyle w:val="StyleUnderline"/>
        </w:rPr>
        <w:t xml:space="preserve">That oath </w:t>
      </w:r>
      <w:r w:rsidRPr="003D24AA">
        <w:rPr>
          <w:rStyle w:val="Emphasis"/>
        </w:rPr>
        <w:t>doesn’t change</w:t>
      </w:r>
      <w:r w:rsidRPr="003D24AA">
        <w:rPr>
          <w:sz w:val="16"/>
        </w:rPr>
        <w:t xml:space="preserve"> from administration to administration. It clearly includes complying with the nation’s laws. </w:t>
      </w:r>
      <w:r w:rsidRPr="003D24AA">
        <w:rPr>
          <w:rStyle w:val="StyleUnderline"/>
        </w:rPr>
        <w:t xml:space="preserve">If </w:t>
      </w:r>
      <w:r w:rsidRPr="003D24AA">
        <w:rPr>
          <w:rStyle w:val="Emphasis"/>
        </w:rPr>
        <w:t>directed</w:t>
      </w:r>
      <w:r w:rsidRPr="003D24AA">
        <w:rPr>
          <w:rStyle w:val="StyleUnderline"/>
        </w:rPr>
        <w:t xml:space="preserve"> to do something that </w:t>
      </w:r>
      <w:r w:rsidRPr="003D24AA">
        <w:rPr>
          <w:rStyle w:val="Emphasis"/>
        </w:rPr>
        <w:t>violates</w:t>
      </w:r>
      <w:r w:rsidRPr="003D24AA">
        <w:rPr>
          <w:rStyle w:val="StyleUnderline"/>
        </w:rPr>
        <w:t xml:space="preserve"> the </w:t>
      </w:r>
      <w:r w:rsidRPr="003D24AA">
        <w:rPr>
          <w:rStyle w:val="Emphasis"/>
        </w:rPr>
        <w:t>A</w:t>
      </w:r>
      <w:r w:rsidRPr="003D24AA">
        <w:rPr>
          <w:rStyle w:val="StyleUnderline"/>
        </w:rPr>
        <w:t>dministrative</w:t>
      </w:r>
      <w:r w:rsidRPr="003D24AA">
        <w:rPr>
          <w:sz w:val="16"/>
        </w:rPr>
        <w:t xml:space="preserve"> </w:t>
      </w:r>
      <w:r w:rsidRPr="003D24AA">
        <w:rPr>
          <w:rStyle w:val="Emphasis"/>
        </w:rPr>
        <w:t>P</w:t>
      </w:r>
      <w:r w:rsidRPr="003D24AA">
        <w:rPr>
          <w:rStyle w:val="StyleUnderline"/>
        </w:rPr>
        <w:t xml:space="preserve">rocedures </w:t>
      </w:r>
      <w:r w:rsidRPr="003D24AA">
        <w:rPr>
          <w:rStyle w:val="Emphasis"/>
        </w:rPr>
        <w:t>A</w:t>
      </w:r>
      <w:r w:rsidRPr="003D24AA">
        <w:rPr>
          <w:rStyle w:val="StyleUnderline"/>
        </w:rPr>
        <w:t xml:space="preserve">ct, federal </w:t>
      </w:r>
      <w:r w:rsidRPr="003D24AA">
        <w:rPr>
          <w:rStyle w:val="Emphasis"/>
        </w:rPr>
        <w:t>personnel statutes</w:t>
      </w:r>
      <w:r w:rsidRPr="003D24AA">
        <w:rPr>
          <w:rStyle w:val="StyleUnderline"/>
        </w:rPr>
        <w:t xml:space="preserve">, published federal </w:t>
      </w:r>
      <w:r w:rsidRPr="003D24AA">
        <w:rPr>
          <w:rStyle w:val="Emphasis"/>
        </w:rPr>
        <w:t>procurement rules</w:t>
      </w:r>
      <w:r w:rsidRPr="003D24AA">
        <w:rPr>
          <w:sz w:val="16"/>
        </w:rPr>
        <w:t xml:space="preserve"> </w:t>
      </w:r>
      <w:r w:rsidRPr="003D24AA">
        <w:rPr>
          <w:rStyle w:val="StyleUnderline"/>
        </w:rPr>
        <w:t xml:space="preserve">and </w:t>
      </w:r>
      <w:r w:rsidRPr="003D24AA">
        <w:rPr>
          <w:rStyle w:val="Emphasis"/>
        </w:rPr>
        <w:t>regulations</w:t>
      </w:r>
      <w:r w:rsidRPr="003D24AA">
        <w:rPr>
          <w:rStyle w:val="StyleUnderline"/>
        </w:rPr>
        <w:t xml:space="preserve">, or an </w:t>
      </w:r>
      <w:r w:rsidRPr="003D24AA">
        <w:rPr>
          <w:rStyle w:val="Emphasis"/>
        </w:rPr>
        <w:t>appropriation</w:t>
      </w:r>
      <w:r w:rsidRPr="003D24AA">
        <w:rPr>
          <w:sz w:val="16"/>
        </w:rPr>
        <w:t xml:space="preserve"> </w:t>
      </w:r>
      <w:r w:rsidRPr="003D24AA">
        <w:rPr>
          <w:rStyle w:val="StyleUnderline"/>
        </w:rPr>
        <w:t xml:space="preserve">enacted by Congress and signed into law, federal </w:t>
      </w:r>
      <w:r w:rsidRPr="003D24AA">
        <w:rPr>
          <w:rStyle w:val="StyleUnderline"/>
          <w:highlight w:val="yellow"/>
        </w:rPr>
        <w:t xml:space="preserve">personnel </w:t>
      </w:r>
      <w:r w:rsidRPr="003D24AA">
        <w:rPr>
          <w:rStyle w:val="Emphasis"/>
          <w:highlight w:val="yellow"/>
        </w:rPr>
        <w:t>may</w:t>
      </w:r>
      <w:r w:rsidRPr="003D24AA">
        <w:rPr>
          <w:rStyle w:val="StyleUnderline"/>
          <w:highlight w:val="yellow"/>
        </w:rPr>
        <w:t xml:space="preserve"> </w:t>
      </w:r>
      <w:r w:rsidRPr="003D24AA">
        <w:rPr>
          <w:rStyle w:val="Emphasis"/>
          <w:highlight w:val="yellow"/>
        </w:rPr>
        <w:t>legally refuse</w:t>
      </w:r>
      <w:r w:rsidRPr="003D24AA">
        <w:rPr>
          <w:sz w:val="16"/>
        </w:rPr>
        <w:t xml:space="preserve"> </w:t>
      </w:r>
      <w:r w:rsidRPr="003D24AA">
        <w:rPr>
          <w:rStyle w:val="StyleUnderline"/>
        </w:rPr>
        <w:t>to obey and, under their oath of office, arguably must</w:t>
      </w:r>
      <w:r w:rsidRPr="003D24AA">
        <w:rPr>
          <w:sz w:val="16"/>
        </w:rPr>
        <w:t>.</w:t>
      </w:r>
    </w:p>
    <w:p w14:paraId="27660156" w14:textId="77777777" w:rsidR="001D397B" w:rsidRPr="003D24AA" w:rsidRDefault="001D397B" w:rsidP="008F1DE0">
      <w:pPr>
        <w:pStyle w:val="Heading3"/>
      </w:pPr>
      <w:r>
        <w:t>CBR Key---Regulatory Stability---1NR</w:t>
      </w:r>
    </w:p>
    <w:p w14:paraId="407C9E1F" w14:textId="77777777" w:rsidR="001D397B" w:rsidRPr="003D24AA" w:rsidRDefault="001D397B" w:rsidP="008F1DE0">
      <w:pPr>
        <w:pStyle w:val="Heading4"/>
      </w:pPr>
      <w:r w:rsidRPr="003D24AA">
        <w:t xml:space="preserve">Just cause is at </w:t>
      </w:r>
      <w:r w:rsidRPr="003D24AA">
        <w:rPr>
          <w:u w:val="single"/>
        </w:rPr>
        <w:t>best</w:t>
      </w:r>
      <w:r w:rsidRPr="003D24AA">
        <w:t xml:space="preserve"> a </w:t>
      </w:r>
      <w:r w:rsidRPr="003D24AA">
        <w:rPr>
          <w:u w:val="single"/>
        </w:rPr>
        <w:t>result</w:t>
      </w:r>
      <w:r w:rsidRPr="003D24AA">
        <w:t xml:space="preserve"> of union negotiations. They can’t solve firings. </w:t>
      </w:r>
    </w:p>
    <w:p w14:paraId="07CAEFF8" w14:textId="77777777" w:rsidR="001D397B" w:rsidRPr="003D24AA" w:rsidRDefault="001D397B" w:rsidP="008F1DE0">
      <w:r w:rsidRPr="003D24AA">
        <w:t xml:space="preserve">Kate </w:t>
      </w:r>
      <w:r w:rsidRPr="003D24AA">
        <w:rPr>
          <w:rStyle w:val="Style13ptBold"/>
        </w:rPr>
        <w:t>Andrias and</w:t>
      </w:r>
      <w:r w:rsidRPr="003D24AA">
        <w:t xml:space="preserve"> Alexander Hertel-</w:t>
      </w:r>
      <w:r w:rsidRPr="003D24AA">
        <w:rPr>
          <w:rStyle w:val="Style13ptBold"/>
        </w:rPr>
        <w:t>Fernandez 21</w:t>
      </w:r>
      <w:r w:rsidRPr="003D24AA">
        <w:t>, Andrias, JD, is a Professor of Law at The University of Michigan Law School, Hertel-Fernandez is an associate professor of international and public affairs at Columbia University and a fellow at the Roosevelt Institute, January 2021, “ENDING AT-WILL EMPLOYMENT: A GUIDE FOR JUST CAUSE REFORM,” https://scholarship.law.columbia.edu/cgi/viewcontent.cgi?article=3951&amp;context=faculty_scholarship</w:t>
      </w:r>
    </w:p>
    <w:p w14:paraId="0F64B55E" w14:textId="77777777" w:rsidR="001D397B" w:rsidRPr="003D24AA" w:rsidRDefault="001D397B" w:rsidP="008F1DE0">
      <w:pPr>
        <w:rPr>
          <w:sz w:val="16"/>
        </w:rPr>
      </w:pPr>
      <w:r w:rsidRPr="003D24AA">
        <w:rPr>
          <w:sz w:val="16"/>
        </w:rPr>
        <w:t xml:space="preserve">There are thus unfortunately no easy or direct empirical comparisons to our proposals. </w:t>
      </w:r>
      <w:r w:rsidRPr="003D24AA">
        <w:rPr>
          <w:rStyle w:val="StyleUnderline"/>
        </w:rPr>
        <w:t xml:space="preserve">Although union contracts often include just cause provisions, </w:t>
      </w:r>
      <w:r w:rsidRPr="003D24AA">
        <w:rPr>
          <w:rStyle w:val="StyleUnderline"/>
          <w:highlight w:val="yellow"/>
        </w:rPr>
        <w:t xml:space="preserve">it would be a </w:t>
      </w:r>
      <w:r w:rsidRPr="003D24AA">
        <w:rPr>
          <w:rStyle w:val="Emphasis"/>
          <w:highlight w:val="yellow"/>
        </w:rPr>
        <w:t>mistake</w:t>
      </w:r>
      <w:r w:rsidRPr="003D24AA">
        <w:rPr>
          <w:rStyle w:val="StyleUnderline"/>
          <w:highlight w:val="yellow"/>
        </w:rPr>
        <w:t xml:space="preserve"> to </w:t>
      </w:r>
      <w:r w:rsidRPr="003D24AA">
        <w:rPr>
          <w:rStyle w:val="Emphasis"/>
          <w:highlight w:val="yellow"/>
        </w:rPr>
        <w:t>equate</w:t>
      </w:r>
      <w:r w:rsidRPr="003D24AA">
        <w:rPr>
          <w:rStyle w:val="StyleUnderline"/>
        </w:rPr>
        <w:t xml:space="preserve"> the effect of </w:t>
      </w:r>
      <w:r w:rsidRPr="003D24AA">
        <w:rPr>
          <w:rStyle w:val="Emphasis"/>
          <w:highlight w:val="yellow"/>
        </w:rPr>
        <w:t>unions</w:t>
      </w:r>
      <w:r w:rsidRPr="003D24AA">
        <w:rPr>
          <w:rStyle w:val="StyleUnderline"/>
          <w:highlight w:val="yellow"/>
        </w:rPr>
        <w:t xml:space="preserve"> with </w:t>
      </w:r>
      <w:r w:rsidRPr="003D24AA">
        <w:rPr>
          <w:rStyle w:val="StyleUnderline"/>
        </w:rPr>
        <w:t xml:space="preserve">the effect of </w:t>
      </w:r>
      <w:r w:rsidRPr="003D24AA">
        <w:rPr>
          <w:rStyle w:val="StyleUnderline"/>
          <w:highlight w:val="yellow"/>
        </w:rPr>
        <w:t xml:space="preserve">a </w:t>
      </w:r>
      <w:r w:rsidRPr="003D24AA">
        <w:rPr>
          <w:rStyle w:val="Emphasis"/>
          <w:highlight w:val="yellow"/>
        </w:rPr>
        <w:t>new just cause</w:t>
      </w:r>
      <w:r w:rsidRPr="003D24AA">
        <w:rPr>
          <w:rStyle w:val="StyleUnderline"/>
          <w:highlight w:val="yellow"/>
        </w:rPr>
        <w:t xml:space="preserve"> employment statute because unions have</w:t>
      </w:r>
      <w:r w:rsidRPr="003D24AA">
        <w:rPr>
          <w:sz w:val="16"/>
        </w:rPr>
        <w:t xml:space="preserve"> many </w:t>
      </w:r>
      <w:r w:rsidRPr="003D24AA">
        <w:rPr>
          <w:rStyle w:val="Emphasis"/>
          <w:highlight w:val="yellow"/>
        </w:rPr>
        <w:t>other effects</w:t>
      </w:r>
      <w:r w:rsidRPr="003D24AA">
        <w:rPr>
          <w:rStyle w:val="StyleUnderline"/>
        </w:rPr>
        <w:t xml:space="preserve"> on workers and employers</w:t>
      </w:r>
      <w:r w:rsidRPr="003D24AA">
        <w:rPr>
          <w:sz w:val="16"/>
        </w:rPr>
        <w:t xml:space="preserve">. Similarly, </w:t>
      </w:r>
      <w:r w:rsidRPr="003D24AA">
        <w:rPr>
          <w:rStyle w:val="StyleUnderline"/>
        </w:rPr>
        <w:t xml:space="preserve">while </w:t>
      </w:r>
      <w:r w:rsidRPr="003D24AA">
        <w:rPr>
          <w:rStyle w:val="Emphasis"/>
        </w:rPr>
        <w:t>public-sector workers</w:t>
      </w:r>
      <w:r w:rsidRPr="003D24AA">
        <w:rPr>
          <w:rStyle w:val="StyleUnderline"/>
        </w:rPr>
        <w:t xml:space="preserve"> enjoy just cause provisions, the context of government employment is sufficiently </w:t>
      </w:r>
      <w:r w:rsidRPr="003D24AA">
        <w:rPr>
          <w:rStyle w:val="Emphasis"/>
        </w:rPr>
        <w:t>different</w:t>
      </w:r>
      <w:r w:rsidRPr="003D24AA">
        <w:rPr>
          <w:rStyle w:val="StyleUnderline"/>
        </w:rPr>
        <w:t xml:space="preserve"> from private-sector employment</w:t>
      </w:r>
      <w:r w:rsidRPr="003D24AA">
        <w:rPr>
          <w:sz w:val="16"/>
        </w:rPr>
        <w:t xml:space="preserve"> so as to complicate a clear parallel. And </w:t>
      </w:r>
      <w:r w:rsidRPr="003D24AA">
        <w:rPr>
          <w:rStyle w:val="StyleUnderline"/>
        </w:rPr>
        <w:t>while</w:t>
      </w:r>
      <w:r w:rsidRPr="003D24AA">
        <w:rPr>
          <w:sz w:val="16"/>
        </w:rPr>
        <w:t xml:space="preserve"> nearly all </w:t>
      </w:r>
      <w:r w:rsidRPr="003D24AA">
        <w:rPr>
          <w:rStyle w:val="StyleUnderline"/>
        </w:rPr>
        <w:t>other peer countries have just cause regimes, those countries</w:t>
      </w:r>
      <w:r w:rsidRPr="003D24AA">
        <w:rPr>
          <w:sz w:val="16"/>
        </w:rPr>
        <w:t xml:space="preserve"> also </w:t>
      </w:r>
      <w:r w:rsidRPr="003D24AA">
        <w:rPr>
          <w:rStyle w:val="StyleUnderline"/>
        </w:rPr>
        <w:t xml:space="preserve">have important </w:t>
      </w:r>
      <w:r w:rsidRPr="003D24AA">
        <w:rPr>
          <w:rStyle w:val="Emphasis"/>
        </w:rPr>
        <w:t>differences</w:t>
      </w:r>
      <w:r w:rsidRPr="003D24AA">
        <w:rPr>
          <w:rStyle w:val="StyleUnderline"/>
        </w:rPr>
        <w:t xml:space="preserve"> in other aspects of their labor markets and broader political economies</w:t>
      </w:r>
      <w:r w:rsidRPr="003D24AA">
        <w:rPr>
          <w:sz w:val="16"/>
        </w:rPr>
        <w:t>.</w:t>
      </w:r>
    </w:p>
    <w:p w14:paraId="258E9A70" w14:textId="77777777" w:rsidR="001D397B" w:rsidRPr="008F1DE0" w:rsidRDefault="001D397B" w:rsidP="008F1DE0"/>
    <w:p w14:paraId="6AC77282" w14:textId="77777777" w:rsidR="001D397B" w:rsidRDefault="001D397B" w:rsidP="001063FE">
      <w:pPr>
        <w:pStyle w:val="Heading3"/>
      </w:pPr>
      <w:r>
        <w:t>CBR Key---AT: at-will---1NR</w:t>
      </w:r>
    </w:p>
    <w:p w14:paraId="68090B82" w14:textId="77777777" w:rsidR="001D397B" w:rsidRPr="003D24AA" w:rsidRDefault="001D397B" w:rsidP="001063FE">
      <w:pPr>
        <w:pStyle w:val="Heading4"/>
      </w:pPr>
      <w:r>
        <w:t xml:space="preserve">3. </w:t>
      </w:r>
      <w:r w:rsidRPr="003D24AA">
        <w:t xml:space="preserve">Appeals to the MSPB check the </w:t>
      </w:r>
      <w:r w:rsidRPr="003D24AA">
        <w:rPr>
          <w:u w:val="single"/>
        </w:rPr>
        <w:t>worst abuses</w:t>
      </w:r>
      <w:r w:rsidRPr="003D24AA">
        <w:t xml:space="preserve"> of firings.</w:t>
      </w:r>
    </w:p>
    <w:p w14:paraId="3E0B5E2F" w14:textId="77777777" w:rsidR="001D397B" w:rsidRPr="003D24AA" w:rsidRDefault="001D397B" w:rsidP="001063FE">
      <w:r w:rsidRPr="003D24AA">
        <w:t xml:space="preserve">Joshua </w:t>
      </w:r>
      <w:r w:rsidRPr="003D24AA">
        <w:rPr>
          <w:rStyle w:val="Style13ptBold"/>
        </w:rPr>
        <w:t>Gotbaum 25</w:t>
      </w:r>
      <w:r w:rsidRPr="003D24AA">
        <w:t>, JD, Scholar in Residence - Economic Studies, Retirement Security Project, Brookings, 3-11-25, “The third option for federal employees faced with illegal orders—just say ‘no’,” https://www.brookings.edu/articles/the-third-option-for-federal-employees-faced-with-illegal-orders-just-say-no/</w:t>
      </w:r>
    </w:p>
    <w:p w14:paraId="5528FBDA" w14:textId="77777777" w:rsidR="001D397B" w:rsidRPr="003D24AA" w:rsidRDefault="001D397B" w:rsidP="001063FE">
      <w:pPr>
        <w:rPr>
          <w:sz w:val="16"/>
        </w:rPr>
      </w:pPr>
      <w:r w:rsidRPr="003D24AA">
        <w:rPr>
          <w:sz w:val="16"/>
        </w:rPr>
        <w:t xml:space="preserve">Furthermore, </w:t>
      </w:r>
      <w:r w:rsidRPr="003D24AA">
        <w:rPr>
          <w:rStyle w:val="Emphasis"/>
        </w:rPr>
        <w:t>law-abiding-but-</w:t>
      </w:r>
      <w:r w:rsidRPr="003D24AA">
        <w:rPr>
          <w:rStyle w:val="Emphasis"/>
          <w:highlight w:val="yellow"/>
        </w:rPr>
        <w:t>fired</w:t>
      </w:r>
      <w:r w:rsidRPr="003D24AA">
        <w:rPr>
          <w:rStyle w:val="StyleUnderline"/>
        </w:rPr>
        <w:t xml:space="preserve"> federal </w:t>
      </w:r>
      <w:r w:rsidRPr="003D24AA">
        <w:rPr>
          <w:rStyle w:val="Emphasis"/>
          <w:highlight w:val="yellow"/>
        </w:rPr>
        <w:t>employees</w:t>
      </w:r>
      <w:r w:rsidRPr="003D24AA">
        <w:rPr>
          <w:rStyle w:val="StyleUnderline"/>
          <w:highlight w:val="yellow"/>
        </w:rPr>
        <w:t xml:space="preserve"> have </w:t>
      </w:r>
      <w:r w:rsidRPr="003D24AA">
        <w:rPr>
          <w:rStyle w:val="Emphasis"/>
          <w:highlight w:val="yellow"/>
        </w:rPr>
        <w:t>remedies</w:t>
      </w:r>
      <w:r w:rsidRPr="003D24AA">
        <w:rPr>
          <w:rStyle w:val="StyleUnderline"/>
        </w:rPr>
        <w:t xml:space="preserve">. Career </w:t>
      </w:r>
      <w:r w:rsidRPr="003D24AA">
        <w:rPr>
          <w:rStyle w:val="Emphasis"/>
        </w:rPr>
        <w:t>civil servants</w:t>
      </w:r>
      <w:r w:rsidRPr="003D24AA">
        <w:rPr>
          <w:sz w:val="16"/>
        </w:rPr>
        <w:t xml:space="preserve"> </w:t>
      </w:r>
      <w:r w:rsidRPr="003D24AA">
        <w:rPr>
          <w:rStyle w:val="StyleUnderline"/>
        </w:rPr>
        <w:t xml:space="preserve">who were fired, demoted, or reassigned because they have refused an order can </w:t>
      </w:r>
      <w:r w:rsidRPr="003D24AA">
        <w:rPr>
          <w:rStyle w:val="Emphasis"/>
          <w:highlight w:val="yellow"/>
        </w:rPr>
        <w:t>appeal</w:t>
      </w:r>
      <w:r w:rsidRPr="003D24AA">
        <w:rPr>
          <w:rStyle w:val="StyleUnderline"/>
          <w:highlight w:val="yellow"/>
        </w:rPr>
        <w:t xml:space="preserve"> to the</w:t>
      </w:r>
      <w:r w:rsidRPr="003D24AA">
        <w:rPr>
          <w:sz w:val="16"/>
        </w:rPr>
        <w:t xml:space="preserve"> Office of Special Counsel (</w:t>
      </w:r>
      <w:r w:rsidRPr="003D24AA">
        <w:rPr>
          <w:rStyle w:val="Emphasis"/>
          <w:highlight w:val="yellow"/>
        </w:rPr>
        <w:t>OSC</w:t>
      </w:r>
      <w:r w:rsidRPr="003D24AA">
        <w:rPr>
          <w:sz w:val="16"/>
        </w:rPr>
        <w:t xml:space="preserve">), </w:t>
      </w:r>
      <w:r w:rsidRPr="003D24AA">
        <w:rPr>
          <w:rStyle w:val="StyleUnderline"/>
        </w:rPr>
        <w:t xml:space="preserve">created by Congress to investigate </w:t>
      </w:r>
      <w:r w:rsidRPr="003D24AA">
        <w:rPr>
          <w:rStyle w:val="Emphasis"/>
        </w:rPr>
        <w:t>violations</w:t>
      </w:r>
      <w:r w:rsidRPr="003D24AA">
        <w:rPr>
          <w:rStyle w:val="StyleUnderline"/>
        </w:rPr>
        <w:t xml:space="preserve"> of personnel </w:t>
      </w:r>
      <w:r w:rsidRPr="003D24AA">
        <w:rPr>
          <w:rStyle w:val="Emphasis"/>
        </w:rPr>
        <w:t>law</w:t>
      </w:r>
      <w:r w:rsidRPr="003D24AA">
        <w:rPr>
          <w:rStyle w:val="StyleUnderline"/>
        </w:rPr>
        <w:t xml:space="preserve"> and rules. In cases where OSC believes there has been an </w:t>
      </w:r>
      <w:r w:rsidRPr="003D24AA">
        <w:rPr>
          <w:rStyle w:val="Emphasis"/>
        </w:rPr>
        <w:t>unlawful</w:t>
      </w:r>
      <w:r w:rsidRPr="003D24AA">
        <w:rPr>
          <w:sz w:val="16"/>
        </w:rPr>
        <w:t xml:space="preserve"> </w:t>
      </w:r>
      <w:r w:rsidRPr="003D24AA">
        <w:rPr>
          <w:rStyle w:val="StyleUnderline"/>
        </w:rPr>
        <w:t xml:space="preserve">“prohibited personnel </w:t>
      </w:r>
      <w:r w:rsidRPr="003D24AA">
        <w:rPr>
          <w:rStyle w:val="Emphasis"/>
        </w:rPr>
        <w:t>action</w:t>
      </w:r>
      <w:r w:rsidRPr="003D24AA">
        <w:rPr>
          <w:rStyle w:val="StyleUnderline"/>
          <w:highlight w:val="yellow"/>
        </w:rPr>
        <w:t>,” it will</w:t>
      </w:r>
      <w:r w:rsidRPr="003D24AA">
        <w:rPr>
          <w:sz w:val="16"/>
          <w:highlight w:val="yellow"/>
        </w:rPr>
        <w:t xml:space="preserve"> </w:t>
      </w:r>
      <w:r w:rsidRPr="003D24AA">
        <w:rPr>
          <w:rStyle w:val="Emphasis"/>
          <w:highlight w:val="yellow"/>
        </w:rPr>
        <w:t>advise</w:t>
      </w:r>
      <w:r w:rsidRPr="003D24AA">
        <w:rPr>
          <w:rStyle w:val="StyleUnderline"/>
          <w:highlight w:val="yellow"/>
        </w:rPr>
        <w:t xml:space="preserve"> the</w:t>
      </w:r>
      <w:r w:rsidRPr="003D24AA">
        <w:rPr>
          <w:sz w:val="16"/>
        </w:rPr>
        <w:t xml:space="preserve"> Merit Systems Protection Board (</w:t>
      </w:r>
      <w:r w:rsidRPr="003D24AA">
        <w:rPr>
          <w:rStyle w:val="Emphasis"/>
          <w:highlight w:val="yellow"/>
        </w:rPr>
        <w:t>MSPB</w:t>
      </w:r>
      <w:r w:rsidRPr="003D24AA">
        <w:rPr>
          <w:sz w:val="16"/>
        </w:rPr>
        <w:t xml:space="preserve">). </w:t>
      </w:r>
      <w:r w:rsidRPr="003D24AA">
        <w:rPr>
          <w:rStyle w:val="StyleUnderline"/>
        </w:rPr>
        <w:t xml:space="preserve">Congress chartered the </w:t>
      </w:r>
      <w:r w:rsidRPr="003D24AA">
        <w:rPr>
          <w:rStyle w:val="Emphasis"/>
        </w:rPr>
        <w:t>MSPB</w:t>
      </w:r>
      <w:r w:rsidRPr="003D24AA">
        <w:rPr>
          <w:sz w:val="16"/>
        </w:rPr>
        <w:t xml:space="preserve"> </w:t>
      </w:r>
      <w:r w:rsidRPr="003D24AA">
        <w:rPr>
          <w:rStyle w:val="StyleUnderline"/>
        </w:rPr>
        <w:t xml:space="preserve">to </w:t>
      </w:r>
      <w:r w:rsidRPr="003D24AA">
        <w:rPr>
          <w:rStyle w:val="Emphasis"/>
        </w:rPr>
        <w:t>police</w:t>
      </w:r>
      <w:r w:rsidRPr="003D24AA">
        <w:rPr>
          <w:rStyle w:val="StyleUnderline"/>
        </w:rPr>
        <w:t xml:space="preserve"> the </w:t>
      </w:r>
      <w:r w:rsidRPr="003D24AA">
        <w:rPr>
          <w:rStyle w:val="Emphasis"/>
        </w:rPr>
        <w:t>federal personnel</w:t>
      </w:r>
      <w:r w:rsidRPr="003D24AA">
        <w:rPr>
          <w:rStyle w:val="StyleUnderline"/>
        </w:rPr>
        <w:t xml:space="preserve"> system. </w:t>
      </w:r>
      <w:r w:rsidRPr="003D24AA">
        <w:rPr>
          <w:rStyle w:val="StyleUnderline"/>
          <w:highlight w:val="yellow"/>
        </w:rPr>
        <w:t xml:space="preserve">It can require </w:t>
      </w:r>
      <w:r w:rsidRPr="003D24AA">
        <w:rPr>
          <w:rStyle w:val="Emphasis"/>
          <w:highlight w:val="yellow"/>
        </w:rPr>
        <w:t>reinstatement</w:t>
      </w:r>
      <w:r w:rsidRPr="003D24AA">
        <w:rPr>
          <w:rStyle w:val="StyleUnderline"/>
        </w:rPr>
        <w:t xml:space="preserve"> into the job, retroactive </w:t>
      </w:r>
      <w:r w:rsidRPr="003D24AA">
        <w:rPr>
          <w:rStyle w:val="Emphasis"/>
          <w:highlight w:val="yellow"/>
        </w:rPr>
        <w:t>back pay</w:t>
      </w:r>
      <w:r w:rsidRPr="003D24AA">
        <w:rPr>
          <w:rStyle w:val="StyleUnderline"/>
          <w:highlight w:val="yellow"/>
        </w:rPr>
        <w:t>, and</w:t>
      </w:r>
      <w:r w:rsidRPr="003D24AA">
        <w:rPr>
          <w:rStyle w:val="StyleUnderline"/>
        </w:rPr>
        <w:t xml:space="preserve"> payment of </w:t>
      </w:r>
      <w:r w:rsidRPr="003D24AA">
        <w:rPr>
          <w:rStyle w:val="Emphasis"/>
          <w:highlight w:val="yellow"/>
        </w:rPr>
        <w:t>legal fees</w:t>
      </w:r>
      <w:r w:rsidRPr="003D24AA">
        <w:rPr>
          <w:sz w:val="16"/>
          <w:highlight w:val="yellow"/>
        </w:rPr>
        <w:t>.</w:t>
      </w:r>
    </w:p>
    <w:p w14:paraId="2052BEAD" w14:textId="77777777" w:rsidR="001D397B" w:rsidRPr="003D24AA" w:rsidRDefault="001D397B" w:rsidP="001063FE">
      <w:pPr>
        <w:rPr>
          <w:sz w:val="16"/>
        </w:rPr>
      </w:pPr>
      <w:r w:rsidRPr="003D24AA">
        <w:rPr>
          <w:sz w:val="16"/>
        </w:rPr>
        <w:t xml:space="preserve">These </w:t>
      </w:r>
      <w:r w:rsidRPr="003D24AA">
        <w:rPr>
          <w:rStyle w:val="Emphasis"/>
        </w:rPr>
        <w:t>protections</w:t>
      </w:r>
      <w:r w:rsidRPr="003D24AA">
        <w:rPr>
          <w:rStyle w:val="StyleUnderline"/>
        </w:rPr>
        <w:t xml:space="preserve"> are </w:t>
      </w:r>
      <w:r w:rsidRPr="003D24AA">
        <w:rPr>
          <w:rStyle w:val="Emphasis"/>
        </w:rPr>
        <w:t>more</w:t>
      </w:r>
      <w:r w:rsidRPr="003D24AA">
        <w:rPr>
          <w:rStyle w:val="StyleUnderline"/>
        </w:rPr>
        <w:t xml:space="preserve"> than just </w:t>
      </w:r>
      <w:r w:rsidRPr="003D24AA">
        <w:rPr>
          <w:rStyle w:val="Emphasis"/>
        </w:rPr>
        <w:t>theory</w:t>
      </w:r>
      <w:r w:rsidRPr="003D24AA">
        <w:rPr>
          <w:sz w:val="16"/>
        </w:rPr>
        <w:t xml:space="preserve">: Only a few days ago, </w:t>
      </w:r>
      <w:r w:rsidRPr="003D24AA">
        <w:rPr>
          <w:rStyle w:val="StyleUnderline"/>
          <w:highlight w:val="yellow"/>
        </w:rPr>
        <w:t xml:space="preserve">the </w:t>
      </w:r>
      <w:r w:rsidRPr="003D24AA">
        <w:rPr>
          <w:rStyle w:val="Emphasis"/>
          <w:highlight w:val="yellow"/>
        </w:rPr>
        <w:t>MSPB</w:t>
      </w:r>
      <w:r w:rsidRPr="003D24AA">
        <w:rPr>
          <w:rStyle w:val="StyleUnderline"/>
        </w:rPr>
        <w:t xml:space="preserve">, acting on a </w:t>
      </w:r>
      <w:r w:rsidRPr="003D24AA">
        <w:rPr>
          <w:rStyle w:val="Emphasis"/>
        </w:rPr>
        <w:t>recommendation</w:t>
      </w:r>
      <w:r w:rsidRPr="003D24AA">
        <w:rPr>
          <w:rStyle w:val="StyleUnderline"/>
        </w:rPr>
        <w:t xml:space="preserve"> from </w:t>
      </w:r>
      <w:r w:rsidRPr="003D24AA">
        <w:rPr>
          <w:rStyle w:val="Emphasis"/>
        </w:rPr>
        <w:t>OSC</w:t>
      </w:r>
      <w:r w:rsidRPr="003D24AA">
        <w:rPr>
          <w:rStyle w:val="StyleUnderline"/>
        </w:rPr>
        <w:t xml:space="preserve">, temporarily </w:t>
      </w:r>
      <w:r w:rsidRPr="003D24AA">
        <w:rPr>
          <w:rStyle w:val="Emphasis"/>
          <w:highlight w:val="yellow"/>
        </w:rPr>
        <w:t>reinstated</w:t>
      </w:r>
      <w:r w:rsidRPr="003D24AA">
        <w:rPr>
          <w:rStyle w:val="StyleUnderline"/>
        </w:rPr>
        <w:t xml:space="preserve"> six provisional </w:t>
      </w:r>
      <w:r w:rsidRPr="003D24AA">
        <w:rPr>
          <w:rStyle w:val="Emphasis"/>
          <w:highlight w:val="yellow"/>
        </w:rPr>
        <w:t>employees</w:t>
      </w:r>
      <w:r w:rsidRPr="003D24AA">
        <w:rPr>
          <w:sz w:val="16"/>
        </w:rPr>
        <w:t xml:space="preserve"> </w:t>
      </w:r>
      <w:r w:rsidRPr="003D24AA">
        <w:rPr>
          <w:rStyle w:val="StyleUnderline"/>
        </w:rPr>
        <w:t xml:space="preserve">who had been </w:t>
      </w:r>
      <w:r w:rsidRPr="003D24AA">
        <w:rPr>
          <w:rStyle w:val="Emphasis"/>
          <w:highlight w:val="yellow"/>
        </w:rPr>
        <w:t>fired</w:t>
      </w:r>
      <w:r w:rsidRPr="003D24AA">
        <w:rPr>
          <w:sz w:val="16"/>
        </w:rPr>
        <w:t xml:space="preserve"> </w:t>
      </w:r>
      <w:r w:rsidRPr="003D24AA">
        <w:rPr>
          <w:rStyle w:val="StyleUnderline"/>
        </w:rPr>
        <w:t xml:space="preserve">in an apparent </w:t>
      </w:r>
      <w:r w:rsidRPr="003D24AA">
        <w:rPr>
          <w:rStyle w:val="Emphasis"/>
        </w:rPr>
        <w:t>violation</w:t>
      </w:r>
      <w:r w:rsidRPr="003D24AA">
        <w:rPr>
          <w:rStyle w:val="StyleUnderline"/>
        </w:rPr>
        <w:t xml:space="preserve"> of </w:t>
      </w:r>
      <w:r w:rsidRPr="003D24AA">
        <w:rPr>
          <w:rStyle w:val="Emphasis"/>
        </w:rPr>
        <w:t>federal rules</w:t>
      </w:r>
      <w:r w:rsidRPr="003D24AA">
        <w:rPr>
          <w:sz w:val="16"/>
        </w:rPr>
        <w:t xml:space="preserve">. It’s worth noting that the Trump administration has attempted to undermine both the OSC and MSPB by removing their leaders. However, </w:t>
      </w:r>
      <w:r w:rsidRPr="003D24AA">
        <w:rPr>
          <w:rStyle w:val="Emphasis"/>
          <w:highlight w:val="yellow"/>
        </w:rPr>
        <w:t>Congress</w:t>
      </w:r>
      <w:r w:rsidRPr="003D24AA">
        <w:rPr>
          <w:rStyle w:val="StyleUnderline"/>
          <w:highlight w:val="yellow"/>
        </w:rPr>
        <w:t xml:space="preserve"> by law </w:t>
      </w:r>
      <w:r w:rsidRPr="003D24AA">
        <w:rPr>
          <w:rStyle w:val="Emphasis"/>
          <w:highlight w:val="yellow"/>
        </w:rPr>
        <w:t>required good cause</w:t>
      </w:r>
      <w:r w:rsidRPr="003D24AA">
        <w:rPr>
          <w:rStyle w:val="StyleUnderline"/>
        </w:rPr>
        <w:t xml:space="preserve"> before either can be removed, and </w:t>
      </w:r>
      <w:r w:rsidRPr="003D24AA">
        <w:rPr>
          <w:rStyle w:val="StyleUnderline"/>
          <w:highlight w:val="yellow"/>
        </w:rPr>
        <w:t xml:space="preserve">thus far </w:t>
      </w:r>
      <w:r w:rsidRPr="003D24AA">
        <w:rPr>
          <w:rStyle w:val="Emphasis"/>
          <w:highlight w:val="yellow"/>
        </w:rPr>
        <w:t>courts</w:t>
      </w:r>
      <w:r w:rsidRPr="003D24AA">
        <w:rPr>
          <w:rStyle w:val="StyleUnderline"/>
          <w:highlight w:val="yellow"/>
        </w:rPr>
        <w:t xml:space="preserve"> have </w:t>
      </w:r>
      <w:r w:rsidRPr="003D24AA">
        <w:rPr>
          <w:rStyle w:val="Emphasis"/>
          <w:highlight w:val="yellow"/>
        </w:rPr>
        <w:t>overturned</w:t>
      </w:r>
      <w:r w:rsidRPr="003D24AA">
        <w:rPr>
          <w:rStyle w:val="StyleUnderline"/>
        </w:rPr>
        <w:t xml:space="preserve"> most of these </w:t>
      </w:r>
      <w:r w:rsidRPr="003D24AA">
        <w:rPr>
          <w:rStyle w:val="Emphasis"/>
          <w:highlight w:val="yellow"/>
        </w:rPr>
        <w:t>dismissals</w:t>
      </w:r>
      <w:r w:rsidRPr="003D24AA">
        <w:rPr>
          <w:sz w:val="16"/>
        </w:rPr>
        <w:t>.</w:t>
      </w:r>
    </w:p>
    <w:p w14:paraId="5CEA56D6" w14:textId="77777777" w:rsidR="001D397B" w:rsidRDefault="001D397B" w:rsidP="001063FE">
      <w:pPr>
        <w:pStyle w:val="Heading3"/>
      </w:pPr>
      <w:r w:rsidRPr="003D24AA">
        <w:t>OV---2NC</w:t>
      </w:r>
    </w:p>
    <w:p w14:paraId="00D2E88E" w14:textId="77777777" w:rsidR="001D397B" w:rsidRPr="003D24AA" w:rsidRDefault="001D397B" w:rsidP="001063FE">
      <w:pPr>
        <w:pStyle w:val="Heading4"/>
      </w:pPr>
      <w:r w:rsidRPr="003D24AA">
        <w:t xml:space="preserve">Cyber vulnerability goes </w:t>
      </w:r>
      <w:r w:rsidRPr="003D24AA">
        <w:rPr>
          <w:u w:val="single"/>
        </w:rPr>
        <w:t>nuclear</w:t>
      </w:r>
      <w:r w:rsidRPr="003D24AA">
        <w:t>.</w:t>
      </w:r>
    </w:p>
    <w:p w14:paraId="3630392C" w14:textId="77777777" w:rsidR="001D397B" w:rsidRPr="003D24AA" w:rsidRDefault="001D397B" w:rsidP="001063FE">
      <w:r w:rsidRPr="003D24AA">
        <w:t xml:space="preserve">Dr. Ganna </w:t>
      </w:r>
      <w:r w:rsidRPr="003D24AA">
        <w:rPr>
          <w:rStyle w:val="Style13ptBold"/>
        </w:rPr>
        <w:t>Pogrebna et al. 25</w:t>
      </w:r>
      <w:r w:rsidRPr="003D24AA">
        <w:t>, PhD, Professor, Executive Director, AI &amp; Cyber Futures Institute; Dr. Rishi Paul, PhD, Senior Policy Fellow, European Leadership Network; Jake McNaughton, MA, Research Data Engineer, AI &amp; Cyber Futures Institute; Nathan Damaj, Research Data Architect, AI &amp; Cyber Futures Institute; Sir Graham Stacey, Senior Consulting Fellow, European Leadership Network. Former Chief of Staff, NATO Transformation; Dr. Immaculate-Motsi Omoijiade, PhD, Senior Research Fellow, Responsible AI Lead, AI &amp; Cyber Futures Institute, "Why Now?" in Technological Complexity &amp; Risk Reduction: Using Digital Twins to Navigate Uncertainty in Nuclear Weapons Decision-Making &amp; EDT Landscapes, 04/01/2025, pg. 11-14.</w:t>
      </w:r>
    </w:p>
    <w:p w14:paraId="730E1F8E" w14:textId="77777777" w:rsidR="001D397B" w:rsidRPr="003D24AA" w:rsidRDefault="001D397B" w:rsidP="001063FE">
      <w:pPr>
        <w:rPr>
          <w:sz w:val="16"/>
        </w:rPr>
      </w:pPr>
      <w:r w:rsidRPr="003D24AA">
        <w:rPr>
          <w:sz w:val="16"/>
        </w:rPr>
        <w:t xml:space="preserve">Cyber threats and NC3 vulnerabilities: </w:t>
      </w:r>
      <w:r w:rsidRPr="003D24AA">
        <w:rPr>
          <w:rStyle w:val="StyleUnderline"/>
        </w:rPr>
        <w:t>modern nuclear warning systems rely on a</w:t>
      </w:r>
      <w:r w:rsidRPr="003D24AA">
        <w:rPr>
          <w:sz w:val="16"/>
        </w:rPr>
        <w:t xml:space="preserve"> </w:t>
      </w:r>
      <w:r w:rsidRPr="003D24AA">
        <w:rPr>
          <w:rStyle w:val="Emphasis"/>
          <w:highlight w:val="yellow"/>
        </w:rPr>
        <w:t>vast</w:t>
      </w:r>
      <w:r w:rsidRPr="003D24AA">
        <w:rPr>
          <w:sz w:val="16"/>
        </w:rPr>
        <w:t xml:space="preserve"> </w:t>
      </w:r>
      <w:r w:rsidRPr="003D24AA">
        <w:rPr>
          <w:rStyle w:val="StyleUnderline"/>
        </w:rPr>
        <w:t>and</w:t>
      </w:r>
      <w:r w:rsidRPr="003D24AA">
        <w:rPr>
          <w:sz w:val="16"/>
        </w:rPr>
        <w:t xml:space="preserve"> </w:t>
      </w:r>
      <w:r w:rsidRPr="003D24AA">
        <w:rPr>
          <w:rStyle w:val="Emphasis"/>
        </w:rPr>
        <w:t>highly</w:t>
      </w:r>
      <w:r w:rsidRPr="003D24AA">
        <w:rPr>
          <w:rStyle w:val="Emphasis"/>
          <w:highlight w:val="yellow"/>
        </w:rPr>
        <w:t xml:space="preserve"> interconnected</w:t>
      </w:r>
      <w:r w:rsidRPr="003D24AA">
        <w:rPr>
          <w:sz w:val="16"/>
          <w:highlight w:val="yellow"/>
        </w:rPr>
        <w:t xml:space="preserve"> </w:t>
      </w:r>
      <w:r w:rsidRPr="003D24AA">
        <w:rPr>
          <w:rStyle w:val="StyleUnderline"/>
          <w:highlight w:val="yellow"/>
        </w:rPr>
        <w:t>infra</w:t>
      </w:r>
      <w:r w:rsidRPr="003D24AA">
        <w:rPr>
          <w:rStyle w:val="StyleUnderline"/>
        </w:rPr>
        <w:t xml:space="preserve">structure that </w:t>
      </w:r>
      <w:r w:rsidRPr="003D24AA">
        <w:rPr>
          <w:rStyle w:val="StyleUnderline"/>
          <w:highlight w:val="yellow"/>
        </w:rPr>
        <w:t>facilitate</w:t>
      </w:r>
      <w:r w:rsidRPr="003D24AA">
        <w:rPr>
          <w:rStyle w:val="StyleUnderline"/>
        </w:rPr>
        <w:t>s</w:t>
      </w:r>
      <w:r w:rsidRPr="003D24AA">
        <w:rPr>
          <w:sz w:val="16"/>
        </w:rPr>
        <w:t xml:space="preserve"> </w:t>
      </w:r>
      <w:r w:rsidRPr="003D24AA">
        <w:rPr>
          <w:rStyle w:val="Emphasis"/>
        </w:rPr>
        <w:t>intel</w:t>
      </w:r>
      <w:r w:rsidRPr="003D24AA">
        <w:rPr>
          <w:sz w:val="16"/>
        </w:rPr>
        <w:t xml:space="preserve">ligence </w:t>
      </w:r>
      <w:r w:rsidRPr="003D24AA">
        <w:rPr>
          <w:rStyle w:val="Emphasis"/>
        </w:rPr>
        <w:t>gathering</w:t>
      </w:r>
      <w:r w:rsidRPr="003D24AA">
        <w:rPr>
          <w:sz w:val="16"/>
        </w:rPr>
        <w:t xml:space="preserve">, </w:t>
      </w:r>
      <w:r w:rsidRPr="003D24AA">
        <w:rPr>
          <w:rStyle w:val="Emphasis"/>
          <w:highlight w:val="yellow"/>
        </w:rPr>
        <w:t>e</w:t>
      </w:r>
      <w:r w:rsidRPr="003D24AA">
        <w:rPr>
          <w:sz w:val="16"/>
        </w:rPr>
        <w:t xml:space="preserve">arly </w:t>
      </w:r>
      <w:r w:rsidRPr="003D24AA">
        <w:rPr>
          <w:rStyle w:val="Emphasis"/>
          <w:highlight w:val="yellow"/>
        </w:rPr>
        <w:t>w</w:t>
      </w:r>
      <w:r w:rsidRPr="003D24AA">
        <w:rPr>
          <w:sz w:val="16"/>
        </w:rPr>
        <w:t xml:space="preserve">arning </w:t>
      </w:r>
      <w:r w:rsidRPr="003D24AA">
        <w:rPr>
          <w:rStyle w:val="Emphasis"/>
        </w:rPr>
        <w:t>detection</w:t>
      </w:r>
      <w:r w:rsidRPr="003D24AA">
        <w:rPr>
          <w:sz w:val="16"/>
        </w:rPr>
        <w:t xml:space="preserve">, </w:t>
      </w:r>
      <w:r w:rsidRPr="003D24AA">
        <w:rPr>
          <w:rStyle w:val="Emphasis"/>
          <w:highlight w:val="yellow"/>
        </w:rPr>
        <w:t>c</w:t>
      </w:r>
      <w:r w:rsidRPr="003D24AA">
        <w:rPr>
          <w:sz w:val="16"/>
        </w:rPr>
        <w:t>ommand a</w:t>
      </w:r>
      <w:r w:rsidRPr="003D24AA">
        <w:rPr>
          <w:rStyle w:val="Emphasis"/>
          <w:highlight w:val="yellow"/>
        </w:rPr>
        <w:t>n</w:t>
      </w:r>
      <w:r w:rsidRPr="003D24AA">
        <w:rPr>
          <w:sz w:val="16"/>
        </w:rPr>
        <w:t xml:space="preserve">d </w:t>
      </w:r>
      <w:r w:rsidRPr="003D24AA">
        <w:rPr>
          <w:rStyle w:val="Emphasis"/>
          <w:highlight w:val="yellow"/>
        </w:rPr>
        <w:t>c</w:t>
      </w:r>
      <w:r w:rsidRPr="003D24AA">
        <w:rPr>
          <w:sz w:val="16"/>
        </w:rPr>
        <w:t xml:space="preserve">ontrol </w:t>
      </w:r>
      <w:r w:rsidRPr="003D24AA">
        <w:rPr>
          <w:rStyle w:val="Emphasis"/>
        </w:rPr>
        <w:t>functions</w:t>
      </w:r>
      <w:r w:rsidRPr="003D24AA">
        <w:rPr>
          <w:sz w:val="16"/>
        </w:rPr>
        <w:t xml:space="preserve">, </w:t>
      </w:r>
      <w:r w:rsidRPr="003D24AA">
        <w:rPr>
          <w:rStyle w:val="StyleUnderline"/>
          <w:highlight w:val="yellow"/>
        </w:rPr>
        <w:t>and</w:t>
      </w:r>
      <w:r w:rsidRPr="003D24AA">
        <w:rPr>
          <w:sz w:val="16"/>
        </w:rPr>
        <w:t xml:space="preserve"> </w:t>
      </w:r>
      <w:r w:rsidRPr="003D24AA">
        <w:rPr>
          <w:rStyle w:val="Emphasis"/>
        </w:rPr>
        <w:t xml:space="preserve">secure </w:t>
      </w:r>
      <w:r w:rsidRPr="003D24AA">
        <w:rPr>
          <w:rStyle w:val="Emphasis"/>
          <w:highlight w:val="yellow"/>
        </w:rPr>
        <w:t>comm</w:t>
      </w:r>
      <w:r w:rsidRPr="003D24AA">
        <w:rPr>
          <w:rStyle w:val="Emphasis"/>
        </w:rPr>
        <w:t>unication</w:t>
      </w:r>
      <w:r w:rsidRPr="003D24AA">
        <w:rPr>
          <w:sz w:val="16"/>
        </w:rPr>
        <w:t xml:space="preserve"> </w:t>
      </w:r>
      <w:r w:rsidRPr="003D24AA">
        <w:rPr>
          <w:rStyle w:val="StyleUnderline"/>
        </w:rPr>
        <w:t>between decision-makers</w:t>
      </w:r>
      <w:r w:rsidRPr="003D24AA">
        <w:rPr>
          <w:sz w:val="16"/>
        </w:rPr>
        <w:t xml:space="preserve">. While these digital systems enhance situational awareness and operational efficiency, </w:t>
      </w:r>
      <w:r w:rsidRPr="003D24AA">
        <w:rPr>
          <w:rStyle w:val="StyleUnderline"/>
        </w:rPr>
        <w:t>they</w:t>
      </w:r>
      <w:r w:rsidRPr="003D24AA">
        <w:rPr>
          <w:sz w:val="16"/>
        </w:rPr>
        <w:t xml:space="preserve"> also </w:t>
      </w:r>
      <w:r w:rsidRPr="003D24AA">
        <w:rPr>
          <w:rStyle w:val="StyleUnderline"/>
        </w:rPr>
        <w:t>introduce</w:t>
      </w:r>
      <w:r w:rsidRPr="003D24AA">
        <w:rPr>
          <w:sz w:val="16"/>
        </w:rPr>
        <w:t xml:space="preserve"> </w:t>
      </w:r>
      <w:r w:rsidRPr="003D24AA">
        <w:rPr>
          <w:rStyle w:val="Emphasis"/>
        </w:rPr>
        <w:t>significant</w:t>
      </w:r>
      <w:r w:rsidRPr="003D24AA">
        <w:rPr>
          <w:sz w:val="16"/>
        </w:rPr>
        <w:t xml:space="preserve"> </w:t>
      </w:r>
      <w:r w:rsidRPr="003D24AA">
        <w:rPr>
          <w:rStyle w:val="StyleUnderline"/>
        </w:rPr>
        <w:t>vulnerabilities to</w:t>
      </w:r>
      <w:r w:rsidRPr="003D24AA">
        <w:rPr>
          <w:sz w:val="16"/>
        </w:rPr>
        <w:t xml:space="preserve"> </w:t>
      </w:r>
      <w:r w:rsidRPr="003D24AA">
        <w:rPr>
          <w:rStyle w:val="Emphasis"/>
        </w:rPr>
        <w:t>cyber intrusions</w:t>
      </w:r>
      <w:r w:rsidRPr="003D24AA">
        <w:rPr>
          <w:sz w:val="16"/>
        </w:rPr>
        <w:t xml:space="preserve">, misinformation campaigns, and system manipulations </w:t>
      </w:r>
      <w:r w:rsidRPr="003D24AA">
        <w:rPr>
          <w:rStyle w:val="StyleUnderline"/>
        </w:rPr>
        <w:t>that can</w:t>
      </w:r>
      <w:r w:rsidRPr="003D24AA">
        <w:rPr>
          <w:sz w:val="16"/>
        </w:rPr>
        <w:t xml:space="preserve"> </w:t>
      </w:r>
      <w:r w:rsidRPr="003D24AA">
        <w:rPr>
          <w:rStyle w:val="Emphasis"/>
        </w:rPr>
        <w:t>undermine</w:t>
      </w:r>
      <w:r w:rsidRPr="003D24AA">
        <w:rPr>
          <w:sz w:val="16"/>
        </w:rPr>
        <w:t xml:space="preserve"> </w:t>
      </w:r>
      <w:r w:rsidRPr="003D24AA">
        <w:rPr>
          <w:rStyle w:val="StyleUnderline"/>
        </w:rPr>
        <w:t>nuclear security and strategic stability</w:t>
      </w:r>
      <w:r w:rsidRPr="003D24AA">
        <w:rPr>
          <w:sz w:val="16"/>
        </w:rPr>
        <w:t>.29</w:t>
      </w:r>
    </w:p>
    <w:p w14:paraId="7FDD7654" w14:textId="77777777" w:rsidR="001D397B" w:rsidRPr="003D24AA" w:rsidRDefault="001D397B" w:rsidP="001063FE">
      <w:pPr>
        <w:rPr>
          <w:sz w:val="16"/>
        </w:rPr>
      </w:pPr>
      <w:r w:rsidRPr="003D24AA">
        <w:rPr>
          <w:sz w:val="16"/>
        </w:rPr>
        <w:t xml:space="preserve">The growing sophistication of </w:t>
      </w:r>
      <w:r w:rsidRPr="003D24AA">
        <w:rPr>
          <w:rStyle w:val="StyleUnderline"/>
          <w:highlight w:val="yellow"/>
        </w:rPr>
        <w:t>cyber</w:t>
      </w:r>
      <w:r w:rsidRPr="003D24AA">
        <w:rPr>
          <w:rStyle w:val="StyleUnderline"/>
        </w:rPr>
        <w:t xml:space="preserve"> warfare </w:t>
      </w:r>
      <w:r w:rsidRPr="003D24AA">
        <w:rPr>
          <w:rStyle w:val="StyleUnderline"/>
          <w:highlight w:val="yellow"/>
        </w:rPr>
        <w:t>tactics</w:t>
      </w:r>
      <w:r w:rsidRPr="003D24AA">
        <w:rPr>
          <w:sz w:val="16"/>
        </w:rPr>
        <w:t xml:space="preserve">, combined with an increased reliance on automated decision-support tools, </w:t>
      </w:r>
      <w:r w:rsidRPr="003D24AA">
        <w:rPr>
          <w:rStyle w:val="StyleUnderline"/>
        </w:rPr>
        <w:t>raises the risk of</w:t>
      </w:r>
      <w:r w:rsidRPr="003D24AA">
        <w:rPr>
          <w:sz w:val="16"/>
        </w:rPr>
        <w:t xml:space="preserve"> </w:t>
      </w:r>
      <w:r w:rsidRPr="003D24AA">
        <w:rPr>
          <w:rStyle w:val="Emphasis"/>
        </w:rPr>
        <w:t>misinterpretation</w:t>
      </w:r>
      <w:r w:rsidRPr="003D24AA">
        <w:rPr>
          <w:sz w:val="16"/>
        </w:rPr>
        <w:t xml:space="preserve">, deception, </w:t>
      </w:r>
      <w:r w:rsidRPr="003D24AA">
        <w:rPr>
          <w:rStyle w:val="StyleUnderline"/>
        </w:rPr>
        <w:t>and</w:t>
      </w:r>
      <w:r w:rsidRPr="003D24AA">
        <w:rPr>
          <w:sz w:val="16"/>
        </w:rPr>
        <w:t xml:space="preserve"> </w:t>
      </w:r>
      <w:r w:rsidRPr="003D24AA">
        <w:rPr>
          <w:rStyle w:val="Emphasis"/>
        </w:rPr>
        <w:t>unintended escalation</w:t>
      </w:r>
      <w:r w:rsidRPr="003D24AA">
        <w:rPr>
          <w:sz w:val="16"/>
        </w:rPr>
        <w:t xml:space="preserve"> </w:t>
      </w:r>
      <w:r w:rsidRPr="003D24AA">
        <w:rPr>
          <w:rStyle w:val="StyleUnderline"/>
        </w:rPr>
        <w:t>in nuclear crises</w:t>
      </w:r>
      <w:r w:rsidRPr="003D24AA">
        <w:rPr>
          <w:sz w:val="16"/>
        </w:rPr>
        <w:t xml:space="preserve">. A </w:t>
      </w:r>
      <w:r w:rsidRPr="003D24AA">
        <w:rPr>
          <w:rStyle w:val="StyleUnderline"/>
        </w:rPr>
        <w:t>targeted cyber intrusion into an</w:t>
      </w:r>
      <w:r w:rsidRPr="003D24AA">
        <w:rPr>
          <w:sz w:val="16"/>
        </w:rPr>
        <w:t xml:space="preserve"> </w:t>
      </w:r>
      <w:r w:rsidRPr="003D24AA">
        <w:rPr>
          <w:rStyle w:val="Emphasis"/>
        </w:rPr>
        <w:t>NC3 system</w:t>
      </w:r>
      <w:r w:rsidRPr="003D24AA">
        <w:rPr>
          <w:sz w:val="16"/>
        </w:rPr>
        <w:t xml:space="preserve"> </w:t>
      </w:r>
      <w:r w:rsidRPr="003D24AA">
        <w:rPr>
          <w:rStyle w:val="StyleUnderline"/>
        </w:rPr>
        <w:t xml:space="preserve">could </w:t>
      </w:r>
      <w:r w:rsidRPr="003D24AA">
        <w:rPr>
          <w:rStyle w:val="StyleUnderline"/>
          <w:highlight w:val="yellow"/>
        </w:rPr>
        <w:t>have</w:t>
      </w:r>
      <w:r w:rsidRPr="003D24AA">
        <w:rPr>
          <w:sz w:val="16"/>
          <w:highlight w:val="yellow"/>
        </w:rPr>
        <w:t xml:space="preserve"> </w:t>
      </w:r>
      <w:r w:rsidRPr="003D24AA">
        <w:rPr>
          <w:rStyle w:val="Emphasis"/>
          <w:highlight w:val="yellow"/>
        </w:rPr>
        <w:t>multiple</w:t>
      </w:r>
      <w:r w:rsidRPr="003D24AA">
        <w:rPr>
          <w:sz w:val="16"/>
          <w:highlight w:val="yellow"/>
        </w:rPr>
        <w:t xml:space="preserve"> </w:t>
      </w:r>
      <w:r w:rsidRPr="003D24AA">
        <w:rPr>
          <w:rStyle w:val="StyleUnderline"/>
          <w:highlight w:val="yellow"/>
        </w:rPr>
        <w:t>destabilising effects</w:t>
      </w:r>
      <w:r w:rsidRPr="003D24AA">
        <w:rPr>
          <w:sz w:val="16"/>
        </w:rPr>
        <w:t xml:space="preserve">.30 </w:t>
      </w:r>
      <w:r w:rsidRPr="003D24AA">
        <w:rPr>
          <w:rStyle w:val="StyleUnderline"/>
        </w:rPr>
        <w:t xml:space="preserve">Attackers could </w:t>
      </w:r>
      <w:r w:rsidRPr="003D24AA">
        <w:rPr>
          <w:rStyle w:val="StyleUnderline"/>
          <w:highlight w:val="yellow"/>
        </w:rPr>
        <w:t>manipulate</w:t>
      </w:r>
      <w:r w:rsidRPr="003D24AA">
        <w:rPr>
          <w:sz w:val="16"/>
          <w:highlight w:val="yellow"/>
        </w:rPr>
        <w:t xml:space="preserve"> </w:t>
      </w:r>
      <w:r w:rsidRPr="003D24AA">
        <w:rPr>
          <w:rStyle w:val="Emphasis"/>
          <w:highlight w:val="yellow"/>
        </w:rPr>
        <w:t>e</w:t>
      </w:r>
      <w:r w:rsidRPr="003D24AA">
        <w:rPr>
          <w:sz w:val="16"/>
        </w:rPr>
        <w:t xml:space="preserve">arly </w:t>
      </w:r>
      <w:r w:rsidRPr="003D24AA">
        <w:rPr>
          <w:rStyle w:val="Emphasis"/>
          <w:highlight w:val="yellow"/>
        </w:rPr>
        <w:t>w</w:t>
      </w:r>
      <w:r w:rsidRPr="003D24AA">
        <w:rPr>
          <w:sz w:val="16"/>
        </w:rPr>
        <w:t xml:space="preserve">arning </w:t>
      </w:r>
      <w:r w:rsidRPr="003D24AA">
        <w:rPr>
          <w:rStyle w:val="Emphasis"/>
        </w:rPr>
        <w:t>systems</w:t>
      </w:r>
      <w:r w:rsidRPr="003D24AA">
        <w:rPr>
          <w:sz w:val="16"/>
        </w:rPr>
        <w:t xml:space="preserve"> </w:t>
      </w:r>
      <w:r w:rsidRPr="003D24AA">
        <w:rPr>
          <w:rStyle w:val="StyleUnderline"/>
        </w:rPr>
        <w:t>to indicate an incoming nuclear strike, leading a state to</w:t>
      </w:r>
      <w:r w:rsidRPr="003D24AA">
        <w:rPr>
          <w:sz w:val="16"/>
        </w:rPr>
        <w:t xml:space="preserve"> </w:t>
      </w:r>
      <w:r w:rsidRPr="003D24AA">
        <w:rPr>
          <w:rStyle w:val="Emphasis"/>
        </w:rPr>
        <w:t>misinterpret</w:t>
      </w:r>
      <w:r w:rsidRPr="003D24AA">
        <w:rPr>
          <w:sz w:val="16"/>
        </w:rPr>
        <w:t xml:space="preserve"> the </w:t>
      </w:r>
      <w:r w:rsidRPr="003D24AA">
        <w:rPr>
          <w:rStyle w:val="StyleUnderline"/>
        </w:rPr>
        <w:t>threat environment and</w:t>
      </w:r>
      <w:r w:rsidRPr="003D24AA">
        <w:rPr>
          <w:sz w:val="16"/>
        </w:rPr>
        <w:t xml:space="preserve"> potentially </w:t>
      </w:r>
      <w:r w:rsidRPr="003D24AA">
        <w:rPr>
          <w:rStyle w:val="StyleUnderline"/>
        </w:rPr>
        <w:t>launch a retaliatory response based on</w:t>
      </w:r>
      <w:r w:rsidRPr="003D24AA">
        <w:rPr>
          <w:sz w:val="16"/>
        </w:rPr>
        <w:t xml:space="preserve"> </w:t>
      </w:r>
      <w:r w:rsidRPr="003D24AA">
        <w:rPr>
          <w:rStyle w:val="Emphasis"/>
        </w:rPr>
        <w:t>incorrect</w:t>
      </w:r>
      <w:r w:rsidRPr="003D24AA">
        <w:rPr>
          <w:sz w:val="16"/>
        </w:rPr>
        <w:t xml:space="preserve"> </w:t>
      </w:r>
      <w:r w:rsidRPr="003D24AA">
        <w:rPr>
          <w:rStyle w:val="StyleUnderline"/>
        </w:rPr>
        <w:t>data</w:t>
      </w:r>
      <w:r w:rsidRPr="003D24AA">
        <w:rPr>
          <w:sz w:val="16"/>
        </w:rPr>
        <w:t xml:space="preserve">.31 This </w:t>
      </w:r>
      <w:r w:rsidRPr="003D24AA">
        <w:rPr>
          <w:rStyle w:val="StyleUnderline"/>
        </w:rPr>
        <w:t>scenario is</w:t>
      </w:r>
      <w:r w:rsidRPr="003D24AA">
        <w:rPr>
          <w:sz w:val="16"/>
        </w:rPr>
        <w:t xml:space="preserve"> particularly </w:t>
      </w:r>
      <w:r w:rsidRPr="003D24AA">
        <w:rPr>
          <w:rStyle w:val="StyleUnderline"/>
        </w:rPr>
        <w:t xml:space="preserve">concerning </w:t>
      </w:r>
      <w:r w:rsidRPr="003D24AA">
        <w:rPr>
          <w:rStyle w:val="StyleUnderline"/>
          <w:highlight w:val="yellow"/>
        </w:rPr>
        <w:t>in</w:t>
      </w:r>
      <w:r w:rsidRPr="003D24AA">
        <w:rPr>
          <w:sz w:val="16"/>
          <w:highlight w:val="yellow"/>
        </w:rPr>
        <w:t xml:space="preserve"> </w:t>
      </w:r>
      <w:r w:rsidRPr="003D24AA">
        <w:rPr>
          <w:rStyle w:val="Emphasis"/>
          <w:highlight w:val="yellow"/>
        </w:rPr>
        <w:t>high-alert</w:t>
      </w:r>
      <w:r w:rsidRPr="003D24AA">
        <w:rPr>
          <w:rStyle w:val="Emphasis"/>
        </w:rPr>
        <w:t xml:space="preserve"> situations</w:t>
      </w:r>
      <w:r w:rsidRPr="003D24AA">
        <w:rPr>
          <w:sz w:val="16"/>
        </w:rPr>
        <w:t xml:space="preserve">, </w:t>
      </w:r>
      <w:r w:rsidRPr="003D24AA">
        <w:rPr>
          <w:rStyle w:val="StyleUnderline"/>
        </w:rPr>
        <w:t>where decision windows are compressed, and leaders must act quickly with</w:t>
      </w:r>
      <w:r w:rsidRPr="003D24AA">
        <w:rPr>
          <w:sz w:val="16"/>
        </w:rPr>
        <w:t xml:space="preserve"> </w:t>
      </w:r>
      <w:r w:rsidRPr="003D24AA">
        <w:rPr>
          <w:rStyle w:val="Emphasis"/>
        </w:rPr>
        <w:t>incomplete</w:t>
      </w:r>
      <w:r w:rsidRPr="003D24AA">
        <w:rPr>
          <w:sz w:val="16"/>
        </w:rPr>
        <w:t xml:space="preserve"> </w:t>
      </w:r>
      <w:r w:rsidRPr="003D24AA">
        <w:rPr>
          <w:rStyle w:val="StyleUnderline"/>
        </w:rPr>
        <w:t>or</w:t>
      </w:r>
      <w:r w:rsidRPr="003D24AA">
        <w:rPr>
          <w:sz w:val="16"/>
        </w:rPr>
        <w:t xml:space="preserve"> </w:t>
      </w:r>
      <w:r w:rsidRPr="003D24AA">
        <w:rPr>
          <w:rStyle w:val="Emphasis"/>
        </w:rPr>
        <w:t>ambiguous</w:t>
      </w:r>
      <w:r w:rsidRPr="003D24AA">
        <w:rPr>
          <w:sz w:val="16"/>
        </w:rPr>
        <w:t xml:space="preserve"> </w:t>
      </w:r>
      <w:r w:rsidRPr="003D24AA">
        <w:rPr>
          <w:rStyle w:val="StyleUnderline"/>
        </w:rPr>
        <w:t>intelligence</w:t>
      </w:r>
      <w:r w:rsidRPr="003D24AA">
        <w:rPr>
          <w:sz w:val="16"/>
        </w:rPr>
        <w:t xml:space="preserve">. A </w:t>
      </w:r>
      <w:r w:rsidRPr="003D24AA">
        <w:rPr>
          <w:rStyle w:val="StyleUnderline"/>
        </w:rPr>
        <w:t>cyber-</w:t>
      </w:r>
      <w:r w:rsidRPr="003D24AA">
        <w:rPr>
          <w:rStyle w:val="StyleUnderline"/>
          <w:highlight w:val="yellow"/>
        </w:rPr>
        <w:t>induce</w:t>
      </w:r>
      <w:r w:rsidRPr="003D24AA">
        <w:rPr>
          <w:rStyle w:val="StyleUnderline"/>
        </w:rPr>
        <w:t>d</w:t>
      </w:r>
      <w:r w:rsidRPr="003D24AA">
        <w:rPr>
          <w:sz w:val="16"/>
        </w:rPr>
        <w:t xml:space="preserve"> </w:t>
      </w:r>
      <w:r w:rsidRPr="003D24AA">
        <w:rPr>
          <w:rStyle w:val="Emphasis"/>
          <w:highlight w:val="yellow"/>
        </w:rPr>
        <w:t>false positive</w:t>
      </w:r>
      <w:r w:rsidRPr="003D24AA">
        <w:rPr>
          <w:sz w:val="16"/>
        </w:rPr>
        <w:t xml:space="preserve"> </w:t>
      </w:r>
      <w:r w:rsidRPr="003D24AA">
        <w:rPr>
          <w:rStyle w:val="StyleUnderline"/>
        </w:rPr>
        <w:t xml:space="preserve">could </w:t>
      </w:r>
      <w:r w:rsidRPr="003D24AA">
        <w:rPr>
          <w:rStyle w:val="StyleUnderline"/>
          <w:highlight w:val="yellow"/>
        </w:rPr>
        <w:t>lead to</w:t>
      </w:r>
      <w:r w:rsidRPr="003D24AA">
        <w:rPr>
          <w:sz w:val="16"/>
          <w:highlight w:val="yellow"/>
        </w:rPr>
        <w:t xml:space="preserve"> </w:t>
      </w:r>
      <w:r w:rsidRPr="003D24AA">
        <w:rPr>
          <w:rStyle w:val="Emphasis"/>
          <w:highlight w:val="yellow"/>
        </w:rPr>
        <w:t>pre-emptive escalation</w:t>
      </w:r>
      <w:r w:rsidRPr="003D24AA">
        <w:rPr>
          <w:sz w:val="16"/>
        </w:rPr>
        <w:t xml:space="preserve">, </w:t>
      </w:r>
      <w:r w:rsidRPr="003D24AA">
        <w:rPr>
          <w:rStyle w:val="StyleUnderline"/>
        </w:rPr>
        <w:t>while a cyberinduced</w:t>
      </w:r>
      <w:r w:rsidRPr="003D24AA">
        <w:rPr>
          <w:sz w:val="16"/>
        </w:rPr>
        <w:t xml:space="preserve"> </w:t>
      </w:r>
      <w:r w:rsidRPr="003D24AA">
        <w:rPr>
          <w:rStyle w:val="Emphasis"/>
          <w:highlight w:val="yellow"/>
        </w:rPr>
        <w:t>false negative</w:t>
      </w:r>
      <w:r w:rsidRPr="003D24AA">
        <w:rPr>
          <w:sz w:val="16"/>
        </w:rPr>
        <w:t xml:space="preserve"> — in which a real attack is masked — </w:t>
      </w:r>
      <w:r w:rsidRPr="003D24AA">
        <w:rPr>
          <w:rStyle w:val="StyleUnderline"/>
        </w:rPr>
        <w:t>could</w:t>
      </w:r>
      <w:r w:rsidRPr="003D24AA">
        <w:rPr>
          <w:sz w:val="16"/>
        </w:rPr>
        <w:t xml:space="preserve"> </w:t>
      </w:r>
      <w:r w:rsidRPr="003D24AA">
        <w:rPr>
          <w:rStyle w:val="Emphasis"/>
          <w:highlight w:val="yellow"/>
        </w:rPr>
        <w:t>paralyse</w:t>
      </w:r>
      <w:r w:rsidRPr="003D24AA">
        <w:rPr>
          <w:sz w:val="16"/>
        </w:rPr>
        <w:t xml:space="preserve"> </w:t>
      </w:r>
      <w:r w:rsidRPr="003D24AA">
        <w:rPr>
          <w:rStyle w:val="StyleUnderline"/>
        </w:rPr>
        <w:t xml:space="preserve">a state’s ability to respond effectively, undermining </w:t>
      </w:r>
      <w:r w:rsidRPr="003D24AA">
        <w:rPr>
          <w:rStyle w:val="StyleUnderline"/>
          <w:highlight w:val="yellow"/>
        </w:rPr>
        <w:t>deterrence</w:t>
      </w:r>
      <w:r w:rsidRPr="003D24AA">
        <w:rPr>
          <w:rStyle w:val="StyleUnderline"/>
        </w:rPr>
        <w:t xml:space="preserve"> and strategic stability</w:t>
      </w:r>
      <w:r w:rsidRPr="003D24AA">
        <w:rPr>
          <w:sz w:val="16"/>
        </w:rPr>
        <w:t>.32</w:t>
      </w:r>
    </w:p>
    <w:p w14:paraId="6E117C82" w14:textId="77777777" w:rsidR="001D397B" w:rsidRPr="003D24AA" w:rsidRDefault="001D397B" w:rsidP="001063FE">
      <w:pPr>
        <w:rPr>
          <w:sz w:val="16"/>
        </w:rPr>
      </w:pPr>
      <w:r w:rsidRPr="003D24AA">
        <w:rPr>
          <w:sz w:val="16"/>
        </w:rPr>
        <w:t xml:space="preserve">Beyond manipulating warning signals, </w:t>
      </w:r>
      <w:r w:rsidRPr="003D24AA">
        <w:rPr>
          <w:rStyle w:val="StyleUnderline"/>
        </w:rPr>
        <w:t>cyber operations could</w:t>
      </w:r>
      <w:r w:rsidRPr="003D24AA">
        <w:rPr>
          <w:sz w:val="16"/>
        </w:rPr>
        <w:t xml:space="preserve"> </w:t>
      </w:r>
      <w:r w:rsidRPr="003D24AA">
        <w:rPr>
          <w:rStyle w:val="Emphasis"/>
          <w:highlight w:val="yellow"/>
        </w:rPr>
        <w:t>disrupt comm</w:t>
      </w:r>
      <w:r w:rsidRPr="003D24AA">
        <w:rPr>
          <w:sz w:val="16"/>
        </w:rPr>
        <w:t xml:space="preserve">unication </w:t>
      </w:r>
      <w:r w:rsidRPr="003D24AA">
        <w:rPr>
          <w:rStyle w:val="Emphasis"/>
        </w:rPr>
        <w:t>channel</w:t>
      </w:r>
      <w:r w:rsidRPr="003D24AA">
        <w:rPr>
          <w:rStyle w:val="Emphasis"/>
          <w:highlight w:val="yellow"/>
        </w:rPr>
        <w:t>s</w:t>
      </w:r>
      <w:r w:rsidRPr="003D24AA">
        <w:rPr>
          <w:sz w:val="16"/>
        </w:rPr>
        <w:t xml:space="preserve"> </w:t>
      </w:r>
      <w:r w:rsidRPr="003D24AA">
        <w:rPr>
          <w:rStyle w:val="StyleUnderline"/>
        </w:rPr>
        <w:t>between military leaders, policymakers, and field operators</w:t>
      </w:r>
      <w:r w:rsidRPr="003D24AA">
        <w:rPr>
          <w:sz w:val="16"/>
        </w:rPr>
        <w:t xml:space="preserve">, </w:t>
      </w:r>
      <w:r w:rsidRPr="003D24AA">
        <w:rPr>
          <w:rStyle w:val="Emphasis"/>
        </w:rPr>
        <w:t>preventing</w:t>
      </w:r>
      <w:r w:rsidRPr="003D24AA">
        <w:rPr>
          <w:sz w:val="16"/>
        </w:rPr>
        <w:t xml:space="preserve"> </w:t>
      </w:r>
      <w:r w:rsidRPr="003D24AA">
        <w:rPr>
          <w:rStyle w:val="StyleUnderline"/>
        </w:rPr>
        <w:t>or</w:t>
      </w:r>
      <w:r w:rsidRPr="003D24AA">
        <w:rPr>
          <w:sz w:val="16"/>
        </w:rPr>
        <w:t xml:space="preserve"> </w:t>
      </w:r>
      <w:r w:rsidRPr="003D24AA">
        <w:rPr>
          <w:rStyle w:val="Emphasis"/>
        </w:rPr>
        <w:t>delaying</w:t>
      </w:r>
      <w:r w:rsidRPr="003D24AA">
        <w:rPr>
          <w:sz w:val="16"/>
        </w:rPr>
        <w:t xml:space="preserve"> </w:t>
      </w:r>
      <w:r w:rsidRPr="003D24AA">
        <w:rPr>
          <w:rStyle w:val="StyleUnderline"/>
        </w:rPr>
        <w:t>critical decision-making</w:t>
      </w:r>
      <w:r w:rsidRPr="003D24AA">
        <w:rPr>
          <w:sz w:val="16"/>
        </w:rPr>
        <w:t xml:space="preserve">. This form of </w:t>
      </w:r>
      <w:r w:rsidRPr="003D24AA">
        <w:rPr>
          <w:rStyle w:val="StyleUnderline"/>
        </w:rPr>
        <w:t>network sabotage could be</w:t>
      </w:r>
      <w:r w:rsidRPr="003D24AA">
        <w:rPr>
          <w:sz w:val="16"/>
        </w:rPr>
        <w:t xml:space="preserve"> particularly </w:t>
      </w:r>
      <w:r w:rsidRPr="003D24AA">
        <w:rPr>
          <w:rStyle w:val="Emphasis"/>
        </w:rPr>
        <w:t>devastating</w:t>
      </w:r>
      <w:r w:rsidRPr="003D24AA">
        <w:rPr>
          <w:sz w:val="16"/>
        </w:rPr>
        <w:t xml:space="preserve"> during a crisis, </w:t>
      </w:r>
      <w:r w:rsidRPr="003D24AA">
        <w:rPr>
          <w:rStyle w:val="StyleUnderline"/>
        </w:rPr>
        <w:t>creating</w:t>
      </w:r>
      <w:r w:rsidRPr="003D24AA">
        <w:rPr>
          <w:sz w:val="16"/>
        </w:rPr>
        <w:t xml:space="preserve"> </w:t>
      </w:r>
      <w:r w:rsidRPr="003D24AA">
        <w:rPr>
          <w:rStyle w:val="Emphasis"/>
        </w:rPr>
        <w:t>confusion</w:t>
      </w:r>
      <w:r w:rsidRPr="003D24AA">
        <w:rPr>
          <w:sz w:val="16"/>
        </w:rPr>
        <w:t xml:space="preserve"> </w:t>
      </w:r>
      <w:r w:rsidRPr="003D24AA">
        <w:rPr>
          <w:rStyle w:val="StyleUnderline"/>
        </w:rPr>
        <w:t xml:space="preserve">about the legitimacy of nuclear orders and increasing the </w:t>
      </w:r>
      <w:r w:rsidRPr="003D24AA">
        <w:rPr>
          <w:rStyle w:val="StyleUnderline"/>
          <w:highlight w:val="yellow"/>
        </w:rPr>
        <w:t>risk</w:t>
      </w:r>
      <w:r w:rsidRPr="003D24AA">
        <w:rPr>
          <w:rStyle w:val="StyleUnderline"/>
        </w:rPr>
        <w:t xml:space="preserve"> of</w:t>
      </w:r>
      <w:r w:rsidRPr="003D24AA">
        <w:rPr>
          <w:sz w:val="16"/>
        </w:rPr>
        <w:t xml:space="preserve"> </w:t>
      </w:r>
      <w:r w:rsidRPr="003D24AA">
        <w:rPr>
          <w:rStyle w:val="Emphasis"/>
        </w:rPr>
        <w:t>unauthorised</w:t>
      </w:r>
      <w:r w:rsidRPr="003D24AA">
        <w:rPr>
          <w:sz w:val="16"/>
        </w:rPr>
        <w:t xml:space="preserve"> </w:t>
      </w:r>
      <w:r w:rsidRPr="003D24AA">
        <w:rPr>
          <w:rStyle w:val="StyleUnderline"/>
        </w:rPr>
        <w:t>or</w:t>
      </w:r>
      <w:r w:rsidRPr="003D24AA">
        <w:rPr>
          <w:sz w:val="16"/>
        </w:rPr>
        <w:t xml:space="preserve"> </w:t>
      </w:r>
      <w:r w:rsidRPr="003D24AA">
        <w:rPr>
          <w:rStyle w:val="Emphasis"/>
          <w:highlight w:val="yellow"/>
        </w:rPr>
        <w:t>accidental</w:t>
      </w:r>
      <w:r w:rsidRPr="003D24AA">
        <w:rPr>
          <w:sz w:val="16"/>
          <w:highlight w:val="yellow"/>
        </w:rPr>
        <w:t xml:space="preserve"> </w:t>
      </w:r>
      <w:r w:rsidRPr="003D24AA">
        <w:rPr>
          <w:rStyle w:val="StyleUnderline"/>
          <w:highlight w:val="yellow"/>
        </w:rPr>
        <w:t>use of</w:t>
      </w:r>
      <w:r w:rsidRPr="003D24AA">
        <w:rPr>
          <w:sz w:val="16"/>
          <w:highlight w:val="yellow"/>
        </w:rPr>
        <w:t xml:space="preserve"> </w:t>
      </w:r>
      <w:r w:rsidRPr="003D24AA">
        <w:rPr>
          <w:rStyle w:val="Emphasis"/>
          <w:highlight w:val="yellow"/>
        </w:rPr>
        <w:t>nuc</w:t>
      </w:r>
      <w:r w:rsidRPr="003D24AA">
        <w:rPr>
          <w:sz w:val="16"/>
        </w:rPr>
        <w:t>lear weapon</w:t>
      </w:r>
      <w:r w:rsidRPr="003D24AA">
        <w:rPr>
          <w:rStyle w:val="Emphasis"/>
          <w:highlight w:val="yellow"/>
        </w:rPr>
        <w:t>s</w:t>
      </w:r>
      <w:r w:rsidRPr="003D24AA">
        <w:rPr>
          <w:sz w:val="16"/>
        </w:rPr>
        <w:t xml:space="preserve">. </w:t>
      </w:r>
      <w:r w:rsidRPr="003D24AA">
        <w:rPr>
          <w:rStyle w:val="StyleUnderline"/>
        </w:rPr>
        <w:t>Adversaries could</w:t>
      </w:r>
      <w:r w:rsidRPr="003D24AA">
        <w:rPr>
          <w:sz w:val="16"/>
        </w:rPr>
        <w:t xml:space="preserve"> also </w:t>
      </w:r>
      <w:r w:rsidRPr="003D24AA">
        <w:rPr>
          <w:rStyle w:val="StyleUnderline"/>
        </w:rPr>
        <w:t>deploy</w:t>
      </w:r>
      <w:r w:rsidRPr="003D24AA">
        <w:rPr>
          <w:sz w:val="16"/>
        </w:rPr>
        <w:t xml:space="preserve"> </w:t>
      </w:r>
      <w:r w:rsidRPr="003D24AA">
        <w:rPr>
          <w:rStyle w:val="Emphasis"/>
          <w:highlight w:val="yellow"/>
        </w:rPr>
        <w:t>misinfo</w:t>
      </w:r>
      <w:r w:rsidRPr="003D24AA">
        <w:rPr>
          <w:sz w:val="16"/>
        </w:rPr>
        <w:t xml:space="preserve">rmation </w:t>
      </w:r>
      <w:r w:rsidRPr="003D24AA">
        <w:rPr>
          <w:rStyle w:val="StyleUnderline"/>
        </w:rPr>
        <w:t>campaigns</w:t>
      </w:r>
      <w:r w:rsidRPr="003D24AA">
        <w:rPr>
          <w:sz w:val="16"/>
        </w:rPr>
        <w:t xml:space="preserve">, for instance </w:t>
      </w:r>
      <w:r w:rsidRPr="003D24AA">
        <w:rPr>
          <w:rStyle w:val="StyleUnderline"/>
        </w:rPr>
        <w:t xml:space="preserve">by </w:t>
      </w:r>
      <w:r w:rsidRPr="003D24AA">
        <w:rPr>
          <w:rStyle w:val="StyleUnderline"/>
          <w:highlight w:val="yellow"/>
        </w:rPr>
        <w:t>embed</w:t>
      </w:r>
      <w:r w:rsidRPr="003D24AA">
        <w:rPr>
          <w:rStyle w:val="StyleUnderline"/>
        </w:rPr>
        <w:t>ding</w:t>
      </w:r>
      <w:r w:rsidRPr="003D24AA">
        <w:rPr>
          <w:sz w:val="16"/>
        </w:rPr>
        <w:t xml:space="preserve"> </w:t>
      </w:r>
      <w:r w:rsidRPr="003D24AA">
        <w:rPr>
          <w:rStyle w:val="Emphasis"/>
        </w:rPr>
        <w:t>false intelligence</w:t>
      </w:r>
      <w:r w:rsidRPr="003D24AA">
        <w:rPr>
          <w:sz w:val="16"/>
        </w:rPr>
        <w:t xml:space="preserve"> </w:t>
      </w:r>
      <w:r w:rsidRPr="003D24AA">
        <w:rPr>
          <w:rStyle w:val="StyleUnderline"/>
          <w:highlight w:val="yellow"/>
        </w:rPr>
        <w:t>in</w:t>
      </w:r>
      <w:r w:rsidRPr="003D24AA">
        <w:rPr>
          <w:rStyle w:val="StyleUnderline"/>
        </w:rPr>
        <w:t xml:space="preserve">to classified </w:t>
      </w:r>
      <w:r w:rsidRPr="003D24AA">
        <w:rPr>
          <w:rStyle w:val="StyleUnderline"/>
          <w:highlight w:val="yellow"/>
        </w:rPr>
        <w:t>systems</w:t>
      </w:r>
      <w:r w:rsidRPr="003D24AA">
        <w:rPr>
          <w:rStyle w:val="StyleUnderline"/>
        </w:rPr>
        <w:t>, misleading decision-makers into believing</w:t>
      </w:r>
      <w:r w:rsidRPr="003D24AA">
        <w:rPr>
          <w:sz w:val="16"/>
        </w:rPr>
        <w:t xml:space="preserve"> that </w:t>
      </w:r>
      <w:r w:rsidRPr="003D24AA">
        <w:rPr>
          <w:rStyle w:val="StyleUnderline"/>
        </w:rPr>
        <w:t>a rival is preparing for a nuclear first strike when no such action is actually taking place</w:t>
      </w:r>
      <w:r w:rsidRPr="003D24AA">
        <w:rPr>
          <w:sz w:val="16"/>
        </w:rPr>
        <w:t>.33</w:t>
      </w:r>
    </w:p>
    <w:p w14:paraId="2FE27B24" w14:textId="77777777" w:rsidR="001D397B" w:rsidRPr="003D24AA" w:rsidRDefault="001D397B" w:rsidP="001063FE">
      <w:pPr>
        <w:rPr>
          <w:sz w:val="16"/>
        </w:rPr>
      </w:pPr>
      <w:r w:rsidRPr="003D24AA">
        <w:rPr>
          <w:sz w:val="16"/>
        </w:rPr>
        <w:t xml:space="preserve">Given the deep-rooted mistrust that often characterises nuclear-armed rivalries, </w:t>
      </w:r>
      <w:r w:rsidRPr="003D24AA">
        <w:rPr>
          <w:rStyle w:val="StyleUnderline"/>
          <w:highlight w:val="yellow"/>
        </w:rPr>
        <w:t>even</w:t>
      </w:r>
      <w:r w:rsidRPr="003D24AA">
        <w:rPr>
          <w:rStyle w:val="StyleUnderline"/>
        </w:rPr>
        <w:t xml:space="preserve"> a</w:t>
      </w:r>
      <w:r w:rsidRPr="003D24AA">
        <w:rPr>
          <w:sz w:val="16"/>
        </w:rPr>
        <w:t xml:space="preserve"> </w:t>
      </w:r>
      <w:r w:rsidRPr="003D24AA">
        <w:rPr>
          <w:rStyle w:val="Emphasis"/>
          <w:highlight w:val="yellow"/>
        </w:rPr>
        <w:t>minor</w:t>
      </w:r>
      <w:r w:rsidRPr="003D24AA">
        <w:rPr>
          <w:rStyle w:val="Emphasis"/>
        </w:rPr>
        <w:t xml:space="preserve"> cyber </w:t>
      </w:r>
      <w:r w:rsidRPr="003D24AA">
        <w:rPr>
          <w:rStyle w:val="Emphasis"/>
          <w:highlight w:val="yellow"/>
        </w:rPr>
        <w:t>disruption</w:t>
      </w:r>
      <w:r w:rsidRPr="003D24AA">
        <w:rPr>
          <w:sz w:val="16"/>
        </w:rPr>
        <w:t xml:space="preserve"> </w:t>
      </w:r>
      <w:r w:rsidRPr="003D24AA">
        <w:rPr>
          <w:rStyle w:val="StyleUnderline"/>
        </w:rPr>
        <w:t xml:space="preserve">could </w:t>
      </w:r>
      <w:r w:rsidRPr="003D24AA">
        <w:rPr>
          <w:rStyle w:val="StyleUnderline"/>
          <w:highlight w:val="yellow"/>
        </w:rPr>
        <w:t>trigger</w:t>
      </w:r>
      <w:r w:rsidRPr="003D24AA">
        <w:rPr>
          <w:rStyle w:val="StyleUnderline"/>
        </w:rPr>
        <w:t xml:space="preserve"> a</w:t>
      </w:r>
      <w:r w:rsidRPr="003D24AA">
        <w:rPr>
          <w:sz w:val="16"/>
        </w:rPr>
        <w:t xml:space="preserve"> </w:t>
      </w:r>
      <w:r w:rsidRPr="003D24AA">
        <w:rPr>
          <w:rStyle w:val="Emphasis"/>
          <w:highlight w:val="yellow"/>
        </w:rPr>
        <w:t>cascade</w:t>
      </w:r>
      <w:r w:rsidRPr="003D24AA">
        <w:rPr>
          <w:sz w:val="16"/>
        </w:rPr>
        <w:t xml:space="preserve"> </w:t>
      </w:r>
      <w:r w:rsidRPr="003D24AA">
        <w:rPr>
          <w:rStyle w:val="StyleUnderline"/>
        </w:rPr>
        <w:t xml:space="preserve">of misperceptions and reactionary policies that push a crisis </w:t>
      </w:r>
      <w:r w:rsidRPr="003D24AA">
        <w:rPr>
          <w:rStyle w:val="StyleUnderline"/>
          <w:highlight w:val="yellow"/>
        </w:rPr>
        <w:t>toward</w:t>
      </w:r>
      <w:r w:rsidRPr="003D24AA">
        <w:rPr>
          <w:sz w:val="16"/>
          <w:highlight w:val="yellow"/>
        </w:rPr>
        <w:t xml:space="preserve"> </w:t>
      </w:r>
      <w:r w:rsidRPr="003D24AA">
        <w:rPr>
          <w:rStyle w:val="Emphasis"/>
          <w:sz w:val="24"/>
          <w:szCs w:val="24"/>
          <w:highlight w:val="yellow"/>
        </w:rPr>
        <w:t>unintended escalation</w:t>
      </w:r>
      <w:r w:rsidRPr="003D24AA">
        <w:rPr>
          <w:sz w:val="16"/>
        </w:rPr>
        <w:t xml:space="preserve">. The increasing integration of AI-driven automation into NC3 decision-support frameworks compounds these risks.34 While AI can help process vast amounts of intelligence data at unprecedented speeds, cyber adversaries could manipulate AI models by injecting adversarial data, misleading automated systems into misidentifying threats.35 A cyberattack targeting AI-powered early warning systems could exploit biases in machine learning models, causing them to misclassify benign activities as hostile actions, potentially </w:t>
      </w:r>
      <w:r w:rsidRPr="003D24AA">
        <w:rPr>
          <w:rStyle w:val="StyleUnderline"/>
        </w:rPr>
        <w:t>triggering</w:t>
      </w:r>
      <w:r w:rsidRPr="003D24AA">
        <w:rPr>
          <w:sz w:val="16"/>
        </w:rPr>
        <w:t xml:space="preserve"> unnecessary </w:t>
      </w:r>
      <w:r w:rsidRPr="003D24AA">
        <w:rPr>
          <w:rStyle w:val="Emphasis"/>
        </w:rPr>
        <w:t>retaliatory</w:t>
      </w:r>
      <w:r w:rsidRPr="003D24AA">
        <w:rPr>
          <w:sz w:val="16"/>
        </w:rPr>
        <w:t xml:space="preserve"> </w:t>
      </w:r>
      <w:r w:rsidRPr="003D24AA">
        <w:rPr>
          <w:rStyle w:val="StyleUnderline"/>
        </w:rPr>
        <w:t>measures</w:t>
      </w:r>
      <w:r w:rsidRPr="003D24AA">
        <w:rPr>
          <w:sz w:val="16"/>
        </w:rPr>
        <w:t xml:space="preserve">. This </w:t>
      </w:r>
      <w:r w:rsidRPr="003D24AA">
        <w:rPr>
          <w:rStyle w:val="StyleUnderline"/>
        </w:rPr>
        <w:t>interaction between</w:t>
      </w:r>
      <w:r w:rsidRPr="003D24AA">
        <w:rPr>
          <w:sz w:val="16"/>
        </w:rPr>
        <w:t xml:space="preserve"> </w:t>
      </w:r>
      <w:r w:rsidRPr="003D24AA">
        <w:rPr>
          <w:rStyle w:val="Emphasis"/>
        </w:rPr>
        <w:t>cyber threats</w:t>
      </w:r>
      <w:r w:rsidRPr="003D24AA">
        <w:rPr>
          <w:sz w:val="16"/>
        </w:rPr>
        <w:t xml:space="preserve"> </w:t>
      </w:r>
      <w:r w:rsidRPr="003D24AA">
        <w:rPr>
          <w:rStyle w:val="StyleUnderline"/>
        </w:rPr>
        <w:t>and</w:t>
      </w:r>
      <w:r w:rsidRPr="003D24AA">
        <w:rPr>
          <w:sz w:val="16"/>
        </w:rPr>
        <w:t xml:space="preserve"> AI-driven </w:t>
      </w:r>
      <w:r w:rsidRPr="003D24AA">
        <w:rPr>
          <w:rStyle w:val="Emphasis"/>
        </w:rPr>
        <w:t>nuclear decision-making</w:t>
      </w:r>
      <w:r w:rsidRPr="003D24AA">
        <w:rPr>
          <w:sz w:val="16"/>
        </w:rPr>
        <w:t xml:space="preserve"> </w:t>
      </w:r>
      <w:r w:rsidRPr="003D24AA">
        <w:rPr>
          <w:rStyle w:val="StyleUnderline"/>
        </w:rPr>
        <w:t>represents an emerging and poorly understood risk</w:t>
      </w:r>
      <w:r w:rsidRPr="003D24AA">
        <w:rPr>
          <w:sz w:val="16"/>
        </w:rPr>
        <w:t xml:space="preserve"> that requires urgent policy attention.</w:t>
      </w:r>
    </w:p>
    <w:p w14:paraId="1E9AEDEB" w14:textId="77777777" w:rsidR="001D397B" w:rsidRPr="003D24AA" w:rsidRDefault="001D397B" w:rsidP="001063FE">
      <w:pPr>
        <w:pStyle w:val="Heading4"/>
      </w:pPr>
      <w:r w:rsidRPr="003D24AA">
        <w:t xml:space="preserve">Adversaries </w:t>
      </w:r>
      <w:r w:rsidRPr="003D24AA">
        <w:rPr>
          <w:u w:val="single"/>
        </w:rPr>
        <w:t>will</w:t>
      </w:r>
      <w:r w:rsidRPr="003D24AA">
        <w:t xml:space="preserve"> exploit </w:t>
      </w:r>
      <w:r>
        <w:t>weakness</w:t>
      </w:r>
      <w:r w:rsidRPr="003D24AA">
        <w:t xml:space="preserve">. The </w:t>
      </w:r>
      <w:r w:rsidRPr="003D24AA">
        <w:rPr>
          <w:u w:val="single"/>
        </w:rPr>
        <w:t>signal</w:t>
      </w:r>
      <w:r w:rsidRPr="003D24AA">
        <w:t xml:space="preserve"> of the plan sparks aggression.</w:t>
      </w:r>
    </w:p>
    <w:p w14:paraId="38A6220B" w14:textId="77777777" w:rsidR="001D397B" w:rsidRPr="003D24AA" w:rsidRDefault="001D397B" w:rsidP="001063FE">
      <w:r w:rsidRPr="003D24AA">
        <w:t xml:space="preserve">Aaron </w:t>
      </w:r>
      <w:r w:rsidRPr="003D24AA">
        <w:rPr>
          <w:rStyle w:val="Style13ptBold"/>
        </w:rPr>
        <w:t>Withe 25</w:t>
      </w:r>
      <w:r w:rsidRPr="003D24AA">
        <w:t>, CEO of the Freedom Foundation, 4-9-25, “Trump’s stance on unions is what Roosevelt wanted all along,” https://thehill.com/opinion/congress-blog/labor/5237960-trump-executive-order-union-obstruction/</w:t>
      </w:r>
    </w:p>
    <w:p w14:paraId="5874D962" w14:textId="77777777" w:rsidR="001D397B" w:rsidRPr="003D24AA" w:rsidRDefault="001D397B" w:rsidP="001063FE">
      <w:pPr>
        <w:rPr>
          <w:sz w:val="16"/>
        </w:rPr>
      </w:pPr>
      <w:r w:rsidRPr="003D24AA">
        <w:rPr>
          <w:rStyle w:val="StyleUnderline"/>
          <w:highlight w:val="yellow"/>
        </w:rPr>
        <w:t xml:space="preserve">When </w:t>
      </w:r>
      <w:r w:rsidRPr="003D24AA">
        <w:rPr>
          <w:rStyle w:val="Emphasis"/>
          <w:highlight w:val="yellow"/>
        </w:rPr>
        <w:t>vital agencies</w:t>
      </w:r>
      <w:r w:rsidRPr="003D24AA">
        <w:rPr>
          <w:rStyle w:val="StyleUnderline"/>
          <w:highlight w:val="yellow"/>
        </w:rPr>
        <w:t xml:space="preserve"> can’t </w:t>
      </w:r>
      <w:r w:rsidRPr="003D24AA">
        <w:rPr>
          <w:rStyle w:val="Emphasis"/>
          <w:highlight w:val="yellow"/>
        </w:rPr>
        <w:t>adapt</w:t>
      </w:r>
      <w:r w:rsidRPr="003D24AA">
        <w:rPr>
          <w:rStyle w:val="StyleUnderline"/>
          <w:highlight w:val="yellow"/>
        </w:rPr>
        <w:t xml:space="preserve"> to</w:t>
      </w:r>
      <w:r w:rsidRPr="003D24AA">
        <w:rPr>
          <w:rStyle w:val="StyleUnderline"/>
        </w:rPr>
        <w:t xml:space="preserve"> </w:t>
      </w:r>
      <w:r w:rsidRPr="003D24AA">
        <w:rPr>
          <w:rStyle w:val="Emphasis"/>
        </w:rPr>
        <w:t xml:space="preserve">emerging </w:t>
      </w:r>
      <w:r w:rsidRPr="003D24AA">
        <w:rPr>
          <w:rStyle w:val="Emphasis"/>
          <w:highlight w:val="yellow"/>
        </w:rPr>
        <w:t>threats</w:t>
      </w:r>
      <w:r w:rsidRPr="003D24AA">
        <w:rPr>
          <w:rStyle w:val="StyleUnderline"/>
          <w:highlight w:val="yellow"/>
        </w:rPr>
        <w:t xml:space="preserve"> without </w:t>
      </w:r>
      <w:r w:rsidRPr="003D24AA">
        <w:rPr>
          <w:rStyle w:val="Emphasis"/>
          <w:highlight w:val="yellow"/>
        </w:rPr>
        <w:t>union permission</w:t>
      </w:r>
      <w:r w:rsidRPr="003D24AA">
        <w:rPr>
          <w:sz w:val="16"/>
        </w:rPr>
        <w:t xml:space="preserve">, </w:t>
      </w:r>
      <w:r w:rsidRPr="003D24AA">
        <w:rPr>
          <w:rStyle w:val="Emphasis"/>
        </w:rPr>
        <w:t xml:space="preserve">national </w:t>
      </w:r>
      <w:r w:rsidRPr="003D24AA">
        <w:rPr>
          <w:rStyle w:val="Emphasis"/>
          <w:highlight w:val="yellow"/>
        </w:rPr>
        <w:t>security</w:t>
      </w:r>
      <w:r w:rsidRPr="003D24AA">
        <w:rPr>
          <w:rStyle w:val="StyleUnderline"/>
          <w:highlight w:val="yellow"/>
        </w:rPr>
        <w:t xml:space="preserve"> is at </w:t>
      </w:r>
      <w:r w:rsidRPr="003D24AA">
        <w:rPr>
          <w:rStyle w:val="Emphasis"/>
          <w:highlight w:val="yellow"/>
        </w:rPr>
        <w:t>risk</w:t>
      </w:r>
      <w:r w:rsidRPr="003D24AA">
        <w:rPr>
          <w:sz w:val="16"/>
        </w:rPr>
        <w:t>.</w:t>
      </w:r>
    </w:p>
    <w:p w14:paraId="15C47931" w14:textId="77777777" w:rsidR="001D397B" w:rsidRPr="003D24AA" w:rsidRDefault="001D397B" w:rsidP="001063FE">
      <w:pPr>
        <w:rPr>
          <w:sz w:val="16"/>
        </w:rPr>
      </w:pPr>
      <w:r w:rsidRPr="003D24AA">
        <w:rPr>
          <w:sz w:val="16"/>
        </w:rPr>
        <w:t xml:space="preserve">Critics will argue the executive order’s definition of national security is too expansive. Unfortunately, modern threats don’t fit neatly into Cold War categories. </w:t>
      </w:r>
    </w:p>
    <w:p w14:paraId="2D6A188E" w14:textId="77777777" w:rsidR="001D397B" w:rsidRPr="003D24AA" w:rsidRDefault="001D397B" w:rsidP="001063FE">
      <w:pPr>
        <w:rPr>
          <w:sz w:val="16"/>
        </w:rPr>
      </w:pPr>
      <w:r w:rsidRPr="003D24AA">
        <w:rPr>
          <w:rStyle w:val="Emphasis"/>
          <w:highlight w:val="yellow"/>
        </w:rPr>
        <w:t>Energy security</w:t>
      </w:r>
      <w:r w:rsidRPr="003D24AA">
        <w:rPr>
          <w:rStyle w:val="StyleUnderline"/>
          <w:highlight w:val="yellow"/>
        </w:rPr>
        <w:t xml:space="preserve">, </w:t>
      </w:r>
      <w:r w:rsidRPr="003D24AA">
        <w:rPr>
          <w:rStyle w:val="Emphasis"/>
          <w:highlight w:val="yellow"/>
        </w:rPr>
        <w:t>cybersecurity</w:t>
      </w:r>
      <w:r w:rsidRPr="003D24AA">
        <w:rPr>
          <w:rStyle w:val="StyleUnderline"/>
          <w:highlight w:val="yellow"/>
        </w:rPr>
        <w:t xml:space="preserve">, </w:t>
      </w:r>
      <w:r w:rsidRPr="003D24AA">
        <w:rPr>
          <w:rStyle w:val="Emphasis"/>
          <w:highlight w:val="yellow"/>
        </w:rPr>
        <w:t>pandemic preparedness</w:t>
      </w:r>
      <w:r w:rsidRPr="003D24AA">
        <w:rPr>
          <w:rStyle w:val="StyleUnderline"/>
          <w:highlight w:val="yellow"/>
        </w:rPr>
        <w:t xml:space="preserve"> and</w:t>
      </w:r>
      <w:r w:rsidRPr="003D24AA">
        <w:rPr>
          <w:rStyle w:val="StyleUnderline"/>
        </w:rPr>
        <w:t xml:space="preserve"> </w:t>
      </w:r>
      <w:r w:rsidRPr="003D24AA">
        <w:rPr>
          <w:rStyle w:val="Emphasis"/>
        </w:rPr>
        <w:t xml:space="preserve">economic </w:t>
      </w:r>
      <w:r w:rsidRPr="003D24AA">
        <w:rPr>
          <w:rStyle w:val="Emphasis"/>
          <w:highlight w:val="yellow"/>
        </w:rPr>
        <w:t>defense</w:t>
      </w:r>
      <w:r w:rsidRPr="003D24AA">
        <w:rPr>
          <w:rStyle w:val="StyleUnderline"/>
        </w:rPr>
        <w:t xml:space="preserve"> all </w:t>
      </w:r>
      <w:r w:rsidRPr="003D24AA">
        <w:rPr>
          <w:rStyle w:val="StyleUnderline"/>
          <w:highlight w:val="yellow"/>
        </w:rPr>
        <w:t xml:space="preserve">represent </w:t>
      </w:r>
      <w:r w:rsidRPr="003D24AA">
        <w:rPr>
          <w:rStyle w:val="Emphasis"/>
          <w:highlight w:val="yellow"/>
        </w:rPr>
        <w:t>critical vulnerabilities</w:t>
      </w:r>
      <w:r w:rsidRPr="003D24AA">
        <w:rPr>
          <w:rStyle w:val="StyleUnderline"/>
          <w:highlight w:val="yellow"/>
        </w:rPr>
        <w:t xml:space="preserve"> </w:t>
      </w:r>
      <w:r w:rsidRPr="003D24AA">
        <w:rPr>
          <w:rStyle w:val="Emphasis"/>
          <w:highlight w:val="yellow"/>
        </w:rPr>
        <w:t>adversaries</w:t>
      </w:r>
      <w:r w:rsidRPr="003D24AA">
        <w:rPr>
          <w:rStyle w:val="StyleUnderline"/>
          <w:highlight w:val="yellow"/>
        </w:rPr>
        <w:t xml:space="preserve"> can </w:t>
      </w:r>
      <w:r w:rsidRPr="003D24AA">
        <w:rPr>
          <w:rStyle w:val="Emphasis"/>
          <w:highlight w:val="yellow"/>
        </w:rPr>
        <w:t>exploit</w:t>
      </w:r>
      <w:r w:rsidRPr="003D24AA">
        <w:rPr>
          <w:rStyle w:val="StyleUnderline"/>
        </w:rPr>
        <w:t xml:space="preserve">. The </w:t>
      </w:r>
      <w:r w:rsidRPr="003D24AA">
        <w:rPr>
          <w:rStyle w:val="Emphasis"/>
        </w:rPr>
        <w:t>integrated nature</w:t>
      </w:r>
      <w:r w:rsidRPr="003D24AA">
        <w:rPr>
          <w:rStyle w:val="StyleUnderline"/>
        </w:rPr>
        <w:t xml:space="preserve"> of these threats requires a </w:t>
      </w:r>
      <w:r w:rsidRPr="003D24AA">
        <w:rPr>
          <w:rStyle w:val="Emphasis"/>
        </w:rPr>
        <w:t>holistic understanding</w:t>
      </w:r>
      <w:r w:rsidRPr="003D24AA">
        <w:rPr>
          <w:sz w:val="16"/>
        </w:rPr>
        <w:t xml:space="preserve"> </w:t>
      </w:r>
      <w:r w:rsidRPr="003D24AA">
        <w:rPr>
          <w:rStyle w:val="StyleUnderline"/>
        </w:rPr>
        <w:t xml:space="preserve">of </w:t>
      </w:r>
      <w:r w:rsidRPr="003D24AA">
        <w:rPr>
          <w:rStyle w:val="Emphasis"/>
        </w:rPr>
        <w:t>national security</w:t>
      </w:r>
      <w:r w:rsidRPr="003D24AA">
        <w:rPr>
          <w:rStyle w:val="StyleUnderline"/>
        </w:rPr>
        <w:t xml:space="preserve"> </w:t>
      </w:r>
      <w:r w:rsidRPr="003D24AA">
        <w:rPr>
          <w:sz w:val="16"/>
        </w:rPr>
        <w:t>extending well beyond traditional military concerns.</w:t>
      </w:r>
    </w:p>
    <w:p w14:paraId="11EBAD38" w14:textId="77777777" w:rsidR="001D397B" w:rsidRDefault="001D397B" w:rsidP="005B7CDE">
      <w:pPr>
        <w:pStyle w:val="Heading3"/>
      </w:pPr>
      <w:r w:rsidRPr="003D24AA">
        <w:t>Link---Fed Workers---2NC</w:t>
      </w:r>
    </w:p>
    <w:p w14:paraId="3A8CF139" w14:textId="77777777" w:rsidR="001D397B" w:rsidRPr="003D24AA" w:rsidRDefault="001D397B" w:rsidP="005B7CDE">
      <w:pPr>
        <w:pStyle w:val="Heading4"/>
      </w:pPr>
      <w:r w:rsidRPr="003D24AA">
        <w:rPr>
          <w:u w:val="single"/>
        </w:rPr>
        <w:t>PRESIDENTIAL TRANSITIONS</w:t>
      </w:r>
      <w:r w:rsidRPr="003D24AA">
        <w:t>.</w:t>
      </w:r>
    </w:p>
    <w:p w14:paraId="4C0EF751" w14:textId="77777777" w:rsidR="001D397B" w:rsidRPr="003D24AA" w:rsidRDefault="001D397B" w:rsidP="005B7CDE">
      <w:pPr>
        <w:pStyle w:val="Heading4"/>
      </w:pPr>
      <w:r w:rsidRPr="003D24AA">
        <w:t xml:space="preserve">Biden gave unions the tools to initiate </w:t>
      </w:r>
      <w:r w:rsidRPr="003D24AA">
        <w:rPr>
          <w:u w:val="single"/>
        </w:rPr>
        <w:t>protracted fights</w:t>
      </w:r>
      <w:r w:rsidRPr="003D24AA">
        <w:t xml:space="preserve"> to </w:t>
      </w:r>
      <w:r w:rsidRPr="003D24AA">
        <w:rPr>
          <w:u w:val="single"/>
        </w:rPr>
        <w:t>tie Trump’s hands</w:t>
      </w:r>
      <w:r w:rsidRPr="003D24AA">
        <w:t>.</w:t>
      </w:r>
    </w:p>
    <w:p w14:paraId="7532AF92" w14:textId="77777777" w:rsidR="001D397B" w:rsidRPr="003D24AA" w:rsidRDefault="001D397B" w:rsidP="005B7CDE">
      <w:r w:rsidRPr="003D24AA">
        <w:t xml:space="preserve">Alyssa </w:t>
      </w:r>
      <w:r w:rsidRPr="003D24AA">
        <w:rPr>
          <w:rStyle w:val="Style13ptBold"/>
        </w:rPr>
        <w:t>Hazelwood 25</w:t>
      </w:r>
      <w:r w:rsidRPr="003D24AA">
        <w:t>, JD, Staff attorney at the National Right to Work Foundation, Former Clerk for United States Magistrate Judge Alicia M. Otazo-Reyes, 9-16-25, " Amicus Curiae Brief Of The National Right To Work Legal Defense Foundation, Inc. In Support Of Defendants-Appellants And Reversal," Document #2135230 in National Treasury Employees Union v. Donald J. Trump, et al., United States Court Of Appeals For The District Of Columbia Circuit, USCA Case #25-5157</w:t>
      </w:r>
    </w:p>
    <w:p w14:paraId="34866961" w14:textId="77777777" w:rsidR="001D397B" w:rsidRPr="003D24AA" w:rsidRDefault="001D397B" w:rsidP="005B7CDE">
      <w:pPr>
        <w:rPr>
          <w:sz w:val="16"/>
        </w:rPr>
      </w:pPr>
      <w:r w:rsidRPr="003D24AA">
        <w:rPr>
          <w:sz w:val="16"/>
        </w:rPr>
        <w:t xml:space="preserve">B. </w:t>
      </w:r>
      <w:r w:rsidRPr="003D24AA">
        <w:rPr>
          <w:rStyle w:val="Emphasis"/>
          <w:highlight w:val="yellow"/>
        </w:rPr>
        <w:t>Federal</w:t>
      </w:r>
      <w:r w:rsidRPr="003D24AA">
        <w:rPr>
          <w:sz w:val="16"/>
        </w:rPr>
        <w:t xml:space="preserve"> employee </w:t>
      </w:r>
      <w:r w:rsidRPr="003D24AA">
        <w:rPr>
          <w:rStyle w:val="Emphasis"/>
          <w:highlight w:val="yellow"/>
        </w:rPr>
        <w:t>unions</w:t>
      </w:r>
      <w:r w:rsidRPr="003D24AA">
        <w:rPr>
          <w:sz w:val="16"/>
        </w:rPr>
        <w:t xml:space="preserve"> have used these powers to </w:t>
      </w:r>
      <w:r w:rsidRPr="003D24AA">
        <w:rPr>
          <w:rStyle w:val="Emphasis"/>
        </w:rPr>
        <w:t>undermine</w:t>
      </w:r>
      <w:r w:rsidRPr="003D24AA">
        <w:rPr>
          <w:rStyle w:val="StyleUnderline"/>
        </w:rPr>
        <w:t xml:space="preserve"> and </w:t>
      </w:r>
      <w:r w:rsidRPr="003D24AA">
        <w:rPr>
          <w:rStyle w:val="Emphasis"/>
          <w:highlight w:val="yellow"/>
        </w:rPr>
        <w:t>obstruct</w:t>
      </w:r>
      <w:r w:rsidRPr="003D24AA">
        <w:rPr>
          <w:rStyle w:val="StyleUnderline"/>
          <w:highlight w:val="yellow"/>
        </w:rPr>
        <w:t xml:space="preserve"> </w:t>
      </w:r>
      <w:r w:rsidRPr="003D24AA">
        <w:rPr>
          <w:rStyle w:val="Emphasis"/>
          <w:highlight w:val="yellow"/>
        </w:rPr>
        <w:t>presidential action</w:t>
      </w:r>
      <w:r w:rsidRPr="003D24AA">
        <w:rPr>
          <w:sz w:val="16"/>
        </w:rPr>
        <w:t xml:space="preserve">. </w:t>
      </w:r>
    </w:p>
    <w:p w14:paraId="23857319" w14:textId="77777777" w:rsidR="001D397B" w:rsidRPr="003D24AA" w:rsidRDefault="001D397B" w:rsidP="005B7CDE">
      <w:pPr>
        <w:rPr>
          <w:sz w:val="16"/>
        </w:rPr>
      </w:pPr>
      <w:r w:rsidRPr="003D24AA">
        <w:rPr>
          <w:sz w:val="16"/>
        </w:rPr>
        <w:t xml:space="preserve">The President reasonably found that </w:t>
      </w:r>
      <w:r w:rsidRPr="003D24AA">
        <w:rPr>
          <w:rStyle w:val="StyleUnderline"/>
        </w:rPr>
        <w:t xml:space="preserve">unions could and </w:t>
      </w:r>
      <w:r w:rsidRPr="003D24AA">
        <w:rPr>
          <w:rStyle w:val="Emphasis"/>
        </w:rPr>
        <w:t>would</w:t>
      </w:r>
      <w:r w:rsidRPr="003D24AA">
        <w:rPr>
          <w:rStyle w:val="StyleUnderline"/>
        </w:rPr>
        <w:t xml:space="preserve"> use the privileges granted to them by the Statute to </w:t>
      </w:r>
      <w:r w:rsidRPr="003D24AA">
        <w:rPr>
          <w:rStyle w:val="Emphasis"/>
        </w:rPr>
        <w:t>obstruct</w:t>
      </w:r>
      <w:r w:rsidRPr="003D24AA">
        <w:rPr>
          <w:rStyle w:val="StyleUnderline"/>
        </w:rPr>
        <w:t xml:space="preserve"> presidential action in manners </w:t>
      </w:r>
      <w:r w:rsidRPr="003D24AA">
        <w:rPr>
          <w:rStyle w:val="Emphasis"/>
          <w:highlight w:val="yellow"/>
        </w:rPr>
        <w:t>inconsistent</w:t>
      </w:r>
      <w:r w:rsidRPr="003D24AA">
        <w:rPr>
          <w:rStyle w:val="StyleUnderline"/>
          <w:highlight w:val="yellow"/>
        </w:rPr>
        <w:t xml:space="preserve"> with </w:t>
      </w:r>
      <w:r w:rsidRPr="003D24AA">
        <w:rPr>
          <w:rStyle w:val="Emphasis"/>
          <w:highlight w:val="yellow"/>
        </w:rPr>
        <w:t>national security</w:t>
      </w:r>
      <w:r w:rsidRPr="003D24AA">
        <w:rPr>
          <w:sz w:val="16"/>
        </w:rPr>
        <w:t xml:space="preserve"> considerations. </w:t>
      </w:r>
      <w:r w:rsidRPr="003D24AA">
        <w:rPr>
          <w:rStyle w:val="StyleUnderline"/>
          <w:highlight w:val="yellow"/>
        </w:rPr>
        <w:t xml:space="preserve">NTEU’s and AFGE’s intent to </w:t>
      </w:r>
      <w:r w:rsidRPr="003D24AA">
        <w:rPr>
          <w:rStyle w:val="Emphasis"/>
          <w:highlight w:val="yellow"/>
        </w:rPr>
        <w:t>resist</w:t>
      </w:r>
      <w:r w:rsidRPr="003D24AA">
        <w:rPr>
          <w:rStyle w:val="StyleUnderline"/>
        </w:rPr>
        <w:t xml:space="preserve"> President </w:t>
      </w:r>
      <w:r w:rsidRPr="003D24AA">
        <w:rPr>
          <w:rStyle w:val="Emphasis"/>
          <w:highlight w:val="yellow"/>
        </w:rPr>
        <w:t>Trump’s agenda</w:t>
      </w:r>
      <w:r w:rsidRPr="003D24AA">
        <w:rPr>
          <w:rStyle w:val="StyleUnderline"/>
          <w:highlight w:val="yellow"/>
        </w:rPr>
        <w:t xml:space="preserve"> is </w:t>
      </w:r>
      <w:r w:rsidRPr="003D24AA">
        <w:rPr>
          <w:rStyle w:val="Emphasis"/>
          <w:highlight w:val="yellow"/>
        </w:rPr>
        <w:t>no secret</w:t>
      </w:r>
      <w:r w:rsidRPr="003D24AA">
        <w:rPr>
          <w:sz w:val="16"/>
        </w:rPr>
        <w:t xml:space="preserve">. NTEU admits </w:t>
      </w:r>
      <w:r w:rsidRPr="003D24AA">
        <w:rPr>
          <w:rStyle w:val="StyleUnderline"/>
        </w:rPr>
        <w:t>it has “fought back against</w:t>
      </w:r>
      <w:r w:rsidRPr="003D24AA">
        <w:rPr>
          <w:sz w:val="16"/>
        </w:rPr>
        <w:t xml:space="preserve"> President </w:t>
      </w:r>
      <w:r w:rsidRPr="003D24AA">
        <w:rPr>
          <w:rStyle w:val="StyleUnderline"/>
        </w:rPr>
        <w:t>Trump’s agenda</w:t>
      </w:r>
      <w:r w:rsidRPr="003D24AA">
        <w:rPr>
          <w:sz w:val="16"/>
        </w:rPr>
        <w:t xml:space="preserve">,” JA 34, </w:t>
      </w:r>
      <w:r w:rsidRPr="003D24AA">
        <w:rPr>
          <w:rStyle w:val="StyleUnderline"/>
        </w:rPr>
        <w:t>and AFGE contends that it is “pushing back against harmful policies</w:t>
      </w:r>
      <w:r w:rsidRPr="003D24AA">
        <w:rPr>
          <w:sz w:val="16"/>
        </w:rPr>
        <w:t>” from the administration. AFGE Will Challenge Trump’s Illegal Directive Outlawing Federal Unions, AFGE, https://www.afge.org/article/afge-willchallenge-trumps-illegal-directive-outlawing-federal-unions/ (Mar. 31, 2025).</w:t>
      </w:r>
    </w:p>
    <w:p w14:paraId="519D5D26" w14:textId="77777777" w:rsidR="001D397B" w:rsidRPr="003D24AA" w:rsidRDefault="001D397B" w:rsidP="005B7CDE">
      <w:pPr>
        <w:rPr>
          <w:sz w:val="16"/>
        </w:rPr>
      </w:pPr>
      <w:r w:rsidRPr="003D24AA">
        <w:rPr>
          <w:sz w:val="16"/>
        </w:rPr>
        <w:t xml:space="preserve">Nor is it a secret that </w:t>
      </w:r>
      <w:r w:rsidRPr="003D24AA">
        <w:rPr>
          <w:rStyle w:val="StyleUnderline"/>
        </w:rPr>
        <w:t xml:space="preserve">NTEU and other unions would </w:t>
      </w:r>
      <w:r w:rsidRPr="003D24AA">
        <w:rPr>
          <w:rStyle w:val="Emphasis"/>
        </w:rPr>
        <w:t>use</w:t>
      </w:r>
      <w:r w:rsidRPr="003D24AA">
        <w:rPr>
          <w:rStyle w:val="StyleUnderline"/>
        </w:rPr>
        <w:t xml:space="preserve"> their </w:t>
      </w:r>
      <w:r w:rsidRPr="003D24AA">
        <w:rPr>
          <w:rStyle w:val="Emphasis"/>
        </w:rPr>
        <w:t>powers</w:t>
      </w:r>
      <w:r w:rsidRPr="003D24AA">
        <w:rPr>
          <w:sz w:val="16"/>
        </w:rPr>
        <w:t xml:space="preserve"> under the Statute </w:t>
      </w:r>
      <w:r w:rsidRPr="003D24AA">
        <w:rPr>
          <w:rStyle w:val="StyleUnderline"/>
        </w:rPr>
        <w:t xml:space="preserve">to </w:t>
      </w:r>
      <w:r w:rsidRPr="003D24AA">
        <w:rPr>
          <w:rStyle w:val="Emphasis"/>
        </w:rPr>
        <w:t>undermine</w:t>
      </w:r>
      <w:r w:rsidRPr="003D24AA">
        <w:rPr>
          <w:sz w:val="16"/>
        </w:rPr>
        <w:t xml:space="preserve"> President </w:t>
      </w:r>
      <w:r w:rsidRPr="003D24AA">
        <w:rPr>
          <w:rStyle w:val="StyleUnderline"/>
        </w:rPr>
        <w:t xml:space="preserve">Trump’s </w:t>
      </w:r>
      <w:r w:rsidRPr="003D24AA">
        <w:rPr>
          <w:rStyle w:val="Emphasis"/>
        </w:rPr>
        <w:t>policy agenda</w:t>
      </w:r>
      <w:r w:rsidRPr="003D24AA">
        <w:rPr>
          <w:sz w:val="16"/>
        </w:rPr>
        <w:t xml:space="preserve">. For example, during the prior Trump administration, </w:t>
      </w:r>
      <w:r w:rsidRPr="003D24AA">
        <w:rPr>
          <w:rStyle w:val="StyleUnderline"/>
        </w:rPr>
        <w:t>AFGE used</w:t>
      </w:r>
      <w:r w:rsidRPr="003D24AA">
        <w:rPr>
          <w:sz w:val="16"/>
        </w:rPr>
        <w:t xml:space="preserve"> its </w:t>
      </w:r>
      <w:r w:rsidRPr="003D24AA">
        <w:rPr>
          <w:rStyle w:val="StyleUnderline"/>
        </w:rPr>
        <w:t>collective bargaining</w:t>
      </w:r>
      <w:r w:rsidRPr="003D24AA">
        <w:rPr>
          <w:sz w:val="16"/>
        </w:rPr>
        <w:t xml:space="preserve"> privileges </w:t>
      </w:r>
      <w:r w:rsidRPr="003D24AA">
        <w:rPr>
          <w:rStyle w:val="StyleUnderline"/>
          <w:highlight w:val="yellow"/>
        </w:rPr>
        <w:t xml:space="preserve">to </w:t>
      </w:r>
      <w:r w:rsidRPr="003D24AA">
        <w:rPr>
          <w:rStyle w:val="Emphasis"/>
          <w:highlight w:val="yellow"/>
        </w:rPr>
        <w:t>prevent</w:t>
      </w:r>
      <w:r w:rsidRPr="003D24AA">
        <w:rPr>
          <w:rStyle w:val="StyleUnderline"/>
        </w:rPr>
        <w:t xml:space="preserve"> the President from implementing </w:t>
      </w:r>
      <w:r w:rsidRPr="003D24AA">
        <w:rPr>
          <w:rStyle w:val="Emphasis"/>
          <w:highlight w:val="yellow"/>
        </w:rPr>
        <w:t>policy</w:t>
      </w:r>
      <w:r w:rsidRPr="003D24AA">
        <w:rPr>
          <w:rStyle w:val="Emphasis"/>
        </w:rPr>
        <w:t xml:space="preserve"> </w:t>
      </w:r>
      <w:r w:rsidRPr="003D24AA">
        <w:rPr>
          <w:rStyle w:val="Emphasis"/>
          <w:highlight w:val="yellow"/>
        </w:rPr>
        <w:t>changes</w:t>
      </w:r>
      <w:r w:rsidRPr="003D24AA">
        <w:rPr>
          <w:rStyle w:val="StyleUnderline"/>
        </w:rPr>
        <w:t xml:space="preserve"> at the</w:t>
      </w:r>
      <w:r w:rsidRPr="003D24AA">
        <w:rPr>
          <w:sz w:val="16"/>
        </w:rPr>
        <w:t xml:space="preserve"> Department of </w:t>
      </w:r>
      <w:r w:rsidRPr="003D24AA">
        <w:rPr>
          <w:rStyle w:val="StyleUnderline"/>
        </w:rPr>
        <w:t>V</w:t>
      </w:r>
      <w:r w:rsidRPr="003D24AA">
        <w:rPr>
          <w:sz w:val="16"/>
        </w:rPr>
        <w:t xml:space="preserve">eteran </w:t>
      </w:r>
      <w:r w:rsidRPr="003D24AA">
        <w:rPr>
          <w:rStyle w:val="StyleUnderline"/>
        </w:rPr>
        <w:t>A</w:t>
      </w:r>
      <w:r w:rsidRPr="003D24AA">
        <w:rPr>
          <w:sz w:val="16"/>
        </w:rPr>
        <w:t xml:space="preserve">ffairs </w:t>
      </w:r>
      <w:r w:rsidRPr="003D24AA">
        <w:rPr>
          <w:rStyle w:val="StyleUnderline"/>
        </w:rPr>
        <w:t>during Trump’s entire first term</w:t>
      </w:r>
      <w:r w:rsidRPr="003D24AA">
        <w:rPr>
          <w:sz w:val="16"/>
        </w:rPr>
        <w:t xml:space="preserve">—including implementing a new statute to ensure accountability. VA Moves Forward with Anti-Employee Agenda in Contract Rebuttals, AFGE, https://www.afge.org/article/va-movesforward-with-anti-employee-agenda-in-contract-rebuttals/ (AFGE rejected VA contract proposals that sought to “impose the Trump administration’s anti-worker directives” and executive orders). In its complaint, </w:t>
      </w:r>
      <w:r w:rsidRPr="003D24AA">
        <w:rPr>
          <w:rStyle w:val="StyleUnderline"/>
        </w:rPr>
        <w:t xml:space="preserve">NTEU admits that it engaged in </w:t>
      </w:r>
      <w:r w:rsidRPr="003D24AA">
        <w:rPr>
          <w:rStyle w:val="Emphasis"/>
        </w:rPr>
        <w:t>similar tactics</w:t>
      </w:r>
      <w:r w:rsidRPr="003D24AA">
        <w:rPr>
          <w:rStyle w:val="StyleUnderline"/>
        </w:rPr>
        <w:t xml:space="preserve"> in an attempt to </w:t>
      </w:r>
      <w:r w:rsidRPr="003D24AA">
        <w:rPr>
          <w:rStyle w:val="Emphasis"/>
        </w:rPr>
        <w:t>thwart</w:t>
      </w:r>
      <w:r w:rsidRPr="003D24AA">
        <w:rPr>
          <w:rStyle w:val="StyleUnderline"/>
        </w:rPr>
        <w:t xml:space="preserve"> the President’s </w:t>
      </w:r>
      <w:r w:rsidRPr="003D24AA">
        <w:rPr>
          <w:rStyle w:val="Emphasis"/>
        </w:rPr>
        <w:t>policies</w:t>
      </w:r>
      <w:r w:rsidRPr="003D24AA">
        <w:rPr>
          <w:rStyle w:val="StyleUnderline"/>
        </w:rPr>
        <w:t xml:space="preserve">. These </w:t>
      </w:r>
      <w:r w:rsidRPr="003D24AA">
        <w:rPr>
          <w:rStyle w:val="StyleUnderline"/>
          <w:highlight w:val="yellow"/>
        </w:rPr>
        <w:t xml:space="preserve">tactics include </w:t>
      </w:r>
      <w:r w:rsidRPr="003D24AA">
        <w:rPr>
          <w:rStyle w:val="Emphasis"/>
          <w:highlight w:val="yellow"/>
        </w:rPr>
        <w:t>filing grievances</w:t>
      </w:r>
      <w:r w:rsidRPr="003D24AA">
        <w:rPr>
          <w:rStyle w:val="StyleUnderline"/>
          <w:highlight w:val="yellow"/>
        </w:rPr>
        <w:t xml:space="preserve"> </w:t>
      </w:r>
      <w:r w:rsidRPr="003D24AA">
        <w:rPr>
          <w:rStyle w:val="StyleUnderline"/>
        </w:rPr>
        <w:t xml:space="preserve">over the administration’s attempts to </w:t>
      </w:r>
      <w:r w:rsidRPr="003D24AA">
        <w:rPr>
          <w:rStyle w:val="Emphasis"/>
        </w:rPr>
        <w:t>shape</w:t>
      </w:r>
      <w:r w:rsidRPr="003D24AA">
        <w:rPr>
          <w:rStyle w:val="StyleUnderline"/>
        </w:rPr>
        <w:t xml:space="preserve"> the </w:t>
      </w:r>
      <w:r w:rsidRPr="003D24AA">
        <w:rPr>
          <w:rStyle w:val="Emphasis"/>
        </w:rPr>
        <w:t>federal workforce</w:t>
      </w:r>
      <w:r w:rsidRPr="003D24AA">
        <w:rPr>
          <w:sz w:val="16"/>
        </w:rPr>
        <w:t>. JA 35</w:t>
      </w:r>
    </w:p>
    <w:p w14:paraId="1D0B5732" w14:textId="77777777" w:rsidR="001D397B" w:rsidRPr="003D24AA" w:rsidRDefault="001D397B" w:rsidP="005B7CDE">
      <w:pPr>
        <w:rPr>
          <w:sz w:val="16"/>
        </w:rPr>
      </w:pPr>
      <w:r w:rsidRPr="003D24AA">
        <w:rPr>
          <w:rStyle w:val="StyleUnderline"/>
          <w:highlight w:val="yellow"/>
        </w:rPr>
        <w:t>In the waning days of</w:t>
      </w:r>
      <w:r w:rsidRPr="003D24AA">
        <w:rPr>
          <w:rStyle w:val="StyleUnderline"/>
        </w:rPr>
        <w:t xml:space="preserve"> the </w:t>
      </w:r>
      <w:r w:rsidRPr="003D24AA">
        <w:rPr>
          <w:rStyle w:val="Emphasis"/>
          <w:highlight w:val="yellow"/>
        </w:rPr>
        <w:t>Biden</w:t>
      </w:r>
      <w:r w:rsidRPr="003D24AA">
        <w:rPr>
          <w:rStyle w:val="StyleUnderline"/>
        </w:rPr>
        <w:t xml:space="preserve"> admin</w:t>
      </w:r>
      <w:r w:rsidRPr="003D24AA">
        <w:rPr>
          <w:sz w:val="16"/>
        </w:rPr>
        <w:t xml:space="preserve">istration, </w:t>
      </w:r>
      <w:r w:rsidRPr="003D24AA">
        <w:rPr>
          <w:rStyle w:val="Emphasis"/>
          <w:highlight w:val="yellow"/>
        </w:rPr>
        <w:t>federal unions</w:t>
      </w:r>
      <w:r w:rsidRPr="003D24AA">
        <w:rPr>
          <w:rStyle w:val="StyleUnderline"/>
          <w:highlight w:val="yellow"/>
        </w:rPr>
        <w:t xml:space="preserve"> rushed to </w:t>
      </w:r>
      <w:r w:rsidRPr="003D24AA">
        <w:rPr>
          <w:rStyle w:val="Emphasis"/>
          <w:highlight w:val="yellow"/>
        </w:rPr>
        <w:t>finalize</w:t>
      </w:r>
      <w:r w:rsidRPr="003D24AA">
        <w:rPr>
          <w:rStyle w:val="StyleUnderline"/>
        </w:rPr>
        <w:t xml:space="preserve"> </w:t>
      </w:r>
      <w:r w:rsidRPr="003D24AA">
        <w:rPr>
          <w:rStyle w:val="Emphasis"/>
          <w:highlight w:val="yellow"/>
        </w:rPr>
        <w:t>long-term</w:t>
      </w:r>
      <w:r w:rsidRPr="003D24AA">
        <w:rPr>
          <w:rStyle w:val="StyleUnderline"/>
          <w:highlight w:val="yellow"/>
        </w:rPr>
        <w:t xml:space="preserve"> </w:t>
      </w:r>
      <w:r w:rsidRPr="003D24AA">
        <w:rPr>
          <w:rStyle w:val="Emphasis"/>
          <w:highlight w:val="yellow"/>
        </w:rPr>
        <w:t>c</w:t>
      </w:r>
      <w:r w:rsidRPr="003D24AA">
        <w:rPr>
          <w:rStyle w:val="StyleUnderline"/>
        </w:rPr>
        <w:t>ollective</w:t>
      </w:r>
      <w:r w:rsidRPr="003D24AA">
        <w:rPr>
          <w:sz w:val="16"/>
        </w:rPr>
        <w:t xml:space="preserve"> </w:t>
      </w:r>
      <w:r w:rsidRPr="003D24AA">
        <w:rPr>
          <w:rStyle w:val="Emphasis"/>
          <w:highlight w:val="yellow"/>
        </w:rPr>
        <w:t>b</w:t>
      </w:r>
      <w:r w:rsidRPr="003D24AA">
        <w:rPr>
          <w:rStyle w:val="StyleUnderline"/>
        </w:rPr>
        <w:t xml:space="preserve">argaining </w:t>
      </w:r>
      <w:r w:rsidRPr="003D24AA">
        <w:rPr>
          <w:rStyle w:val="Emphasis"/>
          <w:highlight w:val="yellow"/>
        </w:rPr>
        <w:t>a</w:t>
      </w:r>
      <w:r w:rsidRPr="003D24AA">
        <w:rPr>
          <w:rStyle w:val="StyleUnderline"/>
        </w:rPr>
        <w:t>greement</w:t>
      </w:r>
      <w:r w:rsidRPr="003D24AA">
        <w:rPr>
          <w:rStyle w:val="Emphasis"/>
          <w:highlight w:val="yellow"/>
        </w:rPr>
        <w:t>s</w:t>
      </w:r>
      <w:r w:rsidRPr="003D24AA">
        <w:rPr>
          <w:rStyle w:val="StyleUnderline"/>
        </w:rPr>
        <w:t xml:space="preserve"> </w:t>
      </w:r>
      <w:r w:rsidRPr="003D24AA">
        <w:rPr>
          <w:rStyle w:val="StyleUnderline"/>
          <w:highlight w:val="yellow"/>
        </w:rPr>
        <w:t xml:space="preserve">to </w:t>
      </w:r>
      <w:r w:rsidRPr="003D24AA">
        <w:rPr>
          <w:rStyle w:val="Emphasis"/>
          <w:highlight w:val="yellow"/>
        </w:rPr>
        <w:t>undermine</w:t>
      </w:r>
      <w:r w:rsidRPr="003D24AA">
        <w:rPr>
          <w:sz w:val="16"/>
        </w:rPr>
        <w:t xml:space="preserve"> President </w:t>
      </w:r>
      <w:r w:rsidRPr="003D24AA">
        <w:rPr>
          <w:rStyle w:val="Emphasis"/>
          <w:highlight w:val="yellow"/>
        </w:rPr>
        <w:t>Trump’s</w:t>
      </w:r>
      <w:r w:rsidRPr="003D24AA">
        <w:rPr>
          <w:rStyle w:val="StyleUnderline"/>
          <w:highlight w:val="yellow"/>
        </w:rPr>
        <w:t xml:space="preserve"> ability to</w:t>
      </w:r>
      <w:r w:rsidRPr="003D24AA">
        <w:rPr>
          <w:rStyle w:val="StyleUnderline"/>
        </w:rPr>
        <w:t xml:space="preserve"> shape the federal workforce and to </w:t>
      </w:r>
      <w:r w:rsidRPr="003D24AA">
        <w:rPr>
          <w:rStyle w:val="Emphasis"/>
        </w:rPr>
        <w:t xml:space="preserve">implement </w:t>
      </w:r>
      <w:r w:rsidRPr="003D24AA">
        <w:rPr>
          <w:rStyle w:val="Emphasis"/>
          <w:highlight w:val="yellow"/>
        </w:rPr>
        <w:t>reform</w:t>
      </w:r>
      <w:r w:rsidRPr="003D24AA">
        <w:rPr>
          <w:rStyle w:val="Emphasis"/>
        </w:rPr>
        <w:t>s</w:t>
      </w:r>
      <w:r w:rsidRPr="003D24AA">
        <w:rPr>
          <w:sz w:val="16"/>
        </w:rPr>
        <w:t xml:space="preserve"> he advocated for during the campaign. Feds Race to Ink Union Deals that Last Beyond Trump, E&amp;E News (Dec. 12, 2024) https://www.eenews.net/articles/feds-race-to-ink-union-deals-that-lastbeyond-trump/ (“Federal employees in environmental and energy agencies are racing to lock in or extend union contracts in the waning 22 days of President Joe Biden’s term with hopes of shielding employees from the incoming Trump administration.”).</w:t>
      </w:r>
    </w:p>
    <w:p w14:paraId="571CCB37" w14:textId="77777777" w:rsidR="001D397B" w:rsidRPr="003D24AA" w:rsidRDefault="001D397B" w:rsidP="005B7CDE">
      <w:pPr>
        <w:rPr>
          <w:sz w:val="16"/>
        </w:rPr>
      </w:pPr>
      <w:r w:rsidRPr="003D24AA">
        <w:rPr>
          <w:sz w:val="16"/>
        </w:rPr>
        <w:t xml:space="preserve">For example, </w:t>
      </w:r>
      <w:r w:rsidRPr="003D24AA">
        <w:rPr>
          <w:rStyle w:val="Emphasis"/>
          <w:highlight w:val="yellow"/>
        </w:rPr>
        <w:t>AFGE</w:t>
      </w:r>
      <w:r w:rsidRPr="003D24AA">
        <w:rPr>
          <w:rStyle w:val="StyleUnderline"/>
          <w:highlight w:val="yellow"/>
        </w:rPr>
        <w:t xml:space="preserve"> negotiated a</w:t>
      </w:r>
      <w:r w:rsidRPr="003D24AA">
        <w:rPr>
          <w:sz w:val="16"/>
          <w:highlight w:val="yellow"/>
        </w:rPr>
        <w:t xml:space="preserve"> </w:t>
      </w:r>
      <w:r w:rsidRPr="003D24AA">
        <w:rPr>
          <w:rStyle w:val="Emphasis"/>
          <w:highlight w:val="yellow"/>
        </w:rPr>
        <w:t>c</w:t>
      </w:r>
      <w:r w:rsidRPr="003D24AA">
        <w:rPr>
          <w:sz w:val="16"/>
        </w:rPr>
        <w:t xml:space="preserve">ollective </w:t>
      </w:r>
      <w:r w:rsidRPr="003D24AA">
        <w:rPr>
          <w:rStyle w:val="Emphasis"/>
          <w:highlight w:val="yellow"/>
        </w:rPr>
        <w:t>b</w:t>
      </w:r>
      <w:r w:rsidRPr="003D24AA">
        <w:rPr>
          <w:sz w:val="16"/>
        </w:rPr>
        <w:t xml:space="preserve">argaining </w:t>
      </w:r>
      <w:r w:rsidRPr="003D24AA">
        <w:rPr>
          <w:rStyle w:val="Emphasis"/>
          <w:highlight w:val="yellow"/>
        </w:rPr>
        <w:t>a</w:t>
      </w:r>
      <w:r w:rsidRPr="003D24AA">
        <w:rPr>
          <w:sz w:val="16"/>
        </w:rPr>
        <w:t xml:space="preserve">greement </w:t>
      </w:r>
      <w:r w:rsidRPr="003D24AA">
        <w:rPr>
          <w:rStyle w:val="StyleUnderline"/>
          <w:highlight w:val="yellow"/>
        </w:rPr>
        <w:t>with</w:t>
      </w:r>
      <w:r w:rsidRPr="003D24AA">
        <w:rPr>
          <w:rStyle w:val="StyleUnderline"/>
        </w:rPr>
        <w:t xml:space="preserve"> the </w:t>
      </w:r>
      <w:r w:rsidRPr="003D24AA">
        <w:rPr>
          <w:rStyle w:val="Emphasis"/>
          <w:highlight w:val="yellow"/>
        </w:rPr>
        <w:t>Biden</w:t>
      </w:r>
      <w:r w:rsidRPr="003D24AA">
        <w:rPr>
          <w:rStyle w:val="StyleUnderline"/>
          <w:highlight w:val="yellow"/>
        </w:rPr>
        <w:t xml:space="preserve"> </w:t>
      </w:r>
      <w:r w:rsidRPr="003D24AA">
        <w:rPr>
          <w:rStyle w:val="Emphasis"/>
          <w:highlight w:val="yellow"/>
        </w:rPr>
        <w:t>E</w:t>
      </w:r>
      <w:r w:rsidRPr="003D24AA">
        <w:rPr>
          <w:sz w:val="16"/>
        </w:rPr>
        <w:t xml:space="preserve">nvironmental </w:t>
      </w:r>
      <w:r w:rsidRPr="003D24AA">
        <w:rPr>
          <w:rStyle w:val="Emphasis"/>
          <w:highlight w:val="yellow"/>
        </w:rPr>
        <w:t>P</w:t>
      </w:r>
      <w:r w:rsidRPr="003D24AA">
        <w:rPr>
          <w:sz w:val="16"/>
        </w:rPr>
        <w:t xml:space="preserve">rotection </w:t>
      </w:r>
      <w:r w:rsidRPr="003D24AA">
        <w:rPr>
          <w:rStyle w:val="Emphasis"/>
          <w:highlight w:val="yellow"/>
        </w:rPr>
        <w:t>A</w:t>
      </w:r>
      <w:r w:rsidRPr="003D24AA">
        <w:rPr>
          <w:sz w:val="16"/>
        </w:rPr>
        <w:t xml:space="preserve">gency </w:t>
      </w:r>
      <w:r w:rsidRPr="003D24AA">
        <w:rPr>
          <w:rStyle w:val="StyleUnderline"/>
          <w:highlight w:val="yellow"/>
        </w:rPr>
        <w:t xml:space="preserve">that purports to </w:t>
      </w:r>
      <w:r w:rsidRPr="003D24AA">
        <w:rPr>
          <w:rStyle w:val="Emphasis"/>
          <w:highlight w:val="yellow"/>
        </w:rPr>
        <w:t>remove</w:t>
      </w:r>
      <w:r w:rsidRPr="003D24AA">
        <w:rPr>
          <w:rStyle w:val="StyleUnderline"/>
        </w:rPr>
        <w:t xml:space="preserve"> or restrict </w:t>
      </w:r>
      <w:r w:rsidRPr="003D24AA">
        <w:rPr>
          <w:rStyle w:val="StyleUnderline"/>
          <w:highlight w:val="yellow"/>
        </w:rPr>
        <w:t xml:space="preserve">the ability of </w:t>
      </w:r>
      <w:r w:rsidRPr="003D24AA">
        <w:rPr>
          <w:rStyle w:val="Emphasis"/>
          <w:highlight w:val="yellow"/>
        </w:rPr>
        <w:t>subsequent</w:t>
      </w:r>
      <w:r w:rsidRPr="003D24AA">
        <w:rPr>
          <w:rStyle w:val="StyleUnderline"/>
        </w:rPr>
        <w:t xml:space="preserve"> political </w:t>
      </w:r>
      <w:r w:rsidRPr="003D24AA">
        <w:rPr>
          <w:rStyle w:val="Emphasis"/>
          <w:highlight w:val="yellow"/>
        </w:rPr>
        <w:t>appointees</w:t>
      </w:r>
      <w:r w:rsidRPr="003D24AA">
        <w:rPr>
          <w:rStyle w:val="StyleUnderline"/>
          <w:highlight w:val="yellow"/>
        </w:rPr>
        <w:t xml:space="preserve"> to </w:t>
      </w:r>
      <w:r w:rsidRPr="003D24AA">
        <w:rPr>
          <w:rStyle w:val="Emphasis"/>
          <w:highlight w:val="yellow"/>
        </w:rPr>
        <w:t>determine policy</w:t>
      </w:r>
      <w:r w:rsidRPr="003D24AA">
        <w:rPr>
          <w:sz w:val="16"/>
        </w:rPr>
        <w:t xml:space="preserve"> for the agency. Id.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Press Release: AFGE Council 238 Reaches New Contract with the EPA, AFGE Council 238 (May 30, 2024) https://afge238.org/news/press-release-afge-council-238-reaches-newcontract-with-the-epa/.</w:t>
      </w:r>
    </w:p>
    <w:p w14:paraId="06ACE3B6" w14:textId="77777777" w:rsidR="001D397B" w:rsidRPr="003D24AA" w:rsidRDefault="001D397B" w:rsidP="005B7CDE">
      <w:pPr>
        <w:rPr>
          <w:sz w:val="16"/>
        </w:rPr>
      </w:pPr>
      <w:r w:rsidRPr="003D24AA">
        <w:rPr>
          <w:rStyle w:val="StyleUnderline"/>
        </w:rPr>
        <w:t xml:space="preserve">This shocking statement underscores federal </w:t>
      </w:r>
      <w:r w:rsidRPr="003D24AA">
        <w:rPr>
          <w:rStyle w:val="Emphasis"/>
        </w:rPr>
        <w:t>unions’</w:t>
      </w:r>
      <w:r w:rsidRPr="003D24AA">
        <w:rPr>
          <w:sz w:val="16"/>
        </w:rPr>
        <w:t xml:space="preserve"> </w:t>
      </w:r>
      <w:r w:rsidRPr="003D24AA">
        <w:rPr>
          <w:rStyle w:val="Emphasis"/>
        </w:rPr>
        <w:t>mistaken belief</w:t>
      </w:r>
      <w:r w:rsidRPr="003D24AA">
        <w:rPr>
          <w:rStyle w:val="StyleUnderline"/>
        </w:rPr>
        <w:t xml:space="preserve"> that union-represented </w:t>
      </w:r>
      <w:r w:rsidRPr="003D24AA">
        <w:rPr>
          <w:rStyle w:val="Emphasis"/>
        </w:rPr>
        <w:t>federal employees</w:t>
      </w:r>
      <w:r w:rsidRPr="003D24AA">
        <w:rPr>
          <w:rStyle w:val="StyleUnderline"/>
        </w:rPr>
        <w:t xml:space="preserve">, and not the duly elected President and his appointees, should be </w:t>
      </w:r>
      <w:r w:rsidRPr="003D24AA">
        <w:rPr>
          <w:rStyle w:val="Emphasis"/>
        </w:rPr>
        <w:t>in charge</w:t>
      </w:r>
      <w:r w:rsidRPr="003D24AA">
        <w:rPr>
          <w:rStyle w:val="StyleUnderline"/>
        </w:rPr>
        <w:t xml:space="preserve"> of executive branch </w:t>
      </w:r>
      <w:r w:rsidRPr="003D24AA">
        <w:rPr>
          <w:rStyle w:val="Emphasis"/>
        </w:rPr>
        <w:t>policy</w:t>
      </w:r>
      <w:r w:rsidRPr="003D24AA">
        <w:rPr>
          <w:rStyle w:val="StyleUnderline"/>
        </w:rPr>
        <w:t xml:space="preserve">. </w:t>
      </w:r>
      <w:r w:rsidRPr="003D24AA">
        <w:rPr>
          <w:rStyle w:val="StyleUnderline"/>
          <w:highlight w:val="yellow"/>
        </w:rPr>
        <w:t xml:space="preserve">There is </w:t>
      </w:r>
      <w:r w:rsidRPr="003D24AA">
        <w:rPr>
          <w:rStyle w:val="Emphasis"/>
          <w:highlight w:val="yellow"/>
        </w:rPr>
        <w:t>no</w:t>
      </w:r>
      <w:r w:rsidRPr="003D24AA">
        <w:rPr>
          <w:rStyle w:val="StyleUnderline"/>
          <w:highlight w:val="yellow"/>
        </w:rPr>
        <w:t xml:space="preserve"> constitutional </w:t>
      </w:r>
      <w:r w:rsidRPr="003D24AA">
        <w:rPr>
          <w:rStyle w:val="Emphasis"/>
          <w:highlight w:val="yellow"/>
        </w:rPr>
        <w:t>basis</w:t>
      </w:r>
      <w:r w:rsidRPr="003D24AA">
        <w:rPr>
          <w:rStyle w:val="StyleUnderline"/>
          <w:highlight w:val="yellow"/>
        </w:rPr>
        <w:t xml:space="preserve"> for this</w:t>
      </w:r>
      <w:r w:rsidRPr="003D24AA">
        <w:rPr>
          <w:rStyle w:val="StyleUnderline"/>
        </w:rPr>
        <w:t xml:space="preserve"> notion that the President </w:t>
      </w:r>
      <w:r w:rsidRPr="003D24AA">
        <w:rPr>
          <w:rStyle w:val="Emphasis"/>
        </w:rPr>
        <w:t>shares</w:t>
      </w:r>
      <w:r w:rsidRPr="003D24AA">
        <w:rPr>
          <w:rStyle w:val="StyleUnderline"/>
        </w:rPr>
        <w:t xml:space="preserve"> executive </w:t>
      </w:r>
      <w:r w:rsidRPr="003D24AA">
        <w:rPr>
          <w:rStyle w:val="Emphasis"/>
        </w:rPr>
        <w:t>authority</w:t>
      </w:r>
      <w:r w:rsidRPr="003D24AA">
        <w:rPr>
          <w:rStyle w:val="StyleUnderline"/>
        </w:rPr>
        <w:t xml:space="preserve"> with </w:t>
      </w:r>
      <w:r w:rsidRPr="003D24AA">
        <w:rPr>
          <w:rStyle w:val="Emphasis"/>
        </w:rPr>
        <w:t>union officials</w:t>
      </w:r>
      <w:r w:rsidRPr="003D24AA">
        <w:rPr>
          <w:sz w:val="16"/>
        </w:rPr>
        <w:t>. Rather, “the Constitution vests the entirety of the executive power in the President.” Trump v. United States, 603 U.S. 593, 620 (2024).</w:t>
      </w:r>
    </w:p>
    <w:p w14:paraId="31A871B8" w14:textId="77777777" w:rsidR="001D397B" w:rsidRPr="003D24AA" w:rsidRDefault="001D397B" w:rsidP="005B7CDE">
      <w:pPr>
        <w:pStyle w:val="Heading4"/>
      </w:pPr>
      <w:r w:rsidRPr="003D24AA">
        <w:t xml:space="preserve">That includes a </w:t>
      </w:r>
      <w:r w:rsidRPr="003D24AA">
        <w:rPr>
          <w:u w:val="single"/>
        </w:rPr>
        <w:t>plethora</w:t>
      </w:r>
      <w:r w:rsidRPr="003D24AA">
        <w:t xml:space="preserve"> of CBAs in the </w:t>
      </w:r>
      <w:r w:rsidRPr="003D24AA">
        <w:rPr>
          <w:u w:val="single"/>
        </w:rPr>
        <w:t>DOD</w:t>
      </w:r>
      <w:r w:rsidRPr="003D24AA">
        <w:t>.</w:t>
      </w:r>
    </w:p>
    <w:p w14:paraId="261F66F4" w14:textId="77777777" w:rsidR="001D397B" w:rsidRPr="003D24AA" w:rsidRDefault="001D397B" w:rsidP="005B7CDE">
      <w:pPr>
        <w:rPr>
          <w:rFonts w:eastAsia="Calibri"/>
        </w:rPr>
      </w:pPr>
      <w:r w:rsidRPr="003D24AA">
        <w:rPr>
          <w:rFonts w:eastAsia="Calibri"/>
        </w:rPr>
        <w:t xml:space="preserve">Emily </w:t>
      </w:r>
      <w:r w:rsidRPr="003D24AA">
        <w:rPr>
          <w:rFonts w:eastAsia="Calibri"/>
          <w:b/>
          <w:bCs/>
          <w:sz w:val="26"/>
        </w:rPr>
        <w:t>Hall 25</w:t>
      </w:r>
      <w:r w:rsidRPr="003D24AA">
        <w:rPr>
          <w:rFonts w:eastAsia="Calibri"/>
        </w:rPr>
        <w:t>, JD, Counsel to the Assistant Attorney General, Civil Division, at the United States Department of Justice, former Law Clerk to Associate Justice Brett Kavanaugh of the United States Supreme Court, 3-27-25,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1DBD6094" w14:textId="77777777" w:rsidR="001D397B" w:rsidRPr="003D24AA" w:rsidRDefault="001D397B" w:rsidP="005B7CDE">
      <w:pPr>
        <w:rPr>
          <w:sz w:val="16"/>
        </w:rPr>
      </w:pPr>
      <w:r w:rsidRPr="003D24AA">
        <w:rPr>
          <w:sz w:val="16"/>
        </w:rPr>
        <w:t xml:space="preserve">94. </w:t>
      </w:r>
      <w:r w:rsidRPr="003D24AA">
        <w:rPr>
          <w:rStyle w:val="Emphasis"/>
          <w:highlight w:val="yellow"/>
        </w:rPr>
        <w:t>DOD</w:t>
      </w:r>
      <w:r w:rsidRPr="003D24AA">
        <w:rPr>
          <w:sz w:val="16"/>
        </w:rPr>
        <w:t xml:space="preserve"> and/or its </w:t>
      </w:r>
      <w:r w:rsidRPr="003D24AA">
        <w:rPr>
          <w:rStyle w:val="Emphasis"/>
          <w:highlight w:val="yellow"/>
        </w:rPr>
        <w:t>agencies</w:t>
      </w:r>
      <w:r w:rsidRPr="003D24AA">
        <w:rPr>
          <w:sz w:val="16"/>
        </w:rPr>
        <w:t xml:space="preserve"> or components </w:t>
      </w:r>
      <w:r w:rsidRPr="003D24AA">
        <w:rPr>
          <w:rStyle w:val="StyleUnderline"/>
        </w:rPr>
        <w:t xml:space="preserve">have </w:t>
      </w:r>
      <w:r w:rsidRPr="003D24AA">
        <w:rPr>
          <w:rStyle w:val="StyleUnderline"/>
          <w:highlight w:val="yellow"/>
        </w:rPr>
        <w:t xml:space="preserve">entered into </w:t>
      </w:r>
      <w:r w:rsidRPr="003D24AA">
        <w:rPr>
          <w:rStyle w:val="Emphasis"/>
          <w:highlight w:val="yellow"/>
        </w:rPr>
        <w:t>CBAs</w:t>
      </w:r>
      <w:r w:rsidRPr="003D24AA">
        <w:rPr>
          <w:sz w:val="16"/>
        </w:rPr>
        <w:t xml:space="preserve"> with Defendants, </w:t>
      </w:r>
      <w:r w:rsidRPr="003D24AA">
        <w:rPr>
          <w:rStyle w:val="StyleUnderline"/>
          <w:highlight w:val="yellow"/>
        </w:rPr>
        <w:t xml:space="preserve">including the </w:t>
      </w:r>
      <w:r w:rsidRPr="003D24AA">
        <w:rPr>
          <w:rStyle w:val="Emphasis"/>
          <w:highlight w:val="yellow"/>
        </w:rPr>
        <w:t>Air Force</w:t>
      </w:r>
      <w:r w:rsidRPr="003D24AA">
        <w:rPr>
          <w:rStyle w:val="StyleUnderline"/>
        </w:rPr>
        <w:t xml:space="preserve"> Material Command Master </w:t>
      </w:r>
      <w:r w:rsidRPr="003D24AA">
        <w:rPr>
          <w:rStyle w:val="Emphasis"/>
        </w:rPr>
        <w:t>Labor Agreement</w:t>
      </w:r>
      <w:r w:rsidRPr="003D24AA">
        <w:rPr>
          <w:rStyle w:val="StyleUnderline"/>
        </w:rPr>
        <w:t xml:space="preserve">; the </w:t>
      </w:r>
      <w:r w:rsidRPr="003D24AA">
        <w:rPr>
          <w:rStyle w:val="Emphasis"/>
          <w:highlight w:val="yellow"/>
        </w:rPr>
        <w:t>Army</w:t>
      </w:r>
      <w:r w:rsidRPr="003D24AA">
        <w:rPr>
          <w:rStyle w:val="StyleUnderline"/>
        </w:rPr>
        <w:t xml:space="preserve"> and Air Force </w:t>
      </w:r>
      <w:r w:rsidRPr="003D24AA">
        <w:rPr>
          <w:rStyle w:val="Emphasis"/>
        </w:rPr>
        <w:t>Exchange Service</w:t>
      </w:r>
      <w:r w:rsidRPr="003D24AA">
        <w:rPr>
          <w:rStyle w:val="StyleUnderline"/>
        </w:rPr>
        <w:t xml:space="preserve"> Master </w:t>
      </w:r>
      <w:r w:rsidRPr="003D24AA">
        <w:rPr>
          <w:rStyle w:val="Emphasis"/>
        </w:rPr>
        <w:t>Agreement</w:t>
      </w:r>
      <w:r w:rsidRPr="003D24AA">
        <w:rPr>
          <w:rStyle w:val="StyleUnderline"/>
        </w:rPr>
        <w:t xml:space="preserve">; the </w:t>
      </w:r>
      <w:r w:rsidRPr="003D24AA">
        <w:rPr>
          <w:rStyle w:val="Emphasis"/>
        </w:rPr>
        <w:t xml:space="preserve">Defense </w:t>
      </w:r>
      <w:r w:rsidRPr="003D24AA">
        <w:rPr>
          <w:rStyle w:val="Emphasis"/>
          <w:highlight w:val="yellow"/>
        </w:rPr>
        <w:t>Commissary Agency</w:t>
      </w:r>
      <w:r w:rsidRPr="003D24AA">
        <w:rPr>
          <w:rStyle w:val="StyleUnderline"/>
        </w:rPr>
        <w:t xml:space="preserve"> Master </w:t>
      </w:r>
      <w:r w:rsidRPr="003D24AA">
        <w:rPr>
          <w:rStyle w:val="Emphasis"/>
        </w:rPr>
        <w:t>Labor Agreement</w:t>
      </w:r>
      <w:r w:rsidRPr="003D24AA">
        <w:rPr>
          <w:rStyle w:val="StyleUnderline"/>
        </w:rPr>
        <w:t xml:space="preserve">; the Agreement Between Defense </w:t>
      </w:r>
      <w:r w:rsidRPr="003D24AA">
        <w:rPr>
          <w:rStyle w:val="Emphasis"/>
          <w:highlight w:val="yellow"/>
        </w:rPr>
        <w:t>Contract Management</w:t>
      </w:r>
      <w:r w:rsidRPr="003D24AA">
        <w:rPr>
          <w:rStyle w:val="Emphasis"/>
        </w:rPr>
        <w:t xml:space="preserve"> Agency</w:t>
      </w:r>
      <w:r w:rsidRPr="003D24AA">
        <w:rPr>
          <w:rStyle w:val="StyleUnderline"/>
        </w:rPr>
        <w:t xml:space="preserve"> and </w:t>
      </w:r>
      <w:r w:rsidRPr="003D24AA">
        <w:rPr>
          <w:rStyle w:val="Emphasis"/>
        </w:rPr>
        <w:t>AFGE</w:t>
      </w:r>
      <w:r w:rsidRPr="003D24AA">
        <w:rPr>
          <w:rStyle w:val="StyleUnderline"/>
        </w:rPr>
        <w:t xml:space="preserve"> Council</w:t>
      </w:r>
      <w:r w:rsidRPr="003D24AA">
        <w:rPr>
          <w:sz w:val="16"/>
        </w:rPr>
        <w:t xml:space="preserve"> 170; </w:t>
      </w:r>
      <w:r w:rsidRPr="003D24AA">
        <w:rPr>
          <w:rStyle w:val="StyleUnderline"/>
        </w:rPr>
        <w:t xml:space="preserve">the </w:t>
      </w:r>
      <w:r w:rsidRPr="003D24AA">
        <w:rPr>
          <w:rStyle w:val="Emphasis"/>
          <w:highlight w:val="yellow"/>
        </w:rPr>
        <w:t>Defense Finance</w:t>
      </w:r>
      <w:r w:rsidRPr="003D24AA">
        <w:rPr>
          <w:rStyle w:val="StyleUnderline"/>
        </w:rPr>
        <w:t xml:space="preserve"> &amp; Accounting Service Master </w:t>
      </w:r>
      <w:r w:rsidRPr="003D24AA">
        <w:rPr>
          <w:rStyle w:val="Emphasis"/>
        </w:rPr>
        <w:t>C</w:t>
      </w:r>
      <w:r w:rsidRPr="003D24AA">
        <w:rPr>
          <w:rStyle w:val="StyleUnderline"/>
        </w:rPr>
        <w:t xml:space="preserve">ollective </w:t>
      </w:r>
      <w:r w:rsidRPr="003D24AA">
        <w:rPr>
          <w:rStyle w:val="Emphasis"/>
        </w:rPr>
        <w:t>B</w:t>
      </w:r>
      <w:r w:rsidRPr="003D24AA">
        <w:rPr>
          <w:rStyle w:val="StyleUnderline"/>
        </w:rPr>
        <w:t xml:space="preserve">argaining </w:t>
      </w:r>
      <w:r w:rsidRPr="003D24AA">
        <w:rPr>
          <w:rStyle w:val="Emphasis"/>
        </w:rPr>
        <w:t>A</w:t>
      </w:r>
      <w:r w:rsidRPr="003D24AA">
        <w:rPr>
          <w:rStyle w:val="StyleUnderline"/>
        </w:rPr>
        <w:t xml:space="preserve">greement; the </w:t>
      </w:r>
      <w:r w:rsidRPr="003D24AA">
        <w:rPr>
          <w:rStyle w:val="Emphasis"/>
          <w:highlight w:val="yellow"/>
        </w:rPr>
        <w:t>Defense Health</w:t>
      </w:r>
      <w:r w:rsidRPr="003D24AA">
        <w:rPr>
          <w:rStyle w:val="Emphasis"/>
        </w:rPr>
        <w:t xml:space="preserve"> Agency</w:t>
      </w:r>
      <w:r w:rsidRPr="003D24AA">
        <w:rPr>
          <w:rStyle w:val="StyleUnderline"/>
        </w:rPr>
        <w:t xml:space="preserve"> Interim Master </w:t>
      </w:r>
      <w:r w:rsidRPr="003D24AA">
        <w:rPr>
          <w:rStyle w:val="Emphasis"/>
        </w:rPr>
        <w:t>Labor Agreement</w:t>
      </w:r>
      <w:r w:rsidRPr="003D24AA">
        <w:rPr>
          <w:rStyle w:val="StyleUnderline"/>
        </w:rPr>
        <w:t xml:space="preserve">; the </w:t>
      </w:r>
      <w:r w:rsidRPr="003D24AA">
        <w:rPr>
          <w:rStyle w:val="Emphasis"/>
          <w:highlight w:val="yellow"/>
        </w:rPr>
        <w:t>Defense Logistics</w:t>
      </w:r>
      <w:r w:rsidRPr="003D24AA">
        <w:rPr>
          <w:rStyle w:val="StyleUnderline"/>
        </w:rPr>
        <w:t xml:space="preserve"> Agency Master </w:t>
      </w:r>
      <w:r w:rsidRPr="003D24AA">
        <w:rPr>
          <w:rStyle w:val="Emphasis"/>
        </w:rPr>
        <w:t>Labor Agreement</w:t>
      </w:r>
      <w:r w:rsidRPr="003D24AA">
        <w:rPr>
          <w:rStyle w:val="StyleUnderline"/>
        </w:rPr>
        <w:t xml:space="preserve">; the Consolidated Master </w:t>
      </w:r>
      <w:r w:rsidRPr="003D24AA">
        <w:rPr>
          <w:rStyle w:val="Emphasis"/>
        </w:rPr>
        <w:t>Labor Agreement</w:t>
      </w:r>
      <w:r w:rsidRPr="003D24AA">
        <w:rPr>
          <w:rStyle w:val="StyleUnderline"/>
        </w:rPr>
        <w:t xml:space="preserve"> between the United States </w:t>
      </w:r>
      <w:r w:rsidRPr="003D24AA">
        <w:rPr>
          <w:rStyle w:val="Emphasis"/>
          <w:highlight w:val="yellow"/>
        </w:rPr>
        <w:t>Marine Corps</w:t>
      </w:r>
      <w:r w:rsidRPr="003D24AA">
        <w:rPr>
          <w:rStyle w:val="StyleUnderline"/>
        </w:rPr>
        <w:t xml:space="preserve"> and the</w:t>
      </w:r>
      <w:r w:rsidRPr="003D24AA">
        <w:rPr>
          <w:sz w:val="16"/>
        </w:rPr>
        <w:t xml:space="preserve"> </w:t>
      </w:r>
      <w:r w:rsidRPr="003D24AA">
        <w:rPr>
          <w:rStyle w:val="Emphasis"/>
        </w:rPr>
        <w:t>A</w:t>
      </w:r>
      <w:r w:rsidRPr="003D24AA">
        <w:rPr>
          <w:sz w:val="16"/>
        </w:rPr>
        <w:t xml:space="preserve">merican </w:t>
      </w:r>
      <w:r w:rsidRPr="003D24AA">
        <w:rPr>
          <w:rStyle w:val="Emphasis"/>
        </w:rPr>
        <w:t>F</w:t>
      </w:r>
      <w:r w:rsidRPr="003D24AA">
        <w:rPr>
          <w:sz w:val="16"/>
        </w:rPr>
        <w:t xml:space="preserve">ederation of </w:t>
      </w:r>
      <w:r w:rsidRPr="003D24AA">
        <w:rPr>
          <w:rStyle w:val="Emphasis"/>
        </w:rPr>
        <w:t>G</w:t>
      </w:r>
      <w:r w:rsidRPr="003D24AA">
        <w:rPr>
          <w:sz w:val="16"/>
        </w:rPr>
        <w:t xml:space="preserve">overnment </w:t>
      </w:r>
      <w:r w:rsidRPr="003D24AA">
        <w:rPr>
          <w:rStyle w:val="Emphasis"/>
        </w:rPr>
        <w:t>E</w:t>
      </w:r>
      <w:r w:rsidRPr="003D24AA">
        <w:rPr>
          <w:sz w:val="16"/>
        </w:rPr>
        <w:t xml:space="preserve">mployees; </w:t>
      </w:r>
      <w:r w:rsidRPr="003D24AA">
        <w:rPr>
          <w:rStyle w:val="StyleUnderline"/>
        </w:rPr>
        <w:t xml:space="preserve">and the United States Military Entrance </w:t>
      </w:r>
      <w:r w:rsidRPr="003D24AA">
        <w:rPr>
          <w:rStyle w:val="Emphasis"/>
        </w:rPr>
        <w:t>Processing Command</w:t>
      </w:r>
      <w:r w:rsidRPr="003D24AA">
        <w:rPr>
          <w:rStyle w:val="StyleUnderline"/>
        </w:rPr>
        <w:t xml:space="preserve"> </w:t>
      </w:r>
      <w:r w:rsidRPr="003D24AA">
        <w:rPr>
          <w:rStyle w:val="Emphasis"/>
        </w:rPr>
        <w:t>C</w:t>
      </w:r>
      <w:r w:rsidRPr="003D24AA">
        <w:rPr>
          <w:rStyle w:val="StyleUnderline"/>
        </w:rPr>
        <w:t xml:space="preserve">ollective </w:t>
      </w:r>
      <w:r w:rsidRPr="003D24AA">
        <w:rPr>
          <w:rStyle w:val="Emphasis"/>
        </w:rPr>
        <w:t>B</w:t>
      </w:r>
      <w:r w:rsidRPr="003D24AA">
        <w:rPr>
          <w:rStyle w:val="StyleUnderline"/>
        </w:rPr>
        <w:t xml:space="preserve">argaining </w:t>
      </w:r>
      <w:r w:rsidRPr="003D24AA">
        <w:rPr>
          <w:rStyle w:val="Emphasis"/>
        </w:rPr>
        <w:t>A</w:t>
      </w:r>
      <w:r w:rsidRPr="003D24AA">
        <w:rPr>
          <w:rStyle w:val="StyleUnderline"/>
        </w:rPr>
        <w:t>greement</w:t>
      </w:r>
      <w:r w:rsidRPr="003D24AA">
        <w:rPr>
          <w:sz w:val="16"/>
        </w:rPr>
        <w:t>.</w:t>
      </w:r>
    </w:p>
    <w:p w14:paraId="052EE19D" w14:textId="77777777" w:rsidR="001D397B" w:rsidRPr="003D24AA" w:rsidRDefault="001D397B" w:rsidP="005B7CDE">
      <w:pPr>
        <w:rPr>
          <w:sz w:val="16"/>
        </w:rPr>
      </w:pPr>
      <w:r w:rsidRPr="003D24AA">
        <w:rPr>
          <w:sz w:val="16"/>
        </w:rPr>
        <w:t xml:space="preserve">95. These </w:t>
      </w:r>
      <w:r w:rsidRPr="003D24AA">
        <w:rPr>
          <w:rStyle w:val="Emphasis"/>
          <w:highlight w:val="yellow"/>
        </w:rPr>
        <w:t>CBAs</w:t>
      </w:r>
      <w:r w:rsidRPr="003D24AA">
        <w:rPr>
          <w:rStyle w:val="StyleUnderline"/>
        </w:rPr>
        <w:t xml:space="preserve"> include numerous </w:t>
      </w:r>
      <w:r w:rsidRPr="003D24AA">
        <w:rPr>
          <w:rStyle w:val="Emphasis"/>
        </w:rPr>
        <w:t>terms</w:t>
      </w:r>
      <w:r w:rsidRPr="003D24AA">
        <w:rPr>
          <w:rStyle w:val="StyleUnderline"/>
        </w:rPr>
        <w:t xml:space="preserve"> that </w:t>
      </w:r>
      <w:r w:rsidRPr="003D24AA">
        <w:rPr>
          <w:rStyle w:val="Emphasis"/>
          <w:highlight w:val="yellow"/>
        </w:rPr>
        <w:t>materially restrict</w:t>
      </w:r>
      <w:r w:rsidRPr="003D24AA">
        <w:rPr>
          <w:rStyle w:val="StyleUnderline"/>
          <w:highlight w:val="yellow"/>
        </w:rPr>
        <w:t xml:space="preserve"> the power of </w:t>
      </w:r>
      <w:r w:rsidRPr="003D24AA">
        <w:rPr>
          <w:rStyle w:val="Emphasis"/>
          <w:highlight w:val="yellow"/>
        </w:rPr>
        <w:t>DOD</w:t>
      </w:r>
      <w:r w:rsidRPr="003D24AA">
        <w:rPr>
          <w:rStyle w:val="StyleUnderline"/>
        </w:rPr>
        <w:t xml:space="preserve"> and/or its agencies or components </w:t>
      </w:r>
      <w:r w:rsidRPr="003D24AA">
        <w:rPr>
          <w:rStyle w:val="StyleUnderline"/>
          <w:highlight w:val="yellow"/>
        </w:rPr>
        <w:t xml:space="preserve">to </w:t>
      </w:r>
      <w:r w:rsidRPr="003D24AA">
        <w:rPr>
          <w:rStyle w:val="Emphasis"/>
          <w:highlight w:val="yellow"/>
        </w:rPr>
        <w:t>govern</w:t>
      </w:r>
      <w:r w:rsidRPr="003D24AA">
        <w:rPr>
          <w:rStyle w:val="StyleUnderline"/>
        </w:rPr>
        <w:t xml:space="preserve"> and set policies for its </w:t>
      </w:r>
      <w:r w:rsidRPr="003D24AA">
        <w:rPr>
          <w:rStyle w:val="Emphasis"/>
        </w:rPr>
        <w:t>own workforce</w:t>
      </w:r>
    </w:p>
    <w:p w14:paraId="72920153" w14:textId="77777777" w:rsidR="001D397B" w:rsidRPr="003D24AA" w:rsidRDefault="001D397B" w:rsidP="005B7CDE">
      <w:pPr>
        <w:rPr>
          <w:sz w:val="16"/>
        </w:rPr>
      </w:pPr>
      <w:r w:rsidRPr="003D24AA">
        <w:rPr>
          <w:sz w:val="16"/>
        </w:rPr>
        <w:t xml:space="preserve">96. For example, </w:t>
      </w:r>
      <w:r w:rsidRPr="003D24AA">
        <w:rPr>
          <w:rStyle w:val="StyleUnderline"/>
        </w:rPr>
        <w:t xml:space="preserve">the </w:t>
      </w:r>
      <w:r w:rsidRPr="003D24AA">
        <w:rPr>
          <w:rStyle w:val="Emphasis"/>
          <w:highlight w:val="yellow"/>
        </w:rPr>
        <w:t>Defense Contract</w:t>
      </w:r>
      <w:r w:rsidRPr="003D24AA">
        <w:rPr>
          <w:rStyle w:val="StyleUnderline"/>
        </w:rPr>
        <w:t xml:space="preserve"> Management Agency </w:t>
      </w:r>
      <w:r w:rsidRPr="003D24AA">
        <w:rPr>
          <w:rStyle w:val="Emphasis"/>
          <w:highlight w:val="yellow"/>
        </w:rPr>
        <w:t>CBA</w:t>
      </w:r>
      <w:r w:rsidRPr="003D24AA">
        <w:rPr>
          <w:rStyle w:val="StyleUnderline"/>
          <w:highlight w:val="yellow"/>
        </w:rPr>
        <w:t xml:space="preserve"> requires it to “</w:t>
      </w:r>
      <w:r w:rsidRPr="003D24AA">
        <w:rPr>
          <w:rStyle w:val="Emphasis"/>
          <w:highlight w:val="yellow"/>
        </w:rPr>
        <w:t>encourage</w:t>
      </w:r>
      <w:r w:rsidRPr="003D24AA">
        <w:rPr>
          <w:sz w:val="16"/>
        </w:rPr>
        <w:t xml:space="preserve"> … </w:t>
      </w:r>
      <w:r w:rsidRPr="003D24AA">
        <w:rPr>
          <w:rStyle w:val="StyleUnderline"/>
        </w:rPr>
        <w:t xml:space="preserve">the use of </w:t>
      </w:r>
      <w:r w:rsidRPr="003D24AA">
        <w:rPr>
          <w:rStyle w:val="Emphasis"/>
          <w:highlight w:val="yellow"/>
        </w:rPr>
        <w:t>telework</w:t>
      </w:r>
      <w:r w:rsidRPr="003D24AA">
        <w:rPr>
          <w:sz w:val="16"/>
        </w:rPr>
        <w:t xml:space="preserve">”; to retain </w:t>
      </w:r>
      <w:r w:rsidRPr="003D24AA">
        <w:rPr>
          <w:rStyle w:val="Emphasis"/>
        </w:rPr>
        <w:t>underperforming employees</w:t>
      </w:r>
      <w:r w:rsidRPr="003D24AA">
        <w:rPr>
          <w:rStyle w:val="StyleUnderline"/>
        </w:rPr>
        <w:t xml:space="preserve"> through a 90-day performance improvement plan, followed by 30 days’ </w:t>
      </w:r>
      <w:r w:rsidRPr="003D24AA">
        <w:rPr>
          <w:rStyle w:val="Emphasis"/>
        </w:rPr>
        <w:t>notice</w:t>
      </w:r>
      <w:r w:rsidRPr="003D24AA">
        <w:rPr>
          <w:rStyle w:val="StyleUnderline"/>
        </w:rPr>
        <w:t xml:space="preserve"> before a performance-based decision is made; and to notify</w:t>
      </w:r>
      <w:r w:rsidRPr="003D24AA">
        <w:rPr>
          <w:sz w:val="16"/>
        </w:rPr>
        <w:t xml:space="preserve"> </w:t>
      </w:r>
      <w:r w:rsidRPr="003D24AA">
        <w:rPr>
          <w:rStyle w:val="Emphasis"/>
        </w:rPr>
        <w:t>employees</w:t>
      </w:r>
      <w:r w:rsidRPr="003D24AA">
        <w:rPr>
          <w:rStyle w:val="StyleUnderline"/>
        </w:rPr>
        <w:t xml:space="preserve"> of any </w:t>
      </w:r>
      <w:r w:rsidRPr="003D24AA">
        <w:rPr>
          <w:rStyle w:val="Emphasis"/>
        </w:rPr>
        <w:t>r</w:t>
      </w:r>
      <w:r w:rsidRPr="003D24AA">
        <w:rPr>
          <w:rStyle w:val="StyleUnderline"/>
        </w:rPr>
        <w:t xml:space="preserve">eduction </w:t>
      </w:r>
      <w:r w:rsidRPr="003D24AA">
        <w:rPr>
          <w:rStyle w:val="Emphasis"/>
        </w:rPr>
        <w:t>i</w:t>
      </w:r>
      <w:r w:rsidRPr="003D24AA">
        <w:rPr>
          <w:rStyle w:val="StyleUnderline"/>
        </w:rPr>
        <w:t xml:space="preserve">n </w:t>
      </w:r>
      <w:r w:rsidRPr="003D24AA">
        <w:rPr>
          <w:rStyle w:val="Emphasis"/>
        </w:rPr>
        <w:t>f</w:t>
      </w:r>
      <w:r w:rsidRPr="003D24AA">
        <w:rPr>
          <w:rStyle w:val="StyleUnderline"/>
        </w:rPr>
        <w:t xml:space="preserve">orce at least 60 days in </w:t>
      </w:r>
      <w:r w:rsidRPr="003D24AA">
        <w:rPr>
          <w:rStyle w:val="Emphasis"/>
        </w:rPr>
        <w:t>advance</w:t>
      </w:r>
      <w:r w:rsidRPr="003D24AA">
        <w:rPr>
          <w:sz w:val="16"/>
        </w:rPr>
        <w:t>. Agreement Between Defense Contract Management Agency and AFGE Council 170, 38, 102-04, 169, https://www.afge.org/globalassets/documents/cbas/dcma-cba-2019.pdf.</w:t>
      </w:r>
    </w:p>
    <w:p w14:paraId="6649BD51" w14:textId="77777777" w:rsidR="001D397B" w:rsidRPr="003D24AA" w:rsidRDefault="001D397B" w:rsidP="005B7CDE">
      <w:pPr>
        <w:rPr>
          <w:sz w:val="16"/>
        </w:rPr>
      </w:pPr>
      <w:r w:rsidRPr="003D24AA">
        <w:rPr>
          <w:sz w:val="16"/>
        </w:rPr>
        <w:t xml:space="preserve">97. </w:t>
      </w:r>
      <w:r w:rsidRPr="003D24AA">
        <w:rPr>
          <w:rStyle w:val="StyleUnderline"/>
        </w:rPr>
        <w:t xml:space="preserve">The </w:t>
      </w:r>
      <w:r w:rsidRPr="003D24AA">
        <w:rPr>
          <w:rStyle w:val="Emphasis"/>
          <w:highlight w:val="yellow"/>
        </w:rPr>
        <w:t>Defense Finance</w:t>
      </w:r>
      <w:r w:rsidRPr="003D24AA">
        <w:rPr>
          <w:rStyle w:val="StyleUnderline"/>
        </w:rPr>
        <w:t xml:space="preserve"> &amp; Accounting Service </w:t>
      </w:r>
      <w:r w:rsidRPr="003D24AA">
        <w:rPr>
          <w:rStyle w:val="Emphasis"/>
          <w:highlight w:val="yellow"/>
        </w:rPr>
        <w:t>CBA</w:t>
      </w:r>
      <w:r w:rsidRPr="003D24AA">
        <w:rPr>
          <w:rStyle w:val="StyleUnderline"/>
          <w:highlight w:val="yellow"/>
        </w:rPr>
        <w:t xml:space="preserve"> requires it to spend</w:t>
      </w:r>
      <w:r w:rsidRPr="003D24AA">
        <w:rPr>
          <w:rStyle w:val="StyleUnderline"/>
        </w:rPr>
        <w:t xml:space="preserve"> </w:t>
      </w:r>
      <w:r w:rsidRPr="003D24AA">
        <w:rPr>
          <w:rStyle w:val="Emphasis"/>
        </w:rPr>
        <w:t xml:space="preserve">taxpayer </w:t>
      </w:r>
      <w:r w:rsidRPr="003D24AA">
        <w:rPr>
          <w:rStyle w:val="Emphasis"/>
          <w:highlight w:val="yellow"/>
        </w:rPr>
        <w:t>funds</w:t>
      </w:r>
      <w:r w:rsidRPr="003D24AA">
        <w:rPr>
          <w:rStyle w:val="StyleUnderline"/>
          <w:highlight w:val="yellow"/>
        </w:rPr>
        <w:t xml:space="preserve"> to provide union </w:t>
      </w:r>
      <w:r w:rsidRPr="003D24AA">
        <w:rPr>
          <w:rStyle w:val="Emphasis"/>
          <w:highlight w:val="yellow"/>
        </w:rPr>
        <w:t>office space</w:t>
      </w:r>
      <w:r w:rsidRPr="003D24AA">
        <w:rPr>
          <w:rStyle w:val="StyleUnderline"/>
        </w:rPr>
        <w:t xml:space="preserve">, </w:t>
      </w:r>
      <w:r w:rsidRPr="003D24AA">
        <w:rPr>
          <w:rStyle w:val="Emphasis"/>
        </w:rPr>
        <w:t>furniture</w:t>
      </w:r>
      <w:r w:rsidRPr="003D24AA">
        <w:rPr>
          <w:rStyle w:val="StyleUnderline"/>
        </w:rPr>
        <w:t xml:space="preserve">, </w:t>
      </w:r>
      <w:r w:rsidRPr="003D24AA">
        <w:rPr>
          <w:rStyle w:val="Emphasis"/>
        </w:rPr>
        <w:t>workstations</w:t>
      </w:r>
      <w:r w:rsidRPr="003D24AA">
        <w:rPr>
          <w:rStyle w:val="StyleUnderline"/>
        </w:rPr>
        <w:t>, and parking spaces at each of its five primary locations.</w:t>
      </w:r>
      <w:r w:rsidRPr="003D24AA">
        <w:rPr>
          <w:sz w:val="16"/>
        </w:rPr>
        <w:t xml:space="preserve"> Master Collective Bargaining Agreement 12, https://www.afge.org/ globalassets/documents/cbas/c171---dfas-contract.pdf. </w:t>
      </w:r>
      <w:r w:rsidRPr="003D24AA">
        <w:rPr>
          <w:rStyle w:val="StyleUnderline"/>
        </w:rPr>
        <w:t xml:space="preserve">The </w:t>
      </w:r>
      <w:r w:rsidRPr="003D24AA">
        <w:rPr>
          <w:rStyle w:val="Emphasis"/>
        </w:rPr>
        <w:t>CBA</w:t>
      </w:r>
      <w:r w:rsidRPr="003D24AA">
        <w:rPr>
          <w:sz w:val="16"/>
        </w:rPr>
        <w:t xml:space="preserve"> also </w:t>
      </w:r>
      <w:r w:rsidRPr="003D24AA">
        <w:rPr>
          <w:rStyle w:val="Emphasis"/>
        </w:rPr>
        <w:t>bars DFAS</w:t>
      </w:r>
      <w:r w:rsidRPr="003D24AA">
        <w:rPr>
          <w:rStyle w:val="StyleUnderline"/>
        </w:rPr>
        <w:t xml:space="preserve"> from </w:t>
      </w:r>
      <w:r w:rsidRPr="003D24AA">
        <w:rPr>
          <w:rStyle w:val="Emphasis"/>
        </w:rPr>
        <w:t>denying telework</w:t>
      </w:r>
      <w:r w:rsidRPr="003D24AA">
        <w:rPr>
          <w:rStyle w:val="StyleUnderline"/>
        </w:rPr>
        <w:t xml:space="preserve"> to an employee even if the employee lacks “appropriate internet service” at his telework location and subjects denials of telework to </w:t>
      </w:r>
      <w:r w:rsidRPr="003D24AA">
        <w:rPr>
          <w:rStyle w:val="Emphasis"/>
        </w:rPr>
        <w:t>grievance proceedings</w:t>
      </w:r>
      <w:r w:rsidRPr="003D24AA">
        <w:rPr>
          <w:rStyle w:val="StyleUnderline"/>
        </w:rPr>
        <w:t xml:space="preserve"> that can go to </w:t>
      </w:r>
      <w:r w:rsidRPr="003D24AA">
        <w:rPr>
          <w:rStyle w:val="Emphasis"/>
        </w:rPr>
        <w:t>binding arbitration</w:t>
      </w:r>
      <w:r w:rsidRPr="003D24AA">
        <w:rPr>
          <w:sz w:val="16"/>
        </w:rPr>
        <w:t xml:space="preserve">. Id. at 25. And </w:t>
      </w:r>
      <w:r w:rsidRPr="003D24AA">
        <w:rPr>
          <w:rStyle w:val="StyleUnderline"/>
          <w:highlight w:val="yellow"/>
        </w:rPr>
        <w:t xml:space="preserve">the CBA requires DFAS to </w:t>
      </w:r>
      <w:r w:rsidRPr="003D24AA">
        <w:rPr>
          <w:rStyle w:val="Emphasis"/>
          <w:highlight w:val="yellow"/>
        </w:rPr>
        <w:t>retain underperforming employees</w:t>
      </w:r>
      <w:r w:rsidRPr="003D24AA">
        <w:rPr>
          <w:rStyle w:val="StyleUnderline"/>
        </w:rPr>
        <w:t xml:space="preserve"> through an extendable 90-day performance improvement period.</w:t>
      </w:r>
      <w:r w:rsidRPr="003D24AA">
        <w:rPr>
          <w:sz w:val="16"/>
        </w:rPr>
        <w:t xml:space="preserve"> Id. at 65.</w:t>
      </w:r>
    </w:p>
    <w:p w14:paraId="35F0C97B" w14:textId="77777777" w:rsidR="001D397B" w:rsidRPr="003D24AA" w:rsidRDefault="001D397B" w:rsidP="005B7CDE">
      <w:pPr>
        <w:pStyle w:val="Heading4"/>
        <w:rPr>
          <w:b w:val="0"/>
          <w:bCs/>
        </w:rPr>
      </w:pPr>
      <w:r w:rsidRPr="003D24AA">
        <w:t xml:space="preserve">If reinstated, </w:t>
      </w:r>
      <w:r w:rsidRPr="003D24AA">
        <w:rPr>
          <w:u w:val="single"/>
        </w:rPr>
        <w:t>great power war</w:t>
      </w:r>
      <w:r w:rsidRPr="003D24AA">
        <w:t xml:space="preserve"> causes </w:t>
      </w:r>
      <w:r w:rsidRPr="003D24AA">
        <w:rPr>
          <w:u w:val="single"/>
        </w:rPr>
        <w:t>extinction</w:t>
      </w:r>
      <w:r w:rsidRPr="003D24AA">
        <w:t xml:space="preserve">. </w:t>
      </w:r>
      <w:r w:rsidRPr="003D24AA">
        <w:rPr>
          <w:b w:val="0"/>
          <w:bCs/>
        </w:rPr>
        <w:t xml:space="preserve">That includes </w:t>
      </w:r>
      <w:r w:rsidRPr="003D24AA">
        <w:rPr>
          <w:b w:val="0"/>
          <w:bCs/>
          <w:u w:val="single"/>
        </w:rPr>
        <w:t>cyber</w:t>
      </w:r>
      <w:r w:rsidRPr="003D24AA">
        <w:rPr>
          <w:b w:val="0"/>
          <w:bCs/>
        </w:rPr>
        <w:t xml:space="preserve"> and </w:t>
      </w:r>
      <w:r w:rsidRPr="003D24AA">
        <w:rPr>
          <w:b w:val="0"/>
          <w:bCs/>
          <w:u w:val="single"/>
        </w:rPr>
        <w:t>bio</w:t>
      </w:r>
      <w:r w:rsidRPr="003D24AA">
        <w:rPr>
          <w:b w:val="0"/>
          <w:bCs/>
        </w:rPr>
        <w:t>weapons.</w:t>
      </w:r>
    </w:p>
    <w:p w14:paraId="716E5397" w14:textId="77777777" w:rsidR="001D397B" w:rsidRPr="003D24AA" w:rsidRDefault="001D397B" w:rsidP="005B7CDE">
      <w:r w:rsidRPr="003D24AA">
        <w:t xml:space="preserve">Mark J. </w:t>
      </w:r>
      <w:r w:rsidRPr="003D24AA">
        <w:rPr>
          <w:rStyle w:val="Style13ptBold"/>
        </w:rPr>
        <w:t>Massa and</w:t>
      </w:r>
      <w:r w:rsidRPr="003D24AA">
        <w:t xml:space="preserve"> Alyxandra </w:t>
      </w:r>
      <w:r w:rsidRPr="003D24AA">
        <w:rPr>
          <w:rStyle w:val="Style13ptBold"/>
        </w:rPr>
        <w:t>Marine 25</w:t>
      </w:r>
      <w:r w:rsidRPr="003D24AA">
        <w:t>, Massa, Deputy Director, Forward Defense, Scowcroft Center for Strategy and Security, Atlantic Council, Marine, Associate Director. Forward Defense, Scowcroft Center for Strategy and Security, Atlantic Council, July 2025, “Five pillars for deterring strategic attacks,” https://www.atlanticcouncil.org/in-depth-research-reports/issue-brief/five-pillars-for-deterring-strategic-attacks/</w:t>
      </w:r>
    </w:p>
    <w:p w14:paraId="3089B4E1" w14:textId="77777777" w:rsidR="001D397B" w:rsidRPr="003D24AA" w:rsidRDefault="001D397B" w:rsidP="005B7CDE">
      <w:pPr>
        <w:rPr>
          <w:sz w:val="16"/>
        </w:rPr>
      </w:pPr>
      <w:r w:rsidRPr="003D24AA">
        <w:rPr>
          <w:rStyle w:val="StyleUnderline"/>
          <w:highlight w:val="yellow"/>
        </w:rPr>
        <w:t>The</w:t>
      </w:r>
      <w:r w:rsidRPr="003D24AA">
        <w:rPr>
          <w:sz w:val="16"/>
        </w:rPr>
        <w:t xml:space="preserve"> Department of Defense (</w:t>
      </w:r>
      <w:r w:rsidRPr="003D24AA">
        <w:rPr>
          <w:rStyle w:val="Emphasis"/>
          <w:highlight w:val="yellow"/>
        </w:rPr>
        <w:t>DoD</w:t>
      </w:r>
      <w:r w:rsidRPr="003D24AA">
        <w:rPr>
          <w:sz w:val="16"/>
          <w:highlight w:val="yellow"/>
        </w:rPr>
        <w:t xml:space="preserve">) </w:t>
      </w:r>
      <w:r w:rsidRPr="003D24AA">
        <w:rPr>
          <w:rStyle w:val="StyleUnderline"/>
          <w:highlight w:val="yellow"/>
        </w:rPr>
        <w:t xml:space="preserve">must </w:t>
      </w:r>
      <w:r w:rsidRPr="003D24AA">
        <w:rPr>
          <w:rStyle w:val="Emphasis"/>
          <w:highlight w:val="yellow"/>
        </w:rPr>
        <w:t>deter</w:t>
      </w:r>
      <w:r w:rsidRPr="003D24AA">
        <w:rPr>
          <w:rStyle w:val="StyleUnderline"/>
        </w:rPr>
        <w:t xml:space="preserve"> strategic </w:t>
      </w:r>
      <w:r w:rsidRPr="003D24AA">
        <w:rPr>
          <w:rStyle w:val="Emphasis"/>
          <w:highlight w:val="yellow"/>
        </w:rPr>
        <w:t>attacks</w:t>
      </w:r>
      <w:r w:rsidRPr="003D24AA">
        <w:rPr>
          <w:rStyle w:val="StyleUnderline"/>
          <w:highlight w:val="yellow"/>
        </w:rPr>
        <w:t xml:space="preserve"> against the </w:t>
      </w:r>
      <w:r w:rsidRPr="003D24AA">
        <w:rPr>
          <w:rStyle w:val="Emphasis"/>
          <w:highlight w:val="yellow"/>
        </w:rPr>
        <w:t>U</w:t>
      </w:r>
      <w:r w:rsidRPr="003D24AA">
        <w:rPr>
          <w:rStyle w:val="StyleUnderline"/>
        </w:rPr>
        <w:t xml:space="preserve">nited </w:t>
      </w:r>
      <w:r w:rsidRPr="003D24AA">
        <w:rPr>
          <w:rStyle w:val="Emphasis"/>
          <w:highlight w:val="yellow"/>
        </w:rPr>
        <w:t>S</w:t>
      </w:r>
      <w:r w:rsidRPr="003D24AA">
        <w:rPr>
          <w:rStyle w:val="StyleUnderline"/>
        </w:rPr>
        <w:t xml:space="preserve">tates as its </w:t>
      </w:r>
      <w:r w:rsidRPr="003D24AA">
        <w:rPr>
          <w:rStyle w:val="Emphasis"/>
        </w:rPr>
        <w:t>highest-priority</w:t>
      </w:r>
      <w:r w:rsidRPr="003D24AA">
        <w:rPr>
          <w:sz w:val="16"/>
        </w:rPr>
        <w:t xml:space="preserve"> mission. </w:t>
      </w:r>
      <w:r w:rsidRPr="003D24AA">
        <w:rPr>
          <w:rStyle w:val="Emphasis"/>
        </w:rPr>
        <w:t>Failure</w:t>
      </w:r>
      <w:r w:rsidRPr="003D24AA">
        <w:rPr>
          <w:rStyle w:val="StyleUnderline"/>
        </w:rPr>
        <w:t xml:space="preserve"> to </w:t>
      </w:r>
      <w:r w:rsidRPr="003D24AA">
        <w:rPr>
          <w:rStyle w:val="Emphasis"/>
        </w:rPr>
        <w:t>do so</w:t>
      </w:r>
      <w:r w:rsidRPr="003D24AA">
        <w:rPr>
          <w:rStyle w:val="StyleUnderline"/>
        </w:rPr>
        <w:t xml:space="preserve"> would severely </w:t>
      </w:r>
      <w:r w:rsidRPr="003D24AA">
        <w:rPr>
          <w:rStyle w:val="Emphasis"/>
        </w:rPr>
        <w:t>undermine</w:t>
      </w:r>
      <w:r w:rsidRPr="003D24AA">
        <w:rPr>
          <w:rStyle w:val="StyleUnderline"/>
        </w:rPr>
        <w:t xml:space="preserve"> every other </w:t>
      </w:r>
      <w:r w:rsidRPr="003D24AA">
        <w:rPr>
          <w:rStyle w:val="Emphasis"/>
        </w:rPr>
        <w:t>national security objective</w:t>
      </w:r>
      <w:r w:rsidRPr="003D24AA">
        <w:rPr>
          <w:sz w:val="16"/>
        </w:rPr>
        <w:t xml:space="preserve">. </w:t>
      </w:r>
    </w:p>
    <w:p w14:paraId="2DECDA4E" w14:textId="77777777" w:rsidR="001D397B" w:rsidRPr="003D24AA" w:rsidRDefault="001D397B" w:rsidP="005B7CDE">
      <w:pPr>
        <w:rPr>
          <w:sz w:val="16"/>
        </w:rPr>
      </w:pPr>
      <w:r w:rsidRPr="003D24AA">
        <w:rPr>
          <w:rStyle w:val="StyleUnderline"/>
        </w:rPr>
        <w:t xml:space="preserve">Deterring strategic attacks </w:t>
      </w:r>
      <w:r w:rsidRPr="003D24AA">
        <w:rPr>
          <w:rStyle w:val="Emphasis"/>
        </w:rPr>
        <w:t>requires</w:t>
      </w:r>
      <w:r w:rsidRPr="003D24AA">
        <w:rPr>
          <w:rStyle w:val="StyleUnderline"/>
        </w:rPr>
        <w:t xml:space="preserve"> more than preventing a large-scale nuclear strike on the US homeland. The Pentagon </w:t>
      </w:r>
      <w:r w:rsidRPr="003D24AA">
        <w:rPr>
          <w:rStyle w:val="StyleUnderline"/>
          <w:highlight w:val="yellow"/>
        </w:rPr>
        <w:t>must</w:t>
      </w:r>
      <w:r w:rsidRPr="003D24AA">
        <w:rPr>
          <w:sz w:val="16"/>
        </w:rPr>
        <w:t xml:space="preserve"> also </w:t>
      </w:r>
      <w:r w:rsidRPr="003D24AA">
        <w:rPr>
          <w:rStyle w:val="StyleUnderline"/>
          <w:highlight w:val="yellow"/>
        </w:rPr>
        <w:t xml:space="preserve">be </w:t>
      </w:r>
      <w:r w:rsidRPr="003D24AA">
        <w:rPr>
          <w:rStyle w:val="Emphasis"/>
          <w:highlight w:val="yellow"/>
        </w:rPr>
        <w:t>prepared</w:t>
      </w:r>
      <w:r w:rsidRPr="003D24AA">
        <w:rPr>
          <w:rStyle w:val="StyleUnderline"/>
          <w:highlight w:val="yellow"/>
        </w:rPr>
        <w:t xml:space="preserve"> to </w:t>
      </w:r>
      <w:r w:rsidRPr="003D24AA">
        <w:rPr>
          <w:rStyle w:val="Emphasis"/>
          <w:highlight w:val="yellow"/>
        </w:rPr>
        <w:t>prevent</w:t>
      </w:r>
      <w:r w:rsidRPr="003D24AA">
        <w:rPr>
          <w:rStyle w:val="Emphasis"/>
        </w:rPr>
        <w:t xml:space="preserve"> limited</w:t>
      </w:r>
      <w:r w:rsidRPr="003D24AA">
        <w:rPr>
          <w:rStyle w:val="StyleUnderline"/>
        </w:rPr>
        <w:t xml:space="preserve"> </w:t>
      </w:r>
      <w:r w:rsidRPr="003D24AA">
        <w:rPr>
          <w:rStyle w:val="StyleUnderline"/>
          <w:highlight w:val="yellow"/>
        </w:rPr>
        <w:t>nuc</w:t>
      </w:r>
      <w:r w:rsidRPr="003D24AA">
        <w:rPr>
          <w:rStyle w:val="StyleUnderline"/>
        </w:rPr>
        <w:t xml:space="preserve">lear </w:t>
      </w:r>
      <w:r w:rsidRPr="003D24AA">
        <w:rPr>
          <w:rStyle w:val="Emphasis"/>
          <w:highlight w:val="yellow"/>
        </w:rPr>
        <w:t>escalation</w:t>
      </w:r>
      <w:r w:rsidRPr="003D24AA">
        <w:rPr>
          <w:sz w:val="16"/>
        </w:rPr>
        <w:t xml:space="preserve"> elsewhere in the world </w:t>
      </w:r>
      <w:r w:rsidRPr="003D24AA">
        <w:rPr>
          <w:rStyle w:val="StyleUnderline"/>
        </w:rPr>
        <w:t xml:space="preserve">and to </w:t>
      </w:r>
      <w:r w:rsidRPr="003D24AA">
        <w:rPr>
          <w:rStyle w:val="Emphasis"/>
        </w:rPr>
        <w:t xml:space="preserve">deter </w:t>
      </w:r>
      <w:r w:rsidRPr="003D24AA">
        <w:rPr>
          <w:rStyle w:val="Emphasis"/>
          <w:highlight w:val="yellow"/>
        </w:rPr>
        <w:t xml:space="preserve">non-nuclear </w:t>
      </w:r>
      <w:r w:rsidRPr="003D24AA">
        <w:rPr>
          <w:rStyle w:val="Emphasis"/>
        </w:rPr>
        <w:t>threats</w:t>
      </w:r>
      <w:r w:rsidRPr="003D24AA">
        <w:rPr>
          <w:rStyle w:val="StyleUnderline"/>
        </w:rPr>
        <w:t xml:space="preserve">, such as </w:t>
      </w:r>
      <w:r w:rsidRPr="003D24AA">
        <w:rPr>
          <w:rStyle w:val="Emphasis"/>
          <w:highlight w:val="yellow"/>
        </w:rPr>
        <w:t>cyber</w:t>
      </w:r>
      <w:r w:rsidRPr="003D24AA">
        <w:rPr>
          <w:rStyle w:val="Emphasis"/>
        </w:rPr>
        <w:t>attacks</w:t>
      </w:r>
      <w:r w:rsidRPr="003D24AA">
        <w:rPr>
          <w:rStyle w:val="StyleUnderline"/>
        </w:rPr>
        <w:t xml:space="preserve"> </w:t>
      </w:r>
      <w:r w:rsidRPr="003D24AA">
        <w:rPr>
          <w:rStyle w:val="StyleUnderline"/>
          <w:highlight w:val="yellow"/>
        </w:rPr>
        <w:t xml:space="preserve">or </w:t>
      </w:r>
      <w:r w:rsidRPr="003D24AA">
        <w:rPr>
          <w:rStyle w:val="Emphasis"/>
          <w:highlight w:val="yellow"/>
        </w:rPr>
        <w:t>bio</w:t>
      </w:r>
      <w:r w:rsidRPr="003D24AA">
        <w:rPr>
          <w:rStyle w:val="Emphasis"/>
        </w:rPr>
        <w:t>weapons</w:t>
      </w:r>
      <w:r w:rsidRPr="003D24AA">
        <w:rPr>
          <w:rStyle w:val="StyleUnderline"/>
        </w:rPr>
        <w:t xml:space="preserve">, that </w:t>
      </w:r>
      <w:r w:rsidRPr="003D24AA">
        <w:rPr>
          <w:rStyle w:val="StyleUnderline"/>
          <w:highlight w:val="yellow"/>
        </w:rPr>
        <w:t xml:space="preserve">could have </w:t>
      </w:r>
      <w:r w:rsidRPr="003D24AA">
        <w:rPr>
          <w:rStyle w:val="Emphasis"/>
          <w:highlight w:val="yellow"/>
        </w:rPr>
        <w:t>catastrophic consequences</w:t>
      </w:r>
      <w:r w:rsidRPr="003D24AA">
        <w:rPr>
          <w:sz w:val="16"/>
        </w:rPr>
        <w:t xml:space="preserve"> on the United States. </w:t>
      </w:r>
    </w:p>
    <w:p w14:paraId="727FAF82" w14:textId="77777777" w:rsidR="001D397B" w:rsidRPr="003D24AA" w:rsidRDefault="001D397B" w:rsidP="005B7CDE">
      <w:pPr>
        <w:rPr>
          <w:sz w:val="16"/>
        </w:rPr>
      </w:pPr>
      <w:r w:rsidRPr="003D24AA">
        <w:rPr>
          <w:rStyle w:val="Emphasis"/>
        </w:rPr>
        <w:t>DoD investments</w:t>
      </w:r>
      <w:r w:rsidRPr="003D24AA">
        <w:rPr>
          <w:rStyle w:val="StyleUnderline"/>
        </w:rPr>
        <w:t xml:space="preserve"> and </w:t>
      </w:r>
      <w:r w:rsidRPr="003D24AA">
        <w:rPr>
          <w:rStyle w:val="Emphasis"/>
        </w:rPr>
        <w:t>war plans</w:t>
      </w:r>
      <w:r w:rsidRPr="003D24AA">
        <w:rPr>
          <w:rStyle w:val="StyleUnderline"/>
        </w:rPr>
        <w:t xml:space="preserve"> must strike a balance between the goal of </w:t>
      </w:r>
      <w:r w:rsidRPr="003D24AA">
        <w:rPr>
          <w:rStyle w:val="Emphasis"/>
        </w:rPr>
        <w:t>winning</w:t>
      </w:r>
      <w:r w:rsidRPr="003D24AA">
        <w:rPr>
          <w:rStyle w:val="StyleUnderline"/>
        </w:rPr>
        <w:t xml:space="preserve"> conventional wars </w:t>
      </w:r>
      <w:r w:rsidRPr="003D24AA">
        <w:rPr>
          <w:rStyle w:val="Emphasis"/>
        </w:rPr>
        <w:t>quickly</w:t>
      </w:r>
      <w:r w:rsidRPr="003D24AA">
        <w:rPr>
          <w:rStyle w:val="StyleUnderline"/>
        </w:rPr>
        <w:t xml:space="preserve"> and with minimal losses and recognizing that </w:t>
      </w:r>
      <w:r w:rsidRPr="003D24AA">
        <w:rPr>
          <w:rStyle w:val="Emphasis"/>
          <w:highlight w:val="yellow"/>
        </w:rPr>
        <w:t>adversaries’ robust</w:t>
      </w:r>
      <w:r w:rsidRPr="003D24AA">
        <w:rPr>
          <w:rStyle w:val="StyleUnderline"/>
          <w:highlight w:val="yellow"/>
        </w:rPr>
        <w:t xml:space="preserve"> and </w:t>
      </w:r>
      <w:r w:rsidRPr="003D24AA">
        <w:rPr>
          <w:rStyle w:val="Emphasis"/>
          <w:highlight w:val="yellow"/>
        </w:rPr>
        <w:t>growing</w:t>
      </w:r>
      <w:r w:rsidRPr="003D24AA">
        <w:rPr>
          <w:rStyle w:val="StyleUnderline"/>
        </w:rPr>
        <w:t xml:space="preserve"> nuclear </w:t>
      </w:r>
      <w:r w:rsidRPr="003D24AA">
        <w:rPr>
          <w:rStyle w:val="Emphasis"/>
          <w:highlight w:val="yellow"/>
        </w:rPr>
        <w:t>arsenals</w:t>
      </w:r>
      <w:r w:rsidRPr="003D24AA">
        <w:rPr>
          <w:rStyle w:val="StyleUnderline"/>
          <w:highlight w:val="yellow"/>
        </w:rPr>
        <w:t xml:space="preserve"> demand strategies that </w:t>
      </w:r>
      <w:r w:rsidRPr="003D24AA">
        <w:rPr>
          <w:rStyle w:val="Emphasis"/>
          <w:highlight w:val="yellow"/>
        </w:rPr>
        <w:t>deter</w:t>
      </w:r>
      <w:r w:rsidRPr="003D24AA">
        <w:rPr>
          <w:rStyle w:val="StyleUnderline"/>
        </w:rPr>
        <w:t xml:space="preserve"> and </w:t>
      </w:r>
      <w:r w:rsidRPr="003D24AA">
        <w:rPr>
          <w:rStyle w:val="Emphasis"/>
        </w:rPr>
        <w:t>manage escalation risks</w:t>
      </w:r>
      <w:r w:rsidRPr="003D24AA">
        <w:rPr>
          <w:sz w:val="16"/>
        </w:rPr>
        <w:t>.</w:t>
      </w:r>
    </w:p>
    <w:p w14:paraId="277D11E1" w14:textId="77777777" w:rsidR="001D397B" w:rsidRPr="003D24AA" w:rsidRDefault="001D397B" w:rsidP="005B7CDE">
      <w:pPr>
        <w:rPr>
          <w:sz w:val="16"/>
        </w:rPr>
      </w:pPr>
      <w:r w:rsidRPr="003D24AA">
        <w:rPr>
          <w:sz w:val="16"/>
        </w:rPr>
        <w:t xml:space="preserve">To achieve the likely objectives of the National Defense Strategy (NDS)—defending the US homeland and deterring China— the United States must address </w:t>
      </w:r>
      <w:r w:rsidRPr="003D24AA">
        <w:rPr>
          <w:rStyle w:val="StyleUnderline"/>
        </w:rPr>
        <w:t xml:space="preserve">the </w:t>
      </w:r>
      <w:r w:rsidRPr="003D24AA">
        <w:rPr>
          <w:rStyle w:val="Emphasis"/>
        </w:rPr>
        <w:t>risk</w:t>
      </w:r>
      <w:r w:rsidRPr="003D24AA">
        <w:rPr>
          <w:rStyle w:val="StyleUnderline"/>
        </w:rPr>
        <w:t xml:space="preserve"> of strategic </w:t>
      </w:r>
      <w:r w:rsidRPr="003D24AA">
        <w:rPr>
          <w:rStyle w:val="Emphasis"/>
        </w:rPr>
        <w:t>attacks</w:t>
      </w:r>
      <w:r w:rsidRPr="003D24AA">
        <w:rPr>
          <w:rStyle w:val="StyleUnderline"/>
        </w:rPr>
        <w:t xml:space="preserve"> on the </w:t>
      </w:r>
      <w:r w:rsidRPr="003D24AA">
        <w:rPr>
          <w:rStyle w:val="Emphasis"/>
        </w:rPr>
        <w:t>homeland</w:t>
      </w:r>
      <w:r w:rsidRPr="003D24AA">
        <w:rPr>
          <w:sz w:val="16"/>
        </w:rPr>
        <w:t xml:space="preserve">. This imperative </w:t>
      </w:r>
      <w:r w:rsidRPr="003D24AA">
        <w:rPr>
          <w:rStyle w:val="StyleUnderline"/>
        </w:rPr>
        <w:t>includes</w:t>
      </w:r>
      <w:r w:rsidRPr="003D24AA">
        <w:rPr>
          <w:sz w:val="16"/>
        </w:rPr>
        <w:t xml:space="preserve"> both preventing such attacks and </w:t>
      </w:r>
      <w:r w:rsidRPr="003D24AA">
        <w:rPr>
          <w:rStyle w:val="Emphasis"/>
          <w:highlight w:val="yellow"/>
        </w:rPr>
        <w:t>ensuring</w:t>
      </w:r>
      <w:r w:rsidRPr="003D24AA">
        <w:rPr>
          <w:rStyle w:val="StyleUnderline"/>
          <w:highlight w:val="yellow"/>
        </w:rPr>
        <w:t xml:space="preserve"> that the</w:t>
      </w:r>
      <w:r w:rsidRPr="003D24AA">
        <w:rPr>
          <w:sz w:val="16"/>
        </w:rPr>
        <w:t xml:space="preserve"> Department of Defense (</w:t>
      </w:r>
      <w:r w:rsidRPr="003D24AA">
        <w:rPr>
          <w:rStyle w:val="Emphasis"/>
          <w:highlight w:val="yellow"/>
        </w:rPr>
        <w:t>DoD</w:t>
      </w:r>
      <w:r w:rsidRPr="003D24AA">
        <w:rPr>
          <w:sz w:val="16"/>
          <w:highlight w:val="yellow"/>
        </w:rPr>
        <w:t xml:space="preserve">) </w:t>
      </w:r>
      <w:r w:rsidRPr="003D24AA">
        <w:rPr>
          <w:rStyle w:val="StyleUnderline"/>
          <w:highlight w:val="yellow"/>
        </w:rPr>
        <w:t>has</w:t>
      </w:r>
      <w:r w:rsidRPr="003D24AA">
        <w:rPr>
          <w:rStyle w:val="StyleUnderline"/>
        </w:rPr>
        <w:t xml:space="preserve"> both the </w:t>
      </w:r>
      <w:r w:rsidRPr="003D24AA">
        <w:rPr>
          <w:rStyle w:val="Emphasis"/>
          <w:highlight w:val="yellow"/>
        </w:rPr>
        <w:t>strategy</w:t>
      </w:r>
      <w:r w:rsidRPr="003D24AA">
        <w:rPr>
          <w:rStyle w:val="StyleUnderline"/>
          <w:highlight w:val="yellow"/>
        </w:rPr>
        <w:t xml:space="preserve"> and </w:t>
      </w:r>
      <w:r w:rsidRPr="003D24AA">
        <w:rPr>
          <w:rStyle w:val="Emphasis"/>
          <w:highlight w:val="yellow"/>
        </w:rPr>
        <w:t>capabilities</w:t>
      </w:r>
      <w:r w:rsidRPr="003D24AA">
        <w:rPr>
          <w:rStyle w:val="StyleUnderline"/>
          <w:highlight w:val="yellow"/>
        </w:rPr>
        <w:t xml:space="preserve"> to </w:t>
      </w:r>
      <w:r w:rsidRPr="003D24AA">
        <w:rPr>
          <w:rStyle w:val="Emphasis"/>
          <w:highlight w:val="yellow"/>
        </w:rPr>
        <w:t>restore deterrence</w:t>
      </w:r>
      <w:r w:rsidRPr="003D24AA">
        <w:rPr>
          <w:rStyle w:val="StyleUnderline"/>
        </w:rPr>
        <w:t xml:space="preserve"> at the lowest possible level of damage if prevention fails</w:t>
      </w:r>
      <w:r w:rsidRPr="003D24AA">
        <w:rPr>
          <w:sz w:val="16"/>
        </w:rPr>
        <w:t xml:space="preserve">.1 </w:t>
      </w:r>
      <w:r w:rsidRPr="003D24AA">
        <w:rPr>
          <w:rStyle w:val="StyleUnderline"/>
        </w:rPr>
        <w:t xml:space="preserve">Doing so </w:t>
      </w:r>
      <w:r w:rsidRPr="003D24AA">
        <w:rPr>
          <w:rStyle w:val="StyleUnderline"/>
          <w:highlight w:val="yellow"/>
        </w:rPr>
        <w:t xml:space="preserve">is </w:t>
      </w:r>
      <w:r w:rsidRPr="003D24AA">
        <w:rPr>
          <w:rStyle w:val="Emphasis"/>
          <w:highlight w:val="yellow"/>
        </w:rPr>
        <w:t>essential</w:t>
      </w:r>
      <w:r w:rsidRPr="003D24AA">
        <w:rPr>
          <w:rStyle w:val="StyleUnderline"/>
        </w:rPr>
        <w:t xml:space="preserve"> because </w:t>
      </w:r>
      <w:r w:rsidRPr="003D24AA">
        <w:rPr>
          <w:rStyle w:val="StyleUnderline"/>
          <w:highlight w:val="yellow"/>
        </w:rPr>
        <w:t>a strategic attack</w:t>
      </w:r>
      <w:r w:rsidRPr="003D24AA">
        <w:rPr>
          <w:rStyle w:val="StyleUnderline"/>
        </w:rPr>
        <w:t xml:space="preserve"> by an adversary </w:t>
      </w:r>
      <w:r w:rsidRPr="003D24AA">
        <w:rPr>
          <w:rStyle w:val="StyleUnderline"/>
          <w:highlight w:val="yellow"/>
        </w:rPr>
        <w:t>could</w:t>
      </w:r>
      <w:r w:rsidRPr="003D24AA">
        <w:rPr>
          <w:rStyle w:val="StyleUnderline"/>
        </w:rPr>
        <w:t xml:space="preserve"> potentially </w:t>
      </w:r>
      <w:r w:rsidRPr="003D24AA">
        <w:rPr>
          <w:rStyle w:val="Emphasis"/>
        </w:rPr>
        <w:t>coerce</w:t>
      </w:r>
      <w:r w:rsidRPr="003D24AA">
        <w:rPr>
          <w:rStyle w:val="StyleUnderline"/>
        </w:rPr>
        <w:t xml:space="preserve"> the United States into </w:t>
      </w:r>
      <w:r w:rsidRPr="003D24AA">
        <w:rPr>
          <w:rStyle w:val="Emphasis"/>
        </w:rPr>
        <w:t>ceasing</w:t>
      </w:r>
      <w:r w:rsidRPr="003D24AA">
        <w:rPr>
          <w:sz w:val="16"/>
        </w:rPr>
        <w:t xml:space="preserve"> </w:t>
      </w:r>
      <w:r w:rsidRPr="003D24AA">
        <w:rPr>
          <w:rStyle w:val="StyleUnderline"/>
        </w:rPr>
        <w:t xml:space="preserve">its </w:t>
      </w:r>
      <w:r w:rsidRPr="003D24AA">
        <w:rPr>
          <w:rStyle w:val="Emphasis"/>
        </w:rPr>
        <w:t>support</w:t>
      </w:r>
      <w:r w:rsidRPr="003D24AA">
        <w:rPr>
          <w:rStyle w:val="StyleUnderline"/>
        </w:rPr>
        <w:t xml:space="preserve"> for </w:t>
      </w:r>
      <w:r w:rsidRPr="003D24AA">
        <w:rPr>
          <w:rStyle w:val="Emphasis"/>
        </w:rPr>
        <w:t>allies</w:t>
      </w:r>
      <w:r w:rsidRPr="003D24AA">
        <w:rPr>
          <w:rStyle w:val="StyleUnderline"/>
        </w:rPr>
        <w:t xml:space="preserve"> and </w:t>
      </w:r>
      <w:r w:rsidRPr="003D24AA">
        <w:rPr>
          <w:rStyle w:val="Emphasis"/>
        </w:rPr>
        <w:t>partners</w:t>
      </w:r>
      <w:r w:rsidRPr="003D24AA">
        <w:rPr>
          <w:rStyle w:val="StyleUnderline"/>
        </w:rPr>
        <w:t xml:space="preserve">, or inflict </w:t>
      </w:r>
      <w:r w:rsidRPr="003D24AA">
        <w:rPr>
          <w:rStyle w:val="Emphasis"/>
        </w:rPr>
        <w:t>military disruption</w:t>
      </w:r>
      <w:r w:rsidRPr="003D24AA">
        <w:rPr>
          <w:rStyle w:val="StyleUnderline"/>
        </w:rPr>
        <w:t xml:space="preserve"> severe enough to prevent such support altogether, thus </w:t>
      </w:r>
      <w:r w:rsidRPr="003D24AA">
        <w:rPr>
          <w:rStyle w:val="Emphasis"/>
          <w:highlight w:val="yellow"/>
        </w:rPr>
        <w:t>frust</w:t>
      </w:r>
      <w:r w:rsidRPr="003D24AA">
        <w:rPr>
          <w:rStyle w:val="Emphasis"/>
        </w:rPr>
        <w:t>rating</w:t>
      </w:r>
      <w:r w:rsidRPr="003D24AA">
        <w:rPr>
          <w:rStyle w:val="StyleUnderline"/>
        </w:rPr>
        <w:t xml:space="preserve"> the </w:t>
      </w:r>
      <w:r w:rsidRPr="003D24AA">
        <w:rPr>
          <w:rStyle w:val="Emphasis"/>
        </w:rPr>
        <w:t>objective</w:t>
      </w:r>
      <w:r w:rsidRPr="003D24AA">
        <w:rPr>
          <w:rStyle w:val="StyleUnderline"/>
        </w:rPr>
        <w:t xml:space="preserve"> of </w:t>
      </w:r>
      <w:r w:rsidRPr="003D24AA">
        <w:rPr>
          <w:rStyle w:val="Emphasis"/>
          <w:highlight w:val="yellow"/>
        </w:rPr>
        <w:t>deterring China</w:t>
      </w:r>
      <w:r w:rsidRPr="003D24AA">
        <w:rPr>
          <w:sz w:val="16"/>
        </w:rPr>
        <w:t xml:space="preserve">. Moreover, </w:t>
      </w:r>
      <w:r w:rsidRPr="003D24AA">
        <w:rPr>
          <w:rStyle w:val="StyleUnderline"/>
        </w:rPr>
        <w:t xml:space="preserve">US adversaries can inflict a level of </w:t>
      </w:r>
      <w:r w:rsidRPr="003D24AA">
        <w:rPr>
          <w:rStyle w:val="Emphasis"/>
        </w:rPr>
        <w:t>damage</w:t>
      </w:r>
      <w:r w:rsidRPr="003D24AA">
        <w:rPr>
          <w:rStyle w:val="StyleUnderline"/>
        </w:rPr>
        <w:t xml:space="preserve"> to US society that far </w:t>
      </w:r>
      <w:r w:rsidRPr="003D24AA">
        <w:rPr>
          <w:rStyle w:val="Emphasis"/>
        </w:rPr>
        <w:t>exceeds</w:t>
      </w:r>
      <w:r w:rsidRPr="003D24AA">
        <w:rPr>
          <w:rStyle w:val="StyleUnderline"/>
        </w:rPr>
        <w:t xml:space="preserve"> the </w:t>
      </w:r>
      <w:r w:rsidRPr="003D24AA">
        <w:rPr>
          <w:rStyle w:val="Emphasis"/>
        </w:rPr>
        <w:t>gains</w:t>
      </w:r>
      <w:r w:rsidRPr="003D24AA">
        <w:rPr>
          <w:sz w:val="16"/>
        </w:rPr>
        <w:t xml:space="preserve"> that the United States seeks </w:t>
      </w:r>
      <w:r w:rsidRPr="003D24AA">
        <w:rPr>
          <w:rStyle w:val="StyleUnderline"/>
        </w:rPr>
        <w:t>through</w:t>
      </w:r>
      <w:r w:rsidRPr="003D24AA">
        <w:rPr>
          <w:sz w:val="16"/>
        </w:rPr>
        <w:t xml:space="preserve"> its </w:t>
      </w:r>
      <w:r w:rsidRPr="003D24AA">
        <w:rPr>
          <w:rStyle w:val="StyleUnderline"/>
        </w:rPr>
        <w:t>foreign policy</w:t>
      </w:r>
      <w:r w:rsidRPr="003D24AA">
        <w:rPr>
          <w:sz w:val="16"/>
        </w:rPr>
        <w:t>, further undermining the objective of defending the homeland.</w:t>
      </w:r>
    </w:p>
    <w:p w14:paraId="04239DC3" w14:textId="77777777" w:rsidR="001D397B" w:rsidRPr="003D24AA" w:rsidRDefault="001D397B" w:rsidP="005B7CDE">
      <w:pPr>
        <w:pStyle w:val="Heading4"/>
      </w:pPr>
      <w:r w:rsidRPr="003D24AA">
        <w:rPr>
          <w:u w:val="single"/>
        </w:rPr>
        <w:t>STATUTE</w:t>
      </w:r>
      <w:r w:rsidRPr="003D24AA">
        <w:t>.</w:t>
      </w:r>
    </w:p>
    <w:p w14:paraId="6567FE15" w14:textId="77777777" w:rsidR="001D397B" w:rsidRPr="003D24AA" w:rsidRDefault="001D397B" w:rsidP="005B7CDE">
      <w:pPr>
        <w:pStyle w:val="Heading4"/>
      </w:pPr>
      <w:r w:rsidRPr="003D24AA">
        <w:t xml:space="preserve">The CSRA prohibits new regulations </w:t>
      </w:r>
      <w:r w:rsidRPr="003D24AA">
        <w:rPr>
          <w:u w:val="single"/>
        </w:rPr>
        <w:t>inconsistent</w:t>
      </w:r>
      <w:r w:rsidRPr="003D24AA">
        <w:t xml:space="preserve"> with prior CBAs.</w:t>
      </w:r>
    </w:p>
    <w:p w14:paraId="618B46F7" w14:textId="77777777" w:rsidR="001D397B" w:rsidRPr="003D24AA" w:rsidRDefault="001D397B" w:rsidP="005B7CDE">
      <w:r w:rsidRPr="003D24AA">
        <w:t xml:space="preserve">Alyssa </w:t>
      </w:r>
      <w:r w:rsidRPr="003D24AA">
        <w:rPr>
          <w:rStyle w:val="Style13ptBold"/>
        </w:rPr>
        <w:t>Hazelwood 25</w:t>
      </w:r>
      <w:r w:rsidRPr="003D24AA">
        <w:t>, JD, Staff attorney at the National Right to Work Foundation, Former Clerk for United States Magistrate Judge Alicia M. Otazo-Reyes, 9-16-25, " Amicus Curiae Brief Of The National Right To Work Legal Defense Foundation, Inc. In Support Of Defendants-Appellants And Reversal," Document #2135230 in National Treasury Employees Union v. Donald J. Trump, et al., United States Court Of Appeals For The District Of Columbia Circuit, USCA Case #25-5157</w:t>
      </w:r>
    </w:p>
    <w:p w14:paraId="372E5BAE" w14:textId="77777777" w:rsidR="001D397B" w:rsidRPr="003D24AA" w:rsidRDefault="001D397B" w:rsidP="005B7CDE">
      <w:pPr>
        <w:rPr>
          <w:sz w:val="16"/>
        </w:rPr>
      </w:pPr>
      <w:r w:rsidRPr="003D24AA">
        <w:rPr>
          <w:rStyle w:val="StyleUnderline"/>
          <w:highlight w:val="yellow"/>
        </w:rPr>
        <w:t xml:space="preserve">The </w:t>
      </w:r>
      <w:r w:rsidRPr="003D24AA">
        <w:rPr>
          <w:rStyle w:val="Emphasis"/>
          <w:highlight w:val="yellow"/>
        </w:rPr>
        <w:t>President</w:t>
      </w:r>
      <w:r w:rsidRPr="003D24AA">
        <w:rPr>
          <w:rStyle w:val="StyleUnderline"/>
          <w:highlight w:val="yellow"/>
        </w:rPr>
        <w:t xml:space="preserve"> is </w:t>
      </w:r>
      <w:r w:rsidRPr="003D24AA">
        <w:rPr>
          <w:rStyle w:val="Emphasis"/>
          <w:highlight w:val="yellow"/>
        </w:rPr>
        <w:t>entitled</w:t>
      </w:r>
      <w:r w:rsidRPr="003D24AA">
        <w:rPr>
          <w:rStyle w:val="StyleUnderline"/>
          <w:highlight w:val="yellow"/>
        </w:rPr>
        <w:t xml:space="preserve"> to</w:t>
      </w:r>
      <w:r w:rsidRPr="003D24AA">
        <w:rPr>
          <w:rStyle w:val="StyleUnderline"/>
        </w:rPr>
        <w:t xml:space="preserve"> an extraordinary level of </w:t>
      </w:r>
      <w:r w:rsidRPr="003D24AA">
        <w:rPr>
          <w:rStyle w:val="Emphasis"/>
          <w:highlight w:val="yellow"/>
        </w:rPr>
        <w:t>deference</w:t>
      </w:r>
      <w:r w:rsidRPr="003D24AA">
        <w:rPr>
          <w:rStyle w:val="StyleUnderline"/>
          <w:highlight w:val="yellow"/>
        </w:rPr>
        <w:t xml:space="preserve"> when making </w:t>
      </w:r>
      <w:r w:rsidRPr="003D24AA">
        <w:rPr>
          <w:rStyle w:val="Emphasis"/>
          <w:highlight w:val="yellow"/>
        </w:rPr>
        <w:t>personnel decisions</w:t>
      </w:r>
      <w:r w:rsidRPr="003D24AA">
        <w:rPr>
          <w:rStyle w:val="StyleUnderline"/>
        </w:rPr>
        <w:t xml:space="preserve"> in the </w:t>
      </w:r>
      <w:r w:rsidRPr="003D24AA">
        <w:rPr>
          <w:rStyle w:val="Emphasis"/>
        </w:rPr>
        <w:t>national security</w:t>
      </w:r>
      <w:r w:rsidRPr="003D24AA">
        <w:rPr>
          <w:rStyle w:val="StyleUnderline"/>
        </w:rPr>
        <w:t xml:space="preserve"> area. </w:t>
      </w:r>
      <w:r w:rsidRPr="003D24AA">
        <w:rPr>
          <w:rStyle w:val="Emphasis"/>
        </w:rPr>
        <w:t>Article II</w:t>
      </w:r>
      <w:r w:rsidRPr="003D24AA">
        <w:rPr>
          <w:rStyle w:val="StyleUnderline"/>
        </w:rPr>
        <w:t xml:space="preserve"> of the Constitution vests the President with </w:t>
      </w:r>
      <w:r w:rsidRPr="003D24AA">
        <w:rPr>
          <w:rStyle w:val="Emphasis"/>
        </w:rPr>
        <w:t>all</w:t>
      </w:r>
      <w:r w:rsidRPr="003D24AA">
        <w:rPr>
          <w:rStyle w:val="StyleUnderline"/>
        </w:rPr>
        <w:t xml:space="preserve"> of the </w:t>
      </w:r>
      <w:r w:rsidRPr="003D24AA">
        <w:rPr>
          <w:rStyle w:val="Emphasis"/>
        </w:rPr>
        <w:t>executive power</w:t>
      </w:r>
      <w:r w:rsidRPr="003D24AA">
        <w:rPr>
          <w:sz w:val="16"/>
        </w:rPr>
        <w:t xml:space="preserve">. U.S. Const., art. II, § 1, cl. 1; see Seila Law LLC v. CFPB, 591 U.S. 197, 203 (2020). </w:t>
      </w:r>
      <w:r w:rsidRPr="003D24AA">
        <w:rPr>
          <w:rStyle w:val="StyleUnderline"/>
        </w:rPr>
        <w:t>Article II</w:t>
      </w:r>
      <w:r w:rsidRPr="003D24AA">
        <w:rPr>
          <w:sz w:val="16"/>
        </w:rPr>
        <w:t xml:space="preserve"> also </w:t>
      </w:r>
      <w:r w:rsidRPr="003D24AA">
        <w:rPr>
          <w:rStyle w:val="StyleUnderline"/>
        </w:rPr>
        <w:t xml:space="preserve">vests the </w:t>
      </w:r>
      <w:r w:rsidRPr="003D24AA">
        <w:rPr>
          <w:rStyle w:val="Emphasis"/>
        </w:rPr>
        <w:t>President</w:t>
      </w:r>
      <w:r w:rsidRPr="003D24AA">
        <w:rPr>
          <w:rStyle w:val="StyleUnderline"/>
        </w:rPr>
        <w:t xml:space="preserve"> with the ability to take certain </w:t>
      </w:r>
      <w:r w:rsidRPr="003D24AA">
        <w:rPr>
          <w:rStyle w:val="Emphasis"/>
        </w:rPr>
        <w:t>unilateral actions</w:t>
      </w:r>
      <w:r w:rsidRPr="003D24AA">
        <w:rPr>
          <w:rStyle w:val="StyleUnderline"/>
        </w:rPr>
        <w:t xml:space="preserve"> in the area of </w:t>
      </w:r>
      <w:r w:rsidRPr="003D24AA">
        <w:rPr>
          <w:rStyle w:val="Emphasis"/>
        </w:rPr>
        <w:t>national security</w:t>
      </w:r>
      <w:r w:rsidRPr="003D24AA">
        <w:rPr>
          <w:rStyle w:val="StyleUnderline"/>
        </w:rPr>
        <w:t xml:space="preserve"> and </w:t>
      </w:r>
      <w:r w:rsidRPr="003D24AA">
        <w:rPr>
          <w:rStyle w:val="Emphasis"/>
        </w:rPr>
        <w:t>diplomacy</w:t>
      </w:r>
      <w:r w:rsidRPr="003D24AA">
        <w:rPr>
          <w:sz w:val="16"/>
        </w:rPr>
        <w:t xml:space="preserve">, consistent with his role as commander in chief. See Ziglar v. Abbasi, 582 U.S. 120, 142 (2017); Haig v. Agee, 453 U.S. 280, 292 (1981). </w:t>
      </w:r>
      <w:r w:rsidRPr="003D24AA">
        <w:rPr>
          <w:rStyle w:val="StyleUnderline"/>
        </w:rPr>
        <w:t xml:space="preserve">When the President acts pursuant to both of these constitutional powers, as he does when making </w:t>
      </w:r>
      <w:r w:rsidRPr="003D24AA">
        <w:rPr>
          <w:rStyle w:val="Emphasis"/>
        </w:rPr>
        <w:t>personnel decisions</w:t>
      </w:r>
      <w:r w:rsidRPr="003D24AA">
        <w:rPr>
          <w:rStyle w:val="StyleUnderline"/>
        </w:rPr>
        <w:t xml:space="preserve"> that </w:t>
      </w:r>
      <w:r w:rsidRPr="003D24AA">
        <w:rPr>
          <w:rStyle w:val="Emphasis"/>
        </w:rPr>
        <w:t>concern national security</w:t>
      </w:r>
      <w:r w:rsidRPr="003D24AA">
        <w:rPr>
          <w:sz w:val="16"/>
        </w:rPr>
        <w:t xml:space="preserve"> under Section 7103(b), the President acts at the height of his powers. In this circumstance, </w:t>
      </w:r>
      <w:r w:rsidRPr="003D24AA">
        <w:rPr>
          <w:rStyle w:val="StyleUnderline"/>
        </w:rPr>
        <w:t xml:space="preserve">the </w:t>
      </w:r>
      <w:r w:rsidRPr="003D24AA">
        <w:rPr>
          <w:rStyle w:val="Emphasis"/>
        </w:rPr>
        <w:t>courts cannot substitute</w:t>
      </w:r>
      <w:r w:rsidRPr="003D24AA">
        <w:rPr>
          <w:rStyle w:val="StyleUnderline"/>
        </w:rPr>
        <w:t xml:space="preserve"> their </w:t>
      </w:r>
      <w:r w:rsidRPr="003D24AA">
        <w:rPr>
          <w:rStyle w:val="Emphasis"/>
        </w:rPr>
        <w:t>judgment</w:t>
      </w:r>
      <w:r w:rsidRPr="003D24AA">
        <w:rPr>
          <w:rStyle w:val="StyleUnderline"/>
        </w:rPr>
        <w:t xml:space="preserve"> for the </w:t>
      </w:r>
      <w:r w:rsidRPr="003D24AA">
        <w:rPr>
          <w:rStyle w:val="Emphasis"/>
        </w:rPr>
        <w:t>President’s</w:t>
      </w:r>
      <w:r w:rsidRPr="003D24AA">
        <w:rPr>
          <w:sz w:val="16"/>
        </w:rPr>
        <w:t>. Am. Foreign Serv. Ass’n, No. 24-5184, 2025 U.S. App. LEXIS 15297 at *6, 2025 WL 1742853 (recognizing that review of the President’s actions in a similar case “must be exceedingly deferential”).</w:t>
      </w:r>
    </w:p>
    <w:p w14:paraId="087FF5E9" w14:textId="77777777" w:rsidR="001D397B" w:rsidRPr="003D24AA" w:rsidRDefault="001D397B" w:rsidP="005B7CDE">
      <w:pPr>
        <w:rPr>
          <w:sz w:val="16"/>
        </w:rPr>
      </w:pPr>
      <w:r w:rsidRPr="003D24AA">
        <w:rPr>
          <w:sz w:val="16"/>
        </w:rPr>
        <w:t xml:space="preserve">Section 7103(b) of </w:t>
      </w:r>
      <w:r w:rsidRPr="003D24AA">
        <w:rPr>
          <w:rStyle w:val="StyleUnderline"/>
        </w:rPr>
        <w:t>the Statute</w:t>
      </w:r>
      <w:r w:rsidRPr="003D24AA">
        <w:rPr>
          <w:sz w:val="16"/>
        </w:rPr>
        <w:t xml:space="preserve"> also </w:t>
      </w:r>
      <w:r w:rsidRPr="003D24AA">
        <w:rPr>
          <w:rStyle w:val="StyleUnderline"/>
        </w:rPr>
        <w:t xml:space="preserve">must be </w:t>
      </w:r>
      <w:r w:rsidRPr="003D24AA">
        <w:rPr>
          <w:rStyle w:val="Emphasis"/>
        </w:rPr>
        <w:t>construed broadly</w:t>
      </w:r>
      <w:r w:rsidRPr="003D24AA">
        <w:rPr>
          <w:rStyle w:val="StyleUnderline"/>
        </w:rPr>
        <w:t xml:space="preserve"> in the </w:t>
      </w:r>
      <w:r w:rsidRPr="003D24AA">
        <w:rPr>
          <w:rStyle w:val="Emphasis"/>
        </w:rPr>
        <w:t>President’s favor</w:t>
      </w:r>
      <w:r w:rsidRPr="003D24AA">
        <w:rPr>
          <w:rStyle w:val="StyleUnderline"/>
        </w:rPr>
        <w:t xml:space="preserve"> because </w:t>
      </w:r>
      <w:r w:rsidRPr="003D24AA">
        <w:rPr>
          <w:rStyle w:val="Emphasis"/>
          <w:highlight w:val="yellow"/>
        </w:rPr>
        <w:t>forcing</w:t>
      </w:r>
      <w:r w:rsidRPr="003D24AA">
        <w:rPr>
          <w:rStyle w:val="StyleUnderline"/>
          <w:highlight w:val="yellow"/>
        </w:rPr>
        <w:t xml:space="preserve"> an </w:t>
      </w:r>
      <w:r w:rsidRPr="003D24AA">
        <w:rPr>
          <w:rStyle w:val="Emphasis"/>
          <w:highlight w:val="yellow"/>
        </w:rPr>
        <w:t>unwilling President</w:t>
      </w:r>
      <w:r w:rsidRPr="003D24AA">
        <w:rPr>
          <w:rStyle w:val="StyleUnderline"/>
          <w:highlight w:val="yellow"/>
        </w:rPr>
        <w:t xml:space="preserve"> to engage in </w:t>
      </w:r>
      <w:r w:rsidRPr="003D24AA">
        <w:rPr>
          <w:rStyle w:val="Emphasis"/>
          <w:highlight w:val="yellow"/>
        </w:rPr>
        <w:t>collective bargaining infringes</w:t>
      </w:r>
      <w:r w:rsidRPr="003D24AA">
        <w:rPr>
          <w:rStyle w:val="StyleUnderline"/>
        </w:rPr>
        <w:t xml:space="preserve"> on the President’s </w:t>
      </w:r>
      <w:r w:rsidRPr="003D24AA">
        <w:rPr>
          <w:rStyle w:val="Emphasis"/>
          <w:highlight w:val="yellow"/>
        </w:rPr>
        <w:t>exec</w:t>
      </w:r>
      <w:r w:rsidRPr="003D24AA">
        <w:rPr>
          <w:rStyle w:val="Emphasis"/>
        </w:rPr>
        <w:t xml:space="preserve">utive </w:t>
      </w:r>
      <w:r w:rsidRPr="003D24AA">
        <w:rPr>
          <w:rStyle w:val="Emphasis"/>
          <w:highlight w:val="yellow"/>
        </w:rPr>
        <w:t>authority</w:t>
      </w:r>
      <w:r w:rsidRPr="003D24AA">
        <w:rPr>
          <w:sz w:val="16"/>
        </w:rPr>
        <w:t xml:space="preserve">. As explained in greater detail in Section II, </w:t>
      </w:r>
      <w:r w:rsidRPr="003D24AA">
        <w:rPr>
          <w:rStyle w:val="Emphasis"/>
        </w:rPr>
        <w:t>collective bargaining</w:t>
      </w:r>
      <w:r w:rsidRPr="003D24AA">
        <w:rPr>
          <w:sz w:val="16"/>
        </w:rPr>
        <w:t xml:space="preserve"> under the Statute </w:t>
      </w:r>
      <w:r w:rsidRPr="003D24AA">
        <w:rPr>
          <w:rStyle w:val="StyleUnderline"/>
        </w:rPr>
        <w:t xml:space="preserve">requires the President to bargain with a </w:t>
      </w:r>
      <w:r w:rsidRPr="003D24AA">
        <w:rPr>
          <w:rStyle w:val="Emphasis"/>
        </w:rPr>
        <w:t>private third party</w:t>
      </w:r>
      <w:r w:rsidRPr="003D24AA">
        <w:rPr>
          <w:rStyle w:val="StyleUnderline"/>
        </w:rPr>
        <w:t xml:space="preserve">, a </w:t>
      </w:r>
      <w:r w:rsidRPr="003D24AA">
        <w:rPr>
          <w:rStyle w:val="Emphasis"/>
        </w:rPr>
        <w:t>union</w:t>
      </w:r>
      <w:r w:rsidRPr="003D24AA">
        <w:rPr>
          <w:rStyle w:val="StyleUnderline"/>
        </w:rPr>
        <w:t xml:space="preserve">, over how the President’s </w:t>
      </w:r>
      <w:r w:rsidRPr="003D24AA">
        <w:rPr>
          <w:rStyle w:val="Emphasis"/>
        </w:rPr>
        <w:t>exercises</w:t>
      </w:r>
      <w:r w:rsidRPr="003D24AA">
        <w:rPr>
          <w:rStyle w:val="StyleUnderline"/>
        </w:rPr>
        <w:t xml:space="preserve"> his executive </w:t>
      </w:r>
      <w:r w:rsidRPr="003D24AA">
        <w:rPr>
          <w:rStyle w:val="Emphasis"/>
        </w:rPr>
        <w:t>authority</w:t>
      </w:r>
      <w:r w:rsidRPr="003D24AA">
        <w:rPr>
          <w:rStyle w:val="StyleUnderline"/>
        </w:rPr>
        <w:t xml:space="preserve"> under Article II</w:t>
      </w:r>
      <w:r w:rsidRPr="003D24AA">
        <w:rPr>
          <w:sz w:val="16"/>
        </w:rPr>
        <w:t xml:space="preserve">. See infra at 18–20. </w:t>
      </w:r>
      <w:r w:rsidRPr="003D24AA">
        <w:rPr>
          <w:rStyle w:val="StyleUnderline"/>
        </w:rPr>
        <w:t xml:space="preserve">The </w:t>
      </w:r>
      <w:r w:rsidRPr="003D24AA">
        <w:rPr>
          <w:rStyle w:val="StyleUnderline"/>
          <w:highlight w:val="yellow"/>
        </w:rPr>
        <w:t xml:space="preserve">President is </w:t>
      </w:r>
      <w:r w:rsidRPr="003D24AA">
        <w:rPr>
          <w:rStyle w:val="Emphasis"/>
          <w:highlight w:val="yellow"/>
        </w:rPr>
        <w:t>forbidden</w:t>
      </w:r>
      <w:r w:rsidRPr="003D24AA">
        <w:rPr>
          <w:rStyle w:val="StyleUnderline"/>
          <w:highlight w:val="yellow"/>
        </w:rPr>
        <w:t xml:space="preserve"> from </w:t>
      </w:r>
      <w:r w:rsidRPr="003D24AA">
        <w:rPr>
          <w:rStyle w:val="Emphasis"/>
          <w:highlight w:val="yellow"/>
        </w:rPr>
        <w:t>fully exercising</w:t>
      </w:r>
      <w:r w:rsidRPr="003D24AA">
        <w:rPr>
          <w:rStyle w:val="StyleUnderline"/>
          <w:highlight w:val="yellow"/>
        </w:rPr>
        <w:t xml:space="preserve"> his</w:t>
      </w:r>
      <w:r w:rsidRPr="003D24AA">
        <w:rPr>
          <w:rStyle w:val="StyleUnderline"/>
        </w:rPr>
        <w:t xml:space="preserve"> constitutional </w:t>
      </w:r>
      <w:r w:rsidRPr="003D24AA">
        <w:rPr>
          <w:rStyle w:val="StyleUnderline"/>
          <w:highlight w:val="yellow"/>
        </w:rPr>
        <w:t>prerogative</w:t>
      </w:r>
      <w:r w:rsidRPr="003D24AA">
        <w:rPr>
          <w:rStyle w:val="StyleUnderline"/>
        </w:rPr>
        <w:t xml:space="preserve"> to </w:t>
      </w:r>
      <w:r w:rsidRPr="003D24AA">
        <w:rPr>
          <w:rStyle w:val="Emphasis"/>
        </w:rPr>
        <w:t>manage</w:t>
      </w:r>
      <w:r w:rsidRPr="003D24AA">
        <w:rPr>
          <w:rStyle w:val="StyleUnderline"/>
        </w:rPr>
        <w:t xml:space="preserve"> the executive branch unless and </w:t>
      </w:r>
      <w:r w:rsidRPr="003D24AA">
        <w:rPr>
          <w:rStyle w:val="Emphasis"/>
          <w:highlight w:val="yellow"/>
        </w:rPr>
        <w:t>until</w:t>
      </w:r>
      <w:r w:rsidRPr="003D24AA">
        <w:rPr>
          <w:rStyle w:val="StyleUnderline"/>
          <w:highlight w:val="yellow"/>
        </w:rPr>
        <w:t xml:space="preserve"> a </w:t>
      </w:r>
      <w:r w:rsidRPr="003D24AA">
        <w:rPr>
          <w:rStyle w:val="Emphasis"/>
          <w:highlight w:val="yellow"/>
        </w:rPr>
        <w:t>special interest group agrees</w:t>
      </w:r>
      <w:r w:rsidRPr="003D24AA">
        <w:rPr>
          <w:rStyle w:val="StyleUnderline"/>
        </w:rPr>
        <w:t xml:space="preserve"> to an executive decision or impasse is reached</w:t>
      </w:r>
      <w:r w:rsidRPr="003D24AA">
        <w:rPr>
          <w:sz w:val="16"/>
        </w:rPr>
        <w:t xml:space="preserve">. See 5 U.S.C. § 7116(5)–(7). </w:t>
      </w:r>
      <w:r w:rsidRPr="003D24AA">
        <w:rPr>
          <w:rStyle w:val="StyleUnderline"/>
          <w:highlight w:val="yellow"/>
        </w:rPr>
        <w:t>Under</w:t>
      </w:r>
      <w:r w:rsidRPr="003D24AA">
        <w:rPr>
          <w:rStyle w:val="StyleUnderline"/>
        </w:rPr>
        <w:t xml:space="preserve"> a regime of </w:t>
      </w:r>
      <w:r w:rsidRPr="003D24AA">
        <w:rPr>
          <w:rStyle w:val="Emphasis"/>
        </w:rPr>
        <w:t>collective bargaining</w:t>
      </w:r>
      <w:r w:rsidRPr="003D24AA">
        <w:rPr>
          <w:rStyle w:val="StyleUnderline"/>
        </w:rPr>
        <w:t xml:space="preserve">, the President’s </w:t>
      </w:r>
      <w:r w:rsidRPr="003D24AA">
        <w:rPr>
          <w:rStyle w:val="StyleUnderline"/>
          <w:highlight w:val="yellow"/>
        </w:rPr>
        <w:t xml:space="preserve">authority to </w:t>
      </w:r>
      <w:r w:rsidRPr="003D24AA">
        <w:rPr>
          <w:rStyle w:val="Emphasis"/>
          <w:highlight w:val="yellow"/>
        </w:rPr>
        <w:t>direct</w:t>
      </w:r>
      <w:r w:rsidRPr="003D24AA">
        <w:rPr>
          <w:rStyle w:val="StyleUnderline"/>
        </w:rPr>
        <w:t xml:space="preserve"> his </w:t>
      </w:r>
      <w:r w:rsidRPr="003D24AA">
        <w:rPr>
          <w:rStyle w:val="Emphasis"/>
        </w:rPr>
        <w:t xml:space="preserve">own </w:t>
      </w:r>
      <w:r w:rsidRPr="003D24AA">
        <w:rPr>
          <w:rStyle w:val="Emphasis"/>
          <w:highlight w:val="yellow"/>
        </w:rPr>
        <w:t>subordinates</w:t>
      </w:r>
      <w:r w:rsidRPr="003D24AA">
        <w:rPr>
          <w:rStyle w:val="StyleUnderline"/>
          <w:highlight w:val="yellow"/>
        </w:rPr>
        <w:t xml:space="preserve"> is </w:t>
      </w:r>
      <w:r w:rsidRPr="003D24AA">
        <w:rPr>
          <w:rStyle w:val="Emphasis"/>
          <w:highlight w:val="yellow"/>
        </w:rPr>
        <w:t>diminished</w:t>
      </w:r>
      <w:r w:rsidRPr="003D24AA">
        <w:rPr>
          <w:rStyle w:val="StyleUnderline"/>
        </w:rPr>
        <w:t xml:space="preserve"> and </w:t>
      </w:r>
      <w:r w:rsidRPr="003D24AA">
        <w:rPr>
          <w:rStyle w:val="StyleUnderline"/>
          <w:highlight w:val="yellow"/>
        </w:rPr>
        <w:t xml:space="preserve">his ability to </w:t>
      </w:r>
      <w:r w:rsidRPr="003D24AA">
        <w:rPr>
          <w:rStyle w:val="Emphasis"/>
          <w:highlight w:val="yellow"/>
        </w:rPr>
        <w:t>enforce</w:t>
      </w:r>
      <w:r w:rsidRPr="003D24AA">
        <w:rPr>
          <w:rStyle w:val="StyleUnderline"/>
        </w:rPr>
        <w:t xml:space="preserve"> validly enacted </w:t>
      </w:r>
      <w:r w:rsidRPr="003D24AA">
        <w:rPr>
          <w:rStyle w:val="Emphasis"/>
          <w:highlight w:val="yellow"/>
        </w:rPr>
        <w:t>statutes</w:t>
      </w:r>
      <w:r w:rsidRPr="003D24AA">
        <w:rPr>
          <w:rStyle w:val="StyleUnderline"/>
          <w:highlight w:val="yellow"/>
        </w:rPr>
        <w:t xml:space="preserve"> and </w:t>
      </w:r>
      <w:r w:rsidRPr="003D24AA">
        <w:rPr>
          <w:rStyle w:val="Emphasis"/>
          <w:highlight w:val="yellow"/>
        </w:rPr>
        <w:t>reg</w:t>
      </w:r>
      <w:r w:rsidRPr="003D24AA">
        <w:rPr>
          <w:rStyle w:val="Emphasis"/>
        </w:rPr>
        <w:t>ulation</w:t>
      </w:r>
      <w:r w:rsidRPr="003D24AA">
        <w:rPr>
          <w:rStyle w:val="Emphasis"/>
          <w:highlight w:val="yellow"/>
        </w:rPr>
        <w:t>s</w:t>
      </w:r>
      <w:r w:rsidRPr="003D24AA">
        <w:rPr>
          <w:rStyle w:val="StyleUnderline"/>
          <w:highlight w:val="yellow"/>
        </w:rPr>
        <w:t xml:space="preserve"> is </w:t>
      </w:r>
      <w:r w:rsidRPr="003D24AA">
        <w:rPr>
          <w:rStyle w:val="Emphasis"/>
          <w:highlight w:val="yellow"/>
        </w:rPr>
        <w:t>restricted</w:t>
      </w:r>
      <w:r w:rsidRPr="003D24AA">
        <w:rPr>
          <w:rStyle w:val="StyleUnderline"/>
        </w:rPr>
        <w:t>. See</w:t>
      </w:r>
      <w:r w:rsidRPr="003D24AA">
        <w:rPr>
          <w:sz w:val="16"/>
        </w:rPr>
        <w:t xml:space="preserve"> Appellants Br. at 43 (citing U.S. </w:t>
      </w:r>
      <w:r w:rsidRPr="003D24AA">
        <w:rPr>
          <w:rStyle w:val="Emphasis"/>
        </w:rPr>
        <w:t>D</w:t>
      </w:r>
      <w:r w:rsidRPr="003D24AA">
        <w:rPr>
          <w:sz w:val="16"/>
        </w:rPr>
        <w:t xml:space="preserve">ep’t of </w:t>
      </w:r>
      <w:r w:rsidRPr="003D24AA">
        <w:rPr>
          <w:rStyle w:val="Emphasis"/>
        </w:rPr>
        <w:t>H</w:t>
      </w:r>
      <w:r w:rsidRPr="003D24AA">
        <w:rPr>
          <w:sz w:val="16"/>
        </w:rPr>
        <w:t xml:space="preserve">omeland </w:t>
      </w:r>
      <w:r w:rsidRPr="003D24AA">
        <w:rPr>
          <w:rStyle w:val="Emphasis"/>
        </w:rPr>
        <w:t>S</w:t>
      </w:r>
      <w:r w:rsidRPr="003D24AA">
        <w:rPr>
          <w:sz w:val="16"/>
        </w:rPr>
        <w:t xml:space="preserve">ec. U.S. Immigration &amp; Customs Enf’t, 67 FLRA 501 (2014) (finding </w:t>
      </w:r>
      <w:r w:rsidRPr="003D24AA">
        <w:rPr>
          <w:rStyle w:val="StyleUnderline"/>
        </w:rPr>
        <w:t xml:space="preserve">the </w:t>
      </w:r>
      <w:r w:rsidRPr="003D24AA">
        <w:rPr>
          <w:rStyle w:val="Emphasis"/>
        </w:rPr>
        <w:t>government</w:t>
      </w:r>
      <w:r w:rsidRPr="003D24AA">
        <w:rPr>
          <w:rStyle w:val="StyleUnderline"/>
        </w:rPr>
        <w:t xml:space="preserve"> was </w:t>
      </w:r>
      <w:r w:rsidRPr="003D24AA">
        <w:rPr>
          <w:rStyle w:val="Emphasis"/>
        </w:rPr>
        <w:t>required to bargain</w:t>
      </w:r>
      <w:r w:rsidRPr="003D24AA">
        <w:rPr>
          <w:rStyle w:val="StyleUnderline"/>
        </w:rPr>
        <w:t xml:space="preserve"> with a union </w:t>
      </w:r>
      <w:r w:rsidRPr="003D24AA">
        <w:rPr>
          <w:rStyle w:val="Emphasis"/>
        </w:rPr>
        <w:t>before addressing</w:t>
      </w:r>
      <w:r w:rsidRPr="003D24AA">
        <w:rPr>
          <w:sz w:val="16"/>
        </w:rPr>
        <w:t xml:space="preserve"> </w:t>
      </w:r>
      <w:r w:rsidRPr="003D24AA">
        <w:rPr>
          <w:rStyle w:val="StyleUnderline"/>
        </w:rPr>
        <w:t xml:space="preserve">certain </w:t>
      </w:r>
      <w:r w:rsidRPr="003D24AA">
        <w:rPr>
          <w:rStyle w:val="Emphasis"/>
        </w:rPr>
        <w:t>cybersecurity threats</w:t>
      </w:r>
      <w:r w:rsidRPr="003D24AA">
        <w:rPr>
          <w:rStyle w:val="StyleUnderline"/>
        </w:rPr>
        <w:t xml:space="preserve"> to its network</w:t>
      </w:r>
      <w:r w:rsidRPr="003D24AA">
        <w:rPr>
          <w:sz w:val="16"/>
        </w:rPr>
        <w:t>).</w:t>
      </w:r>
    </w:p>
    <w:p w14:paraId="30099B00" w14:textId="77777777" w:rsidR="001D397B" w:rsidRPr="003D24AA" w:rsidRDefault="001D397B" w:rsidP="005B7CDE">
      <w:pPr>
        <w:rPr>
          <w:sz w:val="16"/>
        </w:rPr>
      </w:pPr>
      <w:r w:rsidRPr="003D24AA">
        <w:rPr>
          <w:rStyle w:val="StyleUnderline"/>
        </w:rPr>
        <w:t xml:space="preserve">Worse, </w:t>
      </w:r>
      <w:r w:rsidRPr="003D24AA">
        <w:rPr>
          <w:rStyle w:val="Emphasis"/>
        </w:rPr>
        <w:t xml:space="preserve">collective </w:t>
      </w:r>
      <w:r w:rsidRPr="003D24AA">
        <w:rPr>
          <w:rStyle w:val="Emphasis"/>
          <w:highlight w:val="yellow"/>
        </w:rPr>
        <w:t>bargaining</w:t>
      </w:r>
      <w:r w:rsidRPr="003D24AA">
        <w:rPr>
          <w:rStyle w:val="StyleUnderline"/>
          <w:highlight w:val="yellow"/>
        </w:rPr>
        <w:t xml:space="preserve"> can </w:t>
      </w:r>
      <w:r w:rsidRPr="003D24AA">
        <w:rPr>
          <w:rStyle w:val="Emphasis"/>
          <w:highlight w:val="yellow"/>
        </w:rPr>
        <w:t>tie</w:t>
      </w:r>
      <w:r w:rsidRPr="003D24AA">
        <w:rPr>
          <w:rStyle w:val="StyleUnderline"/>
          <w:highlight w:val="yellow"/>
        </w:rPr>
        <w:t xml:space="preserve"> a </w:t>
      </w:r>
      <w:r w:rsidRPr="003D24AA">
        <w:rPr>
          <w:rStyle w:val="Emphasis"/>
          <w:highlight w:val="yellow"/>
        </w:rPr>
        <w:t>President’s hands</w:t>
      </w:r>
      <w:r w:rsidRPr="003D24AA">
        <w:rPr>
          <w:rStyle w:val="StyleUnderline"/>
        </w:rPr>
        <w:t xml:space="preserve"> when a </w:t>
      </w:r>
      <w:r w:rsidRPr="003D24AA">
        <w:rPr>
          <w:rStyle w:val="Emphasis"/>
        </w:rPr>
        <w:t>prior administration</w:t>
      </w:r>
      <w:r w:rsidRPr="003D24AA">
        <w:rPr>
          <w:rStyle w:val="StyleUnderline"/>
        </w:rPr>
        <w:t xml:space="preserve"> with </w:t>
      </w:r>
      <w:r w:rsidRPr="003D24AA">
        <w:rPr>
          <w:rStyle w:val="Emphasis"/>
        </w:rPr>
        <w:t>different</w:t>
      </w:r>
      <w:r w:rsidRPr="003D24AA">
        <w:rPr>
          <w:rStyle w:val="StyleUnderline"/>
        </w:rPr>
        <w:t xml:space="preserve"> political </w:t>
      </w:r>
      <w:r w:rsidRPr="003D24AA">
        <w:rPr>
          <w:rStyle w:val="Emphasis"/>
        </w:rPr>
        <w:t>priorities</w:t>
      </w:r>
      <w:r w:rsidRPr="003D24AA">
        <w:rPr>
          <w:rStyle w:val="StyleUnderline"/>
        </w:rPr>
        <w:t xml:space="preserve"> enters into </w:t>
      </w:r>
      <w:r w:rsidRPr="003D24AA">
        <w:rPr>
          <w:rStyle w:val="StyleUnderline"/>
          <w:highlight w:val="yellow"/>
        </w:rPr>
        <w:t xml:space="preserve">a </w:t>
      </w:r>
      <w:r w:rsidRPr="003D24AA">
        <w:rPr>
          <w:rStyle w:val="Emphasis"/>
          <w:highlight w:val="yellow"/>
        </w:rPr>
        <w:t>c</w:t>
      </w:r>
      <w:r w:rsidRPr="003D24AA">
        <w:rPr>
          <w:rStyle w:val="StyleUnderline"/>
        </w:rPr>
        <w:t xml:space="preserve">ollective </w:t>
      </w:r>
      <w:r w:rsidRPr="003D24AA">
        <w:rPr>
          <w:rStyle w:val="Emphasis"/>
          <w:highlight w:val="yellow"/>
        </w:rPr>
        <w:t>b</w:t>
      </w:r>
      <w:r w:rsidRPr="003D24AA">
        <w:rPr>
          <w:rStyle w:val="StyleUnderline"/>
        </w:rPr>
        <w:t xml:space="preserve">argaining </w:t>
      </w:r>
      <w:r w:rsidRPr="003D24AA">
        <w:rPr>
          <w:rStyle w:val="Emphasis"/>
          <w:highlight w:val="yellow"/>
        </w:rPr>
        <w:t>a</w:t>
      </w:r>
      <w:r w:rsidRPr="003D24AA">
        <w:rPr>
          <w:rStyle w:val="StyleUnderline"/>
        </w:rPr>
        <w:t xml:space="preserve">greement with a </w:t>
      </w:r>
      <w:r w:rsidRPr="003D24AA">
        <w:rPr>
          <w:rStyle w:val="Emphasis"/>
        </w:rPr>
        <w:t>duration</w:t>
      </w:r>
      <w:r w:rsidRPr="003D24AA">
        <w:rPr>
          <w:rStyle w:val="StyleUnderline"/>
        </w:rPr>
        <w:t xml:space="preserve"> </w:t>
      </w:r>
      <w:r w:rsidRPr="003D24AA">
        <w:rPr>
          <w:rStyle w:val="StyleUnderline"/>
          <w:highlight w:val="yellow"/>
        </w:rPr>
        <w:t xml:space="preserve">that </w:t>
      </w:r>
      <w:r w:rsidRPr="003D24AA">
        <w:rPr>
          <w:rStyle w:val="Emphasis"/>
          <w:highlight w:val="yellow"/>
        </w:rPr>
        <w:t>extends</w:t>
      </w:r>
      <w:r w:rsidRPr="003D24AA">
        <w:rPr>
          <w:sz w:val="16"/>
          <w:highlight w:val="yellow"/>
        </w:rPr>
        <w:t xml:space="preserve"> </w:t>
      </w:r>
      <w:r w:rsidRPr="003D24AA">
        <w:rPr>
          <w:rStyle w:val="StyleUnderline"/>
          <w:highlight w:val="yellow"/>
        </w:rPr>
        <w:t xml:space="preserve">into the </w:t>
      </w:r>
      <w:r w:rsidRPr="003D24AA">
        <w:rPr>
          <w:rStyle w:val="Emphasis"/>
          <w:highlight w:val="yellow"/>
        </w:rPr>
        <w:t>current</w:t>
      </w:r>
      <w:r w:rsidRPr="003D24AA">
        <w:rPr>
          <w:rStyle w:val="StyleUnderline"/>
        </w:rPr>
        <w:t xml:space="preserve"> President’s </w:t>
      </w:r>
      <w:r w:rsidRPr="003D24AA">
        <w:rPr>
          <w:rStyle w:val="Emphasis"/>
          <w:highlight w:val="yellow"/>
        </w:rPr>
        <w:t>term</w:t>
      </w:r>
      <w:r w:rsidRPr="003D24AA">
        <w:rPr>
          <w:sz w:val="16"/>
        </w:rPr>
        <w:t xml:space="preserve">. Among other things, </w:t>
      </w:r>
      <w:r w:rsidRPr="003D24AA">
        <w:rPr>
          <w:rStyle w:val="StyleUnderline"/>
        </w:rPr>
        <w:t xml:space="preserve">the Statute </w:t>
      </w:r>
      <w:r w:rsidRPr="003D24AA">
        <w:rPr>
          <w:rStyle w:val="Emphasis"/>
          <w:highlight w:val="yellow"/>
        </w:rPr>
        <w:t>prohibits</w:t>
      </w:r>
      <w:r w:rsidRPr="003D24AA">
        <w:rPr>
          <w:rStyle w:val="StyleUnderline"/>
        </w:rPr>
        <w:t xml:space="preserve"> the President from implementing </w:t>
      </w:r>
      <w:r w:rsidRPr="003D24AA">
        <w:rPr>
          <w:rStyle w:val="Emphasis"/>
          <w:highlight w:val="yellow"/>
        </w:rPr>
        <w:t>new reg</w:t>
      </w:r>
      <w:r w:rsidRPr="003D24AA">
        <w:rPr>
          <w:rStyle w:val="Emphasis"/>
        </w:rPr>
        <w:t>ulations</w:t>
      </w:r>
      <w:r w:rsidRPr="003D24AA">
        <w:rPr>
          <w:rStyle w:val="StyleUnderline"/>
        </w:rPr>
        <w:t xml:space="preserve"> that are </w:t>
      </w:r>
      <w:r w:rsidRPr="003D24AA">
        <w:rPr>
          <w:rStyle w:val="Emphasis"/>
          <w:highlight w:val="yellow"/>
        </w:rPr>
        <w:t>not consistent</w:t>
      </w:r>
      <w:r w:rsidRPr="003D24AA">
        <w:rPr>
          <w:rStyle w:val="StyleUnderline"/>
          <w:highlight w:val="yellow"/>
        </w:rPr>
        <w:t xml:space="preserve"> with </w:t>
      </w:r>
      <w:r w:rsidRPr="003D24AA">
        <w:rPr>
          <w:rStyle w:val="Emphasis"/>
          <w:highlight w:val="yellow"/>
        </w:rPr>
        <w:t>prior</w:t>
      </w:r>
      <w:r w:rsidRPr="003D24AA">
        <w:rPr>
          <w:rStyle w:val="StyleUnderline"/>
          <w:highlight w:val="yellow"/>
        </w:rPr>
        <w:t xml:space="preserve"> </w:t>
      </w:r>
      <w:r w:rsidRPr="003D24AA">
        <w:rPr>
          <w:rStyle w:val="Emphasis"/>
          <w:highlight w:val="yellow"/>
        </w:rPr>
        <w:t>c</w:t>
      </w:r>
      <w:r w:rsidRPr="003D24AA">
        <w:rPr>
          <w:sz w:val="16"/>
        </w:rPr>
        <w:t xml:space="preserve">ollective </w:t>
      </w:r>
      <w:r w:rsidRPr="003D24AA">
        <w:rPr>
          <w:rStyle w:val="Emphasis"/>
          <w:highlight w:val="yellow"/>
        </w:rPr>
        <w:t>b</w:t>
      </w:r>
      <w:r w:rsidRPr="003D24AA">
        <w:rPr>
          <w:sz w:val="16"/>
        </w:rPr>
        <w:t xml:space="preserve">argaining </w:t>
      </w:r>
      <w:r w:rsidRPr="003D24AA">
        <w:rPr>
          <w:rStyle w:val="Emphasis"/>
          <w:highlight w:val="yellow"/>
        </w:rPr>
        <w:t>a</w:t>
      </w:r>
      <w:r w:rsidRPr="003D24AA">
        <w:rPr>
          <w:sz w:val="16"/>
        </w:rPr>
        <w:t>greement</w:t>
      </w:r>
      <w:r w:rsidRPr="003D24AA">
        <w:rPr>
          <w:sz w:val="16"/>
          <w:highlight w:val="yellow"/>
        </w:rPr>
        <w:t>s</w:t>
      </w:r>
      <w:r w:rsidRPr="003D24AA">
        <w:rPr>
          <w:sz w:val="16"/>
        </w:rPr>
        <w:t xml:space="preserve">. 5 U.S.C. § 7116(a)(7). The </w:t>
      </w:r>
      <w:r w:rsidRPr="003D24AA">
        <w:rPr>
          <w:rStyle w:val="Emphasis"/>
          <w:highlight w:val="yellow"/>
        </w:rPr>
        <w:t>Biden</w:t>
      </w:r>
      <w:r w:rsidRPr="003D24AA">
        <w:rPr>
          <w:sz w:val="16"/>
        </w:rPr>
        <w:t xml:space="preserve"> administration </w:t>
      </w:r>
      <w:r w:rsidRPr="003D24AA">
        <w:rPr>
          <w:rStyle w:val="StyleUnderline"/>
        </w:rPr>
        <w:t xml:space="preserve">and its allied unions </w:t>
      </w:r>
      <w:r w:rsidRPr="003D24AA">
        <w:rPr>
          <w:rStyle w:val="Emphasis"/>
          <w:highlight w:val="yellow"/>
        </w:rPr>
        <w:t>abused this</w:t>
      </w:r>
      <w:r w:rsidRPr="003D24AA">
        <w:rPr>
          <w:rStyle w:val="StyleUnderline"/>
        </w:rPr>
        <w:t xml:space="preserve"> facet of the Statute by entering into </w:t>
      </w:r>
      <w:r w:rsidRPr="003D24AA">
        <w:rPr>
          <w:rStyle w:val="Emphasis"/>
        </w:rPr>
        <w:t>long</w:t>
      </w:r>
      <w:r w:rsidRPr="003D24AA">
        <w:rPr>
          <w:sz w:val="16"/>
        </w:rPr>
        <w:t xml:space="preserve"> </w:t>
      </w:r>
      <w:r w:rsidRPr="003D24AA">
        <w:rPr>
          <w:rStyle w:val="Emphasis"/>
        </w:rPr>
        <w:t>c</w:t>
      </w:r>
      <w:r w:rsidRPr="003D24AA">
        <w:rPr>
          <w:sz w:val="16"/>
        </w:rPr>
        <w:t xml:space="preserve">ollective </w:t>
      </w:r>
      <w:r w:rsidRPr="003D24AA">
        <w:rPr>
          <w:rStyle w:val="Emphasis"/>
        </w:rPr>
        <w:t>b</w:t>
      </w:r>
      <w:r w:rsidRPr="003D24AA">
        <w:rPr>
          <w:sz w:val="16"/>
        </w:rPr>
        <w:t xml:space="preserve">argaining </w:t>
      </w:r>
      <w:r w:rsidRPr="003D24AA">
        <w:rPr>
          <w:rStyle w:val="Emphasis"/>
        </w:rPr>
        <w:t>a</w:t>
      </w:r>
      <w:r w:rsidRPr="003D24AA">
        <w:rPr>
          <w:sz w:val="16"/>
        </w:rPr>
        <w:t>greement</w:t>
      </w:r>
      <w:r w:rsidRPr="003D24AA">
        <w:rPr>
          <w:rStyle w:val="Emphasis"/>
        </w:rPr>
        <w:t>s</w:t>
      </w:r>
      <w:r w:rsidRPr="003D24AA">
        <w:rPr>
          <w:sz w:val="16"/>
        </w:rPr>
        <w:t xml:space="preserve"> </w:t>
      </w:r>
      <w:r w:rsidRPr="003D24AA">
        <w:rPr>
          <w:rStyle w:val="StyleUnderline"/>
          <w:highlight w:val="yellow"/>
        </w:rPr>
        <w:t xml:space="preserve">to </w:t>
      </w:r>
      <w:r w:rsidRPr="003D24AA">
        <w:rPr>
          <w:rStyle w:val="Emphasis"/>
          <w:highlight w:val="yellow"/>
        </w:rPr>
        <w:t>frustrate</w:t>
      </w:r>
      <w:r w:rsidRPr="003D24AA">
        <w:rPr>
          <w:rStyle w:val="StyleUnderline"/>
          <w:highlight w:val="yellow"/>
        </w:rPr>
        <w:t xml:space="preserve"> a </w:t>
      </w:r>
      <w:r w:rsidRPr="003D24AA">
        <w:rPr>
          <w:rStyle w:val="Emphasis"/>
          <w:highlight w:val="yellow"/>
        </w:rPr>
        <w:t>future</w:t>
      </w:r>
      <w:r w:rsidRPr="003D24AA">
        <w:rPr>
          <w:rStyle w:val="StyleUnderline"/>
        </w:rPr>
        <w:t xml:space="preserve"> Republican </w:t>
      </w:r>
      <w:r w:rsidRPr="003D24AA">
        <w:rPr>
          <w:rStyle w:val="Emphasis"/>
        </w:rPr>
        <w:t>President’s</w:t>
      </w:r>
      <w:r w:rsidRPr="003D24AA">
        <w:rPr>
          <w:rStyle w:val="StyleUnderline"/>
        </w:rPr>
        <w:t xml:space="preserve"> ability to implement his or her </w:t>
      </w:r>
      <w:r w:rsidRPr="003D24AA">
        <w:rPr>
          <w:rStyle w:val="Emphasis"/>
          <w:highlight w:val="yellow"/>
        </w:rPr>
        <w:t>agenda</w:t>
      </w:r>
      <w:r w:rsidRPr="003D24AA">
        <w:rPr>
          <w:sz w:val="16"/>
        </w:rPr>
        <w:t>. See infra at 22–23.</w:t>
      </w:r>
    </w:p>
    <w:p w14:paraId="7B8C210B" w14:textId="77777777" w:rsidR="001D397B" w:rsidRPr="003D24AA" w:rsidRDefault="001D397B" w:rsidP="005B7CDE">
      <w:pPr>
        <w:pStyle w:val="Heading4"/>
      </w:pPr>
      <w:r w:rsidRPr="003D24AA">
        <w:t xml:space="preserve">That’s particularly harmful for the FSIS, which upholds national </w:t>
      </w:r>
      <w:r w:rsidRPr="003D24AA">
        <w:rPr>
          <w:u w:val="single"/>
        </w:rPr>
        <w:t>food security</w:t>
      </w:r>
      <w:r w:rsidRPr="003D24AA">
        <w:t>.</w:t>
      </w:r>
    </w:p>
    <w:p w14:paraId="49DC9F3A" w14:textId="77777777" w:rsidR="001D397B" w:rsidRPr="003D24AA" w:rsidRDefault="001D397B" w:rsidP="005B7CDE">
      <w:pPr>
        <w:rPr>
          <w:rFonts w:eastAsia="Calibri"/>
        </w:rPr>
      </w:pPr>
      <w:r w:rsidRPr="003D24AA">
        <w:rPr>
          <w:rFonts w:eastAsia="Calibri"/>
        </w:rPr>
        <w:t xml:space="preserve">Emily </w:t>
      </w:r>
      <w:r w:rsidRPr="003D24AA">
        <w:rPr>
          <w:rFonts w:eastAsia="Calibri"/>
          <w:b/>
          <w:bCs/>
          <w:sz w:val="26"/>
        </w:rPr>
        <w:t>Hall 25</w:t>
      </w:r>
      <w:r w:rsidRPr="003D24AA">
        <w:rPr>
          <w:rFonts w:eastAsia="Calibri"/>
        </w:rPr>
        <w:t>, JD, Counsel to the Assistant Attorney General, Civil Division, at the United States Department of Justice, former Law Clerk to Associate Justice Brett Kavanaugh of the United States Supreme Court, 3-27-25,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2FD55434" w14:textId="77777777" w:rsidR="001D397B" w:rsidRPr="003D24AA" w:rsidRDefault="001D397B" w:rsidP="005B7CDE">
      <w:pPr>
        <w:rPr>
          <w:sz w:val="16"/>
        </w:rPr>
      </w:pPr>
      <w:r w:rsidRPr="003D24AA">
        <w:rPr>
          <w:sz w:val="16"/>
        </w:rPr>
        <w:t xml:space="preserve">102. </w:t>
      </w:r>
      <w:r w:rsidRPr="003D24AA">
        <w:rPr>
          <w:rStyle w:val="StyleUnderline"/>
        </w:rPr>
        <w:t xml:space="preserve">The </w:t>
      </w:r>
      <w:r w:rsidRPr="003D24AA">
        <w:rPr>
          <w:rStyle w:val="Emphasis"/>
        </w:rPr>
        <w:t>Food Safety</w:t>
      </w:r>
      <w:r w:rsidRPr="003D24AA">
        <w:rPr>
          <w:rStyle w:val="StyleUnderline"/>
        </w:rPr>
        <w:t xml:space="preserve"> and </w:t>
      </w:r>
      <w:r w:rsidRPr="003D24AA">
        <w:rPr>
          <w:rStyle w:val="Emphasis"/>
        </w:rPr>
        <w:t>Inspection Services</w:t>
      </w:r>
      <w:r w:rsidRPr="003D24AA">
        <w:rPr>
          <w:sz w:val="16"/>
        </w:rPr>
        <w:t xml:space="preserve"> (</w:t>
      </w:r>
      <w:r w:rsidRPr="003D24AA">
        <w:rPr>
          <w:rStyle w:val="Emphasis"/>
          <w:highlight w:val="yellow"/>
        </w:rPr>
        <w:t>FSIS</w:t>
      </w:r>
      <w:r w:rsidRPr="003D24AA">
        <w:rPr>
          <w:sz w:val="16"/>
        </w:rPr>
        <w:t xml:space="preserve">) </w:t>
      </w:r>
      <w:r w:rsidRPr="003D24AA">
        <w:rPr>
          <w:rStyle w:val="StyleUnderline"/>
        </w:rPr>
        <w:t xml:space="preserve">is a component of </w:t>
      </w:r>
      <w:r w:rsidRPr="003D24AA">
        <w:rPr>
          <w:rStyle w:val="Emphasis"/>
        </w:rPr>
        <w:t>USDA</w:t>
      </w:r>
      <w:r w:rsidRPr="003D24AA">
        <w:rPr>
          <w:rStyle w:val="StyleUnderline"/>
        </w:rPr>
        <w:t xml:space="preserve"> that is covered by the Executive Order. The FSIS </w:t>
      </w:r>
      <w:r w:rsidRPr="003D24AA">
        <w:rPr>
          <w:rStyle w:val="StyleUnderline"/>
          <w:highlight w:val="yellow"/>
        </w:rPr>
        <w:t xml:space="preserve">protects </w:t>
      </w:r>
      <w:r w:rsidRPr="003D24AA">
        <w:rPr>
          <w:rStyle w:val="Emphasis"/>
          <w:highlight w:val="yellow"/>
        </w:rPr>
        <w:t>public health</w:t>
      </w:r>
      <w:r w:rsidRPr="003D24AA">
        <w:rPr>
          <w:rStyle w:val="StyleUnderline"/>
          <w:highlight w:val="yellow"/>
        </w:rPr>
        <w:t xml:space="preserve"> by preventing </w:t>
      </w:r>
      <w:r w:rsidRPr="003D24AA">
        <w:rPr>
          <w:rStyle w:val="Emphasis"/>
          <w:highlight w:val="yellow"/>
        </w:rPr>
        <w:t>illness</w:t>
      </w:r>
      <w:r w:rsidRPr="003D24AA">
        <w:rPr>
          <w:rStyle w:val="StyleUnderline"/>
          <w:highlight w:val="yellow"/>
        </w:rPr>
        <w:t xml:space="preserve"> and ensuring </w:t>
      </w:r>
      <w:r w:rsidRPr="003D24AA">
        <w:rPr>
          <w:rStyle w:val="Emphasis"/>
          <w:highlight w:val="yellow"/>
        </w:rPr>
        <w:t>food safety</w:t>
      </w:r>
      <w:r w:rsidRPr="003D24AA">
        <w:rPr>
          <w:rStyle w:val="StyleUnderline"/>
        </w:rPr>
        <w:t xml:space="preserve"> and </w:t>
      </w:r>
      <w:r w:rsidRPr="003D24AA">
        <w:rPr>
          <w:rStyle w:val="Emphasis"/>
        </w:rPr>
        <w:t>defense</w:t>
      </w:r>
      <w:r w:rsidRPr="003D24AA">
        <w:rPr>
          <w:sz w:val="16"/>
        </w:rPr>
        <w:t>.</w:t>
      </w:r>
    </w:p>
    <w:p w14:paraId="260C2A74" w14:textId="77777777" w:rsidR="001D397B" w:rsidRPr="003D24AA" w:rsidRDefault="001D397B" w:rsidP="005B7CDE">
      <w:pPr>
        <w:rPr>
          <w:sz w:val="16"/>
        </w:rPr>
      </w:pPr>
      <w:r w:rsidRPr="003D24AA">
        <w:rPr>
          <w:sz w:val="16"/>
        </w:rPr>
        <w:t xml:space="preserve">103. </w:t>
      </w:r>
      <w:r w:rsidRPr="003D24AA">
        <w:rPr>
          <w:rStyle w:val="Emphasis"/>
          <w:highlight w:val="yellow"/>
        </w:rPr>
        <w:t>USDA</w:t>
      </w:r>
      <w:r w:rsidRPr="003D24AA">
        <w:rPr>
          <w:rStyle w:val="StyleUnderline"/>
        </w:rPr>
        <w:t xml:space="preserve"> and/or its agencies or components have </w:t>
      </w:r>
      <w:r w:rsidRPr="003D24AA">
        <w:rPr>
          <w:rStyle w:val="Emphasis"/>
        </w:rPr>
        <w:t>entered</w:t>
      </w:r>
      <w:r w:rsidRPr="003D24AA">
        <w:rPr>
          <w:rStyle w:val="StyleUnderline"/>
        </w:rPr>
        <w:t xml:space="preserve"> into </w:t>
      </w:r>
      <w:r w:rsidRPr="003D24AA">
        <w:rPr>
          <w:rStyle w:val="Emphasis"/>
          <w:highlight w:val="yellow"/>
        </w:rPr>
        <w:t>CBAs</w:t>
      </w:r>
      <w:r w:rsidRPr="003D24AA">
        <w:rPr>
          <w:rStyle w:val="StyleUnderline"/>
        </w:rPr>
        <w:t xml:space="preserve"> with Defendants, including the </w:t>
      </w:r>
      <w:r w:rsidRPr="003D24AA">
        <w:rPr>
          <w:rStyle w:val="Emphasis"/>
        </w:rPr>
        <w:t>F</w:t>
      </w:r>
      <w:r w:rsidRPr="003D24AA">
        <w:rPr>
          <w:sz w:val="16"/>
        </w:rPr>
        <w:t xml:space="preserve">ood </w:t>
      </w:r>
      <w:r w:rsidRPr="003D24AA">
        <w:rPr>
          <w:rStyle w:val="Emphasis"/>
        </w:rPr>
        <w:t>S</w:t>
      </w:r>
      <w:r w:rsidRPr="003D24AA">
        <w:rPr>
          <w:sz w:val="16"/>
        </w:rPr>
        <w:t xml:space="preserve">afety and </w:t>
      </w:r>
      <w:r w:rsidRPr="003D24AA">
        <w:rPr>
          <w:rStyle w:val="Emphasis"/>
        </w:rPr>
        <w:t>I</w:t>
      </w:r>
      <w:r w:rsidRPr="003D24AA">
        <w:rPr>
          <w:sz w:val="16"/>
        </w:rPr>
        <w:t xml:space="preserve">nspection </w:t>
      </w:r>
      <w:r w:rsidRPr="003D24AA">
        <w:rPr>
          <w:rStyle w:val="Emphasis"/>
        </w:rPr>
        <w:t>S</w:t>
      </w:r>
      <w:r w:rsidRPr="003D24AA">
        <w:rPr>
          <w:sz w:val="16"/>
        </w:rPr>
        <w:t xml:space="preserve">ervice </w:t>
      </w:r>
      <w:r w:rsidRPr="003D24AA">
        <w:rPr>
          <w:rStyle w:val="Emphasis"/>
        </w:rPr>
        <w:t>C</w:t>
      </w:r>
      <w:r w:rsidRPr="003D24AA">
        <w:rPr>
          <w:sz w:val="16"/>
        </w:rPr>
        <w:t xml:space="preserve">ollective </w:t>
      </w:r>
      <w:r w:rsidRPr="003D24AA">
        <w:rPr>
          <w:rStyle w:val="Emphasis"/>
        </w:rPr>
        <w:t>B</w:t>
      </w:r>
      <w:r w:rsidRPr="003D24AA">
        <w:rPr>
          <w:sz w:val="16"/>
        </w:rPr>
        <w:t xml:space="preserve">argaining </w:t>
      </w:r>
      <w:r w:rsidRPr="003D24AA">
        <w:rPr>
          <w:rStyle w:val="Emphasis"/>
        </w:rPr>
        <w:t>A</w:t>
      </w:r>
      <w:r w:rsidRPr="003D24AA">
        <w:rPr>
          <w:sz w:val="16"/>
        </w:rPr>
        <w:t>greement</w:t>
      </w:r>
    </w:p>
    <w:p w14:paraId="3BC57CA2" w14:textId="77777777" w:rsidR="001D397B" w:rsidRPr="003D24AA" w:rsidRDefault="001D397B" w:rsidP="005B7CDE">
      <w:pPr>
        <w:rPr>
          <w:sz w:val="16"/>
        </w:rPr>
      </w:pPr>
      <w:r w:rsidRPr="003D24AA">
        <w:rPr>
          <w:sz w:val="16"/>
        </w:rPr>
        <w:t xml:space="preserve">104. </w:t>
      </w:r>
      <w:r w:rsidRPr="003D24AA">
        <w:rPr>
          <w:rStyle w:val="StyleUnderline"/>
          <w:highlight w:val="yellow"/>
        </w:rPr>
        <w:t xml:space="preserve">That </w:t>
      </w:r>
      <w:r w:rsidRPr="003D24AA">
        <w:rPr>
          <w:rStyle w:val="Emphasis"/>
          <w:highlight w:val="yellow"/>
        </w:rPr>
        <w:t>CBA</w:t>
      </w:r>
      <w:r w:rsidRPr="003D24AA">
        <w:rPr>
          <w:rStyle w:val="StyleUnderline"/>
          <w:highlight w:val="yellow"/>
        </w:rPr>
        <w:t xml:space="preserve"> includes</w:t>
      </w:r>
      <w:r w:rsidRPr="003D24AA">
        <w:rPr>
          <w:rStyle w:val="StyleUnderline"/>
        </w:rPr>
        <w:t xml:space="preserve"> </w:t>
      </w:r>
      <w:r w:rsidRPr="003D24AA">
        <w:rPr>
          <w:rStyle w:val="Emphasis"/>
        </w:rPr>
        <w:t xml:space="preserve">numerous </w:t>
      </w:r>
      <w:r w:rsidRPr="003D24AA">
        <w:rPr>
          <w:rStyle w:val="Emphasis"/>
          <w:highlight w:val="yellow"/>
        </w:rPr>
        <w:t>terms</w:t>
      </w:r>
      <w:r w:rsidRPr="003D24AA">
        <w:rPr>
          <w:rStyle w:val="StyleUnderline"/>
          <w:highlight w:val="yellow"/>
        </w:rPr>
        <w:t xml:space="preserve"> that </w:t>
      </w:r>
      <w:r w:rsidRPr="003D24AA">
        <w:rPr>
          <w:rStyle w:val="Emphasis"/>
          <w:highlight w:val="yellow"/>
        </w:rPr>
        <w:t>materially restrict</w:t>
      </w:r>
      <w:r w:rsidRPr="003D24AA">
        <w:rPr>
          <w:rStyle w:val="StyleUnderline"/>
          <w:highlight w:val="yellow"/>
        </w:rPr>
        <w:t xml:space="preserve"> the power of</w:t>
      </w:r>
      <w:r w:rsidRPr="003D24AA">
        <w:rPr>
          <w:rStyle w:val="StyleUnderline"/>
        </w:rPr>
        <w:t xml:space="preserve"> </w:t>
      </w:r>
      <w:r w:rsidRPr="003D24AA">
        <w:rPr>
          <w:rStyle w:val="Emphasis"/>
        </w:rPr>
        <w:t>USDA</w:t>
      </w:r>
      <w:r w:rsidRPr="003D24AA">
        <w:rPr>
          <w:sz w:val="16"/>
        </w:rPr>
        <w:t xml:space="preserve"> </w:t>
      </w:r>
      <w:r w:rsidRPr="003D24AA">
        <w:rPr>
          <w:rStyle w:val="StyleUnderline"/>
        </w:rPr>
        <w:t xml:space="preserve">and the </w:t>
      </w:r>
      <w:r w:rsidRPr="003D24AA">
        <w:rPr>
          <w:rStyle w:val="Emphasis"/>
          <w:highlight w:val="yellow"/>
        </w:rPr>
        <w:t>FSIS</w:t>
      </w:r>
      <w:r w:rsidRPr="003D24AA">
        <w:rPr>
          <w:rStyle w:val="StyleUnderline"/>
          <w:highlight w:val="yellow"/>
        </w:rPr>
        <w:t xml:space="preserve"> to </w:t>
      </w:r>
      <w:r w:rsidRPr="003D24AA">
        <w:rPr>
          <w:rStyle w:val="Emphasis"/>
          <w:highlight w:val="yellow"/>
        </w:rPr>
        <w:t>govern</w:t>
      </w:r>
      <w:r w:rsidRPr="003D24AA">
        <w:rPr>
          <w:rStyle w:val="StyleUnderline"/>
        </w:rPr>
        <w:t xml:space="preserve"> and </w:t>
      </w:r>
      <w:r w:rsidRPr="003D24AA">
        <w:rPr>
          <w:rStyle w:val="Emphasis"/>
        </w:rPr>
        <w:t>set policies</w:t>
      </w:r>
      <w:r w:rsidRPr="003D24AA">
        <w:rPr>
          <w:sz w:val="16"/>
        </w:rPr>
        <w:t xml:space="preserve"> </w:t>
      </w:r>
      <w:r w:rsidRPr="003D24AA">
        <w:rPr>
          <w:rStyle w:val="StyleUnderline"/>
        </w:rPr>
        <w:t xml:space="preserve">for its own workforce. For example, the FSIS </w:t>
      </w:r>
      <w:r w:rsidRPr="003D24AA">
        <w:rPr>
          <w:rStyle w:val="Emphasis"/>
        </w:rPr>
        <w:t>CBA</w:t>
      </w:r>
      <w:r w:rsidRPr="003D24AA">
        <w:rPr>
          <w:rStyle w:val="StyleUnderline"/>
        </w:rPr>
        <w:t xml:space="preserve"> requires FSIS to</w:t>
      </w:r>
      <w:r w:rsidRPr="003D24AA">
        <w:rPr>
          <w:sz w:val="16"/>
        </w:rPr>
        <w:t xml:space="preserve"> </w:t>
      </w:r>
      <w:r w:rsidRPr="003D24AA">
        <w:rPr>
          <w:rStyle w:val="Emphasis"/>
        </w:rPr>
        <w:t>arbitrate grievances</w:t>
      </w:r>
      <w:r w:rsidRPr="003D24AA">
        <w:rPr>
          <w:rStyle w:val="StyleUnderline"/>
        </w:rPr>
        <w:t xml:space="preserve"> at the </w:t>
      </w:r>
      <w:r w:rsidRPr="003D24AA">
        <w:rPr>
          <w:rStyle w:val="Emphasis"/>
        </w:rPr>
        <w:t>union’s request</w:t>
      </w:r>
      <w:r w:rsidRPr="003D24AA">
        <w:rPr>
          <w:sz w:val="16"/>
        </w:rPr>
        <w:t xml:space="preserve">, Art. XXXIII; </w:t>
      </w:r>
      <w:r w:rsidRPr="003D24AA">
        <w:rPr>
          <w:rStyle w:val="StyleUnderline"/>
        </w:rPr>
        <w:t>to apprise the union of any contemplated reductions in force “before any final decision has been made</w:t>
      </w:r>
      <w:r w:rsidRPr="003D24AA">
        <w:rPr>
          <w:sz w:val="16"/>
        </w:rPr>
        <w:t xml:space="preserve">,” Art. XXIII(A); </w:t>
      </w:r>
      <w:r w:rsidRPr="003D24AA">
        <w:rPr>
          <w:rStyle w:val="StyleUnderline"/>
        </w:rPr>
        <w:t>to submit “proposed changes in conditions of employment” for its employees</w:t>
      </w:r>
      <w:r w:rsidRPr="003D24AA">
        <w:rPr>
          <w:sz w:val="16"/>
        </w:rPr>
        <w:t xml:space="preserve"> </w:t>
      </w:r>
      <w:r w:rsidRPr="003D24AA">
        <w:rPr>
          <w:rStyle w:val="StyleUnderline"/>
        </w:rPr>
        <w:t xml:space="preserve">to the union for review </w:t>
      </w:r>
      <w:r w:rsidRPr="003D24AA">
        <w:rPr>
          <w:rStyle w:val="Emphasis"/>
        </w:rPr>
        <w:t>before</w:t>
      </w:r>
      <w:r w:rsidRPr="003D24AA">
        <w:rPr>
          <w:rStyle w:val="StyleUnderline"/>
        </w:rPr>
        <w:t xml:space="preserve"> the </w:t>
      </w:r>
      <w:r w:rsidRPr="003D24AA">
        <w:rPr>
          <w:rStyle w:val="Emphasis"/>
        </w:rPr>
        <w:t>changes</w:t>
      </w:r>
      <w:r w:rsidRPr="003D24AA">
        <w:rPr>
          <w:rStyle w:val="StyleUnderline"/>
        </w:rPr>
        <w:t xml:space="preserve"> can </w:t>
      </w:r>
      <w:r w:rsidRPr="003D24AA">
        <w:rPr>
          <w:rStyle w:val="Emphasis"/>
        </w:rPr>
        <w:t>take effect</w:t>
      </w:r>
      <w:r w:rsidRPr="003D24AA">
        <w:rPr>
          <w:sz w:val="16"/>
        </w:rPr>
        <w:t xml:space="preserve">; Art. VII(B), </w:t>
      </w:r>
      <w:r w:rsidRPr="003D24AA">
        <w:rPr>
          <w:rStyle w:val="StyleUnderline"/>
        </w:rPr>
        <w:t>and to pay union representatives per diems and travel expenses to attend meetings and present grievances</w:t>
      </w:r>
      <w:r w:rsidRPr="003D24AA">
        <w:rPr>
          <w:sz w:val="16"/>
        </w:rPr>
        <w:t>, Art. V(C). Collective Bargaining Agreement, https://www.afge.org/globalassets/documents/cbas/c45---fsis-contract.pdf.</w:t>
      </w:r>
    </w:p>
    <w:p w14:paraId="224B1A2F" w14:textId="77777777" w:rsidR="001D397B" w:rsidRPr="003D24AA" w:rsidRDefault="001D397B" w:rsidP="005B7CDE">
      <w:pPr>
        <w:rPr>
          <w:sz w:val="16"/>
        </w:rPr>
      </w:pPr>
      <w:r w:rsidRPr="003D24AA">
        <w:rPr>
          <w:sz w:val="16"/>
        </w:rPr>
        <w:t xml:space="preserve">05. </w:t>
      </w:r>
      <w:r w:rsidRPr="003D24AA">
        <w:rPr>
          <w:rStyle w:val="Emphasis"/>
          <w:highlight w:val="yellow"/>
        </w:rPr>
        <w:t>USDA</w:t>
      </w:r>
      <w:r w:rsidRPr="003D24AA">
        <w:rPr>
          <w:rStyle w:val="StyleUnderline"/>
          <w:highlight w:val="yellow"/>
        </w:rPr>
        <w:t xml:space="preserve"> has many employees</w:t>
      </w:r>
      <w:r w:rsidRPr="003D24AA">
        <w:rPr>
          <w:sz w:val="16"/>
        </w:rPr>
        <w:t xml:space="preserve"> in Texas </w:t>
      </w:r>
      <w:r w:rsidRPr="003D24AA">
        <w:rPr>
          <w:rStyle w:val="StyleUnderline"/>
        </w:rPr>
        <w:t>who are</w:t>
      </w:r>
      <w:r w:rsidRPr="003D24AA">
        <w:rPr>
          <w:sz w:val="16"/>
        </w:rPr>
        <w:t xml:space="preserve"> part of Defendants’ bargaining units and </w:t>
      </w:r>
      <w:r w:rsidRPr="003D24AA">
        <w:rPr>
          <w:rStyle w:val="Emphasis"/>
        </w:rPr>
        <w:t>covered</w:t>
      </w:r>
      <w:r w:rsidRPr="003D24AA">
        <w:rPr>
          <w:rStyle w:val="StyleUnderline"/>
        </w:rPr>
        <w:t xml:space="preserve"> by the </w:t>
      </w:r>
      <w:r w:rsidRPr="003D24AA">
        <w:rPr>
          <w:rStyle w:val="Emphasis"/>
        </w:rPr>
        <w:t>CBAs</w:t>
      </w:r>
      <w:r w:rsidRPr="003D24AA">
        <w:rPr>
          <w:rStyle w:val="StyleUnderline"/>
        </w:rPr>
        <w:t xml:space="preserve">, </w:t>
      </w:r>
      <w:r w:rsidRPr="003D24AA">
        <w:rPr>
          <w:rStyle w:val="StyleUnderline"/>
          <w:highlight w:val="yellow"/>
        </w:rPr>
        <w:t>including</w:t>
      </w:r>
      <w:r w:rsidRPr="003D24AA">
        <w:rPr>
          <w:sz w:val="16"/>
        </w:rPr>
        <w:t xml:space="preserve"> 501 </w:t>
      </w:r>
      <w:r w:rsidRPr="003D24AA">
        <w:rPr>
          <w:rStyle w:val="Emphasis"/>
          <w:highlight w:val="yellow"/>
        </w:rPr>
        <w:t>FSIS employees</w:t>
      </w:r>
      <w:r w:rsidRPr="003D24AA">
        <w:rPr>
          <w:sz w:val="16"/>
        </w:rPr>
        <w:t xml:space="preserve">. 106. </w:t>
      </w:r>
      <w:r w:rsidRPr="003D24AA">
        <w:rPr>
          <w:rStyle w:val="StyleUnderline"/>
          <w:highlight w:val="yellow"/>
        </w:rPr>
        <w:t>One</w:t>
      </w:r>
      <w:r w:rsidRPr="003D24AA">
        <w:rPr>
          <w:rStyle w:val="StyleUnderline"/>
        </w:rPr>
        <w:t xml:space="preserve"> of FSIS’s </w:t>
      </w:r>
      <w:r w:rsidRPr="003D24AA">
        <w:rPr>
          <w:rStyle w:val="StyleUnderline"/>
          <w:highlight w:val="yellow"/>
        </w:rPr>
        <w:t xml:space="preserve">primary functions is </w:t>
      </w:r>
      <w:r w:rsidRPr="003D24AA">
        <w:rPr>
          <w:rStyle w:val="Emphasis"/>
          <w:highlight w:val="yellow"/>
        </w:rPr>
        <w:t>investigative work</w:t>
      </w:r>
      <w:r w:rsidRPr="003D24AA">
        <w:rPr>
          <w:rStyle w:val="StyleUnderline"/>
        </w:rPr>
        <w:t xml:space="preserve">—specifically, </w:t>
      </w:r>
      <w:r w:rsidRPr="003D24AA">
        <w:rPr>
          <w:rStyle w:val="Emphasis"/>
          <w:highlight w:val="yellow"/>
        </w:rPr>
        <w:t>inspections</w:t>
      </w:r>
      <w:r w:rsidRPr="003D24AA">
        <w:rPr>
          <w:rStyle w:val="StyleUnderline"/>
        </w:rPr>
        <w:t xml:space="preserve"> into </w:t>
      </w:r>
      <w:r w:rsidRPr="003D24AA">
        <w:rPr>
          <w:rStyle w:val="Emphasis"/>
        </w:rPr>
        <w:t>meat</w:t>
      </w:r>
      <w:r w:rsidRPr="003D24AA">
        <w:rPr>
          <w:rStyle w:val="StyleUnderline"/>
        </w:rPr>
        <w:t xml:space="preserve">, </w:t>
      </w:r>
      <w:r w:rsidRPr="003D24AA">
        <w:rPr>
          <w:rStyle w:val="Emphasis"/>
        </w:rPr>
        <w:t>poultry</w:t>
      </w:r>
      <w:r w:rsidRPr="003D24AA">
        <w:rPr>
          <w:rStyle w:val="StyleUnderline"/>
        </w:rPr>
        <w:t xml:space="preserve">, and </w:t>
      </w:r>
      <w:r w:rsidRPr="003D24AA">
        <w:rPr>
          <w:rStyle w:val="Emphasis"/>
        </w:rPr>
        <w:t>egg product safety</w:t>
      </w:r>
      <w:r w:rsidRPr="003D24AA">
        <w:rPr>
          <w:rStyle w:val="StyleUnderline"/>
        </w:rPr>
        <w:t>. FSIS</w:t>
      </w:r>
      <w:r w:rsidRPr="003D24AA">
        <w:rPr>
          <w:sz w:val="16"/>
        </w:rPr>
        <w:t xml:space="preserve"> also performs and </w:t>
      </w:r>
      <w:r w:rsidRPr="003D24AA">
        <w:rPr>
          <w:rStyle w:val="StyleUnderline"/>
        </w:rPr>
        <w:t>has</w:t>
      </w:r>
      <w:r w:rsidRPr="003D24AA">
        <w:rPr>
          <w:sz w:val="16"/>
        </w:rPr>
        <w:t xml:space="preserve"> as </w:t>
      </w:r>
      <w:r w:rsidRPr="003D24AA">
        <w:rPr>
          <w:rStyle w:val="StyleUnderline"/>
        </w:rPr>
        <w:t xml:space="preserve">a </w:t>
      </w:r>
      <w:r w:rsidRPr="003D24AA">
        <w:rPr>
          <w:rStyle w:val="Emphasis"/>
        </w:rPr>
        <w:t>primary function national security</w:t>
      </w:r>
      <w:r w:rsidRPr="003D24AA">
        <w:rPr>
          <w:rStyle w:val="StyleUnderline"/>
        </w:rPr>
        <w:t xml:space="preserve"> work by </w:t>
      </w:r>
      <w:r w:rsidRPr="003D24AA">
        <w:rPr>
          <w:rStyle w:val="Emphasis"/>
          <w:highlight w:val="yellow"/>
        </w:rPr>
        <w:t>protecting</w:t>
      </w:r>
      <w:r w:rsidRPr="003D24AA">
        <w:rPr>
          <w:rStyle w:val="StyleUnderline"/>
          <w:highlight w:val="yellow"/>
        </w:rPr>
        <w:t xml:space="preserve"> the nation’s </w:t>
      </w:r>
      <w:r w:rsidRPr="003D24AA">
        <w:rPr>
          <w:rStyle w:val="Emphasis"/>
          <w:highlight w:val="yellow"/>
        </w:rPr>
        <w:t>food supply</w:t>
      </w:r>
      <w:r w:rsidRPr="003D24AA">
        <w:rPr>
          <w:sz w:val="16"/>
        </w:rPr>
        <w:t xml:space="preserve">. </w:t>
      </w:r>
      <w:r w:rsidRPr="003D24AA">
        <w:rPr>
          <w:rStyle w:val="StyleUnderline"/>
        </w:rPr>
        <w:t xml:space="preserve">FSIS defends </w:t>
      </w:r>
      <w:r w:rsidRPr="003D24AA">
        <w:rPr>
          <w:rStyle w:val="StyleUnderline"/>
          <w:highlight w:val="yellow"/>
        </w:rPr>
        <w:t xml:space="preserve">against </w:t>
      </w:r>
      <w:r w:rsidRPr="003D24AA">
        <w:rPr>
          <w:rStyle w:val="Emphasis"/>
          <w:highlight w:val="yellow"/>
        </w:rPr>
        <w:t>intentional contamination</w:t>
      </w:r>
      <w:r w:rsidRPr="003D24AA">
        <w:rPr>
          <w:rStyle w:val="StyleUnderline"/>
        </w:rPr>
        <w:t xml:space="preserve"> of meat, poultry, and egg </w:t>
      </w:r>
      <w:r w:rsidRPr="003D24AA">
        <w:rPr>
          <w:rStyle w:val="Emphasis"/>
        </w:rPr>
        <w:t>products</w:t>
      </w:r>
      <w:r w:rsidRPr="003D24AA">
        <w:rPr>
          <w:sz w:val="16"/>
        </w:rPr>
        <w:t>—</w:t>
      </w:r>
      <w:r w:rsidRPr="003D24AA">
        <w:rPr>
          <w:rStyle w:val="Emphasis"/>
        </w:rPr>
        <w:t>key components</w:t>
      </w:r>
      <w:r w:rsidRPr="003D24AA">
        <w:rPr>
          <w:rStyle w:val="StyleUnderline"/>
        </w:rPr>
        <w:t xml:space="preserve"> of the U.S. </w:t>
      </w:r>
      <w:r w:rsidRPr="003D24AA">
        <w:rPr>
          <w:rStyle w:val="Emphasis"/>
        </w:rPr>
        <w:t>food supply</w:t>
      </w:r>
      <w:r w:rsidRPr="003D24AA">
        <w:rPr>
          <w:sz w:val="16"/>
        </w:rPr>
        <w:t xml:space="preserve">. Under National Security Memorandum-16 (NSM-16, 2023), </w:t>
      </w:r>
      <w:r w:rsidRPr="003D24AA">
        <w:rPr>
          <w:rStyle w:val="StyleUnderline"/>
        </w:rPr>
        <w:t xml:space="preserve">FSIS collaborates with </w:t>
      </w:r>
      <w:r w:rsidRPr="003D24AA">
        <w:rPr>
          <w:rStyle w:val="Emphasis"/>
        </w:rPr>
        <w:t>intelligence</w:t>
      </w:r>
      <w:r w:rsidRPr="003D24AA">
        <w:rPr>
          <w:rStyle w:val="StyleUnderline"/>
        </w:rPr>
        <w:t xml:space="preserve"> and law enforcement </w:t>
      </w:r>
      <w:r w:rsidRPr="003D24AA">
        <w:rPr>
          <w:rStyle w:val="StyleUnderline"/>
          <w:highlight w:val="yellow"/>
        </w:rPr>
        <w:t xml:space="preserve">to detect and respond to </w:t>
      </w:r>
      <w:r w:rsidRPr="003D24AA">
        <w:rPr>
          <w:rStyle w:val="Emphasis"/>
          <w:highlight w:val="yellow"/>
        </w:rPr>
        <w:t>bio</w:t>
      </w:r>
      <w:r w:rsidRPr="003D24AA">
        <w:rPr>
          <w:rStyle w:val="Emphasis"/>
        </w:rPr>
        <w:t>logical</w:t>
      </w:r>
      <w:r w:rsidRPr="003D24AA">
        <w:rPr>
          <w:rStyle w:val="StyleUnderline"/>
        </w:rPr>
        <w:t xml:space="preserve">, </w:t>
      </w:r>
      <w:r w:rsidRPr="003D24AA">
        <w:rPr>
          <w:rStyle w:val="Emphasis"/>
          <w:highlight w:val="yellow"/>
        </w:rPr>
        <w:t>chem</w:t>
      </w:r>
      <w:r w:rsidRPr="003D24AA">
        <w:rPr>
          <w:rStyle w:val="Emphasis"/>
        </w:rPr>
        <w:t>ical</w:t>
      </w:r>
      <w:r w:rsidRPr="003D24AA">
        <w:rPr>
          <w:rStyle w:val="StyleUnderline"/>
        </w:rPr>
        <w:t xml:space="preserve">, </w:t>
      </w:r>
      <w:r w:rsidRPr="003D24AA">
        <w:rPr>
          <w:rStyle w:val="StyleUnderline"/>
          <w:highlight w:val="yellow"/>
        </w:rPr>
        <w:t xml:space="preserve">or </w:t>
      </w:r>
      <w:r w:rsidRPr="003D24AA">
        <w:rPr>
          <w:rStyle w:val="Emphasis"/>
          <w:highlight w:val="yellow"/>
        </w:rPr>
        <w:t>radiological attacks</w:t>
      </w:r>
      <w:r w:rsidRPr="003D24AA">
        <w:rPr>
          <w:rStyle w:val="StyleUnderline"/>
        </w:rPr>
        <w:t xml:space="preserve"> on </w:t>
      </w:r>
      <w:r w:rsidRPr="003D24AA">
        <w:rPr>
          <w:rStyle w:val="Emphasis"/>
        </w:rPr>
        <w:t>food</w:t>
      </w:r>
      <w:r w:rsidRPr="003D24AA">
        <w:rPr>
          <w:rStyle w:val="StyleUnderline"/>
        </w:rPr>
        <w:t xml:space="preserve">. This has obvious </w:t>
      </w:r>
      <w:r w:rsidRPr="003D24AA">
        <w:rPr>
          <w:rStyle w:val="Emphasis"/>
        </w:rPr>
        <w:t>national security implications</w:t>
      </w:r>
      <w:r w:rsidRPr="003D24AA">
        <w:rPr>
          <w:rStyle w:val="StyleUnderline"/>
        </w:rPr>
        <w:t xml:space="preserve">. A contaminated food supply </w:t>
      </w:r>
      <w:r w:rsidRPr="003D24AA">
        <w:rPr>
          <w:rStyle w:val="StyleUnderline"/>
          <w:highlight w:val="yellow"/>
        </w:rPr>
        <w:t xml:space="preserve">could </w:t>
      </w:r>
      <w:r w:rsidRPr="003D24AA">
        <w:rPr>
          <w:rStyle w:val="Emphasis"/>
          <w:highlight w:val="yellow"/>
        </w:rPr>
        <w:t>kill</w:t>
      </w:r>
      <w:r w:rsidRPr="003D24AA">
        <w:rPr>
          <w:rStyle w:val="Emphasis"/>
        </w:rPr>
        <w:t xml:space="preserve"> </w:t>
      </w:r>
      <w:r w:rsidRPr="003D24AA">
        <w:rPr>
          <w:rStyle w:val="StyleUnderline"/>
        </w:rPr>
        <w:t xml:space="preserve">thousands, disrupt </w:t>
      </w:r>
      <w:r w:rsidRPr="003D24AA">
        <w:rPr>
          <w:rStyle w:val="Emphasis"/>
        </w:rPr>
        <w:t>public trust</w:t>
      </w:r>
      <w:r w:rsidRPr="003D24AA">
        <w:rPr>
          <w:sz w:val="16"/>
        </w:rPr>
        <w:t xml:space="preserve">, and </w:t>
      </w:r>
      <w:r w:rsidRPr="003D24AA">
        <w:rPr>
          <w:rStyle w:val="Emphasis"/>
        </w:rPr>
        <w:t>destabilize government</w:t>
      </w:r>
      <w:r w:rsidRPr="003D24AA">
        <w:rPr>
          <w:rStyle w:val="StyleUnderline"/>
        </w:rPr>
        <w:t xml:space="preserve"> operations</w:t>
      </w:r>
      <w:r w:rsidRPr="003D24AA">
        <w:rPr>
          <w:sz w:val="16"/>
        </w:rPr>
        <w:t>.</w:t>
      </w:r>
    </w:p>
    <w:p w14:paraId="363853EB" w14:textId="77777777" w:rsidR="001D397B" w:rsidRPr="003D24AA" w:rsidRDefault="001D397B" w:rsidP="005B7CDE">
      <w:pPr>
        <w:rPr>
          <w:sz w:val="16"/>
        </w:rPr>
      </w:pPr>
      <w:r w:rsidRPr="003D24AA">
        <w:rPr>
          <w:sz w:val="16"/>
        </w:rPr>
        <w:t>107. Specifically, the Significant Incident Preparedness and Response Staff (SIPRS) within FSIS works with government agencies at all levels, industry, and other organizations to develop and implement strategies to prevent, protect against, mitigate, respond to, and recover from intentional contamination of the food supply. FSIS promotes food defense by encouraging establishments to voluntarily adopt a functional food defense plan, implement food defense practices (including security measures), and conduct training and exercises to ensure preparedness.</w:t>
      </w:r>
    </w:p>
    <w:p w14:paraId="29F825DB" w14:textId="77777777" w:rsidR="001D397B" w:rsidRPr="003D24AA" w:rsidRDefault="001D397B" w:rsidP="005B7CDE">
      <w:pPr>
        <w:rPr>
          <w:sz w:val="16"/>
        </w:rPr>
      </w:pPr>
      <w:r w:rsidRPr="003D24AA">
        <w:rPr>
          <w:sz w:val="16"/>
        </w:rPr>
        <w:t xml:space="preserve">108. </w:t>
      </w:r>
      <w:r w:rsidRPr="003D24AA">
        <w:rPr>
          <w:rStyle w:val="Emphasis"/>
          <w:highlight w:val="yellow"/>
        </w:rPr>
        <w:t>Food security</w:t>
      </w:r>
      <w:r w:rsidRPr="003D24AA">
        <w:rPr>
          <w:rStyle w:val="StyleUnderline"/>
        </w:rPr>
        <w:t xml:space="preserve"> is</w:t>
      </w:r>
      <w:r w:rsidRPr="003D24AA">
        <w:rPr>
          <w:sz w:val="16"/>
        </w:rPr>
        <w:t xml:space="preserve"> also </w:t>
      </w:r>
      <w:r w:rsidRPr="003D24AA">
        <w:rPr>
          <w:rStyle w:val="StyleUnderline"/>
          <w:highlight w:val="yellow"/>
        </w:rPr>
        <w:t>important for</w:t>
      </w:r>
      <w:r w:rsidRPr="003D24AA">
        <w:rPr>
          <w:rStyle w:val="StyleUnderline"/>
        </w:rPr>
        <w:t xml:space="preserve"> </w:t>
      </w:r>
      <w:r w:rsidRPr="003D24AA">
        <w:rPr>
          <w:rStyle w:val="Emphasis"/>
        </w:rPr>
        <w:t xml:space="preserve">economic </w:t>
      </w:r>
      <w:r w:rsidRPr="003D24AA">
        <w:rPr>
          <w:rStyle w:val="Emphasis"/>
          <w:highlight w:val="yellow"/>
        </w:rPr>
        <w:t>stability</w:t>
      </w:r>
      <w:r w:rsidRPr="003D24AA">
        <w:rPr>
          <w:rStyle w:val="StyleUnderline"/>
        </w:rPr>
        <w:t xml:space="preserve">. FSIS oversees hundreds of </w:t>
      </w:r>
      <w:r w:rsidRPr="003D24AA">
        <w:rPr>
          <w:rStyle w:val="Emphasis"/>
        </w:rPr>
        <w:t>billions</w:t>
      </w:r>
      <w:r w:rsidRPr="003D24AA">
        <w:rPr>
          <w:rStyle w:val="StyleUnderline"/>
        </w:rPr>
        <w:t xml:space="preserve"> of dollars in meat, poultry, and egg </w:t>
      </w:r>
      <w:r w:rsidRPr="003D24AA">
        <w:rPr>
          <w:rStyle w:val="Emphasis"/>
        </w:rPr>
        <w:t>products</w:t>
      </w:r>
      <w:r w:rsidRPr="003D24AA">
        <w:rPr>
          <w:sz w:val="16"/>
        </w:rPr>
        <w:t xml:space="preserve"> each year. </w:t>
      </w:r>
      <w:r w:rsidRPr="003D24AA">
        <w:rPr>
          <w:rStyle w:val="StyleUnderline"/>
        </w:rPr>
        <w:t>Its inspections</w:t>
      </w:r>
      <w:r w:rsidRPr="003D24AA">
        <w:rPr>
          <w:sz w:val="16"/>
        </w:rPr>
        <w:t>—which are mandatory at slaughter and processing—</w:t>
      </w:r>
      <w:r w:rsidRPr="003D24AA">
        <w:rPr>
          <w:rStyle w:val="Emphasis"/>
          <w:highlight w:val="yellow"/>
        </w:rPr>
        <w:t>prevent outbreaks</w:t>
      </w:r>
      <w:r w:rsidRPr="003D24AA">
        <w:rPr>
          <w:rStyle w:val="StyleUnderline"/>
          <w:highlight w:val="yellow"/>
        </w:rPr>
        <w:t xml:space="preserve"> that could </w:t>
      </w:r>
      <w:r w:rsidRPr="003D24AA">
        <w:rPr>
          <w:rStyle w:val="Emphasis"/>
          <w:highlight w:val="yellow"/>
        </w:rPr>
        <w:t>crater</w:t>
      </w:r>
      <w:r w:rsidRPr="003D24AA">
        <w:rPr>
          <w:rStyle w:val="StyleUnderline"/>
        </w:rPr>
        <w:t xml:space="preserve"> </w:t>
      </w:r>
      <w:r w:rsidRPr="003D24AA">
        <w:rPr>
          <w:rStyle w:val="Emphasis"/>
        </w:rPr>
        <w:t xml:space="preserve">consumer </w:t>
      </w:r>
      <w:r w:rsidRPr="003D24AA">
        <w:rPr>
          <w:rStyle w:val="Emphasis"/>
          <w:highlight w:val="yellow"/>
        </w:rPr>
        <w:t>confidence</w:t>
      </w:r>
      <w:r w:rsidRPr="003D24AA">
        <w:rPr>
          <w:rStyle w:val="StyleUnderline"/>
          <w:highlight w:val="yellow"/>
        </w:rPr>
        <w:t xml:space="preserve"> and </w:t>
      </w:r>
      <w:r w:rsidRPr="003D24AA">
        <w:rPr>
          <w:rStyle w:val="Emphasis"/>
          <w:highlight w:val="yellow"/>
        </w:rPr>
        <w:t>trade</w:t>
      </w:r>
      <w:r w:rsidRPr="003D24AA">
        <w:rPr>
          <w:rStyle w:val="StyleUnderline"/>
        </w:rPr>
        <w:t xml:space="preserve">. This directly protects the </w:t>
      </w:r>
      <w:r w:rsidRPr="003D24AA">
        <w:rPr>
          <w:rStyle w:val="Emphasis"/>
        </w:rPr>
        <w:t>economic</w:t>
      </w:r>
      <w:r w:rsidRPr="003D24AA">
        <w:rPr>
          <w:sz w:val="16"/>
        </w:rPr>
        <w:t xml:space="preserve"> and productive </w:t>
      </w:r>
      <w:r w:rsidRPr="003D24AA">
        <w:rPr>
          <w:rStyle w:val="Emphasis"/>
        </w:rPr>
        <w:t>strength</w:t>
      </w:r>
      <w:r w:rsidRPr="003D24AA">
        <w:rPr>
          <w:rStyle w:val="StyleUnderline"/>
        </w:rPr>
        <w:t xml:space="preserve"> of the </w:t>
      </w:r>
      <w:r w:rsidRPr="003D24AA">
        <w:rPr>
          <w:rStyle w:val="Emphasis"/>
        </w:rPr>
        <w:t>U</w:t>
      </w:r>
      <w:r w:rsidRPr="003D24AA">
        <w:rPr>
          <w:rStyle w:val="StyleUnderline"/>
        </w:rPr>
        <w:t xml:space="preserve">nited </w:t>
      </w:r>
      <w:r w:rsidRPr="003D24AA">
        <w:rPr>
          <w:rStyle w:val="Emphasis"/>
        </w:rPr>
        <w:t>S</w:t>
      </w:r>
      <w:r w:rsidRPr="003D24AA">
        <w:rPr>
          <w:rStyle w:val="StyleUnderline"/>
        </w:rPr>
        <w:t>tates</w:t>
      </w:r>
      <w:r w:rsidRPr="003D24AA">
        <w:rPr>
          <w:sz w:val="16"/>
        </w:rPr>
        <w:t>.</w:t>
      </w:r>
    </w:p>
    <w:p w14:paraId="2FD100FA" w14:textId="77777777" w:rsidR="001D397B" w:rsidRPr="003D24AA" w:rsidRDefault="001D397B" w:rsidP="005B7CDE">
      <w:pPr>
        <w:rPr>
          <w:sz w:val="16"/>
        </w:rPr>
      </w:pPr>
      <w:r w:rsidRPr="003D24AA">
        <w:rPr>
          <w:sz w:val="16"/>
        </w:rPr>
        <w:t xml:space="preserve">109. </w:t>
      </w:r>
      <w:r w:rsidRPr="003D24AA">
        <w:rPr>
          <w:rStyle w:val="StyleUnderline"/>
        </w:rPr>
        <w:t>FSIS</w:t>
      </w:r>
      <w:r w:rsidRPr="003D24AA">
        <w:rPr>
          <w:sz w:val="16"/>
        </w:rPr>
        <w:t xml:space="preserve"> also </w:t>
      </w:r>
      <w:r w:rsidRPr="003D24AA">
        <w:rPr>
          <w:rStyle w:val="Emphasis"/>
        </w:rPr>
        <w:t>regulates imports</w:t>
      </w:r>
      <w:r w:rsidRPr="003D24AA">
        <w:rPr>
          <w:rStyle w:val="StyleUnderline"/>
        </w:rPr>
        <w:t xml:space="preserve"> from other countries, ensuring equivalence to U.S. </w:t>
      </w:r>
      <w:r w:rsidRPr="003D24AA">
        <w:rPr>
          <w:rStyle w:val="Emphasis"/>
        </w:rPr>
        <w:t>safety standards</w:t>
      </w:r>
      <w:r w:rsidRPr="003D24AA">
        <w:rPr>
          <w:sz w:val="16"/>
        </w:rPr>
        <w:t xml:space="preserve"> (e.g., it audited Brazil’s system after 2017 meat scandals and suspended imports for a time until Brazilian producers came up to standards). </w:t>
      </w:r>
      <w:r w:rsidRPr="003D24AA">
        <w:rPr>
          <w:rStyle w:val="Emphasis"/>
          <w:highlight w:val="yellow"/>
        </w:rPr>
        <w:t>Food</w:t>
      </w:r>
      <w:r w:rsidRPr="003D24AA">
        <w:rPr>
          <w:rStyle w:val="StyleUnderline"/>
          <w:highlight w:val="yellow"/>
        </w:rPr>
        <w:t xml:space="preserve"> can be a </w:t>
      </w:r>
      <w:r w:rsidRPr="003D24AA">
        <w:rPr>
          <w:rStyle w:val="Emphasis"/>
          <w:highlight w:val="yellow"/>
        </w:rPr>
        <w:t>vector</w:t>
      </w:r>
      <w:r w:rsidRPr="003D24AA">
        <w:rPr>
          <w:rStyle w:val="StyleUnderline"/>
          <w:highlight w:val="yellow"/>
        </w:rPr>
        <w:t xml:space="preserve"> for </w:t>
      </w:r>
      <w:r w:rsidRPr="003D24AA">
        <w:rPr>
          <w:rStyle w:val="Emphasis"/>
          <w:highlight w:val="yellow"/>
        </w:rPr>
        <w:t>foreign threats</w:t>
      </w:r>
      <w:r w:rsidRPr="003D24AA">
        <w:rPr>
          <w:rStyle w:val="StyleUnderline"/>
        </w:rPr>
        <w:t xml:space="preserve">, as the current </w:t>
      </w:r>
      <w:r w:rsidRPr="003D24AA">
        <w:rPr>
          <w:rStyle w:val="Emphasis"/>
        </w:rPr>
        <w:t>avian flu outbreak</w:t>
      </w:r>
      <w:r w:rsidRPr="003D24AA">
        <w:rPr>
          <w:rStyle w:val="StyleUnderline"/>
        </w:rPr>
        <w:t xml:space="preserve"> demonstrates</w:t>
      </w:r>
      <w:r w:rsidRPr="003D24AA">
        <w:rPr>
          <w:sz w:val="16"/>
        </w:rPr>
        <w:t>.</w:t>
      </w:r>
    </w:p>
    <w:p w14:paraId="001F3610" w14:textId="77777777" w:rsidR="001D397B" w:rsidRPr="003D24AA" w:rsidRDefault="001D397B" w:rsidP="005B7CDE">
      <w:pPr>
        <w:pStyle w:val="Heading4"/>
      </w:pPr>
      <w:r w:rsidRPr="003D24AA">
        <w:t xml:space="preserve">Escalation in </w:t>
      </w:r>
      <w:r w:rsidRPr="003D24AA">
        <w:rPr>
          <w:u w:val="single"/>
        </w:rPr>
        <w:t>numerous</w:t>
      </w:r>
      <w:r w:rsidRPr="003D24AA">
        <w:t xml:space="preserve"> hotspots </w:t>
      </w:r>
      <w:r w:rsidRPr="003D24AA">
        <w:rPr>
          <w:b w:val="0"/>
          <w:bCs/>
        </w:rPr>
        <w:t xml:space="preserve">including </w:t>
      </w:r>
      <w:r w:rsidRPr="003D24AA">
        <w:rPr>
          <w:b w:val="0"/>
          <w:bCs/>
          <w:u w:val="single"/>
        </w:rPr>
        <w:t>Latin America</w:t>
      </w:r>
      <w:r w:rsidRPr="003D24AA">
        <w:rPr>
          <w:b w:val="0"/>
          <w:bCs/>
        </w:rPr>
        <w:t xml:space="preserve">, </w:t>
      </w:r>
      <w:r w:rsidRPr="003D24AA">
        <w:rPr>
          <w:b w:val="0"/>
          <w:bCs/>
          <w:u w:val="single"/>
        </w:rPr>
        <w:t>Central Asia</w:t>
      </w:r>
      <w:r w:rsidRPr="003D24AA">
        <w:rPr>
          <w:b w:val="0"/>
          <w:bCs/>
        </w:rPr>
        <w:t xml:space="preserve">, </w:t>
      </w:r>
      <w:r w:rsidRPr="003D24AA">
        <w:rPr>
          <w:b w:val="0"/>
          <w:bCs/>
          <w:u w:val="single"/>
        </w:rPr>
        <w:t>Middle East-North Africa</w:t>
      </w:r>
      <w:r w:rsidRPr="003D24AA">
        <w:rPr>
          <w:b w:val="0"/>
          <w:bCs/>
        </w:rPr>
        <w:t xml:space="preserve">, </w:t>
      </w:r>
      <w:r w:rsidRPr="003D24AA">
        <w:rPr>
          <w:b w:val="0"/>
          <w:bCs/>
          <w:u w:val="single"/>
        </w:rPr>
        <w:t>China</w:t>
      </w:r>
      <w:r w:rsidRPr="003D24AA">
        <w:rPr>
          <w:b w:val="0"/>
          <w:bCs/>
        </w:rPr>
        <w:t xml:space="preserve">, </w:t>
      </w:r>
      <w:r w:rsidRPr="003D24AA">
        <w:rPr>
          <w:b w:val="0"/>
          <w:bCs/>
          <w:u w:val="single"/>
        </w:rPr>
        <w:t>Africa</w:t>
      </w:r>
      <w:r w:rsidRPr="003D24AA">
        <w:rPr>
          <w:b w:val="0"/>
          <w:bCs/>
        </w:rPr>
        <w:t xml:space="preserve">, and </w:t>
      </w:r>
      <w:r w:rsidRPr="003D24AA">
        <w:rPr>
          <w:b w:val="0"/>
          <w:bCs/>
          <w:u w:val="single"/>
        </w:rPr>
        <w:t>South Asia</w:t>
      </w:r>
      <w:r w:rsidRPr="003D24AA">
        <w:rPr>
          <w:b w:val="0"/>
          <w:bCs/>
        </w:rPr>
        <w:t xml:space="preserve">. </w:t>
      </w:r>
      <w:r w:rsidRPr="003D24AA">
        <w:t xml:space="preserve">Each is an </w:t>
      </w:r>
      <w:r w:rsidRPr="003D24AA">
        <w:rPr>
          <w:u w:val="single"/>
        </w:rPr>
        <w:t>independent</w:t>
      </w:r>
      <w:r w:rsidRPr="003D24AA">
        <w:t xml:space="preserve"> existential risk </w:t>
      </w:r>
      <w:r w:rsidRPr="003D24AA">
        <w:rPr>
          <w:b w:val="0"/>
          <w:bCs/>
        </w:rPr>
        <w:t xml:space="preserve">AND the </w:t>
      </w:r>
      <w:r w:rsidRPr="003D24AA">
        <w:rPr>
          <w:b w:val="0"/>
          <w:bCs/>
          <w:u w:val="single"/>
        </w:rPr>
        <w:t>US</w:t>
      </w:r>
      <w:r w:rsidRPr="003D24AA">
        <w:rPr>
          <w:b w:val="0"/>
          <w:bCs/>
        </w:rPr>
        <w:t xml:space="preserve"> is </w:t>
      </w:r>
      <w:r w:rsidRPr="003D24AA">
        <w:rPr>
          <w:b w:val="0"/>
          <w:bCs/>
          <w:u w:val="single"/>
        </w:rPr>
        <w:t>key</w:t>
      </w:r>
      <w:r w:rsidRPr="003D24AA">
        <w:rPr>
          <w:b w:val="0"/>
          <w:bCs/>
        </w:rPr>
        <w:t>.</w:t>
      </w:r>
    </w:p>
    <w:p w14:paraId="4869C2FA" w14:textId="77777777" w:rsidR="001D397B" w:rsidRPr="003D24AA" w:rsidRDefault="001D397B" w:rsidP="005B7CDE">
      <w:r w:rsidRPr="003D24AA">
        <w:t xml:space="preserve">Julian </w:t>
      </w:r>
      <w:r w:rsidRPr="003D24AA">
        <w:rPr>
          <w:rStyle w:val="Style13ptBold"/>
        </w:rPr>
        <w:t>Cribb 19</w:t>
      </w:r>
      <w:r w:rsidRPr="003D24AA">
        <w:t>, Adjunct Professor, University of Technology, Sydney. Principal, Julian Cribb &amp; Associates. Author, Journalist, Editor &amp; Science Communicator, "Hotspots for Food Conflict in the Twenty-first Century," in Food or War, Chapter 5, 2019, pg. 221-264.</w:t>
      </w:r>
    </w:p>
    <w:p w14:paraId="1C69CF62" w14:textId="77777777" w:rsidR="001D397B" w:rsidRPr="003D24AA" w:rsidRDefault="001D397B" w:rsidP="005B7CDE">
      <w:pPr>
        <w:rPr>
          <w:sz w:val="16"/>
        </w:rPr>
      </w:pPr>
      <w:r w:rsidRPr="003D24AA">
        <w:rPr>
          <w:sz w:val="16"/>
        </w:rPr>
        <w:t xml:space="preserve">The </w:t>
      </w:r>
      <w:r w:rsidRPr="003D24AA">
        <w:rPr>
          <w:rStyle w:val="StyleUnderline"/>
        </w:rPr>
        <w:t>mounting threat to world peace posed by a</w:t>
      </w:r>
      <w:r w:rsidRPr="003D24AA">
        <w:rPr>
          <w:sz w:val="16"/>
        </w:rPr>
        <w:t xml:space="preserve"> </w:t>
      </w:r>
      <w:r w:rsidRPr="003D24AA">
        <w:rPr>
          <w:rStyle w:val="Emphasis"/>
        </w:rPr>
        <w:t>food</w:t>
      </w:r>
      <w:r w:rsidRPr="003D24AA">
        <w:rPr>
          <w:sz w:val="16"/>
        </w:rPr>
        <w:t>, climate and eco</w:t>
      </w:r>
      <w:r w:rsidRPr="003D24AA">
        <w:rPr>
          <w:rStyle w:val="Emphasis"/>
        </w:rPr>
        <w:t>system</w:t>
      </w:r>
      <w:r w:rsidRPr="003D24AA">
        <w:rPr>
          <w:sz w:val="16"/>
        </w:rPr>
        <w:t xml:space="preserve"> </w:t>
      </w:r>
      <w:r w:rsidRPr="003D24AA">
        <w:rPr>
          <w:rStyle w:val="StyleUnderline"/>
        </w:rPr>
        <w:t>increasingly</w:t>
      </w:r>
      <w:r w:rsidRPr="003D24AA">
        <w:rPr>
          <w:sz w:val="16"/>
        </w:rPr>
        <w:t xml:space="preserve"> </w:t>
      </w:r>
      <w:r w:rsidRPr="003D24AA">
        <w:rPr>
          <w:rStyle w:val="Emphasis"/>
        </w:rPr>
        <w:t>compromised</w:t>
      </w:r>
      <w:r w:rsidRPr="003D24AA">
        <w:rPr>
          <w:sz w:val="16"/>
        </w:rPr>
        <w:t xml:space="preserve"> </w:t>
      </w:r>
      <w:r w:rsidRPr="003D24AA">
        <w:rPr>
          <w:rStyle w:val="StyleUnderline"/>
        </w:rPr>
        <w:t>and</w:t>
      </w:r>
      <w:r w:rsidRPr="003D24AA">
        <w:rPr>
          <w:sz w:val="16"/>
        </w:rPr>
        <w:t xml:space="preserve"> </w:t>
      </w:r>
      <w:r w:rsidRPr="003D24AA">
        <w:rPr>
          <w:rStyle w:val="Emphasis"/>
        </w:rPr>
        <w:t>unstable</w:t>
      </w:r>
      <w:r w:rsidRPr="003D24AA">
        <w:rPr>
          <w:sz w:val="16"/>
        </w:rPr>
        <w:t xml:space="preserve"> was emphasised by the US Director of National Intelligence, Dan Coats, in a briefing to the US Senate in early 2019. ‘Global environmental and ecological degradation, as well as climate change, are likely to fuel </w:t>
      </w:r>
      <w:r w:rsidRPr="003D24AA">
        <w:rPr>
          <w:rStyle w:val="StyleUnderline"/>
        </w:rPr>
        <w:t>competition for</w:t>
      </w:r>
      <w:r w:rsidRPr="003D24AA">
        <w:rPr>
          <w:sz w:val="16"/>
        </w:rPr>
        <w:t xml:space="preserve"> </w:t>
      </w:r>
      <w:r w:rsidRPr="003D24AA">
        <w:rPr>
          <w:rStyle w:val="Emphasis"/>
        </w:rPr>
        <w:t>resources</w:t>
      </w:r>
      <w:r w:rsidRPr="003D24AA">
        <w:rPr>
          <w:sz w:val="16"/>
        </w:rPr>
        <w:t xml:space="preserve">, economic distress, and social discontent through 2019 and beyond’, he said. ‘Climate hazards such as extreme weather, higher temperatures, droughts, floods, wildfires, storms, sea level rise, soil degradation, and acidifying oceans </w:t>
      </w:r>
      <w:r w:rsidRPr="003D24AA">
        <w:rPr>
          <w:rStyle w:val="StyleUnderline"/>
        </w:rPr>
        <w:t>are</w:t>
      </w:r>
      <w:r w:rsidRPr="003D24AA">
        <w:rPr>
          <w:sz w:val="16"/>
        </w:rPr>
        <w:t xml:space="preserve"> </w:t>
      </w:r>
      <w:r w:rsidRPr="003D24AA">
        <w:rPr>
          <w:rStyle w:val="Emphasis"/>
        </w:rPr>
        <w:t>intensifying</w:t>
      </w:r>
      <w:r w:rsidRPr="003D24AA">
        <w:rPr>
          <w:sz w:val="16"/>
        </w:rPr>
        <w:t xml:space="preserve">, </w:t>
      </w:r>
      <w:r w:rsidRPr="003D24AA">
        <w:rPr>
          <w:rStyle w:val="StyleUnderline"/>
        </w:rPr>
        <w:t>threatening</w:t>
      </w:r>
      <w:r w:rsidRPr="003D24AA">
        <w:rPr>
          <w:sz w:val="16"/>
        </w:rPr>
        <w:t xml:space="preserve"> infrastructure, health, and water and </w:t>
      </w:r>
      <w:r w:rsidRPr="003D24AA">
        <w:rPr>
          <w:rStyle w:val="Emphasis"/>
        </w:rPr>
        <w:t>food security</w:t>
      </w:r>
      <w:r w:rsidRPr="003D24AA">
        <w:rPr>
          <w:sz w:val="16"/>
        </w:rPr>
        <w:t>. Irreversible damage to ecosystems and habitats will undermine the economic benefits they provide, worsened by air, soil, water, and marine pollution.’ Boldly, Coats delivered his warning at a time when the US President, Trump, was attempting to expunge all reference to climate from government documents.23</w:t>
      </w:r>
    </w:p>
    <w:p w14:paraId="2245AD4F" w14:textId="77777777" w:rsidR="001D397B" w:rsidRPr="003D24AA" w:rsidRDefault="001D397B" w:rsidP="005B7CDE">
      <w:pPr>
        <w:rPr>
          <w:sz w:val="16"/>
        </w:rPr>
      </w:pPr>
      <w:r w:rsidRPr="003D24AA">
        <w:rPr>
          <w:rStyle w:val="StyleUnderline"/>
        </w:rPr>
        <w:t>Based upon</w:t>
      </w:r>
      <w:r w:rsidRPr="003D24AA">
        <w:rPr>
          <w:sz w:val="16"/>
        </w:rPr>
        <w:t xml:space="preserve"> these </w:t>
      </w:r>
      <w:r w:rsidRPr="003D24AA">
        <w:rPr>
          <w:rStyle w:val="Emphasis"/>
          <w:highlight w:val="yellow"/>
        </w:rPr>
        <w:t>recent cases</w:t>
      </w:r>
      <w:r w:rsidRPr="003D24AA">
        <w:rPr>
          <w:rStyle w:val="Emphasis"/>
        </w:rPr>
        <w:t xml:space="preserve"> of food conflicts</w:t>
      </w:r>
      <w:r w:rsidRPr="003D24AA">
        <w:rPr>
          <w:sz w:val="16"/>
        </w:rPr>
        <w:t xml:space="preserve">, </w:t>
      </w:r>
      <w:r w:rsidRPr="003D24AA">
        <w:rPr>
          <w:rStyle w:val="StyleUnderline"/>
          <w:highlight w:val="yellow"/>
        </w:rPr>
        <w:t>and</w:t>
      </w:r>
      <w:r w:rsidRPr="003D24AA">
        <w:rPr>
          <w:rStyle w:val="StyleUnderline"/>
        </w:rPr>
        <w:t xml:space="preserve"> upon</w:t>
      </w:r>
      <w:r w:rsidRPr="003D24AA">
        <w:rPr>
          <w:sz w:val="16"/>
        </w:rPr>
        <w:t xml:space="preserve"> the </w:t>
      </w:r>
      <w:r w:rsidRPr="003D24AA">
        <w:rPr>
          <w:rStyle w:val="StyleUnderline"/>
        </w:rPr>
        <w:t>lessons gleaned from the</w:t>
      </w:r>
      <w:r w:rsidRPr="003D24AA">
        <w:rPr>
          <w:sz w:val="16"/>
        </w:rPr>
        <w:t xml:space="preserve"> </w:t>
      </w:r>
      <w:r w:rsidRPr="003D24AA">
        <w:rPr>
          <w:rStyle w:val="Emphasis"/>
        </w:rPr>
        <w:t>long</w:t>
      </w:r>
      <w:r w:rsidRPr="003D24AA">
        <w:rPr>
          <w:sz w:val="16"/>
        </w:rPr>
        <w:t xml:space="preserve">er </w:t>
      </w:r>
      <w:r w:rsidRPr="003D24AA">
        <w:rPr>
          <w:rStyle w:val="Emphasis"/>
          <w:highlight w:val="yellow"/>
        </w:rPr>
        <w:t>history</w:t>
      </w:r>
      <w:r w:rsidRPr="003D24AA">
        <w:rPr>
          <w:sz w:val="16"/>
          <w:highlight w:val="yellow"/>
        </w:rPr>
        <w:t xml:space="preserve"> </w:t>
      </w:r>
      <w:r w:rsidRPr="003D24AA">
        <w:rPr>
          <w:rStyle w:val="StyleUnderline"/>
          <w:highlight w:val="yellow"/>
        </w:rPr>
        <w:t>of</w:t>
      </w:r>
      <w:r w:rsidRPr="003D24AA">
        <w:rPr>
          <w:rStyle w:val="StyleUnderline"/>
        </w:rPr>
        <w:t xml:space="preserve"> the interaction between</w:t>
      </w:r>
      <w:r w:rsidRPr="003D24AA">
        <w:rPr>
          <w:sz w:val="16"/>
        </w:rPr>
        <w:t xml:space="preserve"> </w:t>
      </w:r>
      <w:r w:rsidRPr="003D24AA">
        <w:rPr>
          <w:rStyle w:val="Emphasis"/>
        </w:rPr>
        <w:t>food</w:t>
      </w:r>
      <w:r w:rsidRPr="003D24AA">
        <w:rPr>
          <w:sz w:val="16"/>
        </w:rPr>
        <w:t xml:space="preserve"> </w:t>
      </w:r>
      <w:r w:rsidRPr="003D24AA">
        <w:rPr>
          <w:rStyle w:val="StyleUnderline"/>
        </w:rPr>
        <w:t>and</w:t>
      </w:r>
      <w:r w:rsidRPr="003D24AA">
        <w:rPr>
          <w:sz w:val="16"/>
        </w:rPr>
        <w:t xml:space="preserve"> </w:t>
      </w:r>
      <w:r w:rsidRPr="003D24AA">
        <w:rPr>
          <w:rStyle w:val="Emphasis"/>
        </w:rPr>
        <w:t>war</w:t>
      </w:r>
      <w:r w:rsidRPr="003D24AA">
        <w:rPr>
          <w:sz w:val="16"/>
        </w:rPr>
        <w:t xml:space="preserve">, </w:t>
      </w:r>
      <w:r w:rsidRPr="003D24AA">
        <w:rPr>
          <w:rStyle w:val="StyleUnderline"/>
        </w:rPr>
        <w:t>several regions</w:t>
      </w:r>
      <w:r w:rsidRPr="003D24AA">
        <w:rPr>
          <w:sz w:val="16"/>
        </w:rPr>
        <w:t xml:space="preserve"> of the planet </w:t>
      </w:r>
      <w:r w:rsidRPr="003D24AA">
        <w:rPr>
          <w:rStyle w:val="StyleUnderline"/>
        </w:rPr>
        <w:t>face a</w:t>
      </w:r>
      <w:r w:rsidRPr="003D24AA">
        <w:rPr>
          <w:sz w:val="16"/>
        </w:rPr>
        <w:t xml:space="preserve"> </w:t>
      </w:r>
      <w:r w:rsidRPr="003D24AA">
        <w:rPr>
          <w:rStyle w:val="Emphasis"/>
        </w:rPr>
        <w:t>greatly</w:t>
      </w:r>
      <w:r w:rsidRPr="003D24AA">
        <w:rPr>
          <w:sz w:val="16"/>
        </w:rPr>
        <w:t xml:space="preserve"> </w:t>
      </w:r>
      <w:r w:rsidRPr="003D24AA">
        <w:rPr>
          <w:rStyle w:val="StyleUnderline"/>
        </w:rPr>
        <w:t>heightened</w:t>
      </w:r>
      <w:r w:rsidRPr="003D24AA">
        <w:rPr>
          <w:sz w:val="16"/>
        </w:rPr>
        <w:t xml:space="preserve"> </w:t>
      </w:r>
      <w:r w:rsidRPr="003D24AA">
        <w:rPr>
          <w:rStyle w:val="Emphasis"/>
        </w:rPr>
        <w:t>risk of conflict</w:t>
      </w:r>
      <w:r w:rsidRPr="003D24AA">
        <w:rPr>
          <w:sz w:val="16"/>
        </w:rPr>
        <w:t xml:space="preserve"> towards the mid twenty-first century.</w:t>
      </w:r>
    </w:p>
    <w:p w14:paraId="661666D8" w14:textId="77777777" w:rsidR="001D397B" w:rsidRPr="003D24AA" w:rsidRDefault="001D397B" w:rsidP="005B7CDE">
      <w:pPr>
        <w:rPr>
          <w:sz w:val="16"/>
        </w:rPr>
      </w:pPr>
      <w:r w:rsidRPr="003D24AA">
        <w:rPr>
          <w:rStyle w:val="StyleUnderline"/>
          <w:highlight w:val="yellow"/>
        </w:rPr>
        <w:t>Food wars</w:t>
      </w:r>
      <w:r w:rsidRPr="003D24AA">
        <w:rPr>
          <w:sz w:val="16"/>
        </w:rPr>
        <w:t xml:space="preserve"> often </w:t>
      </w:r>
      <w:r w:rsidRPr="003D24AA">
        <w:rPr>
          <w:rStyle w:val="Emphasis"/>
          <w:highlight w:val="yellow"/>
        </w:rPr>
        <w:t>start</w:t>
      </w:r>
      <w:r w:rsidRPr="003D24AA">
        <w:rPr>
          <w:rStyle w:val="Emphasis"/>
        </w:rPr>
        <w:t xml:space="preserve"> out </w:t>
      </w:r>
      <w:r w:rsidRPr="003D24AA">
        <w:rPr>
          <w:rStyle w:val="Emphasis"/>
          <w:highlight w:val="yellow"/>
        </w:rPr>
        <w:t>small</w:t>
      </w:r>
      <w:r w:rsidRPr="003D24AA">
        <w:rPr>
          <w:sz w:val="16"/>
        </w:rPr>
        <w:t xml:space="preserve">, as mere quarrels over grazing rights, access to wells or as one faction trying to control food supplies and markets. However, if not resolved quickly these </w:t>
      </w:r>
      <w:r w:rsidRPr="003D24AA">
        <w:rPr>
          <w:rStyle w:val="StyleUnderline"/>
        </w:rPr>
        <w:t>disputes</w:t>
      </w:r>
      <w:r w:rsidRPr="003D24AA">
        <w:rPr>
          <w:sz w:val="16"/>
        </w:rPr>
        <w:t xml:space="preserve"> can </w:t>
      </w:r>
      <w:r w:rsidRPr="003D24AA">
        <w:rPr>
          <w:rStyle w:val="Emphasis"/>
          <w:highlight w:val="yellow"/>
        </w:rPr>
        <w:t>quickly escalate</w:t>
      </w:r>
      <w:r w:rsidRPr="003D24AA">
        <w:rPr>
          <w:sz w:val="16"/>
        </w:rPr>
        <w:t xml:space="preserve"> </w:t>
      </w:r>
      <w:r w:rsidRPr="003D24AA">
        <w:rPr>
          <w:rStyle w:val="StyleUnderline"/>
        </w:rPr>
        <w:t>into</w:t>
      </w:r>
      <w:r w:rsidRPr="003D24AA">
        <w:rPr>
          <w:sz w:val="16"/>
        </w:rPr>
        <w:t xml:space="preserve"> violence, then into </w:t>
      </w:r>
      <w:r w:rsidRPr="003D24AA">
        <w:rPr>
          <w:rStyle w:val="Emphasis"/>
        </w:rPr>
        <w:t>civil conflagrations</w:t>
      </w:r>
      <w:r w:rsidRPr="003D24AA">
        <w:rPr>
          <w:sz w:val="16"/>
        </w:rPr>
        <w:t xml:space="preserve"> </w:t>
      </w:r>
      <w:r w:rsidRPr="003D24AA">
        <w:rPr>
          <w:rStyle w:val="StyleUnderline"/>
        </w:rPr>
        <w:t>which</w:t>
      </w:r>
      <w:r w:rsidRPr="003D24AA">
        <w:rPr>
          <w:sz w:val="16"/>
        </w:rPr>
        <w:t xml:space="preserve">, if not quelled, can in turn </w:t>
      </w:r>
      <w:r w:rsidRPr="003D24AA">
        <w:rPr>
          <w:rStyle w:val="StyleUnderline"/>
        </w:rPr>
        <w:t xml:space="preserve">explode </w:t>
      </w:r>
      <w:r w:rsidRPr="003D24AA">
        <w:rPr>
          <w:rStyle w:val="StyleUnderline"/>
          <w:highlight w:val="yellow"/>
        </w:rPr>
        <w:t>into</w:t>
      </w:r>
      <w:r w:rsidRPr="003D24AA">
        <w:rPr>
          <w:sz w:val="16"/>
          <w:highlight w:val="yellow"/>
        </w:rPr>
        <w:t xml:space="preserve"> </w:t>
      </w:r>
      <w:r w:rsidRPr="003D24AA">
        <w:rPr>
          <w:rStyle w:val="Emphasis"/>
          <w:sz w:val="24"/>
          <w:highlight w:val="yellow"/>
        </w:rPr>
        <w:t>crises that reverberate</w:t>
      </w:r>
      <w:r w:rsidRPr="003D24AA">
        <w:rPr>
          <w:rStyle w:val="Emphasis"/>
          <w:sz w:val="24"/>
        </w:rPr>
        <w:t xml:space="preserve"> around the planet</w:t>
      </w:r>
      <w:r w:rsidRPr="003D24AA">
        <w:rPr>
          <w:sz w:val="16"/>
        </w:rPr>
        <w:t xml:space="preserve"> </w:t>
      </w:r>
      <w:r w:rsidRPr="003D24AA">
        <w:rPr>
          <w:rStyle w:val="StyleUnderline"/>
          <w:highlight w:val="yellow"/>
        </w:rPr>
        <w:t>in</w:t>
      </w:r>
      <w:r w:rsidRPr="003D24AA">
        <w:rPr>
          <w:rStyle w:val="StyleUnderline"/>
        </w:rPr>
        <w:t xml:space="preserve"> the form of</w:t>
      </w:r>
      <w:r w:rsidRPr="003D24AA">
        <w:rPr>
          <w:sz w:val="16"/>
        </w:rPr>
        <w:t xml:space="preserve"> </w:t>
      </w:r>
      <w:r w:rsidRPr="003D24AA">
        <w:rPr>
          <w:rStyle w:val="Emphasis"/>
        </w:rPr>
        <w:t xml:space="preserve">soaring </w:t>
      </w:r>
      <w:r w:rsidRPr="003D24AA">
        <w:rPr>
          <w:rStyle w:val="Emphasis"/>
          <w:highlight w:val="yellow"/>
        </w:rPr>
        <w:t>prices</w:t>
      </w:r>
      <w:r w:rsidRPr="003D24AA">
        <w:rPr>
          <w:sz w:val="16"/>
        </w:rPr>
        <w:t xml:space="preserve">, floods of </w:t>
      </w:r>
      <w:r w:rsidRPr="003D24AA">
        <w:rPr>
          <w:rStyle w:val="Emphasis"/>
          <w:highlight w:val="yellow"/>
        </w:rPr>
        <w:t>refugees</w:t>
      </w:r>
      <w:r w:rsidRPr="003D24AA">
        <w:rPr>
          <w:sz w:val="16"/>
          <w:highlight w:val="yellow"/>
        </w:rPr>
        <w:t xml:space="preserve"> </w:t>
      </w:r>
      <w:r w:rsidRPr="003D24AA">
        <w:rPr>
          <w:rStyle w:val="StyleUnderline"/>
          <w:highlight w:val="yellow"/>
        </w:rPr>
        <w:t>and</w:t>
      </w:r>
      <w:r w:rsidRPr="003D24AA">
        <w:rPr>
          <w:sz w:val="16"/>
        </w:rPr>
        <w:t xml:space="preserve"> the </w:t>
      </w:r>
      <w:r w:rsidRPr="003D24AA">
        <w:rPr>
          <w:rStyle w:val="Emphasis"/>
        </w:rPr>
        <w:t xml:space="preserve">involvement of </w:t>
      </w:r>
      <w:r w:rsidRPr="003D24AA">
        <w:rPr>
          <w:rStyle w:val="Emphasis"/>
          <w:highlight w:val="yellow"/>
        </w:rPr>
        <w:t>major powers</w:t>
      </w:r>
      <w:r w:rsidRPr="003D24AA">
        <w:rPr>
          <w:sz w:val="16"/>
        </w:rPr>
        <w:t xml:space="preserve"> – </w:t>
      </w:r>
      <w:r w:rsidRPr="003D24AA">
        <w:rPr>
          <w:rStyle w:val="StyleUnderline"/>
        </w:rPr>
        <w:t>which</w:t>
      </w:r>
      <w:r w:rsidRPr="003D24AA">
        <w:rPr>
          <w:sz w:val="16"/>
        </w:rPr>
        <w:t xml:space="preserve"> in turn </w:t>
      </w:r>
      <w:r w:rsidRPr="003D24AA">
        <w:rPr>
          <w:rStyle w:val="StyleUnderline"/>
        </w:rPr>
        <w:t>carries the</w:t>
      </w:r>
      <w:r w:rsidRPr="003D24AA">
        <w:rPr>
          <w:sz w:val="16"/>
        </w:rPr>
        <w:t xml:space="preserve"> </w:t>
      </w:r>
      <w:r w:rsidRPr="003D24AA">
        <w:rPr>
          <w:rStyle w:val="Emphasis"/>
          <w:sz w:val="24"/>
        </w:rPr>
        <w:t>risk of transnational war</w:t>
      </w:r>
      <w:r w:rsidRPr="003D24AA">
        <w:rPr>
          <w:sz w:val="16"/>
        </w:rPr>
        <w:t xml:space="preserve">. The </w:t>
      </w:r>
      <w:r w:rsidRPr="003D24AA">
        <w:rPr>
          <w:rStyle w:val="StyleUnderline"/>
        </w:rPr>
        <w:t>danger</w:t>
      </w:r>
      <w:r w:rsidRPr="003D24AA">
        <w:rPr>
          <w:sz w:val="16"/>
        </w:rPr>
        <w:t xml:space="preserve"> is </w:t>
      </w:r>
      <w:r w:rsidRPr="003D24AA">
        <w:rPr>
          <w:rStyle w:val="StyleUnderline"/>
          <w:highlight w:val="yellow"/>
        </w:rPr>
        <w:t>magnified by</w:t>
      </w:r>
      <w:r w:rsidRPr="003D24AA">
        <w:rPr>
          <w:sz w:val="16"/>
        </w:rPr>
        <w:t xml:space="preserve"> </w:t>
      </w:r>
      <w:r w:rsidRPr="003D24AA">
        <w:rPr>
          <w:rStyle w:val="Emphasis"/>
        </w:rPr>
        <w:t xml:space="preserve">swollen </w:t>
      </w:r>
      <w:r w:rsidRPr="003D24AA">
        <w:rPr>
          <w:rStyle w:val="Emphasis"/>
          <w:highlight w:val="yellow"/>
        </w:rPr>
        <w:t>populations</w:t>
      </w:r>
      <w:r w:rsidRPr="003D24AA">
        <w:rPr>
          <w:sz w:val="16"/>
        </w:rPr>
        <w:t xml:space="preserve">, </w:t>
      </w:r>
      <w:r w:rsidRPr="003D24AA">
        <w:rPr>
          <w:sz w:val="16"/>
          <w:szCs w:val="16"/>
        </w:rPr>
        <w:t>the effects of climate change, depletion of key resources such as water, topsoil and nutrients, the collapse of ecosystem services that support agriculture and fisheries, universal pollution,</w:t>
      </w:r>
      <w:r w:rsidRPr="003D24AA">
        <w:rPr>
          <w:sz w:val="16"/>
        </w:rPr>
        <w:t xml:space="preserve"> </w:t>
      </w:r>
      <w:r w:rsidRPr="003D24AA">
        <w:rPr>
          <w:rStyle w:val="StyleUnderline"/>
        </w:rPr>
        <w:t>a</w:t>
      </w:r>
      <w:r w:rsidRPr="003D24AA">
        <w:rPr>
          <w:sz w:val="16"/>
        </w:rPr>
        <w:t xml:space="preserve"> </w:t>
      </w:r>
      <w:r w:rsidRPr="003D24AA">
        <w:rPr>
          <w:rStyle w:val="Emphasis"/>
        </w:rPr>
        <w:t>widening</w:t>
      </w:r>
      <w:r w:rsidRPr="003D24AA">
        <w:rPr>
          <w:sz w:val="16"/>
        </w:rPr>
        <w:t xml:space="preserve"> </w:t>
      </w:r>
      <w:r w:rsidRPr="003D24AA">
        <w:rPr>
          <w:rStyle w:val="StyleUnderline"/>
          <w:highlight w:val="yellow"/>
        </w:rPr>
        <w:t>gap between rich and poor, and</w:t>
      </w:r>
      <w:r w:rsidRPr="003D24AA">
        <w:rPr>
          <w:sz w:val="16"/>
        </w:rPr>
        <w:t xml:space="preserve"> the </w:t>
      </w:r>
      <w:r w:rsidRPr="003D24AA">
        <w:rPr>
          <w:rStyle w:val="StyleUnderline"/>
        </w:rPr>
        <w:t>rise of</w:t>
      </w:r>
      <w:r w:rsidRPr="003D24AA">
        <w:rPr>
          <w:sz w:val="16"/>
        </w:rPr>
        <w:t xml:space="preserve"> </w:t>
      </w:r>
      <w:r w:rsidRPr="003D24AA">
        <w:rPr>
          <w:rStyle w:val="Emphasis"/>
        </w:rPr>
        <w:t xml:space="preserve">vast </w:t>
      </w:r>
      <w:r w:rsidRPr="003D24AA">
        <w:rPr>
          <w:rStyle w:val="Emphasis"/>
          <w:highlight w:val="yellow"/>
        </w:rPr>
        <w:t>megacities</w:t>
      </w:r>
      <w:r w:rsidRPr="003D24AA">
        <w:rPr>
          <w:sz w:val="16"/>
        </w:rPr>
        <w:t xml:space="preserve"> </w:t>
      </w:r>
      <w:r w:rsidRPr="003D24AA">
        <w:rPr>
          <w:rStyle w:val="StyleUnderline"/>
        </w:rPr>
        <w:t>unable to feed themselves</w:t>
      </w:r>
      <w:r w:rsidRPr="003D24AA">
        <w:rPr>
          <w:sz w:val="16"/>
        </w:rPr>
        <w:t xml:space="preserve"> (Figure 5.3).</w:t>
      </w:r>
    </w:p>
    <w:p w14:paraId="047460B0" w14:textId="77777777" w:rsidR="001D397B" w:rsidRPr="003D24AA" w:rsidRDefault="001D397B" w:rsidP="005B7CDE">
      <w:r w:rsidRPr="003D24AA">
        <w:rPr>
          <w:noProof/>
        </w:rPr>
        <w:drawing>
          <wp:inline distT="0" distB="0" distL="0" distR="0" wp14:anchorId="0979FB58" wp14:editId="27AC25ED">
            <wp:extent cx="2253791" cy="1343378"/>
            <wp:effectExtent l="0" t="0" r="0" b="9525"/>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9"/>
                    <a:stretch>
                      <a:fillRect/>
                    </a:stretch>
                  </pic:blipFill>
                  <pic:spPr>
                    <a:xfrm>
                      <a:off x="0" y="0"/>
                      <a:ext cx="2261480" cy="1347961"/>
                    </a:xfrm>
                    <a:prstGeom prst="rect">
                      <a:avLst/>
                    </a:prstGeom>
                  </pic:spPr>
                </pic:pic>
              </a:graphicData>
            </a:graphic>
          </wp:inline>
        </w:drawing>
      </w:r>
    </w:p>
    <w:p w14:paraId="7FADE8D8" w14:textId="77777777" w:rsidR="001D397B" w:rsidRPr="003D24AA" w:rsidRDefault="001D397B" w:rsidP="005B7CDE">
      <w:pPr>
        <w:rPr>
          <w:sz w:val="12"/>
          <w:szCs w:val="12"/>
        </w:rPr>
      </w:pPr>
      <w:r w:rsidRPr="003D24AA">
        <w:rPr>
          <w:sz w:val="12"/>
          <w:szCs w:val="12"/>
        </w:rPr>
        <w:t>Each of the world’s food ‘powderkeg regions’ is described below, in ascending order of risk.</w:t>
      </w:r>
    </w:p>
    <w:p w14:paraId="4DCAAD6A" w14:textId="77777777" w:rsidR="001D397B" w:rsidRPr="003D24AA" w:rsidRDefault="001D397B" w:rsidP="005B7CDE">
      <w:pPr>
        <w:rPr>
          <w:sz w:val="12"/>
          <w:szCs w:val="12"/>
        </w:rPr>
      </w:pPr>
      <w:r w:rsidRPr="003D24AA">
        <w:rPr>
          <w:sz w:val="12"/>
          <w:szCs w:val="12"/>
        </w:rPr>
        <w:t>United States</w:t>
      </w:r>
    </w:p>
    <w:p w14:paraId="736B9A97" w14:textId="77777777" w:rsidR="001D397B" w:rsidRPr="003D24AA" w:rsidRDefault="001D397B" w:rsidP="005B7CDE">
      <w:pPr>
        <w:rPr>
          <w:sz w:val="12"/>
          <w:szCs w:val="12"/>
        </w:rPr>
      </w:pPr>
      <w:r w:rsidRPr="003D24AA">
        <w:rPr>
          <w:sz w:val="12"/>
          <w:szCs w:val="12"/>
        </w:rPr>
        <w:t>In one sense, food wars have already broken out in the United States, the most overfed country on Earth. Here the issue is chiefly the growing depletion of the nation’s mighty groundwater resources, especially in states using it for food production, and the contest over what remains between competing users – farmers, ranchers and Native Americans on the one hand and the oil, gas and mining industry on the other. Concern about the future of US water supplies was aggravated by a series of savage droughts in the early twentyfirst century in the west, south and mid-west linked to global climate change and declining snowpack in the Rocky Mountains, both of which affect not only agriculture but also the rate at which the nation’s groundwater reserves recharge.</w:t>
      </w:r>
    </w:p>
    <w:p w14:paraId="02167FF5" w14:textId="77777777" w:rsidR="001D397B" w:rsidRPr="003D24AA" w:rsidRDefault="001D397B" w:rsidP="005B7CDE">
      <w:pPr>
        <w:rPr>
          <w:sz w:val="12"/>
          <w:szCs w:val="12"/>
        </w:rPr>
      </w:pPr>
      <w:r w:rsidRPr="003D24AA">
        <w:rPr>
          <w:sz w:val="12"/>
          <w:szCs w:val="12"/>
        </w:rPr>
        <w:t>‘Groundwater depletion has been a concern in the Southwest and High Plains for many years, but increased demands on our groundwater resources have overstressed aquifers in many areas of the Nation, not just in arid regions’, notes the US Geological Survey.24</w:t>
      </w:r>
    </w:p>
    <w:p w14:paraId="3437791A" w14:textId="77777777" w:rsidR="001D397B" w:rsidRPr="003D24AA" w:rsidRDefault="001D397B" w:rsidP="005B7CDE">
      <w:pPr>
        <w:rPr>
          <w:sz w:val="12"/>
          <w:szCs w:val="12"/>
        </w:rPr>
      </w:pPr>
      <w:r w:rsidRPr="003D24AA">
        <w:rPr>
          <w:sz w:val="12"/>
          <w:szCs w:val="12"/>
        </w:rPr>
        <w:t>Nine US states depend on groundwater for between 50 per cent and 80 per cent of their total freshwater supplies, and five states account for nearly half of the nation’s groundwater use. Major US water resources, such as the High Plains aquifers and the Pacific Northwest aquifers have sunk by 30–50 metres (100–150 feet) since exploitation began, imperilling the agricultural industries that rely on them. In the arid southwest, aquifer declines of 100–150 metres have been recorded (Figure 5.4).</w:t>
      </w:r>
    </w:p>
    <w:p w14:paraId="4F2D9C89" w14:textId="77777777" w:rsidR="001D397B" w:rsidRPr="003D24AA" w:rsidRDefault="001D397B" w:rsidP="005B7CDE">
      <w:pPr>
        <w:rPr>
          <w:sz w:val="12"/>
          <w:szCs w:val="12"/>
        </w:rPr>
      </w:pPr>
      <w:r w:rsidRPr="003D24AA">
        <w:rPr>
          <w:sz w:val="12"/>
          <w:szCs w:val="12"/>
        </w:rPr>
        <w:t>[Figure omitted]</w:t>
      </w:r>
    </w:p>
    <w:p w14:paraId="23DB0631" w14:textId="77777777" w:rsidR="001D397B" w:rsidRPr="003D24AA" w:rsidRDefault="001D397B" w:rsidP="005B7CDE">
      <w:pPr>
        <w:rPr>
          <w:sz w:val="12"/>
          <w:szCs w:val="12"/>
        </w:rPr>
      </w:pPr>
      <w:r w:rsidRPr="003D24AA">
        <w:rPr>
          <w:sz w:val="12"/>
          <w:szCs w:val="12"/>
        </w:rPr>
        <w:t>To take but one case, the famed Ogallala Aquifer in the High Plains region supports cropping industries worth more than US $20 billion a year and was in such a depleted state it would take more than 6000 years to replace by natural infiltration the water drawn from it by farmers in the past 150 years. As it dwindles, some farmers have tried to kick their dependence on groundwater – other users, including the growing cities and towns of the region, proceeded to mine it as if there was no tomorrow.25 A study by Kansas State University concluded that so far, 30 per cent of the local groundwater had been extracted and another 39 per cent would be depleted by the mid century on existing trends in withdrawal and recharge.26</w:t>
      </w:r>
    </w:p>
    <w:p w14:paraId="24895826" w14:textId="77777777" w:rsidR="001D397B" w:rsidRPr="003D24AA" w:rsidRDefault="001D397B" w:rsidP="005B7CDE">
      <w:pPr>
        <w:rPr>
          <w:sz w:val="12"/>
          <w:szCs w:val="12"/>
        </w:rPr>
      </w:pPr>
      <w:r w:rsidRPr="003D24AA">
        <w:rPr>
          <w:sz w:val="12"/>
          <w:szCs w:val="12"/>
        </w:rPr>
        <w:t>Over half the US population relies on groundwater for drinking; both rural and urban America are at risk. Cities such as New Orleans, Houston and Miami face not only rising sea levels – but also sinking land, due to the extraction of underlying groundwater. In Memphis, Tennessee, the aquifer that supplies the city’s drinking water has dropped by 20 metres.</w:t>
      </w:r>
    </w:p>
    <w:p w14:paraId="4407752F" w14:textId="77777777" w:rsidR="001D397B" w:rsidRPr="003D24AA" w:rsidRDefault="001D397B" w:rsidP="005B7CDE">
      <w:pPr>
        <w:rPr>
          <w:sz w:val="16"/>
        </w:rPr>
      </w:pPr>
      <w:r w:rsidRPr="003D24AA">
        <w:rPr>
          <w:sz w:val="16"/>
        </w:rPr>
        <w:t xml:space="preserve">Growing </w:t>
      </w:r>
      <w:r w:rsidRPr="003D24AA">
        <w:rPr>
          <w:rStyle w:val="StyleUnderline"/>
        </w:rPr>
        <w:t>awareness of the</w:t>
      </w:r>
      <w:r w:rsidRPr="003D24AA">
        <w:rPr>
          <w:sz w:val="16"/>
        </w:rPr>
        <w:t xml:space="preserve"> </w:t>
      </w:r>
      <w:r w:rsidRPr="003D24AA">
        <w:rPr>
          <w:rStyle w:val="Emphasis"/>
        </w:rPr>
        <w:t>risk</w:t>
      </w:r>
      <w:r w:rsidRPr="003D24AA">
        <w:rPr>
          <w:sz w:val="16"/>
        </w:rPr>
        <w:t xml:space="preserve"> of a nation, even one as large and technologically adept as the USA, </w:t>
      </w:r>
      <w:r w:rsidRPr="003D24AA">
        <w:rPr>
          <w:rStyle w:val="StyleUnderline"/>
        </w:rPr>
        <w:t>having</w:t>
      </w:r>
      <w:r w:rsidRPr="003D24AA">
        <w:rPr>
          <w:sz w:val="16"/>
        </w:rPr>
        <w:t xml:space="preserve"> </w:t>
      </w:r>
      <w:r w:rsidRPr="003D24AA">
        <w:rPr>
          <w:rStyle w:val="Emphasis"/>
        </w:rPr>
        <w:t>insufficient</w:t>
      </w:r>
      <w:r w:rsidRPr="003D24AA">
        <w:rPr>
          <w:sz w:val="16"/>
        </w:rPr>
        <w:t xml:space="preserve"> water to grow its </w:t>
      </w:r>
      <w:r w:rsidRPr="003D24AA">
        <w:rPr>
          <w:rStyle w:val="Emphasis"/>
        </w:rPr>
        <w:t>food</w:t>
      </w:r>
      <w:r w:rsidRPr="003D24AA">
        <w:rPr>
          <w:sz w:val="16"/>
        </w:rPr>
        <w:t xml:space="preserve">, </w:t>
      </w:r>
      <w:r w:rsidRPr="003D24AA">
        <w:rPr>
          <w:rStyle w:val="StyleUnderline"/>
        </w:rPr>
        <w:t>generate its</w:t>
      </w:r>
      <w:r w:rsidRPr="003D24AA">
        <w:rPr>
          <w:sz w:val="16"/>
        </w:rPr>
        <w:t xml:space="preserve"> </w:t>
      </w:r>
      <w:r w:rsidRPr="003D24AA">
        <w:rPr>
          <w:rStyle w:val="Emphasis"/>
        </w:rPr>
        <w:t>exports</w:t>
      </w:r>
      <w:r w:rsidRPr="003D24AA">
        <w:rPr>
          <w:sz w:val="16"/>
        </w:rPr>
        <w:t xml:space="preserve"> </w:t>
      </w:r>
      <w:r w:rsidRPr="003D24AA">
        <w:rPr>
          <w:rStyle w:val="StyleUnderline"/>
        </w:rPr>
        <w:t>and</w:t>
      </w:r>
      <w:r w:rsidRPr="003D24AA">
        <w:rPr>
          <w:sz w:val="16"/>
        </w:rPr>
        <w:t xml:space="preserve"> </w:t>
      </w:r>
      <w:r w:rsidRPr="003D24AA">
        <w:rPr>
          <w:rStyle w:val="Emphasis"/>
        </w:rPr>
        <w:t>supply</w:t>
      </w:r>
      <w:r w:rsidRPr="003D24AA">
        <w:rPr>
          <w:sz w:val="16"/>
        </w:rPr>
        <w:t xml:space="preserve"> its urban homes </w:t>
      </w:r>
      <w:r w:rsidRPr="003D24AA">
        <w:rPr>
          <w:rStyle w:val="StyleUnderline"/>
        </w:rPr>
        <w:t>has fuelled tensions leading to the</w:t>
      </w:r>
      <w:r w:rsidRPr="003D24AA">
        <w:rPr>
          <w:sz w:val="16"/>
        </w:rPr>
        <w:t xml:space="preserve"> </w:t>
      </w:r>
      <w:r w:rsidRPr="003D24AA">
        <w:rPr>
          <w:rStyle w:val="Emphasis"/>
        </w:rPr>
        <w:t>eruption of nationwide protests</w:t>
      </w:r>
      <w:r w:rsidRPr="003D24AA">
        <w:rPr>
          <w:sz w:val="16"/>
        </w:rPr>
        <w:t xml:space="preserve"> over ‘fracking’ for oil and gas – a process that can deplete or poison groundwater – and the building of oil pipelines, which have a habit of rupturing and also polluting water resources. The boom in fracking and piping is part of a deliberate US policy to become more self-reliant in fossil fuels.27 Thus, in its anxiety to be independent of overseas energy suppliers, the USA in effect decided to barter away its future food security for current oil security – and the price of this has been a lot of angry farmers, Native Americans and concerned citizens.</w:t>
      </w:r>
    </w:p>
    <w:p w14:paraId="6D275B92" w14:textId="77777777" w:rsidR="001D397B" w:rsidRPr="003D24AA" w:rsidRDefault="001D397B" w:rsidP="005B7CDE">
      <w:pPr>
        <w:rPr>
          <w:sz w:val="16"/>
        </w:rPr>
      </w:pPr>
      <w:r w:rsidRPr="003D24AA">
        <w:rPr>
          <w:sz w:val="16"/>
        </w:rPr>
        <w:t>The depletion of US groundwater coincides with accelerating climate risk, which may raise US temperatures by as much as 4–5 C by 2100, leading to major losses in soil moisture throughout the US grain belt, and the spread of deserts in the south and west. Food production will also be affected by fiercer storms, bigger floods, more heatwaves, an increase in drought frequency and greater impacts from crop and livestock diseases. In such a context, it is no time to be wasting stored water.</w:t>
      </w:r>
    </w:p>
    <w:p w14:paraId="19F0E587" w14:textId="77777777" w:rsidR="001D397B" w:rsidRPr="003D24AA" w:rsidRDefault="001D397B" w:rsidP="005B7CDE">
      <w:pPr>
        <w:rPr>
          <w:sz w:val="16"/>
        </w:rPr>
      </w:pPr>
      <w:r w:rsidRPr="003D24AA">
        <w:rPr>
          <w:sz w:val="16"/>
        </w:rPr>
        <w:t xml:space="preserve">The case of the USA is included in the list of world ‘hot spots’ for future food conflict, not because there is danger of a serious shooting war erupting over water in America in the foreseeable future, but to illustrate that </w:t>
      </w:r>
      <w:r w:rsidRPr="003D24AA">
        <w:rPr>
          <w:rStyle w:val="StyleUnderline"/>
        </w:rPr>
        <w:t>even</w:t>
      </w:r>
      <w:r w:rsidRPr="003D24AA">
        <w:rPr>
          <w:sz w:val="16"/>
        </w:rPr>
        <w:t xml:space="preserve"> in </w:t>
      </w:r>
      <w:r w:rsidRPr="003D24AA">
        <w:rPr>
          <w:rStyle w:val="Emphasis"/>
        </w:rPr>
        <w:t>technologically advanced</w:t>
      </w:r>
      <w:r w:rsidRPr="003D24AA">
        <w:rPr>
          <w:sz w:val="16"/>
        </w:rPr>
        <w:t xml:space="preserve"> </w:t>
      </w:r>
      <w:r w:rsidRPr="003D24AA">
        <w:rPr>
          <w:rStyle w:val="StyleUnderline"/>
        </w:rPr>
        <w:t>countries</w:t>
      </w:r>
      <w:r w:rsidRPr="003D24AA">
        <w:rPr>
          <w:sz w:val="16"/>
        </w:rPr>
        <w:t xml:space="preserve"> </w:t>
      </w:r>
      <w:r w:rsidRPr="003D24AA">
        <w:rPr>
          <w:rStyle w:val="Emphasis"/>
        </w:rPr>
        <w:t>unforeseen</w:t>
      </w:r>
      <w:r w:rsidRPr="003D24AA">
        <w:rPr>
          <w:sz w:val="16"/>
        </w:rPr>
        <w:t xml:space="preserve"> </w:t>
      </w:r>
      <w:r w:rsidRPr="003D24AA">
        <w:rPr>
          <w:rStyle w:val="StyleUnderline"/>
        </w:rPr>
        <w:t>social tensions and crises are</w:t>
      </w:r>
      <w:r w:rsidRPr="003D24AA">
        <w:rPr>
          <w:sz w:val="16"/>
        </w:rPr>
        <w:t xml:space="preserve"> </w:t>
      </w:r>
      <w:r w:rsidRPr="003D24AA">
        <w:rPr>
          <w:rStyle w:val="Emphasis"/>
        </w:rPr>
        <w:t>on the rise</w:t>
      </w:r>
      <w:r w:rsidRPr="003D24AA">
        <w:rPr>
          <w:sz w:val="16"/>
        </w:rPr>
        <w:t xml:space="preserve"> </w:t>
      </w:r>
      <w:r w:rsidRPr="003D24AA">
        <w:rPr>
          <w:rStyle w:val="StyleUnderline"/>
        </w:rPr>
        <w:t>over</w:t>
      </w:r>
      <w:r w:rsidRPr="003D24AA">
        <w:rPr>
          <w:sz w:val="16"/>
        </w:rPr>
        <w:t xml:space="preserve"> basic resources like </w:t>
      </w:r>
      <w:r w:rsidRPr="003D24AA">
        <w:rPr>
          <w:rStyle w:val="Emphasis"/>
        </w:rPr>
        <w:t>food</w:t>
      </w:r>
      <w:r w:rsidRPr="003D24AA">
        <w:rPr>
          <w:sz w:val="16"/>
        </w:rPr>
        <w:t xml:space="preserve">, land and water and their depletion. This doesn’t just happen in Africa or the Middle East. </w:t>
      </w:r>
      <w:r w:rsidRPr="003D24AA">
        <w:rPr>
          <w:rStyle w:val="StyleUnderline"/>
        </w:rPr>
        <w:t>It’s a</w:t>
      </w:r>
      <w:r w:rsidRPr="003D24AA">
        <w:rPr>
          <w:sz w:val="16"/>
        </w:rPr>
        <w:t xml:space="preserve"> </w:t>
      </w:r>
      <w:r w:rsidRPr="003D24AA">
        <w:rPr>
          <w:rStyle w:val="Emphasis"/>
        </w:rPr>
        <w:t>global phenomenon</w:t>
      </w:r>
      <w:r w:rsidRPr="003D24AA">
        <w:rPr>
          <w:sz w:val="16"/>
        </w:rPr>
        <w:t>.</w:t>
      </w:r>
    </w:p>
    <w:p w14:paraId="49A23EB0" w14:textId="77777777" w:rsidR="001D397B" w:rsidRPr="003D24AA" w:rsidRDefault="001D397B" w:rsidP="005B7CDE">
      <w:pPr>
        <w:rPr>
          <w:sz w:val="16"/>
        </w:rPr>
      </w:pPr>
      <w:r w:rsidRPr="003D24AA">
        <w:rPr>
          <w:sz w:val="16"/>
        </w:rPr>
        <w:t xml:space="preserve">Furthermore, the </w:t>
      </w:r>
      <w:r w:rsidRPr="003D24AA">
        <w:rPr>
          <w:rStyle w:val="StyleUnderline"/>
          <w:highlight w:val="yellow"/>
        </w:rPr>
        <w:t>US</w:t>
      </w:r>
      <w:r w:rsidRPr="003D24AA">
        <w:rPr>
          <w:rStyle w:val="StyleUnderline"/>
        </w:rPr>
        <w:t>A is the</w:t>
      </w:r>
      <w:r w:rsidRPr="003D24AA">
        <w:rPr>
          <w:sz w:val="16"/>
        </w:rPr>
        <w:t xml:space="preserve"> world’s </w:t>
      </w:r>
      <w:r w:rsidRPr="003D24AA">
        <w:rPr>
          <w:rStyle w:val="Emphasis"/>
        </w:rPr>
        <w:t>largest food exporter</w:t>
      </w:r>
      <w:r w:rsidRPr="003D24AA">
        <w:rPr>
          <w:sz w:val="16"/>
        </w:rPr>
        <w:t xml:space="preserve"> </w:t>
      </w:r>
      <w:r w:rsidRPr="003D24AA">
        <w:rPr>
          <w:rStyle w:val="StyleUnderline"/>
        </w:rPr>
        <w:t>and</w:t>
      </w:r>
      <w:r w:rsidRPr="003D24AA">
        <w:rPr>
          <w:sz w:val="16"/>
        </w:rPr>
        <w:t xml:space="preserve"> </w:t>
      </w:r>
      <w:r w:rsidRPr="003D24AA">
        <w:rPr>
          <w:rStyle w:val="Emphasis"/>
        </w:rPr>
        <w:t xml:space="preserve">any </w:t>
      </w:r>
      <w:r w:rsidRPr="003D24AA">
        <w:rPr>
          <w:rStyle w:val="Emphasis"/>
          <w:highlight w:val="yellow"/>
        </w:rPr>
        <w:t>retreat</w:t>
      </w:r>
      <w:r w:rsidRPr="003D24AA">
        <w:rPr>
          <w:sz w:val="16"/>
        </w:rPr>
        <w:t xml:space="preserve"> on its part </w:t>
      </w:r>
      <w:r w:rsidRPr="003D24AA">
        <w:rPr>
          <w:rStyle w:val="StyleUnderline"/>
        </w:rPr>
        <w:t xml:space="preserve">will </w:t>
      </w:r>
      <w:r w:rsidRPr="003D24AA">
        <w:rPr>
          <w:rStyle w:val="StyleUnderline"/>
          <w:highlight w:val="yellow"/>
        </w:rPr>
        <w:t>have</w:t>
      </w:r>
      <w:r w:rsidRPr="003D24AA">
        <w:rPr>
          <w:rStyle w:val="StyleUnderline"/>
        </w:rPr>
        <w:t xml:space="preserve"> a</w:t>
      </w:r>
      <w:r w:rsidRPr="003D24AA">
        <w:rPr>
          <w:sz w:val="16"/>
        </w:rPr>
        <w:t xml:space="preserve"> </w:t>
      </w:r>
      <w:r w:rsidRPr="003D24AA">
        <w:rPr>
          <w:rStyle w:val="Emphasis"/>
          <w:highlight w:val="yellow"/>
        </w:rPr>
        <w:t>disproportionate</w:t>
      </w:r>
      <w:r w:rsidRPr="003D24AA">
        <w:rPr>
          <w:sz w:val="16"/>
        </w:rPr>
        <w:t xml:space="preserve"> </w:t>
      </w:r>
      <w:r w:rsidRPr="003D24AA">
        <w:rPr>
          <w:rStyle w:val="StyleUnderline"/>
        </w:rPr>
        <w:t>effect on world food price and supply</w:t>
      </w:r>
      <w:r w:rsidRPr="003D24AA">
        <w:rPr>
          <w:sz w:val="16"/>
        </w:rPr>
        <w:t xml:space="preserve">. </w:t>
      </w:r>
      <w:r w:rsidRPr="003D24AA">
        <w:rPr>
          <w:rStyle w:val="StyleUnderline"/>
        </w:rPr>
        <w:t>There is still plenty of time to</w:t>
      </w:r>
      <w:r w:rsidRPr="003D24AA">
        <w:rPr>
          <w:sz w:val="16"/>
        </w:rPr>
        <w:t xml:space="preserve"> </w:t>
      </w:r>
      <w:r w:rsidRPr="003D24AA">
        <w:rPr>
          <w:rStyle w:val="Emphasis"/>
        </w:rPr>
        <w:t>replan</w:t>
      </w:r>
      <w:r w:rsidRPr="003D24AA">
        <w:rPr>
          <w:sz w:val="16"/>
        </w:rPr>
        <w:t xml:space="preserve"> America’s </w:t>
      </w:r>
      <w:r w:rsidRPr="003D24AA">
        <w:rPr>
          <w:rStyle w:val="StyleUnderline"/>
        </w:rPr>
        <w:t>food systems</w:t>
      </w:r>
      <w:r w:rsidRPr="003D24AA">
        <w:rPr>
          <w:sz w:val="16"/>
        </w:rPr>
        <w:t xml:space="preserve"> and water usage – </w:t>
      </w:r>
      <w:r w:rsidRPr="003D24AA">
        <w:rPr>
          <w:rStyle w:val="StyleUnderline"/>
        </w:rPr>
        <w:t>but</w:t>
      </w:r>
      <w:r w:rsidRPr="003D24AA">
        <w:rPr>
          <w:sz w:val="16"/>
        </w:rPr>
        <w:t xml:space="preserve">, as in the case of fossil fuels and climate, rear-guard </w:t>
      </w:r>
      <w:r w:rsidRPr="003D24AA">
        <w:rPr>
          <w:rStyle w:val="StyleUnderline"/>
        </w:rPr>
        <w:t>action mounted by</w:t>
      </w:r>
      <w:r w:rsidRPr="003D24AA">
        <w:rPr>
          <w:sz w:val="16"/>
        </w:rPr>
        <w:t xml:space="preserve"> </w:t>
      </w:r>
      <w:r w:rsidRPr="003D24AA">
        <w:rPr>
          <w:rStyle w:val="Emphasis"/>
        </w:rPr>
        <w:t>corporate</w:t>
      </w:r>
      <w:r w:rsidRPr="003D24AA">
        <w:rPr>
          <w:sz w:val="16"/>
        </w:rPr>
        <w:t xml:space="preserve"> vested </w:t>
      </w:r>
      <w:r w:rsidRPr="003D24AA">
        <w:rPr>
          <w:rStyle w:val="StyleUnderline"/>
        </w:rPr>
        <w:t>interests</w:t>
      </w:r>
      <w:r w:rsidRPr="003D24AA">
        <w:rPr>
          <w:sz w:val="16"/>
        </w:rPr>
        <w:t xml:space="preserve"> and their hired politicians </w:t>
      </w:r>
      <w:r w:rsidRPr="003D24AA">
        <w:rPr>
          <w:rStyle w:val="StyleUnderline"/>
        </w:rPr>
        <w:t>may well</w:t>
      </w:r>
      <w:r w:rsidRPr="003D24AA">
        <w:rPr>
          <w:sz w:val="16"/>
        </w:rPr>
        <w:t xml:space="preserve"> [</w:t>
      </w:r>
      <w:r w:rsidRPr="003D24AA">
        <w:rPr>
          <w:rStyle w:val="Emphasis"/>
        </w:rPr>
        <w:t>freeze</w:t>
      </w:r>
      <w:r w:rsidRPr="003D24AA">
        <w:rPr>
          <w:sz w:val="16"/>
        </w:rPr>
        <w:t xml:space="preserve">] </w:t>
      </w:r>
      <w:r w:rsidRPr="003D24AA">
        <w:rPr>
          <w:strike/>
          <w:sz w:val="16"/>
        </w:rPr>
        <w:t>paralyse</w:t>
      </w:r>
      <w:r w:rsidRPr="003D24AA">
        <w:rPr>
          <w:sz w:val="16"/>
        </w:rPr>
        <w:t xml:space="preserve"> the </w:t>
      </w:r>
      <w:r w:rsidRPr="003D24AA">
        <w:rPr>
          <w:rStyle w:val="StyleUnderline"/>
        </w:rPr>
        <w:t>national will to do it</w:t>
      </w:r>
      <w:r w:rsidRPr="003D24AA">
        <w:rPr>
          <w:sz w:val="16"/>
        </w:rPr>
        <w:t xml:space="preserve">. That is when the </w:t>
      </w:r>
      <w:r w:rsidRPr="003D24AA">
        <w:rPr>
          <w:rStyle w:val="StyleUnderline"/>
        </w:rPr>
        <w:t>US food system could find itself at</w:t>
      </w:r>
      <w:r w:rsidRPr="003D24AA">
        <w:rPr>
          <w:sz w:val="16"/>
        </w:rPr>
        <w:t xml:space="preserve"> </w:t>
      </w:r>
      <w:r w:rsidRPr="003D24AA">
        <w:rPr>
          <w:rStyle w:val="Emphasis"/>
        </w:rPr>
        <w:t>serious risk</w:t>
      </w:r>
      <w:r w:rsidRPr="003D24AA">
        <w:rPr>
          <w:sz w:val="16"/>
        </w:rPr>
        <w:t xml:space="preserve">, losing access to water in a time of growing climatic disruption, caused by exactly the same forces as those depleting the groundwater: the fossil fuels sector and its political stooges. The probable </w:t>
      </w:r>
      <w:r w:rsidRPr="003D24AA">
        <w:rPr>
          <w:rStyle w:val="StyleUnderline"/>
        </w:rPr>
        <w:t>effect</w:t>
      </w:r>
      <w:r w:rsidRPr="003D24AA">
        <w:rPr>
          <w:sz w:val="16"/>
        </w:rPr>
        <w:t xml:space="preserve"> of this </w:t>
      </w:r>
      <w:r w:rsidRPr="003D24AA">
        <w:rPr>
          <w:rStyle w:val="StyleUnderline"/>
        </w:rPr>
        <w:t>will</w:t>
      </w:r>
      <w:r w:rsidRPr="003D24AA">
        <w:rPr>
          <w:sz w:val="16"/>
        </w:rPr>
        <w:t xml:space="preserve">, in the first instance, </w:t>
      </w:r>
      <w:r w:rsidRPr="003D24AA">
        <w:rPr>
          <w:rStyle w:val="StyleUnderline"/>
        </w:rPr>
        <w:t xml:space="preserve">be a </w:t>
      </w:r>
      <w:r w:rsidRPr="003D24AA">
        <w:rPr>
          <w:rStyle w:val="StyleUnderline"/>
          <w:highlight w:val="yellow"/>
        </w:rPr>
        <w:t>decline</w:t>
      </w:r>
      <w:r w:rsidRPr="003D24AA">
        <w:rPr>
          <w:rStyle w:val="StyleUnderline"/>
        </w:rPr>
        <w:t xml:space="preserve"> in</w:t>
      </w:r>
      <w:r w:rsidRPr="003D24AA">
        <w:rPr>
          <w:sz w:val="16"/>
        </w:rPr>
        <w:t xml:space="preserve"> </w:t>
      </w:r>
      <w:r w:rsidRPr="003D24AA">
        <w:rPr>
          <w:rStyle w:val="Emphasis"/>
        </w:rPr>
        <w:t>US</w:t>
      </w:r>
      <w:r w:rsidRPr="003D24AA">
        <w:rPr>
          <w:sz w:val="16"/>
        </w:rPr>
        <w:t xml:space="preserve"> meat and dairy </w:t>
      </w:r>
      <w:r w:rsidRPr="003D24AA">
        <w:rPr>
          <w:rStyle w:val="Emphasis"/>
        </w:rPr>
        <w:t>production</w:t>
      </w:r>
      <w:r w:rsidRPr="003D24AA">
        <w:rPr>
          <w:sz w:val="16"/>
        </w:rPr>
        <w:t xml:space="preserve"> accompanied by rising prices and a fall in its feedgrain exports, </w:t>
      </w:r>
      <w:r w:rsidRPr="003D24AA">
        <w:rPr>
          <w:rStyle w:val="StyleUnderline"/>
          <w:highlight w:val="yellow"/>
        </w:rPr>
        <w:t>with</w:t>
      </w:r>
      <w:r w:rsidRPr="003D24AA">
        <w:rPr>
          <w:sz w:val="16"/>
          <w:highlight w:val="yellow"/>
        </w:rPr>
        <w:t xml:space="preserve"> </w:t>
      </w:r>
      <w:r w:rsidRPr="003D24AA">
        <w:rPr>
          <w:rStyle w:val="Emphasis"/>
          <w:highlight w:val="yellow"/>
        </w:rPr>
        <w:t>domino effects</w:t>
      </w:r>
      <w:r w:rsidRPr="003D24AA">
        <w:rPr>
          <w:sz w:val="16"/>
        </w:rPr>
        <w:t xml:space="preserve"> on livestock industries </w:t>
      </w:r>
      <w:r w:rsidRPr="003D24AA">
        <w:rPr>
          <w:rStyle w:val="StyleUnderline"/>
          <w:highlight w:val="yellow"/>
        </w:rPr>
        <w:t>worldwide</w:t>
      </w:r>
      <w:r w:rsidRPr="003D24AA">
        <w:rPr>
          <w:sz w:val="16"/>
        </w:rPr>
        <w:t>.</w:t>
      </w:r>
    </w:p>
    <w:p w14:paraId="704BCD30" w14:textId="77777777" w:rsidR="001D397B" w:rsidRPr="003D24AA" w:rsidRDefault="001D397B" w:rsidP="005B7CDE">
      <w:pPr>
        <w:rPr>
          <w:sz w:val="12"/>
          <w:szCs w:val="12"/>
        </w:rPr>
      </w:pPr>
      <w:r w:rsidRPr="003D24AA">
        <w:rPr>
          <w:sz w:val="12"/>
          <w:szCs w:val="12"/>
        </w:rPr>
        <w:t>The flip-side to this issue is that America’s old rival, Russia, is likely to gain in both farmland and water availability as the planet warms through the twentyfirst century – and likewise Canada. Both these countries stand to prosper from a US withdrawal from world food markets, and together they may negate the effects of any US food export shortfalls.</w:t>
      </w:r>
    </w:p>
    <w:p w14:paraId="270B8FD1" w14:textId="77777777" w:rsidR="001D397B" w:rsidRPr="003D24AA" w:rsidRDefault="001D397B" w:rsidP="005B7CDE">
      <w:pPr>
        <w:rPr>
          <w:sz w:val="12"/>
          <w:szCs w:val="12"/>
        </w:rPr>
      </w:pPr>
      <w:r w:rsidRPr="003D24AA">
        <w:rPr>
          <w:sz w:val="12"/>
          <w:szCs w:val="12"/>
        </w:rPr>
        <w:t>Central and South America</w:t>
      </w:r>
    </w:p>
    <w:p w14:paraId="019915A1" w14:textId="77777777" w:rsidR="001D397B" w:rsidRPr="003D24AA" w:rsidRDefault="001D397B" w:rsidP="005B7CDE">
      <w:pPr>
        <w:rPr>
          <w:sz w:val="12"/>
          <w:szCs w:val="12"/>
        </w:rPr>
      </w:pPr>
      <w:r w:rsidRPr="003D24AA">
        <w:rPr>
          <w:sz w:val="12"/>
          <w:szCs w:val="12"/>
        </w:rPr>
        <w:t>South America is one of the world’s most bountiful continents in terms of food production – but, after decades of improvement, malnutrition is once more on the rise, reaching a new peak of 42.5 million people affected in 2016.28 ‘Latin America and the Caribbean used to be a worldwide example in the fight against hunger. We are now following the worrisome global trend’, said regional FAO representative Julio Berdegué.29</w:t>
      </w:r>
    </w:p>
    <w:p w14:paraId="68DF66A7" w14:textId="77777777" w:rsidR="001D397B" w:rsidRPr="003D24AA" w:rsidRDefault="001D397B" w:rsidP="005B7CDE">
      <w:pPr>
        <w:rPr>
          <w:sz w:val="12"/>
          <w:szCs w:val="12"/>
        </w:rPr>
      </w:pPr>
      <w:r w:rsidRPr="003D24AA">
        <w:rPr>
          <w:sz w:val="12"/>
          <w:szCs w:val="12"/>
        </w:rPr>
        <w:t>Paradoxically, obesity is increasing among Latin American adults, while malnutrition is rising among children. ‘Although Latin America and the Caribbean produce enough food to meet the needs of their population, this does not ensure healthy and nutritious diets’, the FAO explains. Worsening income inequality, poor access to food and persistent poverty are contributing to the rise in hunger and bad diets, it adds.30</w:t>
      </w:r>
    </w:p>
    <w:p w14:paraId="5D71F21A" w14:textId="77777777" w:rsidR="001D397B" w:rsidRPr="003D24AA" w:rsidRDefault="001D397B" w:rsidP="005B7CDE">
      <w:pPr>
        <w:rPr>
          <w:sz w:val="12"/>
          <w:szCs w:val="12"/>
        </w:rPr>
      </w:pPr>
      <w:r w:rsidRPr="003D24AA">
        <w:rPr>
          <w:sz w:val="12"/>
          <w:szCs w:val="12"/>
        </w:rPr>
        <w:t>‘The impact of climate change in Latin America and the Caribbean will be considerable because of its economic dependence on agriculture, the low adaptive capacity of its population and the geographical location of some of its countries’, an FAO report warned.31</w:t>
      </w:r>
    </w:p>
    <w:p w14:paraId="7761C827" w14:textId="77777777" w:rsidR="001D397B" w:rsidRPr="003D24AA" w:rsidRDefault="001D397B" w:rsidP="005B7CDE">
      <w:pPr>
        <w:rPr>
          <w:sz w:val="12"/>
          <w:szCs w:val="12"/>
        </w:rPr>
      </w:pPr>
      <w:r w:rsidRPr="003D24AA">
        <w:rPr>
          <w:sz w:val="12"/>
          <w:szCs w:val="12"/>
        </w:rPr>
        <w:t>Emerging food insecurity in Central and Latin America is being driven by a toxic mixture of failing water supplies, drying farmlands, poverty, maladministration, incompetence and corruption. These issues are exacerbated by climate change, which is making the water supply issue worse for farmers and city people alike in several countries and delivering more weather disasters to agriculture.</w:t>
      </w:r>
    </w:p>
    <w:p w14:paraId="7D4871E8" w14:textId="77777777" w:rsidR="001D397B" w:rsidRPr="003D24AA" w:rsidRDefault="001D397B" w:rsidP="001D397B">
      <w:pPr>
        <w:pStyle w:val="ListParagraph"/>
        <w:numPr>
          <w:ilvl w:val="0"/>
          <w:numId w:val="84"/>
        </w:numPr>
        <w:rPr>
          <w:sz w:val="12"/>
          <w:szCs w:val="12"/>
        </w:rPr>
      </w:pPr>
      <w:r w:rsidRPr="003D24AA">
        <w:rPr>
          <w:sz w:val="12"/>
          <w:szCs w:val="12"/>
        </w:rPr>
        <w:t>Mexico has for centuries faced periodic food scarcity, with a tenth of its people today suffering under-nutrition. In 2008 this rose to 18 per cent, leading to outbreaks of political violence.32 In 2013, 52 million Mexicans were suffering poverty and seven million more faced extreme hunger, despite the attempts of successive governments to remedy the situation. By 2100 northern Mexico is expected to warm by 4–5 C and southern Mexico by 1.5–2.5 C. Large parts of the country, including Mexico City, face critical water scarcity. Mexico’s cropped area could fall by 40–70 per cent by the 2030s and disappear completely by the end of the century, making it one of the world’s countries most at risk from catastrophic climate change and a major potential source of climate refugees.33</w:t>
      </w:r>
    </w:p>
    <w:p w14:paraId="5F46C74B" w14:textId="77777777" w:rsidR="001D397B" w:rsidRPr="003D24AA" w:rsidRDefault="001D397B" w:rsidP="001D397B">
      <w:pPr>
        <w:pStyle w:val="ListParagraph"/>
        <w:numPr>
          <w:ilvl w:val="0"/>
          <w:numId w:val="84"/>
        </w:numPr>
        <w:rPr>
          <w:sz w:val="12"/>
          <w:szCs w:val="12"/>
        </w:rPr>
      </w:pPr>
      <w:r w:rsidRPr="003D24AA">
        <w:rPr>
          <w:sz w:val="12"/>
          <w:szCs w:val="12"/>
        </w:rPr>
        <w:t>The vanishing lakes and glaciers of the high Andes confront montane nations – Bolivia, Peru and Chile especially – with the spectre of growing water scarcity and declining food security. The volume of many glaciers, which provide meltwater to the region’s rivers, which in turn irrigate farmland, has halved since 1975.34 Bolivia’s second largest water body, the 2000 square kilometres Lake Poopo, dried out completely.35 The loss of water is attributed partly to El Niño droughts, partly to global warming and partly to over-extraction by the mining industries of the region. Chile, with 24,000 glaciers (80 per cent of all those in Latin America) is feeling the effects of their retreat and shrinkage especially, both in large cities such as the capital Santiago, and in irrigation agriculture and energy supply. Chile is rated by the World Resources Institute among the countries most likely to experience extreme water stress by 2040.36</w:t>
      </w:r>
    </w:p>
    <w:p w14:paraId="39586562" w14:textId="77777777" w:rsidR="001D397B" w:rsidRPr="003D24AA" w:rsidRDefault="001D397B" w:rsidP="001D397B">
      <w:pPr>
        <w:pStyle w:val="ListParagraph"/>
        <w:numPr>
          <w:ilvl w:val="0"/>
          <w:numId w:val="84"/>
        </w:numPr>
        <w:rPr>
          <w:sz w:val="12"/>
          <w:szCs w:val="12"/>
        </w:rPr>
      </w:pPr>
      <w:r w:rsidRPr="003D24AA">
        <w:rPr>
          <w:sz w:val="12"/>
          <w:szCs w:val="12"/>
        </w:rPr>
        <w:t>Climate change is producing growing water and food insecurity in the ‘dry corridor’ of Central America, in countries such as El Salvador, Guatemala and Honduras. Here a combination of drought, major floods and soil erosion is undermining efforts to raise food production and stabilise nutrition.</w:t>
      </w:r>
    </w:p>
    <w:p w14:paraId="0F3631FA" w14:textId="77777777" w:rsidR="001D397B" w:rsidRPr="003D24AA" w:rsidRDefault="001D397B" w:rsidP="001D397B">
      <w:pPr>
        <w:pStyle w:val="ListParagraph"/>
        <w:numPr>
          <w:ilvl w:val="0"/>
          <w:numId w:val="84"/>
        </w:numPr>
        <w:rPr>
          <w:sz w:val="12"/>
          <w:szCs w:val="12"/>
        </w:rPr>
      </w:pPr>
      <w:r w:rsidRPr="003D24AA">
        <w:rPr>
          <w:sz w:val="12"/>
          <w:szCs w:val="12"/>
        </w:rPr>
        <w:t>Food production in Venezuela began falling in the 1990s, and by the late 2010s two thirds of the population were malnourished; there was a growing flood of refugees into Colombia and other neighbouring countries. The food crisis has been variously blamed on the Venezuelan government’s ‘Great Leap Forward’ (modelled on that of China – which also caused widespread starvation), a halving in Venezuela’s oil export earnings, economic sanctions by the USA, and corruption. However, local scientists such as Nobel Laureate Professor Juan Carlos Sánchez warn that climate impacts are already striking the densely populated coastal regions with increased torrential rains, flooding and mudslides, droughts and hurricanes, while inland areas are drying out and desertifying, leading to crop failures, water scarcity and a tide of climate refugees.37 These factors will tend to deepen food insecurity towards the mid century. Venezuela’s climate refugees are already making life more difficult for neighbouring countries such as Colombia.</w:t>
      </w:r>
    </w:p>
    <w:p w14:paraId="2D280157" w14:textId="77777777" w:rsidR="001D397B" w:rsidRPr="003D24AA" w:rsidRDefault="001D397B" w:rsidP="001D397B">
      <w:pPr>
        <w:pStyle w:val="ListParagraph"/>
        <w:numPr>
          <w:ilvl w:val="0"/>
          <w:numId w:val="84"/>
        </w:numPr>
        <w:rPr>
          <w:sz w:val="12"/>
          <w:szCs w:val="12"/>
        </w:rPr>
      </w:pPr>
      <w:r w:rsidRPr="003D24AA">
        <w:rPr>
          <w:sz w:val="12"/>
          <w:szCs w:val="12"/>
        </w:rPr>
        <w:t>Deforestation in the Brazilian Amazon has, in recent decades, removed around 20 per cent of its total tree cover, replacing it with dry savannah and farmland. At 40 per cent clearance and with continued global warming, scientists anticipate profound changes in the local climate, towards a drying trend, which will hammer the agriculture that has replaced the forest.38 Brazil has already wiped out the oncevast Mata Atlantica forest along its eastern coastline, and this region is now drying, with resultant water stress for both farming and major cities like São Paulo. Brazil’s outlook for 2100 is for further drying – tied to forest loss as well as global climate change – increased frequency of drought and heatwaves, major fires and acute water scarcity in some regions. Moreover, as the Amazon basin dries out, it will release vast quantities of CO2 from its peat swamps and rainforest soils. These are thought to contain in excess of three billion tonnes of carbon and could cause a significant acceleration in global warming, affecting everyone on Earth.39</w:t>
      </w:r>
    </w:p>
    <w:p w14:paraId="72C81EF3" w14:textId="77777777" w:rsidR="001D397B" w:rsidRPr="003D24AA" w:rsidRDefault="001D397B" w:rsidP="005B7CDE">
      <w:pPr>
        <w:rPr>
          <w:sz w:val="16"/>
        </w:rPr>
      </w:pPr>
      <w:r w:rsidRPr="003D24AA">
        <w:rPr>
          <w:rStyle w:val="StyleUnderline"/>
          <w:highlight w:val="yellow"/>
        </w:rPr>
        <w:t>Latin America</w:t>
      </w:r>
      <w:r w:rsidRPr="003D24AA">
        <w:rPr>
          <w:rStyle w:val="StyleUnderline"/>
        </w:rPr>
        <w:t xml:space="preserve"> is the</w:t>
      </w:r>
      <w:r w:rsidRPr="003D24AA">
        <w:rPr>
          <w:sz w:val="16"/>
        </w:rPr>
        <w:t xml:space="preserve"> world </w:t>
      </w:r>
      <w:r w:rsidRPr="003D24AA">
        <w:rPr>
          <w:rStyle w:val="Emphasis"/>
        </w:rPr>
        <w:t>capital</w:t>
      </w:r>
      <w:r w:rsidRPr="003D24AA">
        <w:rPr>
          <w:sz w:val="16"/>
        </w:rPr>
        <w:t xml:space="preserve"> </w:t>
      </w:r>
      <w:r w:rsidRPr="003D24AA">
        <w:rPr>
          <w:rStyle w:val="StyleUnderline"/>
        </w:rPr>
        <w:t xml:space="preserve">of </w:t>
      </w:r>
      <w:r w:rsidRPr="003D24AA">
        <w:rPr>
          <w:rStyle w:val="StyleUnderline"/>
          <w:highlight w:val="yellow"/>
        </w:rPr>
        <w:t>private armies</w:t>
      </w:r>
      <w:r w:rsidRPr="003D24AA">
        <w:rPr>
          <w:sz w:val="16"/>
        </w:rPr>
        <w:t xml:space="preserve">, with </w:t>
      </w:r>
      <w:r w:rsidRPr="003D24AA">
        <w:rPr>
          <w:rStyle w:val="StyleUnderline"/>
        </w:rPr>
        <w:t>as many as 50</w:t>
      </w:r>
      <w:r w:rsidRPr="003D24AA">
        <w:rPr>
          <w:sz w:val="16"/>
        </w:rPr>
        <w:t xml:space="preserve"> </w:t>
      </w:r>
      <w:r w:rsidRPr="003D24AA">
        <w:rPr>
          <w:rStyle w:val="Emphasis"/>
        </w:rPr>
        <w:t>major guerrilla groups</w:t>
      </w:r>
      <w:r w:rsidRPr="003D24AA">
        <w:rPr>
          <w:sz w:val="16"/>
        </w:rPr>
        <w:t xml:space="preserve">, </w:t>
      </w:r>
      <w:r w:rsidRPr="003D24AA">
        <w:rPr>
          <w:rStyle w:val="Emphasis"/>
        </w:rPr>
        <w:t>paramilitaries</w:t>
      </w:r>
      <w:r w:rsidRPr="003D24AA">
        <w:rPr>
          <w:sz w:val="16"/>
        </w:rPr>
        <w:t xml:space="preserve">, </w:t>
      </w:r>
      <w:r w:rsidRPr="003D24AA">
        <w:rPr>
          <w:rStyle w:val="Emphasis"/>
        </w:rPr>
        <w:t>terrorist</w:t>
      </w:r>
      <w:r w:rsidRPr="003D24AA">
        <w:rPr>
          <w:sz w:val="16"/>
        </w:rPr>
        <w:t xml:space="preserve">, </w:t>
      </w:r>
      <w:r w:rsidRPr="003D24AA">
        <w:rPr>
          <w:rStyle w:val="Emphasis"/>
        </w:rPr>
        <w:t>indigenous</w:t>
      </w:r>
      <w:r w:rsidRPr="003D24AA">
        <w:rPr>
          <w:sz w:val="16"/>
        </w:rPr>
        <w:t xml:space="preserve"> </w:t>
      </w:r>
      <w:r w:rsidRPr="003D24AA">
        <w:rPr>
          <w:rStyle w:val="StyleUnderline"/>
        </w:rPr>
        <w:t>and</w:t>
      </w:r>
      <w:r w:rsidRPr="003D24AA">
        <w:rPr>
          <w:sz w:val="16"/>
        </w:rPr>
        <w:t xml:space="preserve"> </w:t>
      </w:r>
      <w:r w:rsidRPr="003D24AA">
        <w:rPr>
          <w:rStyle w:val="Emphasis"/>
        </w:rPr>
        <w:t>criminal</w:t>
      </w:r>
      <w:r w:rsidRPr="003D24AA">
        <w:rPr>
          <w:sz w:val="16"/>
        </w:rPr>
        <w:t xml:space="preserve"> </w:t>
      </w:r>
      <w:r w:rsidRPr="003D24AA">
        <w:rPr>
          <w:rStyle w:val="StyleUnderline"/>
        </w:rPr>
        <w:t>insurgencies</w:t>
      </w:r>
      <w:r w:rsidRPr="003D24AA">
        <w:rPr>
          <w:sz w:val="16"/>
        </w:rPr>
        <w:t xml:space="preserve"> over the past half century – </w:t>
      </w:r>
      <w:r w:rsidRPr="003D24AA">
        <w:rPr>
          <w:rStyle w:val="StyleUnderline"/>
        </w:rPr>
        <w:t>exemplified in</w:t>
      </w:r>
      <w:r w:rsidRPr="003D24AA">
        <w:rPr>
          <w:sz w:val="16"/>
        </w:rPr>
        <w:t xml:space="preserve"> familiar </w:t>
      </w:r>
      <w:r w:rsidRPr="003D24AA">
        <w:rPr>
          <w:rStyle w:val="StyleUnderline"/>
        </w:rPr>
        <w:t>names like</w:t>
      </w:r>
      <w:r w:rsidRPr="003D24AA">
        <w:rPr>
          <w:sz w:val="16"/>
        </w:rPr>
        <w:t xml:space="preserve"> the </w:t>
      </w:r>
      <w:r w:rsidRPr="003D24AA">
        <w:rPr>
          <w:rStyle w:val="Emphasis"/>
        </w:rPr>
        <w:t>Sandanistas</w:t>
      </w:r>
      <w:r w:rsidRPr="003D24AA">
        <w:rPr>
          <w:sz w:val="16"/>
        </w:rPr>
        <w:t xml:space="preserve"> (Nicaragua), </w:t>
      </w:r>
      <w:r w:rsidRPr="003D24AA">
        <w:rPr>
          <w:rStyle w:val="Emphasis"/>
        </w:rPr>
        <w:t>FARC</w:t>
      </w:r>
      <w:r w:rsidRPr="003D24AA">
        <w:rPr>
          <w:sz w:val="16"/>
        </w:rPr>
        <w:t xml:space="preserve"> (Colombia) </w:t>
      </w:r>
      <w:r w:rsidRPr="003D24AA">
        <w:rPr>
          <w:rStyle w:val="StyleUnderline"/>
        </w:rPr>
        <w:t>and</w:t>
      </w:r>
      <w:r w:rsidRPr="003D24AA">
        <w:rPr>
          <w:sz w:val="16"/>
        </w:rPr>
        <w:t xml:space="preserve"> </w:t>
      </w:r>
      <w:r w:rsidRPr="003D24AA">
        <w:rPr>
          <w:rStyle w:val="Emphasis"/>
        </w:rPr>
        <w:t>Shining Path</w:t>
      </w:r>
      <w:r w:rsidRPr="003D24AA">
        <w:rPr>
          <w:sz w:val="16"/>
        </w:rPr>
        <w:t xml:space="preserve"> (Peru).40 Many of these drew their initial inspiration from the international communist movement of the mid twentieth century, while others are right-wing groups set up in opposition to them or else represent land rights movements of disadvantaged groups. However, </w:t>
      </w:r>
      <w:r w:rsidRPr="003D24AA">
        <w:rPr>
          <w:rStyle w:val="StyleUnderline"/>
        </w:rPr>
        <w:t>all</w:t>
      </w:r>
      <w:r w:rsidRPr="003D24AA">
        <w:rPr>
          <w:sz w:val="16"/>
        </w:rPr>
        <w:t xml:space="preserve"> these </w:t>
      </w:r>
      <w:r w:rsidRPr="003D24AA">
        <w:rPr>
          <w:rStyle w:val="StyleUnderline"/>
        </w:rPr>
        <w:t xml:space="preserve">movements </w:t>
      </w:r>
      <w:r w:rsidRPr="003D24AA">
        <w:rPr>
          <w:rStyle w:val="StyleUnderline"/>
          <w:highlight w:val="yellow"/>
        </w:rPr>
        <w:t>rely</w:t>
      </w:r>
      <w:r w:rsidRPr="003D24AA">
        <w:rPr>
          <w:rStyle w:val="StyleUnderline"/>
        </w:rPr>
        <w:t xml:space="preserve"> for</w:t>
      </w:r>
      <w:r w:rsidRPr="003D24AA">
        <w:rPr>
          <w:sz w:val="16"/>
        </w:rPr>
        <w:t xml:space="preserve"> </w:t>
      </w:r>
      <w:r w:rsidRPr="003D24AA">
        <w:rPr>
          <w:rStyle w:val="Emphasis"/>
        </w:rPr>
        <w:t>oxygen</w:t>
      </w:r>
      <w:r w:rsidRPr="003D24AA">
        <w:rPr>
          <w:sz w:val="16"/>
        </w:rPr>
        <w:t xml:space="preserve"> </w:t>
      </w:r>
      <w:r w:rsidRPr="003D24AA">
        <w:rPr>
          <w:rStyle w:val="StyleUnderline"/>
          <w:highlight w:val="yellow"/>
        </w:rPr>
        <w:t>on</w:t>
      </w:r>
      <w:r w:rsidRPr="003D24AA">
        <w:rPr>
          <w:sz w:val="16"/>
        </w:rPr>
        <w:t xml:space="preserve"> </w:t>
      </w:r>
      <w:r w:rsidRPr="003D24AA">
        <w:rPr>
          <w:rStyle w:val="Emphasis"/>
        </w:rPr>
        <w:t xml:space="preserve">simmering </w:t>
      </w:r>
      <w:r w:rsidRPr="003D24AA">
        <w:rPr>
          <w:rStyle w:val="Emphasis"/>
          <w:highlight w:val="yellow"/>
        </w:rPr>
        <w:t>public discontent</w:t>
      </w:r>
      <w:r w:rsidRPr="003D24AA">
        <w:rPr>
          <w:sz w:val="16"/>
        </w:rPr>
        <w:t xml:space="preserve"> </w:t>
      </w:r>
      <w:r w:rsidRPr="003D24AA">
        <w:rPr>
          <w:rStyle w:val="StyleUnderline"/>
        </w:rPr>
        <w:t>with</w:t>
      </w:r>
      <w:r w:rsidRPr="003D24AA">
        <w:rPr>
          <w:sz w:val="16"/>
        </w:rPr>
        <w:t xml:space="preserve"> </w:t>
      </w:r>
      <w:r w:rsidRPr="003D24AA">
        <w:rPr>
          <w:rStyle w:val="Emphasis"/>
        </w:rPr>
        <w:t>ineffectual</w:t>
      </w:r>
      <w:r w:rsidRPr="003D24AA">
        <w:rPr>
          <w:sz w:val="16"/>
        </w:rPr>
        <w:t xml:space="preserve"> </w:t>
      </w:r>
      <w:r w:rsidRPr="003D24AA">
        <w:rPr>
          <w:rStyle w:val="StyleUnderline"/>
        </w:rPr>
        <w:t>or</w:t>
      </w:r>
      <w:r w:rsidRPr="003D24AA">
        <w:rPr>
          <w:sz w:val="16"/>
        </w:rPr>
        <w:t xml:space="preserve"> </w:t>
      </w:r>
      <w:r w:rsidRPr="003D24AA">
        <w:rPr>
          <w:rStyle w:val="Emphasis"/>
        </w:rPr>
        <w:t>corrupt</w:t>
      </w:r>
      <w:r w:rsidRPr="003D24AA">
        <w:rPr>
          <w:sz w:val="16"/>
        </w:rPr>
        <w:t xml:space="preserve"> </w:t>
      </w:r>
      <w:r w:rsidRPr="003D24AA">
        <w:rPr>
          <w:rStyle w:val="StyleUnderline"/>
        </w:rPr>
        <w:t>governments and lack of fair access to</w:t>
      </w:r>
      <w:r w:rsidRPr="003D24AA">
        <w:rPr>
          <w:sz w:val="16"/>
        </w:rPr>
        <w:t xml:space="preserve"> </w:t>
      </w:r>
      <w:r w:rsidRPr="003D24AA">
        <w:rPr>
          <w:rStyle w:val="Emphasis"/>
        </w:rPr>
        <w:t>food</w:t>
      </w:r>
      <w:r w:rsidRPr="003D24AA">
        <w:rPr>
          <w:sz w:val="16"/>
        </w:rPr>
        <w:t xml:space="preserve">, land and water generally. In other words, the </w:t>
      </w:r>
      <w:r w:rsidRPr="003D24AA">
        <w:rPr>
          <w:rStyle w:val="StyleUnderline"/>
        </w:rPr>
        <w:t>tendency of South and Central America towards</w:t>
      </w:r>
      <w:r w:rsidRPr="003D24AA">
        <w:rPr>
          <w:sz w:val="16"/>
        </w:rPr>
        <w:t xml:space="preserve"> </w:t>
      </w:r>
      <w:r w:rsidRPr="003D24AA">
        <w:rPr>
          <w:rStyle w:val="Emphasis"/>
        </w:rPr>
        <w:t>internal armed conflict</w:t>
      </w:r>
      <w:r w:rsidRPr="003D24AA">
        <w:rPr>
          <w:sz w:val="16"/>
        </w:rPr>
        <w:t xml:space="preserve"> </w:t>
      </w:r>
      <w:r w:rsidRPr="003D24AA">
        <w:rPr>
          <w:rStyle w:val="StyleUnderline"/>
        </w:rPr>
        <w:t>is</w:t>
      </w:r>
      <w:r w:rsidRPr="003D24AA">
        <w:rPr>
          <w:sz w:val="16"/>
        </w:rPr>
        <w:t xml:space="preserve"> </w:t>
      </w:r>
      <w:r w:rsidRPr="003D24AA">
        <w:rPr>
          <w:rStyle w:val="Emphasis"/>
        </w:rPr>
        <w:t>supercharged</w:t>
      </w:r>
      <w:r w:rsidRPr="003D24AA">
        <w:rPr>
          <w:sz w:val="16"/>
        </w:rPr>
        <w:t xml:space="preserve"> significantly </w:t>
      </w:r>
      <w:r w:rsidRPr="003D24AA">
        <w:rPr>
          <w:rStyle w:val="StyleUnderline"/>
        </w:rPr>
        <w:t>by failings in the food system</w:t>
      </w:r>
      <w:r w:rsidRPr="003D24AA">
        <w:rPr>
          <w:sz w:val="16"/>
        </w:rPr>
        <w:t xml:space="preserve"> which generate public anger, leading to sympathy and support for anyone seen to be challenging the incumbent regimes. This is not to suggest that </w:t>
      </w:r>
      <w:r w:rsidRPr="003D24AA">
        <w:rPr>
          <w:rStyle w:val="StyleUnderline"/>
        </w:rPr>
        <w:t>feeding every person</w:t>
      </w:r>
      <w:r w:rsidRPr="003D24AA">
        <w:rPr>
          <w:sz w:val="16"/>
        </w:rPr>
        <w:t xml:space="preserve"> well would end all insurgencies – but it </w:t>
      </w:r>
      <w:r w:rsidRPr="003D24AA">
        <w:rPr>
          <w:rStyle w:val="StyleUnderline"/>
        </w:rPr>
        <w:t>would</w:t>
      </w:r>
      <w:r w:rsidRPr="003D24AA">
        <w:rPr>
          <w:sz w:val="16"/>
        </w:rPr>
        <w:t xml:space="preserve"> certainly </w:t>
      </w:r>
      <w:r w:rsidRPr="003D24AA">
        <w:rPr>
          <w:rStyle w:val="StyleUnderline"/>
        </w:rPr>
        <w:t>take the</w:t>
      </w:r>
      <w:r w:rsidRPr="003D24AA">
        <w:rPr>
          <w:sz w:val="16"/>
        </w:rPr>
        <w:t xml:space="preserve"> </w:t>
      </w:r>
      <w:r w:rsidRPr="003D24AA">
        <w:rPr>
          <w:rStyle w:val="Emphasis"/>
        </w:rPr>
        <w:t>wind of popular support</w:t>
      </w:r>
      <w:r w:rsidRPr="003D24AA">
        <w:rPr>
          <w:sz w:val="16"/>
        </w:rPr>
        <w:t xml:space="preserve"> </w:t>
      </w:r>
      <w:r w:rsidRPr="003D24AA">
        <w:rPr>
          <w:rStyle w:val="StyleUnderline"/>
        </w:rPr>
        <w:t>out of</w:t>
      </w:r>
      <w:r w:rsidRPr="003D24AA">
        <w:rPr>
          <w:sz w:val="16"/>
        </w:rPr>
        <w:t xml:space="preserve"> a lot of </w:t>
      </w:r>
      <w:r w:rsidRPr="003D24AA">
        <w:rPr>
          <w:rStyle w:val="StyleUnderline"/>
        </w:rPr>
        <w:t>their sails</w:t>
      </w:r>
      <w:r w:rsidRPr="003D24AA">
        <w:rPr>
          <w:sz w:val="16"/>
        </w:rPr>
        <w:t>. In that sense the revolutionary tendency of South America echoes the preconditions for revolution in France and Russia in the eighteenth and twentieth centuries.</w:t>
      </w:r>
    </w:p>
    <w:p w14:paraId="025840E6" w14:textId="77777777" w:rsidR="001D397B" w:rsidRPr="003D24AA" w:rsidRDefault="001D397B" w:rsidP="005B7CDE">
      <w:pPr>
        <w:rPr>
          <w:sz w:val="16"/>
        </w:rPr>
      </w:pPr>
      <w:r w:rsidRPr="003D24AA">
        <w:rPr>
          <w:sz w:val="16"/>
        </w:rPr>
        <w:t>Central Asia</w:t>
      </w:r>
    </w:p>
    <w:p w14:paraId="0EBE6B55" w14:textId="77777777" w:rsidR="001D397B" w:rsidRPr="003D24AA" w:rsidRDefault="001D397B" w:rsidP="005B7CDE">
      <w:pPr>
        <w:rPr>
          <w:sz w:val="16"/>
        </w:rPr>
      </w:pPr>
      <w:r w:rsidRPr="003D24AA">
        <w:rPr>
          <w:sz w:val="16"/>
        </w:rPr>
        <w:t xml:space="preserve">The </w:t>
      </w:r>
      <w:r w:rsidRPr="003D24AA">
        <w:rPr>
          <w:rStyle w:val="StyleUnderline"/>
        </w:rPr>
        <w:t>risk of wars breaking out over</w:t>
      </w:r>
      <w:r w:rsidRPr="003D24AA">
        <w:rPr>
          <w:sz w:val="16"/>
        </w:rPr>
        <w:t xml:space="preserve"> water, energy and </w:t>
      </w:r>
      <w:r w:rsidRPr="003D24AA">
        <w:rPr>
          <w:rStyle w:val="Emphasis"/>
        </w:rPr>
        <w:t>food insecurity</w:t>
      </w:r>
      <w:r w:rsidRPr="003D24AA">
        <w:rPr>
          <w:sz w:val="16"/>
        </w:rPr>
        <w:t xml:space="preserve"> </w:t>
      </w:r>
      <w:r w:rsidRPr="003D24AA">
        <w:rPr>
          <w:rStyle w:val="StyleUnderline"/>
          <w:highlight w:val="yellow"/>
        </w:rPr>
        <w:t>in Central Asia</w:t>
      </w:r>
      <w:r w:rsidRPr="003D24AA">
        <w:rPr>
          <w:rStyle w:val="StyleUnderline"/>
        </w:rPr>
        <w:t xml:space="preserve"> is high</w:t>
      </w:r>
      <w:r w:rsidRPr="003D24AA">
        <w:rPr>
          <w:sz w:val="16"/>
        </w:rPr>
        <w:t xml:space="preserve">.41 Here, the five </w:t>
      </w:r>
      <w:r w:rsidRPr="003D24AA">
        <w:rPr>
          <w:rStyle w:val="StyleUnderline"/>
        </w:rPr>
        <w:t>main players</w:t>
      </w:r>
      <w:r w:rsidRPr="003D24AA">
        <w:rPr>
          <w:sz w:val="16"/>
        </w:rPr>
        <w:t xml:space="preserve"> – </w:t>
      </w:r>
      <w:r w:rsidRPr="003D24AA">
        <w:rPr>
          <w:rStyle w:val="Emphasis"/>
        </w:rPr>
        <w:t>Kazakhstan</w:t>
      </w:r>
      <w:r w:rsidRPr="003D24AA">
        <w:rPr>
          <w:sz w:val="16"/>
        </w:rPr>
        <w:t xml:space="preserve">, </w:t>
      </w:r>
      <w:r w:rsidRPr="003D24AA">
        <w:rPr>
          <w:rStyle w:val="Emphasis"/>
        </w:rPr>
        <w:t>Uzbekistan</w:t>
      </w:r>
      <w:r w:rsidRPr="003D24AA">
        <w:rPr>
          <w:sz w:val="16"/>
        </w:rPr>
        <w:t xml:space="preserve">, </w:t>
      </w:r>
      <w:r w:rsidRPr="003D24AA">
        <w:rPr>
          <w:rStyle w:val="Emphasis"/>
        </w:rPr>
        <w:t>Turkmenistan</w:t>
      </w:r>
      <w:r w:rsidRPr="003D24AA">
        <w:rPr>
          <w:sz w:val="16"/>
        </w:rPr>
        <w:t xml:space="preserve">, </w:t>
      </w:r>
      <w:r w:rsidRPr="003D24AA">
        <w:rPr>
          <w:rStyle w:val="Emphasis"/>
        </w:rPr>
        <w:t>Tajikistan</w:t>
      </w:r>
      <w:r w:rsidRPr="003D24AA">
        <w:rPr>
          <w:sz w:val="16"/>
        </w:rPr>
        <w:t xml:space="preserve"> </w:t>
      </w:r>
      <w:r w:rsidRPr="003D24AA">
        <w:rPr>
          <w:rStyle w:val="StyleUnderline"/>
        </w:rPr>
        <w:t>and</w:t>
      </w:r>
      <w:r w:rsidRPr="003D24AA">
        <w:rPr>
          <w:sz w:val="16"/>
        </w:rPr>
        <w:t xml:space="preserve"> </w:t>
      </w:r>
      <w:r w:rsidRPr="003D24AA">
        <w:rPr>
          <w:rStyle w:val="Emphasis"/>
        </w:rPr>
        <w:t>Kyrgyzstan</w:t>
      </w:r>
      <w:r w:rsidRPr="003D24AA">
        <w:rPr>
          <w:sz w:val="16"/>
        </w:rPr>
        <w:t xml:space="preserve"> – </w:t>
      </w:r>
      <w:r w:rsidRPr="003D24AA">
        <w:rPr>
          <w:rStyle w:val="StyleUnderline"/>
        </w:rPr>
        <w:t>face swelling populations, crumbling</w:t>
      </w:r>
      <w:r w:rsidRPr="003D24AA">
        <w:rPr>
          <w:sz w:val="16"/>
        </w:rPr>
        <w:t xml:space="preserve"> Soviet-era </w:t>
      </w:r>
      <w:r w:rsidRPr="003D24AA">
        <w:rPr>
          <w:rStyle w:val="StyleUnderline"/>
        </w:rPr>
        <w:t>infrastructure, flagging resource cooperation, a degrading landscape, deteriorating food availability and a changing climate</w:t>
      </w:r>
      <w:r w:rsidRPr="003D24AA">
        <w:rPr>
          <w:sz w:val="16"/>
        </w:rPr>
        <w:t>. At the heart of the issue and the region’s increasingly volatile politics is water: ‘Without water in the region’s two great rivers – the Syr Darya and the Amu Darya – vital crops in the downstream agricultural powerhouses would die. Without power, life in the upstream countries would be unbearable in the freezing winters’, wrote Rustam Qobil.42</w:t>
      </w:r>
    </w:p>
    <w:p w14:paraId="3A286310" w14:textId="77777777" w:rsidR="001D397B" w:rsidRPr="003D24AA" w:rsidRDefault="001D397B" w:rsidP="005B7CDE">
      <w:pPr>
        <w:rPr>
          <w:sz w:val="16"/>
        </w:rPr>
      </w:pPr>
      <w:r w:rsidRPr="003D24AA">
        <w:rPr>
          <w:sz w:val="16"/>
        </w:rPr>
        <w:t>Central Asia’s water crisis first exploded onto the global consciousness with the drying of the Aral Sea – the world’s fourth largest lake – from the mid 1960s43, following the damming and draining of major rivers such as the Amu Darya, Syr Darya and Naryn. It was hastened by a major drought in 200844 exacerbated by climate change, which is melting the ‘water tower’ of glacial ice stored in the Tien Shan, Pamir and Hindu Kush mountain ranges that feed the region’s rivers. The Tien Shan alone holds 10,000 glaciers, all of them in retreat, losing an estimated 223 million cubic metres a year. At such a rate of loss the region’s rivers will run dry within a generation.45 Lack of water has already delivered a body blow to Central Asia’s efforts to modernise its agriculture, adding further tension to regional disputes over food, land and water.</w:t>
      </w:r>
    </w:p>
    <w:p w14:paraId="3A6D3CB9" w14:textId="77777777" w:rsidR="001D397B" w:rsidRPr="003D24AA" w:rsidRDefault="001D397B" w:rsidP="005B7CDE">
      <w:pPr>
        <w:rPr>
          <w:sz w:val="16"/>
        </w:rPr>
      </w:pPr>
      <w:r w:rsidRPr="003D24AA">
        <w:rPr>
          <w:sz w:val="16"/>
        </w:rPr>
        <w:t>‘Water has always been a major cause of wars and border conflicts in the Central Asian region’, policy analyst Fuad Shahbazov warned. This potential for conflict over water has been exacerbated by disputes over the Fergana valley, the region’s greatest foodbowl, which underwent a 32 per cent surge in population in barely ten years – while more and more of it turned to desert.46</w:t>
      </w:r>
    </w:p>
    <w:p w14:paraId="0BBF4BDE" w14:textId="77777777" w:rsidR="001D397B" w:rsidRPr="003D24AA" w:rsidRDefault="001D397B" w:rsidP="005B7CDE">
      <w:pPr>
        <w:rPr>
          <w:sz w:val="16"/>
        </w:rPr>
      </w:pPr>
      <w:r w:rsidRPr="003D24AA">
        <w:rPr>
          <w:sz w:val="16"/>
        </w:rPr>
        <w:t xml:space="preserve">The Central Asian region is ranked by the World Resources Institute as one of the world’s most perilously water-stressed regions to 2040 (Figure 5.6). With their economies hitting rock bottom, </w:t>
      </w:r>
      <w:r w:rsidRPr="003D24AA">
        <w:rPr>
          <w:rStyle w:val="Emphasis"/>
          <w:highlight w:val="yellow"/>
        </w:rPr>
        <w:t>corrupt</w:t>
      </w:r>
      <w:r w:rsidRPr="003D24AA">
        <w:rPr>
          <w:sz w:val="16"/>
          <w:highlight w:val="yellow"/>
        </w:rPr>
        <w:t xml:space="preserve"> </w:t>
      </w:r>
      <w:r w:rsidRPr="003D24AA">
        <w:rPr>
          <w:rStyle w:val="StyleUnderline"/>
          <w:highlight w:val="yellow"/>
        </w:rPr>
        <w:t>and</w:t>
      </w:r>
      <w:r w:rsidRPr="003D24AA">
        <w:rPr>
          <w:sz w:val="16"/>
          <w:highlight w:val="yellow"/>
        </w:rPr>
        <w:t xml:space="preserve"> </w:t>
      </w:r>
      <w:r w:rsidRPr="003D24AA">
        <w:rPr>
          <w:rStyle w:val="Emphasis"/>
          <w:highlight w:val="yellow"/>
        </w:rPr>
        <w:t>autocratic</w:t>
      </w:r>
      <w:r w:rsidRPr="003D24AA">
        <w:rPr>
          <w:sz w:val="16"/>
          <w:highlight w:val="yellow"/>
        </w:rPr>
        <w:t xml:space="preserve"> </w:t>
      </w:r>
      <w:r w:rsidRPr="003D24AA">
        <w:rPr>
          <w:rStyle w:val="StyleUnderline"/>
          <w:highlight w:val="yellow"/>
        </w:rPr>
        <w:t>gov</w:t>
      </w:r>
      <w:r w:rsidRPr="003D24AA">
        <w:rPr>
          <w:rStyle w:val="StyleUnderline"/>
        </w:rPr>
        <w:t>ernment</w:t>
      </w:r>
      <w:r w:rsidRPr="003D24AA">
        <w:rPr>
          <w:rStyle w:val="StyleUnderline"/>
          <w:highlight w:val="yellow"/>
        </w:rPr>
        <w:t>s</w:t>
      </w:r>
      <w:r w:rsidRPr="003D24AA">
        <w:rPr>
          <w:sz w:val="16"/>
        </w:rPr>
        <w:t xml:space="preserve"> that </w:t>
      </w:r>
      <w:r w:rsidRPr="003D24AA">
        <w:rPr>
          <w:rStyle w:val="StyleUnderline"/>
        </w:rPr>
        <w:t>prefer to</w:t>
      </w:r>
      <w:r w:rsidRPr="003D24AA">
        <w:rPr>
          <w:sz w:val="16"/>
        </w:rPr>
        <w:t xml:space="preserve"> </w:t>
      </w:r>
      <w:r w:rsidRPr="003D24AA">
        <w:rPr>
          <w:rStyle w:val="Emphasis"/>
          <w:highlight w:val="yellow"/>
        </w:rPr>
        <w:t>blame others</w:t>
      </w:r>
      <w:r w:rsidRPr="003D24AA">
        <w:rPr>
          <w:sz w:val="16"/>
        </w:rPr>
        <w:t xml:space="preserve"> </w:t>
      </w:r>
      <w:r w:rsidRPr="003D24AA">
        <w:rPr>
          <w:rStyle w:val="StyleUnderline"/>
        </w:rPr>
        <w:t>for their problems and growing quarrels over</w:t>
      </w:r>
      <w:r w:rsidRPr="003D24AA">
        <w:rPr>
          <w:sz w:val="16"/>
        </w:rPr>
        <w:t xml:space="preserve"> </w:t>
      </w:r>
      <w:r w:rsidRPr="003D24AA">
        <w:rPr>
          <w:rStyle w:val="Emphasis"/>
        </w:rPr>
        <w:t>food</w:t>
      </w:r>
      <w:r w:rsidRPr="003D24AA">
        <w:rPr>
          <w:sz w:val="16"/>
        </w:rPr>
        <w:t xml:space="preserve">, land, energy and water, </w:t>
      </w:r>
      <w:r w:rsidRPr="003D24AA">
        <w:rPr>
          <w:rStyle w:val="StyleUnderline"/>
        </w:rPr>
        <w:t>the</w:t>
      </w:r>
      <w:r w:rsidRPr="003D24AA">
        <w:rPr>
          <w:sz w:val="16"/>
        </w:rPr>
        <w:t xml:space="preserve"> </w:t>
      </w:r>
      <w:r w:rsidRPr="003D24AA">
        <w:rPr>
          <w:rStyle w:val="Emphasis"/>
          <w:sz w:val="24"/>
        </w:rPr>
        <w:t xml:space="preserve">‘Stans’ face </w:t>
      </w:r>
      <w:r w:rsidRPr="003D24AA">
        <w:rPr>
          <w:rStyle w:val="Emphasis"/>
          <w:sz w:val="24"/>
          <w:highlight w:val="yellow"/>
        </w:rPr>
        <w:t>‘a perfect storm’</w:t>
      </w:r>
      <w:r w:rsidRPr="003D24AA">
        <w:rPr>
          <w:sz w:val="16"/>
        </w:rPr>
        <w:t xml:space="preserve">, Nate Shenkkan wrote in the journal Foreign Policy. 47 </w:t>
      </w:r>
      <w:r w:rsidRPr="003D24AA">
        <w:rPr>
          <w:rStyle w:val="StyleUnderline"/>
        </w:rPr>
        <w:t>Increased meddling by</w:t>
      </w:r>
      <w:r w:rsidRPr="003D24AA">
        <w:rPr>
          <w:sz w:val="16"/>
        </w:rPr>
        <w:t xml:space="preserve"> </w:t>
      </w:r>
      <w:r w:rsidRPr="003D24AA">
        <w:rPr>
          <w:rStyle w:val="Emphasis"/>
        </w:rPr>
        <w:t>Russia</w:t>
      </w:r>
      <w:r w:rsidRPr="003D24AA">
        <w:rPr>
          <w:sz w:val="16"/>
        </w:rPr>
        <w:t xml:space="preserve"> </w:t>
      </w:r>
      <w:r w:rsidRPr="003D24AA">
        <w:rPr>
          <w:rStyle w:val="StyleUnderline"/>
        </w:rPr>
        <w:t>and</w:t>
      </w:r>
      <w:r w:rsidRPr="003D24AA">
        <w:rPr>
          <w:sz w:val="16"/>
        </w:rPr>
        <w:t xml:space="preserve"> </w:t>
      </w:r>
      <w:r w:rsidRPr="003D24AA">
        <w:rPr>
          <w:rStyle w:val="Emphasis"/>
        </w:rPr>
        <w:t>China</w:t>
      </w:r>
      <w:r w:rsidRPr="003D24AA">
        <w:rPr>
          <w:sz w:val="16"/>
        </w:rPr>
        <w:t xml:space="preserve"> </w:t>
      </w:r>
      <w:r w:rsidRPr="003D24AA">
        <w:rPr>
          <w:rStyle w:val="StyleUnderline"/>
        </w:rPr>
        <w:t>is augmenting the explosive mix</w:t>
      </w:r>
      <w:r w:rsidRPr="003D24AA">
        <w:rPr>
          <w:sz w:val="16"/>
        </w:rPr>
        <w:t xml:space="preserve">: </w:t>
      </w:r>
      <w:r w:rsidRPr="003D24AA">
        <w:rPr>
          <w:rStyle w:val="StyleUnderline"/>
        </w:rPr>
        <w:t>China regards Central Asia as a</w:t>
      </w:r>
      <w:r w:rsidRPr="003D24AA">
        <w:rPr>
          <w:sz w:val="16"/>
        </w:rPr>
        <w:t xml:space="preserve"> </w:t>
      </w:r>
      <w:r w:rsidRPr="003D24AA">
        <w:rPr>
          <w:rStyle w:val="Emphasis"/>
        </w:rPr>
        <w:t>key component</w:t>
      </w:r>
      <w:r w:rsidRPr="003D24AA">
        <w:rPr>
          <w:sz w:val="16"/>
        </w:rPr>
        <w:t xml:space="preserve"> </w:t>
      </w:r>
      <w:r w:rsidRPr="003D24AA">
        <w:rPr>
          <w:rStyle w:val="StyleUnderline"/>
        </w:rPr>
        <w:t>of its</w:t>
      </w:r>
      <w:r w:rsidRPr="003D24AA">
        <w:rPr>
          <w:sz w:val="16"/>
        </w:rPr>
        <w:t xml:space="preserve"> ‘</w:t>
      </w:r>
      <w:r w:rsidRPr="003D24AA">
        <w:rPr>
          <w:rStyle w:val="Emphasis"/>
        </w:rPr>
        <w:t>B</w:t>
      </w:r>
      <w:r w:rsidRPr="003D24AA">
        <w:rPr>
          <w:sz w:val="16"/>
        </w:rPr>
        <w:t xml:space="preserve">elt and </w:t>
      </w:r>
      <w:r w:rsidRPr="003D24AA">
        <w:rPr>
          <w:rStyle w:val="Emphasis"/>
        </w:rPr>
        <w:t>R</w:t>
      </w:r>
      <w:r w:rsidRPr="003D24AA">
        <w:rPr>
          <w:sz w:val="16"/>
        </w:rPr>
        <w:t xml:space="preserve">oad’ </w:t>
      </w:r>
      <w:r w:rsidRPr="003D24AA">
        <w:rPr>
          <w:rStyle w:val="Emphasis"/>
        </w:rPr>
        <w:t>i</w:t>
      </w:r>
      <w:r w:rsidRPr="003D24AA">
        <w:rPr>
          <w:sz w:val="16"/>
        </w:rPr>
        <w:t xml:space="preserve">nitiative intended to expand its global influence, </w:t>
      </w:r>
      <w:r w:rsidRPr="003D24AA">
        <w:rPr>
          <w:rStyle w:val="StyleUnderline"/>
        </w:rPr>
        <w:t>whereas Russia hopes to</w:t>
      </w:r>
      <w:r w:rsidRPr="003D24AA">
        <w:rPr>
          <w:sz w:val="16"/>
        </w:rPr>
        <w:t xml:space="preserve"> </w:t>
      </w:r>
      <w:r w:rsidRPr="003D24AA">
        <w:rPr>
          <w:rStyle w:val="Emphasis"/>
        </w:rPr>
        <w:t>lure the region</w:t>
      </w:r>
      <w:r w:rsidRPr="003D24AA">
        <w:rPr>
          <w:sz w:val="16"/>
        </w:rPr>
        <w:t xml:space="preserve"> </w:t>
      </w:r>
      <w:r w:rsidRPr="003D24AA">
        <w:rPr>
          <w:rStyle w:val="StyleUnderline"/>
        </w:rPr>
        <w:t>back into its</w:t>
      </w:r>
      <w:r w:rsidRPr="003D24AA">
        <w:rPr>
          <w:sz w:val="16"/>
        </w:rPr>
        <w:t xml:space="preserve"> own </w:t>
      </w:r>
      <w:r w:rsidRPr="003D24AA">
        <w:rPr>
          <w:rStyle w:val="StyleUnderline"/>
        </w:rPr>
        <w:t>economic sphere</w:t>
      </w:r>
      <w:r w:rsidRPr="003D24AA">
        <w:rPr>
          <w:sz w:val="16"/>
        </w:rPr>
        <w:t xml:space="preserve">. Their </w:t>
      </w:r>
      <w:r w:rsidRPr="003D24AA">
        <w:rPr>
          <w:rStyle w:val="StyleUnderline"/>
        </w:rPr>
        <w:t>rival investments</w:t>
      </w:r>
      <w:r w:rsidRPr="003D24AA">
        <w:rPr>
          <w:sz w:val="16"/>
        </w:rPr>
        <w:t xml:space="preserve"> may help limit some of the problems faced by Central Asia – or they may </w:t>
      </w:r>
      <w:r w:rsidRPr="003D24AA">
        <w:rPr>
          <w:rStyle w:val="StyleUnderline"/>
        </w:rPr>
        <w:t>unlock a</w:t>
      </w:r>
      <w:r w:rsidRPr="003D24AA">
        <w:rPr>
          <w:sz w:val="16"/>
        </w:rPr>
        <w:t xml:space="preserve"> </w:t>
      </w:r>
      <w:r w:rsidRPr="003D24AA">
        <w:rPr>
          <w:rStyle w:val="Emphasis"/>
        </w:rPr>
        <w:t>fresh cycle</w:t>
      </w:r>
      <w:r w:rsidRPr="003D24AA">
        <w:rPr>
          <w:sz w:val="16"/>
        </w:rPr>
        <w:t xml:space="preserve"> </w:t>
      </w:r>
      <w:r w:rsidRPr="003D24AA">
        <w:rPr>
          <w:rStyle w:val="StyleUnderline"/>
        </w:rPr>
        <w:t>of</w:t>
      </w:r>
      <w:r w:rsidRPr="003D24AA">
        <w:rPr>
          <w:sz w:val="16"/>
        </w:rPr>
        <w:t xml:space="preserve"> political </w:t>
      </w:r>
      <w:r w:rsidRPr="003D24AA">
        <w:rPr>
          <w:rStyle w:val="Emphasis"/>
        </w:rPr>
        <w:t>feuding</w:t>
      </w:r>
      <w:r w:rsidRPr="003D24AA">
        <w:rPr>
          <w:sz w:val="16"/>
        </w:rPr>
        <w:t xml:space="preserve">, </w:t>
      </w:r>
      <w:r w:rsidRPr="003D24AA">
        <w:rPr>
          <w:rStyle w:val="Emphasis"/>
        </w:rPr>
        <w:t>turmoil</w:t>
      </w:r>
      <w:r w:rsidRPr="003D24AA">
        <w:rPr>
          <w:sz w:val="16"/>
        </w:rPr>
        <w:t xml:space="preserve"> </w:t>
      </w:r>
      <w:r w:rsidRPr="003D24AA">
        <w:rPr>
          <w:rStyle w:val="StyleUnderline"/>
        </w:rPr>
        <w:t>and</w:t>
      </w:r>
      <w:r w:rsidRPr="003D24AA">
        <w:rPr>
          <w:sz w:val="16"/>
        </w:rPr>
        <w:t xml:space="preserve"> </w:t>
      </w:r>
      <w:r w:rsidRPr="003D24AA">
        <w:rPr>
          <w:rStyle w:val="Emphasis"/>
        </w:rPr>
        <w:t>regime change</w:t>
      </w:r>
      <w:r w:rsidRPr="003D24AA">
        <w:rPr>
          <w:sz w:val="16"/>
        </w:rPr>
        <w:t>.48</w:t>
      </w:r>
    </w:p>
    <w:p w14:paraId="44CE4223" w14:textId="77777777" w:rsidR="001D397B" w:rsidRPr="003D24AA" w:rsidRDefault="001D397B" w:rsidP="005B7CDE">
      <w:pPr>
        <w:rPr>
          <w:sz w:val="16"/>
        </w:rPr>
      </w:pPr>
      <w:r w:rsidRPr="003D24AA">
        <w:rPr>
          <w:sz w:val="16"/>
        </w:rPr>
        <w:t xml:space="preserve">A 2017 FAO report found 14.3 million people – one in every five – in Central Asia did not have enough to eat and a million faced actual starvation, children especially. It noted that after years of steady improvement, the situation was deteriorating. This </w:t>
      </w:r>
      <w:r w:rsidRPr="003D24AA">
        <w:rPr>
          <w:rStyle w:val="StyleUnderline"/>
        </w:rPr>
        <w:t>combination of</w:t>
      </w:r>
      <w:r w:rsidRPr="003D24AA">
        <w:rPr>
          <w:sz w:val="16"/>
        </w:rPr>
        <w:t xml:space="preserve"> </w:t>
      </w:r>
      <w:r w:rsidRPr="003D24AA">
        <w:rPr>
          <w:rStyle w:val="Emphasis"/>
        </w:rPr>
        <w:t>intractable</w:t>
      </w:r>
      <w:r w:rsidRPr="003D24AA">
        <w:rPr>
          <w:sz w:val="16"/>
        </w:rPr>
        <w:t xml:space="preserve"> </w:t>
      </w:r>
      <w:r w:rsidRPr="003D24AA">
        <w:rPr>
          <w:rStyle w:val="StyleUnderline"/>
        </w:rPr>
        <w:t>and</w:t>
      </w:r>
      <w:r w:rsidRPr="003D24AA">
        <w:rPr>
          <w:sz w:val="16"/>
        </w:rPr>
        <w:t xml:space="preserve"> </w:t>
      </w:r>
      <w:r w:rsidRPr="003D24AA">
        <w:rPr>
          <w:rStyle w:val="Emphasis"/>
        </w:rPr>
        <w:t>deteriorating</w:t>
      </w:r>
      <w:r w:rsidRPr="003D24AA">
        <w:rPr>
          <w:sz w:val="16"/>
        </w:rPr>
        <w:t xml:space="preserve"> </w:t>
      </w:r>
      <w:r w:rsidRPr="003D24AA">
        <w:rPr>
          <w:rStyle w:val="StyleUnderline"/>
        </w:rPr>
        <w:t>factors makes Central Asia a</w:t>
      </w:r>
      <w:r w:rsidRPr="003D24AA">
        <w:rPr>
          <w:sz w:val="16"/>
        </w:rPr>
        <w:t xml:space="preserve"> </w:t>
      </w:r>
      <w:r w:rsidRPr="003D24AA">
        <w:rPr>
          <w:rStyle w:val="Emphasis"/>
        </w:rPr>
        <w:t>serious</w:t>
      </w:r>
      <w:r w:rsidRPr="003D24AA">
        <w:rPr>
          <w:sz w:val="16"/>
        </w:rPr>
        <w:t xml:space="preserve"> internal </w:t>
      </w:r>
      <w:r w:rsidRPr="003D24AA">
        <w:rPr>
          <w:rStyle w:val="Emphasis"/>
        </w:rPr>
        <w:t>war risk</w:t>
      </w:r>
      <w:r w:rsidRPr="003D24AA">
        <w:rPr>
          <w:sz w:val="16"/>
        </w:rPr>
        <w:t xml:space="preserve"> towards the mid twentyfirst century, </w:t>
      </w:r>
      <w:r w:rsidRPr="003D24AA">
        <w:rPr>
          <w:rStyle w:val="StyleUnderline"/>
        </w:rPr>
        <w:t>with</w:t>
      </w:r>
      <w:r w:rsidRPr="003D24AA">
        <w:rPr>
          <w:sz w:val="16"/>
        </w:rPr>
        <w:t xml:space="preserve"> </w:t>
      </w:r>
      <w:r w:rsidRPr="003D24AA">
        <w:rPr>
          <w:rStyle w:val="Emphasis"/>
        </w:rPr>
        <w:t>involvement by superpowers</w:t>
      </w:r>
      <w:r w:rsidRPr="003D24AA">
        <w:rPr>
          <w:sz w:val="16"/>
        </w:rPr>
        <w:t xml:space="preserve"> </w:t>
      </w:r>
      <w:r w:rsidRPr="003D24AA">
        <w:rPr>
          <w:rStyle w:val="StyleUnderline"/>
        </w:rPr>
        <w:t>raising the danger of international conflict</w:t>
      </w:r>
      <w:r w:rsidRPr="003D24AA">
        <w:rPr>
          <w:sz w:val="16"/>
        </w:rPr>
        <w:t xml:space="preserve"> and mass refugee flight.</w:t>
      </w:r>
    </w:p>
    <w:p w14:paraId="37CC2549" w14:textId="77777777" w:rsidR="001D397B" w:rsidRPr="003D24AA" w:rsidRDefault="001D397B" w:rsidP="005B7CDE">
      <w:pPr>
        <w:rPr>
          <w:sz w:val="16"/>
        </w:rPr>
      </w:pPr>
      <w:r w:rsidRPr="003D24AA">
        <w:rPr>
          <w:sz w:val="16"/>
        </w:rPr>
        <w:t>The Middle East</w:t>
      </w:r>
    </w:p>
    <w:p w14:paraId="2DBF42EE" w14:textId="77777777" w:rsidR="001D397B" w:rsidRPr="003D24AA" w:rsidRDefault="001D397B" w:rsidP="005B7CDE">
      <w:pPr>
        <w:rPr>
          <w:sz w:val="16"/>
        </w:rPr>
      </w:pPr>
      <w:r w:rsidRPr="003D24AA">
        <w:rPr>
          <w:sz w:val="16"/>
        </w:rPr>
        <w:t>The Middle East is the most water-stressed region on Earth (see Figure 5.5 above). It is ‘particularly vulnerable to climate change. It is one of the world’s most water-scarce and dry regions, with a high dependency on climate-sensitive agriculture and a large share of its population and economic activity in flood-prone urban coastal zones’, according to the World Bank.49</w:t>
      </w:r>
    </w:p>
    <w:p w14:paraId="1D775D09" w14:textId="77777777" w:rsidR="001D397B" w:rsidRPr="003D24AA" w:rsidRDefault="001D397B" w:rsidP="005B7CDE">
      <w:pPr>
        <w:rPr>
          <w:sz w:val="16"/>
        </w:rPr>
      </w:pPr>
      <w:r w:rsidRPr="003D24AA">
        <w:rPr>
          <w:sz w:val="16"/>
        </w:rPr>
        <w:t>The Middle East – consisting of the 22 countries of the Arab League, Turkey and Iran – has very low levels of natural rainfall to begin with. Most of it has 600 millimetres or less per year and is classed as arid. ‘The Middle East and North Africa [</w:t>
      </w:r>
      <w:r w:rsidRPr="003D24AA">
        <w:rPr>
          <w:rStyle w:val="Emphasis"/>
          <w:highlight w:val="yellow"/>
        </w:rPr>
        <w:t>MENA</w:t>
      </w:r>
      <w:r w:rsidRPr="003D24AA">
        <w:rPr>
          <w:sz w:val="16"/>
          <w:highlight w:val="yellow"/>
        </w:rPr>
        <w:t xml:space="preserve">] </w:t>
      </w:r>
      <w:r w:rsidRPr="003D24AA">
        <w:rPr>
          <w:rStyle w:val="StyleUnderline"/>
          <w:highlight w:val="yellow"/>
        </w:rPr>
        <w:t>is a</w:t>
      </w:r>
      <w:r w:rsidRPr="003D24AA">
        <w:rPr>
          <w:sz w:val="16"/>
        </w:rPr>
        <w:t xml:space="preserve"> </w:t>
      </w:r>
      <w:r w:rsidRPr="003D24AA">
        <w:rPr>
          <w:rStyle w:val="Emphasis"/>
        </w:rPr>
        <w:t xml:space="preserve">global </w:t>
      </w:r>
      <w:r w:rsidRPr="003D24AA">
        <w:rPr>
          <w:rStyle w:val="Emphasis"/>
          <w:highlight w:val="yellow"/>
        </w:rPr>
        <w:t>hotspot</w:t>
      </w:r>
      <w:r w:rsidRPr="003D24AA">
        <w:rPr>
          <w:sz w:val="16"/>
        </w:rPr>
        <w:t xml:space="preserve"> of unsustainable water use, especially of groundwater. In some countries, more than half of current water withdrawals exceed what is naturally available’, the Bank said in a separate report on water scarcity.50</w:t>
      </w:r>
    </w:p>
    <w:p w14:paraId="0738DB12" w14:textId="77777777" w:rsidR="001D397B" w:rsidRPr="003D24AA" w:rsidRDefault="001D397B" w:rsidP="005B7CDE">
      <w:pPr>
        <w:rPr>
          <w:sz w:val="16"/>
        </w:rPr>
      </w:pPr>
      <w:r w:rsidRPr="003D24AA">
        <w:rPr>
          <w:sz w:val="16"/>
        </w:rPr>
        <w:t>[Figure omitted]</w:t>
      </w:r>
    </w:p>
    <w:p w14:paraId="2B38E8E1" w14:textId="77777777" w:rsidR="001D397B" w:rsidRPr="003D24AA" w:rsidRDefault="001D397B" w:rsidP="005B7CDE">
      <w:pPr>
        <w:rPr>
          <w:sz w:val="16"/>
        </w:rPr>
      </w:pPr>
      <w:r w:rsidRPr="003D24AA">
        <w:rPr>
          <w:sz w:val="16"/>
        </w:rPr>
        <w:t>‘The climate is predicted to become even hotter and drier in most of the MENA region. Higher temperatures and reduced precipitation will increase the occurrence of droughts. It is further estimated that an additional 80–100 million people will be exposed by 2025 to water stress’, the Bank added.</w:t>
      </w:r>
    </w:p>
    <w:p w14:paraId="414AC113" w14:textId="77777777" w:rsidR="001D397B" w:rsidRPr="003D24AA" w:rsidRDefault="001D397B" w:rsidP="005B7CDE">
      <w:pPr>
        <w:rPr>
          <w:sz w:val="16"/>
        </w:rPr>
      </w:pPr>
      <w:r w:rsidRPr="003D24AA">
        <w:rPr>
          <w:sz w:val="16"/>
        </w:rPr>
        <w:t>The region’s population of 300 million in the late 2010s is forecast to double to 600 million by 2050. Average temperatures are expected to rise by 3–5 C and rainfall will decrease by around 20 per cent. The result will be vastly increased water stress, accelerated desertification, growing food insecurity and a rise in sea levels displacing tens of millions from densely populated, low-lying areas like the Nile delta.51 The region is deemed highly vulnerable to climate impacts, warns a report by the UN Development Programme. ‘Current climate change projections show that by the year 2025, the water supply in the Arab region will be only 15 per cent of levels in 1960. With population growth around 3 per cent annually and deforestation spiking to 4 per cent annually... the region now includes 14 of the world’s 20 most water-stressed countries.’ 52</w:t>
      </w:r>
    </w:p>
    <w:p w14:paraId="6BDDDEBA" w14:textId="77777777" w:rsidR="001D397B" w:rsidRPr="003D24AA" w:rsidRDefault="001D397B" w:rsidP="005B7CDE">
      <w:pPr>
        <w:rPr>
          <w:sz w:val="16"/>
        </w:rPr>
      </w:pPr>
      <w:r w:rsidRPr="003D24AA">
        <w:rPr>
          <w:sz w:val="16"/>
        </w:rPr>
        <w:t xml:space="preserve">The Middle East/North Africa (MENA) region has 6 per cent of the world’s population with only 1.5 per cent of the world’s fresh water reserves to share among them. This means that the average citizen already has about a third less water than the minimum necessary for a reasonable existence – many have less than half, and populations are growing rapidly. </w:t>
      </w:r>
      <w:r w:rsidRPr="003D24AA">
        <w:rPr>
          <w:rStyle w:val="StyleUnderline"/>
        </w:rPr>
        <w:t xml:space="preserve">Coupled </w:t>
      </w:r>
      <w:r w:rsidRPr="003D24AA">
        <w:rPr>
          <w:rStyle w:val="StyleUnderline"/>
          <w:highlight w:val="yellow"/>
        </w:rPr>
        <w:t>with</w:t>
      </w:r>
      <w:r w:rsidRPr="003D24AA">
        <w:rPr>
          <w:sz w:val="16"/>
        </w:rPr>
        <w:t xml:space="preserve"> </w:t>
      </w:r>
      <w:r w:rsidRPr="003D24AA">
        <w:rPr>
          <w:rStyle w:val="Emphasis"/>
        </w:rPr>
        <w:t>political chaos</w:t>
      </w:r>
      <w:r w:rsidRPr="003D24AA">
        <w:rPr>
          <w:sz w:val="16"/>
        </w:rPr>
        <w:t xml:space="preserve"> </w:t>
      </w:r>
      <w:r w:rsidRPr="003D24AA">
        <w:rPr>
          <w:rStyle w:val="StyleUnderline"/>
        </w:rPr>
        <w:t>and</w:t>
      </w:r>
      <w:r w:rsidRPr="003D24AA">
        <w:rPr>
          <w:sz w:val="16"/>
        </w:rPr>
        <w:t xml:space="preserve"> </w:t>
      </w:r>
      <w:r w:rsidRPr="003D24AA">
        <w:rPr>
          <w:rStyle w:val="Emphasis"/>
          <w:highlight w:val="yellow"/>
        </w:rPr>
        <w:t>ill governance</w:t>
      </w:r>
      <w:r w:rsidRPr="003D24AA">
        <w:rPr>
          <w:sz w:val="16"/>
        </w:rPr>
        <w:t xml:space="preserve"> in many countries, </w:t>
      </w:r>
      <w:r w:rsidRPr="003D24AA">
        <w:rPr>
          <w:rStyle w:val="StyleUnderline"/>
        </w:rPr>
        <w:t>growing</w:t>
      </w:r>
      <w:r w:rsidRPr="003D24AA">
        <w:rPr>
          <w:sz w:val="16"/>
        </w:rPr>
        <w:t xml:space="preserve"> </w:t>
      </w:r>
      <w:r w:rsidRPr="003D24AA">
        <w:rPr>
          <w:rStyle w:val="Emphasis"/>
          <w:highlight w:val="yellow"/>
        </w:rPr>
        <w:t>religious</w:t>
      </w:r>
      <w:r w:rsidRPr="003D24AA">
        <w:rPr>
          <w:sz w:val="16"/>
          <w:highlight w:val="yellow"/>
        </w:rPr>
        <w:t xml:space="preserve"> </w:t>
      </w:r>
      <w:r w:rsidRPr="003D24AA">
        <w:rPr>
          <w:rStyle w:val="StyleUnderline"/>
          <w:highlight w:val="yellow"/>
        </w:rPr>
        <w:t>and</w:t>
      </w:r>
      <w:r w:rsidRPr="003D24AA">
        <w:rPr>
          <w:sz w:val="16"/>
          <w:highlight w:val="yellow"/>
        </w:rPr>
        <w:t xml:space="preserve"> </w:t>
      </w:r>
      <w:r w:rsidRPr="003D24AA">
        <w:rPr>
          <w:rStyle w:val="Emphasis"/>
          <w:highlight w:val="yellow"/>
        </w:rPr>
        <w:t>ethnic</w:t>
      </w:r>
      <w:r w:rsidRPr="003D24AA">
        <w:rPr>
          <w:sz w:val="16"/>
          <w:highlight w:val="yellow"/>
        </w:rPr>
        <w:t xml:space="preserve"> </w:t>
      </w:r>
      <w:r w:rsidRPr="003D24AA">
        <w:rPr>
          <w:rStyle w:val="StyleUnderline"/>
          <w:highlight w:val="yellow"/>
        </w:rPr>
        <w:t>tensions</w:t>
      </w:r>
      <w:r w:rsidRPr="003D24AA">
        <w:rPr>
          <w:sz w:val="16"/>
        </w:rPr>
        <w:t xml:space="preserve"> between different groups – often </w:t>
      </w:r>
      <w:r w:rsidRPr="003D24AA">
        <w:rPr>
          <w:rStyle w:val="StyleUnderline"/>
        </w:rPr>
        <w:t>based on</w:t>
      </w:r>
      <w:r w:rsidRPr="003D24AA">
        <w:rPr>
          <w:sz w:val="16"/>
        </w:rPr>
        <w:t xml:space="preserve"> </w:t>
      </w:r>
      <w:r w:rsidRPr="003D24AA">
        <w:rPr>
          <w:rStyle w:val="Emphasis"/>
        </w:rPr>
        <w:t>centuries-old disputes</w:t>
      </w:r>
      <w:r w:rsidRPr="003D24AA">
        <w:rPr>
          <w:sz w:val="16"/>
        </w:rPr>
        <w:t xml:space="preserve"> – </w:t>
      </w:r>
      <w:r w:rsidRPr="003D24AA">
        <w:rPr>
          <w:rStyle w:val="StyleUnderline"/>
        </w:rPr>
        <w:t>a</w:t>
      </w:r>
      <w:r w:rsidRPr="003D24AA">
        <w:rPr>
          <w:sz w:val="16"/>
        </w:rPr>
        <w:t xml:space="preserve"> </w:t>
      </w:r>
      <w:r w:rsidRPr="003D24AA">
        <w:rPr>
          <w:rStyle w:val="Emphasis"/>
        </w:rPr>
        <w:t>widening</w:t>
      </w:r>
      <w:r w:rsidRPr="003D24AA">
        <w:rPr>
          <w:sz w:val="16"/>
        </w:rPr>
        <w:t xml:space="preserve"> </w:t>
      </w:r>
      <w:r w:rsidRPr="003D24AA">
        <w:rPr>
          <w:rStyle w:val="StyleUnderline"/>
        </w:rPr>
        <w:t>gap between rich and poor and</w:t>
      </w:r>
      <w:r w:rsidRPr="003D24AA">
        <w:rPr>
          <w:sz w:val="16"/>
        </w:rPr>
        <w:t xml:space="preserve"> </w:t>
      </w:r>
      <w:r w:rsidRPr="003D24AA">
        <w:rPr>
          <w:rStyle w:val="Emphasis"/>
        </w:rPr>
        <w:t>foreign meddling</w:t>
      </w:r>
      <w:r w:rsidRPr="003D24AA">
        <w:rPr>
          <w:sz w:val="16"/>
        </w:rPr>
        <w:t xml:space="preserve"> </w:t>
      </w:r>
      <w:r w:rsidRPr="003D24AA">
        <w:rPr>
          <w:rStyle w:val="StyleUnderline"/>
        </w:rPr>
        <w:t>by the</w:t>
      </w:r>
      <w:r w:rsidRPr="003D24AA">
        <w:rPr>
          <w:sz w:val="16"/>
        </w:rPr>
        <w:t xml:space="preserve"> </w:t>
      </w:r>
      <w:r w:rsidRPr="003D24AA">
        <w:rPr>
          <w:rStyle w:val="Emphasis"/>
        </w:rPr>
        <w:t>US</w:t>
      </w:r>
      <w:r w:rsidRPr="003D24AA">
        <w:rPr>
          <w:sz w:val="16"/>
        </w:rPr>
        <w:t xml:space="preserve">A, </w:t>
      </w:r>
      <w:r w:rsidRPr="003D24AA">
        <w:rPr>
          <w:rStyle w:val="Emphasis"/>
        </w:rPr>
        <w:t>Russia</w:t>
      </w:r>
      <w:r w:rsidRPr="003D24AA">
        <w:rPr>
          <w:sz w:val="16"/>
        </w:rPr>
        <w:t xml:space="preserve"> </w:t>
      </w:r>
      <w:r w:rsidRPr="003D24AA">
        <w:rPr>
          <w:rStyle w:val="StyleUnderline"/>
        </w:rPr>
        <w:t>and</w:t>
      </w:r>
      <w:r w:rsidRPr="003D24AA">
        <w:rPr>
          <w:sz w:val="16"/>
        </w:rPr>
        <w:t xml:space="preserve"> </w:t>
      </w:r>
      <w:r w:rsidRPr="003D24AA">
        <w:rPr>
          <w:rStyle w:val="Emphasis"/>
        </w:rPr>
        <w:t>China</w:t>
      </w:r>
      <w:r w:rsidRPr="003D24AA">
        <w:rPr>
          <w:sz w:val="16"/>
        </w:rPr>
        <w:t xml:space="preserve">, </w:t>
      </w:r>
      <w:r w:rsidRPr="003D24AA">
        <w:rPr>
          <w:rStyle w:val="StyleUnderline"/>
        </w:rPr>
        <w:t>shortages of</w:t>
      </w:r>
      <w:r w:rsidRPr="003D24AA">
        <w:rPr>
          <w:sz w:val="16"/>
        </w:rPr>
        <w:t xml:space="preserve"> </w:t>
      </w:r>
      <w:r w:rsidRPr="003D24AA">
        <w:rPr>
          <w:rStyle w:val="Emphasis"/>
        </w:rPr>
        <w:t>food</w:t>
      </w:r>
      <w:r w:rsidRPr="003D24AA">
        <w:rPr>
          <w:sz w:val="16"/>
        </w:rPr>
        <w:t xml:space="preserve">, land and water </w:t>
      </w:r>
      <w:r w:rsidRPr="003D24AA">
        <w:rPr>
          <w:rStyle w:val="StyleUnderline"/>
        </w:rPr>
        <w:t>make the</w:t>
      </w:r>
      <w:r w:rsidRPr="003D24AA">
        <w:rPr>
          <w:sz w:val="16"/>
        </w:rPr>
        <w:t xml:space="preserve"> </w:t>
      </w:r>
      <w:r w:rsidRPr="003D24AA">
        <w:rPr>
          <w:rStyle w:val="Emphasis"/>
        </w:rPr>
        <w:t>Mid</w:t>
      </w:r>
      <w:r w:rsidRPr="003D24AA">
        <w:rPr>
          <w:sz w:val="16"/>
        </w:rPr>
        <w:t xml:space="preserve">dle </w:t>
      </w:r>
      <w:r w:rsidRPr="003D24AA">
        <w:rPr>
          <w:rStyle w:val="Emphasis"/>
        </w:rPr>
        <w:t>East</w:t>
      </w:r>
      <w:r w:rsidRPr="003D24AA">
        <w:rPr>
          <w:sz w:val="16"/>
        </w:rPr>
        <w:t xml:space="preserve"> </w:t>
      </w:r>
      <w:r w:rsidRPr="003D24AA">
        <w:rPr>
          <w:rStyle w:val="StyleUnderline"/>
          <w:highlight w:val="yellow"/>
        </w:rPr>
        <w:t>a</w:t>
      </w:r>
      <w:r w:rsidRPr="003D24AA">
        <w:rPr>
          <w:rStyle w:val="StyleUnderline"/>
        </w:rPr>
        <w:t>n evident</w:t>
      </w:r>
      <w:r w:rsidRPr="003D24AA">
        <w:rPr>
          <w:sz w:val="16"/>
        </w:rPr>
        <w:t xml:space="preserve"> </w:t>
      </w:r>
      <w:r w:rsidRPr="003D24AA">
        <w:rPr>
          <w:rStyle w:val="Emphasis"/>
          <w:sz w:val="24"/>
          <w:highlight w:val="yellow"/>
        </w:rPr>
        <w:t>cauldron for conflict</w:t>
      </w:r>
      <w:r w:rsidRPr="003D24AA">
        <w:rPr>
          <w:sz w:val="16"/>
        </w:rPr>
        <w:t xml:space="preserve"> in the twentyfirst century.</w:t>
      </w:r>
    </w:p>
    <w:p w14:paraId="39B663D5" w14:textId="77777777" w:rsidR="001D397B" w:rsidRPr="003D24AA" w:rsidRDefault="001D397B" w:rsidP="005B7CDE">
      <w:pPr>
        <w:rPr>
          <w:sz w:val="16"/>
        </w:rPr>
      </w:pPr>
      <w:r w:rsidRPr="003D24AA">
        <w:rPr>
          <w:sz w:val="16"/>
        </w:rPr>
        <w:t xml:space="preserve">Growing </w:t>
      </w:r>
      <w:r w:rsidRPr="003D24AA">
        <w:rPr>
          <w:rStyle w:val="StyleUnderline"/>
        </w:rPr>
        <w:t>awareness of</w:t>
      </w:r>
      <w:r w:rsidRPr="003D24AA">
        <w:rPr>
          <w:sz w:val="16"/>
        </w:rPr>
        <w:t xml:space="preserve"> their </w:t>
      </w:r>
      <w:r w:rsidRPr="003D24AA">
        <w:rPr>
          <w:rStyle w:val="StyleUnderline"/>
        </w:rPr>
        <w:t>food risk</w:t>
      </w:r>
      <w:r w:rsidRPr="003D24AA">
        <w:rPr>
          <w:sz w:val="16"/>
        </w:rPr>
        <w:t xml:space="preserve"> has </w:t>
      </w:r>
      <w:r w:rsidRPr="003D24AA">
        <w:rPr>
          <w:rStyle w:val="Emphasis"/>
        </w:rPr>
        <w:t>impelled</w:t>
      </w:r>
      <w:r w:rsidRPr="003D24AA">
        <w:rPr>
          <w:sz w:val="16"/>
        </w:rPr>
        <w:t xml:space="preserve"> some oil-rich </w:t>
      </w:r>
      <w:r w:rsidRPr="003D24AA">
        <w:rPr>
          <w:rStyle w:val="StyleUnderline"/>
        </w:rPr>
        <w:t>Arab states into an</w:t>
      </w:r>
      <w:r w:rsidRPr="003D24AA">
        <w:rPr>
          <w:sz w:val="16"/>
        </w:rPr>
        <w:t xml:space="preserve"> </w:t>
      </w:r>
      <w:r w:rsidRPr="003D24AA">
        <w:rPr>
          <w:rStyle w:val="Emphasis"/>
        </w:rPr>
        <w:t>international farm buying spree</w:t>
      </w:r>
      <w:r w:rsidRPr="003D24AA">
        <w:rPr>
          <w:sz w:val="16"/>
        </w:rPr>
        <w:t xml:space="preserve">, purchasing farming, fishing and food processing companies in countries as assorted as South Sudan, Ethiopia, the Philippines, Ukraine, the USA, Poland, Argentina, Australia, Brazil and Morocco. In some food-stressed countries </w:t>
      </w:r>
      <w:r w:rsidRPr="003D24AA">
        <w:rPr>
          <w:rStyle w:val="StyleUnderline"/>
        </w:rPr>
        <w:t>these acquisitions</w:t>
      </w:r>
      <w:r w:rsidRPr="003D24AA">
        <w:rPr>
          <w:sz w:val="16"/>
        </w:rPr>
        <w:t xml:space="preserve"> have already </w:t>
      </w:r>
      <w:r w:rsidRPr="003D24AA">
        <w:rPr>
          <w:rStyle w:val="StyleUnderline"/>
        </w:rPr>
        <w:t>led to</w:t>
      </w:r>
      <w:r w:rsidRPr="003D24AA">
        <w:rPr>
          <w:sz w:val="16"/>
        </w:rPr>
        <w:t xml:space="preserve"> </w:t>
      </w:r>
      <w:r w:rsidRPr="003D24AA">
        <w:rPr>
          <w:rStyle w:val="Emphasis"/>
        </w:rPr>
        <w:t>riots</w:t>
      </w:r>
      <w:r w:rsidRPr="003D24AA">
        <w:rPr>
          <w:sz w:val="16"/>
        </w:rPr>
        <w:t xml:space="preserve"> and killings.53 The </w:t>
      </w:r>
      <w:r w:rsidRPr="003D24AA">
        <w:rPr>
          <w:rStyle w:val="StyleUnderline"/>
        </w:rPr>
        <w:t>risk is high that</w:t>
      </w:r>
      <w:r w:rsidRPr="003D24AA">
        <w:rPr>
          <w:sz w:val="16"/>
        </w:rPr>
        <w:t xml:space="preserve">, by exporting its own food–land–water problems worldwide, especially to regions already facing scarcity, </w:t>
      </w:r>
      <w:r w:rsidRPr="003D24AA">
        <w:rPr>
          <w:rStyle w:val="StyleUnderline"/>
        </w:rPr>
        <w:t>the</w:t>
      </w:r>
      <w:r w:rsidRPr="003D24AA">
        <w:rPr>
          <w:sz w:val="16"/>
        </w:rPr>
        <w:t xml:space="preserve"> </w:t>
      </w:r>
      <w:r w:rsidRPr="003D24AA">
        <w:rPr>
          <w:rStyle w:val="Emphasis"/>
        </w:rPr>
        <w:t>Mid</w:t>
      </w:r>
      <w:r w:rsidRPr="003D24AA">
        <w:rPr>
          <w:sz w:val="16"/>
        </w:rPr>
        <w:t xml:space="preserve">dle </w:t>
      </w:r>
      <w:r w:rsidRPr="003D24AA">
        <w:rPr>
          <w:rStyle w:val="Emphasis"/>
        </w:rPr>
        <w:t>East</w:t>
      </w:r>
      <w:r w:rsidRPr="003D24AA">
        <w:rPr>
          <w:sz w:val="16"/>
        </w:rPr>
        <w:t xml:space="preserve"> </w:t>
      </w:r>
      <w:r w:rsidRPr="003D24AA">
        <w:rPr>
          <w:rStyle w:val="StyleUnderline"/>
        </w:rPr>
        <w:t>could propagate</w:t>
      </w:r>
      <w:r w:rsidRPr="003D24AA">
        <w:rPr>
          <w:sz w:val="16"/>
        </w:rPr>
        <w:t xml:space="preserve"> </w:t>
      </w:r>
      <w:r w:rsidRPr="003D24AA">
        <w:rPr>
          <w:rStyle w:val="Emphasis"/>
        </w:rPr>
        <w:t>conflicts</w:t>
      </w:r>
      <w:r w:rsidRPr="003D24AA">
        <w:rPr>
          <w:sz w:val="16"/>
        </w:rPr>
        <w:t xml:space="preserve"> </w:t>
      </w:r>
      <w:r w:rsidRPr="003D24AA">
        <w:rPr>
          <w:rStyle w:val="StyleUnderline"/>
        </w:rPr>
        <w:t>and</w:t>
      </w:r>
      <w:r w:rsidRPr="003D24AA">
        <w:rPr>
          <w:sz w:val="16"/>
        </w:rPr>
        <w:t xml:space="preserve"> </w:t>
      </w:r>
      <w:r w:rsidRPr="003D24AA">
        <w:rPr>
          <w:rStyle w:val="Emphasis"/>
        </w:rPr>
        <w:t>government collapses</w:t>
      </w:r>
      <w:r w:rsidRPr="003D24AA">
        <w:rPr>
          <w:sz w:val="16"/>
        </w:rPr>
        <w:t xml:space="preserve"> </w:t>
      </w:r>
      <w:r w:rsidRPr="003D24AA">
        <w:rPr>
          <w:rStyle w:val="StyleUnderline"/>
        </w:rPr>
        <w:t>around the</w:t>
      </w:r>
      <w:r w:rsidRPr="003D24AA">
        <w:rPr>
          <w:sz w:val="16"/>
        </w:rPr>
        <w:t xml:space="preserve"> </w:t>
      </w:r>
      <w:r w:rsidRPr="003D24AA">
        <w:rPr>
          <w:rStyle w:val="Emphasis"/>
        </w:rPr>
        <w:t>globe</w:t>
      </w:r>
      <w:r w:rsidRPr="003D24AA">
        <w:rPr>
          <w:sz w:val="16"/>
        </w:rPr>
        <w:t>. This is despite the fact that high-tech solar desalination, green energy, hydroponics, aquaponics and other intensive urban food production technologies make it possible for the region to produce far more of its own food locally, if not to be entirely self-sufficient.</w:t>
      </w:r>
    </w:p>
    <w:p w14:paraId="2520A957" w14:textId="77777777" w:rsidR="001D397B" w:rsidRPr="003D24AA" w:rsidRDefault="001D397B" w:rsidP="005B7CDE">
      <w:pPr>
        <w:rPr>
          <w:sz w:val="16"/>
        </w:rPr>
      </w:pPr>
      <w:r w:rsidRPr="003D24AA">
        <w:rPr>
          <w:sz w:val="16"/>
        </w:rPr>
        <w:t>Dimensions of the growing crisis in the Middle East include the following.</w:t>
      </w:r>
    </w:p>
    <w:p w14:paraId="710D229A" w14:textId="77777777" w:rsidR="001D397B" w:rsidRPr="003D24AA" w:rsidRDefault="001D397B" w:rsidP="001D397B">
      <w:pPr>
        <w:pStyle w:val="ListParagraph"/>
        <w:numPr>
          <w:ilvl w:val="0"/>
          <w:numId w:val="85"/>
        </w:numPr>
        <w:rPr>
          <w:sz w:val="16"/>
        </w:rPr>
      </w:pPr>
      <w:r w:rsidRPr="003D24AA">
        <w:rPr>
          <w:sz w:val="16"/>
        </w:rPr>
        <w:t>Wars have already broken out in Syria and Yemen in which scarcity of food, land and water were prominent among the tensions that led to conflict between competing groups.</w:t>
      </w:r>
    </w:p>
    <w:p w14:paraId="1FF57066" w14:textId="77777777" w:rsidR="001D397B" w:rsidRPr="003D24AA" w:rsidRDefault="001D397B" w:rsidP="001D397B">
      <w:pPr>
        <w:pStyle w:val="ListParagraph"/>
        <w:numPr>
          <w:ilvl w:val="0"/>
          <w:numId w:val="85"/>
        </w:numPr>
        <w:rPr>
          <w:sz w:val="16"/>
        </w:rPr>
      </w:pPr>
      <w:r w:rsidRPr="003D24AA">
        <w:rPr>
          <w:sz w:val="16"/>
        </w:rPr>
        <w:t>Food, land and water issues feed into and exacerbate already volatile sentiment over religion, politics, corruption, mismanagement and foreign interference by the USA, China and Russia.</w:t>
      </w:r>
    </w:p>
    <w:p w14:paraId="25E5B5AC" w14:textId="77777777" w:rsidR="001D397B" w:rsidRPr="003D24AA" w:rsidRDefault="001D397B" w:rsidP="001D397B">
      <w:pPr>
        <w:pStyle w:val="ListParagraph"/>
        <w:numPr>
          <w:ilvl w:val="0"/>
          <w:numId w:val="85"/>
        </w:numPr>
        <w:rPr>
          <w:sz w:val="16"/>
        </w:rPr>
      </w:pPr>
      <w:r w:rsidRPr="003D24AA">
        <w:rPr>
          <w:sz w:val="16"/>
        </w:rPr>
        <w:t xml:space="preserve">The introduction of cheap solar-powered and diesel pumps has accelerated the unsustainable extraction of groundwater throughout the region, notably in countries like Libya, Egypt, Saudi Arabia and Morocco.54 </w:t>
      </w:r>
    </w:p>
    <w:p w14:paraId="78775F4C" w14:textId="77777777" w:rsidR="001D397B" w:rsidRPr="003D24AA" w:rsidRDefault="001D397B" w:rsidP="001D397B">
      <w:pPr>
        <w:pStyle w:val="ListParagraph"/>
        <w:numPr>
          <w:ilvl w:val="0"/>
          <w:numId w:val="85"/>
        </w:numPr>
        <w:rPr>
          <w:sz w:val="16"/>
        </w:rPr>
      </w:pPr>
      <w:r w:rsidRPr="003D24AA">
        <w:rPr>
          <w:sz w:val="16"/>
        </w:rPr>
        <w:t>Turkish building of new dams to monopolise waters flowing across its borders is igniting scarcity and potential for conflict with downstream nations, including Iraq, Iran and Syria.55</w:t>
      </w:r>
    </w:p>
    <w:p w14:paraId="168FE252" w14:textId="77777777" w:rsidR="001D397B" w:rsidRPr="003D24AA" w:rsidRDefault="001D397B" w:rsidP="001D397B">
      <w:pPr>
        <w:pStyle w:val="ListParagraph"/>
        <w:numPr>
          <w:ilvl w:val="0"/>
          <w:numId w:val="85"/>
        </w:numPr>
        <w:rPr>
          <w:sz w:val="16"/>
        </w:rPr>
      </w:pPr>
      <w:r w:rsidRPr="003D24AA">
        <w:rPr>
          <w:sz w:val="16"/>
        </w:rPr>
        <w:t>Egypt’s lifeline, the Nile, is threatened by Ethiopian plans to dam the Blue Nile, with tensions that some observers consider could lead to a shooting war.56</w:t>
      </w:r>
    </w:p>
    <w:p w14:paraId="28EA1312" w14:textId="77777777" w:rsidR="001D397B" w:rsidRPr="003D24AA" w:rsidRDefault="001D397B" w:rsidP="001D397B">
      <w:pPr>
        <w:pStyle w:val="ListParagraph"/>
        <w:numPr>
          <w:ilvl w:val="0"/>
          <w:numId w:val="85"/>
        </w:numPr>
        <w:rPr>
          <w:sz w:val="16"/>
        </w:rPr>
      </w:pPr>
      <w:r w:rsidRPr="003D24AA">
        <w:rPr>
          <w:sz w:val="16"/>
        </w:rPr>
        <w:t>There are very low levels of water recycling throughout the region, while water use productivity is about half that of the world as a whole.</w:t>
      </w:r>
    </w:p>
    <w:p w14:paraId="36EA649E" w14:textId="77777777" w:rsidR="001D397B" w:rsidRPr="003D24AA" w:rsidRDefault="001D397B" w:rsidP="001D397B">
      <w:pPr>
        <w:pStyle w:val="ListParagraph"/>
        <w:numPr>
          <w:ilvl w:val="0"/>
          <w:numId w:val="85"/>
        </w:numPr>
        <w:rPr>
          <w:sz w:val="16"/>
        </w:rPr>
      </w:pPr>
      <w:r w:rsidRPr="003D24AA">
        <w:rPr>
          <w:sz w:val="16"/>
        </w:rPr>
        <w:t>There is a lack of a sense of citizen responsibility for water and food scarcity throughout the region.</w:t>
      </w:r>
    </w:p>
    <w:p w14:paraId="5922DB63" w14:textId="77777777" w:rsidR="001D397B" w:rsidRPr="003D24AA" w:rsidRDefault="001D397B" w:rsidP="001D397B">
      <w:pPr>
        <w:pStyle w:val="ListParagraph"/>
        <w:numPr>
          <w:ilvl w:val="0"/>
          <w:numId w:val="85"/>
        </w:numPr>
        <w:rPr>
          <w:sz w:val="16"/>
        </w:rPr>
      </w:pPr>
      <w:r w:rsidRPr="003D24AA">
        <w:rPr>
          <w:sz w:val="16"/>
        </w:rPr>
        <w:t>Land grabs around the world by oil-rich states are threatening to destabilise food, land and water in other countries and regions, causing conflict.</w:t>
      </w:r>
    </w:p>
    <w:p w14:paraId="29474493" w14:textId="77777777" w:rsidR="001D397B" w:rsidRPr="003D24AA" w:rsidRDefault="001D397B" w:rsidP="001D397B">
      <w:pPr>
        <w:pStyle w:val="ListParagraph"/>
        <w:numPr>
          <w:ilvl w:val="0"/>
          <w:numId w:val="85"/>
        </w:numPr>
        <w:rPr>
          <w:sz w:val="16"/>
        </w:rPr>
      </w:pPr>
      <w:r w:rsidRPr="003D24AA">
        <w:rPr>
          <w:sz w:val="16"/>
        </w:rPr>
        <w:t>A decline in oil prices and the displacement of oil by the global renewables revolution may leave the region with fewer economic options for solving its problems.</w:t>
      </w:r>
    </w:p>
    <w:p w14:paraId="2E1E8C8D" w14:textId="77777777" w:rsidR="001D397B" w:rsidRPr="003D24AA" w:rsidRDefault="001D397B" w:rsidP="001D397B">
      <w:pPr>
        <w:pStyle w:val="ListParagraph"/>
        <w:numPr>
          <w:ilvl w:val="0"/>
          <w:numId w:val="85"/>
        </w:numPr>
        <w:rPr>
          <w:sz w:val="16"/>
        </w:rPr>
      </w:pPr>
      <w:r w:rsidRPr="003D24AA">
        <w:rPr>
          <w:sz w:val="16"/>
        </w:rPr>
        <w:t xml:space="preserve">There is </w:t>
      </w:r>
      <w:r w:rsidRPr="003D24AA">
        <w:rPr>
          <w:rStyle w:val="StyleUnderline"/>
        </w:rPr>
        <w:t>a risk that</w:t>
      </w:r>
      <w:r w:rsidRPr="003D24AA">
        <w:rPr>
          <w:sz w:val="16"/>
        </w:rPr>
        <w:t xml:space="preserve"> </w:t>
      </w:r>
      <w:r w:rsidRPr="003D24AA">
        <w:rPr>
          <w:rStyle w:val="Emphasis"/>
        </w:rPr>
        <w:t>acquisition</w:t>
      </w:r>
      <w:r w:rsidRPr="003D24AA">
        <w:rPr>
          <w:sz w:val="16"/>
        </w:rPr>
        <w:t xml:space="preserve"> </w:t>
      </w:r>
      <w:r w:rsidRPr="003D24AA">
        <w:rPr>
          <w:rStyle w:val="StyleUnderline"/>
        </w:rPr>
        <w:t>of a</w:t>
      </w:r>
      <w:r w:rsidRPr="003D24AA">
        <w:rPr>
          <w:sz w:val="16"/>
        </w:rPr>
        <w:t xml:space="preserve"> </w:t>
      </w:r>
      <w:r w:rsidRPr="003D24AA">
        <w:rPr>
          <w:rStyle w:val="Emphasis"/>
        </w:rPr>
        <w:t>nuc</w:t>
      </w:r>
      <w:r w:rsidRPr="003D24AA">
        <w:rPr>
          <w:sz w:val="16"/>
        </w:rPr>
        <w:t xml:space="preserve">lear </w:t>
      </w:r>
      <w:r w:rsidRPr="003D24AA">
        <w:rPr>
          <w:rStyle w:val="Emphasis"/>
        </w:rPr>
        <w:t>weapon</w:t>
      </w:r>
      <w:r w:rsidRPr="003D24AA">
        <w:rPr>
          <w:sz w:val="16"/>
        </w:rPr>
        <w:t xml:space="preserve"> </w:t>
      </w:r>
      <w:r w:rsidRPr="003D24AA">
        <w:rPr>
          <w:rStyle w:val="StyleUnderline"/>
        </w:rPr>
        <w:t>by Iran</w:t>
      </w:r>
      <w:r w:rsidRPr="003D24AA">
        <w:rPr>
          <w:sz w:val="16"/>
        </w:rPr>
        <w:t xml:space="preserve"> may </w:t>
      </w:r>
      <w:r w:rsidRPr="003D24AA">
        <w:rPr>
          <w:rStyle w:val="StyleUnderline"/>
          <w:highlight w:val="yellow"/>
        </w:rPr>
        <w:t>set off a</w:t>
      </w:r>
      <w:r w:rsidRPr="003D24AA">
        <w:rPr>
          <w:sz w:val="16"/>
          <w:highlight w:val="yellow"/>
        </w:rPr>
        <w:t xml:space="preserve"> </w:t>
      </w:r>
      <w:r w:rsidRPr="003D24AA">
        <w:rPr>
          <w:rStyle w:val="Emphasis"/>
          <w:highlight w:val="yellow"/>
        </w:rPr>
        <w:t>nuc</w:t>
      </w:r>
      <w:r w:rsidRPr="003D24AA">
        <w:rPr>
          <w:rStyle w:val="Emphasis"/>
        </w:rPr>
        <w:t xml:space="preserve">lear </w:t>
      </w:r>
      <w:r w:rsidRPr="003D24AA">
        <w:rPr>
          <w:rStyle w:val="Emphasis"/>
          <w:highlight w:val="yellow"/>
        </w:rPr>
        <w:t>arms race</w:t>
      </w:r>
      <w:r w:rsidRPr="003D24AA">
        <w:rPr>
          <w:sz w:val="16"/>
        </w:rPr>
        <w:t xml:space="preserve"> </w:t>
      </w:r>
      <w:r w:rsidRPr="003D24AA">
        <w:rPr>
          <w:rStyle w:val="StyleUnderline"/>
        </w:rPr>
        <w:t>in the region with</w:t>
      </w:r>
      <w:r w:rsidRPr="003D24AA">
        <w:rPr>
          <w:sz w:val="16"/>
        </w:rPr>
        <w:t xml:space="preserve"> countries such as </w:t>
      </w:r>
      <w:r w:rsidRPr="003D24AA">
        <w:rPr>
          <w:rStyle w:val="Emphasis"/>
        </w:rPr>
        <w:t>Saudi Arabia</w:t>
      </w:r>
      <w:r w:rsidRPr="003D24AA">
        <w:rPr>
          <w:sz w:val="16"/>
        </w:rPr>
        <w:t xml:space="preserve">, </w:t>
      </w:r>
      <w:r w:rsidRPr="003D24AA">
        <w:rPr>
          <w:rStyle w:val="Emphasis"/>
        </w:rPr>
        <w:t>Syria</w:t>
      </w:r>
      <w:r w:rsidRPr="003D24AA">
        <w:rPr>
          <w:sz w:val="16"/>
        </w:rPr>
        <w:t xml:space="preserve"> </w:t>
      </w:r>
      <w:r w:rsidRPr="003D24AA">
        <w:rPr>
          <w:rStyle w:val="StyleUnderline"/>
        </w:rPr>
        <w:t>and</w:t>
      </w:r>
      <w:r w:rsidRPr="003D24AA">
        <w:rPr>
          <w:sz w:val="16"/>
        </w:rPr>
        <w:t xml:space="preserve"> possibly </w:t>
      </w:r>
      <w:r w:rsidRPr="003D24AA">
        <w:rPr>
          <w:rStyle w:val="Emphasis"/>
        </w:rPr>
        <w:t>Turkey</w:t>
      </w:r>
      <w:r w:rsidRPr="003D24AA">
        <w:rPr>
          <w:sz w:val="16"/>
        </w:rPr>
        <w:t xml:space="preserve"> </w:t>
      </w:r>
      <w:r w:rsidRPr="003D24AA">
        <w:rPr>
          <w:rStyle w:val="StyleUnderline"/>
        </w:rPr>
        <w:t>following suit and</w:t>
      </w:r>
      <w:r w:rsidRPr="003D24AA">
        <w:rPr>
          <w:sz w:val="16"/>
        </w:rPr>
        <w:t xml:space="preserve"> </w:t>
      </w:r>
      <w:r w:rsidRPr="003D24AA">
        <w:rPr>
          <w:rStyle w:val="Emphasis"/>
        </w:rPr>
        <w:t>Israel</w:t>
      </w:r>
      <w:r w:rsidRPr="003D24AA">
        <w:rPr>
          <w:sz w:val="16"/>
        </w:rPr>
        <w:t xml:space="preserve"> </w:t>
      </w:r>
      <w:r w:rsidRPr="003D24AA">
        <w:rPr>
          <w:rStyle w:val="StyleUnderline"/>
        </w:rPr>
        <w:t>rearming</w:t>
      </w:r>
      <w:r w:rsidRPr="003D24AA">
        <w:rPr>
          <w:sz w:val="16"/>
        </w:rPr>
        <w:t xml:space="preserve"> to stay in the lead. This would </w:t>
      </w:r>
      <w:r w:rsidRPr="003D24AA">
        <w:rPr>
          <w:rStyle w:val="StyleUnderline"/>
        </w:rPr>
        <w:t>translate</w:t>
      </w:r>
      <w:r w:rsidRPr="003D24AA">
        <w:rPr>
          <w:sz w:val="16"/>
        </w:rPr>
        <w:t xml:space="preserve"> potential </w:t>
      </w:r>
      <w:r w:rsidRPr="003D24AA">
        <w:rPr>
          <w:rStyle w:val="Emphasis"/>
        </w:rPr>
        <w:t>food</w:t>
      </w:r>
      <w:r w:rsidRPr="003D24AA">
        <w:rPr>
          <w:sz w:val="16"/>
        </w:rPr>
        <w:t xml:space="preserve">, land and water </w:t>
      </w:r>
      <w:r w:rsidRPr="003D24AA">
        <w:rPr>
          <w:rStyle w:val="Emphasis"/>
        </w:rPr>
        <w:t>conflicts</w:t>
      </w:r>
      <w:r w:rsidRPr="003D24AA">
        <w:rPr>
          <w:sz w:val="16"/>
        </w:rPr>
        <w:t xml:space="preserve"> </w:t>
      </w:r>
      <w:r w:rsidRPr="003D24AA">
        <w:rPr>
          <w:rStyle w:val="StyleUnderline"/>
        </w:rPr>
        <w:t>into the</w:t>
      </w:r>
      <w:r w:rsidRPr="003D24AA">
        <w:rPr>
          <w:sz w:val="16"/>
        </w:rPr>
        <w:t xml:space="preserve"> </w:t>
      </w:r>
      <w:r w:rsidRPr="003D24AA">
        <w:rPr>
          <w:rStyle w:val="Emphasis"/>
        </w:rPr>
        <w:t>atomic realm</w:t>
      </w:r>
      <w:r w:rsidRPr="003D24AA">
        <w:rPr>
          <w:sz w:val="16"/>
        </w:rPr>
        <w:t>.</w:t>
      </w:r>
    </w:p>
    <w:p w14:paraId="6502CC32" w14:textId="77777777" w:rsidR="001D397B" w:rsidRPr="003D24AA" w:rsidRDefault="001D397B" w:rsidP="005B7CDE">
      <w:pPr>
        <w:rPr>
          <w:sz w:val="16"/>
        </w:rPr>
      </w:pPr>
      <w:r w:rsidRPr="003D24AA">
        <w:rPr>
          <w:sz w:val="16"/>
        </w:rPr>
        <w:t xml:space="preserve">Together these issues, and failure to address their root causes, </w:t>
      </w:r>
      <w:r w:rsidRPr="003D24AA">
        <w:rPr>
          <w:rStyle w:val="StyleUnderline"/>
        </w:rPr>
        <w:t>make the</w:t>
      </w:r>
      <w:r w:rsidRPr="003D24AA">
        <w:rPr>
          <w:sz w:val="16"/>
        </w:rPr>
        <w:t xml:space="preserve"> </w:t>
      </w:r>
      <w:r w:rsidRPr="003D24AA">
        <w:rPr>
          <w:rStyle w:val="Emphasis"/>
        </w:rPr>
        <w:t>Mid</w:t>
      </w:r>
      <w:r w:rsidRPr="003D24AA">
        <w:rPr>
          <w:sz w:val="16"/>
        </w:rPr>
        <w:t xml:space="preserve">dle </w:t>
      </w:r>
      <w:r w:rsidRPr="003D24AA">
        <w:rPr>
          <w:rStyle w:val="Emphasis"/>
        </w:rPr>
        <w:t>East</w:t>
      </w:r>
      <w:r w:rsidRPr="003D24AA">
        <w:rPr>
          <w:sz w:val="16"/>
        </w:rPr>
        <w:t xml:space="preserve"> </w:t>
      </w:r>
      <w:r w:rsidRPr="003D24AA">
        <w:rPr>
          <w:rStyle w:val="StyleUnderline"/>
        </w:rPr>
        <w:t>a</w:t>
      </w:r>
      <w:r w:rsidRPr="003D24AA">
        <w:rPr>
          <w:sz w:val="16"/>
        </w:rPr>
        <w:t xml:space="preserve"> </w:t>
      </w:r>
      <w:r w:rsidRPr="003D24AA">
        <w:rPr>
          <w:rStyle w:val="Emphasis"/>
        </w:rPr>
        <w:t>fizzing powder keg</w:t>
      </w:r>
      <w:r w:rsidRPr="003D24AA">
        <w:rPr>
          <w:sz w:val="16"/>
        </w:rPr>
        <w:t xml:space="preserve"> in the twentyfirst century. The </w:t>
      </w:r>
      <w:r w:rsidRPr="003D24AA">
        <w:rPr>
          <w:rStyle w:val="StyleUnderline"/>
        </w:rPr>
        <w:t>question is</w:t>
      </w:r>
      <w:r w:rsidRPr="003D24AA">
        <w:rPr>
          <w:sz w:val="16"/>
        </w:rPr>
        <w:t xml:space="preserve"> when and where, not whether, it explodes – and </w:t>
      </w:r>
      <w:r w:rsidRPr="003D24AA">
        <w:rPr>
          <w:rStyle w:val="StyleUnderline"/>
        </w:rPr>
        <w:t>whether the resulting conflict will involve the</w:t>
      </w:r>
      <w:r w:rsidRPr="003D24AA">
        <w:rPr>
          <w:sz w:val="16"/>
        </w:rPr>
        <w:t xml:space="preserve"> </w:t>
      </w:r>
      <w:r w:rsidRPr="003D24AA">
        <w:rPr>
          <w:rStyle w:val="Emphasis"/>
        </w:rPr>
        <w:t>use of w</w:t>
      </w:r>
      <w:r w:rsidRPr="003D24AA">
        <w:rPr>
          <w:sz w:val="16"/>
        </w:rPr>
        <w:t xml:space="preserve">eapons of </w:t>
      </w:r>
      <w:r w:rsidRPr="003D24AA">
        <w:rPr>
          <w:rStyle w:val="Emphasis"/>
        </w:rPr>
        <w:t>m</w:t>
      </w:r>
      <w:r w:rsidRPr="003D24AA">
        <w:rPr>
          <w:sz w:val="16"/>
        </w:rPr>
        <w:t xml:space="preserve">ass </w:t>
      </w:r>
      <w:r w:rsidRPr="003D24AA">
        <w:rPr>
          <w:rStyle w:val="Emphasis"/>
        </w:rPr>
        <w:t>d</w:t>
      </w:r>
      <w:r w:rsidRPr="003D24AA">
        <w:rPr>
          <w:sz w:val="16"/>
        </w:rPr>
        <w:t xml:space="preserve">estruction, including nuclear, thus </w:t>
      </w:r>
      <w:r w:rsidRPr="003D24AA">
        <w:rPr>
          <w:rStyle w:val="StyleUnderline"/>
        </w:rPr>
        <w:t>affecting the</w:t>
      </w:r>
      <w:r w:rsidRPr="003D24AA">
        <w:rPr>
          <w:sz w:val="16"/>
        </w:rPr>
        <w:t xml:space="preserve"> </w:t>
      </w:r>
      <w:r w:rsidRPr="003D24AA">
        <w:rPr>
          <w:rStyle w:val="Emphasis"/>
        </w:rPr>
        <w:t>entire</w:t>
      </w:r>
      <w:r w:rsidRPr="003D24AA">
        <w:rPr>
          <w:sz w:val="16"/>
        </w:rPr>
        <w:t xml:space="preserve"> </w:t>
      </w:r>
      <w:r w:rsidRPr="003D24AA">
        <w:rPr>
          <w:rStyle w:val="StyleUnderline"/>
        </w:rPr>
        <w:t>world</w:t>
      </w:r>
      <w:r w:rsidRPr="003D24AA">
        <w:rPr>
          <w:sz w:val="16"/>
        </w:rPr>
        <w:t>.</w:t>
      </w:r>
    </w:p>
    <w:p w14:paraId="3760853D" w14:textId="77777777" w:rsidR="001D397B" w:rsidRPr="003D24AA" w:rsidRDefault="001D397B" w:rsidP="005B7CDE">
      <w:pPr>
        <w:rPr>
          <w:sz w:val="16"/>
        </w:rPr>
      </w:pPr>
      <w:r w:rsidRPr="003D24AA">
        <w:rPr>
          <w:sz w:val="16"/>
        </w:rPr>
        <w:t>China</w:t>
      </w:r>
    </w:p>
    <w:p w14:paraId="0CE43E4B" w14:textId="77777777" w:rsidR="001D397B" w:rsidRPr="003D24AA" w:rsidRDefault="001D397B" w:rsidP="005B7CDE">
      <w:pPr>
        <w:rPr>
          <w:sz w:val="16"/>
        </w:rPr>
      </w:pPr>
      <w:r w:rsidRPr="003D24AA">
        <w:rPr>
          <w:sz w:val="16"/>
        </w:rPr>
        <w:t>China is the world’s biggest producer, importer and consumer of food. Much of the landmass of the People’s Republic of China (PRC) is too mountainous or too arid for farming, but the rich soils of its eastern and southern regions are highly productive provided sufficient water is available and climate impacts are mild. Those, however, are very big ‘ifs’.</w:t>
      </w:r>
    </w:p>
    <w:p w14:paraId="2B368183" w14:textId="77777777" w:rsidR="001D397B" w:rsidRPr="003D24AA" w:rsidRDefault="001D397B" w:rsidP="005B7CDE">
      <w:pPr>
        <w:rPr>
          <w:sz w:val="16"/>
        </w:rPr>
      </w:pPr>
      <w:r w:rsidRPr="003D24AA">
        <w:rPr>
          <w:sz w:val="16"/>
        </w:rPr>
        <w:t xml:space="preserve">In 1995, American environmentalist Lester R. Brown both irked and aroused the PRC Communist Party bosses with a small, hard-hitting book entitled Who Will Feed China? Wake-Up Call for a Small Planet. 57 In it he posited that Chinese population growth was so far out of control that the then-agricultural system could not keep up, and China would be forced to import vast amounts of grain, to the detriment of food prices and availability worldwide. His fears, so far, have not been realised – not because they were unsoundly based, but because China managed – just – to stay abreast of rising food demand by stabilising and subsidising grain prices, restoring degraded lands, boosting agricultural science and technology, piping water from south to north, developing high-intensity urban farms, buying up foreign farmland worldwide and encouraging young Chinese to leave the country. What Brown didn’t anticipate was the economic miracle that made China rich enough to afford all this. However, his essential thesis remains valid: </w:t>
      </w:r>
      <w:r w:rsidRPr="003D24AA">
        <w:rPr>
          <w:rStyle w:val="StyleUnderline"/>
        </w:rPr>
        <w:t>China’s food supply</w:t>
      </w:r>
      <w:r w:rsidRPr="003D24AA">
        <w:rPr>
          <w:sz w:val="16"/>
        </w:rPr>
        <w:t xml:space="preserve"> will </w:t>
      </w:r>
      <w:r w:rsidRPr="003D24AA">
        <w:rPr>
          <w:rStyle w:val="StyleUnderline"/>
        </w:rPr>
        <w:t>remain on a</w:t>
      </w:r>
      <w:r w:rsidRPr="003D24AA">
        <w:rPr>
          <w:sz w:val="16"/>
        </w:rPr>
        <w:t xml:space="preserve"> </w:t>
      </w:r>
      <w:r w:rsidRPr="003D24AA">
        <w:rPr>
          <w:rStyle w:val="Emphasis"/>
        </w:rPr>
        <w:t>knife-edge</w:t>
      </w:r>
      <w:r w:rsidRPr="003D24AA">
        <w:rPr>
          <w:sz w:val="16"/>
        </w:rPr>
        <w:t xml:space="preserve"> for the entire twentyfirst century, vulnerable especially to water scarcity and climate impacts. If the nation outruns its domestic resources yet still has to eat, it may well be at the expense of others globally.</w:t>
      </w:r>
    </w:p>
    <w:p w14:paraId="65135641" w14:textId="77777777" w:rsidR="001D397B" w:rsidRPr="003D24AA" w:rsidRDefault="001D397B" w:rsidP="005B7CDE">
      <w:pPr>
        <w:rPr>
          <w:sz w:val="8"/>
          <w:szCs w:val="8"/>
        </w:rPr>
      </w:pPr>
      <w:r w:rsidRPr="003D24AA">
        <w:rPr>
          <w:sz w:val="8"/>
          <w:szCs w:val="8"/>
        </w:rPr>
        <w:t>Some western commentators were puzzled when China scrapped its 35-year ‘One Child Policy’ in 2015, but in fact the policy had done its job, shaving around 300 million people off the projected peak of Chinese population. It was also causing serious imbalances, such as China’s huge unmarried male surplus. Furthermore, rising urbanisation and household incomes meant Chinese parents no longer wanted large families, as in the past. Policy or no policy, China’s birthrate has continued to fall and by 2018 was 1.6 babies per woman – well below replacement, lower than the USA and nearly as low as Germany. Its population was 1.4 billion, but this was growing at barely 0.4 per cent a year, with the growth due at least in part to lengthening life expectancy.58</w:t>
      </w:r>
    </w:p>
    <w:p w14:paraId="31E0E962" w14:textId="77777777" w:rsidR="001D397B" w:rsidRPr="003D24AA" w:rsidRDefault="001D397B" w:rsidP="005B7CDE">
      <w:pPr>
        <w:rPr>
          <w:sz w:val="8"/>
          <w:szCs w:val="8"/>
        </w:rPr>
      </w:pPr>
      <w:r w:rsidRPr="003D24AA">
        <w:rPr>
          <w:sz w:val="8"/>
          <w:szCs w:val="8"/>
        </w:rPr>
        <w:t>For China, female fertility is no longer the key issue. The critical issue is water. And the critical region is the north, where 41 per cent of the population reside. Here surface and groundwaters – which support not only the vast grain and vegetable farming industries of the North China Plain but also burgeoning megacities like Beijing, Tianjin and Shenyang – have been vanishing at an alarming rate. ‘In the past 25 years, 28,000 rivers have disappeared. Groundwater has fallen by up to 1–3 metres a year. One consequence: parts of Beijing are subsiding by 11 cm a year. The flow of the Yellow River, water supply to millions, is a tenth of what it was in the 1940s; it often fails to reach the sea. Pollution further curtails supply: in 2017 8.8 per cent of water was unfit even for agricultural or industrial use’, the Financial Times reported.59 On the North China Plain, annual consumption of water for all uses, including food production, is about 27 billion cubic metres a year – compared with an annual water availability of 22 billion cubic metres, a deficit that is made up by the short-term expedient of mining the region’s groundwater.60</w:t>
      </w:r>
    </w:p>
    <w:p w14:paraId="1C66326A" w14:textId="77777777" w:rsidR="001D397B" w:rsidRPr="003D24AA" w:rsidRDefault="001D397B" w:rsidP="005B7CDE">
      <w:pPr>
        <w:rPr>
          <w:sz w:val="8"/>
          <w:szCs w:val="8"/>
        </w:rPr>
      </w:pPr>
      <w:r w:rsidRPr="003D24AA">
        <w:rPr>
          <w:sz w:val="8"/>
          <w:szCs w:val="8"/>
        </w:rPr>
        <w:t>To stave off disaster, the PRC has built a prodigious network of canals and pipelines from the Yangtse River in the water-rich south, to Beijing in the water-starved north. Hailed as a ‘lifeline’, the South–North Water Transfer Project had two drawbacks: first, the fossil energy required to pump millions of tonnes of water over a thousand kilometres and, second, the fact that while the volume was sufficient to satisfy the burgeoning cities for a time, it could not supply and distribute enough clean water to meet the needs of irrigated farming over so vast a region in the long run, nor meet those of its planned industrial growth.61 Oft-mouthed ‘solutions’ like desalination or the piping of water from Tibet or Russia face similar drawbacks: demand is too great for the potential supply and the costs, both financial and environmental, prohibitive.</w:t>
      </w:r>
    </w:p>
    <w:p w14:paraId="17A8CFDF" w14:textId="77777777" w:rsidR="001D397B" w:rsidRPr="003D24AA" w:rsidRDefault="001D397B" w:rsidP="005B7CDE">
      <w:pPr>
        <w:rPr>
          <w:sz w:val="8"/>
          <w:szCs w:val="8"/>
        </w:rPr>
      </w:pPr>
      <w:r w:rsidRPr="003D24AA">
        <w:rPr>
          <w:sz w:val="8"/>
          <w:szCs w:val="8"/>
        </w:rPr>
        <w:t>China is already among the world’s most water-stressed nations. The typical Chinese citizen has a ‘water footprint’ of 1071 cubic metres a year – three quarters of the world average (1385 cubic metres), and scarcely a third that of the average American (2842 cubic metres).62 Of this water, 62 per cent is used to grow food to feed the Chinese population – and 90 per cent is so polluted it is unfit to drink or use in food processing. Despite massive investment in water infrastructure and new technology, many experts doubt that China can keep pace with the growth in its demand for food, at least within its own borders, chiefly because of water scarcity.63 Adding to the pressure is that China’s national five-year plans for industrialisation demand massive amounts more water – demands that may confront China with a stark choice between food and economic growth. ‘The Chinese government is moving too slowly towards the Camel Economy. It has plans, incentives for officials; it invests in recycling, irrigation, pollution, drought resistant crops; it leads the world in high voltage transmission (to get hydro, wind and solar energy from the west of China). None of this is sufficient or likely to be in time’, the Financial Times opined.64</w:t>
      </w:r>
    </w:p>
    <w:p w14:paraId="423B5CCD" w14:textId="77777777" w:rsidR="001D397B" w:rsidRPr="003D24AA" w:rsidRDefault="001D397B" w:rsidP="005B7CDE">
      <w:pPr>
        <w:rPr>
          <w:sz w:val="8"/>
          <w:szCs w:val="8"/>
        </w:rPr>
      </w:pPr>
      <w:r w:rsidRPr="003D24AA">
        <w:rPr>
          <w:sz w:val="8"/>
          <w:szCs w:val="8"/>
        </w:rPr>
        <w:t>As the world’s leading carbon emitter, China is more responsible for climate change than any other country. It is also, potentially, more at risk. The main reason, quite simply, is the impact of a warming world on China’s water supply – in the form of disappearing rivers, lakes, groundwater and mountain glaciers along with rising sea levels. To this is coupled the threat to agriculture from increasing weather disasters and the loss of ecosystem services from a damaged landscape.65</w:t>
      </w:r>
    </w:p>
    <w:p w14:paraId="7A64068D" w14:textId="77777777" w:rsidR="001D397B" w:rsidRPr="003D24AA" w:rsidRDefault="001D397B" w:rsidP="005B7CDE">
      <w:pPr>
        <w:rPr>
          <w:sz w:val="8"/>
          <w:szCs w:val="8"/>
        </w:rPr>
      </w:pPr>
      <w:r w:rsidRPr="003D24AA">
        <w:rPr>
          <w:sz w:val="8"/>
          <w:szCs w:val="8"/>
        </w:rPr>
        <w:t>China is thus impaled on the horns of a classic dilemma. Without more water it cannot grow its economy sufficiently to pay for the water-conserving and food-producing technologies and infrastructure it needs to feed its people. Having inadvertently unleashed a population explosion with its highly successful conversion to modern farming systems, the challenge for China now is to somehow sustain its food supply through the population peak of the mid twentyfirst century, followed by a managed decline to maybe half of today’s numbers by the early twentysecond century. It is far from clear whether the present approach – improving market efficiency, continuing to modernise agricultural production systems, pumping water, trying to control soil and water losses and importing more food from overseas – will work.66</w:t>
      </w:r>
    </w:p>
    <w:p w14:paraId="6A5C4682" w14:textId="77777777" w:rsidR="001D397B" w:rsidRPr="003D24AA" w:rsidRDefault="001D397B" w:rsidP="005B7CDE">
      <w:pPr>
        <w:rPr>
          <w:sz w:val="8"/>
          <w:szCs w:val="8"/>
        </w:rPr>
      </w:pPr>
      <w:r w:rsidRPr="003D24AA">
        <w:rPr>
          <w:sz w:val="8"/>
          <w:szCs w:val="8"/>
        </w:rPr>
        <w:t>China has pinned its main hopes on technology to boost farm yields and improve water distribution and management. Unfortunately, it has selected the unsustainable American industrial farming model to do this – which involves the massive use of water, toxic chemicals, fertilisers, fossil fuels and machines. This in turn is having dreadful consequences for China’s soils, waters, landscapes, food supply, air, climate and consumer health. Serious questions are now being asked whether such an approach is not digging the hole China is in, even deeper. Furthermore, some western analysts are sceptical whether the heavy hand of state control is up to the task of generating the levels of innovation required to feed China sustainably.67</w:t>
      </w:r>
    </w:p>
    <w:p w14:paraId="7109C9A8" w14:textId="77777777" w:rsidR="001D397B" w:rsidRPr="003D24AA" w:rsidRDefault="001D397B" w:rsidP="005B7CDE">
      <w:pPr>
        <w:rPr>
          <w:sz w:val="8"/>
          <w:szCs w:val="8"/>
        </w:rPr>
      </w:pPr>
      <w:r w:rsidRPr="003D24AA">
        <w:rPr>
          <w:sz w:val="8"/>
          <w:szCs w:val="8"/>
        </w:rPr>
        <w:t>Plan B, which is to purchase food from other countries, or import it from Chinese-owned farming and food ventures around the world, faces similar difficulties. Many of the countries where China is investing in food production themselves face a slow-burning crisis of land degradation, water scarcity, surging populations and swelling local food demand. By exporting its own problems, China is adding to their difficulties. While there may be some truth to the claim that China is helping to modernise food systems in Africa, for example, it is equally clear that the export of food at a time of local shortages could have dire consequences for Africans, leading to wars in Africa and elsewhere. How countries will react to Chinese pressure to export food in the face of their own domestic shortages is, as yet, unclear. If they permit exports, it could prove catastrophic for their own people and governments – but if they cut them off, it could be equally catastrophic for China. Such a situation cannot be regarded as anything other than a menace to world peace.</w:t>
      </w:r>
    </w:p>
    <w:p w14:paraId="1F8A2978" w14:textId="77777777" w:rsidR="001D397B" w:rsidRPr="003D24AA" w:rsidRDefault="001D397B" w:rsidP="005B7CDE">
      <w:pPr>
        <w:rPr>
          <w:sz w:val="16"/>
        </w:rPr>
      </w:pPr>
      <w:r w:rsidRPr="003D24AA">
        <w:rPr>
          <w:sz w:val="16"/>
        </w:rPr>
        <w:t xml:space="preserve">Around 1640, a series of intense droughts caused widespread crop failures in China, leading to unrest and uprisings which, in 1644, brought down the Ming Dynasty. A </w:t>
      </w:r>
      <w:r w:rsidRPr="003D24AA">
        <w:rPr>
          <w:rStyle w:val="StyleUnderline"/>
        </w:rPr>
        <w:t xml:space="preserve">serious domestic </w:t>
      </w:r>
      <w:r w:rsidRPr="003D24AA">
        <w:rPr>
          <w:rStyle w:val="StyleUnderline"/>
          <w:highlight w:val="yellow"/>
        </w:rPr>
        <w:t>Chinese</w:t>
      </w:r>
      <w:r w:rsidRPr="003D24AA">
        <w:rPr>
          <w:rStyle w:val="StyleUnderline"/>
        </w:rPr>
        <w:t xml:space="preserve"> food</w:t>
      </w:r>
      <w:r w:rsidRPr="003D24AA">
        <w:rPr>
          <w:sz w:val="16"/>
        </w:rPr>
        <w:t xml:space="preserve"> and water </w:t>
      </w:r>
      <w:r w:rsidRPr="003D24AA">
        <w:rPr>
          <w:rStyle w:val="StyleUnderline"/>
          <w:highlight w:val="yellow"/>
        </w:rPr>
        <w:t>crisis</w:t>
      </w:r>
      <w:r w:rsidRPr="003D24AA">
        <w:rPr>
          <w:sz w:val="16"/>
        </w:rPr>
        <w:t xml:space="preserve"> today – driven by drought, degradation of land and water and climate change in northern China coupled with failure in food imports – </w:t>
      </w:r>
      <w:r w:rsidRPr="003D24AA">
        <w:rPr>
          <w:rStyle w:val="StyleUnderline"/>
        </w:rPr>
        <w:t>could cause a</w:t>
      </w:r>
      <w:r w:rsidRPr="003D24AA">
        <w:rPr>
          <w:sz w:val="16"/>
        </w:rPr>
        <w:t xml:space="preserve"> </w:t>
      </w:r>
      <w:r w:rsidRPr="003D24AA">
        <w:rPr>
          <w:rStyle w:val="Emphasis"/>
          <w:highlight w:val="yellow"/>
        </w:rPr>
        <w:t>re-run</w:t>
      </w:r>
      <w:r w:rsidRPr="003D24AA">
        <w:rPr>
          <w:rStyle w:val="Emphasis"/>
        </w:rPr>
        <w:t xml:space="preserve"> of history</w:t>
      </w:r>
      <w:r w:rsidRPr="003D24AA">
        <w:rPr>
          <w:sz w:val="16"/>
        </w:rPr>
        <w:t xml:space="preserve">: ‘The forthcoming water crisis may impact China’s social, economic, and political stability to a great extent’, a US Intelligence Assessment found. ‘The adverse impacts of climate change will add extra pressure to existing social and resource stresses.’ 68 </w:t>
      </w:r>
    </w:p>
    <w:p w14:paraId="1265A8C1" w14:textId="77777777" w:rsidR="001D397B" w:rsidRPr="003D24AA" w:rsidRDefault="001D397B" w:rsidP="005B7CDE">
      <w:pPr>
        <w:rPr>
          <w:sz w:val="16"/>
        </w:rPr>
      </w:pPr>
      <w:r w:rsidRPr="003D24AA">
        <w:rPr>
          <w:sz w:val="16"/>
        </w:rPr>
        <w:t xml:space="preserve">Such </w:t>
      </w:r>
      <w:r w:rsidRPr="003D24AA">
        <w:rPr>
          <w:rStyle w:val="StyleUnderline"/>
        </w:rPr>
        <w:t xml:space="preserve">events have the potential to </w:t>
      </w:r>
      <w:r w:rsidRPr="003D24AA">
        <w:rPr>
          <w:rStyle w:val="StyleUnderline"/>
          <w:highlight w:val="yellow"/>
        </w:rPr>
        <w:t>precipitate</w:t>
      </w:r>
      <w:r w:rsidRPr="003D24AA">
        <w:rPr>
          <w:sz w:val="16"/>
        </w:rPr>
        <w:t xml:space="preserve"> tens, even </w:t>
      </w:r>
      <w:r w:rsidRPr="003D24AA">
        <w:rPr>
          <w:rStyle w:val="Emphasis"/>
        </w:rPr>
        <w:t>hundreds, of millions</w:t>
      </w:r>
      <w:r w:rsidRPr="003D24AA">
        <w:rPr>
          <w:sz w:val="16"/>
        </w:rPr>
        <w:t xml:space="preserve"> </w:t>
      </w:r>
      <w:r w:rsidRPr="003D24AA">
        <w:rPr>
          <w:rStyle w:val="StyleUnderline"/>
        </w:rPr>
        <w:t>of</w:t>
      </w:r>
      <w:r w:rsidRPr="003D24AA">
        <w:rPr>
          <w:sz w:val="16"/>
        </w:rPr>
        <w:t xml:space="preserve"> </w:t>
      </w:r>
      <w:r w:rsidRPr="003D24AA">
        <w:rPr>
          <w:rStyle w:val="Emphasis"/>
        </w:rPr>
        <w:t>emigrants</w:t>
      </w:r>
      <w:r w:rsidRPr="003D24AA">
        <w:rPr>
          <w:sz w:val="16"/>
        </w:rPr>
        <w:t xml:space="preserve"> </w:t>
      </w:r>
      <w:r w:rsidRPr="003D24AA">
        <w:rPr>
          <w:rStyle w:val="StyleUnderline"/>
        </w:rPr>
        <w:t>and</w:t>
      </w:r>
      <w:r w:rsidRPr="003D24AA">
        <w:rPr>
          <w:sz w:val="16"/>
        </w:rPr>
        <w:t xml:space="preserve"> </w:t>
      </w:r>
      <w:r w:rsidRPr="003D24AA">
        <w:rPr>
          <w:rStyle w:val="Emphasis"/>
          <w:highlight w:val="yellow"/>
        </w:rPr>
        <w:t>refugees</w:t>
      </w:r>
      <w:r w:rsidRPr="003D24AA">
        <w:rPr>
          <w:sz w:val="16"/>
        </w:rPr>
        <w:t xml:space="preserve"> </w:t>
      </w:r>
      <w:r w:rsidRPr="003D24AA">
        <w:rPr>
          <w:rStyle w:val="StyleUnderline"/>
        </w:rPr>
        <w:t xml:space="preserve">into countries all over the world, </w:t>
      </w:r>
      <w:r w:rsidRPr="003D24AA">
        <w:rPr>
          <w:rStyle w:val="StyleUnderline"/>
          <w:highlight w:val="yellow"/>
        </w:rPr>
        <w:t>with</w:t>
      </w:r>
      <w:r w:rsidRPr="003D24AA">
        <w:rPr>
          <w:sz w:val="16"/>
          <w:highlight w:val="yellow"/>
        </w:rPr>
        <w:t xml:space="preserve"> </w:t>
      </w:r>
      <w:r w:rsidRPr="003D24AA">
        <w:rPr>
          <w:rStyle w:val="Emphasis"/>
          <w:highlight w:val="yellow"/>
        </w:rPr>
        <w:t>domino consequences</w:t>
      </w:r>
      <w:r w:rsidRPr="003D24AA">
        <w:rPr>
          <w:sz w:val="16"/>
        </w:rPr>
        <w:t xml:space="preserve"> for those countries that receive them. Strategic analysts have speculated that tens of </w:t>
      </w:r>
      <w:r w:rsidRPr="003D24AA">
        <w:rPr>
          <w:rStyle w:val="StyleUnderline"/>
        </w:rPr>
        <w:t>millions of</w:t>
      </w:r>
      <w:r w:rsidRPr="003D24AA">
        <w:rPr>
          <w:sz w:val="16"/>
        </w:rPr>
        <w:t xml:space="preserve"> </w:t>
      </w:r>
      <w:r w:rsidRPr="003D24AA">
        <w:rPr>
          <w:rStyle w:val="Emphasis"/>
        </w:rPr>
        <w:t>desperate</w:t>
      </w:r>
      <w:r w:rsidRPr="003D24AA">
        <w:rPr>
          <w:sz w:val="16"/>
        </w:rPr>
        <w:t xml:space="preserve"> </w:t>
      </w:r>
      <w:r w:rsidRPr="003D24AA">
        <w:rPr>
          <w:rStyle w:val="StyleUnderline"/>
        </w:rPr>
        <w:t>Chinese flooding into</w:t>
      </w:r>
      <w:r w:rsidRPr="003D24AA">
        <w:rPr>
          <w:sz w:val="16"/>
        </w:rPr>
        <w:t xml:space="preserve"> eastern </w:t>
      </w:r>
      <w:r w:rsidRPr="003D24AA">
        <w:rPr>
          <w:rStyle w:val="Emphasis"/>
        </w:rPr>
        <w:t>Russia</w:t>
      </w:r>
      <w:r w:rsidRPr="003D24AA">
        <w:rPr>
          <w:sz w:val="16"/>
        </w:rPr>
        <w:t xml:space="preserve">, </w:t>
      </w:r>
      <w:r w:rsidRPr="003D24AA">
        <w:rPr>
          <w:rStyle w:val="StyleUnderline"/>
        </w:rPr>
        <w:t>or</w:t>
      </w:r>
      <w:r w:rsidRPr="003D24AA">
        <w:rPr>
          <w:sz w:val="16"/>
        </w:rPr>
        <w:t xml:space="preserve"> even </w:t>
      </w:r>
      <w:r w:rsidRPr="003D24AA">
        <w:rPr>
          <w:rStyle w:val="Emphasis"/>
        </w:rPr>
        <w:t>India</w:t>
      </w:r>
      <w:r w:rsidRPr="003D24AA">
        <w:rPr>
          <w:sz w:val="16"/>
        </w:rPr>
        <w:t xml:space="preserve">, could </w:t>
      </w:r>
      <w:r w:rsidRPr="003D24AA">
        <w:rPr>
          <w:rStyle w:val="StyleUnderline"/>
          <w:highlight w:val="yellow"/>
        </w:rPr>
        <w:t>lead to</w:t>
      </w:r>
      <w:r w:rsidRPr="003D24AA">
        <w:rPr>
          <w:sz w:val="16"/>
        </w:rPr>
        <w:t xml:space="preserve"> war, including the risk of </w:t>
      </w:r>
      <w:r w:rsidRPr="003D24AA">
        <w:rPr>
          <w:rStyle w:val="Emphasis"/>
          <w:sz w:val="24"/>
        </w:rPr>
        <w:t xml:space="preserve">international </w:t>
      </w:r>
      <w:r w:rsidRPr="003D24AA">
        <w:rPr>
          <w:rStyle w:val="Emphasis"/>
          <w:sz w:val="24"/>
          <w:highlight w:val="yellow"/>
        </w:rPr>
        <w:t>nuc</w:t>
      </w:r>
      <w:r w:rsidRPr="003D24AA">
        <w:rPr>
          <w:rStyle w:val="Emphasis"/>
          <w:sz w:val="24"/>
        </w:rPr>
        <w:t xml:space="preserve">lear </w:t>
      </w:r>
      <w:r w:rsidRPr="003D24AA">
        <w:rPr>
          <w:rStyle w:val="Emphasis"/>
          <w:sz w:val="24"/>
          <w:highlight w:val="yellow"/>
        </w:rPr>
        <w:t>exchange</w:t>
      </w:r>
      <w:r w:rsidRPr="003D24AA">
        <w:rPr>
          <w:sz w:val="16"/>
        </w:rPr>
        <w:t>.69</w:t>
      </w:r>
    </w:p>
    <w:p w14:paraId="6107A484" w14:textId="77777777" w:rsidR="001D397B" w:rsidRPr="003D24AA" w:rsidRDefault="001D397B" w:rsidP="005B7CDE">
      <w:pPr>
        <w:rPr>
          <w:sz w:val="16"/>
        </w:rPr>
      </w:pPr>
      <w:r w:rsidRPr="003D24AA">
        <w:rPr>
          <w:sz w:val="16"/>
        </w:rPr>
        <w:t>Against such a scenario are the plain facts that China is a technologically advanced society, with the foresight, wealth and capacity to plan and implement nationwide changes and the will, if necessary, to enforce them. Its leaders are clearly alert to the food and water challenge – and its resolution may well depend on the extent of water recycling they are able to achieve. As to whether the PRC can afford the cost of transitioning from an unsustainable to a sustainable food system, all countries have a choice between unproductive military spending and feeding their populace. A choice between food or war. It remains to be seen which investment China favours.</w:t>
      </w:r>
    </w:p>
    <w:p w14:paraId="7D3F42D4" w14:textId="77777777" w:rsidR="001D397B" w:rsidRPr="003D24AA" w:rsidRDefault="001D397B" w:rsidP="005B7CDE">
      <w:pPr>
        <w:rPr>
          <w:sz w:val="16"/>
        </w:rPr>
      </w:pPr>
      <w:r w:rsidRPr="003D24AA">
        <w:rPr>
          <w:sz w:val="16"/>
        </w:rPr>
        <w:t>However, it is vital to understand that the problem of whether China can feed itself through the twentyfirst century is not purely a Chinese problem. It’s a problem, both economic and physical, for the entire planet – and it is thus in everyone’s best interest to help solve it. For this reason, China is rated number 3 on this list of potential food/war hotspots.</w:t>
      </w:r>
    </w:p>
    <w:p w14:paraId="7EF3A7E9" w14:textId="77777777" w:rsidR="001D397B" w:rsidRPr="003D24AA" w:rsidRDefault="001D397B" w:rsidP="005B7CDE">
      <w:pPr>
        <w:rPr>
          <w:sz w:val="16"/>
        </w:rPr>
      </w:pPr>
      <w:r w:rsidRPr="003D24AA">
        <w:rPr>
          <w:sz w:val="16"/>
        </w:rPr>
        <w:t>Africa</w:t>
      </w:r>
    </w:p>
    <w:p w14:paraId="647DA13C" w14:textId="77777777" w:rsidR="001D397B" w:rsidRPr="003D24AA" w:rsidRDefault="001D397B" w:rsidP="005B7CDE">
      <w:pPr>
        <w:rPr>
          <w:sz w:val="16"/>
        </w:rPr>
      </w:pPr>
      <w:r w:rsidRPr="003D24AA">
        <w:rPr>
          <w:rStyle w:val="StyleUnderline"/>
        </w:rPr>
        <w:t>Food wars</w:t>
      </w:r>
      <w:r w:rsidRPr="003D24AA">
        <w:rPr>
          <w:sz w:val="16"/>
        </w:rPr>
        <w:t xml:space="preserve"> – that is, wars in which food, land and water play a significant contributing role – have </w:t>
      </w:r>
      <w:r w:rsidRPr="003D24AA">
        <w:rPr>
          <w:rStyle w:val="StyleUnderline"/>
        </w:rPr>
        <w:t>been a</w:t>
      </w:r>
      <w:r w:rsidRPr="003D24AA">
        <w:rPr>
          <w:sz w:val="16"/>
        </w:rPr>
        <w:t xml:space="preserve"> </w:t>
      </w:r>
      <w:r w:rsidRPr="003D24AA">
        <w:rPr>
          <w:rStyle w:val="Emphasis"/>
        </w:rPr>
        <w:t>constant</w:t>
      </w:r>
      <w:r w:rsidRPr="003D24AA">
        <w:rPr>
          <w:sz w:val="16"/>
        </w:rPr>
        <w:t xml:space="preserve"> in the </w:t>
      </w:r>
      <w:r w:rsidRPr="003D24AA">
        <w:rPr>
          <w:rStyle w:val="StyleUnderline"/>
        </w:rPr>
        <w:t>story of</w:t>
      </w:r>
      <w:r w:rsidRPr="003D24AA">
        <w:rPr>
          <w:sz w:val="16"/>
        </w:rPr>
        <w:t xml:space="preserve"> </w:t>
      </w:r>
      <w:r w:rsidRPr="003D24AA">
        <w:rPr>
          <w:rStyle w:val="Emphasis"/>
          <w:highlight w:val="yellow"/>
        </w:rPr>
        <w:t>Africa</w:t>
      </w:r>
      <w:r w:rsidRPr="003D24AA">
        <w:rPr>
          <w:sz w:val="16"/>
        </w:rPr>
        <w:t xml:space="preserve"> since the mid twentieth century, indeed, far longer. In a sense, the </w:t>
      </w:r>
      <w:r w:rsidRPr="003D24AA">
        <w:rPr>
          <w:rStyle w:val="StyleUnderline"/>
        </w:rPr>
        <w:t>continent is already a</w:t>
      </w:r>
      <w:r w:rsidRPr="003D24AA">
        <w:rPr>
          <w:sz w:val="16"/>
        </w:rPr>
        <w:t xml:space="preserve"> </w:t>
      </w:r>
      <w:r w:rsidRPr="003D24AA">
        <w:rPr>
          <w:rStyle w:val="Emphasis"/>
        </w:rPr>
        <w:t>microcosm</w:t>
      </w:r>
      <w:r w:rsidRPr="003D24AA">
        <w:rPr>
          <w:sz w:val="16"/>
        </w:rPr>
        <w:t xml:space="preserve"> </w:t>
      </w:r>
      <w:r w:rsidRPr="003D24AA">
        <w:rPr>
          <w:rStyle w:val="StyleUnderline"/>
        </w:rPr>
        <w:t>of the world</w:t>
      </w:r>
      <w:r w:rsidRPr="003D24AA">
        <w:rPr>
          <w:sz w:val="16"/>
        </w:rPr>
        <w:t xml:space="preserve"> of the twentyfirst century </w:t>
      </w:r>
      <w:r w:rsidRPr="003D24AA">
        <w:rPr>
          <w:rStyle w:val="StyleUnderline"/>
        </w:rPr>
        <w:t>as</w:t>
      </w:r>
      <w:r w:rsidRPr="003D24AA">
        <w:rPr>
          <w:sz w:val="16"/>
        </w:rPr>
        <w:t xml:space="preserve"> climate change and </w:t>
      </w:r>
      <w:r w:rsidRPr="003D24AA">
        <w:rPr>
          <w:rStyle w:val="StyleUnderline"/>
        </w:rPr>
        <w:t>resource scarcity combine with rapid population growth to</w:t>
      </w:r>
      <w:r w:rsidRPr="003D24AA">
        <w:rPr>
          <w:sz w:val="16"/>
        </w:rPr>
        <w:t xml:space="preserve"> </w:t>
      </w:r>
      <w:r w:rsidRPr="003D24AA">
        <w:rPr>
          <w:rStyle w:val="Emphasis"/>
        </w:rPr>
        <w:t>ratchet up</w:t>
      </w:r>
      <w:r w:rsidRPr="003D24AA">
        <w:rPr>
          <w:sz w:val="16"/>
        </w:rPr>
        <w:t xml:space="preserve"> the </w:t>
      </w:r>
      <w:r w:rsidRPr="003D24AA">
        <w:rPr>
          <w:rStyle w:val="Emphasis"/>
        </w:rPr>
        <w:t>tensions</w:t>
      </w:r>
      <w:r w:rsidRPr="003D24AA">
        <w:rPr>
          <w:sz w:val="16"/>
        </w:rPr>
        <w:t xml:space="preserve"> </w:t>
      </w:r>
      <w:r w:rsidRPr="003D24AA">
        <w:rPr>
          <w:rStyle w:val="StyleUnderline"/>
        </w:rPr>
        <w:t xml:space="preserve">that lead competing </w:t>
      </w:r>
      <w:r w:rsidRPr="003D24AA">
        <w:rPr>
          <w:rStyle w:val="StyleUnderline"/>
          <w:highlight w:val="yellow"/>
        </w:rPr>
        <w:t>groups</w:t>
      </w:r>
      <w:r w:rsidRPr="003D24AA">
        <w:rPr>
          <w:rStyle w:val="StyleUnderline"/>
        </w:rPr>
        <w:t xml:space="preserve"> to </w:t>
      </w:r>
      <w:r w:rsidRPr="003D24AA">
        <w:rPr>
          <w:rStyle w:val="StyleUnderline"/>
          <w:highlight w:val="yellow"/>
        </w:rPr>
        <w:t>fight</w:t>
      </w:r>
      <w:r w:rsidRPr="003D24AA">
        <w:rPr>
          <w:rStyle w:val="StyleUnderline"/>
        </w:rPr>
        <w:t>, whether</w:t>
      </w:r>
      <w:r w:rsidRPr="003D24AA">
        <w:rPr>
          <w:sz w:val="16"/>
        </w:rPr>
        <w:t xml:space="preserve"> the superficial </w:t>
      </w:r>
      <w:r w:rsidRPr="003D24AA">
        <w:rPr>
          <w:rStyle w:val="Emphasis"/>
        </w:rPr>
        <w:t>distinctions</w:t>
      </w:r>
      <w:r w:rsidRPr="003D24AA">
        <w:rPr>
          <w:sz w:val="16"/>
        </w:rPr>
        <w:t xml:space="preserve"> </w:t>
      </w:r>
      <w:r w:rsidRPr="003D24AA">
        <w:rPr>
          <w:rStyle w:val="StyleUnderline"/>
        </w:rPr>
        <w:t>between them are</w:t>
      </w:r>
      <w:r w:rsidRPr="003D24AA">
        <w:rPr>
          <w:sz w:val="16"/>
        </w:rPr>
        <w:t xml:space="preserve"> </w:t>
      </w:r>
      <w:r w:rsidRPr="003D24AA">
        <w:rPr>
          <w:rStyle w:val="Emphasis"/>
        </w:rPr>
        <w:t>ethnic</w:t>
      </w:r>
      <w:r w:rsidRPr="003D24AA">
        <w:rPr>
          <w:sz w:val="16"/>
        </w:rPr>
        <w:t xml:space="preserve">, </w:t>
      </w:r>
      <w:r w:rsidRPr="003D24AA">
        <w:rPr>
          <w:rStyle w:val="Emphasis"/>
        </w:rPr>
        <w:t>religious</w:t>
      </w:r>
      <w:r w:rsidRPr="003D24AA">
        <w:rPr>
          <w:sz w:val="16"/>
        </w:rPr>
        <w:t xml:space="preserve">, </w:t>
      </w:r>
      <w:r w:rsidRPr="003D24AA">
        <w:rPr>
          <w:rStyle w:val="Emphasis"/>
        </w:rPr>
        <w:t>social</w:t>
      </w:r>
      <w:r w:rsidRPr="003D24AA">
        <w:rPr>
          <w:sz w:val="16"/>
        </w:rPr>
        <w:t xml:space="preserve"> </w:t>
      </w:r>
      <w:r w:rsidRPr="003D24AA">
        <w:rPr>
          <w:rStyle w:val="StyleUnderline"/>
        </w:rPr>
        <w:t>or</w:t>
      </w:r>
      <w:r w:rsidRPr="003D24AA">
        <w:rPr>
          <w:sz w:val="16"/>
        </w:rPr>
        <w:t xml:space="preserve"> </w:t>
      </w:r>
      <w:r w:rsidRPr="003D24AA">
        <w:rPr>
          <w:rStyle w:val="Emphasis"/>
        </w:rPr>
        <w:t>political</w:t>
      </w:r>
      <w:r w:rsidRPr="003D24AA">
        <w:rPr>
          <w:sz w:val="16"/>
        </w:rPr>
        <w:t>.</w:t>
      </w:r>
    </w:p>
    <w:p w14:paraId="429F63EC" w14:textId="77777777" w:rsidR="001D397B" w:rsidRPr="003D24AA" w:rsidRDefault="001D397B" w:rsidP="005B7CDE">
      <w:pPr>
        <w:rPr>
          <w:sz w:val="16"/>
        </w:rPr>
      </w:pPr>
      <w:r w:rsidRPr="003D24AA">
        <w:rPr>
          <w:sz w:val="16"/>
        </w:rPr>
        <w:t xml:space="preserve">We have </w:t>
      </w:r>
      <w:r w:rsidRPr="003D24AA">
        <w:rPr>
          <w:rStyle w:val="StyleUnderline"/>
        </w:rPr>
        <w:t>examined</w:t>
      </w:r>
      <w:r w:rsidRPr="003D24AA">
        <w:rPr>
          <w:sz w:val="16"/>
        </w:rPr>
        <w:t xml:space="preserve"> the particular cases of </w:t>
      </w:r>
      <w:r w:rsidRPr="003D24AA">
        <w:rPr>
          <w:rStyle w:val="Emphasis"/>
        </w:rPr>
        <w:t>Rwanda</w:t>
      </w:r>
      <w:r w:rsidRPr="003D24AA">
        <w:rPr>
          <w:sz w:val="16"/>
        </w:rPr>
        <w:t xml:space="preserve">, </w:t>
      </w:r>
      <w:r w:rsidRPr="003D24AA">
        <w:rPr>
          <w:rStyle w:val="Emphasis"/>
        </w:rPr>
        <w:t>South Sudan</w:t>
      </w:r>
      <w:r w:rsidRPr="003D24AA">
        <w:rPr>
          <w:sz w:val="16"/>
        </w:rPr>
        <w:t xml:space="preserve"> </w:t>
      </w:r>
      <w:r w:rsidRPr="003D24AA">
        <w:rPr>
          <w:rStyle w:val="StyleUnderline"/>
        </w:rPr>
        <w:t>and</w:t>
      </w:r>
      <w:r w:rsidRPr="003D24AA">
        <w:rPr>
          <w:sz w:val="16"/>
        </w:rPr>
        <w:t xml:space="preserve"> the </w:t>
      </w:r>
      <w:r w:rsidRPr="003D24AA">
        <w:rPr>
          <w:rStyle w:val="Emphasis"/>
        </w:rPr>
        <w:t>Horn of Africa</w:t>
      </w:r>
      <w:r w:rsidRPr="003D24AA">
        <w:rPr>
          <w:sz w:val="16"/>
        </w:rPr>
        <w:t xml:space="preserve"> – </w:t>
      </w:r>
      <w:r w:rsidRPr="003D24AA">
        <w:rPr>
          <w:rStyle w:val="StyleUnderline"/>
        </w:rPr>
        <w:t>but there are numerous other African conflicts</w:t>
      </w:r>
      <w:r w:rsidRPr="003D24AA">
        <w:rPr>
          <w:sz w:val="16"/>
        </w:rPr>
        <w:t xml:space="preserve">, insurgencies and ongoing disturbances </w:t>
      </w:r>
      <w:r w:rsidRPr="003D24AA">
        <w:rPr>
          <w:rStyle w:val="StyleUnderline"/>
        </w:rPr>
        <w:t>in which food</w:t>
      </w:r>
      <w:r w:rsidRPr="003D24AA">
        <w:rPr>
          <w:sz w:val="16"/>
        </w:rPr>
        <w:t xml:space="preserve">, land and water </w:t>
      </w:r>
      <w:r w:rsidRPr="003D24AA">
        <w:rPr>
          <w:rStyle w:val="StyleUnderline"/>
        </w:rPr>
        <w:t>are</w:t>
      </w:r>
      <w:r w:rsidRPr="003D24AA">
        <w:rPr>
          <w:sz w:val="16"/>
        </w:rPr>
        <w:t xml:space="preserve"> </w:t>
      </w:r>
      <w:r w:rsidRPr="003D24AA">
        <w:rPr>
          <w:rStyle w:val="Emphasis"/>
        </w:rPr>
        <w:t>primary</w:t>
      </w:r>
      <w:r w:rsidRPr="003D24AA">
        <w:rPr>
          <w:sz w:val="16"/>
        </w:rPr>
        <w:t xml:space="preserve"> or secondary </w:t>
      </w:r>
      <w:r w:rsidRPr="003D24AA">
        <w:rPr>
          <w:rStyle w:val="StyleUnderline"/>
        </w:rPr>
        <w:t>triggers</w:t>
      </w:r>
      <w:r w:rsidRPr="003D24AA">
        <w:rPr>
          <w:sz w:val="16"/>
        </w:rPr>
        <w:t xml:space="preserve"> and where famine is often the outcome: Nigeria, Congo, Egypt, Tunisia, Libya, Mali, Chad, the Central African Republic, the Maghreb region of the Sahara, Mozambique, Cote d’Ivoire and Zimbabwe have </w:t>
      </w:r>
      <w:r w:rsidRPr="003D24AA">
        <w:rPr>
          <w:rStyle w:val="StyleUnderline"/>
        </w:rPr>
        <w:t>all experienced conflicts in which issues of</w:t>
      </w:r>
      <w:r w:rsidRPr="003D24AA">
        <w:rPr>
          <w:sz w:val="16"/>
        </w:rPr>
        <w:t xml:space="preserve"> </w:t>
      </w:r>
      <w:r w:rsidRPr="003D24AA">
        <w:rPr>
          <w:rStyle w:val="Emphasis"/>
          <w:highlight w:val="yellow"/>
        </w:rPr>
        <w:t xml:space="preserve">access </w:t>
      </w:r>
      <w:r w:rsidRPr="003D24AA">
        <w:rPr>
          <w:rStyle w:val="Emphasis"/>
        </w:rPr>
        <w:t>to food</w:t>
      </w:r>
      <w:r w:rsidRPr="003D24AA">
        <w:rPr>
          <w:sz w:val="16"/>
        </w:rPr>
        <w:t xml:space="preserve">, land and water </w:t>
      </w:r>
      <w:r w:rsidRPr="003D24AA">
        <w:rPr>
          <w:rStyle w:val="StyleUnderline"/>
        </w:rPr>
        <w:t>were</w:t>
      </w:r>
      <w:r w:rsidRPr="003D24AA">
        <w:rPr>
          <w:sz w:val="16"/>
        </w:rPr>
        <w:t xml:space="preserve"> </w:t>
      </w:r>
      <w:r w:rsidRPr="003D24AA">
        <w:rPr>
          <w:rStyle w:val="Emphasis"/>
        </w:rPr>
        <w:t>important</w:t>
      </w:r>
      <w:r w:rsidRPr="003D24AA">
        <w:rPr>
          <w:sz w:val="16"/>
        </w:rPr>
        <w:t xml:space="preserve"> </w:t>
      </w:r>
      <w:r w:rsidRPr="003D24AA">
        <w:rPr>
          <w:rStyle w:val="StyleUnderline"/>
        </w:rPr>
        <w:t>drivers</w:t>
      </w:r>
      <w:r w:rsidRPr="003D24AA">
        <w:rPr>
          <w:sz w:val="16"/>
        </w:rPr>
        <w:t xml:space="preserve"> and consequences.</w:t>
      </w:r>
    </w:p>
    <w:p w14:paraId="77C92880" w14:textId="77777777" w:rsidR="001D397B" w:rsidRPr="003D24AA" w:rsidRDefault="001D397B" w:rsidP="005B7CDE">
      <w:pPr>
        <w:rPr>
          <w:sz w:val="12"/>
          <w:szCs w:val="12"/>
        </w:rPr>
      </w:pPr>
      <w:r w:rsidRPr="003D24AA">
        <w:rPr>
          <w:sz w:val="12"/>
          <w:szCs w:val="12"/>
        </w:rPr>
        <w:t>The trajectory of Africa’s population in the first two decades of the twentyfirst century implies that the number of its people could quadruple from 1.2 billion in 2017 to 4.5 billion by 2100 (Figure 5.6). If fulfilled, this would make Africans 41 per cent of the world population by the end of the century. The UN Population Division’s nearer projections are for Africans to outnumber Chinese or Indians at 1.7 billion by 2030, and reach 2.5 billion in 2050, which represents a doubling in the continent’s inhabitants in barely 30 years.70 While African fertility rates (babies per woman) remain high by world standards – 4.5 compared with a global average of 2.4 – they have also fallen steeply, from a peak of 8.5 babies in the 1970s. Furthermore, the picture is uneven with birthrates in most Sub-Saharan countries remaining high (around five to six babies/woman), while those of eight, mainly southern, countries have dropped to replacement or below (i.e. under 2.1). As has been the case around the world, birth rates tend to drop rapidly with the spread of urbanisation, education and economic growth – whereas countries which slide back into poverty tend to experience rising birthrates. Food access is a vital ingredient in this dynamic: it has been widely observed that better-fed countries tend to have much lower rates of birth and population growth, possibly because people who are food secure lose fewer infants and children in early life and thus are more open to family planning. So, in a real sense, food sufficiency holds one of the keys to limiting the human population to a level sustainable both for Africa and the planet in general.</w:t>
      </w:r>
    </w:p>
    <w:p w14:paraId="7B23B98C" w14:textId="77777777" w:rsidR="001D397B" w:rsidRPr="003D24AA" w:rsidRDefault="001D397B" w:rsidP="005B7CDE">
      <w:pPr>
        <w:rPr>
          <w:sz w:val="12"/>
          <w:szCs w:val="12"/>
        </w:rPr>
      </w:pPr>
      <w:r w:rsidRPr="003D24AA">
        <w:rPr>
          <w:sz w:val="12"/>
          <w:szCs w:val="12"/>
        </w:rPr>
        <w:t>[Figure omitted]</w:t>
      </w:r>
    </w:p>
    <w:p w14:paraId="2492243A" w14:textId="77777777" w:rsidR="001D397B" w:rsidRPr="003D24AA" w:rsidRDefault="001D397B" w:rsidP="005B7CDE">
      <w:pPr>
        <w:rPr>
          <w:sz w:val="12"/>
          <w:szCs w:val="12"/>
        </w:rPr>
      </w:pPr>
      <w:r w:rsidRPr="003D24AA">
        <w:rPr>
          <w:sz w:val="12"/>
          <w:szCs w:val="12"/>
        </w:rPr>
        <w:t>Forecasting the future of Africa is not easy, given the complexity of the interwoven climatic, social, technological and political issues – and many do not attempt it. However, the relentless optimism of the UN and its food agency, the FAO, is probably not justified by the facts as they are known to science – and may have more to do with not wishing to give offence to African governments or discourage donors than with attempting to accurately analyse what may occur. Even the FAO acknowledges however that food insecurity is rising across Sub-Saharan Africa as well as other parts.</w:t>
      </w:r>
    </w:p>
    <w:p w14:paraId="15847BFF" w14:textId="77777777" w:rsidR="001D397B" w:rsidRPr="003D24AA" w:rsidRDefault="001D397B" w:rsidP="005B7CDE">
      <w:pPr>
        <w:ind w:left="720"/>
        <w:rPr>
          <w:sz w:val="12"/>
          <w:szCs w:val="12"/>
        </w:rPr>
      </w:pPr>
      <w:r w:rsidRPr="003D24AA">
        <w:rPr>
          <w:sz w:val="12"/>
          <w:szCs w:val="12"/>
        </w:rPr>
        <w:t>In 2017, conflict and insecurity were the major drivers of acute food insecurity in 18 countries and territories where almost 74 million food-insecure people were in need of urgent assistance. Eleven of these countries were in Africa and accounted for 37 million acutely food insecure people; the largest numbers were in northern Nigeria, Democratic Republic of Congo, Somalia and South Sudan</w:t>
      </w:r>
    </w:p>
    <w:p w14:paraId="16959E96" w14:textId="77777777" w:rsidR="001D397B" w:rsidRPr="003D24AA" w:rsidRDefault="001D397B" w:rsidP="005B7CDE">
      <w:pPr>
        <w:rPr>
          <w:sz w:val="12"/>
          <w:szCs w:val="12"/>
        </w:rPr>
      </w:pPr>
      <w:r w:rsidRPr="003D24AA">
        <w:rPr>
          <w:sz w:val="12"/>
          <w:szCs w:val="12"/>
        </w:rPr>
        <w:t>the agency said in its Global Report on Food Crises 2018.71</w:t>
      </w:r>
    </w:p>
    <w:p w14:paraId="04F195C5" w14:textId="77777777" w:rsidR="001D397B" w:rsidRPr="003D24AA" w:rsidRDefault="001D397B" w:rsidP="005B7CDE">
      <w:pPr>
        <w:rPr>
          <w:sz w:val="16"/>
        </w:rPr>
      </w:pPr>
      <w:r w:rsidRPr="003D24AA">
        <w:rPr>
          <w:sz w:val="16"/>
        </w:rPr>
        <w:t xml:space="preserve">The FAO also noted that almost one in four Africans was undernourished in 2016 – a total of nearly a quarter of a billion people. The </w:t>
      </w:r>
      <w:r w:rsidRPr="003D24AA">
        <w:rPr>
          <w:rStyle w:val="StyleUnderline"/>
        </w:rPr>
        <w:t>rise in</w:t>
      </w:r>
      <w:r w:rsidRPr="003D24AA">
        <w:rPr>
          <w:sz w:val="16"/>
        </w:rPr>
        <w:t xml:space="preserve"> undernourishment and </w:t>
      </w:r>
      <w:r w:rsidRPr="003D24AA">
        <w:rPr>
          <w:rStyle w:val="Emphasis"/>
        </w:rPr>
        <w:t>food insecurity</w:t>
      </w:r>
      <w:r w:rsidRPr="003D24AA">
        <w:rPr>
          <w:sz w:val="16"/>
        </w:rPr>
        <w:t xml:space="preserve"> </w:t>
      </w:r>
      <w:r w:rsidRPr="003D24AA">
        <w:rPr>
          <w:rStyle w:val="StyleUnderline"/>
        </w:rPr>
        <w:t>was linked to</w:t>
      </w:r>
      <w:r w:rsidRPr="003D24AA">
        <w:rPr>
          <w:sz w:val="16"/>
        </w:rPr>
        <w:t xml:space="preserve"> the effects of climate change, natural disasters and </w:t>
      </w:r>
      <w:r w:rsidRPr="003D24AA">
        <w:rPr>
          <w:rStyle w:val="Emphasis"/>
        </w:rPr>
        <w:t>conflict</w:t>
      </w:r>
      <w:r w:rsidRPr="003D24AA">
        <w:rPr>
          <w:sz w:val="16"/>
        </w:rPr>
        <w:t xml:space="preserve"> </w:t>
      </w:r>
      <w:r w:rsidRPr="003D24AA">
        <w:rPr>
          <w:rStyle w:val="StyleUnderline"/>
        </w:rPr>
        <w:t>according to</w:t>
      </w:r>
      <w:r w:rsidRPr="003D24AA">
        <w:rPr>
          <w:sz w:val="16"/>
        </w:rPr>
        <w:t xml:space="preserve"> Bukar </w:t>
      </w:r>
      <w:r w:rsidRPr="003D24AA">
        <w:rPr>
          <w:rStyle w:val="Emphasis"/>
        </w:rPr>
        <w:t>Tijani</w:t>
      </w:r>
      <w:r w:rsidRPr="003D24AA">
        <w:rPr>
          <w:sz w:val="16"/>
        </w:rPr>
        <w:t xml:space="preserve">, </w:t>
      </w:r>
      <w:r w:rsidRPr="003D24AA">
        <w:rPr>
          <w:rStyle w:val="StyleUnderline"/>
        </w:rPr>
        <w:t>the FAO’s assistant director general for Africa</w:t>
      </w:r>
      <w:r w:rsidRPr="003D24AA">
        <w:rPr>
          <w:sz w:val="16"/>
        </w:rPr>
        <w:t xml:space="preserve">.72 </w:t>
      </w:r>
    </w:p>
    <w:p w14:paraId="430B5FA9" w14:textId="77777777" w:rsidR="001D397B" w:rsidRPr="003D24AA" w:rsidRDefault="001D397B" w:rsidP="005B7CDE">
      <w:pPr>
        <w:rPr>
          <w:sz w:val="16"/>
        </w:rPr>
      </w:pPr>
      <w:r w:rsidRPr="003D24AA">
        <w:rPr>
          <w:sz w:val="16"/>
        </w:rPr>
        <w:t xml:space="preserve">Even the comparatively prosperous nation of </w:t>
      </w:r>
      <w:r w:rsidRPr="003D24AA">
        <w:rPr>
          <w:rStyle w:val="StyleUnderline"/>
        </w:rPr>
        <w:t xml:space="preserve">South Africa sits </w:t>
      </w:r>
      <w:r w:rsidRPr="003D24AA">
        <w:rPr>
          <w:rStyle w:val="StyleUnderline"/>
          <w:highlight w:val="yellow"/>
        </w:rPr>
        <w:t>on a</w:t>
      </w:r>
      <w:r w:rsidRPr="003D24AA">
        <w:rPr>
          <w:sz w:val="16"/>
        </w:rPr>
        <w:t xml:space="preserve"> </w:t>
      </w:r>
      <w:r w:rsidRPr="003D24AA">
        <w:rPr>
          <w:rStyle w:val="Emphasis"/>
        </w:rPr>
        <w:t xml:space="preserve">conflict </w:t>
      </w:r>
      <w:r w:rsidRPr="003D24AA">
        <w:rPr>
          <w:rStyle w:val="Emphasis"/>
          <w:highlight w:val="yellow"/>
        </w:rPr>
        <w:t>knife-edge</w:t>
      </w:r>
      <w:r w:rsidRPr="003D24AA">
        <w:rPr>
          <w:sz w:val="16"/>
        </w:rPr>
        <w:t xml:space="preserve">, according to a scientific study: ‘Results indicate that the </w:t>
      </w:r>
      <w:r w:rsidRPr="003D24AA">
        <w:rPr>
          <w:rStyle w:val="StyleUnderline"/>
        </w:rPr>
        <w:t>country exceeds its</w:t>
      </w:r>
      <w:r w:rsidRPr="003D24AA">
        <w:rPr>
          <w:sz w:val="16"/>
        </w:rPr>
        <w:t xml:space="preserve"> environmental </w:t>
      </w:r>
      <w:r w:rsidRPr="003D24AA">
        <w:rPr>
          <w:rStyle w:val="Emphasis"/>
        </w:rPr>
        <w:t>boundaries</w:t>
      </w:r>
      <w:r w:rsidRPr="003D24AA">
        <w:rPr>
          <w:sz w:val="16"/>
        </w:rPr>
        <w:t xml:space="preserve"> for biodiversity loss, marine harvesting, freshwater use, and climate change, and that social deprivation was most severe in the areas of safety, income, and employment, </w:t>
      </w:r>
      <w:r w:rsidRPr="003D24AA">
        <w:rPr>
          <w:rStyle w:val="StyleUnderline"/>
        </w:rPr>
        <w:t>which are</w:t>
      </w:r>
      <w:r w:rsidRPr="003D24AA">
        <w:rPr>
          <w:sz w:val="16"/>
        </w:rPr>
        <w:t xml:space="preserve"> </w:t>
      </w:r>
      <w:r w:rsidRPr="003D24AA">
        <w:rPr>
          <w:rStyle w:val="Emphasis"/>
        </w:rPr>
        <w:t>significant factors</w:t>
      </w:r>
      <w:r w:rsidRPr="003D24AA">
        <w:rPr>
          <w:sz w:val="16"/>
        </w:rPr>
        <w:t xml:space="preserve"> </w:t>
      </w:r>
      <w:r w:rsidRPr="003D24AA">
        <w:rPr>
          <w:rStyle w:val="StyleUnderline"/>
        </w:rPr>
        <w:t>in conflict risk</w:t>
      </w:r>
      <w:r w:rsidRPr="003D24AA">
        <w:rPr>
          <w:sz w:val="16"/>
        </w:rPr>
        <w:t>’, Megan Cole and colleagues found.73</w:t>
      </w:r>
    </w:p>
    <w:p w14:paraId="2661BFF8" w14:textId="77777777" w:rsidR="001D397B" w:rsidRPr="003D24AA" w:rsidRDefault="001D397B" w:rsidP="005B7CDE">
      <w:pPr>
        <w:rPr>
          <w:sz w:val="16"/>
        </w:rPr>
      </w:pPr>
      <w:r w:rsidRPr="003D24AA">
        <w:rPr>
          <w:sz w:val="16"/>
        </w:rPr>
        <w:t xml:space="preserve">In the Congo, home to the world’s second largest tropical forest, 20 years of civil war had not only slain five million civilians but also decimated the forests and their ecological services on which the nation depended. Researchers found evidence that reducing conflict can also help to reduce environmental destruction: ‘Peace-building can potentially be a win for nature as well, and... conservation organizations and governments should be ready to seize conservation opportunities’. 74 </w:t>
      </w:r>
    </w:p>
    <w:p w14:paraId="0F0E6450" w14:textId="77777777" w:rsidR="001D397B" w:rsidRPr="003D24AA" w:rsidRDefault="001D397B" w:rsidP="005B7CDE">
      <w:pPr>
        <w:rPr>
          <w:sz w:val="16"/>
        </w:rPr>
      </w:pPr>
      <w:r w:rsidRPr="003D24AA">
        <w:rPr>
          <w:sz w:val="16"/>
        </w:rPr>
        <w:t xml:space="preserve">As the African population doubles toward the mid century, as its water, soils, forests and economic wealth per capita dwindle, as foreign corporations plunder its riches, as a turbulent climate hammers its herders and farmers – both industrial and traditional – the prospect of </w:t>
      </w:r>
      <w:r w:rsidRPr="003D24AA">
        <w:rPr>
          <w:rStyle w:val="StyleUnderline"/>
        </w:rPr>
        <w:t>Africa</w:t>
      </w:r>
      <w:r w:rsidRPr="003D24AA">
        <w:rPr>
          <w:sz w:val="16"/>
        </w:rPr>
        <w:t xml:space="preserve"> resolving existing </w:t>
      </w:r>
      <w:r w:rsidRPr="003D24AA">
        <w:rPr>
          <w:rStyle w:val="StyleUnderline"/>
        </w:rPr>
        <w:t>conflicts</w:t>
      </w:r>
      <w:r w:rsidRPr="003D24AA">
        <w:rPr>
          <w:sz w:val="16"/>
        </w:rPr>
        <w:t xml:space="preserve"> and avoiding new ones is receding. The mistake most of the world is making is to imagine this only affects the Africans. The consequences </w:t>
      </w:r>
      <w:r w:rsidRPr="003D24AA">
        <w:rPr>
          <w:rStyle w:val="StyleUnderline"/>
        </w:rPr>
        <w:t>will impact</w:t>
      </w:r>
      <w:r w:rsidRPr="003D24AA">
        <w:rPr>
          <w:sz w:val="16"/>
        </w:rPr>
        <w:t xml:space="preserve"> everyone on </w:t>
      </w:r>
      <w:r w:rsidRPr="003D24AA">
        <w:rPr>
          <w:rStyle w:val="Emphasis"/>
          <w:sz w:val="24"/>
        </w:rPr>
        <w:t>the planet</w:t>
      </w:r>
      <w:r w:rsidRPr="003D24AA">
        <w:rPr>
          <w:sz w:val="16"/>
        </w:rPr>
        <w:t>.</w:t>
      </w:r>
    </w:p>
    <w:p w14:paraId="362B1506" w14:textId="77777777" w:rsidR="001D397B" w:rsidRPr="003D24AA" w:rsidRDefault="001D397B" w:rsidP="005B7CDE">
      <w:pPr>
        <w:rPr>
          <w:sz w:val="16"/>
        </w:rPr>
      </w:pPr>
      <w:r w:rsidRPr="003D24AA">
        <w:rPr>
          <w:sz w:val="16"/>
        </w:rPr>
        <w:t>A World Bank study has warned that 140 million people will have to leave just three regions of the world as climate refugees before 2050 – and the vast majority of these, some 86 million, would be displaced from their homes in Sub-Saharan Africa.75 The second decade of the twentyfirst century has already witnessed a blow-out in the number of Sub-Saharan Africans fleeing north, across the desert into the already dangerously overstressed region of North Africa. From there many have headed by boat for Europe, with shocking loss of life on the way – up to 5000 deaths due to drowning in a single year. The number of Africans fleeing across the Mediterranean has fluctuated, climbing as high as a third of a million people (in 2016) with most of them headed for Italy, followed by Greece, Cyprus and Spain. By this time Europe already had a population of five million Sub-Saharans.76</w:t>
      </w:r>
    </w:p>
    <w:p w14:paraId="2DD2575B" w14:textId="77777777" w:rsidR="001D397B" w:rsidRPr="003D24AA" w:rsidRDefault="001D397B" w:rsidP="005B7CDE">
      <w:pPr>
        <w:rPr>
          <w:sz w:val="16"/>
        </w:rPr>
      </w:pPr>
      <w:r w:rsidRPr="003D24AA">
        <w:rPr>
          <w:sz w:val="16"/>
        </w:rPr>
        <w:t xml:space="preserve">It is worth recalling, for a moment, that a </w:t>
      </w:r>
      <w:r w:rsidRPr="003D24AA">
        <w:rPr>
          <w:rStyle w:val="StyleUnderline"/>
        </w:rPr>
        <w:t>food failure</w:t>
      </w:r>
      <w:r w:rsidRPr="003D24AA">
        <w:rPr>
          <w:sz w:val="16"/>
        </w:rPr>
        <w:t xml:space="preserve"> in the North African grainbowl in the third and fourth centuries </w:t>
      </w:r>
      <w:r w:rsidRPr="003D24AA">
        <w:rPr>
          <w:rStyle w:val="StyleUnderline"/>
        </w:rPr>
        <w:t>was a</w:t>
      </w:r>
      <w:r w:rsidRPr="003D24AA">
        <w:rPr>
          <w:sz w:val="16"/>
        </w:rPr>
        <w:t xml:space="preserve"> </w:t>
      </w:r>
      <w:r w:rsidRPr="003D24AA">
        <w:rPr>
          <w:rStyle w:val="Emphasis"/>
        </w:rPr>
        <w:t>primary factor</w:t>
      </w:r>
      <w:r w:rsidRPr="003D24AA">
        <w:rPr>
          <w:sz w:val="16"/>
        </w:rPr>
        <w:t xml:space="preserve"> </w:t>
      </w:r>
      <w:r w:rsidRPr="003D24AA">
        <w:rPr>
          <w:rStyle w:val="StyleUnderline"/>
        </w:rPr>
        <w:t>in the</w:t>
      </w:r>
      <w:r w:rsidRPr="003D24AA">
        <w:rPr>
          <w:sz w:val="16"/>
        </w:rPr>
        <w:t xml:space="preserve"> </w:t>
      </w:r>
      <w:r w:rsidRPr="003D24AA">
        <w:rPr>
          <w:rStyle w:val="Emphasis"/>
        </w:rPr>
        <w:t>collapse</w:t>
      </w:r>
      <w:r w:rsidRPr="003D24AA">
        <w:rPr>
          <w:sz w:val="16"/>
        </w:rPr>
        <w:t xml:space="preserve"> </w:t>
      </w:r>
      <w:r w:rsidRPr="003D24AA">
        <w:rPr>
          <w:rStyle w:val="StyleUnderline"/>
        </w:rPr>
        <w:t>and</w:t>
      </w:r>
      <w:r w:rsidRPr="003D24AA">
        <w:rPr>
          <w:sz w:val="16"/>
        </w:rPr>
        <w:t xml:space="preserve"> </w:t>
      </w:r>
      <w:r w:rsidRPr="003D24AA">
        <w:rPr>
          <w:rStyle w:val="Emphasis"/>
        </w:rPr>
        <w:t>demolition</w:t>
      </w:r>
      <w:r w:rsidRPr="003D24AA">
        <w:rPr>
          <w:sz w:val="16"/>
        </w:rPr>
        <w:t xml:space="preserve"> </w:t>
      </w:r>
      <w:r w:rsidRPr="003D24AA">
        <w:rPr>
          <w:rStyle w:val="StyleUnderline"/>
        </w:rPr>
        <w:t>of the Roman Empire</w:t>
      </w:r>
      <w:r w:rsidRPr="003D24AA">
        <w:rPr>
          <w:sz w:val="16"/>
        </w:rPr>
        <w:t>, from Britain to Asia Minor.</w:t>
      </w:r>
    </w:p>
    <w:p w14:paraId="796DFF2B" w14:textId="77777777" w:rsidR="001D397B" w:rsidRPr="003D24AA" w:rsidRDefault="001D397B" w:rsidP="005B7CDE">
      <w:pPr>
        <w:rPr>
          <w:sz w:val="16"/>
        </w:rPr>
      </w:pPr>
      <w:r w:rsidRPr="003D24AA">
        <w:rPr>
          <w:sz w:val="16"/>
        </w:rPr>
        <w:t xml:space="preserve">The </w:t>
      </w:r>
      <w:r w:rsidRPr="003D24AA">
        <w:rPr>
          <w:rStyle w:val="StyleUnderline"/>
        </w:rPr>
        <w:t>risk of a</w:t>
      </w:r>
      <w:r w:rsidRPr="003D24AA">
        <w:rPr>
          <w:sz w:val="16"/>
        </w:rPr>
        <w:t xml:space="preserve"> </w:t>
      </w:r>
      <w:r w:rsidRPr="003D24AA">
        <w:rPr>
          <w:rStyle w:val="Emphasis"/>
        </w:rPr>
        <w:t>tsunami of people</w:t>
      </w:r>
      <w:r w:rsidRPr="003D24AA">
        <w:rPr>
          <w:sz w:val="16"/>
        </w:rPr>
        <w:t xml:space="preserve"> </w:t>
      </w:r>
      <w:r w:rsidRPr="003D24AA">
        <w:rPr>
          <w:rStyle w:val="StyleUnderline"/>
        </w:rPr>
        <w:t>attempting to escape Africa for Europe, and</w:t>
      </w:r>
      <w:r w:rsidRPr="003D24AA">
        <w:rPr>
          <w:sz w:val="16"/>
        </w:rPr>
        <w:t xml:space="preserve"> to a lesser degree </w:t>
      </w:r>
      <w:r w:rsidRPr="003D24AA">
        <w:rPr>
          <w:rStyle w:val="StyleUnderline"/>
        </w:rPr>
        <w:t>the Middle East</w:t>
      </w:r>
      <w:r w:rsidRPr="003D24AA">
        <w:rPr>
          <w:sz w:val="16"/>
        </w:rPr>
        <w:t xml:space="preserve">, in coming decades </w:t>
      </w:r>
      <w:r w:rsidRPr="003D24AA">
        <w:rPr>
          <w:rStyle w:val="StyleUnderline"/>
        </w:rPr>
        <w:t>is building with</w:t>
      </w:r>
      <w:r w:rsidRPr="003D24AA">
        <w:rPr>
          <w:sz w:val="16"/>
        </w:rPr>
        <w:t xml:space="preserve"> </w:t>
      </w:r>
      <w:r w:rsidRPr="003D24AA">
        <w:rPr>
          <w:rStyle w:val="Emphasis"/>
        </w:rPr>
        <w:t>ominous</w:t>
      </w:r>
      <w:r w:rsidRPr="003D24AA">
        <w:rPr>
          <w:sz w:val="16"/>
        </w:rPr>
        <w:t xml:space="preserve"> </w:t>
      </w:r>
      <w:r w:rsidRPr="003D24AA">
        <w:rPr>
          <w:rStyle w:val="StyleUnderline"/>
        </w:rPr>
        <w:t>intensity</w:t>
      </w:r>
      <w:r w:rsidRPr="003D24AA">
        <w:rPr>
          <w:sz w:val="16"/>
        </w:rPr>
        <w:t xml:space="preserve">. The stress in SubSaharan Africa is already forcing conditions in North African countries closer to crisis point. </w:t>
      </w:r>
      <w:r w:rsidRPr="003D24AA">
        <w:rPr>
          <w:rStyle w:val="StyleUnderline"/>
        </w:rPr>
        <w:t>Were</w:t>
      </w:r>
      <w:r w:rsidRPr="003D24AA">
        <w:rPr>
          <w:sz w:val="16"/>
        </w:rPr>
        <w:t xml:space="preserve"> their </w:t>
      </w:r>
      <w:r w:rsidRPr="003D24AA">
        <w:rPr>
          <w:rStyle w:val="StyleUnderline"/>
        </w:rPr>
        <w:t>food systems to fail in</w:t>
      </w:r>
      <w:r w:rsidRPr="003D24AA">
        <w:rPr>
          <w:sz w:val="16"/>
        </w:rPr>
        <w:t xml:space="preserve"> </w:t>
      </w:r>
      <w:r w:rsidRPr="003D24AA">
        <w:rPr>
          <w:rStyle w:val="Emphasis"/>
        </w:rPr>
        <w:t>domino-succession</w:t>
      </w:r>
      <w:r w:rsidRPr="003D24AA">
        <w:rPr>
          <w:sz w:val="16"/>
        </w:rPr>
        <w:t xml:space="preserve">, the </w:t>
      </w:r>
      <w:r w:rsidRPr="003D24AA">
        <w:rPr>
          <w:rStyle w:val="StyleUnderline"/>
        </w:rPr>
        <w:t>scale of potential movement of</w:t>
      </w:r>
      <w:r w:rsidRPr="003D24AA">
        <w:rPr>
          <w:sz w:val="16"/>
        </w:rPr>
        <w:t xml:space="preserve"> desperate </w:t>
      </w:r>
      <w:r w:rsidRPr="003D24AA">
        <w:rPr>
          <w:rStyle w:val="StyleUnderline"/>
        </w:rPr>
        <w:t>people</w:t>
      </w:r>
      <w:r w:rsidRPr="003D24AA">
        <w:rPr>
          <w:sz w:val="16"/>
        </w:rPr>
        <w:t xml:space="preserve"> into Europe can only be guessed – but </w:t>
      </w:r>
      <w:r w:rsidRPr="003D24AA">
        <w:rPr>
          <w:rStyle w:val="StyleUnderline"/>
        </w:rPr>
        <w:t>is</w:t>
      </w:r>
      <w:r w:rsidRPr="003D24AA">
        <w:rPr>
          <w:sz w:val="16"/>
        </w:rPr>
        <w:t xml:space="preserve"> </w:t>
      </w:r>
      <w:r w:rsidRPr="003D24AA">
        <w:rPr>
          <w:rStyle w:val="Emphasis"/>
        </w:rPr>
        <w:t>certainly</w:t>
      </w:r>
      <w:r w:rsidRPr="003D24AA">
        <w:rPr>
          <w:sz w:val="16"/>
        </w:rPr>
        <w:t xml:space="preserve"> </w:t>
      </w:r>
      <w:r w:rsidRPr="003D24AA">
        <w:rPr>
          <w:rStyle w:val="StyleUnderline"/>
        </w:rPr>
        <w:t>in the range of</w:t>
      </w:r>
      <w:r w:rsidRPr="003D24AA">
        <w:rPr>
          <w:sz w:val="16"/>
        </w:rPr>
        <w:t xml:space="preserve"> tens to </w:t>
      </w:r>
      <w:r w:rsidRPr="003D24AA">
        <w:rPr>
          <w:rStyle w:val="Emphasis"/>
        </w:rPr>
        <w:t>hundreds of millions</w:t>
      </w:r>
      <w:r w:rsidRPr="003D24AA">
        <w:rPr>
          <w:sz w:val="16"/>
        </w:rPr>
        <w:t xml:space="preserve">. Large enough, in other words, to swamp the nations of Italy, Spain and Greece and eliminate their governments altogether, forcing many of their own people in turn to flee into northern Europe. Given the crisis caused by a million Syrians fleeing into Europe in 2013, </w:t>
      </w:r>
      <w:r w:rsidRPr="003D24AA">
        <w:rPr>
          <w:rStyle w:val="StyleUnderline"/>
        </w:rPr>
        <w:t>the</w:t>
      </w:r>
      <w:r w:rsidRPr="003D24AA">
        <w:rPr>
          <w:sz w:val="16"/>
        </w:rPr>
        <w:t xml:space="preserve"> </w:t>
      </w:r>
      <w:r w:rsidRPr="003D24AA">
        <w:rPr>
          <w:rStyle w:val="Emphasis"/>
        </w:rPr>
        <w:t>consequences</w:t>
      </w:r>
      <w:r w:rsidRPr="003D24AA">
        <w:rPr>
          <w:sz w:val="16"/>
        </w:rPr>
        <w:t xml:space="preserve"> </w:t>
      </w:r>
      <w:r w:rsidRPr="003D24AA">
        <w:rPr>
          <w:rStyle w:val="StyleUnderline"/>
        </w:rPr>
        <w:t>for European stability and the world economy</w:t>
      </w:r>
      <w:r w:rsidRPr="003D24AA">
        <w:rPr>
          <w:sz w:val="16"/>
        </w:rPr>
        <w:t xml:space="preserve"> of an African eruption tens or hundreds of times the size </w:t>
      </w:r>
      <w:r w:rsidRPr="003D24AA">
        <w:rPr>
          <w:rStyle w:val="StyleUnderline"/>
        </w:rPr>
        <w:t>can</w:t>
      </w:r>
      <w:r w:rsidRPr="003D24AA">
        <w:rPr>
          <w:sz w:val="16"/>
        </w:rPr>
        <w:t xml:space="preserve"> </w:t>
      </w:r>
      <w:r w:rsidRPr="003D24AA">
        <w:rPr>
          <w:rStyle w:val="Emphasis"/>
        </w:rPr>
        <w:t>only</w:t>
      </w:r>
      <w:r w:rsidRPr="003D24AA">
        <w:rPr>
          <w:sz w:val="16"/>
        </w:rPr>
        <w:t xml:space="preserve"> </w:t>
      </w:r>
      <w:r w:rsidRPr="003D24AA">
        <w:rPr>
          <w:rStyle w:val="StyleUnderline"/>
        </w:rPr>
        <w:t>be imagined</w:t>
      </w:r>
      <w:r w:rsidRPr="003D24AA">
        <w:rPr>
          <w:sz w:val="16"/>
        </w:rPr>
        <w:t>.</w:t>
      </w:r>
    </w:p>
    <w:p w14:paraId="0BE30EE8" w14:textId="77777777" w:rsidR="001D397B" w:rsidRPr="003D24AA" w:rsidRDefault="001D397B" w:rsidP="005B7CDE">
      <w:pPr>
        <w:rPr>
          <w:sz w:val="16"/>
        </w:rPr>
      </w:pPr>
      <w:r w:rsidRPr="003D24AA">
        <w:rPr>
          <w:sz w:val="16"/>
        </w:rPr>
        <w:t>The good news is that, in the view of the World Bank, up to 80 per cent of Africa’s climate refugees could be prevented from leaving their homes in the first place by timely climate and development (i.e. food, land and water) action taken by the rest of the world. The bad news, however, is that most of the world’s large oil and coal companies and their climate-denying puppet governments remain implacably opposed to the sort and scale of action necessary, preferring to pull the global house down on their own heads.</w:t>
      </w:r>
    </w:p>
    <w:p w14:paraId="20BF9E8B" w14:textId="77777777" w:rsidR="001D397B" w:rsidRPr="003D24AA" w:rsidRDefault="001D397B" w:rsidP="005B7CDE">
      <w:pPr>
        <w:rPr>
          <w:sz w:val="16"/>
        </w:rPr>
      </w:pPr>
      <w:r w:rsidRPr="003D24AA">
        <w:rPr>
          <w:sz w:val="16"/>
        </w:rPr>
        <w:t>Canadian ecologist Paul Chefurka argued in a far-sighted paper that the outlook for Africa by 2040 was grim, even if the continent were able to lock in a 1 per cent year-on-year increase in farm yields. Even then Africa might still be forced to spend half its wealth – an almost impossible proportion – on food imports by 2050, assuming sufficient affordable food was available globally to supply them. Chefurka argued the solutions were:</w:t>
      </w:r>
    </w:p>
    <w:p w14:paraId="7232002D" w14:textId="77777777" w:rsidR="001D397B" w:rsidRPr="003D24AA" w:rsidRDefault="001D397B" w:rsidP="005B7CDE">
      <w:pPr>
        <w:ind w:left="720"/>
        <w:rPr>
          <w:sz w:val="16"/>
        </w:rPr>
      </w:pPr>
      <w:r w:rsidRPr="003D24AA">
        <w:rPr>
          <w:sz w:val="16"/>
        </w:rPr>
        <w:t>First, the developed world must get its act together when it comes to foreign aid. Our lack of performance with regard to the Millennium Development Goals is beyond contemptible. A minuscule sliver of the GDP of the richest nations could help prevent a catastrophic outcome for hundreds of millions of people and scores of countries. That we have failed our African brothers and sisters so egregiously is a shame that should follow all of us into the afterlife.</w:t>
      </w:r>
    </w:p>
    <w:p w14:paraId="033DBBB5" w14:textId="77777777" w:rsidR="001D397B" w:rsidRPr="003D24AA" w:rsidRDefault="001D397B" w:rsidP="005B7CDE">
      <w:pPr>
        <w:ind w:left="720"/>
        <w:rPr>
          <w:sz w:val="16"/>
        </w:rPr>
      </w:pPr>
      <w:r w:rsidRPr="003D24AA">
        <w:rPr>
          <w:sz w:val="16"/>
        </w:rPr>
        <w:t>Second, and most importantly, we must develop an immediate crash program of education and contraception in all the regions at risk from this gathering storm. Africa may be the first, but the conditions are ripe for much of South Asia to follow in their footsteps. We must blanket Africa with schools and family planning clinics.77</w:t>
      </w:r>
    </w:p>
    <w:p w14:paraId="7256BDE2" w14:textId="77777777" w:rsidR="001D397B" w:rsidRPr="003D24AA" w:rsidRDefault="001D397B" w:rsidP="005B7CDE">
      <w:pPr>
        <w:rPr>
          <w:sz w:val="16"/>
        </w:rPr>
      </w:pPr>
      <w:r w:rsidRPr="003D24AA">
        <w:rPr>
          <w:sz w:val="16"/>
        </w:rPr>
        <w:t xml:space="preserve">There is substance to both points. Unfortunately expanding conventional farming with a view to feeding all the Africans in 2050 and 2100 is unlikely to succeed. It is a twentieth-century solution to a twentyfirst-century problem, even with more advanced farming technologies added. It would unleash cataclysmic soil and water loss, gross pollution, the spread of deserts and animal, plant and human diseases, accelerate climate change (through land clearing and the use of fossil fuels and fertilisers) and extinguish the last of Africa’s wildlife. The combined </w:t>
      </w:r>
      <w:r w:rsidRPr="003D24AA">
        <w:rPr>
          <w:rStyle w:val="StyleUnderline"/>
        </w:rPr>
        <w:t>outcome</w:t>
      </w:r>
      <w:r w:rsidRPr="003D24AA">
        <w:rPr>
          <w:sz w:val="16"/>
        </w:rPr>
        <w:t xml:space="preserve"> of this </w:t>
      </w:r>
      <w:r w:rsidRPr="003D24AA">
        <w:rPr>
          <w:rStyle w:val="StyleUnderline"/>
        </w:rPr>
        <w:t>would be</w:t>
      </w:r>
      <w:r w:rsidRPr="003D24AA">
        <w:rPr>
          <w:sz w:val="16"/>
        </w:rPr>
        <w:t xml:space="preserve"> </w:t>
      </w:r>
      <w:r w:rsidRPr="003D24AA">
        <w:rPr>
          <w:rStyle w:val="Emphasis"/>
        </w:rPr>
        <w:t>war</w:t>
      </w:r>
      <w:r w:rsidRPr="003D24AA">
        <w:rPr>
          <w:sz w:val="16"/>
        </w:rPr>
        <w:t xml:space="preserve">, potentially </w:t>
      </w:r>
      <w:r w:rsidRPr="003D24AA">
        <w:rPr>
          <w:rStyle w:val="StyleUnderline"/>
        </w:rPr>
        <w:t>on a</w:t>
      </w:r>
      <w:r w:rsidRPr="003D24AA">
        <w:rPr>
          <w:sz w:val="16"/>
        </w:rPr>
        <w:t xml:space="preserve"> </w:t>
      </w:r>
      <w:r w:rsidRPr="003D24AA">
        <w:rPr>
          <w:rStyle w:val="Emphasis"/>
        </w:rPr>
        <w:t>continent-wide scale</w:t>
      </w:r>
      <w:r w:rsidRPr="003D24AA">
        <w:rPr>
          <w:sz w:val="16"/>
        </w:rPr>
        <w:t xml:space="preserve"> – and it is for this reason Africa ranks second on this list of world food and war hotspots.</w:t>
      </w:r>
    </w:p>
    <w:p w14:paraId="04BF6A9D" w14:textId="77777777" w:rsidR="001D397B" w:rsidRPr="003D24AA" w:rsidRDefault="001D397B" w:rsidP="005B7CDE">
      <w:pPr>
        <w:rPr>
          <w:sz w:val="16"/>
        </w:rPr>
      </w:pPr>
      <w:r w:rsidRPr="003D24AA">
        <w:rPr>
          <w:sz w:val="16"/>
        </w:rPr>
        <w:t>Where the true solutions to Africa’s and the world’s food challenges may lie is dealt with in the concluding chapters of this book.</w:t>
      </w:r>
    </w:p>
    <w:p w14:paraId="3E69B59E" w14:textId="77777777" w:rsidR="001D397B" w:rsidRPr="003D24AA" w:rsidRDefault="001D397B" w:rsidP="005B7CDE">
      <w:pPr>
        <w:rPr>
          <w:sz w:val="16"/>
        </w:rPr>
      </w:pPr>
      <w:r w:rsidRPr="003D24AA">
        <w:rPr>
          <w:sz w:val="16"/>
        </w:rPr>
        <w:t>South Asia</w:t>
      </w:r>
    </w:p>
    <w:p w14:paraId="78694B28" w14:textId="77777777" w:rsidR="001D397B" w:rsidRPr="003D24AA" w:rsidRDefault="001D397B" w:rsidP="005B7CDE">
      <w:pPr>
        <w:rPr>
          <w:sz w:val="16"/>
        </w:rPr>
      </w:pPr>
      <w:r w:rsidRPr="003D24AA">
        <w:rPr>
          <w:sz w:val="16"/>
        </w:rPr>
        <w:t xml:space="preserve">The </w:t>
      </w:r>
      <w:r w:rsidRPr="003D24AA">
        <w:rPr>
          <w:rStyle w:val="StyleUnderline"/>
        </w:rPr>
        <w:t>constellation of</w:t>
      </w:r>
      <w:r w:rsidRPr="003D24AA">
        <w:rPr>
          <w:sz w:val="16"/>
        </w:rPr>
        <w:t xml:space="preserve"> </w:t>
      </w:r>
      <w:r w:rsidRPr="003D24AA">
        <w:rPr>
          <w:rStyle w:val="Emphasis"/>
        </w:rPr>
        <w:t xml:space="preserve">burgeoning </w:t>
      </w:r>
      <w:r w:rsidRPr="003D24AA">
        <w:rPr>
          <w:rStyle w:val="Emphasis"/>
          <w:highlight w:val="yellow"/>
        </w:rPr>
        <w:t>food demand</w:t>
      </w:r>
      <w:r w:rsidRPr="003D24AA">
        <w:rPr>
          <w:sz w:val="16"/>
        </w:rPr>
        <w:t xml:space="preserve">, water scarcity, degrading land, a turbulent climate, social, political and religious feuding </w:t>
      </w:r>
      <w:r w:rsidRPr="003D24AA">
        <w:rPr>
          <w:rStyle w:val="StyleUnderline"/>
          <w:highlight w:val="yellow"/>
        </w:rPr>
        <w:t>and</w:t>
      </w:r>
      <w:r w:rsidRPr="003D24AA">
        <w:rPr>
          <w:sz w:val="16"/>
        </w:rPr>
        <w:t xml:space="preserve"> </w:t>
      </w:r>
      <w:r w:rsidRPr="003D24AA">
        <w:rPr>
          <w:rStyle w:val="Emphasis"/>
        </w:rPr>
        <w:t xml:space="preserve">rampant </w:t>
      </w:r>
      <w:r w:rsidRPr="003D24AA">
        <w:rPr>
          <w:rStyle w:val="Emphasis"/>
          <w:highlight w:val="yellow"/>
        </w:rPr>
        <w:t>militarisation</w:t>
      </w:r>
      <w:r w:rsidRPr="003D24AA">
        <w:rPr>
          <w:sz w:val="16"/>
          <w:highlight w:val="yellow"/>
        </w:rPr>
        <w:t xml:space="preserve"> </w:t>
      </w:r>
      <w:r w:rsidRPr="003D24AA">
        <w:rPr>
          <w:rStyle w:val="StyleUnderline"/>
          <w:highlight w:val="yellow"/>
        </w:rPr>
        <w:t>make</w:t>
      </w:r>
      <w:r w:rsidRPr="003D24AA">
        <w:rPr>
          <w:rStyle w:val="StyleUnderline"/>
        </w:rPr>
        <w:t xml:space="preserve"> the region of</w:t>
      </w:r>
      <w:r w:rsidRPr="003D24AA">
        <w:rPr>
          <w:sz w:val="16"/>
        </w:rPr>
        <w:t xml:space="preserve"> </w:t>
      </w:r>
      <w:r w:rsidRPr="003D24AA">
        <w:rPr>
          <w:rStyle w:val="Emphasis"/>
          <w:highlight w:val="yellow"/>
        </w:rPr>
        <w:t>South Asia</w:t>
      </w:r>
      <w:r w:rsidRPr="003D24AA">
        <w:rPr>
          <w:sz w:val="16"/>
        </w:rPr>
        <w:t xml:space="preserve"> – India, Pakistan, Bangladesh and Sri Lanka – the most </w:t>
      </w:r>
      <w:r w:rsidRPr="003D24AA">
        <w:rPr>
          <w:rStyle w:val="Emphasis"/>
          <w:highlight w:val="yellow"/>
        </w:rPr>
        <w:t>dangerous</w:t>
      </w:r>
      <w:r w:rsidRPr="003D24AA">
        <w:rPr>
          <w:sz w:val="16"/>
        </w:rPr>
        <w:t xml:space="preserve"> of all </w:t>
      </w:r>
      <w:r w:rsidRPr="003D24AA">
        <w:rPr>
          <w:rStyle w:val="StyleUnderline"/>
        </w:rPr>
        <w:t>for civilisation</w:t>
      </w:r>
      <w:r w:rsidRPr="003D24AA">
        <w:rPr>
          <w:sz w:val="16"/>
        </w:rPr>
        <w:t xml:space="preserve"> during the twentyfirst century.</w:t>
      </w:r>
    </w:p>
    <w:p w14:paraId="7A7538C9" w14:textId="77777777" w:rsidR="001D397B" w:rsidRPr="003D24AA" w:rsidRDefault="001D397B" w:rsidP="005B7CDE">
      <w:pPr>
        <w:rPr>
          <w:sz w:val="12"/>
          <w:szCs w:val="12"/>
        </w:rPr>
      </w:pPr>
      <w:r w:rsidRPr="003D24AA">
        <w:rPr>
          <w:sz w:val="12"/>
          <w:szCs w:val="12"/>
        </w:rPr>
        <w:t>The population of the region has more than tripled since the 1960s. India alone is looking at a population of 1.73 billion by 2050, Pakistan at 306 million, Bangladesh 202 million and Sri Lanka at 23 million – a combined total approaching 2.3 billion.78 The Indo-Gangetic Plain is the bread-basket of the three largest countries and currently feeds more than 900 million from both surface and groundwater.</w:t>
      </w:r>
    </w:p>
    <w:p w14:paraId="7E106F93" w14:textId="77777777" w:rsidR="001D397B" w:rsidRPr="003D24AA" w:rsidRDefault="001D397B" w:rsidP="005B7CDE">
      <w:pPr>
        <w:rPr>
          <w:sz w:val="12"/>
          <w:szCs w:val="12"/>
        </w:rPr>
      </w:pPr>
      <w:r w:rsidRPr="003D24AA">
        <w:rPr>
          <w:sz w:val="12"/>
          <w:szCs w:val="12"/>
        </w:rPr>
        <w:t>‘India is facing a perfect storm in managing water. Centuries of mismanagement, political and institutional incompetence, indifference at central, state and municipal levels, a steadily increasing population that will reach an estimated 1.7 billion by 2050, a rapidly mushrooming middle class demanding an increasingly protein-rich diet that requires significantly more water to produce – together, these are leading the country towards disaster', says Professor Asit Biswas of the National University of Singapore.79 ‘India is now facing a water situation that is significantly worse than any that previous generations have had to face. All Indian water bodies within and near population centres are now grossly polluted... Not a single Indian city can provide clean water that can be consumed from the tap on a 24x7 basis’, he adds. This was underlined by a warning from the Indian Supreme Court in 2018 that the capital, New Delhi – population 25 million – was on track to run out of groundwater completely.80 Facing similar water scarcity were 20 other Indian cities, including Bangalore and Hyderabad – heartbeat of the Indian high-tech boom – menacing the lives and jobs of 600 million Indians.81</w:t>
      </w:r>
    </w:p>
    <w:p w14:paraId="579564A5" w14:textId="77777777" w:rsidR="001D397B" w:rsidRPr="003D24AA" w:rsidRDefault="001D397B" w:rsidP="005B7CDE">
      <w:pPr>
        <w:rPr>
          <w:sz w:val="12"/>
          <w:szCs w:val="12"/>
        </w:rPr>
      </w:pPr>
      <w:r w:rsidRPr="003D24AA">
        <w:rPr>
          <w:sz w:val="12"/>
          <w:szCs w:val="12"/>
        </w:rPr>
        <w:t>Free electricity and cheap diesel pumps led to an explosion in the extraction of groundwater across the Indo-Gangetic plain. ‘The best estimate is that at present India uses 230–250 cubic kilometres of groundwater each year. This accounts for about one-quarter of the global groundwater use. More than 60% of irrigated agriculture and 85% of domestic water use now depends on groundwater.’ Over large areas, India’s groundwater levels have been falling precipitously, in places at rates of a metre or more a year, since the start of the twentyfirst century and scientists fear its reserves will be largely exhausted by 2050.82</w:t>
      </w:r>
    </w:p>
    <w:p w14:paraId="1942ECBA" w14:textId="77777777" w:rsidR="001D397B" w:rsidRPr="003D24AA" w:rsidRDefault="001D397B" w:rsidP="005B7CDE">
      <w:pPr>
        <w:rPr>
          <w:sz w:val="12"/>
          <w:szCs w:val="12"/>
        </w:rPr>
      </w:pPr>
      <w:r w:rsidRPr="003D24AA">
        <w:rPr>
          <w:sz w:val="12"/>
          <w:szCs w:val="12"/>
        </w:rPr>
        <w:t>The World Resources Institute, which keeps a hawk-like gaze on global water issues, notes that more than half of India is already water stressed, affecting more than 600 million people – and the situation will become extremely grave towards 2040 (Figure 5.7).83</w:t>
      </w:r>
    </w:p>
    <w:p w14:paraId="37806CCB" w14:textId="77777777" w:rsidR="001D397B" w:rsidRPr="003D24AA" w:rsidRDefault="001D397B" w:rsidP="005B7CDE">
      <w:pPr>
        <w:rPr>
          <w:sz w:val="12"/>
          <w:szCs w:val="12"/>
        </w:rPr>
      </w:pPr>
      <w:r w:rsidRPr="003D24AA">
        <w:rPr>
          <w:sz w:val="12"/>
          <w:szCs w:val="12"/>
        </w:rPr>
        <w:t>Climate change is only making matters worse for South Asia – the rising intensity of droughts, floods and heatwaves threatens to undermine the region’s fragile ability to feed itself. Indeed, according to some projections, parts will be so hot as to become uninhabitable and unfarmable.84 Recent climate modelling identified India as the world’s second most vulnerable country for climate-related hunger, and Bangladesh third, with the situation worsening towards 2 C of global warming.85 The Indian Ministry of Finance concurs, warning that climate could shrink agricultural incomes by as much as 25 per cent in unirrigated farmland and 18 per cent in irrigated areas by 2100.86</w:t>
      </w:r>
    </w:p>
    <w:p w14:paraId="54DA7DB0" w14:textId="77777777" w:rsidR="001D397B" w:rsidRPr="003D24AA" w:rsidRDefault="001D397B" w:rsidP="005B7CDE">
      <w:pPr>
        <w:rPr>
          <w:sz w:val="12"/>
          <w:szCs w:val="12"/>
        </w:rPr>
      </w:pPr>
      <w:r w:rsidRPr="003D24AA">
        <w:rPr>
          <w:sz w:val="12"/>
          <w:szCs w:val="12"/>
        </w:rPr>
        <w:t>[Figure omitted]</w:t>
      </w:r>
    </w:p>
    <w:p w14:paraId="5D14AFE3" w14:textId="77777777" w:rsidR="001D397B" w:rsidRPr="003D24AA" w:rsidRDefault="001D397B" w:rsidP="005B7CDE">
      <w:pPr>
        <w:rPr>
          <w:sz w:val="12"/>
          <w:szCs w:val="12"/>
        </w:rPr>
      </w:pPr>
      <w:r w:rsidRPr="003D24AA">
        <w:rPr>
          <w:sz w:val="12"/>
          <w:szCs w:val="12"/>
        </w:rPr>
        <w:t>South Asia’s main water reserve, the glacial ice of the Hindu Kush and Himalaya which supports two billion people, is in dire straits, according to a study by 210 scientists. A third of it will be gone by 2100, in a ‘climate crisis you haven’t heard of’, said lead author Philippus Wester. Its loss due to global warming holds catastrophic consequences for rivers, groundwater, food production and the cities that rely on it.87</w:t>
      </w:r>
    </w:p>
    <w:p w14:paraId="7DAC8754" w14:textId="77777777" w:rsidR="001D397B" w:rsidRPr="003D24AA" w:rsidRDefault="001D397B" w:rsidP="005B7CDE">
      <w:pPr>
        <w:rPr>
          <w:sz w:val="12"/>
          <w:szCs w:val="12"/>
        </w:rPr>
      </w:pPr>
      <w:r w:rsidRPr="003D24AA">
        <w:rPr>
          <w:sz w:val="12"/>
          <w:szCs w:val="12"/>
        </w:rPr>
        <w:t>‘Climate change is likely to have a detrimental effect on South Asia out to 2030 and beyond, mainly because of its ability to exacerbate one of South Asia’s biggest challenges: an expanding population and the challenge of feeding, housing, clothing, watering and employing it’, wrote analyst Benjamin Walsh.88 Melting glaciers, increased evaporation and swelling cities are all intensifying existing food and water insecurity and, since climate change cannot be prevented in the short run, governments had better prepare for it, he said. In this sense, Walsh and Biswas tender similar advice: whether or not South Asia can ride out the ‘perfect storm’ will depend on the competence and determination of hitherto somewhat inept governments in taking the essential steps to conserve water and find new ways to produce food. The subcontinent’s existing food and water model is broken and cannot survive the mid century.</w:t>
      </w:r>
    </w:p>
    <w:p w14:paraId="5ED0A8FC" w14:textId="77777777" w:rsidR="001D397B" w:rsidRPr="003D24AA" w:rsidRDefault="001D397B" w:rsidP="005B7CDE">
      <w:pPr>
        <w:rPr>
          <w:sz w:val="12"/>
          <w:szCs w:val="12"/>
        </w:rPr>
      </w:pPr>
      <w:r w:rsidRPr="003D24AA">
        <w:rPr>
          <w:sz w:val="12"/>
          <w:szCs w:val="12"/>
        </w:rPr>
        <w:t>On the positive side is the enthusiasm with which South Asia has embraced renewable energy and the IT revolution, expressed in the region’s strong economic growth. These demonstrate that vast and rapid national and regional changes are possible. Water, land and food, however, present far more intractable problems – social, political and technical – on which age-old disputes over religion, ethnicity and caste lie like a pall.</w:t>
      </w:r>
    </w:p>
    <w:p w14:paraId="05EFB4FA" w14:textId="77777777" w:rsidR="001D397B" w:rsidRPr="003D24AA" w:rsidRDefault="001D397B" w:rsidP="005B7CDE">
      <w:pPr>
        <w:rPr>
          <w:sz w:val="16"/>
        </w:rPr>
      </w:pPr>
      <w:r w:rsidRPr="003D24AA">
        <w:rPr>
          <w:sz w:val="16"/>
        </w:rPr>
        <w:t xml:space="preserve">Since India and Pakistan partitioned in 1947, there has been ongoing low-level conflict over the waters of the Indus and the territory of Kashmir. Pakistan considers India is stealing its water and trying to assert hegemony through dam-building, while India claims Pakistan is losing water due to climate change: the scarcer water becomes for either country, the more the tensions escalate. Both sides are heavily armed: India has 2.1 million soldiers under arms, and Pakistan 644,000. Both nations have 120+ nuclear warheads. Between them, they spend US$65 billion a year on their militaries.89 How close they have been to open war is highlighted by legal expert Dr Waseem Quereshi: ‘The </w:t>
      </w:r>
      <w:r w:rsidRPr="003D24AA">
        <w:rPr>
          <w:rStyle w:val="StyleUnderline"/>
        </w:rPr>
        <w:t>tension</w:t>
      </w:r>
      <w:r w:rsidRPr="003D24AA">
        <w:rPr>
          <w:sz w:val="16"/>
        </w:rPr>
        <w:t xml:space="preserve"> over water conflicts </w:t>
      </w:r>
      <w:r w:rsidRPr="003D24AA">
        <w:rPr>
          <w:rStyle w:val="StyleUnderline"/>
        </w:rPr>
        <w:t>between</w:t>
      </w:r>
      <w:r w:rsidRPr="003D24AA">
        <w:rPr>
          <w:sz w:val="16"/>
        </w:rPr>
        <w:t xml:space="preserve"> </w:t>
      </w:r>
      <w:r w:rsidRPr="003D24AA">
        <w:rPr>
          <w:rStyle w:val="Emphasis"/>
        </w:rPr>
        <w:t>India</w:t>
      </w:r>
      <w:r w:rsidRPr="003D24AA">
        <w:rPr>
          <w:sz w:val="16"/>
        </w:rPr>
        <w:t xml:space="preserve"> </w:t>
      </w:r>
      <w:r w:rsidRPr="003D24AA">
        <w:rPr>
          <w:rStyle w:val="StyleUnderline"/>
        </w:rPr>
        <w:t>and</w:t>
      </w:r>
      <w:r w:rsidRPr="003D24AA">
        <w:rPr>
          <w:sz w:val="16"/>
        </w:rPr>
        <w:t xml:space="preserve"> </w:t>
      </w:r>
      <w:r w:rsidRPr="003D24AA">
        <w:rPr>
          <w:rStyle w:val="Emphasis"/>
        </w:rPr>
        <w:t>Pakistan</w:t>
      </w:r>
      <w:r w:rsidRPr="003D24AA">
        <w:rPr>
          <w:sz w:val="16"/>
        </w:rPr>
        <w:t xml:space="preserve"> </w:t>
      </w:r>
      <w:r w:rsidRPr="003D24AA">
        <w:rPr>
          <w:rStyle w:val="StyleUnderline"/>
        </w:rPr>
        <w:t>has been</w:t>
      </w:r>
      <w:r w:rsidRPr="003D24AA">
        <w:rPr>
          <w:sz w:val="16"/>
        </w:rPr>
        <w:t xml:space="preserve"> </w:t>
      </w:r>
      <w:r w:rsidRPr="003D24AA">
        <w:rPr>
          <w:rStyle w:val="Emphasis"/>
        </w:rPr>
        <w:t>soaring</w:t>
      </w:r>
      <w:r w:rsidRPr="003D24AA">
        <w:rPr>
          <w:sz w:val="16"/>
        </w:rPr>
        <w:t>. India has threatened that it will scrap the IWT [Indus Waters Treaty] entirely. In response, Pakistan has stated that such a revocation of a bilaterally agreed treaty would be considered an act of war’. 90</w:t>
      </w:r>
    </w:p>
    <w:p w14:paraId="57FE7DBC" w14:textId="77777777" w:rsidR="001D397B" w:rsidRPr="003D24AA" w:rsidRDefault="001D397B" w:rsidP="005B7CDE">
      <w:pPr>
        <w:rPr>
          <w:sz w:val="16"/>
        </w:rPr>
      </w:pPr>
      <w:r w:rsidRPr="003D24AA">
        <w:rPr>
          <w:sz w:val="16"/>
        </w:rPr>
        <w:t xml:space="preserve">Large-scale </w:t>
      </w:r>
      <w:r w:rsidRPr="003D24AA">
        <w:rPr>
          <w:rStyle w:val="StyleUnderline"/>
        </w:rPr>
        <w:t>food</w:t>
      </w:r>
      <w:r w:rsidRPr="003D24AA">
        <w:rPr>
          <w:sz w:val="16"/>
        </w:rPr>
        <w:t xml:space="preserve">, land and water </w:t>
      </w:r>
      <w:r w:rsidRPr="003D24AA">
        <w:rPr>
          <w:rStyle w:val="StyleUnderline"/>
        </w:rPr>
        <w:t>failures</w:t>
      </w:r>
      <w:r w:rsidRPr="003D24AA">
        <w:rPr>
          <w:sz w:val="16"/>
        </w:rPr>
        <w:t xml:space="preserve"> anywhere </w:t>
      </w:r>
      <w:r w:rsidRPr="003D24AA">
        <w:rPr>
          <w:rStyle w:val="StyleUnderline"/>
        </w:rPr>
        <w:t>on the</w:t>
      </w:r>
      <w:r w:rsidRPr="003D24AA">
        <w:rPr>
          <w:sz w:val="16"/>
        </w:rPr>
        <w:t xml:space="preserve"> </w:t>
      </w:r>
      <w:r w:rsidRPr="003D24AA">
        <w:rPr>
          <w:rStyle w:val="Emphasis"/>
        </w:rPr>
        <w:t>Indian subcontinent</w:t>
      </w:r>
      <w:r w:rsidRPr="003D24AA">
        <w:rPr>
          <w:sz w:val="16"/>
        </w:rPr>
        <w:t xml:space="preserve"> </w:t>
      </w:r>
      <w:r w:rsidRPr="003D24AA">
        <w:rPr>
          <w:rStyle w:val="StyleUnderline"/>
        </w:rPr>
        <w:t>could spark</w:t>
      </w:r>
      <w:r w:rsidRPr="003D24AA">
        <w:rPr>
          <w:sz w:val="16"/>
        </w:rPr>
        <w:t xml:space="preserve"> </w:t>
      </w:r>
      <w:r w:rsidRPr="003D24AA">
        <w:rPr>
          <w:rStyle w:val="Emphasis"/>
        </w:rPr>
        <w:t>immense refugee movements</w:t>
      </w:r>
      <w:r w:rsidRPr="003D24AA">
        <w:rPr>
          <w:sz w:val="16"/>
        </w:rPr>
        <w:t xml:space="preserve"> in the tens or hundreds of millions, </w:t>
      </w:r>
      <w:r w:rsidRPr="003D24AA">
        <w:rPr>
          <w:rStyle w:val="StyleUnderline"/>
        </w:rPr>
        <w:t>capable of</w:t>
      </w:r>
      <w:r w:rsidRPr="003D24AA">
        <w:rPr>
          <w:sz w:val="16"/>
        </w:rPr>
        <w:t xml:space="preserve"> </w:t>
      </w:r>
      <w:r w:rsidRPr="003D24AA">
        <w:rPr>
          <w:rStyle w:val="Emphasis"/>
        </w:rPr>
        <w:t>obliterating</w:t>
      </w:r>
      <w:r w:rsidRPr="003D24AA">
        <w:rPr>
          <w:sz w:val="16"/>
        </w:rPr>
        <w:t xml:space="preserve"> neighbour </w:t>
      </w:r>
      <w:r w:rsidRPr="003D24AA">
        <w:rPr>
          <w:rStyle w:val="StyleUnderline"/>
        </w:rPr>
        <w:t>countries and</w:t>
      </w:r>
      <w:r w:rsidRPr="003D24AA">
        <w:rPr>
          <w:sz w:val="16"/>
        </w:rPr>
        <w:t xml:space="preserve"> </w:t>
      </w:r>
      <w:r w:rsidRPr="003D24AA">
        <w:rPr>
          <w:rStyle w:val="Emphasis"/>
        </w:rPr>
        <w:t>igniting</w:t>
      </w:r>
      <w:r w:rsidRPr="003D24AA">
        <w:rPr>
          <w:sz w:val="16"/>
        </w:rPr>
        <w:t xml:space="preserve"> </w:t>
      </w:r>
      <w:r w:rsidRPr="003D24AA">
        <w:rPr>
          <w:rStyle w:val="StyleUnderline"/>
        </w:rPr>
        <w:t>wars</w:t>
      </w:r>
      <w:r w:rsidRPr="003D24AA">
        <w:rPr>
          <w:sz w:val="16"/>
        </w:rPr>
        <w:t xml:space="preserve">. They are </w:t>
      </w:r>
      <w:r w:rsidRPr="003D24AA">
        <w:rPr>
          <w:rStyle w:val="StyleUnderline"/>
        </w:rPr>
        <w:t>liable to be on a scale that</w:t>
      </w:r>
      <w:r w:rsidRPr="003D24AA">
        <w:rPr>
          <w:sz w:val="16"/>
        </w:rPr>
        <w:t xml:space="preserve"> </w:t>
      </w:r>
      <w:r w:rsidRPr="003D24AA">
        <w:rPr>
          <w:rStyle w:val="Emphasis"/>
        </w:rPr>
        <w:t>dwarfs</w:t>
      </w:r>
      <w:r w:rsidRPr="003D24AA">
        <w:rPr>
          <w:sz w:val="16"/>
        </w:rPr>
        <w:t xml:space="preserve"> </w:t>
      </w:r>
      <w:r w:rsidRPr="003D24AA">
        <w:rPr>
          <w:rStyle w:val="StyleUnderline"/>
        </w:rPr>
        <w:t>the Syrian refugee problem</w:t>
      </w:r>
      <w:r w:rsidRPr="003D24AA">
        <w:rPr>
          <w:sz w:val="16"/>
        </w:rPr>
        <w:t xml:space="preserve"> into insignificance, </w:t>
      </w:r>
      <w:r w:rsidRPr="003D24AA">
        <w:rPr>
          <w:rStyle w:val="StyleUnderline"/>
        </w:rPr>
        <w:t>with</w:t>
      </w:r>
      <w:r w:rsidRPr="003D24AA">
        <w:rPr>
          <w:sz w:val="16"/>
        </w:rPr>
        <w:t xml:space="preserve"> </w:t>
      </w:r>
      <w:r w:rsidRPr="003D24AA">
        <w:rPr>
          <w:rStyle w:val="Emphasis"/>
        </w:rPr>
        <w:t>worldwide repercussions</w:t>
      </w:r>
      <w:r w:rsidRPr="003D24AA">
        <w:rPr>
          <w:sz w:val="16"/>
        </w:rPr>
        <w:t>. For example, some 130 million people on the subcontinent inhabit low-lying coastal regions that will be under the sea by 210091, and that is but a single dimension of the climate–water crisis. The World Bank rates the Indian subcontinent the world’s second most vulnerable region for enforced climate migration, with 40 million climate refugees alone in India by 2050.92 These estimates take no account of the scale of migration that could result from major failures in food or water, or people fleeing resulting conflicts.</w:t>
      </w:r>
    </w:p>
    <w:p w14:paraId="592A87DC" w14:textId="77777777" w:rsidR="001D397B" w:rsidRPr="003D24AA" w:rsidRDefault="001D397B" w:rsidP="005B7CDE">
      <w:pPr>
        <w:rPr>
          <w:sz w:val="16"/>
        </w:rPr>
      </w:pPr>
      <w:r w:rsidRPr="003D24AA">
        <w:rPr>
          <w:sz w:val="16"/>
        </w:rPr>
        <w:t xml:space="preserve">The scenario of major collapse in the South Asian food and water system is so appalling that no government or agency, as yet, seems prepared even to contemplate its possibility, or to risk the displeasure of South Asian governments and peoples by speaking openly about it. As a result, the world at large is doing little to forestall or prevent it. However, for whatever the vox populi is worth, when the website Debate.org asked readers to vote on the question “Will India Collapse?”, 76 per cent of respondents (mostly Indians) were of the view that it would.93 The </w:t>
      </w:r>
      <w:r w:rsidRPr="003D24AA">
        <w:rPr>
          <w:rStyle w:val="StyleUnderline"/>
        </w:rPr>
        <w:t>Oslo Peace Research Institute</w:t>
      </w:r>
      <w:r w:rsidRPr="003D24AA">
        <w:rPr>
          <w:sz w:val="16"/>
        </w:rPr>
        <w:t xml:space="preserve">, in a rather more structured attempt to </w:t>
      </w:r>
      <w:r w:rsidRPr="003D24AA">
        <w:rPr>
          <w:rStyle w:val="StyleUnderline"/>
        </w:rPr>
        <w:t>predict</w:t>
      </w:r>
      <w:r w:rsidRPr="003D24AA">
        <w:rPr>
          <w:sz w:val="16"/>
        </w:rPr>
        <w:t xml:space="preserve"> the </w:t>
      </w:r>
      <w:r w:rsidRPr="003D24AA">
        <w:rPr>
          <w:rStyle w:val="Emphasis"/>
        </w:rPr>
        <w:t>likelihood</w:t>
      </w:r>
      <w:r w:rsidRPr="003D24AA">
        <w:rPr>
          <w:sz w:val="16"/>
        </w:rPr>
        <w:t xml:space="preserve"> </w:t>
      </w:r>
      <w:r w:rsidRPr="003D24AA">
        <w:rPr>
          <w:rStyle w:val="StyleUnderline"/>
        </w:rPr>
        <w:t>of future conflicts</w:t>
      </w:r>
      <w:r w:rsidRPr="003D24AA">
        <w:rPr>
          <w:sz w:val="16"/>
        </w:rPr>
        <w:t xml:space="preserve"> based on past behaviour, </w:t>
      </w:r>
      <w:r w:rsidRPr="003D24AA">
        <w:rPr>
          <w:rStyle w:val="StyleUnderline"/>
        </w:rPr>
        <w:t>rated</w:t>
      </w:r>
      <w:r w:rsidRPr="003D24AA">
        <w:rPr>
          <w:sz w:val="16"/>
        </w:rPr>
        <w:t xml:space="preserve"> </w:t>
      </w:r>
      <w:r w:rsidRPr="003D24AA">
        <w:rPr>
          <w:rStyle w:val="Emphasis"/>
        </w:rPr>
        <w:t>Pakistan</w:t>
      </w:r>
      <w:r w:rsidRPr="003D24AA">
        <w:rPr>
          <w:sz w:val="16"/>
        </w:rPr>
        <w:t xml:space="preserve">, </w:t>
      </w:r>
      <w:r w:rsidRPr="003D24AA">
        <w:rPr>
          <w:rStyle w:val="Emphasis"/>
        </w:rPr>
        <w:t>India</w:t>
      </w:r>
      <w:r w:rsidRPr="003D24AA">
        <w:rPr>
          <w:sz w:val="16"/>
        </w:rPr>
        <w:t xml:space="preserve">, </w:t>
      </w:r>
      <w:r w:rsidRPr="003D24AA">
        <w:rPr>
          <w:rStyle w:val="Emphasis"/>
        </w:rPr>
        <w:t>Afghanistan</w:t>
      </w:r>
      <w:r w:rsidRPr="003D24AA">
        <w:rPr>
          <w:sz w:val="16"/>
        </w:rPr>
        <w:t xml:space="preserve"> </w:t>
      </w:r>
      <w:r w:rsidRPr="003D24AA">
        <w:rPr>
          <w:rStyle w:val="StyleUnderline"/>
        </w:rPr>
        <w:t>and</w:t>
      </w:r>
      <w:r w:rsidRPr="003D24AA">
        <w:rPr>
          <w:sz w:val="16"/>
        </w:rPr>
        <w:t xml:space="preserve"> </w:t>
      </w:r>
      <w:r w:rsidRPr="003D24AA">
        <w:rPr>
          <w:rStyle w:val="Emphasis"/>
        </w:rPr>
        <w:t>Sri Lanka</w:t>
      </w:r>
      <w:r w:rsidRPr="003D24AA">
        <w:rPr>
          <w:sz w:val="16"/>
        </w:rPr>
        <w:t xml:space="preserve"> among the countries </w:t>
      </w:r>
      <w:r w:rsidRPr="003D24AA">
        <w:rPr>
          <w:rStyle w:val="StyleUnderline"/>
        </w:rPr>
        <w:t>more likely to face wars</w:t>
      </w:r>
      <w:r w:rsidRPr="003D24AA">
        <w:rPr>
          <w:sz w:val="16"/>
        </w:rPr>
        <w:t xml:space="preserve"> up to 2050.94</w:t>
      </w:r>
    </w:p>
    <w:p w14:paraId="4FAAF8B5" w14:textId="77777777" w:rsidR="001D397B" w:rsidRPr="003D24AA" w:rsidRDefault="001D397B" w:rsidP="005B7CDE">
      <w:pPr>
        <w:rPr>
          <w:sz w:val="16"/>
        </w:rPr>
      </w:pPr>
      <w:r w:rsidRPr="003D24AA">
        <w:rPr>
          <w:sz w:val="16"/>
        </w:rPr>
        <w:t xml:space="preserve">The </w:t>
      </w:r>
      <w:r w:rsidRPr="003D24AA">
        <w:rPr>
          <w:rStyle w:val="StyleUnderline"/>
        </w:rPr>
        <w:t>great issue for humanity is South Asia’s</w:t>
      </w:r>
      <w:r w:rsidRPr="003D24AA">
        <w:rPr>
          <w:sz w:val="16"/>
        </w:rPr>
        <w:t xml:space="preserve"> </w:t>
      </w:r>
      <w:r w:rsidRPr="003D24AA">
        <w:rPr>
          <w:rStyle w:val="Emphasis"/>
        </w:rPr>
        <w:t>combined</w:t>
      </w:r>
      <w:r w:rsidRPr="003D24AA">
        <w:rPr>
          <w:sz w:val="16"/>
        </w:rPr>
        <w:t xml:space="preserve"> </w:t>
      </w:r>
      <w:r w:rsidRPr="003D24AA">
        <w:rPr>
          <w:rStyle w:val="StyleUnderline"/>
        </w:rPr>
        <w:t>arsenal of 250+ nuclear weapons</w:t>
      </w:r>
      <w:r w:rsidRPr="003D24AA">
        <w:rPr>
          <w:sz w:val="16"/>
        </w:rPr>
        <w:t xml:space="preserve">. Though many of these are thought to be ‘battlefield’ or tactical nukes (as opposed to city busters), there are </w:t>
      </w:r>
      <w:r w:rsidRPr="003D24AA">
        <w:rPr>
          <w:rStyle w:val="StyleUnderline"/>
        </w:rPr>
        <w:t>enough</w:t>
      </w:r>
      <w:r w:rsidRPr="003D24AA">
        <w:rPr>
          <w:sz w:val="16"/>
        </w:rPr>
        <w:t xml:space="preserve"> of them </w:t>
      </w:r>
      <w:r w:rsidRPr="003D24AA">
        <w:rPr>
          <w:rStyle w:val="StyleUnderline"/>
        </w:rPr>
        <w:t>to cause a</w:t>
      </w:r>
      <w:r w:rsidRPr="003D24AA">
        <w:rPr>
          <w:sz w:val="16"/>
        </w:rPr>
        <w:t xml:space="preserve"> </w:t>
      </w:r>
      <w:r w:rsidRPr="003D24AA">
        <w:rPr>
          <w:rStyle w:val="Emphasis"/>
        </w:rPr>
        <w:t>worldwide famine</w:t>
      </w:r>
      <w:r w:rsidRPr="003D24AA">
        <w:rPr>
          <w:sz w:val="16"/>
        </w:rPr>
        <w:t xml:space="preserve"> affecting everybody and lasting several years. This insight arises out of the increasing sophistication of global climate models, which can now describe the impact of nuclear release on the global climate system with far greater precision than ever before. Meteorologist Alan </w:t>
      </w:r>
      <w:r w:rsidRPr="003D24AA">
        <w:rPr>
          <w:rStyle w:val="StyleUnderline"/>
        </w:rPr>
        <w:t>Robock</w:t>
      </w:r>
      <w:r w:rsidRPr="003D24AA">
        <w:rPr>
          <w:sz w:val="16"/>
        </w:rPr>
        <w:t xml:space="preserve"> from Rutgers University </w:t>
      </w:r>
      <w:r w:rsidRPr="003D24AA">
        <w:rPr>
          <w:rStyle w:val="StyleUnderline"/>
        </w:rPr>
        <w:t>and</w:t>
      </w:r>
      <w:r w:rsidRPr="003D24AA">
        <w:rPr>
          <w:sz w:val="16"/>
        </w:rPr>
        <w:t xml:space="preserve"> physicist Brian </w:t>
      </w:r>
      <w:r w:rsidRPr="003D24AA">
        <w:rPr>
          <w:rStyle w:val="StyleUnderline"/>
        </w:rPr>
        <w:t>Toon</w:t>
      </w:r>
      <w:r w:rsidRPr="003D24AA">
        <w:rPr>
          <w:sz w:val="16"/>
        </w:rPr>
        <w:t xml:space="preserve"> from the University of Colorado have </w:t>
      </w:r>
      <w:r w:rsidRPr="003D24AA">
        <w:rPr>
          <w:rStyle w:val="StyleUnderline"/>
        </w:rPr>
        <w:t>devoted</w:t>
      </w:r>
      <w:r w:rsidRPr="003D24AA">
        <w:rPr>
          <w:sz w:val="16"/>
        </w:rPr>
        <w:t xml:space="preserve"> 30 </w:t>
      </w:r>
      <w:r w:rsidRPr="003D24AA">
        <w:rPr>
          <w:rStyle w:val="StyleUnderline"/>
        </w:rPr>
        <w:t>years to</w:t>
      </w:r>
      <w:r w:rsidRPr="003D24AA">
        <w:rPr>
          <w:sz w:val="16"/>
        </w:rPr>
        <w:t xml:space="preserve"> </w:t>
      </w:r>
      <w:r w:rsidRPr="003D24AA">
        <w:rPr>
          <w:rStyle w:val="Emphasis"/>
        </w:rPr>
        <w:t>projecting the effects</w:t>
      </w:r>
      <w:r w:rsidRPr="003D24AA">
        <w:rPr>
          <w:sz w:val="16"/>
        </w:rPr>
        <w:t xml:space="preserve"> o</w:t>
      </w:r>
      <w:r w:rsidRPr="003D24AA">
        <w:rPr>
          <w:rStyle w:val="StyleUnderline"/>
        </w:rPr>
        <w:t>f nuclear war</w:t>
      </w:r>
      <w:r w:rsidRPr="003D24AA">
        <w:rPr>
          <w:sz w:val="16"/>
        </w:rPr>
        <w:t xml:space="preserve">. They estimate that a </w:t>
      </w:r>
      <w:r w:rsidRPr="003D24AA">
        <w:rPr>
          <w:rStyle w:val="StyleUnderline"/>
          <w:highlight w:val="yellow"/>
        </w:rPr>
        <w:t>limited nuc</w:t>
      </w:r>
      <w:r w:rsidRPr="003D24AA">
        <w:rPr>
          <w:rStyle w:val="StyleUnderline"/>
        </w:rPr>
        <w:t xml:space="preserve">lear </w:t>
      </w:r>
      <w:r w:rsidRPr="003D24AA">
        <w:rPr>
          <w:rStyle w:val="StyleUnderline"/>
          <w:highlight w:val="yellow"/>
        </w:rPr>
        <w:t>exchange</w:t>
      </w:r>
      <w:r w:rsidRPr="003D24AA">
        <w:rPr>
          <w:sz w:val="16"/>
        </w:rPr>
        <w:t xml:space="preserve"> between India and Pakistan </w:t>
      </w:r>
      <w:r w:rsidRPr="003D24AA">
        <w:rPr>
          <w:rStyle w:val="StyleUnderline"/>
        </w:rPr>
        <w:t>would throw up</w:t>
      </w:r>
      <w:r w:rsidRPr="003D24AA">
        <w:rPr>
          <w:sz w:val="16"/>
        </w:rPr>
        <w:t xml:space="preserve"> at least </w:t>
      </w:r>
      <w:r w:rsidRPr="003D24AA">
        <w:rPr>
          <w:rStyle w:val="StyleUnderline"/>
        </w:rPr>
        <w:t>five million tonnes of</w:t>
      </w:r>
      <w:r w:rsidRPr="003D24AA">
        <w:rPr>
          <w:sz w:val="16"/>
        </w:rPr>
        <w:t xml:space="preserve"> </w:t>
      </w:r>
      <w:r w:rsidRPr="003D24AA">
        <w:rPr>
          <w:rStyle w:val="Emphasis"/>
        </w:rPr>
        <w:t>dust</w:t>
      </w:r>
      <w:r w:rsidRPr="003D24AA">
        <w:rPr>
          <w:sz w:val="16"/>
        </w:rPr>
        <w:t xml:space="preserve"> </w:t>
      </w:r>
      <w:r w:rsidRPr="003D24AA">
        <w:rPr>
          <w:rStyle w:val="StyleUnderline"/>
        </w:rPr>
        <w:t>and</w:t>
      </w:r>
      <w:r w:rsidRPr="003D24AA">
        <w:rPr>
          <w:sz w:val="16"/>
        </w:rPr>
        <w:t xml:space="preserve"> </w:t>
      </w:r>
      <w:r w:rsidRPr="003D24AA">
        <w:rPr>
          <w:rStyle w:val="Emphasis"/>
        </w:rPr>
        <w:t>smoke</w:t>
      </w:r>
      <w:r w:rsidRPr="003D24AA">
        <w:rPr>
          <w:sz w:val="16"/>
        </w:rPr>
        <w:t xml:space="preserve"> from burning forests and incinerated cities, lofting it into the high atmosphere where it will linger for up to 20 years. In climatic terms, this </w:t>
      </w:r>
      <w:r w:rsidRPr="003D24AA">
        <w:rPr>
          <w:rStyle w:val="StyleUnderline"/>
        </w:rPr>
        <w:t>would be the</w:t>
      </w:r>
      <w:r w:rsidRPr="003D24AA">
        <w:rPr>
          <w:sz w:val="16"/>
        </w:rPr>
        <w:t xml:space="preserve"> </w:t>
      </w:r>
      <w:r w:rsidRPr="003D24AA">
        <w:rPr>
          <w:rStyle w:val="Emphasis"/>
        </w:rPr>
        <w:t>equivalent</w:t>
      </w:r>
      <w:r w:rsidRPr="003D24AA">
        <w:rPr>
          <w:sz w:val="16"/>
        </w:rPr>
        <w:t xml:space="preserve"> </w:t>
      </w:r>
      <w:r w:rsidRPr="003D24AA">
        <w:rPr>
          <w:rStyle w:val="StyleUnderline"/>
        </w:rPr>
        <w:t>of an</w:t>
      </w:r>
      <w:r w:rsidRPr="003D24AA">
        <w:rPr>
          <w:sz w:val="16"/>
        </w:rPr>
        <w:t xml:space="preserve"> </w:t>
      </w:r>
      <w:r w:rsidRPr="003D24AA">
        <w:rPr>
          <w:rStyle w:val="Emphasis"/>
        </w:rPr>
        <w:t>asteroid impact</w:t>
      </w:r>
      <w:r w:rsidRPr="003D24AA">
        <w:rPr>
          <w:sz w:val="16"/>
        </w:rPr>
        <w:t xml:space="preserve"> </w:t>
      </w:r>
      <w:r w:rsidRPr="003D24AA">
        <w:rPr>
          <w:rStyle w:val="StyleUnderline"/>
        </w:rPr>
        <w:t>on Earth</w:t>
      </w:r>
      <w:r w:rsidRPr="003D24AA">
        <w:rPr>
          <w:sz w:val="16"/>
        </w:rPr>
        <w:t xml:space="preserve"> or a large volcanic eruption, they said – </w:t>
      </w:r>
      <w:r w:rsidRPr="003D24AA">
        <w:rPr>
          <w:rStyle w:val="StyleUnderline"/>
        </w:rPr>
        <w:t xml:space="preserve">enough to </w:t>
      </w:r>
      <w:r w:rsidRPr="003D24AA">
        <w:rPr>
          <w:rStyle w:val="StyleUnderline"/>
          <w:highlight w:val="yellow"/>
        </w:rPr>
        <w:t>unleash</w:t>
      </w:r>
      <w:r w:rsidRPr="003D24AA">
        <w:rPr>
          <w:rStyle w:val="StyleUnderline"/>
        </w:rPr>
        <w:t xml:space="preserve"> a</w:t>
      </w:r>
      <w:r w:rsidRPr="003D24AA">
        <w:rPr>
          <w:sz w:val="16"/>
        </w:rPr>
        <w:t xml:space="preserve"> </w:t>
      </w:r>
      <w:r w:rsidRPr="003D24AA">
        <w:rPr>
          <w:rStyle w:val="Emphasis"/>
          <w:sz w:val="24"/>
          <w:highlight w:val="yellow"/>
        </w:rPr>
        <w:t>worldwide ‘nuc</w:t>
      </w:r>
      <w:r w:rsidRPr="003D24AA">
        <w:rPr>
          <w:rStyle w:val="Emphasis"/>
          <w:sz w:val="24"/>
        </w:rPr>
        <w:t xml:space="preserve">lear </w:t>
      </w:r>
      <w:r w:rsidRPr="003D24AA">
        <w:rPr>
          <w:rStyle w:val="Emphasis"/>
          <w:sz w:val="24"/>
          <w:highlight w:val="yellow"/>
        </w:rPr>
        <w:t>winter’</w:t>
      </w:r>
      <w:r w:rsidRPr="003D24AA">
        <w:rPr>
          <w:sz w:val="16"/>
        </w:rPr>
        <w:t>. 95</w:t>
      </w:r>
    </w:p>
    <w:p w14:paraId="6D142645" w14:textId="77777777" w:rsidR="001D397B" w:rsidRPr="003D24AA" w:rsidRDefault="001D397B" w:rsidP="005B7CDE">
      <w:pPr>
        <w:rPr>
          <w:sz w:val="16"/>
        </w:rPr>
      </w:pPr>
      <w:r w:rsidRPr="003D24AA">
        <w:rPr>
          <w:sz w:val="16"/>
        </w:rPr>
        <w:t>‘We put it into a NASA climate model and found it would be the largest climate change in recorded human history’, Brian Toon told a journalist. ‘The basic physics is very simple. If you block out the Sun, it gets cold and dark at the Earth’s surface’. 96</w:t>
      </w:r>
    </w:p>
    <w:p w14:paraId="390D2233" w14:textId="77777777" w:rsidR="001D397B" w:rsidRPr="003D24AA" w:rsidRDefault="001D397B" w:rsidP="005B7CDE">
      <w:pPr>
        <w:rPr>
          <w:sz w:val="16"/>
        </w:rPr>
      </w:pPr>
      <w:r w:rsidRPr="003D24AA">
        <w:rPr>
          <w:sz w:val="16"/>
        </w:rPr>
        <w:t xml:space="preserve">He continued: ‘We hypothesized that if each country used half of their nuclear arsenal, that would be 50 weapons on each side. We assumed the simplest bomb, which is the size dropped on Hiroshima and Nagasaki – a 15 kiloton bomb. The answer is the global average temperature would go down by about 1.5 degrees Celsius. In the middle of continents, temperature drops would be larger and last for a decade or more’. The effects of this snap cooling on agriculture worldwide were then calculated. The answer was equally chilling: harvests would crash by 20–40 per cent for five years, and for the next five years, linger 10–20 per cent below the pre-war norm. This </w:t>
      </w:r>
      <w:r w:rsidRPr="003D24AA">
        <w:rPr>
          <w:rStyle w:val="StyleUnderline"/>
        </w:rPr>
        <w:t>would result in</w:t>
      </w:r>
      <w:r w:rsidRPr="003D24AA">
        <w:rPr>
          <w:sz w:val="16"/>
        </w:rPr>
        <w:t xml:space="preserve"> malnourishment, if not </w:t>
      </w:r>
      <w:r w:rsidRPr="003D24AA">
        <w:rPr>
          <w:rStyle w:val="Emphasis"/>
        </w:rPr>
        <w:t>outright starvation</w:t>
      </w:r>
      <w:r w:rsidRPr="003D24AA">
        <w:rPr>
          <w:sz w:val="16"/>
        </w:rPr>
        <w:t xml:space="preserve">, </w:t>
      </w:r>
      <w:r w:rsidRPr="003D24AA">
        <w:rPr>
          <w:rStyle w:val="StyleUnderline"/>
        </w:rPr>
        <w:t>for</w:t>
      </w:r>
      <w:r w:rsidRPr="003D24AA">
        <w:rPr>
          <w:sz w:val="16"/>
        </w:rPr>
        <w:t xml:space="preserve"> most of </w:t>
      </w:r>
      <w:r w:rsidRPr="003D24AA">
        <w:rPr>
          <w:rStyle w:val="StyleUnderline"/>
        </w:rPr>
        <w:t>the world’s population</w:t>
      </w:r>
      <w:r w:rsidRPr="003D24AA">
        <w:rPr>
          <w:sz w:val="16"/>
        </w:rPr>
        <w:t xml:space="preserve"> (Figure 5.8).</w:t>
      </w:r>
    </w:p>
    <w:p w14:paraId="47E5BF31" w14:textId="77777777" w:rsidR="001D397B" w:rsidRPr="003D24AA" w:rsidRDefault="001D397B" w:rsidP="005B7CDE">
      <w:r w:rsidRPr="003D24AA">
        <w:rPr>
          <w:noProof/>
        </w:rPr>
        <w:drawing>
          <wp:inline distT="0" distB="0" distL="0" distR="0" wp14:anchorId="1237CF77" wp14:editId="021EBDF5">
            <wp:extent cx="1907823" cy="1698337"/>
            <wp:effectExtent l="0" t="0" r="0" b="0"/>
            <wp:docPr id="6" name="Picture 6"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engineering drawing&#10;&#10;Description automatically generated"/>
                    <pic:cNvPicPr/>
                  </pic:nvPicPr>
                  <pic:blipFill>
                    <a:blip r:embed="rId10"/>
                    <a:stretch>
                      <a:fillRect/>
                    </a:stretch>
                  </pic:blipFill>
                  <pic:spPr>
                    <a:xfrm>
                      <a:off x="0" y="0"/>
                      <a:ext cx="1912598" cy="1702588"/>
                    </a:xfrm>
                    <a:prstGeom prst="rect">
                      <a:avLst/>
                    </a:prstGeom>
                  </pic:spPr>
                </pic:pic>
              </a:graphicData>
            </a:graphic>
          </wp:inline>
        </w:drawing>
      </w:r>
    </w:p>
    <w:p w14:paraId="53E48B46" w14:textId="77777777" w:rsidR="001D397B" w:rsidRPr="003D24AA" w:rsidRDefault="001D397B" w:rsidP="005B7CDE">
      <w:pPr>
        <w:rPr>
          <w:sz w:val="16"/>
        </w:rPr>
      </w:pPr>
      <w:r w:rsidRPr="003D24AA">
        <w:rPr>
          <w:sz w:val="16"/>
        </w:rPr>
        <w:t>Such an event would be more severe than the Little Ice Age of the eighteenth century – which was, it may be recalled, a likely contributing factor in the hunger that led to the French Revolution – or the cool period that brought down the Roman Empire in the fourth century. In today’s overcrowded world it would unleash global hunger, reducing the average daily caloric intake from 2900 to 1900–2000 calories or fewer, which is borderline malnutrition. For people already hungry, such an outcome would be fatal.</w:t>
      </w:r>
    </w:p>
    <w:p w14:paraId="01BFD96B" w14:textId="77777777" w:rsidR="001D397B" w:rsidRPr="003D24AA" w:rsidRDefault="001D397B" w:rsidP="005B7CDE">
      <w:pPr>
        <w:rPr>
          <w:sz w:val="16"/>
        </w:rPr>
      </w:pPr>
      <w:r w:rsidRPr="003D24AA">
        <w:rPr>
          <w:sz w:val="16"/>
        </w:rPr>
        <w:t xml:space="preserve">Yet that is not the worst of it. A report by International Physicians for the Prevention of Nuclear War (IPPNW) concluded that China, lying immediately downwind of India/Pakistan, would be worst affected by the nuclear winter effects of even a limited atomic war in South Asia. Chinese winter wheat production would fall by up to half, and the rice crop by 21 per cent. </w:t>
      </w:r>
    </w:p>
    <w:p w14:paraId="3804A14F" w14:textId="77777777" w:rsidR="001D397B" w:rsidRPr="003D24AA" w:rsidRDefault="001D397B" w:rsidP="005B7CDE">
      <w:pPr>
        <w:rPr>
          <w:sz w:val="16"/>
        </w:rPr>
      </w:pPr>
      <w:r w:rsidRPr="003D24AA">
        <w:rPr>
          <w:sz w:val="16"/>
        </w:rPr>
        <w:t xml:space="preserve">Two billion </w:t>
      </w:r>
      <w:r w:rsidRPr="003D24AA">
        <w:rPr>
          <w:rStyle w:val="StyleUnderline"/>
        </w:rPr>
        <w:t>people</w:t>
      </w:r>
      <w:r w:rsidRPr="003D24AA">
        <w:rPr>
          <w:sz w:val="16"/>
        </w:rPr>
        <w:t xml:space="preserve"> in India and China </w:t>
      </w:r>
      <w:r w:rsidRPr="003D24AA">
        <w:rPr>
          <w:rStyle w:val="StyleUnderline"/>
        </w:rPr>
        <w:t>would</w:t>
      </w:r>
      <w:r w:rsidRPr="003D24AA">
        <w:rPr>
          <w:sz w:val="16"/>
        </w:rPr>
        <w:t xml:space="preserve"> </w:t>
      </w:r>
      <w:r w:rsidRPr="003D24AA">
        <w:rPr>
          <w:rStyle w:val="Emphasis"/>
        </w:rPr>
        <w:t>starve</w:t>
      </w:r>
      <w:r w:rsidRPr="003D24AA">
        <w:rPr>
          <w:sz w:val="16"/>
        </w:rPr>
        <w:t xml:space="preserve"> within months, </w:t>
      </w:r>
      <w:r w:rsidRPr="003D24AA">
        <w:rPr>
          <w:rStyle w:val="StyleUnderline"/>
        </w:rPr>
        <w:t>government</w:t>
      </w:r>
      <w:r w:rsidRPr="003D24AA">
        <w:rPr>
          <w:sz w:val="16"/>
        </w:rPr>
        <w:t xml:space="preserve"> in both countries </w:t>
      </w:r>
      <w:r w:rsidRPr="003D24AA">
        <w:rPr>
          <w:rStyle w:val="StyleUnderline"/>
        </w:rPr>
        <w:t>would</w:t>
      </w:r>
      <w:r w:rsidRPr="003D24AA">
        <w:rPr>
          <w:sz w:val="16"/>
        </w:rPr>
        <w:t xml:space="preserve"> probably </w:t>
      </w:r>
      <w:r w:rsidRPr="003D24AA">
        <w:rPr>
          <w:rStyle w:val="Emphasis"/>
        </w:rPr>
        <w:t>disintegrate</w:t>
      </w:r>
      <w:r w:rsidRPr="003D24AA">
        <w:rPr>
          <w:sz w:val="16"/>
        </w:rPr>
        <w:t xml:space="preserve"> and</w:t>
      </w:r>
      <w:r w:rsidRPr="003D24AA">
        <w:rPr>
          <w:rStyle w:val="StyleUnderline"/>
        </w:rPr>
        <w:t>,</w:t>
      </w:r>
      <w:r w:rsidRPr="003D24AA">
        <w:rPr>
          <w:sz w:val="16"/>
        </w:rPr>
        <w:t xml:space="preserve"> in an echo of their own and Roman histories, the </w:t>
      </w:r>
      <w:r w:rsidRPr="003D24AA">
        <w:rPr>
          <w:rStyle w:val="StyleUnderline"/>
        </w:rPr>
        <w:t>remnants of society would</w:t>
      </w:r>
      <w:r w:rsidRPr="003D24AA">
        <w:rPr>
          <w:sz w:val="16"/>
        </w:rPr>
        <w:t xml:space="preserve"> doubtless </w:t>
      </w:r>
      <w:r w:rsidRPr="003D24AA">
        <w:rPr>
          <w:rStyle w:val="StyleUnderline"/>
        </w:rPr>
        <w:t>be</w:t>
      </w:r>
      <w:r w:rsidRPr="003D24AA">
        <w:rPr>
          <w:sz w:val="16"/>
        </w:rPr>
        <w:t xml:space="preserve"> </w:t>
      </w:r>
      <w:r w:rsidRPr="003D24AA">
        <w:rPr>
          <w:rStyle w:val="Emphasis"/>
        </w:rPr>
        <w:t>riven among local warlords</w:t>
      </w:r>
      <w:r w:rsidRPr="003D24AA">
        <w:rPr>
          <w:sz w:val="16"/>
        </w:rPr>
        <w:t>. Most of the nations of Southeast, West, North and Central Asia on their borders would be swept away before the tide of people fleeing the catastrophe.97</w:t>
      </w:r>
    </w:p>
    <w:p w14:paraId="24AD1976" w14:textId="77777777" w:rsidR="001D397B" w:rsidRPr="003D24AA" w:rsidRDefault="001D397B" w:rsidP="005B7CDE">
      <w:pPr>
        <w:rPr>
          <w:sz w:val="16"/>
        </w:rPr>
      </w:pPr>
      <w:r w:rsidRPr="003D24AA">
        <w:rPr>
          <w:sz w:val="16"/>
        </w:rPr>
        <w:t xml:space="preserve">How such events would play out for the rest of the world are not easy to predict – but, in all likelihood, the </w:t>
      </w:r>
      <w:r w:rsidRPr="003D24AA">
        <w:rPr>
          <w:rStyle w:val="StyleUnderline"/>
        </w:rPr>
        <w:t>panic</w:t>
      </w:r>
      <w:r w:rsidRPr="003D24AA">
        <w:rPr>
          <w:sz w:val="16"/>
        </w:rPr>
        <w:t xml:space="preserve"> occasioned by rising global hunger, soaring global food prices and the loss of two of its largest traders </w:t>
      </w:r>
      <w:r w:rsidRPr="003D24AA">
        <w:rPr>
          <w:rStyle w:val="StyleUnderline"/>
        </w:rPr>
        <w:t>would</w:t>
      </w:r>
      <w:r w:rsidRPr="003D24AA">
        <w:rPr>
          <w:sz w:val="16"/>
        </w:rPr>
        <w:t xml:space="preserve"> </w:t>
      </w:r>
      <w:r w:rsidRPr="003D24AA">
        <w:rPr>
          <w:rStyle w:val="Emphasis"/>
        </w:rPr>
        <w:t>crash</w:t>
      </w:r>
      <w:r w:rsidRPr="003D24AA">
        <w:rPr>
          <w:sz w:val="16"/>
        </w:rPr>
        <w:t xml:space="preserve"> </w:t>
      </w:r>
      <w:r w:rsidRPr="003D24AA">
        <w:rPr>
          <w:rStyle w:val="StyleUnderline"/>
        </w:rPr>
        <w:t>the</w:t>
      </w:r>
      <w:r w:rsidRPr="003D24AA">
        <w:rPr>
          <w:sz w:val="16"/>
        </w:rPr>
        <w:t xml:space="preserve"> world </w:t>
      </w:r>
      <w:r w:rsidRPr="003D24AA">
        <w:rPr>
          <w:rStyle w:val="StyleUnderline"/>
        </w:rPr>
        <w:t>economy</w:t>
      </w:r>
      <w:r w:rsidRPr="003D24AA">
        <w:rPr>
          <w:sz w:val="16"/>
        </w:rPr>
        <w:t xml:space="preserve">, </w:t>
      </w:r>
      <w:r w:rsidRPr="003D24AA">
        <w:rPr>
          <w:rStyle w:val="Emphasis"/>
        </w:rPr>
        <w:t>toppling</w:t>
      </w:r>
      <w:r w:rsidRPr="003D24AA">
        <w:rPr>
          <w:sz w:val="16"/>
        </w:rPr>
        <w:t xml:space="preserve"> more </w:t>
      </w:r>
      <w:r w:rsidRPr="003D24AA">
        <w:rPr>
          <w:rStyle w:val="StyleUnderline"/>
        </w:rPr>
        <w:t>governments and</w:t>
      </w:r>
      <w:r w:rsidRPr="003D24AA">
        <w:rPr>
          <w:sz w:val="16"/>
        </w:rPr>
        <w:t xml:space="preserve"> </w:t>
      </w:r>
      <w:r w:rsidRPr="003D24AA">
        <w:rPr>
          <w:rStyle w:val="Emphasis"/>
        </w:rPr>
        <w:t>igniting</w:t>
      </w:r>
      <w:r w:rsidRPr="003D24AA">
        <w:rPr>
          <w:sz w:val="16"/>
        </w:rPr>
        <w:t xml:space="preserve"> further </w:t>
      </w:r>
      <w:r w:rsidRPr="003D24AA">
        <w:rPr>
          <w:rStyle w:val="StyleUnderline"/>
        </w:rPr>
        <w:t>civil and international conflict</w:t>
      </w:r>
      <w:r w:rsidRPr="003D24AA">
        <w:rPr>
          <w:sz w:val="16"/>
        </w:rPr>
        <w:t xml:space="preserve">, some of it </w:t>
      </w:r>
      <w:r w:rsidRPr="003D24AA">
        <w:rPr>
          <w:rStyle w:val="StyleUnderline"/>
        </w:rPr>
        <w:t>potentially</w:t>
      </w:r>
      <w:r w:rsidRPr="003D24AA">
        <w:rPr>
          <w:sz w:val="16"/>
        </w:rPr>
        <w:t xml:space="preserve"> </w:t>
      </w:r>
      <w:r w:rsidRPr="003D24AA">
        <w:rPr>
          <w:rStyle w:val="Emphasis"/>
        </w:rPr>
        <w:t>nuclear</w:t>
      </w:r>
      <w:r w:rsidRPr="003D24AA">
        <w:rPr>
          <w:sz w:val="16"/>
        </w:rPr>
        <w:t>.</w:t>
      </w:r>
    </w:p>
    <w:p w14:paraId="1FB69278" w14:textId="77777777" w:rsidR="001D397B" w:rsidRPr="003D24AA" w:rsidRDefault="001D397B" w:rsidP="005B7CDE">
      <w:pPr>
        <w:rPr>
          <w:sz w:val="16"/>
        </w:rPr>
      </w:pPr>
      <w:r w:rsidRPr="003D24AA">
        <w:rPr>
          <w:sz w:val="16"/>
        </w:rPr>
        <w:t>Thus, even a relatively limited nuclear exchange, such as between India and Pakistan, could bring civilisation as we know it to an end. From this brief assessment it can be seen that the Indian subcontinent, more than any region on Earth, holds the key to the future of world food security and hence, the fate of civilisation in this century. For this reason, the South Asian region is rated as the Number One Risk on this list, in terms of food, land and water insecurity and conflict risk, above all others.</w:t>
      </w:r>
    </w:p>
    <w:p w14:paraId="3A1DCDD3" w14:textId="77777777" w:rsidR="001D397B" w:rsidRPr="003D24AA" w:rsidRDefault="001D397B" w:rsidP="005B7CDE">
      <w:pPr>
        <w:pStyle w:val="Heading4"/>
      </w:pPr>
      <w:r w:rsidRPr="003D24AA">
        <w:rPr>
          <w:u w:val="single"/>
        </w:rPr>
        <w:t>BINDING</w:t>
      </w:r>
      <w:r w:rsidRPr="003D24AA">
        <w:t>.</w:t>
      </w:r>
    </w:p>
    <w:p w14:paraId="246DF564" w14:textId="77777777" w:rsidR="001D397B" w:rsidRPr="003D24AA" w:rsidRDefault="001D397B" w:rsidP="005B7CDE">
      <w:pPr>
        <w:pStyle w:val="Heading4"/>
        <w:tabs>
          <w:tab w:val="left" w:pos="10583"/>
        </w:tabs>
      </w:pPr>
      <w:r w:rsidRPr="003D24AA">
        <w:t xml:space="preserve">They </w:t>
      </w:r>
      <w:r w:rsidRPr="003D24AA">
        <w:rPr>
          <w:u w:val="single"/>
        </w:rPr>
        <w:t>take precedence</w:t>
      </w:r>
      <w:r w:rsidRPr="003D24AA">
        <w:t xml:space="preserve"> over </w:t>
      </w:r>
      <w:r w:rsidRPr="003D24AA">
        <w:rPr>
          <w:u w:val="single"/>
        </w:rPr>
        <w:t>conflicting agency regs</w:t>
      </w:r>
      <w:r w:rsidRPr="003D24AA">
        <w:t>.</w:t>
      </w:r>
    </w:p>
    <w:p w14:paraId="296BB9B9" w14:textId="77777777" w:rsidR="001D397B" w:rsidRPr="003D24AA" w:rsidRDefault="001D397B" w:rsidP="005B7CDE">
      <w:pPr>
        <w:rPr>
          <w:rFonts w:eastAsia="Calibri"/>
        </w:rPr>
      </w:pPr>
      <w:r w:rsidRPr="003D24AA">
        <w:rPr>
          <w:rFonts w:eastAsia="Calibri"/>
        </w:rPr>
        <w:t xml:space="preserve">Emily </w:t>
      </w:r>
      <w:r w:rsidRPr="003D24AA">
        <w:rPr>
          <w:rFonts w:eastAsia="Calibri"/>
          <w:b/>
          <w:bCs/>
          <w:sz w:val="26"/>
        </w:rPr>
        <w:t>Hall 25</w:t>
      </w:r>
      <w:r w:rsidRPr="003D24AA">
        <w:rPr>
          <w:rFonts w:eastAsia="Calibri"/>
        </w:rPr>
        <w:t>, JD, Counsel to the Assistant Attorney General, Civil Division, at the United States Department of Justice, former Law Clerk to Associate Justice Brett Kavanaugh of the United States Supreme Court, 3-27-25,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24C0B11F" w14:textId="77777777" w:rsidR="001D397B" w:rsidRPr="003D24AA" w:rsidRDefault="001D397B" w:rsidP="005B7CDE">
      <w:pPr>
        <w:rPr>
          <w:sz w:val="16"/>
        </w:rPr>
      </w:pPr>
      <w:r w:rsidRPr="003D24AA">
        <w:rPr>
          <w:sz w:val="16"/>
        </w:rPr>
        <w:t xml:space="preserve">78. As a general matter, and as discussed in more detail below, these </w:t>
      </w:r>
      <w:r w:rsidRPr="003D24AA">
        <w:rPr>
          <w:rStyle w:val="Emphasis"/>
          <w:highlight w:val="yellow"/>
        </w:rPr>
        <w:t>CBAs</w:t>
      </w:r>
      <w:r w:rsidRPr="003D24AA">
        <w:rPr>
          <w:rStyle w:val="StyleUnderline"/>
          <w:highlight w:val="yellow"/>
        </w:rPr>
        <w:t xml:space="preserve"> give</w:t>
      </w:r>
      <w:r w:rsidRPr="003D24AA">
        <w:rPr>
          <w:rStyle w:val="StyleUnderline"/>
        </w:rPr>
        <w:t xml:space="preserve"> </w:t>
      </w:r>
      <w:r w:rsidRPr="003D24AA">
        <w:rPr>
          <w:rStyle w:val="Emphasis"/>
        </w:rPr>
        <w:t xml:space="preserve">hostile </w:t>
      </w:r>
      <w:r w:rsidRPr="003D24AA">
        <w:rPr>
          <w:rStyle w:val="Emphasis"/>
          <w:highlight w:val="yellow"/>
        </w:rPr>
        <w:t>unions</w:t>
      </w:r>
      <w:r w:rsidRPr="003D24AA">
        <w:rPr>
          <w:rStyle w:val="StyleUnderline"/>
        </w:rPr>
        <w:t xml:space="preserve"> powerful </w:t>
      </w:r>
      <w:r w:rsidRPr="003D24AA">
        <w:rPr>
          <w:rStyle w:val="Emphasis"/>
          <w:highlight w:val="yellow"/>
        </w:rPr>
        <w:t>tools</w:t>
      </w:r>
      <w:r w:rsidRPr="003D24AA">
        <w:rPr>
          <w:rStyle w:val="StyleUnderline"/>
          <w:highlight w:val="yellow"/>
        </w:rPr>
        <w:t xml:space="preserve"> to </w:t>
      </w:r>
      <w:r w:rsidRPr="003D24AA">
        <w:rPr>
          <w:rStyle w:val="Emphasis"/>
          <w:highlight w:val="yellow"/>
        </w:rPr>
        <w:t>prevent changes</w:t>
      </w:r>
      <w:r w:rsidRPr="003D24AA">
        <w:rPr>
          <w:rStyle w:val="StyleUnderline"/>
          <w:highlight w:val="yellow"/>
        </w:rPr>
        <w:t xml:space="preserve"> to agency </w:t>
      </w:r>
      <w:r w:rsidRPr="003D24AA">
        <w:rPr>
          <w:rStyle w:val="Emphasis"/>
          <w:highlight w:val="yellow"/>
        </w:rPr>
        <w:t>operations</w:t>
      </w:r>
      <w:r w:rsidRPr="003D24AA">
        <w:rPr>
          <w:rStyle w:val="StyleUnderline"/>
          <w:highlight w:val="yellow"/>
        </w:rPr>
        <w:t xml:space="preserve"> they </w:t>
      </w:r>
      <w:r w:rsidRPr="003D24AA">
        <w:rPr>
          <w:rStyle w:val="Emphasis"/>
          <w:highlight w:val="yellow"/>
        </w:rPr>
        <w:t>oppose</w:t>
      </w:r>
      <w:r w:rsidRPr="003D24AA">
        <w:rPr>
          <w:rStyle w:val="StyleUnderline"/>
        </w:rPr>
        <w:t xml:space="preserve">. These </w:t>
      </w:r>
      <w:r w:rsidRPr="003D24AA">
        <w:rPr>
          <w:rStyle w:val="Emphasis"/>
        </w:rPr>
        <w:t>CBAs</w:t>
      </w:r>
      <w:r w:rsidRPr="003D24AA">
        <w:rPr>
          <w:rStyle w:val="StyleUnderline"/>
        </w:rPr>
        <w:t xml:space="preserve"> likewise </w:t>
      </w:r>
      <w:r w:rsidRPr="003D24AA">
        <w:rPr>
          <w:rStyle w:val="Emphasis"/>
        </w:rPr>
        <w:t>interfere</w:t>
      </w:r>
      <w:r w:rsidRPr="003D24AA">
        <w:rPr>
          <w:rStyle w:val="StyleUnderline"/>
        </w:rPr>
        <w:t xml:space="preserve"> with the President’s ability to </w:t>
      </w:r>
      <w:r w:rsidRPr="003D24AA">
        <w:rPr>
          <w:rStyle w:val="Emphasis"/>
        </w:rPr>
        <w:t>oversee</w:t>
      </w:r>
      <w:r w:rsidRPr="003D24AA">
        <w:rPr>
          <w:rStyle w:val="StyleUnderline"/>
        </w:rPr>
        <w:t xml:space="preserve"> the Executive Branch and </w:t>
      </w:r>
      <w:r w:rsidRPr="003D24AA">
        <w:rPr>
          <w:rStyle w:val="Emphasis"/>
        </w:rPr>
        <w:t>limit</w:t>
      </w:r>
      <w:r w:rsidRPr="003D24AA">
        <w:rPr>
          <w:rStyle w:val="StyleUnderline"/>
        </w:rPr>
        <w:t xml:space="preserve"> his authority to </w:t>
      </w:r>
      <w:r w:rsidRPr="003D24AA">
        <w:rPr>
          <w:rStyle w:val="Emphasis"/>
        </w:rPr>
        <w:t>oversee agents</w:t>
      </w:r>
      <w:r w:rsidRPr="003D24AA">
        <w:rPr>
          <w:rStyle w:val="StyleUnderline"/>
        </w:rPr>
        <w:t xml:space="preserve"> executing and implementing </w:t>
      </w:r>
      <w:r w:rsidRPr="003D24AA">
        <w:rPr>
          <w:rStyle w:val="Emphasis"/>
        </w:rPr>
        <w:t>initiatives</w:t>
      </w:r>
      <w:r w:rsidRPr="003D24AA">
        <w:rPr>
          <w:rStyle w:val="StyleUnderline"/>
        </w:rPr>
        <w:t xml:space="preserve"> related to his core executive power, including as to national security</w:t>
      </w:r>
      <w:r w:rsidRPr="003D24AA">
        <w:rPr>
          <w:sz w:val="16"/>
        </w:rPr>
        <w:t>.</w:t>
      </w:r>
    </w:p>
    <w:p w14:paraId="0F57AD9C" w14:textId="77777777" w:rsidR="001D397B" w:rsidRPr="003D24AA" w:rsidRDefault="001D397B" w:rsidP="005B7CDE">
      <w:pPr>
        <w:rPr>
          <w:sz w:val="16"/>
        </w:rPr>
      </w:pPr>
      <w:r w:rsidRPr="003D24AA">
        <w:rPr>
          <w:sz w:val="16"/>
        </w:rPr>
        <w:t xml:space="preserve">79. </w:t>
      </w:r>
      <w:r w:rsidRPr="003D24AA">
        <w:rPr>
          <w:rStyle w:val="StyleUnderline"/>
          <w:highlight w:val="yellow"/>
        </w:rPr>
        <w:t xml:space="preserve">CBAs </w:t>
      </w:r>
      <w:r w:rsidRPr="003D24AA">
        <w:rPr>
          <w:rStyle w:val="Emphasis"/>
          <w:highlight w:val="yellow"/>
        </w:rPr>
        <w:t>operate</w:t>
      </w:r>
      <w:r w:rsidRPr="003D24AA">
        <w:rPr>
          <w:rStyle w:val="StyleUnderline"/>
          <w:highlight w:val="yellow"/>
        </w:rPr>
        <w:t xml:space="preserve"> as </w:t>
      </w:r>
      <w:r w:rsidRPr="003D24AA">
        <w:rPr>
          <w:rStyle w:val="Emphasis"/>
          <w:highlight w:val="yellow"/>
        </w:rPr>
        <w:t>binding</w:t>
      </w:r>
      <w:r w:rsidRPr="003D24AA">
        <w:rPr>
          <w:rStyle w:val="Emphasis"/>
        </w:rPr>
        <w:t xml:space="preserve"> legal </w:t>
      </w:r>
      <w:r w:rsidRPr="003D24AA">
        <w:rPr>
          <w:rStyle w:val="Emphasis"/>
          <w:highlight w:val="yellow"/>
        </w:rPr>
        <w:t>instruments</w:t>
      </w:r>
      <w:r w:rsidRPr="003D24AA">
        <w:rPr>
          <w:rStyle w:val="StyleUnderline"/>
          <w:highlight w:val="yellow"/>
        </w:rPr>
        <w:t xml:space="preserve"> that take </w:t>
      </w:r>
      <w:r w:rsidRPr="003D24AA">
        <w:rPr>
          <w:rStyle w:val="Emphasis"/>
          <w:highlight w:val="yellow"/>
        </w:rPr>
        <w:t>precedence</w:t>
      </w:r>
      <w:r w:rsidRPr="003D24AA">
        <w:rPr>
          <w:rStyle w:val="StyleUnderline"/>
          <w:highlight w:val="yellow"/>
        </w:rPr>
        <w:t xml:space="preserve"> over </w:t>
      </w:r>
      <w:r w:rsidRPr="003D24AA">
        <w:rPr>
          <w:rStyle w:val="Emphasis"/>
          <w:highlight w:val="yellow"/>
        </w:rPr>
        <w:t>conflicting</w:t>
      </w:r>
      <w:r w:rsidRPr="003D24AA">
        <w:rPr>
          <w:rStyle w:val="StyleUnderline"/>
        </w:rPr>
        <w:t xml:space="preserve"> agency </w:t>
      </w:r>
      <w:r w:rsidRPr="003D24AA">
        <w:rPr>
          <w:rStyle w:val="Emphasis"/>
          <w:highlight w:val="yellow"/>
        </w:rPr>
        <w:t>reg</w:t>
      </w:r>
      <w:r w:rsidRPr="003D24AA">
        <w:rPr>
          <w:rStyle w:val="Emphasis"/>
        </w:rPr>
        <w:t>ulation</w:t>
      </w:r>
      <w:r w:rsidRPr="003D24AA">
        <w:rPr>
          <w:rStyle w:val="Emphasis"/>
          <w:highlight w:val="yellow"/>
        </w:rPr>
        <w:t>s</w:t>
      </w:r>
      <w:r w:rsidRPr="003D24AA">
        <w:rPr>
          <w:rStyle w:val="StyleUnderline"/>
        </w:rPr>
        <w:t xml:space="preserve">. </w:t>
      </w:r>
      <w:r w:rsidRPr="003D24AA">
        <w:rPr>
          <w:rStyle w:val="Emphasis"/>
          <w:highlight w:val="yellow"/>
        </w:rPr>
        <w:t>Agencies cannot</w:t>
      </w:r>
      <w:r w:rsidRPr="003D24AA">
        <w:rPr>
          <w:sz w:val="16"/>
        </w:rPr>
        <w:t xml:space="preserve"> even </w:t>
      </w:r>
      <w:r w:rsidRPr="003D24AA">
        <w:rPr>
          <w:rStyle w:val="Emphasis"/>
          <w:highlight w:val="yellow"/>
        </w:rPr>
        <w:t>implement</w:t>
      </w:r>
      <w:r w:rsidRPr="003D24AA">
        <w:rPr>
          <w:rStyle w:val="StyleUnderline"/>
        </w:rPr>
        <w:t xml:space="preserve"> government-wide </w:t>
      </w:r>
      <w:r w:rsidRPr="003D24AA">
        <w:rPr>
          <w:rStyle w:val="Emphasis"/>
          <w:highlight w:val="yellow"/>
        </w:rPr>
        <w:t>rules</w:t>
      </w:r>
      <w:r w:rsidRPr="003D24AA">
        <w:rPr>
          <w:rStyle w:val="StyleUnderline"/>
        </w:rPr>
        <w:t xml:space="preserve"> and </w:t>
      </w:r>
      <w:r w:rsidRPr="003D24AA">
        <w:rPr>
          <w:rStyle w:val="Emphasis"/>
        </w:rPr>
        <w:t>regulations</w:t>
      </w:r>
      <w:r w:rsidRPr="003D24AA">
        <w:rPr>
          <w:rStyle w:val="StyleUnderline"/>
        </w:rPr>
        <w:t xml:space="preserve">— </w:t>
      </w:r>
      <w:r w:rsidRPr="003D24AA">
        <w:rPr>
          <w:rStyle w:val="StyleUnderline"/>
          <w:highlight w:val="yellow"/>
        </w:rPr>
        <w:t xml:space="preserve">including </w:t>
      </w:r>
      <w:r w:rsidRPr="003D24AA">
        <w:rPr>
          <w:rStyle w:val="Emphasis"/>
          <w:highlight w:val="yellow"/>
        </w:rPr>
        <w:t>executive orders</w:t>
      </w:r>
      <w:r w:rsidRPr="003D24AA">
        <w:rPr>
          <w:rStyle w:val="StyleUnderline"/>
          <w:highlight w:val="yellow"/>
        </w:rPr>
        <w:t xml:space="preserve">—that </w:t>
      </w:r>
      <w:r w:rsidRPr="003D24AA">
        <w:rPr>
          <w:rStyle w:val="Emphasis"/>
          <w:highlight w:val="yellow"/>
        </w:rPr>
        <w:t>conflict</w:t>
      </w:r>
      <w:r w:rsidRPr="003D24AA">
        <w:rPr>
          <w:rStyle w:val="StyleUnderline"/>
          <w:highlight w:val="yellow"/>
        </w:rPr>
        <w:t xml:space="preserve"> with</w:t>
      </w:r>
      <w:r w:rsidRPr="003D24AA">
        <w:rPr>
          <w:rStyle w:val="StyleUnderline"/>
        </w:rPr>
        <w:t xml:space="preserve"> extant </w:t>
      </w:r>
      <w:r w:rsidRPr="003D24AA">
        <w:rPr>
          <w:rStyle w:val="Emphasis"/>
          <w:highlight w:val="yellow"/>
        </w:rPr>
        <w:t>CBAs</w:t>
      </w:r>
      <w:r w:rsidRPr="003D24AA">
        <w:rPr>
          <w:sz w:val="16"/>
          <w:highlight w:val="yellow"/>
        </w:rPr>
        <w:t xml:space="preserve">. </w:t>
      </w:r>
      <w:r w:rsidRPr="003D24AA">
        <w:rPr>
          <w:rStyle w:val="StyleUnderline"/>
          <w:highlight w:val="yellow"/>
        </w:rPr>
        <w:t>Policies</w:t>
      </w:r>
      <w:r w:rsidRPr="003D24AA">
        <w:rPr>
          <w:rStyle w:val="StyleUnderline"/>
        </w:rPr>
        <w:t xml:space="preserve"> embedded in a CBA </w:t>
      </w:r>
      <w:r w:rsidRPr="003D24AA">
        <w:rPr>
          <w:rStyle w:val="StyleUnderline"/>
          <w:highlight w:val="yellow"/>
        </w:rPr>
        <w:t>are</w:t>
      </w:r>
      <w:r w:rsidRPr="003D24AA">
        <w:rPr>
          <w:rStyle w:val="StyleUnderline"/>
        </w:rPr>
        <w:t xml:space="preserve"> thus </w:t>
      </w:r>
      <w:r w:rsidRPr="003D24AA">
        <w:rPr>
          <w:rStyle w:val="Emphasis"/>
          <w:highlight w:val="yellow"/>
        </w:rPr>
        <w:t>locked in place</w:t>
      </w:r>
      <w:r w:rsidRPr="003D24AA">
        <w:rPr>
          <w:rStyle w:val="StyleUnderline"/>
          <w:highlight w:val="yellow"/>
        </w:rPr>
        <w:t xml:space="preserve"> </w:t>
      </w:r>
      <w:r w:rsidRPr="003D24AA">
        <w:rPr>
          <w:rStyle w:val="StyleUnderline"/>
        </w:rPr>
        <w:t xml:space="preserve">until the </w:t>
      </w:r>
      <w:r w:rsidRPr="003D24AA">
        <w:rPr>
          <w:rStyle w:val="Emphasis"/>
        </w:rPr>
        <w:t>agreement expires</w:t>
      </w:r>
      <w:r w:rsidRPr="003D24AA">
        <w:rPr>
          <w:sz w:val="16"/>
        </w:rPr>
        <w:t xml:space="preserve"> and, if it has a continuance clause, is fully renegotiated.</w:t>
      </w:r>
    </w:p>
    <w:p w14:paraId="31ABE7C1" w14:textId="77777777" w:rsidR="001D397B" w:rsidRPr="003D24AA" w:rsidRDefault="001D397B" w:rsidP="005B7CDE">
      <w:pPr>
        <w:rPr>
          <w:sz w:val="16"/>
        </w:rPr>
      </w:pPr>
      <w:r w:rsidRPr="003D24AA">
        <w:rPr>
          <w:sz w:val="16"/>
        </w:rPr>
        <w:t xml:space="preserve">80. The </w:t>
      </w:r>
      <w:r w:rsidRPr="003D24AA">
        <w:rPr>
          <w:rStyle w:val="StyleUnderline"/>
        </w:rPr>
        <w:t>Biden</w:t>
      </w:r>
      <w:r w:rsidRPr="003D24AA">
        <w:rPr>
          <w:sz w:val="16"/>
        </w:rPr>
        <w:t xml:space="preserve"> Administration </w:t>
      </w:r>
      <w:r w:rsidRPr="003D24AA">
        <w:rPr>
          <w:rStyle w:val="Emphasis"/>
        </w:rPr>
        <w:t>renegotiated</w:t>
      </w:r>
      <w:r w:rsidRPr="003D24AA">
        <w:rPr>
          <w:sz w:val="16"/>
        </w:rPr>
        <w:t xml:space="preserve"> many </w:t>
      </w:r>
      <w:r w:rsidRPr="003D24AA">
        <w:rPr>
          <w:rStyle w:val="Emphasis"/>
        </w:rPr>
        <w:t>CBAs</w:t>
      </w:r>
      <w:r w:rsidRPr="003D24AA">
        <w:rPr>
          <w:rStyle w:val="StyleUnderline"/>
        </w:rPr>
        <w:t xml:space="preserve"> to last through most or </w:t>
      </w:r>
      <w:r w:rsidRPr="003D24AA">
        <w:rPr>
          <w:rStyle w:val="Emphasis"/>
        </w:rPr>
        <w:t>all</w:t>
      </w:r>
      <w:r w:rsidRPr="003D24AA">
        <w:rPr>
          <w:rStyle w:val="StyleUnderline"/>
        </w:rPr>
        <w:t xml:space="preserve"> of President </w:t>
      </w:r>
      <w:r w:rsidRPr="003D24AA">
        <w:rPr>
          <w:rStyle w:val="Emphasis"/>
        </w:rPr>
        <w:t>Trump’s</w:t>
      </w:r>
      <w:r w:rsidRPr="003D24AA">
        <w:rPr>
          <w:rStyle w:val="StyleUnderline"/>
        </w:rPr>
        <w:t xml:space="preserve"> second </w:t>
      </w:r>
      <w:r w:rsidRPr="003D24AA">
        <w:rPr>
          <w:rStyle w:val="Emphasis"/>
        </w:rPr>
        <w:t>term</w:t>
      </w:r>
      <w:r w:rsidRPr="003D24AA">
        <w:rPr>
          <w:rStyle w:val="StyleUnderline"/>
        </w:rPr>
        <w:t xml:space="preserve">. This means the </w:t>
      </w:r>
      <w:r w:rsidRPr="003D24AA">
        <w:rPr>
          <w:rStyle w:val="StyleUnderline"/>
          <w:highlight w:val="yellow"/>
        </w:rPr>
        <w:t>Trump</w:t>
      </w:r>
      <w:r w:rsidRPr="003D24AA">
        <w:rPr>
          <w:rStyle w:val="StyleUnderline"/>
        </w:rPr>
        <w:t xml:space="preserve"> Administration </w:t>
      </w:r>
      <w:r w:rsidRPr="003D24AA">
        <w:rPr>
          <w:rStyle w:val="Emphasis"/>
          <w:highlight w:val="yellow"/>
        </w:rPr>
        <w:t>cannot alter</w:t>
      </w:r>
      <w:r w:rsidRPr="003D24AA">
        <w:rPr>
          <w:sz w:val="16"/>
        </w:rPr>
        <w:t xml:space="preserve"> </w:t>
      </w:r>
      <w:r w:rsidRPr="003D24AA">
        <w:rPr>
          <w:rStyle w:val="StyleUnderline"/>
        </w:rPr>
        <w:t xml:space="preserve">agency </w:t>
      </w:r>
      <w:r w:rsidRPr="003D24AA">
        <w:rPr>
          <w:rStyle w:val="Emphasis"/>
          <w:highlight w:val="yellow"/>
        </w:rPr>
        <w:t>policies</w:t>
      </w:r>
      <w:r w:rsidRPr="003D24AA">
        <w:rPr>
          <w:sz w:val="16"/>
        </w:rPr>
        <w:t xml:space="preserve"> on, e.g., performance accountability, that are </w:t>
      </w:r>
      <w:r w:rsidRPr="003D24AA">
        <w:rPr>
          <w:rStyle w:val="Emphasis"/>
        </w:rPr>
        <w:t>embedded</w:t>
      </w:r>
      <w:r w:rsidRPr="003D24AA">
        <w:rPr>
          <w:rStyle w:val="StyleUnderline"/>
        </w:rPr>
        <w:t xml:space="preserve"> in </w:t>
      </w:r>
      <w:r w:rsidRPr="003D24AA">
        <w:rPr>
          <w:rStyle w:val="Emphasis"/>
        </w:rPr>
        <w:t>CBAs</w:t>
      </w:r>
      <w:r w:rsidRPr="003D24AA">
        <w:rPr>
          <w:rStyle w:val="StyleUnderline"/>
        </w:rPr>
        <w:t xml:space="preserve">, </w:t>
      </w:r>
      <w:r w:rsidRPr="003D24AA">
        <w:rPr>
          <w:rStyle w:val="Emphasis"/>
          <w:highlight w:val="yellow"/>
        </w:rPr>
        <w:t>even if</w:t>
      </w:r>
      <w:r w:rsidRPr="003D24AA">
        <w:rPr>
          <w:sz w:val="16"/>
        </w:rPr>
        <w:t xml:space="preserve"> the President believes </w:t>
      </w:r>
      <w:r w:rsidRPr="003D24AA">
        <w:rPr>
          <w:rStyle w:val="StyleUnderline"/>
          <w:highlight w:val="yellow"/>
        </w:rPr>
        <w:t xml:space="preserve">they are a </w:t>
      </w:r>
      <w:r w:rsidRPr="003D24AA">
        <w:rPr>
          <w:rStyle w:val="Emphasis"/>
          <w:highlight w:val="yellow"/>
        </w:rPr>
        <w:t>serious impediment</w:t>
      </w:r>
      <w:r w:rsidRPr="003D24AA">
        <w:rPr>
          <w:rStyle w:val="StyleUnderline"/>
          <w:highlight w:val="yellow"/>
        </w:rPr>
        <w:t xml:space="preserve"> to</w:t>
      </w:r>
      <w:r w:rsidRPr="003D24AA">
        <w:rPr>
          <w:rStyle w:val="StyleUnderline"/>
        </w:rPr>
        <w:t xml:space="preserve"> effective </w:t>
      </w:r>
      <w:r w:rsidRPr="003D24AA">
        <w:rPr>
          <w:rStyle w:val="Emphasis"/>
          <w:highlight w:val="yellow"/>
        </w:rPr>
        <w:t>agency op</w:t>
      </w:r>
      <w:r w:rsidRPr="003D24AA">
        <w:rPr>
          <w:rStyle w:val="Emphasis"/>
        </w:rPr>
        <w:t>eration</w:t>
      </w:r>
      <w:r w:rsidRPr="003D24AA">
        <w:rPr>
          <w:rStyle w:val="Emphasis"/>
          <w:highlight w:val="yellow"/>
        </w:rPr>
        <w:t>s</w:t>
      </w:r>
      <w:r w:rsidRPr="003D24AA">
        <w:rPr>
          <w:rStyle w:val="StyleUnderline"/>
        </w:rPr>
        <w:t xml:space="preserve"> </w:t>
      </w:r>
      <w:r w:rsidRPr="003D24AA">
        <w:rPr>
          <w:rStyle w:val="StyleUnderline"/>
          <w:highlight w:val="yellow"/>
        </w:rPr>
        <w:t>and</w:t>
      </w:r>
      <w:r w:rsidRPr="003D24AA">
        <w:rPr>
          <w:sz w:val="16"/>
        </w:rPr>
        <w:t xml:space="preserve"> thus </w:t>
      </w:r>
      <w:r w:rsidRPr="003D24AA">
        <w:rPr>
          <w:rStyle w:val="Emphasis"/>
          <w:highlight w:val="yellow"/>
        </w:rPr>
        <w:t>national security</w:t>
      </w:r>
      <w:r w:rsidRPr="003D24AA">
        <w:rPr>
          <w:sz w:val="16"/>
        </w:rPr>
        <w:t>.</w:t>
      </w:r>
    </w:p>
    <w:p w14:paraId="2AE6A5CA" w14:textId="77777777" w:rsidR="001D397B" w:rsidRPr="003D24AA" w:rsidRDefault="001D397B" w:rsidP="005B7CDE">
      <w:pPr>
        <w:pStyle w:val="Heading4"/>
      </w:pPr>
      <w:r w:rsidRPr="003D24AA">
        <w:t>Including the EPA, which is necessary to reduce reliance on Chinese REMs.</w:t>
      </w:r>
    </w:p>
    <w:p w14:paraId="6D730594" w14:textId="77777777" w:rsidR="001D397B" w:rsidRPr="003D24AA" w:rsidRDefault="001D397B" w:rsidP="005B7CDE">
      <w:pPr>
        <w:rPr>
          <w:rFonts w:eastAsia="Calibri"/>
        </w:rPr>
      </w:pPr>
      <w:r w:rsidRPr="003D24AA">
        <w:rPr>
          <w:rFonts w:eastAsia="Calibri"/>
        </w:rPr>
        <w:t xml:space="preserve">Emily </w:t>
      </w:r>
      <w:r w:rsidRPr="003D24AA">
        <w:rPr>
          <w:rFonts w:eastAsia="Calibri"/>
          <w:b/>
          <w:bCs/>
          <w:sz w:val="26"/>
        </w:rPr>
        <w:t>Hall 25</w:t>
      </w:r>
      <w:r w:rsidRPr="003D24AA">
        <w:rPr>
          <w:rFonts w:eastAsia="Calibri"/>
        </w:rPr>
        <w:t>, JD, Counsel to the Assistant Attorney General, Civil Division, at the United States Department of Justice, former Law Clerk to Associate Justice Brett Kavanaugh of the United States Supreme Court, 3-27-25,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70A9FEBE" w14:textId="77777777" w:rsidR="001D397B" w:rsidRPr="003D24AA" w:rsidRDefault="001D397B" w:rsidP="005B7CDE">
      <w:pPr>
        <w:rPr>
          <w:sz w:val="16"/>
        </w:rPr>
      </w:pPr>
      <w:r w:rsidRPr="003D24AA">
        <w:rPr>
          <w:sz w:val="16"/>
        </w:rPr>
        <w:t xml:space="preserve">110. </w:t>
      </w:r>
      <w:r w:rsidRPr="003D24AA">
        <w:rPr>
          <w:rStyle w:val="Emphasis"/>
        </w:rPr>
        <w:t>EPA</w:t>
      </w:r>
      <w:r w:rsidRPr="003D24AA">
        <w:rPr>
          <w:rStyle w:val="StyleUnderline"/>
        </w:rPr>
        <w:t xml:space="preserve"> is</w:t>
      </w:r>
      <w:r w:rsidRPr="003D24AA">
        <w:rPr>
          <w:sz w:val="16"/>
        </w:rPr>
        <w:t xml:space="preserve"> an agency </w:t>
      </w:r>
      <w:r w:rsidRPr="003D24AA">
        <w:rPr>
          <w:rStyle w:val="StyleUnderline"/>
        </w:rPr>
        <w:t xml:space="preserve">covered by the </w:t>
      </w:r>
      <w:r w:rsidRPr="003D24AA">
        <w:rPr>
          <w:rStyle w:val="Emphasis"/>
        </w:rPr>
        <w:t>E</w:t>
      </w:r>
      <w:r w:rsidRPr="003D24AA">
        <w:rPr>
          <w:rStyle w:val="StyleUnderline"/>
        </w:rPr>
        <w:t xml:space="preserve">xecutive </w:t>
      </w:r>
      <w:r w:rsidRPr="003D24AA">
        <w:rPr>
          <w:rStyle w:val="Emphasis"/>
        </w:rPr>
        <w:t>O</w:t>
      </w:r>
      <w:r w:rsidRPr="003D24AA">
        <w:rPr>
          <w:rStyle w:val="StyleUnderline"/>
        </w:rPr>
        <w:t xml:space="preserve">rder. </w:t>
      </w:r>
      <w:r w:rsidRPr="003D24AA">
        <w:rPr>
          <w:rStyle w:val="Emphasis"/>
          <w:highlight w:val="yellow"/>
        </w:rPr>
        <w:t>EPA’s mission</w:t>
      </w:r>
      <w:r w:rsidRPr="003D24AA">
        <w:rPr>
          <w:rStyle w:val="StyleUnderline"/>
          <w:highlight w:val="yellow"/>
        </w:rPr>
        <w:t xml:space="preserve"> is to protect </w:t>
      </w:r>
      <w:r w:rsidRPr="003D24AA">
        <w:rPr>
          <w:rStyle w:val="Emphasis"/>
          <w:highlight w:val="yellow"/>
        </w:rPr>
        <w:t>human health</w:t>
      </w:r>
      <w:r w:rsidRPr="003D24AA">
        <w:rPr>
          <w:rStyle w:val="StyleUnderline"/>
        </w:rPr>
        <w:t xml:space="preserve"> and the</w:t>
      </w:r>
      <w:r w:rsidRPr="003D24AA">
        <w:rPr>
          <w:sz w:val="16"/>
        </w:rPr>
        <w:t xml:space="preserve"> </w:t>
      </w:r>
      <w:r w:rsidRPr="003D24AA">
        <w:rPr>
          <w:rStyle w:val="Emphasis"/>
        </w:rPr>
        <w:t>environment</w:t>
      </w:r>
      <w:r w:rsidRPr="003D24AA">
        <w:rPr>
          <w:rStyle w:val="StyleUnderline"/>
        </w:rPr>
        <w:t xml:space="preserve">. The Office of National Security within the Environmental Protection Agency administers programs that advance the </w:t>
      </w:r>
      <w:r w:rsidRPr="003D24AA">
        <w:rPr>
          <w:rStyle w:val="Emphasis"/>
        </w:rPr>
        <w:t>nation’s ability</w:t>
      </w:r>
      <w:r w:rsidRPr="003D24AA">
        <w:rPr>
          <w:sz w:val="16"/>
        </w:rPr>
        <w:t xml:space="preserve"> </w:t>
      </w:r>
      <w:r w:rsidRPr="003D24AA">
        <w:rPr>
          <w:rStyle w:val="StyleUnderline"/>
        </w:rPr>
        <w:t xml:space="preserve">to </w:t>
      </w:r>
      <w:r w:rsidRPr="003D24AA">
        <w:rPr>
          <w:rStyle w:val="Emphasis"/>
        </w:rPr>
        <w:t>prevent</w:t>
      </w:r>
      <w:r w:rsidRPr="003D24AA">
        <w:rPr>
          <w:rStyle w:val="StyleUnderline"/>
        </w:rPr>
        <w:t xml:space="preserve">, </w:t>
      </w:r>
      <w:r w:rsidRPr="003D24AA">
        <w:rPr>
          <w:rStyle w:val="Emphasis"/>
        </w:rPr>
        <w:t>protect</w:t>
      </w:r>
      <w:r w:rsidRPr="003D24AA">
        <w:rPr>
          <w:rStyle w:val="StyleUnderline"/>
        </w:rPr>
        <w:t xml:space="preserve">, </w:t>
      </w:r>
      <w:r w:rsidRPr="003D24AA">
        <w:rPr>
          <w:rStyle w:val="Emphasis"/>
        </w:rPr>
        <w:t>respond to</w:t>
      </w:r>
      <w:r w:rsidRPr="003D24AA">
        <w:rPr>
          <w:rStyle w:val="StyleUnderline"/>
        </w:rPr>
        <w:t xml:space="preserve">, </w:t>
      </w:r>
      <w:r w:rsidRPr="003D24AA">
        <w:rPr>
          <w:rStyle w:val="Emphasis"/>
        </w:rPr>
        <w:t>mitigate</w:t>
      </w:r>
      <w:r w:rsidRPr="003D24AA">
        <w:rPr>
          <w:rStyle w:val="StyleUnderline"/>
        </w:rPr>
        <w:t xml:space="preserve">, and </w:t>
      </w:r>
      <w:r w:rsidRPr="003D24AA">
        <w:rPr>
          <w:rStyle w:val="Emphasis"/>
        </w:rPr>
        <w:t>recover</w:t>
      </w:r>
      <w:r w:rsidRPr="003D24AA">
        <w:rPr>
          <w:rStyle w:val="StyleUnderline"/>
        </w:rPr>
        <w:t xml:space="preserve"> from intentional, unintentional, or natural </w:t>
      </w:r>
      <w:r w:rsidRPr="003D24AA">
        <w:rPr>
          <w:rStyle w:val="Emphasis"/>
        </w:rPr>
        <w:t>events</w:t>
      </w:r>
      <w:r w:rsidRPr="003D24AA">
        <w:rPr>
          <w:rStyle w:val="StyleUnderline"/>
        </w:rPr>
        <w:t xml:space="preserve"> and </w:t>
      </w:r>
      <w:r w:rsidRPr="003D24AA">
        <w:rPr>
          <w:rStyle w:val="Emphasis"/>
        </w:rPr>
        <w:t>disasters</w:t>
      </w:r>
      <w:r w:rsidRPr="003D24AA">
        <w:rPr>
          <w:sz w:val="16"/>
        </w:rPr>
        <w:t>.</w:t>
      </w:r>
    </w:p>
    <w:p w14:paraId="449EA227" w14:textId="77777777" w:rsidR="001D397B" w:rsidRPr="003D24AA" w:rsidRDefault="001D397B" w:rsidP="005B7CDE">
      <w:pPr>
        <w:rPr>
          <w:sz w:val="16"/>
        </w:rPr>
      </w:pPr>
      <w:r w:rsidRPr="003D24AA">
        <w:rPr>
          <w:sz w:val="16"/>
        </w:rPr>
        <w:t xml:space="preserve">111. </w:t>
      </w:r>
      <w:r w:rsidRPr="003D24AA">
        <w:rPr>
          <w:rStyle w:val="Emphasis"/>
          <w:highlight w:val="yellow"/>
        </w:rPr>
        <w:t>EPA</w:t>
      </w:r>
      <w:r w:rsidRPr="003D24AA">
        <w:rPr>
          <w:sz w:val="16"/>
        </w:rPr>
        <w:t xml:space="preserve"> </w:t>
      </w:r>
      <w:r w:rsidRPr="003D24AA">
        <w:rPr>
          <w:rStyle w:val="StyleUnderline"/>
        </w:rPr>
        <w:t>and</w:t>
      </w:r>
      <w:r w:rsidRPr="003D24AA">
        <w:rPr>
          <w:sz w:val="16"/>
        </w:rPr>
        <w:t xml:space="preserve">/or </w:t>
      </w:r>
      <w:r w:rsidRPr="003D24AA">
        <w:rPr>
          <w:rStyle w:val="StyleUnderline"/>
        </w:rPr>
        <w:t>its agencies</w:t>
      </w:r>
      <w:r w:rsidRPr="003D24AA">
        <w:rPr>
          <w:sz w:val="16"/>
        </w:rPr>
        <w:t xml:space="preserve"> or components </w:t>
      </w:r>
      <w:r w:rsidRPr="003D24AA">
        <w:rPr>
          <w:rStyle w:val="StyleUnderline"/>
        </w:rPr>
        <w:t xml:space="preserve">have </w:t>
      </w:r>
      <w:r w:rsidRPr="003D24AA">
        <w:rPr>
          <w:rStyle w:val="StyleUnderline"/>
          <w:highlight w:val="yellow"/>
        </w:rPr>
        <w:t xml:space="preserve">entered into </w:t>
      </w:r>
      <w:r w:rsidRPr="003D24AA">
        <w:rPr>
          <w:rStyle w:val="Emphasis"/>
          <w:highlight w:val="yellow"/>
        </w:rPr>
        <w:t>CBAs</w:t>
      </w:r>
      <w:r w:rsidRPr="003D24AA">
        <w:rPr>
          <w:rStyle w:val="StyleUnderline"/>
        </w:rPr>
        <w:t xml:space="preserve"> with Defendants, including the </w:t>
      </w:r>
      <w:r w:rsidRPr="003D24AA">
        <w:rPr>
          <w:rStyle w:val="Emphasis"/>
        </w:rPr>
        <w:t>E</w:t>
      </w:r>
      <w:r w:rsidRPr="003D24AA">
        <w:rPr>
          <w:rStyle w:val="StyleUnderline"/>
        </w:rPr>
        <w:t xml:space="preserve">nvironmental </w:t>
      </w:r>
      <w:r w:rsidRPr="003D24AA">
        <w:rPr>
          <w:rStyle w:val="Emphasis"/>
        </w:rPr>
        <w:t>P</w:t>
      </w:r>
      <w:r w:rsidRPr="003D24AA">
        <w:rPr>
          <w:rStyle w:val="StyleUnderline"/>
        </w:rPr>
        <w:t xml:space="preserve">rotection </w:t>
      </w:r>
      <w:r w:rsidRPr="003D24AA">
        <w:rPr>
          <w:rStyle w:val="Emphasis"/>
        </w:rPr>
        <w:t>A</w:t>
      </w:r>
      <w:r w:rsidRPr="003D24AA">
        <w:rPr>
          <w:rStyle w:val="StyleUnderline"/>
        </w:rPr>
        <w:t xml:space="preserve">gency Master </w:t>
      </w:r>
      <w:r w:rsidRPr="003D24AA">
        <w:rPr>
          <w:rStyle w:val="Emphasis"/>
        </w:rPr>
        <w:t>C</w:t>
      </w:r>
      <w:r w:rsidRPr="003D24AA">
        <w:rPr>
          <w:rStyle w:val="StyleUnderline"/>
        </w:rPr>
        <w:t xml:space="preserve">ollective </w:t>
      </w:r>
      <w:r w:rsidRPr="003D24AA">
        <w:rPr>
          <w:rStyle w:val="Emphasis"/>
        </w:rPr>
        <w:t>B</w:t>
      </w:r>
      <w:r w:rsidRPr="003D24AA">
        <w:rPr>
          <w:rStyle w:val="StyleUnderline"/>
        </w:rPr>
        <w:t xml:space="preserve">argaining </w:t>
      </w:r>
      <w:r w:rsidRPr="003D24AA">
        <w:rPr>
          <w:rStyle w:val="Emphasis"/>
        </w:rPr>
        <w:t>A</w:t>
      </w:r>
      <w:r w:rsidRPr="003D24AA">
        <w:rPr>
          <w:rStyle w:val="StyleUnderline"/>
        </w:rPr>
        <w:t>greement</w:t>
      </w:r>
      <w:r w:rsidRPr="003D24AA">
        <w:rPr>
          <w:sz w:val="16"/>
        </w:rPr>
        <w:t>. https://www.afge.org/globalassets/documents/cbas/afge---epa-mcba---2024-final-07.19.2024.pdf.</w:t>
      </w:r>
    </w:p>
    <w:p w14:paraId="14BF9800" w14:textId="77777777" w:rsidR="001D397B" w:rsidRPr="003D24AA" w:rsidRDefault="001D397B" w:rsidP="005B7CDE">
      <w:pPr>
        <w:rPr>
          <w:sz w:val="16"/>
        </w:rPr>
      </w:pPr>
      <w:r w:rsidRPr="003D24AA">
        <w:rPr>
          <w:sz w:val="16"/>
        </w:rPr>
        <w:t xml:space="preserve">12. </w:t>
      </w:r>
      <w:r w:rsidRPr="003D24AA">
        <w:rPr>
          <w:rStyle w:val="StyleUnderline"/>
          <w:highlight w:val="yellow"/>
        </w:rPr>
        <w:t xml:space="preserve">That </w:t>
      </w:r>
      <w:r w:rsidRPr="003D24AA">
        <w:rPr>
          <w:rStyle w:val="Emphasis"/>
          <w:highlight w:val="yellow"/>
        </w:rPr>
        <w:t>CBA</w:t>
      </w:r>
      <w:r w:rsidRPr="003D24AA">
        <w:rPr>
          <w:rStyle w:val="StyleUnderline"/>
          <w:highlight w:val="yellow"/>
        </w:rPr>
        <w:t xml:space="preserve"> includes</w:t>
      </w:r>
      <w:r w:rsidRPr="003D24AA">
        <w:rPr>
          <w:rStyle w:val="StyleUnderline"/>
        </w:rPr>
        <w:t xml:space="preserve"> numerous </w:t>
      </w:r>
      <w:r w:rsidRPr="003D24AA">
        <w:rPr>
          <w:rStyle w:val="Emphasis"/>
          <w:highlight w:val="yellow"/>
        </w:rPr>
        <w:t>terms</w:t>
      </w:r>
      <w:r w:rsidRPr="003D24AA">
        <w:rPr>
          <w:rStyle w:val="StyleUnderline"/>
          <w:highlight w:val="yellow"/>
        </w:rPr>
        <w:t xml:space="preserve"> that </w:t>
      </w:r>
      <w:r w:rsidRPr="003D24AA">
        <w:rPr>
          <w:rStyle w:val="Emphasis"/>
          <w:highlight w:val="yellow"/>
        </w:rPr>
        <w:t>materially restrict</w:t>
      </w:r>
      <w:r w:rsidRPr="003D24AA">
        <w:rPr>
          <w:rStyle w:val="StyleUnderline"/>
          <w:highlight w:val="yellow"/>
        </w:rPr>
        <w:t xml:space="preserve"> the</w:t>
      </w:r>
      <w:r w:rsidRPr="003D24AA">
        <w:rPr>
          <w:rStyle w:val="StyleUnderline"/>
        </w:rPr>
        <w:t xml:space="preserve"> power of </w:t>
      </w:r>
      <w:r w:rsidRPr="003D24AA">
        <w:rPr>
          <w:rStyle w:val="Emphasis"/>
          <w:highlight w:val="yellow"/>
        </w:rPr>
        <w:t>EPA</w:t>
      </w:r>
      <w:r w:rsidRPr="003D24AA">
        <w:rPr>
          <w:rStyle w:val="StyleUnderline"/>
        </w:rPr>
        <w:t xml:space="preserve"> to </w:t>
      </w:r>
      <w:r w:rsidRPr="003D24AA">
        <w:rPr>
          <w:rStyle w:val="Emphasis"/>
        </w:rPr>
        <w:t>govern</w:t>
      </w:r>
      <w:r w:rsidRPr="003D24AA">
        <w:rPr>
          <w:rStyle w:val="StyleUnderline"/>
        </w:rPr>
        <w:t xml:space="preserve"> and </w:t>
      </w:r>
      <w:r w:rsidRPr="003D24AA">
        <w:rPr>
          <w:rStyle w:val="Emphasis"/>
        </w:rPr>
        <w:t>set policies</w:t>
      </w:r>
      <w:r w:rsidRPr="003D24AA">
        <w:rPr>
          <w:rStyle w:val="StyleUnderline"/>
        </w:rPr>
        <w:t xml:space="preserve"> for its </w:t>
      </w:r>
      <w:r w:rsidRPr="003D24AA">
        <w:rPr>
          <w:rStyle w:val="Emphasis"/>
        </w:rPr>
        <w:t>own workforce</w:t>
      </w:r>
      <w:r w:rsidRPr="003D24AA">
        <w:rPr>
          <w:sz w:val="16"/>
        </w:rPr>
        <w:t xml:space="preserve">. For example, </w:t>
      </w:r>
      <w:r w:rsidRPr="003D24AA">
        <w:rPr>
          <w:rStyle w:val="StyleUnderline"/>
        </w:rPr>
        <w:t xml:space="preserve">Article 2 is </w:t>
      </w:r>
      <w:r w:rsidRPr="003D24AA">
        <w:rPr>
          <w:rStyle w:val="StyleUnderline"/>
          <w:highlight w:val="yellow"/>
        </w:rPr>
        <w:t>a new “</w:t>
      </w:r>
      <w:r w:rsidRPr="003D24AA">
        <w:rPr>
          <w:rStyle w:val="Emphasis"/>
          <w:highlight w:val="yellow"/>
        </w:rPr>
        <w:t>scientific integrity</w:t>
      </w:r>
      <w:r w:rsidRPr="003D24AA">
        <w:rPr>
          <w:rStyle w:val="StyleUnderline"/>
          <w:highlight w:val="yellow"/>
        </w:rPr>
        <w:t>” article</w:t>
      </w:r>
      <w:r w:rsidRPr="003D24AA">
        <w:rPr>
          <w:rStyle w:val="StyleUnderline"/>
        </w:rPr>
        <w:t xml:space="preserve"> expressly designed to </w:t>
      </w:r>
      <w:r w:rsidRPr="003D24AA">
        <w:rPr>
          <w:rStyle w:val="Emphasis"/>
        </w:rPr>
        <w:t>empower</w:t>
      </w:r>
      <w:r w:rsidRPr="003D24AA">
        <w:rPr>
          <w:sz w:val="16"/>
        </w:rPr>
        <w:t xml:space="preserve"> the agency’s </w:t>
      </w:r>
      <w:r w:rsidRPr="003D24AA">
        <w:rPr>
          <w:rStyle w:val="Emphasis"/>
        </w:rPr>
        <w:t>career staff</w:t>
      </w:r>
      <w:r w:rsidRPr="003D24AA">
        <w:rPr>
          <w:rStyle w:val="StyleUnderline"/>
        </w:rPr>
        <w:t xml:space="preserve"> vis-à-vis </w:t>
      </w:r>
      <w:r w:rsidRPr="003D24AA">
        <w:rPr>
          <w:rStyle w:val="Emphasis"/>
        </w:rPr>
        <w:t>political appointees</w:t>
      </w:r>
      <w:r w:rsidRPr="003D24AA">
        <w:rPr>
          <w:rStyle w:val="StyleUnderline"/>
        </w:rPr>
        <w:t xml:space="preserve"> and to </w:t>
      </w:r>
      <w:r w:rsidRPr="003D24AA">
        <w:rPr>
          <w:rStyle w:val="Emphasis"/>
        </w:rPr>
        <w:t>prevent</w:t>
      </w:r>
      <w:r w:rsidRPr="003D24AA">
        <w:rPr>
          <w:rStyle w:val="StyleUnderline"/>
        </w:rPr>
        <w:t xml:space="preserve"> the </w:t>
      </w:r>
      <w:r w:rsidRPr="003D24AA">
        <w:rPr>
          <w:rStyle w:val="Emphasis"/>
        </w:rPr>
        <w:t>Trump</w:t>
      </w:r>
      <w:r w:rsidRPr="003D24AA">
        <w:rPr>
          <w:sz w:val="16"/>
        </w:rPr>
        <w:t xml:space="preserve"> Administration </w:t>
      </w:r>
      <w:r w:rsidRPr="003D24AA">
        <w:rPr>
          <w:rStyle w:val="StyleUnderline"/>
        </w:rPr>
        <w:t>from rolling back Biden</w:t>
      </w:r>
      <w:r w:rsidRPr="003D24AA">
        <w:rPr>
          <w:sz w:val="16"/>
        </w:rPr>
        <w:t xml:space="preserve"> Administration </w:t>
      </w:r>
      <w:r w:rsidRPr="003D24AA">
        <w:rPr>
          <w:rStyle w:val="StyleUnderline"/>
        </w:rPr>
        <w:t>energy and climate policies</w:t>
      </w:r>
      <w:r w:rsidRPr="003D24AA">
        <w:rPr>
          <w:sz w:val="16"/>
        </w:rPr>
        <w:t xml:space="preserve">. Indeed, AFGE has advertised that </w:t>
      </w:r>
      <w:r w:rsidRPr="003D24AA">
        <w:rPr>
          <w:rStyle w:val="StyleUnderline"/>
        </w:rPr>
        <w:t xml:space="preserve">the </w:t>
      </w:r>
      <w:r w:rsidRPr="003D24AA">
        <w:rPr>
          <w:rStyle w:val="Emphasis"/>
        </w:rPr>
        <w:t>CBA</w:t>
      </w:r>
      <w:r w:rsidRPr="003D24AA">
        <w:rPr>
          <w:rStyle w:val="StyleUnderline"/>
        </w:rPr>
        <w:t xml:space="preserve"> was </w:t>
      </w:r>
      <w:r w:rsidRPr="003D24AA">
        <w:rPr>
          <w:rStyle w:val="StyleUnderline"/>
          <w:highlight w:val="yellow"/>
        </w:rPr>
        <w:t xml:space="preserve">designed to affect substantive </w:t>
      </w:r>
      <w:r w:rsidRPr="003D24AA">
        <w:rPr>
          <w:rStyle w:val="Emphasis"/>
          <w:highlight w:val="yellow"/>
        </w:rPr>
        <w:t>policy outcomes</w:t>
      </w:r>
      <w:r w:rsidRPr="003D24AA">
        <w:rPr>
          <w:rStyle w:val="StyleUnderline"/>
          <w:highlight w:val="yellow"/>
        </w:rPr>
        <w:t xml:space="preserve"> on </w:t>
      </w:r>
      <w:r w:rsidRPr="003D24AA">
        <w:rPr>
          <w:rStyle w:val="Emphasis"/>
          <w:highlight w:val="yellow"/>
        </w:rPr>
        <w:t>energy</w:t>
      </w:r>
      <w:r w:rsidRPr="003D24AA">
        <w:rPr>
          <w:rStyle w:val="StyleUnderline"/>
        </w:rPr>
        <w:t xml:space="preserve"> and climate </w:t>
      </w:r>
      <w:r w:rsidRPr="003D24AA">
        <w:rPr>
          <w:rStyle w:val="Emphasis"/>
          <w:highlight w:val="yellow"/>
        </w:rPr>
        <w:t>policy</w:t>
      </w:r>
      <w:r w:rsidRPr="003D24AA">
        <w:rPr>
          <w:sz w:val="16"/>
        </w:rPr>
        <w:t>. Given</w:t>
      </w:r>
      <w:r w:rsidRPr="003D24AA">
        <w:rPr>
          <w:rStyle w:val="StyleUnderline"/>
        </w:rPr>
        <w:t xml:space="preserve"> </w:t>
      </w:r>
      <w:r w:rsidRPr="003D24AA">
        <w:rPr>
          <w:rStyle w:val="StyleUnderline"/>
          <w:highlight w:val="yellow"/>
        </w:rPr>
        <w:t>the effect those policies have on</w:t>
      </w:r>
      <w:r w:rsidRPr="003D24AA">
        <w:rPr>
          <w:rStyle w:val="StyleUnderline"/>
        </w:rPr>
        <w:t xml:space="preserve"> our </w:t>
      </w:r>
      <w:r w:rsidRPr="003D24AA">
        <w:rPr>
          <w:rStyle w:val="Emphasis"/>
        </w:rPr>
        <w:t>economy</w:t>
      </w:r>
      <w:r w:rsidRPr="003D24AA">
        <w:rPr>
          <w:rStyle w:val="StyleUnderline"/>
        </w:rPr>
        <w:t xml:space="preserve"> and </w:t>
      </w:r>
      <w:r w:rsidRPr="003D24AA">
        <w:rPr>
          <w:rStyle w:val="Emphasis"/>
          <w:highlight w:val="yellow"/>
        </w:rPr>
        <w:t>dependence</w:t>
      </w:r>
      <w:r w:rsidRPr="003D24AA">
        <w:rPr>
          <w:rStyle w:val="StyleUnderline"/>
          <w:highlight w:val="yellow"/>
        </w:rPr>
        <w:t xml:space="preserve"> on </w:t>
      </w:r>
      <w:r w:rsidRPr="003D24AA">
        <w:rPr>
          <w:rStyle w:val="Emphasis"/>
          <w:highlight w:val="yellow"/>
        </w:rPr>
        <w:t>China</w:t>
      </w:r>
      <w:r w:rsidRPr="003D24AA">
        <w:rPr>
          <w:rStyle w:val="StyleUnderline"/>
          <w:highlight w:val="yellow"/>
        </w:rPr>
        <w:t xml:space="preserve"> for </w:t>
      </w:r>
      <w:r w:rsidRPr="003D24AA">
        <w:rPr>
          <w:rStyle w:val="Emphasis"/>
          <w:highlight w:val="yellow"/>
        </w:rPr>
        <w:t>critical minerals</w:t>
      </w:r>
      <w:r w:rsidRPr="003D24AA">
        <w:rPr>
          <w:sz w:val="16"/>
        </w:rPr>
        <w:t>, the President determined that Chapter 71 cannot be applied to EPA in a manner consistent with national security requirements and considerations.</w:t>
      </w:r>
    </w:p>
    <w:p w14:paraId="1536E5B6" w14:textId="77777777" w:rsidR="001D397B" w:rsidRPr="003D24AA" w:rsidRDefault="001D397B" w:rsidP="005B7CDE">
      <w:pPr>
        <w:rPr>
          <w:sz w:val="16"/>
        </w:rPr>
      </w:pPr>
      <w:r w:rsidRPr="003D24AA">
        <w:rPr>
          <w:sz w:val="16"/>
        </w:rPr>
        <w:t xml:space="preserve">113. Like most other CBAs at issue, the </w:t>
      </w:r>
      <w:r w:rsidRPr="003D24AA">
        <w:rPr>
          <w:rStyle w:val="StyleUnderline"/>
        </w:rPr>
        <w:t>EPA CBA</w:t>
      </w:r>
      <w:r w:rsidRPr="003D24AA">
        <w:rPr>
          <w:sz w:val="16"/>
        </w:rPr>
        <w:t xml:space="preserve"> also generally </w:t>
      </w:r>
      <w:r w:rsidRPr="003D24AA">
        <w:rPr>
          <w:rStyle w:val="StyleUnderline"/>
        </w:rPr>
        <w:t xml:space="preserve">requires performance improvement periods of </w:t>
      </w:r>
      <w:r w:rsidRPr="003D24AA">
        <w:rPr>
          <w:rStyle w:val="Emphasis"/>
        </w:rPr>
        <w:t>90 days</w:t>
      </w:r>
      <w:r w:rsidRPr="003D24AA">
        <w:rPr>
          <w:sz w:val="16"/>
        </w:rPr>
        <w:t xml:space="preserve">, and “[u]nder no circumstances” less than 60 days, before agencies can propose to remove an underperforming employees. EPA Master Collective Bargaining Agreement, Art. 17, § 5(H). </w:t>
      </w:r>
      <w:r w:rsidRPr="003D24AA">
        <w:rPr>
          <w:rStyle w:val="StyleUnderline"/>
        </w:rPr>
        <w:t xml:space="preserve">This is between </w:t>
      </w:r>
      <w:r w:rsidRPr="003D24AA">
        <w:rPr>
          <w:rStyle w:val="Emphasis"/>
        </w:rPr>
        <w:t>double</w:t>
      </w:r>
      <w:r w:rsidRPr="003D24AA">
        <w:rPr>
          <w:rStyle w:val="StyleUnderline"/>
        </w:rPr>
        <w:t xml:space="preserve"> and </w:t>
      </w:r>
      <w:r w:rsidRPr="003D24AA">
        <w:rPr>
          <w:rStyle w:val="Emphasis"/>
        </w:rPr>
        <w:t>triple</w:t>
      </w:r>
      <w:r w:rsidRPr="003D24AA">
        <w:rPr>
          <w:sz w:val="16"/>
        </w:rPr>
        <w:t xml:space="preserve"> the 30 days the President has </w:t>
      </w:r>
      <w:r w:rsidRPr="003D24AA">
        <w:rPr>
          <w:rStyle w:val="StyleUnderline"/>
        </w:rPr>
        <w:t>determined</w:t>
      </w:r>
      <w:r w:rsidRPr="003D24AA">
        <w:rPr>
          <w:sz w:val="16"/>
        </w:rPr>
        <w:t xml:space="preserve"> is </w:t>
      </w:r>
      <w:r w:rsidRPr="003D24AA">
        <w:rPr>
          <w:rStyle w:val="StyleUnderline"/>
        </w:rPr>
        <w:t xml:space="preserve">generally </w:t>
      </w:r>
      <w:r w:rsidRPr="003D24AA">
        <w:rPr>
          <w:rStyle w:val="Emphasis"/>
        </w:rPr>
        <w:t>appropriate</w:t>
      </w:r>
      <w:r w:rsidRPr="003D24AA">
        <w:rPr>
          <w:rStyle w:val="StyleUnderline"/>
        </w:rPr>
        <w:t xml:space="preserve"> for these evaluations</w:t>
      </w:r>
      <w:r w:rsidRPr="003D24AA">
        <w:rPr>
          <w:sz w:val="16"/>
        </w:rPr>
        <w:t xml:space="preserve">.1 </w:t>
      </w:r>
    </w:p>
    <w:p w14:paraId="761722F3" w14:textId="77777777" w:rsidR="001D397B" w:rsidRPr="003D24AA" w:rsidRDefault="001D397B" w:rsidP="005B7CDE">
      <w:pPr>
        <w:rPr>
          <w:sz w:val="16"/>
        </w:rPr>
      </w:pPr>
      <w:r w:rsidRPr="003D24AA">
        <w:rPr>
          <w:sz w:val="16"/>
        </w:rPr>
        <w:t xml:space="preserve">114. EPA Region 6, which is headquartered in Dallas, Texas, has 634 employees in Texas who are part of Defendants’ bargaining units and covered by the CBAs. </w:t>
      </w:r>
    </w:p>
    <w:p w14:paraId="70A4A814" w14:textId="77777777" w:rsidR="001D397B" w:rsidRPr="003D24AA" w:rsidRDefault="001D397B" w:rsidP="005B7CDE">
      <w:pPr>
        <w:rPr>
          <w:sz w:val="16"/>
        </w:rPr>
      </w:pPr>
      <w:r w:rsidRPr="003D24AA">
        <w:rPr>
          <w:sz w:val="16"/>
        </w:rPr>
        <w:t>115. One of EPA’s primary functions is investigative work, namely conducting criminal and civil investigations into environmental violations. As the FLRA has explained, EPA criminal investigators engage in work that affects national security, which the Authority has defined as “sensitive activities of the government that are directly related to the protection or preservation of the military, economic, and productive strength of the United States,” Dep’t of Air Force, 62 F.L.R.A. 332, 335 (2008), by “safeguarding the nation’s land, water, and air.” United States EPA, 70 F.L.R.A. 279, 283 (2017).</w:t>
      </w:r>
    </w:p>
    <w:p w14:paraId="77D1055E" w14:textId="77777777" w:rsidR="001D397B" w:rsidRPr="003D24AA" w:rsidRDefault="001D397B" w:rsidP="005B7CDE">
      <w:pPr>
        <w:rPr>
          <w:sz w:val="16"/>
        </w:rPr>
      </w:pPr>
      <w:r w:rsidRPr="003D24AA">
        <w:rPr>
          <w:sz w:val="16"/>
        </w:rPr>
        <w:t xml:space="preserve">116. </w:t>
      </w:r>
      <w:r w:rsidRPr="003D24AA">
        <w:rPr>
          <w:rStyle w:val="Emphasis"/>
        </w:rPr>
        <w:t>EPA</w:t>
      </w:r>
      <w:r w:rsidRPr="003D24AA">
        <w:rPr>
          <w:sz w:val="16"/>
        </w:rPr>
        <w:t xml:space="preserve"> also </w:t>
      </w:r>
      <w:r w:rsidRPr="003D24AA">
        <w:rPr>
          <w:rStyle w:val="StyleUnderline"/>
        </w:rPr>
        <w:t xml:space="preserve">serves a primary national security function through its </w:t>
      </w:r>
      <w:r w:rsidRPr="003D24AA">
        <w:rPr>
          <w:rStyle w:val="Emphasis"/>
        </w:rPr>
        <w:t>role</w:t>
      </w:r>
      <w:r w:rsidRPr="003D24AA">
        <w:rPr>
          <w:rStyle w:val="StyleUnderline"/>
        </w:rPr>
        <w:t xml:space="preserve"> in </w:t>
      </w:r>
      <w:r w:rsidRPr="003D24AA">
        <w:rPr>
          <w:rStyle w:val="Emphasis"/>
        </w:rPr>
        <w:t>energy policy</w:t>
      </w:r>
      <w:r w:rsidRPr="003D24AA">
        <w:rPr>
          <w:rStyle w:val="StyleUnderline"/>
        </w:rPr>
        <w:t xml:space="preserve">. The Clean Air Act empowers EPA to </w:t>
      </w:r>
      <w:r w:rsidRPr="003D24AA">
        <w:rPr>
          <w:rStyle w:val="Emphasis"/>
        </w:rPr>
        <w:t>regulate</w:t>
      </w:r>
      <w:r w:rsidRPr="003D24AA">
        <w:rPr>
          <w:rStyle w:val="StyleUnderline"/>
        </w:rPr>
        <w:t xml:space="preserve"> greenhouse gas </w:t>
      </w:r>
      <w:r w:rsidRPr="003D24AA">
        <w:rPr>
          <w:rStyle w:val="Emphasis"/>
        </w:rPr>
        <w:t>emissions</w:t>
      </w:r>
      <w:r w:rsidRPr="003D24AA">
        <w:rPr>
          <w:rStyle w:val="StyleUnderline"/>
        </w:rPr>
        <w:t xml:space="preserve">, including by regulating American use of </w:t>
      </w:r>
      <w:r w:rsidRPr="003D24AA">
        <w:rPr>
          <w:rStyle w:val="Emphasis"/>
        </w:rPr>
        <w:t>fossil fuels</w:t>
      </w:r>
      <w:r w:rsidRPr="003D24AA">
        <w:rPr>
          <w:rStyle w:val="StyleUnderline"/>
        </w:rPr>
        <w:t xml:space="preserve"> as opposed to </w:t>
      </w:r>
      <w:r w:rsidRPr="003D24AA">
        <w:rPr>
          <w:rStyle w:val="Emphasis"/>
        </w:rPr>
        <w:t>renewable energy</w:t>
      </w:r>
      <w:r w:rsidRPr="003D24AA">
        <w:rPr>
          <w:rStyle w:val="StyleUnderline"/>
        </w:rPr>
        <w:t xml:space="preserve"> sources</w:t>
      </w:r>
      <w:r w:rsidRPr="003D24AA">
        <w:rPr>
          <w:sz w:val="16"/>
        </w:rPr>
        <w:t xml:space="preserve">. As Congress explained in creating the Department of Energy, </w:t>
      </w:r>
      <w:r w:rsidRPr="003D24AA">
        <w:rPr>
          <w:rStyle w:val="StyleUnderline"/>
        </w:rPr>
        <w:t xml:space="preserve">the nation’s </w:t>
      </w:r>
      <w:r w:rsidRPr="003D24AA">
        <w:rPr>
          <w:rStyle w:val="Emphasis"/>
        </w:rPr>
        <w:t>shortage</w:t>
      </w:r>
      <w:r w:rsidRPr="003D24AA">
        <w:rPr>
          <w:rStyle w:val="StyleUnderline"/>
        </w:rPr>
        <w:t xml:space="preserve"> of nonrenewable </w:t>
      </w:r>
      <w:r w:rsidRPr="003D24AA">
        <w:rPr>
          <w:rStyle w:val="Emphasis"/>
        </w:rPr>
        <w:t>energy sources</w:t>
      </w:r>
      <w:r w:rsidRPr="003D24AA">
        <w:rPr>
          <w:rStyle w:val="StyleUnderline"/>
        </w:rPr>
        <w:t xml:space="preserve"> and “</w:t>
      </w:r>
      <w:r w:rsidRPr="003D24AA">
        <w:rPr>
          <w:rStyle w:val="Emphasis"/>
        </w:rPr>
        <w:t>increasing</w:t>
      </w:r>
      <w:r w:rsidRPr="003D24AA">
        <w:rPr>
          <w:sz w:val="16"/>
        </w:rPr>
        <w:t xml:space="preserve"> </w:t>
      </w:r>
      <w:r w:rsidRPr="003D24AA">
        <w:rPr>
          <w:rStyle w:val="StyleUnderline"/>
          <w:highlight w:val="yellow"/>
        </w:rPr>
        <w:t xml:space="preserve">dependence on </w:t>
      </w:r>
      <w:r w:rsidRPr="003D24AA">
        <w:rPr>
          <w:rStyle w:val="Emphasis"/>
          <w:highlight w:val="yellow"/>
        </w:rPr>
        <w:t>foreign energy supplies</w:t>
      </w:r>
      <w:r w:rsidRPr="003D24AA">
        <w:rPr>
          <w:rStyle w:val="StyleUnderline"/>
          <w:highlight w:val="yellow"/>
        </w:rPr>
        <w:t xml:space="preserve"> present a </w:t>
      </w:r>
      <w:r w:rsidRPr="003D24AA">
        <w:rPr>
          <w:rStyle w:val="Emphasis"/>
          <w:highlight w:val="yellow"/>
        </w:rPr>
        <w:t>serious threat</w:t>
      </w:r>
      <w:r w:rsidRPr="003D24AA">
        <w:rPr>
          <w:rStyle w:val="StyleUnderline"/>
          <w:highlight w:val="yellow"/>
        </w:rPr>
        <w:t xml:space="preserve"> to the </w:t>
      </w:r>
      <w:r w:rsidRPr="003D24AA">
        <w:rPr>
          <w:rStyle w:val="Emphasis"/>
          <w:highlight w:val="yellow"/>
        </w:rPr>
        <w:t>national security</w:t>
      </w:r>
      <w:r w:rsidRPr="003D24AA">
        <w:rPr>
          <w:rStyle w:val="StyleUnderline"/>
        </w:rPr>
        <w:t xml:space="preserve"> of the </w:t>
      </w:r>
      <w:r w:rsidRPr="003D24AA">
        <w:rPr>
          <w:rStyle w:val="Emphasis"/>
        </w:rPr>
        <w:t>U</w:t>
      </w:r>
      <w:r w:rsidRPr="003D24AA">
        <w:rPr>
          <w:rStyle w:val="StyleUnderline"/>
        </w:rPr>
        <w:t xml:space="preserve">nited </w:t>
      </w:r>
      <w:r w:rsidRPr="003D24AA">
        <w:rPr>
          <w:rStyle w:val="Emphasis"/>
        </w:rPr>
        <w:t>S</w:t>
      </w:r>
      <w:r w:rsidRPr="003D24AA">
        <w:rPr>
          <w:rStyle w:val="StyleUnderline"/>
        </w:rPr>
        <w:t>tates</w:t>
      </w:r>
      <w:r w:rsidRPr="003D24AA">
        <w:rPr>
          <w:sz w:val="16"/>
        </w:rPr>
        <w:t xml:space="preserve">.” 42 U.S.C. § 7111. </w:t>
      </w:r>
      <w:r w:rsidRPr="003D24AA">
        <w:rPr>
          <w:rStyle w:val="Emphasis"/>
          <w:highlight w:val="yellow"/>
        </w:rPr>
        <w:t>EPA policymaking</w:t>
      </w:r>
      <w:r w:rsidRPr="003D24AA">
        <w:rPr>
          <w:rStyle w:val="StyleUnderline"/>
        </w:rPr>
        <w:t xml:space="preserve"> regarding </w:t>
      </w:r>
      <w:r w:rsidRPr="003D24AA">
        <w:rPr>
          <w:rStyle w:val="Emphasis"/>
        </w:rPr>
        <w:t>renewable energy</w:t>
      </w:r>
      <w:r w:rsidRPr="003D24AA">
        <w:rPr>
          <w:rStyle w:val="StyleUnderline"/>
        </w:rPr>
        <w:t xml:space="preserve"> sources may also </w:t>
      </w:r>
      <w:r w:rsidRPr="003D24AA">
        <w:rPr>
          <w:rStyle w:val="StyleUnderline"/>
          <w:highlight w:val="yellow"/>
        </w:rPr>
        <w:t xml:space="preserve">have </w:t>
      </w:r>
      <w:r w:rsidRPr="003D24AA">
        <w:rPr>
          <w:rStyle w:val="Emphasis"/>
          <w:highlight w:val="yellow"/>
        </w:rPr>
        <w:t>substantial effects</w:t>
      </w:r>
      <w:r w:rsidRPr="003D24AA">
        <w:rPr>
          <w:rStyle w:val="StyleUnderline"/>
        </w:rPr>
        <w:t xml:space="preserve"> on </w:t>
      </w:r>
      <w:r w:rsidRPr="003D24AA">
        <w:rPr>
          <w:rStyle w:val="Emphasis"/>
        </w:rPr>
        <w:t>national security</w:t>
      </w:r>
      <w:r w:rsidRPr="003D24AA">
        <w:rPr>
          <w:sz w:val="16"/>
        </w:rPr>
        <w:t xml:space="preserve"> </w:t>
      </w:r>
      <w:r w:rsidRPr="003D24AA">
        <w:rPr>
          <w:rStyle w:val="StyleUnderline"/>
          <w:highlight w:val="yellow"/>
        </w:rPr>
        <w:t xml:space="preserve">by promoting use of </w:t>
      </w:r>
      <w:r w:rsidRPr="003D24AA">
        <w:rPr>
          <w:rStyle w:val="Emphasis"/>
          <w:highlight w:val="yellow"/>
        </w:rPr>
        <w:t>products</w:t>
      </w:r>
      <w:r w:rsidRPr="003D24AA">
        <w:rPr>
          <w:rStyle w:val="StyleUnderline"/>
        </w:rPr>
        <w:t xml:space="preserve">, such as </w:t>
      </w:r>
      <w:r w:rsidRPr="003D24AA">
        <w:rPr>
          <w:rStyle w:val="Emphasis"/>
        </w:rPr>
        <w:t>e</w:t>
      </w:r>
      <w:r w:rsidRPr="003D24AA">
        <w:rPr>
          <w:rStyle w:val="StyleUnderline"/>
        </w:rPr>
        <w:t xml:space="preserve">lectric </w:t>
      </w:r>
      <w:r w:rsidRPr="003D24AA">
        <w:rPr>
          <w:rStyle w:val="Emphasis"/>
        </w:rPr>
        <w:t>v</w:t>
      </w:r>
      <w:r w:rsidRPr="003D24AA">
        <w:rPr>
          <w:rStyle w:val="StyleUnderline"/>
        </w:rPr>
        <w:t>ehicle</w:t>
      </w:r>
      <w:r w:rsidRPr="003D24AA">
        <w:rPr>
          <w:sz w:val="16"/>
        </w:rPr>
        <w:t xml:space="preserve"> </w:t>
      </w:r>
      <w:r w:rsidRPr="003D24AA">
        <w:rPr>
          <w:rStyle w:val="Emphasis"/>
        </w:rPr>
        <w:t>batteries</w:t>
      </w:r>
      <w:r w:rsidRPr="003D24AA">
        <w:rPr>
          <w:rStyle w:val="StyleUnderline"/>
        </w:rPr>
        <w:t xml:space="preserve">, </w:t>
      </w:r>
      <w:r w:rsidRPr="003D24AA">
        <w:rPr>
          <w:rStyle w:val="StyleUnderline"/>
          <w:highlight w:val="yellow"/>
        </w:rPr>
        <w:t xml:space="preserve">that would </w:t>
      </w:r>
      <w:r w:rsidRPr="003D24AA">
        <w:rPr>
          <w:rStyle w:val="Emphasis"/>
          <w:highlight w:val="yellow"/>
        </w:rPr>
        <w:t>increase</w:t>
      </w:r>
      <w:r w:rsidRPr="003D24AA">
        <w:rPr>
          <w:rStyle w:val="StyleUnderline"/>
        </w:rPr>
        <w:t xml:space="preserve"> the United States’s </w:t>
      </w:r>
      <w:r w:rsidRPr="003D24AA">
        <w:rPr>
          <w:rStyle w:val="Emphasis"/>
          <w:highlight w:val="yellow"/>
        </w:rPr>
        <w:t>dependence</w:t>
      </w:r>
      <w:r w:rsidRPr="003D24AA">
        <w:rPr>
          <w:rStyle w:val="StyleUnderline"/>
          <w:highlight w:val="yellow"/>
        </w:rPr>
        <w:t xml:space="preserve"> on</w:t>
      </w:r>
      <w:r w:rsidRPr="003D24AA">
        <w:rPr>
          <w:rStyle w:val="StyleUnderline"/>
        </w:rPr>
        <w:t xml:space="preserve"> foreign adversaries like </w:t>
      </w:r>
      <w:r w:rsidRPr="003D24AA">
        <w:rPr>
          <w:rStyle w:val="Emphasis"/>
          <w:highlight w:val="yellow"/>
        </w:rPr>
        <w:t>China</w:t>
      </w:r>
      <w:r w:rsidRPr="003D24AA">
        <w:rPr>
          <w:rStyle w:val="StyleUnderline"/>
        </w:rPr>
        <w:t xml:space="preserve"> for critical natural </w:t>
      </w:r>
      <w:r w:rsidRPr="003D24AA">
        <w:rPr>
          <w:rStyle w:val="Emphasis"/>
        </w:rPr>
        <w:t>resources</w:t>
      </w:r>
      <w:r w:rsidRPr="003D24AA">
        <w:rPr>
          <w:sz w:val="16"/>
        </w:rPr>
        <w:t>.</w:t>
      </w:r>
    </w:p>
    <w:p w14:paraId="28C7DBF7" w14:textId="77777777" w:rsidR="001D397B" w:rsidRPr="003D24AA" w:rsidRDefault="001D397B" w:rsidP="005B7CDE">
      <w:pPr>
        <w:rPr>
          <w:sz w:val="16"/>
        </w:rPr>
      </w:pPr>
      <w:r w:rsidRPr="003D24AA">
        <w:rPr>
          <w:sz w:val="16"/>
        </w:rPr>
        <w:t xml:space="preserve">117. </w:t>
      </w:r>
      <w:r w:rsidRPr="003D24AA">
        <w:rPr>
          <w:rStyle w:val="StyleUnderline"/>
        </w:rPr>
        <w:t>EPA’s role in energy policy</w:t>
      </w:r>
      <w:r w:rsidRPr="003D24AA">
        <w:rPr>
          <w:sz w:val="16"/>
        </w:rPr>
        <w:t xml:space="preserve"> also </w:t>
      </w:r>
      <w:r w:rsidRPr="003D24AA">
        <w:rPr>
          <w:rStyle w:val="StyleUnderline"/>
        </w:rPr>
        <w:t xml:space="preserve">impacts national security through its effects on the nation’s </w:t>
      </w:r>
      <w:r w:rsidRPr="003D24AA">
        <w:rPr>
          <w:rStyle w:val="Emphasis"/>
        </w:rPr>
        <w:t>economic capacity</w:t>
      </w:r>
      <w:r w:rsidRPr="003D24AA">
        <w:rPr>
          <w:sz w:val="16"/>
        </w:rPr>
        <w:t xml:space="preserve">. For example, several </w:t>
      </w:r>
      <w:r w:rsidRPr="003D24AA">
        <w:rPr>
          <w:rStyle w:val="StyleUnderline"/>
        </w:rPr>
        <w:t>Biden</w:t>
      </w:r>
      <w:r w:rsidRPr="003D24AA">
        <w:rPr>
          <w:sz w:val="16"/>
        </w:rPr>
        <w:t xml:space="preserve"> Administration </w:t>
      </w:r>
      <w:r w:rsidRPr="003D24AA">
        <w:rPr>
          <w:rStyle w:val="StyleUnderline"/>
        </w:rPr>
        <w:t xml:space="preserve">EPA rules operated to shift </w:t>
      </w:r>
      <w:r w:rsidRPr="003D24AA">
        <w:rPr>
          <w:rStyle w:val="Emphasis"/>
        </w:rPr>
        <w:t>power generation</w:t>
      </w:r>
      <w:r w:rsidRPr="003D24AA">
        <w:rPr>
          <w:rStyle w:val="StyleUnderline"/>
        </w:rPr>
        <w:t xml:space="preserve"> from fossil fuels to more </w:t>
      </w:r>
      <w:r w:rsidRPr="003D24AA">
        <w:rPr>
          <w:rStyle w:val="Emphasis"/>
        </w:rPr>
        <w:t>expensive</w:t>
      </w:r>
      <w:r w:rsidRPr="003D24AA">
        <w:rPr>
          <w:rStyle w:val="StyleUnderline"/>
        </w:rPr>
        <w:t xml:space="preserve"> renewable </w:t>
      </w:r>
      <w:r w:rsidRPr="003D24AA">
        <w:rPr>
          <w:rStyle w:val="Emphasis"/>
        </w:rPr>
        <w:t>sources</w:t>
      </w:r>
      <w:r w:rsidRPr="003D24AA">
        <w:rPr>
          <w:rStyle w:val="StyleUnderline"/>
        </w:rPr>
        <w:t xml:space="preserve">, </w:t>
      </w:r>
      <w:r w:rsidRPr="003D24AA">
        <w:rPr>
          <w:rStyle w:val="Emphasis"/>
        </w:rPr>
        <w:t>undermining</w:t>
      </w:r>
      <w:r w:rsidRPr="003D24AA">
        <w:rPr>
          <w:rStyle w:val="StyleUnderline"/>
        </w:rPr>
        <w:t xml:space="preserve"> America’s </w:t>
      </w:r>
      <w:r w:rsidRPr="003D24AA">
        <w:rPr>
          <w:rStyle w:val="Emphasis"/>
        </w:rPr>
        <w:t>economy</w:t>
      </w:r>
      <w:r w:rsidRPr="003D24AA">
        <w:rPr>
          <w:rStyle w:val="StyleUnderline"/>
        </w:rPr>
        <w:t xml:space="preserve"> by passing </w:t>
      </w:r>
      <w:r w:rsidRPr="003D24AA">
        <w:rPr>
          <w:rStyle w:val="Emphasis"/>
        </w:rPr>
        <w:t>higher energy costs</w:t>
      </w:r>
      <w:r w:rsidRPr="003D24AA">
        <w:rPr>
          <w:rStyle w:val="StyleUnderline"/>
        </w:rPr>
        <w:t xml:space="preserve"> through every stage of </w:t>
      </w:r>
      <w:r w:rsidRPr="003D24AA">
        <w:rPr>
          <w:rStyle w:val="Emphasis"/>
        </w:rPr>
        <w:t>production</w:t>
      </w:r>
      <w:r w:rsidRPr="003D24AA">
        <w:rPr>
          <w:sz w:val="16"/>
        </w:rPr>
        <w:t xml:space="preserve">. See 2023 Power Plant Carbon Pollution Standards, 40 CFR Part 60. </w:t>
      </w:r>
      <w:r w:rsidRPr="003D24AA">
        <w:rPr>
          <w:rStyle w:val="StyleUnderline"/>
        </w:rPr>
        <w:t xml:space="preserve">The President has declared a national energy emergency in large part because </w:t>
      </w:r>
      <w:r w:rsidRPr="003D24AA">
        <w:rPr>
          <w:rStyle w:val="Emphasis"/>
        </w:rPr>
        <w:t>high energy prices</w:t>
      </w:r>
      <w:r w:rsidRPr="003D24AA">
        <w:rPr>
          <w:rStyle w:val="StyleUnderline"/>
        </w:rPr>
        <w:t xml:space="preserve"> </w:t>
      </w:r>
      <w:r w:rsidRPr="003D24AA">
        <w:rPr>
          <w:rStyle w:val="Emphasis"/>
        </w:rPr>
        <w:t>hurt</w:t>
      </w:r>
      <w:r w:rsidRPr="003D24AA">
        <w:rPr>
          <w:rStyle w:val="StyleUnderline"/>
        </w:rPr>
        <w:t xml:space="preserve"> America’s</w:t>
      </w:r>
      <w:r w:rsidRPr="003D24AA">
        <w:rPr>
          <w:sz w:val="16"/>
        </w:rPr>
        <w:t xml:space="preserve"> </w:t>
      </w:r>
      <w:r w:rsidRPr="003D24AA">
        <w:rPr>
          <w:rStyle w:val="Emphasis"/>
        </w:rPr>
        <w:t>economic</w:t>
      </w:r>
      <w:r w:rsidRPr="003D24AA">
        <w:rPr>
          <w:sz w:val="16"/>
        </w:rPr>
        <w:t xml:space="preserve"> and productive </w:t>
      </w:r>
      <w:r w:rsidRPr="003D24AA">
        <w:rPr>
          <w:rStyle w:val="Emphasis"/>
        </w:rPr>
        <w:t>capacity</w:t>
      </w:r>
      <w:r w:rsidRPr="003D24AA">
        <w:rPr>
          <w:rStyle w:val="StyleUnderline"/>
        </w:rPr>
        <w:t>. Everything that EPA is doing to prevent fossil fuel use has a</w:t>
      </w:r>
      <w:r w:rsidRPr="003D24AA">
        <w:rPr>
          <w:sz w:val="16"/>
        </w:rPr>
        <w:t xml:space="preserve"> </w:t>
      </w:r>
      <w:r w:rsidRPr="003D24AA">
        <w:rPr>
          <w:rStyle w:val="Emphasis"/>
        </w:rPr>
        <w:t>direct bearing</w:t>
      </w:r>
      <w:r w:rsidRPr="003D24AA">
        <w:rPr>
          <w:rStyle w:val="StyleUnderline"/>
        </w:rPr>
        <w:t xml:space="preserve"> on</w:t>
      </w:r>
      <w:r w:rsidRPr="003D24AA">
        <w:rPr>
          <w:sz w:val="16"/>
        </w:rPr>
        <w:t xml:space="preserve"> America’s economic and productive capacity, and thus </w:t>
      </w:r>
      <w:r w:rsidRPr="003D24AA">
        <w:rPr>
          <w:rStyle w:val="StyleUnderline"/>
        </w:rPr>
        <w:t>U.S.</w:t>
      </w:r>
      <w:r w:rsidRPr="003D24AA">
        <w:rPr>
          <w:sz w:val="16"/>
        </w:rPr>
        <w:t xml:space="preserve"> </w:t>
      </w:r>
      <w:r w:rsidRPr="003D24AA">
        <w:rPr>
          <w:rStyle w:val="Emphasis"/>
        </w:rPr>
        <w:t>national security</w:t>
      </w:r>
      <w:r w:rsidRPr="003D24AA">
        <w:rPr>
          <w:sz w:val="16"/>
        </w:rPr>
        <w:t>.</w:t>
      </w:r>
    </w:p>
    <w:p w14:paraId="164E4D1A" w14:textId="77777777" w:rsidR="001D397B" w:rsidRPr="003D24AA" w:rsidRDefault="001D397B" w:rsidP="005B7CDE">
      <w:pPr>
        <w:pStyle w:val="Heading4"/>
      </w:pPr>
      <w:r w:rsidRPr="003D24AA">
        <w:t xml:space="preserve">Continued REM dependence sparks </w:t>
      </w:r>
      <w:r w:rsidRPr="003D24AA">
        <w:rPr>
          <w:u w:val="single"/>
        </w:rPr>
        <w:t>nuclear war</w:t>
      </w:r>
      <w:r w:rsidRPr="003D24AA">
        <w:t xml:space="preserve"> with China.</w:t>
      </w:r>
    </w:p>
    <w:p w14:paraId="54F0A507" w14:textId="77777777" w:rsidR="001D397B" w:rsidRPr="003D24AA" w:rsidRDefault="001D397B" w:rsidP="005B7CDE">
      <w:r w:rsidRPr="003D24AA">
        <w:t xml:space="preserve">William </w:t>
      </w:r>
      <w:r w:rsidRPr="003D24AA">
        <w:rPr>
          <w:rStyle w:val="Style13ptBold"/>
        </w:rPr>
        <w:t>Matthews 25</w:t>
      </w:r>
      <w:r w:rsidRPr="003D24AA">
        <w:t>, PhD, Former Senior Research Fellow, Asia-Pacific, Chatham House, Published 4-15-25, Updated 12-2-25, “China’s rare earth export restrictions threaten Washington’s military primacy,” https://www.chathamhouse.org/2025/04/chinas-rare-earth-export-restrictions-threaten-washingtons-military-primacy</w:t>
      </w:r>
    </w:p>
    <w:p w14:paraId="2EF7DB6E" w14:textId="77777777" w:rsidR="001D397B" w:rsidRPr="003D24AA" w:rsidRDefault="001D397B" w:rsidP="005B7CDE">
      <w:pPr>
        <w:rPr>
          <w:sz w:val="16"/>
        </w:rPr>
      </w:pPr>
      <w:r w:rsidRPr="003D24AA">
        <w:rPr>
          <w:rStyle w:val="Emphasis"/>
        </w:rPr>
        <w:t>China’s</w:t>
      </w:r>
      <w:r w:rsidRPr="003D24AA">
        <w:rPr>
          <w:rStyle w:val="StyleUnderline"/>
        </w:rPr>
        <w:t xml:space="preserve"> stranglehold on </w:t>
      </w:r>
      <w:r w:rsidRPr="003D24AA">
        <w:rPr>
          <w:rStyle w:val="Emphasis"/>
        </w:rPr>
        <w:t>rare earths</w:t>
      </w:r>
    </w:p>
    <w:p w14:paraId="75A9D549" w14:textId="77777777" w:rsidR="001D397B" w:rsidRPr="003D24AA" w:rsidRDefault="001D397B" w:rsidP="005B7CDE">
      <w:pPr>
        <w:rPr>
          <w:sz w:val="16"/>
        </w:rPr>
      </w:pPr>
      <w:r w:rsidRPr="003D24AA">
        <w:rPr>
          <w:sz w:val="16"/>
        </w:rPr>
        <w:t xml:space="preserve">Despite President Donald Trump’s repeated calls for President Xi Jinping to reach out to secure a deal to de-escalate their trade war, Beijing has pledged to ‘fight to the end.’ In response to US tariffs, China has imposed restrictions on the exports of seven rare earth minerals, along with other products including permanent magnets. </w:t>
      </w:r>
    </w:p>
    <w:p w14:paraId="0F6858EB" w14:textId="77777777" w:rsidR="001D397B" w:rsidRPr="003D24AA" w:rsidRDefault="001D397B" w:rsidP="005B7CDE">
      <w:pPr>
        <w:rPr>
          <w:sz w:val="16"/>
        </w:rPr>
      </w:pPr>
      <w:r w:rsidRPr="003D24AA">
        <w:rPr>
          <w:rStyle w:val="Emphasis"/>
          <w:highlight w:val="yellow"/>
        </w:rPr>
        <w:t>China</w:t>
      </w:r>
      <w:r w:rsidRPr="003D24AA">
        <w:rPr>
          <w:rStyle w:val="StyleUnderline"/>
          <w:highlight w:val="yellow"/>
        </w:rPr>
        <w:t xml:space="preserve"> produces the </w:t>
      </w:r>
      <w:r w:rsidRPr="003D24AA">
        <w:rPr>
          <w:rStyle w:val="Emphasis"/>
          <w:highlight w:val="yellow"/>
        </w:rPr>
        <w:t>vast majority</w:t>
      </w:r>
      <w:r w:rsidRPr="003D24AA">
        <w:rPr>
          <w:rStyle w:val="StyleUnderline"/>
          <w:highlight w:val="yellow"/>
        </w:rPr>
        <w:t xml:space="preserve"> of the world’s </w:t>
      </w:r>
      <w:r w:rsidRPr="003D24AA">
        <w:rPr>
          <w:rStyle w:val="Emphasis"/>
          <w:highlight w:val="yellow"/>
        </w:rPr>
        <w:t>r</w:t>
      </w:r>
      <w:r w:rsidRPr="003D24AA">
        <w:rPr>
          <w:rStyle w:val="StyleUnderline"/>
        </w:rPr>
        <w:t xml:space="preserve">are </w:t>
      </w:r>
      <w:r w:rsidRPr="003D24AA">
        <w:rPr>
          <w:rStyle w:val="Emphasis"/>
          <w:highlight w:val="yellow"/>
        </w:rPr>
        <w:t>e</w:t>
      </w:r>
      <w:r w:rsidRPr="003D24AA">
        <w:rPr>
          <w:rStyle w:val="StyleUnderline"/>
        </w:rPr>
        <w:t xml:space="preserve">arth </w:t>
      </w:r>
      <w:r w:rsidRPr="003D24AA">
        <w:rPr>
          <w:rStyle w:val="Emphasis"/>
          <w:highlight w:val="yellow"/>
        </w:rPr>
        <w:t>m</w:t>
      </w:r>
      <w:r w:rsidRPr="003D24AA">
        <w:rPr>
          <w:rStyle w:val="StyleUnderline"/>
        </w:rPr>
        <w:t>ineral</w:t>
      </w:r>
      <w:r w:rsidRPr="003D24AA">
        <w:rPr>
          <w:rStyle w:val="Emphasis"/>
          <w:highlight w:val="yellow"/>
        </w:rPr>
        <w:t>s</w:t>
      </w:r>
      <w:r w:rsidRPr="003D24AA">
        <w:rPr>
          <w:rStyle w:val="StyleUnderline"/>
        </w:rPr>
        <w:t xml:space="preserve">, a group of 17 elements that are critically important for </w:t>
      </w:r>
      <w:r w:rsidRPr="003D24AA">
        <w:rPr>
          <w:rStyle w:val="Emphasis"/>
        </w:rPr>
        <w:t>modern</w:t>
      </w:r>
      <w:r w:rsidRPr="003D24AA">
        <w:rPr>
          <w:sz w:val="16"/>
        </w:rPr>
        <w:t xml:space="preserve"> </w:t>
      </w:r>
      <w:r w:rsidRPr="003D24AA">
        <w:rPr>
          <w:rStyle w:val="Emphasis"/>
        </w:rPr>
        <w:t>tech</w:t>
      </w:r>
      <w:r w:rsidRPr="003D24AA">
        <w:rPr>
          <w:sz w:val="16"/>
        </w:rPr>
        <w:t xml:space="preserve">nology, </w:t>
      </w:r>
      <w:r w:rsidRPr="003D24AA">
        <w:rPr>
          <w:rStyle w:val="StyleUnderline"/>
        </w:rPr>
        <w:t>from magnets to lasers to LCD screens</w:t>
      </w:r>
      <w:r w:rsidRPr="003D24AA">
        <w:rPr>
          <w:sz w:val="16"/>
        </w:rPr>
        <w:t xml:space="preserve">. </w:t>
      </w:r>
    </w:p>
    <w:p w14:paraId="3127EB8A" w14:textId="77777777" w:rsidR="001D397B" w:rsidRPr="003D24AA" w:rsidRDefault="001D397B" w:rsidP="005B7CDE">
      <w:pPr>
        <w:rPr>
          <w:sz w:val="16"/>
        </w:rPr>
      </w:pPr>
      <w:r w:rsidRPr="003D24AA">
        <w:rPr>
          <w:sz w:val="16"/>
        </w:rPr>
        <w:t xml:space="preserve">Beijing controls almost 70 per cent of rare earth extraction and 90 per cent of rare earth processing globally. In contrast, while </w:t>
      </w:r>
      <w:r w:rsidRPr="003D24AA">
        <w:rPr>
          <w:rStyle w:val="StyleUnderline"/>
          <w:highlight w:val="yellow"/>
        </w:rPr>
        <w:t xml:space="preserve">the </w:t>
      </w:r>
      <w:r w:rsidRPr="003D24AA">
        <w:rPr>
          <w:rStyle w:val="Emphasis"/>
          <w:highlight w:val="yellow"/>
        </w:rPr>
        <w:t>US</w:t>
      </w:r>
      <w:r w:rsidRPr="003D24AA">
        <w:rPr>
          <w:rStyle w:val="StyleUnderline"/>
          <w:highlight w:val="yellow"/>
        </w:rPr>
        <w:t xml:space="preserve"> is the </w:t>
      </w:r>
      <w:r w:rsidRPr="003D24AA">
        <w:rPr>
          <w:rStyle w:val="Emphasis"/>
          <w:highlight w:val="yellow"/>
        </w:rPr>
        <w:t>second largest</w:t>
      </w:r>
      <w:r w:rsidRPr="003D24AA">
        <w:rPr>
          <w:rStyle w:val="Emphasis"/>
        </w:rPr>
        <w:t xml:space="preserve"> </w:t>
      </w:r>
      <w:r w:rsidRPr="003D24AA">
        <w:rPr>
          <w:rStyle w:val="Emphasis"/>
          <w:highlight w:val="yellow"/>
        </w:rPr>
        <w:t>producer</w:t>
      </w:r>
      <w:r w:rsidRPr="003D24AA">
        <w:rPr>
          <w:rStyle w:val="StyleUnderline"/>
        </w:rPr>
        <w:t xml:space="preserve"> with the seventh largest reserves, </w:t>
      </w:r>
      <w:r w:rsidRPr="003D24AA">
        <w:rPr>
          <w:rStyle w:val="StyleUnderline"/>
          <w:highlight w:val="yellow"/>
        </w:rPr>
        <w:t xml:space="preserve">it </w:t>
      </w:r>
      <w:r w:rsidRPr="003D24AA">
        <w:rPr>
          <w:rStyle w:val="Emphasis"/>
          <w:highlight w:val="yellow"/>
        </w:rPr>
        <w:t>falls</w:t>
      </w:r>
      <w:r w:rsidRPr="003D24AA">
        <w:rPr>
          <w:rStyle w:val="StyleUnderline"/>
          <w:highlight w:val="yellow"/>
        </w:rPr>
        <w:t xml:space="preserve"> far </w:t>
      </w:r>
      <w:r w:rsidRPr="003D24AA">
        <w:rPr>
          <w:rStyle w:val="Emphasis"/>
          <w:highlight w:val="yellow"/>
        </w:rPr>
        <w:t>short</w:t>
      </w:r>
      <w:r w:rsidRPr="003D24AA">
        <w:rPr>
          <w:rStyle w:val="StyleUnderline"/>
          <w:highlight w:val="yellow"/>
        </w:rPr>
        <w:t xml:space="preserve"> of </w:t>
      </w:r>
      <w:r w:rsidRPr="003D24AA">
        <w:rPr>
          <w:rStyle w:val="Emphasis"/>
          <w:highlight w:val="yellow"/>
        </w:rPr>
        <w:t>China’s output</w:t>
      </w:r>
      <w:r w:rsidRPr="003D24AA">
        <w:rPr>
          <w:rStyle w:val="StyleUnderline"/>
        </w:rPr>
        <w:t xml:space="preserve"> and relies on Beijing for </w:t>
      </w:r>
      <w:r w:rsidRPr="003D24AA">
        <w:rPr>
          <w:rStyle w:val="Emphasis"/>
        </w:rPr>
        <w:t>imports</w:t>
      </w:r>
      <w:r w:rsidRPr="003D24AA">
        <w:rPr>
          <w:sz w:val="16"/>
        </w:rPr>
        <w:t>. Washington excluded critical minerals from its global reciprocal tariffs, reflecting their importance to US interests.</w:t>
      </w:r>
    </w:p>
    <w:p w14:paraId="6383E180" w14:textId="77777777" w:rsidR="001D397B" w:rsidRPr="003D24AA" w:rsidRDefault="001D397B" w:rsidP="005B7CDE">
      <w:pPr>
        <w:rPr>
          <w:sz w:val="16"/>
        </w:rPr>
      </w:pPr>
      <w:r w:rsidRPr="003D24AA">
        <w:rPr>
          <w:rStyle w:val="StyleUnderline"/>
          <w:highlight w:val="yellow"/>
        </w:rPr>
        <w:t xml:space="preserve">This gives </w:t>
      </w:r>
      <w:r w:rsidRPr="003D24AA">
        <w:rPr>
          <w:rStyle w:val="Emphasis"/>
          <w:highlight w:val="yellow"/>
        </w:rPr>
        <w:t>China</w:t>
      </w:r>
      <w:r w:rsidRPr="003D24AA">
        <w:rPr>
          <w:rStyle w:val="StyleUnderline"/>
          <w:highlight w:val="yellow"/>
        </w:rPr>
        <w:t xml:space="preserve"> a </w:t>
      </w:r>
      <w:r w:rsidRPr="003D24AA">
        <w:rPr>
          <w:rStyle w:val="Emphasis"/>
          <w:highlight w:val="yellow"/>
        </w:rPr>
        <w:t>stranglehold</w:t>
      </w:r>
      <w:r w:rsidRPr="003D24AA">
        <w:rPr>
          <w:rStyle w:val="StyleUnderline"/>
          <w:highlight w:val="yellow"/>
        </w:rPr>
        <w:t xml:space="preserve"> over</w:t>
      </w:r>
      <w:r w:rsidRPr="003D24AA">
        <w:rPr>
          <w:rStyle w:val="StyleUnderline"/>
        </w:rPr>
        <w:t xml:space="preserve"> inputs into </w:t>
      </w:r>
      <w:r w:rsidRPr="003D24AA">
        <w:rPr>
          <w:rStyle w:val="Emphasis"/>
          <w:highlight w:val="yellow"/>
        </w:rPr>
        <w:t>supply chains</w:t>
      </w:r>
      <w:r w:rsidRPr="003D24AA">
        <w:rPr>
          <w:rStyle w:val="StyleUnderline"/>
        </w:rPr>
        <w:t xml:space="preserve"> that are </w:t>
      </w:r>
      <w:r w:rsidRPr="003D24AA">
        <w:rPr>
          <w:rStyle w:val="StyleUnderline"/>
          <w:highlight w:val="yellow"/>
        </w:rPr>
        <w:t xml:space="preserve">crucial to </w:t>
      </w:r>
      <w:r w:rsidRPr="003D24AA">
        <w:rPr>
          <w:rStyle w:val="Emphasis"/>
          <w:highlight w:val="yellow"/>
        </w:rPr>
        <w:t>American primacy</w:t>
      </w:r>
      <w:r w:rsidRPr="003D24AA">
        <w:rPr>
          <w:rStyle w:val="StyleUnderline"/>
          <w:highlight w:val="yellow"/>
        </w:rPr>
        <w:t>,</w:t>
      </w:r>
      <w:r w:rsidRPr="003D24AA">
        <w:rPr>
          <w:rStyle w:val="StyleUnderline"/>
        </w:rPr>
        <w:t xml:space="preserve"> from </w:t>
      </w:r>
      <w:r w:rsidRPr="003D24AA">
        <w:rPr>
          <w:rStyle w:val="Emphasis"/>
          <w:highlight w:val="yellow"/>
        </w:rPr>
        <w:t>semiconductors</w:t>
      </w:r>
      <w:r w:rsidRPr="003D24AA">
        <w:rPr>
          <w:rStyle w:val="StyleUnderline"/>
        </w:rPr>
        <w:t xml:space="preserve"> to </w:t>
      </w:r>
      <w:r w:rsidRPr="003D24AA">
        <w:rPr>
          <w:rStyle w:val="Emphasis"/>
          <w:highlight w:val="yellow"/>
        </w:rPr>
        <w:t>aircraft</w:t>
      </w:r>
      <w:r w:rsidRPr="003D24AA">
        <w:rPr>
          <w:sz w:val="16"/>
        </w:rPr>
        <w:t xml:space="preserve">. For example, </w:t>
      </w:r>
      <w:r w:rsidRPr="003D24AA">
        <w:rPr>
          <w:rStyle w:val="StyleUnderline"/>
        </w:rPr>
        <w:t>dysprosium is needed to heat-proof electric motors used in</w:t>
      </w:r>
      <w:r w:rsidRPr="003D24AA">
        <w:rPr>
          <w:sz w:val="16"/>
        </w:rPr>
        <w:t xml:space="preserve"> the US Air Force’s ‘fifth generation’ </w:t>
      </w:r>
      <w:r w:rsidRPr="003D24AA">
        <w:rPr>
          <w:rStyle w:val="Emphasis"/>
          <w:highlight w:val="yellow"/>
        </w:rPr>
        <w:t>F-35 fighter jets</w:t>
      </w:r>
      <w:r w:rsidRPr="003D24AA">
        <w:rPr>
          <w:rStyle w:val="StyleUnderline"/>
        </w:rPr>
        <w:t xml:space="preserve">, as well as for applications in </w:t>
      </w:r>
      <w:r w:rsidRPr="003D24AA">
        <w:rPr>
          <w:rStyle w:val="Emphasis"/>
        </w:rPr>
        <w:t>robotics</w:t>
      </w:r>
      <w:r w:rsidRPr="003D24AA">
        <w:rPr>
          <w:sz w:val="16"/>
        </w:rPr>
        <w:t xml:space="preserve">, </w:t>
      </w:r>
      <w:r w:rsidRPr="003D24AA">
        <w:rPr>
          <w:rStyle w:val="Emphasis"/>
        </w:rPr>
        <w:t>drones</w:t>
      </w:r>
      <w:r w:rsidRPr="003D24AA">
        <w:rPr>
          <w:sz w:val="16"/>
        </w:rPr>
        <w:t xml:space="preserve">, </w:t>
      </w:r>
      <w:r w:rsidRPr="003D24AA">
        <w:rPr>
          <w:rStyle w:val="Emphasis"/>
        </w:rPr>
        <w:t>electric vehicles</w:t>
      </w:r>
      <w:r w:rsidRPr="003D24AA">
        <w:rPr>
          <w:sz w:val="16"/>
        </w:rPr>
        <w:t xml:space="preserve">, and </w:t>
      </w:r>
      <w:r w:rsidRPr="003D24AA">
        <w:rPr>
          <w:rStyle w:val="Emphasis"/>
        </w:rPr>
        <w:t>touch screens</w:t>
      </w:r>
      <w:r w:rsidRPr="003D24AA">
        <w:rPr>
          <w:rStyle w:val="StyleUnderline"/>
        </w:rPr>
        <w:t xml:space="preserve">. Another important example is yttrium, which is essential for </w:t>
      </w:r>
      <w:r w:rsidRPr="003D24AA">
        <w:rPr>
          <w:rStyle w:val="StyleUnderline"/>
          <w:highlight w:val="yellow"/>
        </w:rPr>
        <w:t xml:space="preserve">jet </w:t>
      </w:r>
      <w:r w:rsidRPr="003D24AA">
        <w:rPr>
          <w:rStyle w:val="Emphasis"/>
          <w:highlight w:val="yellow"/>
        </w:rPr>
        <w:t>engines</w:t>
      </w:r>
      <w:r w:rsidRPr="003D24AA">
        <w:rPr>
          <w:rStyle w:val="StyleUnderline"/>
          <w:highlight w:val="yellow"/>
        </w:rPr>
        <w:t xml:space="preserve">, </w:t>
      </w:r>
      <w:r w:rsidRPr="003D24AA">
        <w:rPr>
          <w:rStyle w:val="Emphasis"/>
          <w:highlight w:val="yellow"/>
        </w:rPr>
        <w:t>precision lasers</w:t>
      </w:r>
      <w:r w:rsidRPr="003D24AA">
        <w:rPr>
          <w:rStyle w:val="StyleUnderline"/>
          <w:highlight w:val="yellow"/>
        </w:rPr>
        <w:t>, and</w:t>
      </w:r>
      <w:r w:rsidRPr="003D24AA">
        <w:rPr>
          <w:rStyle w:val="StyleUnderline"/>
        </w:rPr>
        <w:t xml:space="preserve"> high-frequency </w:t>
      </w:r>
      <w:r w:rsidRPr="003D24AA">
        <w:rPr>
          <w:rStyle w:val="Emphasis"/>
          <w:highlight w:val="yellow"/>
        </w:rPr>
        <w:t>radar</w:t>
      </w:r>
      <w:r w:rsidRPr="003D24AA">
        <w:rPr>
          <w:sz w:val="16"/>
        </w:rPr>
        <w:t>. Both are among the seven rare earths restricted by Beijing.</w:t>
      </w:r>
    </w:p>
    <w:p w14:paraId="556ED992" w14:textId="77777777" w:rsidR="001D397B" w:rsidRPr="003D24AA" w:rsidRDefault="001D397B" w:rsidP="005B7CDE">
      <w:pPr>
        <w:rPr>
          <w:sz w:val="16"/>
        </w:rPr>
      </w:pPr>
      <w:r w:rsidRPr="003D24AA">
        <w:rPr>
          <w:sz w:val="16"/>
        </w:rPr>
        <w:t xml:space="preserve">China is leveraging its core role in supply chains from which the US has sought to exclude it – most notably semiconductors. The move sends a message: while the US might attempt to cut China off from the most advanced chips and other cutting-edge technologies, China could go one step further by cutting off the supply chain upstream. </w:t>
      </w:r>
    </w:p>
    <w:p w14:paraId="189D895D" w14:textId="77777777" w:rsidR="001D397B" w:rsidRPr="003D24AA" w:rsidRDefault="001D397B" w:rsidP="005B7CDE">
      <w:pPr>
        <w:rPr>
          <w:sz w:val="16"/>
        </w:rPr>
      </w:pPr>
      <w:r w:rsidRPr="003D24AA">
        <w:rPr>
          <w:rStyle w:val="StyleUnderline"/>
        </w:rPr>
        <w:t xml:space="preserve">By restricting access to critical minerals, </w:t>
      </w:r>
      <w:r w:rsidRPr="003D24AA">
        <w:rPr>
          <w:rStyle w:val="Emphasis"/>
          <w:highlight w:val="yellow"/>
        </w:rPr>
        <w:t>China</w:t>
      </w:r>
      <w:r w:rsidRPr="003D24AA">
        <w:rPr>
          <w:rStyle w:val="StyleUnderline"/>
          <w:highlight w:val="yellow"/>
        </w:rPr>
        <w:t xml:space="preserve"> has the potential to do </w:t>
      </w:r>
      <w:r w:rsidRPr="003D24AA">
        <w:rPr>
          <w:rStyle w:val="Emphasis"/>
          <w:highlight w:val="yellow"/>
        </w:rPr>
        <w:t>serious damage</w:t>
      </w:r>
      <w:r w:rsidRPr="003D24AA">
        <w:rPr>
          <w:rStyle w:val="StyleUnderline"/>
          <w:highlight w:val="yellow"/>
        </w:rPr>
        <w:t xml:space="preserve"> to the</w:t>
      </w:r>
      <w:r w:rsidRPr="003D24AA">
        <w:rPr>
          <w:rStyle w:val="StyleUnderline"/>
        </w:rPr>
        <w:t xml:space="preserve"> US </w:t>
      </w:r>
      <w:r w:rsidRPr="003D24AA">
        <w:rPr>
          <w:rStyle w:val="StyleUnderline"/>
          <w:highlight w:val="yellow"/>
        </w:rPr>
        <w:t xml:space="preserve">defence </w:t>
      </w:r>
      <w:r w:rsidRPr="003D24AA">
        <w:rPr>
          <w:rStyle w:val="Emphasis"/>
          <w:highlight w:val="yellow"/>
        </w:rPr>
        <w:t>industry</w:t>
      </w:r>
      <w:r w:rsidRPr="003D24AA">
        <w:rPr>
          <w:sz w:val="16"/>
        </w:rPr>
        <w:t xml:space="preserve"> and undermine the Trump administration’s wider reindustrialization ambitions.</w:t>
      </w:r>
    </w:p>
    <w:p w14:paraId="6EAB67A9" w14:textId="77777777" w:rsidR="001D397B" w:rsidRPr="003D24AA" w:rsidRDefault="001D397B" w:rsidP="005B7CDE">
      <w:pPr>
        <w:rPr>
          <w:sz w:val="16"/>
        </w:rPr>
      </w:pPr>
      <w:r w:rsidRPr="003D24AA">
        <w:rPr>
          <w:sz w:val="16"/>
        </w:rPr>
        <w:t xml:space="preserve">Chinese exporters of the restricted rare earths have already reported a halt to shipments as they await licenses from the Chinese Ministry of Commerce, a system which gives Beijing the ability to regulate the flow of the minerals in the case of a protracted trade war. </w:t>
      </w:r>
    </w:p>
    <w:p w14:paraId="40B4A50C" w14:textId="77777777" w:rsidR="001D397B" w:rsidRPr="003D24AA" w:rsidRDefault="001D397B" w:rsidP="005B7CDE">
      <w:pPr>
        <w:rPr>
          <w:sz w:val="16"/>
        </w:rPr>
      </w:pPr>
      <w:r w:rsidRPr="003D24AA">
        <w:rPr>
          <w:sz w:val="16"/>
        </w:rPr>
        <w:t xml:space="preserve">In the long term, </w:t>
      </w:r>
      <w:r w:rsidRPr="003D24AA">
        <w:rPr>
          <w:rStyle w:val="StyleUnderline"/>
        </w:rPr>
        <w:t xml:space="preserve">the </w:t>
      </w:r>
      <w:r w:rsidRPr="003D24AA">
        <w:rPr>
          <w:rStyle w:val="Emphasis"/>
        </w:rPr>
        <w:t>US</w:t>
      </w:r>
      <w:r w:rsidRPr="003D24AA">
        <w:rPr>
          <w:rStyle w:val="StyleUnderline"/>
        </w:rPr>
        <w:t xml:space="preserve"> could</w:t>
      </w:r>
      <w:r w:rsidRPr="003D24AA">
        <w:rPr>
          <w:sz w:val="16"/>
        </w:rPr>
        <w:t xml:space="preserve"> try to </w:t>
      </w:r>
      <w:r w:rsidRPr="003D24AA">
        <w:rPr>
          <w:rStyle w:val="Emphasis"/>
        </w:rPr>
        <w:t>build up</w:t>
      </w:r>
      <w:r w:rsidRPr="003D24AA">
        <w:rPr>
          <w:rStyle w:val="StyleUnderline"/>
        </w:rPr>
        <w:t xml:space="preserve"> its own </w:t>
      </w:r>
      <w:r w:rsidRPr="003D24AA">
        <w:rPr>
          <w:rStyle w:val="Emphasis"/>
        </w:rPr>
        <w:t>extraction</w:t>
      </w:r>
      <w:r w:rsidRPr="003D24AA">
        <w:rPr>
          <w:rStyle w:val="StyleUnderline"/>
        </w:rPr>
        <w:t xml:space="preserve"> and </w:t>
      </w:r>
      <w:r w:rsidRPr="003D24AA">
        <w:rPr>
          <w:rStyle w:val="Emphasis"/>
        </w:rPr>
        <w:t>processing operations</w:t>
      </w:r>
      <w:r w:rsidRPr="003D24AA">
        <w:rPr>
          <w:sz w:val="16"/>
        </w:rPr>
        <w:t xml:space="preserve">, but this will take time and has a high financial and environmental cost. This would likewise be the case for other countries the US might seek to partner with. </w:t>
      </w:r>
    </w:p>
    <w:p w14:paraId="6D2C9180" w14:textId="77777777" w:rsidR="001D397B" w:rsidRPr="003D24AA" w:rsidRDefault="001D397B" w:rsidP="005B7CDE">
      <w:pPr>
        <w:rPr>
          <w:sz w:val="16"/>
        </w:rPr>
      </w:pPr>
      <w:r w:rsidRPr="003D24AA">
        <w:rPr>
          <w:rStyle w:val="Emphasis"/>
        </w:rPr>
        <w:t>US-China</w:t>
      </w:r>
      <w:r w:rsidRPr="003D24AA">
        <w:rPr>
          <w:rStyle w:val="StyleUnderline"/>
        </w:rPr>
        <w:t xml:space="preserve"> military </w:t>
      </w:r>
      <w:r w:rsidRPr="003D24AA">
        <w:rPr>
          <w:rStyle w:val="Emphasis"/>
        </w:rPr>
        <w:t>competition</w:t>
      </w:r>
    </w:p>
    <w:p w14:paraId="61D6DB07" w14:textId="77777777" w:rsidR="001D397B" w:rsidRPr="003D24AA" w:rsidRDefault="001D397B" w:rsidP="005B7CDE">
      <w:pPr>
        <w:rPr>
          <w:sz w:val="16"/>
        </w:rPr>
      </w:pPr>
      <w:r w:rsidRPr="003D24AA">
        <w:rPr>
          <w:sz w:val="16"/>
        </w:rPr>
        <w:t xml:space="preserve">The restrictions on minerals could undermine the Trump administration’s broad ambitions to secure US primacy over China. These include the return of manufacturing to the US through a massive reindustrialisation programme, commitment to global leadership in emerging technologies such as AI, and a strategy to deter Chinese aggression towards Taiwan through overwhelming and regionally focused military power backed by a $1 trillion defence budget. </w:t>
      </w:r>
      <w:r w:rsidRPr="003D24AA">
        <w:rPr>
          <w:rStyle w:val="StyleUnderline"/>
        </w:rPr>
        <w:t xml:space="preserve">Both </w:t>
      </w:r>
      <w:r w:rsidRPr="003D24AA">
        <w:rPr>
          <w:rStyle w:val="Emphasis"/>
          <w:highlight w:val="yellow"/>
        </w:rPr>
        <w:t>reindustrialization</w:t>
      </w:r>
      <w:r w:rsidRPr="003D24AA">
        <w:rPr>
          <w:rStyle w:val="StyleUnderline"/>
          <w:highlight w:val="yellow"/>
        </w:rPr>
        <w:t xml:space="preserve"> and </w:t>
      </w:r>
      <w:r w:rsidRPr="003D24AA">
        <w:rPr>
          <w:rStyle w:val="Emphasis"/>
          <w:highlight w:val="yellow"/>
        </w:rPr>
        <w:t>leadership</w:t>
      </w:r>
      <w:r w:rsidRPr="003D24AA">
        <w:rPr>
          <w:rStyle w:val="StyleUnderline"/>
          <w:highlight w:val="yellow"/>
        </w:rPr>
        <w:t xml:space="preserve"> in </w:t>
      </w:r>
      <w:r w:rsidRPr="003D24AA">
        <w:rPr>
          <w:rStyle w:val="Emphasis"/>
          <w:highlight w:val="yellow"/>
        </w:rPr>
        <w:t>emerging tech</w:t>
      </w:r>
      <w:r w:rsidRPr="003D24AA">
        <w:rPr>
          <w:sz w:val="16"/>
        </w:rPr>
        <w:t xml:space="preserve">nologies </w:t>
      </w:r>
      <w:r w:rsidRPr="003D24AA">
        <w:rPr>
          <w:rStyle w:val="StyleUnderline"/>
          <w:highlight w:val="yellow"/>
        </w:rPr>
        <w:t xml:space="preserve">will be </w:t>
      </w:r>
      <w:r w:rsidRPr="003D24AA">
        <w:rPr>
          <w:rStyle w:val="Emphasis"/>
          <w:highlight w:val="yellow"/>
        </w:rPr>
        <w:t>essential</w:t>
      </w:r>
      <w:r w:rsidRPr="003D24AA">
        <w:rPr>
          <w:rStyle w:val="StyleUnderline"/>
          <w:highlight w:val="yellow"/>
        </w:rPr>
        <w:t xml:space="preserve"> if the </w:t>
      </w:r>
      <w:r w:rsidRPr="003D24AA">
        <w:rPr>
          <w:rStyle w:val="Emphasis"/>
          <w:highlight w:val="yellow"/>
        </w:rPr>
        <w:t>US</w:t>
      </w:r>
      <w:r w:rsidRPr="003D24AA">
        <w:rPr>
          <w:rStyle w:val="StyleUnderline"/>
          <w:highlight w:val="yellow"/>
        </w:rPr>
        <w:t xml:space="preserve"> is to </w:t>
      </w:r>
      <w:r w:rsidRPr="003D24AA">
        <w:rPr>
          <w:rStyle w:val="Emphasis"/>
          <w:highlight w:val="yellow"/>
        </w:rPr>
        <w:t xml:space="preserve">deter China </w:t>
      </w:r>
      <w:r w:rsidRPr="003D24AA">
        <w:rPr>
          <w:rStyle w:val="Emphasis"/>
        </w:rPr>
        <w:t>militarily</w:t>
      </w:r>
      <w:r w:rsidRPr="003D24AA">
        <w:rPr>
          <w:sz w:val="16"/>
        </w:rPr>
        <w:t xml:space="preserve"> in the coming decades.</w:t>
      </w:r>
    </w:p>
    <w:p w14:paraId="0A9D7B61" w14:textId="77777777" w:rsidR="001D397B" w:rsidRPr="003D24AA" w:rsidRDefault="001D397B" w:rsidP="005B7CDE">
      <w:pPr>
        <w:rPr>
          <w:sz w:val="16"/>
        </w:rPr>
      </w:pPr>
      <w:r w:rsidRPr="003D24AA">
        <w:rPr>
          <w:sz w:val="16"/>
        </w:rPr>
        <w:t xml:space="preserve">Restricted access to China’s rare earths put these ambitions at risk. Long-term restrictions could have far-reaching effects on Washington’s defence industrial base and the global supply chains of machine tools and chips it relies on, including for AI and other technologies used in advanced military applications. </w:t>
      </w:r>
    </w:p>
    <w:p w14:paraId="5692F7ED" w14:textId="77777777" w:rsidR="001D397B" w:rsidRPr="003D24AA" w:rsidRDefault="001D397B" w:rsidP="005B7CDE">
      <w:pPr>
        <w:rPr>
          <w:sz w:val="16"/>
        </w:rPr>
      </w:pPr>
      <w:r w:rsidRPr="003D24AA">
        <w:rPr>
          <w:sz w:val="16"/>
        </w:rPr>
        <w:t>Even without restricting mineral exports, China already has a decisive advantage in manufacturing capacity.</w:t>
      </w:r>
    </w:p>
    <w:p w14:paraId="5F3E2812" w14:textId="77777777" w:rsidR="001D397B" w:rsidRPr="003D24AA" w:rsidRDefault="001D397B" w:rsidP="005B7CDE">
      <w:pPr>
        <w:rPr>
          <w:sz w:val="16"/>
        </w:rPr>
      </w:pPr>
      <w:r w:rsidRPr="003D24AA">
        <w:rPr>
          <w:sz w:val="16"/>
        </w:rPr>
        <w:t xml:space="preserve">The US is also at risk of losing the race in competitive areas of defence and emerging technology. In some areas, such as hypersonic missile technology, China is already more advanced. In others, restricted access to minerals could prove crucial. </w:t>
      </w:r>
    </w:p>
    <w:p w14:paraId="6E9426BC" w14:textId="77777777" w:rsidR="001D397B" w:rsidRPr="003D24AA" w:rsidRDefault="001D397B" w:rsidP="005B7CDE">
      <w:pPr>
        <w:rPr>
          <w:sz w:val="16"/>
        </w:rPr>
      </w:pPr>
      <w:r w:rsidRPr="003D24AA">
        <w:rPr>
          <w:sz w:val="16"/>
        </w:rPr>
        <w:t xml:space="preserve">A key area of competition is over fighter aircraft. President Trump recently unveiled a commitment to develop the F-47, a new ‘sixth generation’ aircraft with advanced capabilities designed to supersede the US Air Force’s existing fighters. Meanwhile, two Chinese advanced prototype aircraft (the J-36 and J-50) have been observed on repeated test flights, indicating that China is developing similarly advanced aircraft. </w:t>
      </w:r>
    </w:p>
    <w:p w14:paraId="449EDF3A" w14:textId="77777777" w:rsidR="001D397B" w:rsidRPr="003D24AA" w:rsidRDefault="001D397B" w:rsidP="005B7CDE">
      <w:pPr>
        <w:rPr>
          <w:sz w:val="16"/>
        </w:rPr>
      </w:pPr>
      <w:r w:rsidRPr="003D24AA">
        <w:rPr>
          <w:rStyle w:val="StyleUnderline"/>
          <w:highlight w:val="yellow"/>
        </w:rPr>
        <w:t xml:space="preserve">A </w:t>
      </w:r>
      <w:r w:rsidRPr="003D24AA">
        <w:rPr>
          <w:rStyle w:val="Emphasis"/>
          <w:highlight w:val="yellow"/>
        </w:rPr>
        <w:t>lack</w:t>
      </w:r>
      <w:r w:rsidRPr="003D24AA">
        <w:rPr>
          <w:rStyle w:val="StyleUnderline"/>
          <w:highlight w:val="yellow"/>
        </w:rPr>
        <w:t xml:space="preserve"> of </w:t>
      </w:r>
      <w:r w:rsidRPr="003D24AA">
        <w:rPr>
          <w:rStyle w:val="Emphasis"/>
          <w:highlight w:val="yellow"/>
        </w:rPr>
        <w:t>critical minerals</w:t>
      </w:r>
      <w:r w:rsidRPr="003D24AA">
        <w:rPr>
          <w:rStyle w:val="StyleUnderline"/>
        </w:rPr>
        <w:t xml:space="preserve"> could </w:t>
      </w:r>
      <w:r w:rsidRPr="003D24AA">
        <w:rPr>
          <w:rStyle w:val="Emphasis"/>
          <w:highlight w:val="yellow"/>
        </w:rPr>
        <w:t>ensure</w:t>
      </w:r>
      <w:r w:rsidRPr="003D24AA">
        <w:rPr>
          <w:rStyle w:val="StyleUnderline"/>
          <w:highlight w:val="yellow"/>
        </w:rPr>
        <w:t xml:space="preserve"> that </w:t>
      </w:r>
      <w:r w:rsidRPr="003D24AA">
        <w:rPr>
          <w:rStyle w:val="Emphasis"/>
          <w:highlight w:val="yellow"/>
        </w:rPr>
        <w:t>China wins</w:t>
      </w:r>
      <w:r w:rsidRPr="003D24AA">
        <w:rPr>
          <w:rStyle w:val="StyleUnderline"/>
        </w:rPr>
        <w:t xml:space="preserve"> the race to deploy a ‘sixth generation’</w:t>
      </w:r>
      <w:r w:rsidRPr="003D24AA">
        <w:rPr>
          <w:sz w:val="16"/>
        </w:rPr>
        <w:t xml:space="preserve"> fighter, which would be a significant milestone. </w:t>
      </w:r>
      <w:r w:rsidRPr="003D24AA">
        <w:rPr>
          <w:rStyle w:val="StyleUnderline"/>
        </w:rPr>
        <w:t xml:space="preserve">China would be </w:t>
      </w:r>
      <w:r w:rsidRPr="003D24AA">
        <w:rPr>
          <w:rStyle w:val="Emphasis"/>
          <w:highlight w:val="yellow"/>
        </w:rPr>
        <w:t>taking the lead</w:t>
      </w:r>
      <w:r w:rsidRPr="003D24AA">
        <w:rPr>
          <w:sz w:val="16"/>
        </w:rPr>
        <w:t xml:space="preserve"> in an area synonymous with US military dominance, one that could prove decisive in the long term. </w:t>
      </w:r>
    </w:p>
    <w:p w14:paraId="1DE68153" w14:textId="77777777" w:rsidR="001D397B" w:rsidRPr="003D24AA" w:rsidRDefault="001D397B" w:rsidP="005B7CDE">
      <w:pPr>
        <w:rPr>
          <w:sz w:val="16"/>
        </w:rPr>
      </w:pPr>
      <w:r w:rsidRPr="003D24AA">
        <w:rPr>
          <w:sz w:val="16"/>
        </w:rPr>
        <w:t xml:space="preserve">China’s manufacturing lead </w:t>
      </w:r>
    </w:p>
    <w:p w14:paraId="2EFC0B0B" w14:textId="77777777" w:rsidR="001D397B" w:rsidRPr="003D24AA" w:rsidRDefault="001D397B" w:rsidP="005B7CDE">
      <w:pPr>
        <w:rPr>
          <w:sz w:val="16"/>
        </w:rPr>
      </w:pPr>
      <w:r w:rsidRPr="003D24AA">
        <w:rPr>
          <w:sz w:val="16"/>
        </w:rPr>
        <w:t xml:space="preserve">A technological lead is important. But </w:t>
      </w:r>
      <w:r w:rsidRPr="003D24AA">
        <w:rPr>
          <w:rStyle w:val="StyleUnderline"/>
          <w:highlight w:val="yellow"/>
        </w:rPr>
        <w:t>in</w:t>
      </w:r>
      <w:r w:rsidRPr="003D24AA">
        <w:rPr>
          <w:rStyle w:val="StyleUnderline"/>
        </w:rPr>
        <w:t xml:space="preserve"> the event of </w:t>
      </w:r>
      <w:r w:rsidRPr="003D24AA">
        <w:rPr>
          <w:rStyle w:val="StyleUnderline"/>
          <w:highlight w:val="yellow"/>
        </w:rPr>
        <w:t xml:space="preserve">a </w:t>
      </w:r>
      <w:r w:rsidRPr="003D24AA">
        <w:rPr>
          <w:rStyle w:val="Emphasis"/>
          <w:highlight w:val="yellow"/>
        </w:rPr>
        <w:t>protracted US–China conflict</w:t>
      </w:r>
      <w:r w:rsidRPr="003D24AA">
        <w:rPr>
          <w:rStyle w:val="StyleUnderline"/>
          <w:highlight w:val="yellow"/>
        </w:rPr>
        <w:t xml:space="preserve"> the ability to </w:t>
      </w:r>
      <w:r w:rsidRPr="003D24AA">
        <w:rPr>
          <w:rStyle w:val="Emphasis"/>
          <w:highlight w:val="yellow"/>
        </w:rPr>
        <w:t>sustain</w:t>
      </w:r>
      <w:r w:rsidRPr="003D24AA">
        <w:rPr>
          <w:rStyle w:val="StyleUnderline"/>
          <w:highlight w:val="yellow"/>
        </w:rPr>
        <w:t xml:space="preserve"> </w:t>
      </w:r>
      <w:r w:rsidRPr="003D24AA">
        <w:rPr>
          <w:rStyle w:val="StyleUnderline"/>
        </w:rPr>
        <w:t xml:space="preserve">an adequate </w:t>
      </w:r>
      <w:r w:rsidRPr="003D24AA">
        <w:rPr>
          <w:rStyle w:val="Emphasis"/>
          <w:highlight w:val="yellow"/>
        </w:rPr>
        <w:t>fighting force</w:t>
      </w:r>
      <w:r w:rsidRPr="003D24AA">
        <w:rPr>
          <w:rStyle w:val="StyleUnderline"/>
          <w:highlight w:val="yellow"/>
        </w:rPr>
        <w:t xml:space="preserve"> will be </w:t>
      </w:r>
      <w:r w:rsidRPr="003D24AA">
        <w:rPr>
          <w:rStyle w:val="Emphasis"/>
          <w:highlight w:val="yellow"/>
        </w:rPr>
        <w:t>decisive</w:t>
      </w:r>
      <w:r w:rsidRPr="003D24AA">
        <w:rPr>
          <w:rStyle w:val="StyleUnderline"/>
          <w:highlight w:val="yellow"/>
        </w:rPr>
        <w:t xml:space="preserve">. This is where </w:t>
      </w:r>
      <w:r w:rsidRPr="003D24AA">
        <w:rPr>
          <w:rStyle w:val="Emphasis"/>
          <w:highlight w:val="yellow"/>
        </w:rPr>
        <w:t>industrial capacity matters</w:t>
      </w:r>
      <w:r w:rsidRPr="003D24AA">
        <w:rPr>
          <w:sz w:val="16"/>
        </w:rPr>
        <w:t xml:space="preserve"> </w:t>
      </w:r>
      <w:r w:rsidRPr="003D24AA">
        <w:rPr>
          <w:rStyle w:val="StyleUnderline"/>
        </w:rPr>
        <w:t xml:space="preserve">– including sophisticated machine </w:t>
      </w:r>
      <w:r w:rsidRPr="003D24AA">
        <w:rPr>
          <w:rStyle w:val="Emphasis"/>
        </w:rPr>
        <w:t>tools</w:t>
      </w:r>
      <w:r w:rsidRPr="003D24AA">
        <w:rPr>
          <w:rStyle w:val="StyleUnderline"/>
        </w:rPr>
        <w:t xml:space="preserve"> required for </w:t>
      </w:r>
      <w:r w:rsidRPr="003D24AA">
        <w:rPr>
          <w:rStyle w:val="Emphasis"/>
        </w:rPr>
        <w:t>weapon production</w:t>
      </w:r>
      <w:r w:rsidRPr="003D24AA">
        <w:rPr>
          <w:rStyle w:val="StyleUnderline"/>
        </w:rPr>
        <w:t xml:space="preserve"> that rely on </w:t>
      </w:r>
      <w:r w:rsidRPr="003D24AA">
        <w:rPr>
          <w:rStyle w:val="Emphasis"/>
        </w:rPr>
        <w:t>rare earths</w:t>
      </w:r>
      <w:r w:rsidRPr="003D24AA">
        <w:rPr>
          <w:sz w:val="16"/>
        </w:rPr>
        <w:t xml:space="preserve">. </w:t>
      </w:r>
    </w:p>
    <w:p w14:paraId="16408030" w14:textId="77777777" w:rsidR="001D397B" w:rsidRPr="003D24AA" w:rsidRDefault="001D397B" w:rsidP="005B7CDE">
      <w:pPr>
        <w:pStyle w:val="Heading4"/>
      </w:pPr>
      <w:r w:rsidRPr="003D24AA">
        <w:rPr>
          <w:u w:val="single"/>
        </w:rPr>
        <w:t>DELAY</w:t>
      </w:r>
      <w:r w:rsidRPr="003D24AA">
        <w:t>.</w:t>
      </w:r>
    </w:p>
    <w:p w14:paraId="43826716" w14:textId="77777777" w:rsidR="001D397B" w:rsidRPr="003D24AA" w:rsidRDefault="001D397B" w:rsidP="005B7CDE">
      <w:pPr>
        <w:pStyle w:val="Heading4"/>
      </w:pPr>
      <w:r w:rsidRPr="003D24AA">
        <w:t xml:space="preserve">They impede </w:t>
      </w:r>
      <w:r w:rsidRPr="003D24AA">
        <w:rPr>
          <w:u w:val="single"/>
        </w:rPr>
        <w:t>rapid response time</w:t>
      </w:r>
      <w:r w:rsidRPr="003D24AA">
        <w:t xml:space="preserve"> to </w:t>
      </w:r>
      <w:r w:rsidRPr="003D24AA">
        <w:rPr>
          <w:u w:val="single"/>
        </w:rPr>
        <w:t>security threats</w:t>
      </w:r>
      <w:r w:rsidRPr="003D24AA">
        <w:t>.</w:t>
      </w:r>
    </w:p>
    <w:p w14:paraId="7CB992ED" w14:textId="77777777" w:rsidR="001D397B" w:rsidRPr="003D24AA" w:rsidRDefault="001D397B" w:rsidP="005B7CDE">
      <w:r w:rsidRPr="003D24AA">
        <w:t xml:space="preserve">Lydia </w:t>
      </w:r>
      <w:r w:rsidRPr="003D24AA">
        <w:rPr>
          <w:rStyle w:val="Style13ptBold"/>
        </w:rPr>
        <w:t>Jines 25</w:t>
      </w:r>
      <w:r w:rsidRPr="003D24AA">
        <w:t>, JD, Senior Counsel, U.S. Department of Justice, Civil Division, 4-11-25,</w:t>
      </w:r>
      <w:r w:rsidRPr="003D24AA">
        <w:rPr>
          <w:rFonts w:eastAsia="Calibri"/>
        </w:rPr>
        <w:t xml:space="preserve"> “Defendants’ Opposition To Plaintiff’s Motion For Preliminary Injunction,” Document 26 In National Treasury Employees Union v. Donald J. Trump, et al., No. 1:25-Cv-935-PLF, United States District Court for the District of Columbia, </w:t>
      </w:r>
      <w:r w:rsidRPr="003D24AA">
        <w:t>https://storage.courtlistener.com/recap/gov.uscourts.dcd.279006/gov.uscourts.dcd.279006.26.0.pdf</w:t>
      </w:r>
    </w:p>
    <w:p w14:paraId="7646896D" w14:textId="77777777" w:rsidR="001D397B" w:rsidRPr="003D24AA" w:rsidRDefault="001D397B" w:rsidP="005B7CDE">
      <w:pPr>
        <w:rPr>
          <w:sz w:val="16"/>
        </w:rPr>
      </w:pPr>
      <w:r w:rsidRPr="003D24AA">
        <w:rPr>
          <w:sz w:val="16"/>
        </w:rPr>
        <w:t xml:space="preserve">B. The President also properly determined that the provisions of Chapter 71 cannot be applied to any of the exempted agencies or subdivisions “consistent with national security requirements and considerations.” 5 U.S.C. § 7103(b)(1)(B). As detailed already, each Defendant agency or subdivision has a significant, critical national security mission. </w:t>
      </w:r>
      <w:r w:rsidRPr="003D24AA">
        <w:rPr>
          <w:rStyle w:val="StyleUnderline"/>
        </w:rPr>
        <w:t xml:space="preserve">When it comes to </w:t>
      </w:r>
      <w:r w:rsidRPr="003D24AA">
        <w:rPr>
          <w:rStyle w:val="Emphasis"/>
          <w:highlight w:val="yellow"/>
        </w:rPr>
        <w:t>national security</w:t>
      </w:r>
      <w:r w:rsidRPr="003D24AA">
        <w:rPr>
          <w:rStyle w:val="StyleUnderline"/>
        </w:rPr>
        <w:t xml:space="preserve">, the </w:t>
      </w:r>
      <w:r w:rsidRPr="003D24AA">
        <w:rPr>
          <w:rStyle w:val="Emphasis"/>
          <w:highlight w:val="yellow"/>
        </w:rPr>
        <w:t>needs</w:t>
      </w:r>
      <w:r w:rsidRPr="003D24AA">
        <w:rPr>
          <w:rStyle w:val="StyleUnderline"/>
          <w:highlight w:val="yellow"/>
        </w:rPr>
        <w:t xml:space="preserve"> of </w:t>
      </w:r>
      <w:r w:rsidRPr="003D24AA">
        <w:rPr>
          <w:rStyle w:val="StyleUnderline"/>
        </w:rPr>
        <w:t xml:space="preserve">the mission </w:t>
      </w:r>
      <w:r w:rsidRPr="003D24AA">
        <w:rPr>
          <w:rStyle w:val="Emphasis"/>
          <w:highlight w:val="yellow"/>
        </w:rPr>
        <w:t>dictate working conditions</w:t>
      </w:r>
      <w:r w:rsidRPr="003D24AA">
        <w:rPr>
          <w:sz w:val="16"/>
        </w:rPr>
        <w:t xml:space="preserve">. By nature, </w:t>
      </w:r>
      <w:r w:rsidRPr="003D24AA">
        <w:rPr>
          <w:rStyle w:val="StyleUnderline"/>
        </w:rPr>
        <w:t>national security work</w:t>
      </w:r>
      <w:r w:rsidRPr="003D24AA">
        <w:rPr>
          <w:sz w:val="16"/>
        </w:rPr>
        <w:t xml:space="preserve"> may and </w:t>
      </w:r>
      <w:r w:rsidRPr="003D24AA">
        <w:rPr>
          <w:rStyle w:val="StyleUnderline"/>
        </w:rPr>
        <w:t xml:space="preserve">does, </w:t>
      </w:r>
      <w:r w:rsidRPr="003D24AA">
        <w:rPr>
          <w:rStyle w:val="StyleUnderline"/>
          <w:highlight w:val="yellow"/>
        </w:rPr>
        <w:t xml:space="preserve">at </w:t>
      </w:r>
      <w:r w:rsidRPr="003D24AA">
        <w:rPr>
          <w:rStyle w:val="Emphasis"/>
          <w:highlight w:val="yellow"/>
        </w:rPr>
        <w:t>any time</w:t>
      </w:r>
      <w:r w:rsidRPr="003D24AA">
        <w:rPr>
          <w:rStyle w:val="StyleUnderline"/>
          <w:highlight w:val="yellow"/>
        </w:rPr>
        <w:t xml:space="preserve">, require </w:t>
      </w:r>
      <w:r w:rsidRPr="003D24AA">
        <w:rPr>
          <w:rStyle w:val="Emphasis"/>
          <w:highlight w:val="yellow"/>
        </w:rPr>
        <w:t>changes</w:t>
      </w:r>
      <w:r w:rsidRPr="003D24AA">
        <w:rPr>
          <w:sz w:val="16"/>
        </w:rPr>
        <w:t xml:space="preserve"> </w:t>
      </w:r>
      <w:r w:rsidRPr="003D24AA">
        <w:rPr>
          <w:rStyle w:val="StyleUnderline"/>
        </w:rPr>
        <w:t xml:space="preserve">in </w:t>
      </w:r>
      <w:r w:rsidRPr="003D24AA">
        <w:rPr>
          <w:rStyle w:val="Emphasis"/>
        </w:rPr>
        <w:t>working conditions</w:t>
      </w:r>
      <w:r w:rsidRPr="003D24AA">
        <w:rPr>
          <w:rStyle w:val="StyleUnderline"/>
        </w:rPr>
        <w:t xml:space="preserve"> or </w:t>
      </w:r>
      <w:r w:rsidRPr="003D24AA">
        <w:rPr>
          <w:rStyle w:val="Emphasis"/>
        </w:rPr>
        <w:t>employee status</w:t>
      </w:r>
      <w:r w:rsidRPr="003D24AA">
        <w:rPr>
          <w:rStyle w:val="StyleUnderline"/>
        </w:rPr>
        <w:t xml:space="preserve"> to be accomplished </w:t>
      </w:r>
      <w:r w:rsidRPr="003D24AA">
        <w:rPr>
          <w:rStyle w:val="Emphasis"/>
          <w:highlight w:val="yellow"/>
        </w:rPr>
        <w:t>without hesitation</w:t>
      </w:r>
      <w:r w:rsidRPr="003D24AA">
        <w:rPr>
          <w:rStyle w:val="StyleUnderline"/>
        </w:rPr>
        <w:t xml:space="preserve">, advanced notice, </w:t>
      </w:r>
      <w:r w:rsidRPr="003D24AA">
        <w:rPr>
          <w:rStyle w:val="Emphasis"/>
          <w:highlight w:val="yellow"/>
        </w:rPr>
        <w:t>or</w:t>
      </w:r>
      <w:r w:rsidRPr="003D24AA">
        <w:rPr>
          <w:rStyle w:val="StyleUnderline"/>
        </w:rPr>
        <w:t xml:space="preserve"> opportunity</w:t>
      </w:r>
      <w:r w:rsidRPr="003D24AA">
        <w:rPr>
          <w:sz w:val="16"/>
        </w:rPr>
        <w:t xml:space="preserve"> </w:t>
      </w:r>
      <w:r w:rsidRPr="003D24AA">
        <w:rPr>
          <w:rStyle w:val="Emphasis"/>
          <w:highlight w:val="yellow"/>
        </w:rPr>
        <w:t>to bargain</w:t>
      </w:r>
      <w:r w:rsidRPr="003D24AA">
        <w:rPr>
          <w:rStyle w:val="StyleUnderline"/>
        </w:rPr>
        <w:t xml:space="preserve"> with labor organizations. The President’s “executive </w:t>
      </w:r>
      <w:r w:rsidRPr="003D24AA">
        <w:rPr>
          <w:rStyle w:val="StyleUnderline"/>
          <w:highlight w:val="yellow"/>
        </w:rPr>
        <w:t>decisions</w:t>
      </w:r>
      <w:r w:rsidRPr="003D24AA">
        <w:rPr>
          <w:rStyle w:val="StyleUnderline"/>
        </w:rPr>
        <w:t xml:space="preserve">” in the national-security realm </w:t>
      </w:r>
      <w:r w:rsidRPr="003D24AA">
        <w:rPr>
          <w:rStyle w:val="StyleUnderline"/>
          <w:highlight w:val="yellow"/>
        </w:rPr>
        <w:t>require</w:t>
      </w:r>
      <w:r w:rsidRPr="003D24AA">
        <w:rPr>
          <w:rStyle w:val="StyleUnderline"/>
        </w:rPr>
        <w:t xml:space="preserve"> “delicate, </w:t>
      </w:r>
      <w:r w:rsidRPr="003D24AA">
        <w:rPr>
          <w:rStyle w:val="StyleUnderline"/>
          <w:highlight w:val="yellow"/>
        </w:rPr>
        <w:t>complex</w:t>
      </w:r>
      <w:r w:rsidRPr="003D24AA">
        <w:rPr>
          <w:rStyle w:val="StyleUnderline"/>
        </w:rPr>
        <w:t xml:space="preserve">” assessments and </w:t>
      </w:r>
      <w:r w:rsidRPr="003D24AA">
        <w:rPr>
          <w:rStyle w:val="Emphasis"/>
          <w:highlight w:val="yellow"/>
        </w:rPr>
        <w:t>rapid responses</w:t>
      </w:r>
      <w:r w:rsidRPr="003D24AA">
        <w:rPr>
          <w:rStyle w:val="StyleUnderline"/>
        </w:rPr>
        <w:t xml:space="preserve"> from </w:t>
      </w:r>
      <w:r w:rsidRPr="003D24AA">
        <w:rPr>
          <w:rStyle w:val="Emphasis"/>
        </w:rPr>
        <w:t>agencies</w:t>
      </w:r>
      <w:r w:rsidRPr="003D24AA">
        <w:rPr>
          <w:sz w:val="16"/>
        </w:rPr>
        <w:t xml:space="preserve"> and employees. Chicago &amp; Southern Air Lines, Inc. v. Waterman S.S. Corp., 333 U.S. 103, 111 (1948)</w:t>
      </w:r>
    </w:p>
    <w:p w14:paraId="0B131A34" w14:textId="77777777" w:rsidR="001D397B" w:rsidRPr="003D24AA" w:rsidRDefault="001D397B" w:rsidP="005B7CDE">
      <w:pPr>
        <w:rPr>
          <w:sz w:val="16"/>
        </w:rPr>
      </w:pPr>
      <w:r w:rsidRPr="003D24AA">
        <w:rPr>
          <w:sz w:val="16"/>
        </w:rPr>
        <w:t xml:space="preserve">But </w:t>
      </w:r>
      <w:r w:rsidRPr="003D24AA">
        <w:rPr>
          <w:rStyle w:val="Emphasis"/>
          <w:highlight w:val="yellow"/>
        </w:rPr>
        <w:t>CBAs</w:t>
      </w:r>
      <w:r w:rsidRPr="003D24AA">
        <w:rPr>
          <w:rStyle w:val="StyleUnderline"/>
        </w:rPr>
        <w:t xml:space="preserve"> negotiated under the FSLMRS</w:t>
      </w:r>
      <w:r w:rsidRPr="003D24AA">
        <w:rPr>
          <w:sz w:val="16"/>
        </w:rPr>
        <w:t xml:space="preserve">, including those of Defendant agencies, </w:t>
      </w:r>
      <w:r w:rsidRPr="003D24AA">
        <w:rPr>
          <w:rStyle w:val="StyleUnderline"/>
          <w:highlight w:val="yellow"/>
        </w:rPr>
        <w:t>are</w:t>
      </w:r>
      <w:r w:rsidRPr="003D24AA">
        <w:rPr>
          <w:rStyle w:val="StyleUnderline"/>
        </w:rPr>
        <w:t xml:space="preserve"> by nature </w:t>
      </w:r>
      <w:r w:rsidRPr="003D24AA">
        <w:rPr>
          <w:rStyle w:val="Emphasis"/>
          <w:highlight w:val="yellow"/>
        </w:rPr>
        <w:t>designed</w:t>
      </w:r>
      <w:r w:rsidRPr="003D24AA">
        <w:rPr>
          <w:rStyle w:val="StyleUnderline"/>
          <w:highlight w:val="yellow"/>
        </w:rPr>
        <w:t xml:space="preserve"> to </w:t>
      </w:r>
      <w:r w:rsidRPr="003D24AA">
        <w:rPr>
          <w:rStyle w:val="Emphasis"/>
          <w:highlight w:val="yellow"/>
        </w:rPr>
        <w:t>reduce</w:t>
      </w:r>
      <w:r w:rsidRPr="003D24AA">
        <w:rPr>
          <w:rStyle w:val="StyleUnderline"/>
          <w:highlight w:val="yellow"/>
        </w:rPr>
        <w:t xml:space="preserve"> the </w:t>
      </w:r>
      <w:r w:rsidRPr="003D24AA">
        <w:rPr>
          <w:rStyle w:val="Emphasis"/>
          <w:highlight w:val="yellow"/>
        </w:rPr>
        <w:t>control</w:t>
      </w:r>
      <w:r w:rsidRPr="003D24AA">
        <w:rPr>
          <w:rStyle w:val="StyleUnderline"/>
          <w:highlight w:val="yellow"/>
        </w:rPr>
        <w:t xml:space="preserve"> of the </w:t>
      </w:r>
      <w:r w:rsidRPr="003D24AA">
        <w:rPr>
          <w:rStyle w:val="Emphasis"/>
          <w:highlight w:val="yellow"/>
        </w:rPr>
        <w:t>agency</w:t>
      </w:r>
      <w:r w:rsidRPr="003D24AA">
        <w:rPr>
          <w:rStyle w:val="StyleUnderline"/>
        </w:rPr>
        <w:t xml:space="preserve"> or subdivision over its </w:t>
      </w:r>
      <w:r w:rsidRPr="003D24AA">
        <w:rPr>
          <w:rStyle w:val="Emphasis"/>
        </w:rPr>
        <w:t>personnel</w:t>
      </w:r>
      <w:r w:rsidRPr="003D24AA">
        <w:rPr>
          <w:rStyle w:val="StyleUnderline"/>
        </w:rPr>
        <w:t xml:space="preserve"> and </w:t>
      </w:r>
      <w:r w:rsidRPr="003D24AA">
        <w:rPr>
          <w:rStyle w:val="Emphasis"/>
        </w:rPr>
        <w:t>operations</w:t>
      </w:r>
      <w:r w:rsidRPr="003D24AA">
        <w:rPr>
          <w:sz w:val="16"/>
        </w:rPr>
        <w:t xml:space="preserve">. For example, </w:t>
      </w:r>
      <w:r w:rsidRPr="003D24AA">
        <w:rPr>
          <w:rStyle w:val="StyleUnderline"/>
        </w:rPr>
        <w:t xml:space="preserve">under the FSLMRS, </w:t>
      </w:r>
      <w:r w:rsidRPr="003D24AA">
        <w:rPr>
          <w:rStyle w:val="Emphasis"/>
          <w:highlight w:val="yellow"/>
        </w:rPr>
        <w:t>agencies</w:t>
      </w:r>
      <w:r w:rsidRPr="003D24AA">
        <w:rPr>
          <w:rStyle w:val="StyleUnderline"/>
        </w:rPr>
        <w:t xml:space="preserve"> must </w:t>
      </w:r>
      <w:r w:rsidRPr="003D24AA">
        <w:rPr>
          <w:rStyle w:val="Emphasis"/>
          <w:highlight w:val="yellow"/>
        </w:rPr>
        <w:t>postpone</w:t>
      </w:r>
      <w:r w:rsidRPr="003D24AA">
        <w:rPr>
          <w:sz w:val="16"/>
        </w:rPr>
        <w:t xml:space="preserve"> </w:t>
      </w:r>
      <w:r w:rsidRPr="003D24AA">
        <w:rPr>
          <w:rStyle w:val="StyleUnderline"/>
        </w:rPr>
        <w:t xml:space="preserve">operational </w:t>
      </w:r>
      <w:r w:rsidRPr="003D24AA">
        <w:rPr>
          <w:rStyle w:val="Emphasis"/>
          <w:highlight w:val="yellow"/>
        </w:rPr>
        <w:t>changes</w:t>
      </w:r>
      <w:r w:rsidRPr="003D24AA">
        <w:rPr>
          <w:rStyle w:val="StyleUnderline"/>
        </w:rPr>
        <w:t xml:space="preserve"> that </w:t>
      </w:r>
      <w:r w:rsidRPr="003D24AA">
        <w:rPr>
          <w:rStyle w:val="Emphasis"/>
        </w:rPr>
        <w:t>substantively affect</w:t>
      </w:r>
      <w:r w:rsidRPr="003D24AA">
        <w:rPr>
          <w:rStyle w:val="StyleUnderline"/>
        </w:rPr>
        <w:t xml:space="preserve"> working </w:t>
      </w:r>
      <w:r w:rsidRPr="003D24AA">
        <w:rPr>
          <w:rStyle w:val="Emphasis"/>
        </w:rPr>
        <w:t>conditions</w:t>
      </w:r>
      <w:r w:rsidRPr="003D24AA">
        <w:rPr>
          <w:rStyle w:val="StyleUnderline"/>
        </w:rPr>
        <w:t xml:space="preserve"> until they have </w:t>
      </w:r>
      <w:r w:rsidRPr="003D24AA">
        <w:rPr>
          <w:rStyle w:val="Emphasis"/>
        </w:rPr>
        <w:t>offered</w:t>
      </w:r>
      <w:r w:rsidRPr="003D24AA">
        <w:rPr>
          <w:rStyle w:val="StyleUnderline"/>
        </w:rPr>
        <w:t xml:space="preserve"> the relevant </w:t>
      </w:r>
      <w:r w:rsidRPr="003D24AA">
        <w:rPr>
          <w:rStyle w:val="Emphasis"/>
        </w:rPr>
        <w:t>union</w:t>
      </w:r>
      <w:r w:rsidRPr="003D24AA">
        <w:rPr>
          <w:rStyle w:val="StyleUnderline"/>
        </w:rPr>
        <w:t xml:space="preserve"> or unions an opportunity to </w:t>
      </w:r>
      <w:r w:rsidRPr="003D24AA">
        <w:rPr>
          <w:rStyle w:val="Emphasis"/>
        </w:rPr>
        <w:t>bargain</w:t>
      </w:r>
      <w:r w:rsidRPr="003D24AA">
        <w:rPr>
          <w:rStyle w:val="StyleUnderline"/>
        </w:rPr>
        <w:t xml:space="preserve"> and </w:t>
      </w:r>
      <w:r w:rsidRPr="003D24AA">
        <w:rPr>
          <w:rStyle w:val="Emphasis"/>
        </w:rPr>
        <w:t>finished</w:t>
      </w:r>
      <w:r w:rsidRPr="003D24AA">
        <w:rPr>
          <w:sz w:val="16"/>
        </w:rPr>
        <w:t xml:space="preserve"> </w:t>
      </w:r>
      <w:r w:rsidRPr="003D24AA">
        <w:rPr>
          <w:rStyle w:val="StyleUnderline"/>
        </w:rPr>
        <w:t xml:space="preserve">any subsequent </w:t>
      </w:r>
      <w:r w:rsidRPr="003D24AA">
        <w:rPr>
          <w:rStyle w:val="Emphasis"/>
        </w:rPr>
        <w:t>negotiations</w:t>
      </w:r>
      <w:r w:rsidRPr="003D24AA">
        <w:rPr>
          <w:rStyle w:val="StyleUnderline"/>
        </w:rPr>
        <w:t xml:space="preserve">, including impasse proceedings when needed. </w:t>
      </w:r>
      <w:r w:rsidRPr="003D24AA">
        <w:rPr>
          <w:rStyle w:val="StyleUnderline"/>
          <w:highlight w:val="yellow"/>
        </w:rPr>
        <w:t xml:space="preserve">The </w:t>
      </w:r>
      <w:r w:rsidRPr="003D24AA">
        <w:rPr>
          <w:rStyle w:val="Emphasis"/>
          <w:highlight w:val="yellow"/>
        </w:rPr>
        <w:t>FLRA</w:t>
      </w:r>
      <w:r w:rsidRPr="003D24AA">
        <w:rPr>
          <w:rStyle w:val="StyleUnderline"/>
        </w:rPr>
        <w:t xml:space="preserve"> routinely </w:t>
      </w:r>
      <w:r w:rsidRPr="003D24AA">
        <w:rPr>
          <w:rStyle w:val="Emphasis"/>
          <w:highlight w:val="yellow"/>
        </w:rPr>
        <w:t>pauses agency attempts</w:t>
      </w:r>
      <w:r w:rsidRPr="003D24AA">
        <w:rPr>
          <w:rStyle w:val="StyleUnderline"/>
          <w:highlight w:val="yellow"/>
        </w:rPr>
        <w:t xml:space="preserve"> to </w:t>
      </w:r>
      <w:r w:rsidRPr="003D24AA">
        <w:rPr>
          <w:rStyle w:val="Emphasis"/>
          <w:highlight w:val="yellow"/>
        </w:rPr>
        <w:t>implement changes</w:t>
      </w:r>
      <w:r w:rsidRPr="003D24AA">
        <w:rPr>
          <w:rStyle w:val="StyleUnderline"/>
        </w:rPr>
        <w:t xml:space="preserve"> before this midterm </w:t>
      </w:r>
      <w:r w:rsidRPr="003D24AA">
        <w:rPr>
          <w:rStyle w:val="Emphasis"/>
        </w:rPr>
        <w:t>bargaining</w:t>
      </w:r>
      <w:r w:rsidRPr="003D24AA">
        <w:rPr>
          <w:rStyle w:val="StyleUnderline"/>
        </w:rPr>
        <w:t xml:space="preserve"> process has </w:t>
      </w:r>
      <w:r w:rsidRPr="003D24AA">
        <w:rPr>
          <w:rStyle w:val="Emphasis"/>
        </w:rPr>
        <w:t>concluded</w:t>
      </w:r>
      <w:r w:rsidRPr="003D24AA">
        <w:rPr>
          <w:sz w:val="16"/>
        </w:rPr>
        <w:t xml:space="preserve">. See, e.g., Army Corps of Eng’rs, 53 FLRA 79, 81 (1997). </w:t>
      </w:r>
      <w:r w:rsidRPr="003D24AA">
        <w:rPr>
          <w:rStyle w:val="StyleUnderline"/>
        </w:rPr>
        <w:t xml:space="preserve">This process often imposes </w:t>
      </w:r>
      <w:r w:rsidRPr="003D24AA">
        <w:rPr>
          <w:rStyle w:val="Emphasis"/>
        </w:rPr>
        <w:t>delays</w:t>
      </w:r>
      <w:r w:rsidRPr="003D24AA">
        <w:rPr>
          <w:rStyle w:val="StyleUnderline"/>
        </w:rPr>
        <w:t xml:space="preserve"> of months or </w:t>
      </w:r>
      <w:r w:rsidRPr="003D24AA">
        <w:rPr>
          <w:rStyle w:val="Emphasis"/>
        </w:rPr>
        <w:t>years</w:t>
      </w:r>
      <w:r w:rsidRPr="003D24AA">
        <w:rPr>
          <w:rStyle w:val="StyleUnderline"/>
        </w:rPr>
        <w:t xml:space="preserve"> before operational </w:t>
      </w:r>
      <w:r w:rsidRPr="003D24AA">
        <w:rPr>
          <w:rStyle w:val="Emphasis"/>
        </w:rPr>
        <w:t>changes</w:t>
      </w:r>
      <w:r w:rsidRPr="003D24AA">
        <w:rPr>
          <w:rStyle w:val="StyleUnderline"/>
        </w:rPr>
        <w:t xml:space="preserve"> can take </w:t>
      </w:r>
      <w:r w:rsidRPr="003D24AA">
        <w:rPr>
          <w:rStyle w:val="Emphasis"/>
        </w:rPr>
        <w:t>effect</w:t>
      </w:r>
      <w:r w:rsidRPr="003D24AA">
        <w:rPr>
          <w:sz w:val="16"/>
        </w:rPr>
        <w:t>;</w:t>
      </w:r>
      <w:r w:rsidRPr="003D24AA">
        <w:rPr>
          <w:rStyle w:val="StyleUnderline"/>
        </w:rPr>
        <w:t xml:space="preserve"> for example, </w:t>
      </w:r>
      <w:r w:rsidRPr="003D24AA">
        <w:rPr>
          <w:rStyle w:val="StyleUnderline"/>
          <w:highlight w:val="yellow"/>
        </w:rPr>
        <w:t>the</w:t>
      </w:r>
      <w:r w:rsidRPr="003D24AA">
        <w:rPr>
          <w:sz w:val="16"/>
          <w:highlight w:val="yellow"/>
        </w:rPr>
        <w:t xml:space="preserve"> </w:t>
      </w:r>
      <w:r w:rsidRPr="003D24AA">
        <w:rPr>
          <w:rStyle w:val="Emphasis"/>
          <w:highlight w:val="yellow"/>
        </w:rPr>
        <w:t>D</w:t>
      </w:r>
      <w:r w:rsidRPr="003D24AA">
        <w:rPr>
          <w:sz w:val="16"/>
        </w:rPr>
        <w:t xml:space="preserve">epartment </w:t>
      </w:r>
      <w:r w:rsidRPr="003D24AA">
        <w:rPr>
          <w:rStyle w:val="Emphasis"/>
          <w:highlight w:val="yellow"/>
        </w:rPr>
        <w:t>o</w:t>
      </w:r>
      <w:r w:rsidRPr="003D24AA">
        <w:rPr>
          <w:sz w:val="16"/>
        </w:rPr>
        <w:t xml:space="preserve">f </w:t>
      </w:r>
      <w:r w:rsidRPr="003D24AA">
        <w:rPr>
          <w:rStyle w:val="Emphasis"/>
          <w:highlight w:val="yellow"/>
        </w:rPr>
        <w:t>E</w:t>
      </w:r>
      <w:r w:rsidRPr="003D24AA">
        <w:rPr>
          <w:sz w:val="16"/>
        </w:rPr>
        <w:t xml:space="preserve">nergy </w:t>
      </w:r>
      <w:r w:rsidRPr="003D24AA">
        <w:rPr>
          <w:rStyle w:val="StyleUnderline"/>
          <w:highlight w:val="yellow"/>
        </w:rPr>
        <w:t>spent</w:t>
      </w:r>
      <w:r w:rsidRPr="003D24AA">
        <w:rPr>
          <w:rStyle w:val="StyleUnderline"/>
        </w:rPr>
        <w:t xml:space="preserve"> over </w:t>
      </w:r>
      <w:r w:rsidRPr="003D24AA">
        <w:rPr>
          <w:rStyle w:val="Emphasis"/>
          <w:highlight w:val="yellow"/>
        </w:rPr>
        <w:t>14 months</w:t>
      </w:r>
      <w:r w:rsidRPr="003D24AA">
        <w:rPr>
          <w:rStyle w:val="StyleUnderline"/>
          <w:highlight w:val="yellow"/>
        </w:rPr>
        <w:t xml:space="preserve"> negotiating</w:t>
      </w:r>
      <w:r w:rsidRPr="003D24AA">
        <w:rPr>
          <w:rStyle w:val="StyleUnderline"/>
        </w:rPr>
        <w:t xml:space="preserve"> the comparatively </w:t>
      </w:r>
      <w:r w:rsidRPr="003D24AA">
        <w:rPr>
          <w:rStyle w:val="Emphasis"/>
          <w:highlight w:val="yellow"/>
        </w:rPr>
        <w:t>minor issue</w:t>
      </w:r>
      <w:r w:rsidRPr="003D24AA">
        <w:rPr>
          <w:rStyle w:val="StyleUnderline"/>
        </w:rPr>
        <w:t xml:space="preserve"> of office-sharing for employees on partial telework</w:t>
      </w:r>
      <w:r w:rsidRPr="003D24AA">
        <w:rPr>
          <w:sz w:val="16"/>
        </w:rPr>
        <w:t xml:space="preserve">. See NTEU Ch. 213 &amp; 228 and U.S. Dep’t of Energy, 2023 FSIP 041 (2023). The President has permissibly concluded that </w:t>
      </w:r>
      <w:r w:rsidRPr="003D24AA">
        <w:rPr>
          <w:rStyle w:val="StyleUnderline"/>
        </w:rPr>
        <w:t xml:space="preserve">requiring </w:t>
      </w:r>
      <w:r w:rsidRPr="003D24AA">
        <w:rPr>
          <w:rStyle w:val="Emphasis"/>
          <w:highlight w:val="yellow"/>
        </w:rPr>
        <w:t>lengthy delays</w:t>
      </w:r>
      <w:r w:rsidRPr="003D24AA">
        <w:rPr>
          <w:rStyle w:val="StyleUnderline"/>
        </w:rPr>
        <w:t xml:space="preserve"> before agencies with</w:t>
      </w:r>
      <w:r w:rsidRPr="003D24AA">
        <w:rPr>
          <w:sz w:val="16"/>
        </w:rPr>
        <w:t xml:space="preserve"> </w:t>
      </w:r>
      <w:r w:rsidRPr="003D24AA">
        <w:rPr>
          <w:rStyle w:val="Emphasis"/>
        </w:rPr>
        <w:t>important</w:t>
      </w:r>
      <w:r w:rsidRPr="003D24AA">
        <w:rPr>
          <w:rStyle w:val="StyleUnderline"/>
        </w:rPr>
        <w:t xml:space="preserve"> national security </w:t>
      </w:r>
      <w:r w:rsidRPr="003D24AA">
        <w:rPr>
          <w:rStyle w:val="Emphasis"/>
        </w:rPr>
        <w:t>roles</w:t>
      </w:r>
      <w:r w:rsidRPr="003D24AA">
        <w:rPr>
          <w:rStyle w:val="StyleUnderline"/>
        </w:rPr>
        <w:t xml:space="preserve"> can ordinarily </w:t>
      </w:r>
      <w:r w:rsidRPr="003D24AA">
        <w:rPr>
          <w:rStyle w:val="Emphasis"/>
        </w:rPr>
        <w:t>adjust</w:t>
      </w:r>
      <w:r w:rsidRPr="003D24AA">
        <w:rPr>
          <w:rStyle w:val="StyleUnderline"/>
        </w:rPr>
        <w:t xml:space="preserve"> their </w:t>
      </w:r>
      <w:r w:rsidRPr="003D24AA">
        <w:rPr>
          <w:rStyle w:val="Emphasis"/>
        </w:rPr>
        <w:t>operations</w:t>
      </w:r>
      <w:r w:rsidRPr="003D24AA">
        <w:rPr>
          <w:rStyle w:val="StyleUnderline"/>
        </w:rPr>
        <w:t xml:space="preserve"> is </w:t>
      </w:r>
      <w:r w:rsidRPr="003D24AA">
        <w:rPr>
          <w:rStyle w:val="Emphasis"/>
        </w:rPr>
        <w:t>incompatible</w:t>
      </w:r>
      <w:r w:rsidRPr="003D24AA">
        <w:rPr>
          <w:rStyle w:val="StyleUnderline"/>
        </w:rPr>
        <w:t xml:space="preserve"> with </w:t>
      </w:r>
      <w:r w:rsidRPr="003D24AA">
        <w:rPr>
          <w:rStyle w:val="Emphasis"/>
        </w:rPr>
        <w:t>national security</w:t>
      </w:r>
      <w:r w:rsidRPr="003D24AA">
        <w:rPr>
          <w:rStyle w:val="StyleUnderline"/>
        </w:rPr>
        <w:t xml:space="preserve"> considerations</w:t>
      </w:r>
      <w:r w:rsidRPr="003D24AA">
        <w:rPr>
          <w:sz w:val="16"/>
        </w:rPr>
        <w:t>.</w:t>
      </w:r>
    </w:p>
    <w:p w14:paraId="76E0FD40" w14:textId="77777777" w:rsidR="001D397B" w:rsidRPr="003D24AA" w:rsidRDefault="001D397B" w:rsidP="005B7CDE">
      <w:pPr>
        <w:pStyle w:val="Heading4"/>
      </w:pPr>
      <w:r w:rsidRPr="003D24AA">
        <w:rPr>
          <w:u w:val="single"/>
        </w:rPr>
        <w:t>CONSULTATION</w:t>
      </w:r>
      <w:r w:rsidRPr="003D24AA">
        <w:t>.</w:t>
      </w:r>
    </w:p>
    <w:p w14:paraId="30608194" w14:textId="77777777" w:rsidR="001D397B" w:rsidRPr="003D24AA" w:rsidRDefault="001D397B" w:rsidP="005B7CDE">
      <w:pPr>
        <w:pStyle w:val="Heading4"/>
      </w:pPr>
      <w:r w:rsidRPr="003D24AA">
        <w:t xml:space="preserve">Unions </w:t>
      </w:r>
      <w:r w:rsidRPr="003D24AA">
        <w:rPr>
          <w:u w:val="single"/>
        </w:rPr>
        <w:t>weaponize</w:t>
      </w:r>
      <w:r w:rsidRPr="003D24AA">
        <w:t xml:space="preserve"> consultation rights override </w:t>
      </w:r>
      <w:r w:rsidRPr="003D24AA">
        <w:rPr>
          <w:u w:val="single"/>
        </w:rPr>
        <w:t>executive orders</w:t>
      </w:r>
      <w:r w:rsidRPr="003D24AA">
        <w:t xml:space="preserve">, </w:t>
      </w:r>
      <w:r w:rsidRPr="003D24AA">
        <w:rPr>
          <w:u w:val="single"/>
        </w:rPr>
        <w:t>regulations</w:t>
      </w:r>
      <w:r w:rsidRPr="003D24AA">
        <w:t xml:space="preserve">, and </w:t>
      </w:r>
      <w:r w:rsidRPr="003D24AA">
        <w:rPr>
          <w:u w:val="single"/>
        </w:rPr>
        <w:t>settled law</w:t>
      </w:r>
      <w:r w:rsidRPr="003D24AA">
        <w:t>.</w:t>
      </w:r>
    </w:p>
    <w:p w14:paraId="0157D207" w14:textId="77777777" w:rsidR="001D397B" w:rsidRPr="003D24AA" w:rsidRDefault="001D397B" w:rsidP="005B7CDE">
      <w:r w:rsidRPr="003D24AA">
        <w:t xml:space="preserve">Alyssa </w:t>
      </w:r>
      <w:r w:rsidRPr="003D24AA">
        <w:rPr>
          <w:rStyle w:val="Style13ptBold"/>
        </w:rPr>
        <w:t>Hazelwood 25</w:t>
      </w:r>
      <w:r w:rsidRPr="003D24AA">
        <w:t>, JD, Staff attorney at the National Right to Work Foundation, Former Clerk for United States Magistrate Judge Alicia M. Otazo-Reyes, 9-16-25, " Amicus Curiae Brief Of The National Right To Work Legal Defense Foundation, Inc. In Support Of Defendants-Appellants And Reversal," Document #2135230 in National Treasury Employees Union v. Donald J. Trump, et al., United States Court Of Appeals For The District Of Columbia Circuit, USCA Case #25-5157</w:t>
      </w:r>
    </w:p>
    <w:p w14:paraId="2121000E" w14:textId="77777777" w:rsidR="001D397B" w:rsidRPr="003D24AA" w:rsidRDefault="001D397B" w:rsidP="005B7CDE">
      <w:pPr>
        <w:rPr>
          <w:sz w:val="16"/>
        </w:rPr>
      </w:pPr>
      <w:r w:rsidRPr="003D24AA">
        <w:rPr>
          <w:sz w:val="16"/>
        </w:rPr>
        <w:t xml:space="preserve">The District Court found the President’s exclusions under Section 7103(b) to be invalid because they supposedly were motivated by NTEU’s and other unions’ resistance to the administration’s policies. See JA 238– 41. However, this proposition supports a finding that the President acted reasonably when determining that being forced to deal with NTEU as an exclusive bargaining agent at certain federal agencies would interfere with national security considerations. In fact, the President was undoubtedly correct in recognizing that </w:t>
      </w:r>
      <w:r w:rsidRPr="003D24AA">
        <w:rPr>
          <w:rStyle w:val="StyleUnderline"/>
        </w:rPr>
        <w:t xml:space="preserve">NTEU and other </w:t>
      </w:r>
      <w:r w:rsidRPr="003D24AA">
        <w:rPr>
          <w:rStyle w:val="Emphasis"/>
          <w:highlight w:val="yellow"/>
        </w:rPr>
        <w:t>unions</w:t>
      </w:r>
      <w:r w:rsidRPr="003D24AA">
        <w:rPr>
          <w:rStyle w:val="StyleUnderline"/>
        </w:rPr>
        <w:t xml:space="preserve"> will </w:t>
      </w:r>
      <w:r w:rsidRPr="003D24AA">
        <w:rPr>
          <w:rStyle w:val="StyleUnderline"/>
          <w:highlight w:val="yellow"/>
        </w:rPr>
        <w:t>use</w:t>
      </w:r>
      <w:r w:rsidRPr="003D24AA">
        <w:rPr>
          <w:rStyle w:val="StyleUnderline"/>
        </w:rPr>
        <w:t xml:space="preserve"> the</w:t>
      </w:r>
      <w:r w:rsidRPr="003D24AA">
        <w:rPr>
          <w:sz w:val="16"/>
        </w:rPr>
        <w:t xml:space="preserve"> </w:t>
      </w:r>
      <w:r w:rsidRPr="003D24AA">
        <w:rPr>
          <w:rStyle w:val="Emphasis"/>
        </w:rPr>
        <w:t xml:space="preserve">special </w:t>
      </w:r>
      <w:r w:rsidRPr="003D24AA">
        <w:rPr>
          <w:rStyle w:val="Emphasis"/>
          <w:highlight w:val="yellow"/>
        </w:rPr>
        <w:t>privileges</w:t>
      </w:r>
      <w:r w:rsidRPr="003D24AA">
        <w:rPr>
          <w:rStyle w:val="Emphasis"/>
        </w:rPr>
        <w:t xml:space="preserve"> granted</w:t>
      </w:r>
      <w:r w:rsidRPr="003D24AA">
        <w:rPr>
          <w:rStyle w:val="StyleUnderline"/>
        </w:rPr>
        <w:t xml:space="preserve"> to them by the Statute </w:t>
      </w:r>
      <w:r w:rsidRPr="003D24AA">
        <w:rPr>
          <w:rStyle w:val="StyleUnderline"/>
          <w:highlight w:val="yellow"/>
        </w:rPr>
        <w:t xml:space="preserve">as a </w:t>
      </w:r>
      <w:r w:rsidRPr="003D24AA">
        <w:rPr>
          <w:rStyle w:val="Emphasis"/>
          <w:highlight w:val="yellow"/>
        </w:rPr>
        <w:t>weapon</w:t>
      </w:r>
      <w:r w:rsidRPr="003D24AA">
        <w:rPr>
          <w:rStyle w:val="StyleUnderline"/>
          <w:highlight w:val="yellow"/>
        </w:rPr>
        <w:t xml:space="preserve"> to </w:t>
      </w:r>
      <w:r w:rsidRPr="003D24AA">
        <w:rPr>
          <w:rStyle w:val="Emphasis"/>
          <w:highlight w:val="yellow"/>
        </w:rPr>
        <w:t>frustrate</w:t>
      </w:r>
      <w:r w:rsidRPr="003D24AA">
        <w:rPr>
          <w:rStyle w:val="StyleUnderline"/>
        </w:rPr>
        <w:t xml:space="preserve"> the President’s </w:t>
      </w:r>
      <w:r w:rsidRPr="003D24AA">
        <w:rPr>
          <w:rStyle w:val="Emphasis"/>
          <w:highlight w:val="yellow"/>
        </w:rPr>
        <w:t>policies</w:t>
      </w:r>
      <w:r w:rsidRPr="003D24AA">
        <w:rPr>
          <w:rStyle w:val="StyleUnderline"/>
        </w:rPr>
        <w:t xml:space="preserve"> and </w:t>
      </w:r>
      <w:r w:rsidRPr="003D24AA">
        <w:rPr>
          <w:rStyle w:val="Emphasis"/>
        </w:rPr>
        <w:t>agenda</w:t>
      </w:r>
      <w:r w:rsidRPr="003D24AA">
        <w:rPr>
          <w:rStyle w:val="StyleUnderline"/>
        </w:rPr>
        <w:t xml:space="preserve">. As the government recognized, the </w:t>
      </w:r>
      <w:r w:rsidRPr="003D24AA">
        <w:rPr>
          <w:rStyle w:val="StyleUnderline"/>
          <w:highlight w:val="yellow"/>
        </w:rPr>
        <w:t>“</w:t>
      </w:r>
      <w:r w:rsidRPr="003D24AA">
        <w:rPr>
          <w:rStyle w:val="Emphasis"/>
          <w:highlight w:val="yellow"/>
        </w:rPr>
        <w:t>conduct</w:t>
      </w:r>
      <w:r w:rsidRPr="003D24AA">
        <w:rPr>
          <w:rStyle w:val="StyleUnderline"/>
        </w:rPr>
        <w:t xml:space="preserve"> of </w:t>
      </w:r>
      <w:r w:rsidRPr="003D24AA">
        <w:rPr>
          <w:rStyle w:val="Emphasis"/>
        </w:rPr>
        <w:t>labor organizations</w:t>
      </w:r>
      <w:r w:rsidRPr="003D24AA">
        <w:rPr>
          <w:rStyle w:val="StyleUnderline"/>
        </w:rPr>
        <w:t xml:space="preserve"> </w:t>
      </w:r>
      <w:r w:rsidRPr="003D24AA">
        <w:rPr>
          <w:rStyle w:val="StyleUnderline"/>
          <w:highlight w:val="yellow"/>
        </w:rPr>
        <w:t xml:space="preserve">ha[s] </w:t>
      </w:r>
      <w:r w:rsidRPr="003D24AA">
        <w:rPr>
          <w:rStyle w:val="Emphasis"/>
          <w:highlight w:val="yellow"/>
        </w:rPr>
        <w:t>changed</w:t>
      </w:r>
      <w:r w:rsidRPr="003D24AA">
        <w:rPr>
          <w:rStyle w:val="StyleUnderline"/>
          <w:highlight w:val="yellow"/>
        </w:rPr>
        <w:t xml:space="preserve">” for the </w:t>
      </w:r>
      <w:r w:rsidRPr="003D24AA">
        <w:rPr>
          <w:rStyle w:val="Emphasis"/>
          <w:highlight w:val="yellow"/>
        </w:rPr>
        <w:t>worse</w:t>
      </w:r>
      <w:r w:rsidRPr="003D24AA">
        <w:rPr>
          <w:rStyle w:val="StyleUnderline"/>
        </w:rPr>
        <w:t xml:space="preserve"> in recent years</w:t>
      </w:r>
      <w:r w:rsidRPr="003D24AA">
        <w:rPr>
          <w:sz w:val="16"/>
        </w:rPr>
        <w:t xml:space="preserve">. Appellants Br. at 39. Under Section 7103(b), </w:t>
      </w:r>
      <w:r w:rsidRPr="003D24AA">
        <w:rPr>
          <w:rStyle w:val="StyleUnderline"/>
        </w:rPr>
        <w:t xml:space="preserve">the President does </w:t>
      </w:r>
      <w:r w:rsidRPr="003D24AA">
        <w:rPr>
          <w:rStyle w:val="Emphasis"/>
        </w:rPr>
        <w:t>not have</w:t>
      </w:r>
      <w:r w:rsidRPr="003D24AA">
        <w:rPr>
          <w:rStyle w:val="StyleUnderline"/>
        </w:rPr>
        <w:t xml:space="preserve"> to tolerate </w:t>
      </w:r>
      <w:r w:rsidRPr="003D24AA">
        <w:rPr>
          <w:rStyle w:val="Emphasis"/>
        </w:rPr>
        <w:t>unions abusing</w:t>
      </w:r>
      <w:r w:rsidRPr="003D24AA">
        <w:rPr>
          <w:rStyle w:val="StyleUnderline"/>
        </w:rPr>
        <w:t xml:space="preserve"> their </w:t>
      </w:r>
      <w:r w:rsidRPr="003D24AA">
        <w:rPr>
          <w:rStyle w:val="Emphasis"/>
        </w:rPr>
        <w:t>powers</w:t>
      </w:r>
      <w:r w:rsidRPr="003D24AA">
        <w:rPr>
          <w:rStyle w:val="StyleUnderline"/>
        </w:rPr>
        <w:t xml:space="preserve"> under the Statute to </w:t>
      </w:r>
      <w:r w:rsidRPr="003D24AA">
        <w:rPr>
          <w:rStyle w:val="Emphasis"/>
        </w:rPr>
        <w:t>stymie</w:t>
      </w:r>
      <w:r w:rsidRPr="003D24AA">
        <w:rPr>
          <w:rStyle w:val="StyleUnderline"/>
        </w:rPr>
        <w:t xml:space="preserve"> his </w:t>
      </w:r>
      <w:r w:rsidRPr="003D24AA">
        <w:rPr>
          <w:rStyle w:val="Emphasis"/>
        </w:rPr>
        <w:t>agenda</w:t>
      </w:r>
      <w:r w:rsidRPr="003D24AA">
        <w:rPr>
          <w:rStyle w:val="StyleUnderline"/>
        </w:rPr>
        <w:t xml:space="preserve"> when it may </w:t>
      </w:r>
      <w:r w:rsidRPr="003D24AA">
        <w:rPr>
          <w:rStyle w:val="Emphasis"/>
        </w:rPr>
        <w:t>implicate national security</w:t>
      </w:r>
      <w:r w:rsidRPr="003D24AA">
        <w:rPr>
          <w:sz w:val="16"/>
        </w:rPr>
        <w:t>.</w:t>
      </w:r>
    </w:p>
    <w:p w14:paraId="0A0BE4B2" w14:textId="77777777" w:rsidR="001D397B" w:rsidRPr="003D24AA" w:rsidRDefault="001D397B" w:rsidP="005B7CDE">
      <w:pPr>
        <w:rPr>
          <w:sz w:val="16"/>
        </w:rPr>
      </w:pPr>
      <w:r w:rsidRPr="003D24AA">
        <w:rPr>
          <w:sz w:val="16"/>
        </w:rPr>
        <w:t xml:space="preserve">A. </w:t>
      </w:r>
      <w:r w:rsidRPr="003D24AA">
        <w:rPr>
          <w:rStyle w:val="Emphasis"/>
          <w:highlight w:val="yellow"/>
        </w:rPr>
        <w:t>Federal</w:t>
      </w:r>
      <w:r w:rsidRPr="003D24AA">
        <w:rPr>
          <w:rStyle w:val="StyleUnderline"/>
        </w:rPr>
        <w:t xml:space="preserve"> employee </w:t>
      </w:r>
      <w:r w:rsidRPr="003D24AA">
        <w:rPr>
          <w:rStyle w:val="Emphasis"/>
          <w:highlight w:val="yellow"/>
        </w:rPr>
        <w:t>unions wield significant power</w:t>
      </w:r>
      <w:r w:rsidRPr="003D24AA">
        <w:rPr>
          <w:sz w:val="16"/>
        </w:rPr>
        <w:t xml:space="preserve">. </w:t>
      </w:r>
    </w:p>
    <w:p w14:paraId="055123D9" w14:textId="77777777" w:rsidR="001D397B" w:rsidRPr="003D24AA" w:rsidRDefault="001D397B" w:rsidP="005B7CDE">
      <w:pPr>
        <w:rPr>
          <w:sz w:val="16"/>
        </w:rPr>
      </w:pPr>
      <w:r w:rsidRPr="003D24AA">
        <w:rPr>
          <w:rStyle w:val="StyleUnderline"/>
        </w:rPr>
        <w:t xml:space="preserve">Unions empowered by the Statute to act as exclusive representatives are vested with </w:t>
      </w:r>
      <w:r w:rsidRPr="003D24AA">
        <w:rPr>
          <w:rStyle w:val="Emphasis"/>
        </w:rPr>
        <w:t>extraordinary powers</w:t>
      </w:r>
      <w:r w:rsidRPr="003D24AA">
        <w:rPr>
          <w:rStyle w:val="StyleUnderline"/>
        </w:rPr>
        <w:t xml:space="preserve"> vis-à-vis the Executive branch. This includes the power </w:t>
      </w:r>
      <w:r w:rsidRPr="003D24AA">
        <w:rPr>
          <w:rStyle w:val="StyleUnderline"/>
          <w:highlight w:val="yellow"/>
        </w:rPr>
        <w:t xml:space="preserve">to </w:t>
      </w:r>
      <w:r w:rsidRPr="003D24AA">
        <w:rPr>
          <w:rStyle w:val="Emphasis"/>
          <w:highlight w:val="yellow"/>
        </w:rPr>
        <w:t>force agencies</w:t>
      </w:r>
      <w:r w:rsidRPr="003D24AA">
        <w:rPr>
          <w:rStyle w:val="StyleUnderline"/>
          <w:highlight w:val="yellow"/>
        </w:rPr>
        <w:t xml:space="preserve"> to </w:t>
      </w:r>
      <w:r w:rsidRPr="003D24AA">
        <w:rPr>
          <w:rStyle w:val="Emphasis"/>
          <w:highlight w:val="yellow"/>
        </w:rPr>
        <w:t>bargain</w:t>
      </w:r>
      <w:r w:rsidRPr="003D24AA">
        <w:rPr>
          <w:rStyle w:val="StyleUnderline"/>
        </w:rPr>
        <w:t xml:space="preserve"> with the union </w:t>
      </w:r>
      <w:r w:rsidRPr="003D24AA">
        <w:rPr>
          <w:rStyle w:val="StyleUnderline"/>
          <w:highlight w:val="yellow"/>
        </w:rPr>
        <w:t>over</w:t>
      </w:r>
      <w:r w:rsidRPr="003D24AA">
        <w:rPr>
          <w:rStyle w:val="StyleUnderline"/>
        </w:rPr>
        <w:t xml:space="preserve"> </w:t>
      </w:r>
      <w:r w:rsidRPr="003D24AA">
        <w:rPr>
          <w:rStyle w:val="Emphasis"/>
        </w:rPr>
        <w:t>terms</w:t>
      </w:r>
      <w:r w:rsidRPr="003D24AA">
        <w:rPr>
          <w:rStyle w:val="StyleUnderline"/>
        </w:rPr>
        <w:t xml:space="preserve"> and </w:t>
      </w:r>
      <w:r w:rsidRPr="003D24AA">
        <w:rPr>
          <w:rStyle w:val="Emphasis"/>
        </w:rPr>
        <w:t>conditions</w:t>
      </w:r>
      <w:r w:rsidRPr="003D24AA">
        <w:rPr>
          <w:rStyle w:val="StyleUnderline"/>
        </w:rPr>
        <w:t xml:space="preserve"> of </w:t>
      </w:r>
      <w:r w:rsidRPr="003D24AA">
        <w:rPr>
          <w:rStyle w:val="Emphasis"/>
          <w:highlight w:val="yellow"/>
        </w:rPr>
        <w:t>employment</w:t>
      </w:r>
      <w:r w:rsidRPr="003D24AA">
        <w:rPr>
          <w:rStyle w:val="StyleUnderline"/>
          <w:highlight w:val="yellow"/>
        </w:rPr>
        <w:t xml:space="preserve">; require agencies to </w:t>
      </w:r>
      <w:r w:rsidRPr="003D24AA">
        <w:rPr>
          <w:rStyle w:val="Emphasis"/>
          <w:highlight w:val="yellow"/>
        </w:rPr>
        <w:t>collect dues</w:t>
      </w:r>
      <w:r w:rsidRPr="003D24AA">
        <w:rPr>
          <w:rStyle w:val="StyleUnderline"/>
        </w:rPr>
        <w:t xml:space="preserve"> for the union from employees’ wages; </w:t>
      </w:r>
      <w:r w:rsidRPr="003D24AA">
        <w:rPr>
          <w:rStyle w:val="StyleUnderline"/>
          <w:highlight w:val="yellow"/>
        </w:rPr>
        <w:t xml:space="preserve">be </w:t>
      </w:r>
      <w:r w:rsidRPr="003D24AA">
        <w:rPr>
          <w:rStyle w:val="Emphasis"/>
          <w:highlight w:val="yellow"/>
        </w:rPr>
        <w:t>present</w:t>
      </w:r>
      <w:r w:rsidRPr="003D24AA">
        <w:rPr>
          <w:rStyle w:val="StyleUnderline"/>
          <w:highlight w:val="yellow"/>
        </w:rPr>
        <w:t xml:space="preserve"> during any </w:t>
      </w:r>
      <w:r w:rsidRPr="003D24AA">
        <w:rPr>
          <w:rStyle w:val="Emphasis"/>
          <w:highlight w:val="yellow"/>
        </w:rPr>
        <w:t>grievance</w:t>
      </w:r>
      <w:r w:rsidRPr="003D24AA">
        <w:rPr>
          <w:rStyle w:val="StyleUnderline"/>
        </w:rPr>
        <w:t xml:space="preserve"> or personnel proceedings; </w:t>
      </w:r>
      <w:r w:rsidRPr="003D24AA">
        <w:rPr>
          <w:rStyle w:val="StyleUnderline"/>
          <w:highlight w:val="yellow"/>
        </w:rPr>
        <w:t>and</w:t>
      </w:r>
      <w:r w:rsidRPr="003D24AA">
        <w:rPr>
          <w:rStyle w:val="StyleUnderline"/>
        </w:rPr>
        <w:t xml:space="preserve"> to </w:t>
      </w:r>
      <w:r w:rsidRPr="003D24AA">
        <w:rPr>
          <w:rStyle w:val="Emphasis"/>
          <w:highlight w:val="yellow"/>
        </w:rPr>
        <w:t>enter</w:t>
      </w:r>
      <w:r w:rsidRPr="003D24AA">
        <w:rPr>
          <w:rStyle w:val="StyleUnderline"/>
        </w:rPr>
        <w:t xml:space="preserve"> into </w:t>
      </w:r>
      <w:r w:rsidRPr="003D24AA">
        <w:rPr>
          <w:rStyle w:val="Emphasis"/>
          <w:highlight w:val="yellow"/>
        </w:rPr>
        <w:t>c</w:t>
      </w:r>
      <w:r w:rsidRPr="003D24AA">
        <w:rPr>
          <w:rStyle w:val="StyleUnderline"/>
        </w:rPr>
        <w:t xml:space="preserve">ollective </w:t>
      </w:r>
      <w:r w:rsidRPr="003D24AA">
        <w:rPr>
          <w:rStyle w:val="Emphasis"/>
          <w:highlight w:val="yellow"/>
        </w:rPr>
        <w:t>b</w:t>
      </w:r>
      <w:r w:rsidRPr="003D24AA">
        <w:rPr>
          <w:rStyle w:val="StyleUnderline"/>
        </w:rPr>
        <w:t xml:space="preserve">argaining </w:t>
      </w:r>
      <w:r w:rsidRPr="003D24AA">
        <w:rPr>
          <w:rStyle w:val="Emphasis"/>
          <w:highlight w:val="yellow"/>
        </w:rPr>
        <w:t>a</w:t>
      </w:r>
      <w:r w:rsidRPr="003D24AA">
        <w:rPr>
          <w:rStyle w:val="StyleUnderline"/>
        </w:rPr>
        <w:t>greement</w:t>
      </w:r>
      <w:r w:rsidRPr="003D24AA">
        <w:rPr>
          <w:rStyle w:val="StyleUnderline"/>
          <w:highlight w:val="yellow"/>
        </w:rPr>
        <w:t>s</w:t>
      </w:r>
      <w:r w:rsidRPr="003D24AA">
        <w:rPr>
          <w:rStyle w:val="StyleUnderline"/>
        </w:rPr>
        <w:t xml:space="preserve"> </w:t>
      </w:r>
      <w:r w:rsidRPr="003D24AA">
        <w:rPr>
          <w:rStyle w:val="StyleUnderline"/>
          <w:highlight w:val="yellow"/>
        </w:rPr>
        <w:t>that</w:t>
      </w:r>
      <w:r w:rsidRPr="003D24AA">
        <w:rPr>
          <w:rStyle w:val="StyleUnderline"/>
        </w:rPr>
        <w:t xml:space="preserve"> can </w:t>
      </w:r>
      <w:r w:rsidRPr="003D24AA">
        <w:rPr>
          <w:rStyle w:val="Emphasis"/>
          <w:highlight w:val="yellow"/>
        </w:rPr>
        <w:t>override</w:t>
      </w:r>
      <w:r w:rsidRPr="003D24AA">
        <w:rPr>
          <w:rStyle w:val="StyleUnderline"/>
        </w:rPr>
        <w:t xml:space="preserve"> new </w:t>
      </w:r>
      <w:r w:rsidRPr="003D24AA">
        <w:rPr>
          <w:rStyle w:val="Emphasis"/>
          <w:highlight w:val="yellow"/>
        </w:rPr>
        <w:t>ex</w:t>
      </w:r>
      <w:r w:rsidRPr="003D24AA">
        <w:rPr>
          <w:rStyle w:val="Emphasis"/>
        </w:rPr>
        <w:t xml:space="preserve">ecutive </w:t>
      </w:r>
      <w:r w:rsidRPr="003D24AA">
        <w:rPr>
          <w:rStyle w:val="Emphasis"/>
          <w:highlight w:val="yellow"/>
        </w:rPr>
        <w:t>o</w:t>
      </w:r>
      <w:r w:rsidRPr="003D24AA">
        <w:rPr>
          <w:rStyle w:val="Emphasis"/>
        </w:rPr>
        <w:t>rder</w:t>
      </w:r>
      <w:r w:rsidRPr="003D24AA">
        <w:rPr>
          <w:rStyle w:val="Emphasis"/>
          <w:highlight w:val="yellow"/>
        </w:rPr>
        <w:t>s</w:t>
      </w:r>
      <w:r w:rsidRPr="003D24AA">
        <w:rPr>
          <w:rStyle w:val="StyleUnderline"/>
        </w:rPr>
        <w:t xml:space="preserve">, </w:t>
      </w:r>
      <w:r w:rsidRPr="003D24AA">
        <w:rPr>
          <w:rStyle w:val="Emphasis"/>
          <w:highlight w:val="yellow"/>
        </w:rPr>
        <w:t>reg</w:t>
      </w:r>
      <w:r w:rsidRPr="003D24AA">
        <w:rPr>
          <w:rStyle w:val="Emphasis"/>
        </w:rPr>
        <w:t>ulation</w:t>
      </w:r>
      <w:r w:rsidRPr="003D24AA">
        <w:rPr>
          <w:rStyle w:val="Emphasis"/>
          <w:highlight w:val="yellow"/>
        </w:rPr>
        <w:t>s</w:t>
      </w:r>
      <w:r w:rsidRPr="003D24AA">
        <w:rPr>
          <w:rStyle w:val="StyleUnderline"/>
          <w:highlight w:val="yellow"/>
        </w:rPr>
        <w:t>, and</w:t>
      </w:r>
      <w:r w:rsidRPr="003D24AA">
        <w:rPr>
          <w:rStyle w:val="StyleUnderline"/>
        </w:rPr>
        <w:t xml:space="preserve"> even </w:t>
      </w:r>
      <w:r w:rsidRPr="003D24AA">
        <w:rPr>
          <w:rStyle w:val="Emphasis"/>
          <w:highlight w:val="yellow"/>
        </w:rPr>
        <w:t>laws</w:t>
      </w:r>
      <w:r w:rsidRPr="003D24AA">
        <w:rPr>
          <w:sz w:val="16"/>
        </w:rPr>
        <w:t>. 5 U.S.C. §§ 7114, 7115, 7116(a)(7); see, e.g., VA and AFGE Reach Settlement Agreement Resolving Litigation over Discipline Taken Under the Dep’t of Veterans Affairs Accountability and Whistleblower Protection Act, VA News (July 28, 2023), https://news.va.gov/pressroom/va-and-afge-agreement-uaccountability-and-whistleblower/ (VA entered into a settlement with AFGE over Authority grievances filed over implementation of a duly enacted statute).</w:t>
      </w:r>
    </w:p>
    <w:p w14:paraId="14D8E6E2" w14:textId="77777777" w:rsidR="001D397B" w:rsidRPr="003D24AA" w:rsidRDefault="001D397B" w:rsidP="005B7CDE">
      <w:pPr>
        <w:rPr>
          <w:rStyle w:val="StyleUnderline"/>
        </w:rPr>
      </w:pPr>
      <w:r w:rsidRPr="003D24AA">
        <w:rPr>
          <w:rStyle w:val="StyleUnderline"/>
        </w:rPr>
        <w:t xml:space="preserve">If </w:t>
      </w:r>
      <w:r w:rsidRPr="003D24AA">
        <w:rPr>
          <w:rStyle w:val="StyleUnderline"/>
          <w:highlight w:val="yellow"/>
        </w:rPr>
        <w:t>a union</w:t>
      </w:r>
      <w:r w:rsidRPr="003D24AA">
        <w:rPr>
          <w:rStyle w:val="StyleUnderline"/>
        </w:rPr>
        <w:t xml:space="preserve"> represents a certain percentage of an agency’s employees, it </w:t>
      </w:r>
      <w:r w:rsidRPr="003D24AA">
        <w:rPr>
          <w:rStyle w:val="StyleUnderline"/>
          <w:highlight w:val="yellow"/>
        </w:rPr>
        <w:t xml:space="preserve">can </w:t>
      </w:r>
      <w:r w:rsidRPr="003D24AA">
        <w:rPr>
          <w:rStyle w:val="Emphasis"/>
          <w:highlight w:val="yellow"/>
        </w:rPr>
        <w:t>gain</w:t>
      </w:r>
      <w:r w:rsidRPr="003D24AA">
        <w:rPr>
          <w:rStyle w:val="StyleUnderline"/>
        </w:rPr>
        <w:t xml:space="preserve"> national </w:t>
      </w:r>
      <w:r w:rsidRPr="003D24AA">
        <w:rPr>
          <w:rStyle w:val="Emphasis"/>
          <w:highlight w:val="yellow"/>
        </w:rPr>
        <w:t>consultation rights</w:t>
      </w:r>
      <w:r w:rsidRPr="003D24AA">
        <w:rPr>
          <w:sz w:val="16"/>
        </w:rPr>
        <w:t xml:space="preserve"> under Section 7113, 5 U.S.C. § 7113. </w:t>
      </w:r>
      <w:r w:rsidRPr="003D24AA">
        <w:rPr>
          <w:rStyle w:val="StyleUnderline"/>
          <w:highlight w:val="yellow"/>
        </w:rPr>
        <w:t xml:space="preserve">This requires an </w:t>
      </w:r>
      <w:r w:rsidRPr="003D24AA">
        <w:rPr>
          <w:rStyle w:val="Emphasis"/>
          <w:highlight w:val="yellow"/>
        </w:rPr>
        <w:t>agency</w:t>
      </w:r>
      <w:r w:rsidRPr="003D24AA">
        <w:rPr>
          <w:rStyle w:val="StyleUnderline"/>
          <w:highlight w:val="yellow"/>
        </w:rPr>
        <w:t xml:space="preserve"> to </w:t>
      </w:r>
      <w:r w:rsidRPr="003D24AA">
        <w:rPr>
          <w:rStyle w:val="Emphasis"/>
          <w:highlight w:val="yellow"/>
        </w:rPr>
        <w:t>inform</w:t>
      </w:r>
      <w:r w:rsidRPr="003D24AA">
        <w:rPr>
          <w:rStyle w:val="StyleUnderline"/>
          <w:highlight w:val="yellow"/>
        </w:rPr>
        <w:t xml:space="preserve"> the </w:t>
      </w:r>
      <w:r w:rsidRPr="003D24AA">
        <w:rPr>
          <w:rStyle w:val="Emphasis"/>
          <w:highlight w:val="yellow"/>
        </w:rPr>
        <w:t>union</w:t>
      </w:r>
      <w:r w:rsidRPr="003D24AA">
        <w:rPr>
          <w:rStyle w:val="StyleUnderline"/>
          <w:highlight w:val="yellow"/>
        </w:rPr>
        <w:t xml:space="preserve"> of</w:t>
      </w:r>
      <w:r w:rsidRPr="003D24AA">
        <w:rPr>
          <w:rStyle w:val="StyleUnderline"/>
        </w:rPr>
        <w:t xml:space="preserve"> any </w:t>
      </w:r>
      <w:r w:rsidRPr="003D24AA">
        <w:rPr>
          <w:rStyle w:val="Emphasis"/>
        </w:rPr>
        <w:t xml:space="preserve">substantive </w:t>
      </w:r>
      <w:r w:rsidRPr="003D24AA">
        <w:rPr>
          <w:rStyle w:val="Emphasis"/>
          <w:highlight w:val="yellow"/>
        </w:rPr>
        <w:t>change</w:t>
      </w:r>
      <w:r w:rsidRPr="003D24AA">
        <w:rPr>
          <w:rStyle w:val="StyleUnderline"/>
        </w:rPr>
        <w:t xml:space="preserve"> in conditions of </w:t>
      </w:r>
      <w:r w:rsidRPr="003D24AA">
        <w:rPr>
          <w:rStyle w:val="Emphasis"/>
        </w:rPr>
        <w:t>employment</w:t>
      </w:r>
      <w:r w:rsidRPr="003D24AA">
        <w:rPr>
          <w:rStyle w:val="StyleUnderline"/>
        </w:rPr>
        <w:t xml:space="preserve"> proposed by the agency, </w:t>
      </w:r>
      <w:r w:rsidRPr="003D24AA">
        <w:rPr>
          <w:rStyle w:val="StyleUnderline"/>
          <w:highlight w:val="yellow"/>
        </w:rPr>
        <w:t xml:space="preserve">allow time for the </w:t>
      </w:r>
      <w:r w:rsidRPr="003D24AA">
        <w:rPr>
          <w:rStyle w:val="Emphasis"/>
          <w:highlight w:val="yellow"/>
        </w:rPr>
        <w:t>union</w:t>
      </w:r>
      <w:r w:rsidRPr="003D24AA">
        <w:rPr>
          <w:rStyle w:val="StyleUnderline"/>
          <w:highlight w:val="yellow"/>
        </w:rPr>
        <w:t xml:space="preserve"> to </w:t>
      </w:r>
      <w:r w:rsidRPr="003D24AA">
        <w:rPr>
          <w:rStyle w:val="Emphasis"/>
          <w:highlight w:val="yellow"/>
        </w:rPr>
        <w:t>present</w:t>
      </w:r>
      <w:r w:rsidRPr="003D24AA">
        <w:rPr>
          <w:rStyle w:val="StyleUnderline"/>
        </w:rPr>
        <w:t xml:space="preserve"> its </w:t>
      </w:r>
      <w:r w:rsidRPr="003D24AA">
        <w:rPr>
          <w:rStyle w:val="Emphasis"/>
          <w:highlight w:val="yellow"/>
        </w:rPr>
        <w:t>views</w:t>
      </w:r>
      <w:r w:rsidRPr="003D24AA">
        <w:rPr>
          <w:rStyle w:val="StyleUnderline"/>
          <w:highlight w:val="yellow"/>
        </w:rPr>
        <w:t xml:space="preserve">, which the agency must </w:t>
      </w:r>
      <w:r w:rsidRPr="003D24AA">
        <w:rPr>
          <w:rStyle w:val="Emphasis"/>
          <w:highlight w:val="yellow"/>
        </w:rPr>
        <w:t>consider</w:t>
      </w:r>
      <w:r w:rsidRPr="003D24AA">
        <w:rPr>
          <w:rStyle w:val="StyleUnderline"/>
        </w:rPr>
        <w:t xml:space="preserve">, and provide the union a </w:t>
      </w:r>
      <w:r w:rsidRPr="003D24AA">
        <w:rPr>
          <w:rStyle w:val="Emphasis"/>
        </w:rPr>
        <w:t>written statement</w:t>
      </w:r>
      <w:r w:rsidRPr="003D24AA">
        <w:rPr>
          <w:rStyle w:val="StyleUnderline"/>
        </w:rPr>
        <w:t xml:space="preserve"> of the reasons for taking any final actions</w:t>
      </w:r>
      <w:r w:rsidRPr="003D24AA">
        <w:rPr>
          <w:sz w:val="16"/>
        </w:rPr>
        <w:t xml:space="preserve">. Id. </w:t>
      </w:r>
      <w:r w:rsidRPr="003D24AA">
        <w:rPr>
          <w:rStyle w:val="StyleUnderline"/>
          <w:highlight w:val="yellow"/>
        </w:rPr>
        <w:t>These</w:t>
      </w:r>
      <w:r w:rsidRPr="003D24AA">
        <w:rPr>
          <w:rStyle w:val="StyleUnderline"/>
        </w:rPr>
        <w:t xml:space="preserve"> authorities necessarily </w:t>
      </w:r>
      <w:r w:rsidRPr="003D24AA">
        <w:rPr>
          <w:rStyle w:val="Emphasis"/>
        </w:rPr>
        <w:t>operate</w:t>
      </w:r>
      <w:r w:rsidRPr="003D24AA">
        <w:rPr>
          <w:rStyle w:val="StyleUnderline"/>
        </w:rPr>
        <w:t xml:space="preserve"> as a </w:t>
      </w:r>
      <w:r w:rsidRPr="003D24AA">
        <w:rPr>
          <w:rStyle w:val="Emphasis"/>
        </w:rPr>
        <w:t xml:space="preserve">significant </w:t>
      </w:r>
      <w:r w:rsidRPr="003D24AA">
        <w:rPr>
          <w:rStyle w:val="Emphasis"/>
          <w:highlight w:val="yellow"/>
        </w:rPr>
        <w:t>limit</w:t>
      </w:r>
      <w:r w:rsidRPr="003D24AA">
        <w:rPr>
          <w:rStyle w:val="StyleUnderline"/>
        </w:rPr>
        <w:t xml:space="preserve"> on </w:t>
      </w:r>
      <w:r w:rsidRPr="003D24AA">
        <w:rPr>
          <w:rStyle w:val="StyleUnderline"/>
          <w:highlight w:val="yellow"/>
        </w:rPr>
        <w:t>the</w:t>
      </w:r>
      <w:r w:rsidRPr="003D24AA">
        <w:rPr>
          <w:rStyle w:val="StyleUnderline"/>
        </w:rPr>
        <w:t xml:space="preserve"> </w:t>
      </w:r>
      <w:r w:rsidRPr="003D24AA">
        <w:rPr>
          <w:rStyle w:val="Emphasis"/>
        </w:rPr>
        <w:t xml:space="preserve">President’s </w:t>
      </w:r>
      <w:r w:rsidRPr="003D24AA">
        <w:rPr>
          <w:rStyle w:val="Emphasis"/>
          <w:highlight w:val="yellow"/>
        </w:rPr>
        <w:t>ability</w:t>
      </w:r>
      <w:r w:rsidRPr="003D24AA">
        <w:rPr>
          <w:rStyle w:val="StyleUnderline"/>
          <w:highlight w:val="yellow"/>
        </w:rPr>
        <w:t xml:space="preserve"> to control</w:t>
      </w:r>
      <w:r w:rsidRPr="003D24AA">
        <w:rPr>
          <w:rStyle w:val="StyleUnderline"/>
        </w:rPr>
        <w:t xml:space="preserve"> executive </w:t>
      </w:r>
      <w:r w:rsidRPr="003D24AA">
        <w:rPr>
          <w:rStyle w:val="Emphasis"/>
          <w:highlight w:val="yellow"/>
        </w:rPr>
        <w:t>agencies</w:t>
      </w:r>
      <w:r w:rsidRPr="003D24AA">
        <w:rPr>
          <w:rStyle w:val="StyleUnderline"/>
        </w:rPr>
        <w:t>.</w:t>
      </w:r>
    </w:p>
    <w:p w14:paraId="601E19EB" w14:textId="77777777" w:rsidR="001D397B" w:rsidRDefault="001D397B" w:rsidP="00692AD8"/>
    <w:p w14:paraId="7DD53C33" w14:textId="77777777" w:rsidR="001D397B" w:rsidRDefault="001D397B" w:rsidP="00692AD8"/>
    <w:p w14:paraId="7873615E" w14:textId="77777777" w:rsidR="001D397B" w:rsidRDefault="001D397B" w:rsidP="00692AD8"/>
    <w:p w14:paraId="7D6B4244" w14:textId="77777777" w:rsidR="001D397B" w:rsidRDefault="001D397B" w:rsidP="00692AD8"/>
    <w:p w14:paraId="16DA12EE" w14:textId="77777777" w:rsidR="001D397B" w:rsidRDefault="001D397B" w:rsidP="00692AD8"/>
    <w:p w14:paraId="4715016A" w14:textId="77777777" w:rsidR="001D397B" w:rsidRDefault="001D397B" w:rsidP="00692AD8"/>
    <w:p w14:paraId="0BE407E4" w14:textId="77777777" w:rsidR="001D397B" w:rsidRDefault="001D397B" w:rsidP="00692AD8"/>
    <w:p w14:paraId="460F7B23" w14:textId="77777777" w:rsidR="001D397B" w:rsidRDefault="001D397B" w:rsidP="00692AD8"/>
    <w:p w14:paraId="5AF3C83A" w14:textId="77777777" w:rsidR="001D397B" w:rsidRDefault="001D397B" w:rsidP="00692AD8"/>
    <w:p w14:paraId="55554318" w14:textId="77777777" w:rsidR="001D397B" w:rsidRDefault="001D397B" w:rsidP="00692AD8"/>
    <w:p w14:paraId="42FBCA62" w14:textId="77777777" w:rsidR="001D397B" w:rsidRDefault="001D397B" w:rsidP="00692AD8"/>
    <w:p w14:paraId="508FE333" w14:textId="77777777" w:rsidR="001D397B" w:rsidRDefault="001D397B" w:rsidP="00692AD8"/>
    <w:p w14:paraId="3B0BEDF3" w14:textId="77777777" w:rsidR="001D397B" w:rsidRDefault="001D397B" w:rsidP="00692AD8"/>
    <w:p w14:paraId="53B4559F" w14:textId="77777777" w:rsidR="001D397B" w:rsidRDefault="001D397B" w:rsidP="00692AD8"/>
    <w:p w14:paraId="4845A681" w14:textId="77777777" w:rsidR="001D397B" w:rsidRDefault="001D397B" w:rsidP="00692AD8"/>
    <w:p w14:paraId="3311725D" w14:textId="77777777" w:rsidR="001D397B" w:rsidRDefault="001D397B" w:rsidP="00692AD8"/>
    <w:p w14:paraId="3F5D28E9" w14:textId="77777777" w:rsidR="001D397B" w:rsidRPr="00692AD8" w:rsidRDefault="001D397B" w:rsidP="00692AD8"/>
    <w:sectPr w:rsidR="001D397B" w:rsidRPr="00692A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60FBA" w14:textId="77777777" w:rsidR="005A39AB" w:rsidRDefault="005A39AB" w:rsidP="00066D2C">
      <w:r>
        <w:separator/>
      </w:r>
    </w:p>
  </w:endnote>
  <w:endnote w:type="continuationSeparator" w:id="0">
    <w:p w14:paraId="7CA0DEC4" w14:textId="77777777" w:rsidR="005A39AB" w:rsidRDefault="005A39A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9CF7D" w14:textId="77777777" w:rsidR="005A39AB" w:rsidRDefault="005A39AB" w:rsidP="00066D2C">
      <w:r>
        <w:separator/>
      </w:r>
    </w:p>
  </w:footnote>
  <w:footnote w:type="continuationSeparator" w:id="0">
    <w:p w14:paraId="52B2F2CE" w14:textId="77777777" w:rsidR="005A39AB" w:rsidRDefault="005A39A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87273"/>
    <w:multiLevelType w:val="hybridMultilevel"/>
    <w:tmpl w:val="DFA8B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D96899"/>
    <w:multiLevelType w:val="hybridMultilevel"/>
    <w:tmpl w:val="A75E2D28"/>
    <w:lvl w:ilvl="0" w:tplc="DE840296">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B8069F"/>
    <w:multiLevelType w:val="hybridMultilevel"/>
    <w:tmpl w:val="504A9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0D587F"/>
    <w:multiLevelType w:val="hybridMultilevel"/>
    <w:tmpl w:val="8F88F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7B45E4"/>
    <w:multiLevelType w:val="hybridMultilevel"/>
    <w:tmpl w:val="18168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97127F0"/>
    <w:multiLevelType w:val="hybridMultilevel"/>
    <w:tmpl w:val="D5245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F567D3"/>
    <w:multiLevelType w:val="hybridMultilevel"/>
    <w:tmpl w:val="BB2AE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81743D"/>
    <w:multiLevelType w:val="hybridMultilevel"/>
    <w:tmpl w:val="40EAD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5534CE"/>
    <w:multiLevelType w:val="hybridMultilevel"/>
    <w:tmpl w:val="E506D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ACD31F0"/>
    <w:multiLevelType w:val="hybridMultilevel"/>
    <w:tmpl w:val="083C6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0C4F95"/>
    <w:multiLevelType w:val="hybridMultilevel"/>
    <w:tmpl w:val="89E0E5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B25F64"/>
    <w:multiLevelType w:val="hybridMultilevel"/>
    <w:tmpl w:val="B818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731A63"/>
    <w:multiLevelType w:val="hybridMultilevel"/>
    <w:tmpl w:val="1E2CD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3765E7"/>
    <w:multiLevelType w:val="hybridMultilevel"/>
    <w:tmpl w:val="395E2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E8614D"/>
    <w:multiLevelType w:val="hybridMultilevel"/>
    <w:tmpl w:val="20826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E00587D"/>
    <w:multiLevelType w:val="hybridMultilevel"/>
    <w:tmpl w:val="FDF07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9" w15:restartNumberingAfterBreak="0">
    <w:nsid w:val="4079316B"/>
    <w:multiLevelType w:val="hybridMultilevel"/>
    <w:tmpl w:val="2B908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264468B"/>
    <w:multiLevelType w:val="multilevel"/>
    <w:tmpl w:val="0DB05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C12057"/>
    <w:multiLevelType w:val="hybridMultilevel"/>
    <w:tmpl w:val="BD120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31809E4"/>
    <w:multiLevelType w:val="hybridMultilevel"/>
    <w:tmpl w:val="2048A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DA420F2"/>
    <w:multiLevelType w:val="hybridMultilevel"/>
    <w:tmpl w:val="49AA8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D33751"/>
    <w:multiLevelType w:val="hybridMultilevel"/>
    <w:tmpl w:val="D3340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D06E8E"/>
    <w:multiLevelType w:val="hybridMultilevel"/>
    <w:tmpl w:val="FC168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43A5E21"/>
    <w:multiLevelType w:val="hybridMultilevel"/>
    <w:tmpl w:val="B69E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1" w15:restartNumberingAfterBreak="0">
    <w:nsid w:val="70897F99"/>
    <w:multiLevelType w:val="hybridMultilevel"/>
    <w:tmpl w:val="E2F09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7F53B8"/>
    <w:multiLevelType w:val="hybridMultilevel"/>
    <w:tmpl w:val="DBFE2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D07DDD"/>
    <w:multiLevelType w:val="hybridMultilevel"/>
    <w:tmpl w:val="B3682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8E1E90"/>
    <w:multiLevelType w:val="hybridMultilevel"/>
    <w:tmpl w:val="7F7AD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7BE250FE"/>
    <w:multiLevelType w:val="hybridMultilevel"/>
    <w:tmpl w:val="D1EE1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F1B707D"/>
    <w:multiLevelType w:val="hybridMultilevel"/>
    <w:tmpl w:val="577EE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1"/>
  </w:num>
  <w:num w:numId="44" w16cid:durableId="720713117">
    <w:abstractNumId w:val="15"/>
  </w:num>
  <w:num w:numId="45" w16cid:durableId="530607920">
    <w:abstractNumId w:val="41"/>
  </w:num>
  <w:num w:numId="46" w16cid:durableId="1881896262">
    <w:abstractNumId w:val="12"/>
  </w:num>
  <w:num w:numId="47" w16cid:durableId="1237666690">
    <w:abstractNumId w:val="38"/>
  </w:num>
  <w:num w:numId="48" w16cid:durableId="1929998498">
    <w:abstractNumId w:val="55"/>
  </w:num>
  <w:num w:numId="49" w16cid:durableId="1596474155">
    <w:abstractNumId w:val="22"/>
  </w:num>
  <w:num w:numId="50" w16cid:durableId="166134604">
    <w:abstractNumId w:val="17"/>
  </w:num>
  <w:num w:numId="51" w16cid:durableId="2119064552">
    <w:abstractNumId w:val="31"/>
  </w:num>
  <w:num w:numId="52" w16cid:durableId="1210385471">
    <w:abstractNumId w:val="29"/>
  </w:num>
  <w:num w:numId="53" w16cid:durableId="1606041599">
    <w:abstractNumId w:val="48"/>
  </w:num>
  <w:num w:numId="54" w16cid:durableId="1173183899">
    <w:abstractNumId w:val="50"/>
  </w:num>
  <w:num w:numId="55" w16cid:durableId="965548571">
    <w:abstractNumId w:val="19"/>
  </w:num>
  <w:num w:numId="56" w16cid:durableId="397747286">
    <w:abstractNumId w:val="27"/>
  </w:num>
  <w:num w:numId="57" w16cid:durableId="471826303">
    <w:abstractNumId w:val="52"/>
  </w:num>
  <w:num w:numId="58" w16cid:durableId="1260289719">
    <w:abstractNumId w:val="10"/>
  </w:num>
  <w:num w:numId="59" w16cid:durableId="770319292">
    <w:abstractNumId w:val="30"/>
  </w:num>
  <w:num w:numId="60" w16cid:durableId="782459281">
    <w:abstractNumId w:val="33"/>
  </w:num>
  <w:num w:numId="61" w16cid:durableId="2068648689">
    <w:abstractNumId w:val="45"/>
  </w:num>
  <w:num w:numId="62" w16cid:durableId="967977509">
    <w:abstractNumId w:val="13"/>
  </w:num>
  <w:num w:numId="63" w16cid:durableId="377584076">
    <w:abstractNumId w:val="43"/>
  </w:num>
  <w:num w:numId="64" w16cid:durableId="877549169">
    <w:abstractNumId w:val="51"/>
  </w:num>
  <w:num w:numId="65" w16cid:durableId="1757945178">
    <w:abstractNumId w:val="37"/>
  </w:num>
  <w:num w:numId="66" w16cid:durableId="750740497">
    <w:abstractNumId w:val="34"/>
  </w:num>
  <w:num w:numId="67" w16cid:durableId="1218056276">
    <w:abstractNumId w:val="18"/>
  </w:num>
  <w:num w:numId="68" w16cid:durableId="897977382">
    <w:abstractNumId w:val="36"/>
  </w:num>
  <w:num w:numId="69" w16cid:durableId="1031952816">
    <w:abstractNumId w:val="53"/>
  </w:num>
  <w:num w:numId="70" w16cid:durableId="1181504776">
    <w:abstractNumId w:val="47"/>
  </w:num>
  <w:num w:numId="71" w16cid:durableId="1748262431">
    <w:abstractNumId w:val="23"/>
  </w:num>
  <w:num w:numId="72" w16cid:durableId="633602682">
    <w:abstractNumId w:val="39"/>
  </w:num>
  <w:num w:numId="73" w16cid:durableId="1893419532">
    <w:abstractNumId w:val="56"/>
  </w:num>
  <w:num w:numId="74" w16cid:durableId="1733233581">
    <w:abstractNumId w:val="28"/>
  </w:num>
  <w:num w:numId="75" w16cid:durableId="623776151">
    <w:abstractNumId w:val="54"/>
  </w:num>
  <w:num w:numId="76" w16cid:durableId="436601635">
    <w:abstractNumId w:val="16"/>
  </w:num>
  <w:num w:numId="77" w16cid:durableId="1437404911">
    <w:abstractNumId w:val="20"/>
  </w:num>
  <w:num w:numId="78" w16cid:durableId="1531651040">
    <w:abstractNumId w:val="58"/>
  </w:num>
  <w:num w:numId="79" w16cid:durableId="171141456">
    <w:abstractNumId w:val="46"/>
  </w:num>
  <w:num w:numId="80" w16cid:durableId="1058555202">
    <w:abstractNumId w:val="40"/>
  </w:num>
  <w:num w:numId="81" w16cid:durableId="962810333">
    <w:abstractNumId w:val="44"/>
  </w:num>
  <w:num w:numId="82" w16cid:durableId="1587304428">
    <w:abstractNumId w:val="35"/>
  </w:num>
  <w:num w:numId="83" w16cid:durableId="1411076281">
    <w:abstractNumId w:val="14"/>
  </w:num>
  <w:num w:numId="84" w16cid:durableId="825435162">
    <w:abstractNumId w:val="24"/>
  </w:num>
  <w:num w:numId="85" w16cid:durableId="105661581">
    <w:abstractNumId w:val="49"/>
  </w:num>
  <w:num w:numId="86" w16cid:durableId="1023435012">
    <w:abstractNumId w:val="57"/>
  </w:num>
  <w:num w:numId="87" w16cid:durableId="1445884055">
    <w:abstractNumId w:val="26"/>
  </w:num>
  <w:num w:numId="88" w16cid:durableId="935402467">
    <w:abstractNumId w:val="11"/>
  </w:num>
  <w:num w:numId="89" w16cid:durableId="506502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D397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472"/>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479"/>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1"/>
    <w:rsid w:val="001C0A69"/>
    <w:rsid w:val="001C48D7"/>
    <w:rsid w:val="001C7C1A"/>
    <w:rsid w:val="001D1994"/>
    <w:rsid w:val="001D397B"/>
    <w:rsid w:val="001D6D5C"/>
    <w:rsid w:val="001D7A6D"/>
    <w:rsid w:val="001D7EF2"/>
    <w:rsid w:val="001E4A64"/>
    <w:rsid w:val="001E58F0"/>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67A8"/>
    <w:rsid w:val="002508CB"/>
    <w:rsid w:val="002514A7"/>
    <w:rsid w:val="00253733"/>
    <w:rsid w:val="002552A3"/>
    <w:rsid w:val="00256AC0"/>
    <w:rsid w:val="002573AF"/>
    <w:rsid w:val="00263CC5"/>
    <w:rsid w:val="00264007"/>
    <w:rsid w:val="00271866"/>
    <w:rsid w:val="00276E12"/>
    <w:rsid w:val="00277BB1"/>
    <w:rsid w:val="00281B05"/>
    <w:rsid w:val="00282932"/>
    <w:rsid w:val="00282FFC"/>
    <w:rsid w:val="002878D0"/>
    <w:rsid w:val="00290F1B"/>
    <w:rsid w:val="00291C09"/>
    <w:rsid w:val="002A266D"/>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2300"/>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3DF"/>
    <w:rsid w:val="003264E7"/>
    <w:rsid w:val="00333A69"/>
    <w:rsid w:val="003352D6"/>
    <w:rsid w:val="00345BF2"/>
    <w:rsid w:val="00347131"/>
    <w:rsid w:val="003479B5"/>
    <w:rsid w:val="003500B6"/>
    <w:rsid w:val="00352622"/>
    <w:rsid w:val="00355B45"/>
    <w:rsid w:val="00361FA0"/>
    <w:rsid w:val="003662DB"/>
    <w:rsid w:val="0036761A"/>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CBB"/>
    <w:rsid w:val="003B4422"/>
    <w:rsid w:val="003B4705"/>
    <w:rsid w:val="003B4F86"/>
    <w:rsid w:val="003B734D"/>
    <w:rsid w:val="003C177C"/>
    <w:rsid w:val="003C251E"/>
    <w:rsid w:val="003C3CCA"/>
    <w:rsid w:val="003C6CA9"/>
    <w:rsid w:val="003D3B44"/>
    <w:rsid w:val="003D3BD0"/>
    <w:rsid w:val="003D4150"/>
    <w:rsid w:val="003D4D7D"/>
    <w:rsid w:val="003D5367"/>
    <w:rsid w:val="003D56EB"/>
    <w:rsid w:val="003F3920"/>
    <w:rsid w:val="003F4D5F"/>
    <w:rsid w:val="00405AD7"/>
    <w:rsid w:val="00410B7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6AB6"/>
    <w:rsid w:val="00447BAE"/>
    <w:rsid w:val="00450DA4"/>
    <w:rsid w:val="004549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62C5"/>
    <w:rsid w:val="004A74B8"/>
    <w:rsid w:val="004B11B0"/>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230"/>
    <w:rsid w:val="005268F8"/>
    <w:rsid w:val="0053626E"/>
    <w:rsid w:val="00543062"/>
    <w:rsid w:val="00544936"/>
    <w:rsid w:val="005449A8"/>
    <w:rsid w:val="00547BEF"/>
    <w:rsid w:val="0055242A"/>
    <w:rsid w:val="005525AE"/>
    <w:rsid w:val="0055332A"/>
    <w:rsid w:val="005546C5"/>
    <w:rsid w:val="005558FC"/>
    <w:rsid w:val="00557B59"/>
    <w:rsid w:val="00565142"/>
    <w:rsid w:val="00567D6A"/>
    <w:rsid w:val="00567D90"/>
    <w:rsid w:val="00575723"/>
    <w:rsid w:val="00583644"/>
    <w:rsid w:val="00585F11"/>
    <w:rsid w:val="005906F9"/>
    <w:rsid w:val="005932B4"/>
    <w:rsid w:val="005A3550"/>
    <w:rsid w:val="005A39AB"/>
    <w:rsid w:val="005A4DE4"/>
    <w:rsid w:val="005A6204"/>
    <w:rsid w:val="005A6D5A"/>
    <w:rsid w:val="005B0839"/>
    <w:rsid w:val="005B41CE"/>
    <w:rsid w:val="005B566C"/>
    <w:rsid w:val="005B5DC5"/>
    <w:rsid w:val="005B6286"/>
    <w:rsid w:val="005C1630"/>
    <w:rsid w:val="005C2AEB"/>
    <w:rsid w:val="005C5941"/>
    <w:rsid w:val="005C5B70"/>
    <w:rsid w:val="005D027B"/>
    <w:rsid w:val="005D3400"/>
    <w:rsid w:val="005D3778"/>
    <w:rsid w:val="005D388F"/>
    <w:rsid w:val="005D45F4"/>
    <w:rsid w:val="005D538B"/>
    <w:rsid w:val="005D700C"/>
    <w:rsid w:val="005D7A05"/>
    <w:rsid w:val="005E0F22"/>
    <w:rsid w:val="005E43F7"/>
    <w:rsid w:val="005E581B"/>
    <w:rsid w:val="005E5941"/>
    <w:rsid w:val="005E78A2"/>
    <w:rsid w:val="005F0C38"/>
    <w:rsid w:val="005F5E14"/>
    <w:rsid w:val="006076D6"/>
    <w:rsid w:val="006164D9"/>
    <w:rsid w:val="00622773"/>
    <w:rsid w:val="00622C58"/>
    <w:rsid w:val="0062614B"/>
    <w:rsid w:val="006266E2"/>
    <w:rsid w:val="0063037B"/>
    <w:rsid w:val="00632170"/>
    <w:rsid w:val="00632C54"/>
    <w:rsid w:val="006348E5"/>
    <w:rsid w:val="00635087"/>
    <w:rsid w:val="00635616"/>
    <w:rsid w:val="00641E99"/>
    <w:rsid w:val="00645B11"/>
    <w:rsid w:val="006463F8"/>
    <w:rsid w:val="00650C1A"/>
    <w:rsid w:val="00650C88"/>
    <w:rsid w:val="0065258E"/>
    <w:rsid w:val="00655035"/>
    <w:rsid w:val="00656814"/>
    <w:rsid w:val="00657A00"/>
    <w:rsid w:val="006633F4"/>
    <w:rsid w:val="0066638E"/>
    <w:rsid w:val="00666CC0"/>
    <w:rsid w:val="00673C22"/>
    <w:rsid w:val="0067482D"/>
    <w:rsid w:val="0067732F"/>
    <w:rsid w:val="00677581"/>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CD7"/>
    <w:rsid w:val="006C43E7"/>
    <w:rsid w:val="006C4820"/>
    <w:rsid w:val="006C5872"/>
    <w:rsid w:val="006C60E0"/>
    <w:rsid w:val="006C671D"/>
    <w:rsid w:val="006C676D"/>
    <w:rsid w:val="006C69E2"/>
    <w:rsid w:val="006C7825"/>
    <w:rsid w:val="006D767A"/>
    <w:rsid w:val="006E2A45"/>
    <w:rsid w:val="006E37D4"/>
    <w:rsid w:val="006F3768"/>
    <w:rsid w:val="006F71DE"/>
    <w:rsid w:val="006F7232"/>
    <w:rsid w:val="00704573"/>
    <w:rsid w:val="007072CC"/>
    <w:rsid w:val="0071254A"/>
    <w:rsid w:val="007131D2"/>
    <w:rsid w:val="00713917"/>
    <w:rsid w:val="00714BC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5367"/>
    <w:rsid w:val="00777C19"/>
    <w:rsid w:val="00782487"/>
    <w:rsid w:val="00784C8D"/>
    <w:rsid w:val="00785E47"/>
    <w:rsid w:val="007873F5"/>
    <w:rsid w:val="0078760F"/>
    <w:rsid w:val="0079136A"/>
    <w:rsid w:val="00791B49"/>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30D"/>
    <w:rsid w:val="008674A6"/>
    <w:rsid w:val="0087210F"/>
    <w:rsid w:val="00875633"/>
    <w:rsid w:val="0087564D"/>
    <w:rsid w:val="00875AE2"/>
    <w:rsid w:val="00876000"/>
    <w:rsid w:val="0089108B"/>
    <w:rsid w:val="00892EE6"/>
    <w:rsid w:val="008931B4"/>
    <w:rsid w:val="008973A2"/>
    <w:rsid w:val="008A0E76"/>
    <w:rsid w:val="008A2B12"/>
    <w:rsid w:val="008A42FE"/>
    <w:rsid w:val="008A4F23"/>
    <w:rsid w:val="008A713B"/>
    <w:rsid w:val="008B4FBE"/>
    <w:rsid w:val="008B6039"/>
    <w:rsid w:val="008C2555"/>
    <w:rsid w:val="008C29FB"/>
    <w:rsid w:val="008C516A"/>
    <w:rsid w:val="008C5B87"/>
    <w:rsid w:val="008C63B8"/>
    <w:rsid w:val="008D0448"/>
    <w:rsid w:val="008D0677"/>
    <w:rsid w:val="008D0C9E"/>
    <w:rsid w:val="008D2F03"/>
    <w:rsid w:val="008D439B"/>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AD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13D2"/>
    <w:rsid w:val="00A0278E"/>
    <w:rsid w:val="00A035A3"/>
    <w:rsid w:val="00A1128F"/>
    <w:rsid w:val="00A16440"/>
    <w:rsid w:val="00A169AC"/>
    <w:rsid w:val="00A2231D"/>
    <w:rsid w:val="00A2334F"/>
    <w:rsid w:val="00A250AA"/>
    <w:rsid w:val="00A277E6"/>
    <w:rsid w:val="00A30A8F"/>
    <w:rsid w:val="00A3174A"/>
    <w:rsid w:val="00A35A28"/>
    <w:rsid w:val="00A368EF"/>
    <w:rsid w:val="00A41505"/>
    <w:rsid w:val="00A43267"/>
    <w:rsid w:val="00A43EE9"/>
    <w:rsid w:val="00A4414C"/>
    <w:rsid w:val="00A47EF1"/>
    <w:rsid w:val="00A51D29"/>
    <w:rsid w:val="00A54D46"/>
    <w:rsid w:val="00A56998"/>
    <w:rsid w:val="00A56D51"/>
    <w:rsid w:val="00A60172"/>
    <w:rsid w:val="00A608B2"/>
    <w:rsid w:val="00A60D18"/>
    <w:rsid w:val="00A61207"/>
    <w:rsid w:val="00A61700"/>
    <w:rsid w:val="00A6285C"/>
    <w:rsid w:val="00A65186"/>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4FCB"/>
    <w:rsid w:val="00B06440"/>
    <w:rsid w:val="00B1231F"/>
    <w:rsid w:val="00B13076"/>
    <w:rsid w:val="00B17927"/>
    <w:rsid w:val="00B2113E"/>
    <w:rsid w:val="00B2123B"/>
    <w:rsid w:val="00B2410E"/>
    <w:rsid w:val="00B2727D"/>
    <w:rsid w:val="00B27A83"/>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16B5"/>
    <w:rsid w:val="00BB6860"/>
    <w:rsid w:val="00BC17B4"/>
    <w:rsid w:val="00BC3256"/>
    <w:rsid w:val="00BC3592"/>
    <w:rsid w:val="00BC36DF"/>
    <w:rsid w:val="00BC4B41"/>
    <w:rsid w:val="00BC66ED"/>
    <w:rsid w:val="00BD11D3"/>
    <w:rsid w:val="00BD1B97"/>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03BB"/>
    <w:rsid w:val="00C72510"/>
    <w:rsid w:val="00C731CA"/>
    <w:rsid w:val="00C77A6B"/>
    <w:rsid w:val="00C816E6"/>
    <w:rsid w:val="00C82587"/>
    <w:rsid w:val="00C84097"/>
    <w:rsid w:val="00C87FA4"/>
    <w:rsid w:val="00C9181A"/>
    <w:rsid w:val="00C9487D"/>
    <w:rsid w:val="00C94E75"/>
    <w:rsid w:val="00C955CB"/>
    <w:rsid w:val="00C95664"/>
    <w:rsid w:val="00C96E53"/>
    <w:rsid w:val="00CA1597"/>
    <w:rsid w:val="00CA25CC"/>
    <w:rsid w:val="00CA2BA2"/>
    <w:rsid w:val="00CA3ACE"/>
    <w:rsid w:val="00CA5FFF"/>
    <w:rsid w:val="00CA6626"/>
    <w:rsid w:val="00CA715B"/>
    <w:rsid w:val="00CA7F86"/>
    <w:rsid w:val="00CB32EF"/>
    <w:rsid w:val="00CC1BDF"/>
    <w:rsid w:val="00CC21EC"/>
    <w:rsid w:val="00CC482B"/>
    <w:rsid w:val="00CD00BF"/>
    <w:rsid w:val="00CD105E"/>
    <w:rsid w:val="00CD4AE6"/>
    <w:rsid w:val="00CD5033"/>
    <w:rsid w:val="00CD5211"/>
    <w:rsid w:val="00CD57F9"/>
    <w:rsid w:val="00CD5CD1"/>
    <w:rsid w:val="00CE0BB8"/>
    <w:rsid w:val="00CE27C2"/>
    <w:rsid w:val="00CE54E0"/>
    <w:rsid w:val="00CE5835"/>
    <w:rsid w:val="00CE6FA1"/>
    <w:rsid w:val="00CF1938"/>
    <w:rsid w:val="00CF24CD"/>
    <w:rsid w:val="00D01F0A"/>
    <w:rsid w:val="00D06D0B"/>
    <w:rsid w:val="00D10E82"/>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3108"/>
    <w:rsid w:val="00D47529"/>
    <w:rsid w:val="00D47713"/>
    <w:rsid w:val="00D51103"/>
    <w:rsid w:val="00D53B1C"/>
    <w:rsid w:val="00D55A7A"/>
    <w:rsid w:val="00D568D5"/>
    <w:rsid w:val="00D56B6F"/>
    <w:rsid w:val="00D57878"/>
    <w:rsid w:val="00D60AB7"/>
    <w:rsid w:val="00D6226F"/>
    <w:rsid w:val="00D70E15"/>
    <w:rsid w:val="00D714E5"/>
    <w:rsid w:val="00D7546D"/>
    <w:rsid w:val="00D75994"/>
    <w:rsid w:val="00D75C54"/>
    <w:rsid w:val="00D839C5"/>
    <w:rsid w:val="00D84043"/>
    <w:rsid w:val="00D86821"/>
    <w:rsid w:val="00D868FF"/>
    <w:rsid w:val="00D91348"/>
    <w:rsid w:val="00D9566D"/>
    <w:rsid w:val="00DA0EF7"/>
    <w:rsid w:val="00DA3768"/>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022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1FF"/>
    <w:rsid w:val="00E90EC0"/>
    <w:rsid w:val="00E93864"/>
    <w:rsid w:val="00E944C1"/>
    <w:rsid w:val="00E97D8B"/>
    <w:rsid w:val="00EA4310"/>
    <w:rsid w:val="00EA5878"/>
    <w:rsid w:val="00EA7F55"/>
    <w:rsid w:val="00EB1CE6"/>
    <w:rsid w:val="00EB1F19"/>
    <w:rsid w:val="00EB7375"/>
    <w:rsid w:val="00EC06EA"/>
    <w:rsid w:val="00EC2379"/>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B38"/>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26C"/>
    <w:rsid w:val="00FD44E2"/>
    <w:rsid w:val="00FD48FA"/>
    <w:rsid w:val="00FD73C3"/>
    <w:rsid w:val="00FD742F"/>
    <w:rsid w:val="00FE2FD3"/>
    <w:rsid w:val="00FE5699"/>
    <w:rsid w:val="00FE57BD"/>
    <w:rsid w:val="00FE6DE0"/>
    <w:rsid w:val="00FF06B2"/>
    <w:rsid w:val="00FF2542"/>
    <w:rsid w:val="00FF29EF"/>
    <w:rsid w:val="00FF3D23"/>
    <w:rsid w:val="00FF530C"/>
    <w:rsid w:val="00FF7BA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F3E1E9"/>
  <w15:chartTrackingRefBased/>
  <w15:docId w15:val="{42FF0462-A794-4A9C-A446-0ED997FFB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397B"/>
    <w:rPr>
      <w:rFonts w:ascii="Calibri" w:hAnsi="Calibri" w:cs="Calibri"/>
    </w:rPr>
  </w:style>
  <w:style w:type="paragraph" w:styleId="Heading1">
    <w:name w:val="heading 1"/>
    <w:aliases w:val="Pocket"/>
    <w:basedOn w:val="Normal"/>
    <w:next w:val="Normal"/>
    <w:link w:val="Heading1Char"/>
    <w:qFormat/>
    <w:rsid w:val="001D39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D39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Char Char Char Char Char Char Char,Citation,CardStyle,Heading 3 Foldover,3: Cite,Index Headers,Tag Char Char,Bold Cite,Cite 1,Read Char,Heading 3 Char1 Char Char,Text 7,Tags v 2,Char1,Block Writing,no,Text,n"/>
    <w:basedOn w:val="Normal"/>
    <w:next w:val="Normal"/>
    <w:link w:val="Heading3Char"/>
    <w:uiPriority w:val="2"/>
    <w:qFormat/>
    <w:rsid w:val="001D39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1D39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D397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D3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D39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397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D397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D397B"/>
    <w:rPr>
      <w:color w:val="auto"/>
      <w:u w:val="none"/>
    </w:rPr>
  </w:style>
  <w:style w:type="character" w:customStyle="1" w:styleId="Heading1Char">
    <w:name w:val="Heading 1 Char"/>
    <w:aliases w:val="Pocket Char"/>
    <w:basedOn w:val="DefaultParagraphFont"/>
    <w:link w:val="Heading1"/>
    <w:rsid w:val="001D397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D397B"/>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Char Char Char Char Char Char Char Char,Citation Char,CardStyle Char,Heading 3 Foldover Char,3: Cite Char,Index Headers Char,Tag Char Char Char,Bold Cite Char,Cite 1 Char,Char1 Char"/>
    <w:basedOn w:val="DefaultParagraphFont"/>
    <w:link w:val="Heading3"/>
    <w:uiPriority w:val="2"/>
    <w:rsid w:val="001D397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1D397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D397B"/>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1D397B"/>
    <w:rPr>
      <w:b w:val="0"/>
      <w:sz w:val="22"/>
      <w:u w:val="single"/>
    </w:rPr>
  </w:style>
  <w:style w:type="character" w:styleId="Strong">
    <w:name w:val="Strong"/>
    <w:basedOn w:val="DefaultParagraphFont"/>
    <w:uiPriority w:val="22"/>
    <w:qFormat/>
    <w:rsid w:val="001D397B"/>
    <w:rPr>
      <w:b/>
      <w:bCs/>
    </w:rPr>
  </w:style>
  <w:style w:type="character" w:styleId="BookTitle">
    <w:name w:val="Book Title"/>
    <w:basedOn w:val="DefaultParagraphFont"/>
    <w:uiPriority w:val="33"/>
    <w:qFormat/>
    <w:rsid w:val="001D397B"/>
    <w:rPr>
      <w:b/>
      <w:bCs/>
      <w:i/>
      <w:iCs/>
      <w:spacing w:val="5"/>
    </w:rPr>
  </w:style>
  <w:style w:type="character" w:customStyle="1" w:styleId="Heading5Char">
    <w:name w:val="Heading 5 Char"/>
    <w:basedOn w:val="DefaultParagraphFont"/>
    <w:link w:val="Heading5"/>
    <w:uiPriority w:val="9"/>
    <w:rsid w:val="001D39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D397B"/>
  </w:style>
  <w:style w:type="paragraph" w:styleId="Header">
    <w:name w:val="header"/>
    <w:basedOn w:val="Normal"/>
    <w:link w:val="HeaderChar"/>
    <w:uiPriority w:val="99"/>
    <w:rsid w:val="001D397B"/>
    <w:pPr>
      <w:tabs>
        <w:tab w:val="center" w:pos="4680"/>
        <w:tab w:val="right" w:pos="9360"/>
      </w:tabs>
    </w:pPr>
  </w:style>
  <w:style w:type="character" w:customStyle="1" w:styleId="HeaderChar">
    <w:name w:val="Header Char"/>
    <w:basedOn w:val="DefaultParagraphFont"/>
    <w:link w:val="Header"/>
    <w:uiPriority w:val="99"/>
    <w:rsid w:val="001D397B"/>
    <w:rPr>
      <w:rFonts w:ascii="Calibri" w:hAnsi="Calibri" w:cs="Calibri"/>
    </w:rPr>
  </w:style>
  <w:style w:type="paragraph" w:styleId="Footer">
    <w:name w:val="footer"/>
    <w:basedOn w:val="Normal"/>
    <w:link w:val="FooterChar"/>
    <w:uiPriority w:val="99"/>
    <w:rsid w:val="001D397B"/>
    <w:pPr>
      <w:tabs>
        <w:tab w:val="center" w:pos="4680"/>
        <w:tab w:val="right" w:pos="9360"/>
      </w:tabs>
    </w:pPr>
  </w:style>
  <w:style w:type="character" w:customStyle="1" w:styleId="FooterChar">
    <w:name w:val="Footer Char"/>
    <w:basedOn w:val="DefaultParagraphFont"/>
    <w:link w:val="Footer"/>
    <w:uiPriority w:val="99"/>
    <w:rsid w:val="001D397B"/>
    <w:rPr>
      <w:rFonts w:ascii="Calibri" w:hAnsi="Calibri" w:cs="Calibri"/>
    </w:rPr>
  </w:style>
  <w:style w:type="paragraph" w:styleId="BodyText">
    <w:name w:val="Body Text"/>
    <w:basedOn w:val="Normal"/>
    <w:link w:val="BodyTextChar"/>
    <w:uiPriority w:val="99"/>
    <w:unhideWhenUsed/>
    <w:rsid w:val="001D397B"/>
    <w:pPr>
      <w:spacing w:after="120"/>
    </w:pPr>
  </w:style>
  <w:style w:type="character" w:customStyle="1" w:styleId="BodyTextChar">
    <w:name w:val="Body Text Char"/>
    <w:basedOn w:val="DefaultParagraphFont"/>
    <w:link w:val="BodyText"/>
    <w:uiPriority w:val="99"/>
    <w:rsid w:val="001D397B"/>
    <w:rPr>
      <w:rFonts w:ascii="Calibri" w:hAnsi="Calibri" w:cs="Calibri"/>
    </w:rPr>
  </w:style>
  <w:style w:type="paragraph" w:styleId="NoSpacing">
    <w:name w:val="No Spacing"/>
    <w:link w:val="NoSpacingChar"/>
    <w:uiPriority w:val="99"/>
    <w:unhideWhenUsed/>
    <w:qFormat/>
    <w:rsid w:val="001D397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D397B"/>
    <w:rPr>
      <w:rFonts w:ascii="Calibri" w:hAnsi="Calibri" w:cs="Calibri"/>
    </w:rPr>
  </w:style>
  <w:style w:type="character" w:styleId="Hyperlink">
    <w:name w:val="Hyperlink"/>
    <w:aliases w:val="Note Level 2 Char,Card Format Char,No Spacing31 Char,ClearFormatting Char,Clear Char,DDI Tag Char,Tag Title Char,No Spacing51 Char,No Spacing22 Char,card Char,Medium Grid 21 Char,Debate Text Char,No Spacing11 Char,heading 1 (block title),Read"/>
    <w:basedOn w:val="DefaultParagraphFont"/>
    <w:link w:val="Heading411"/>
    <w:uiPriority w:val="99"/>
    <w:unhideWhenUsed/>
    <w:rsid w:val="001D397B"/>
    <w:rPr>
      <w:color w:val="0563C1" w:themeColor="hyperlink"/>
      <w:u w:val="single"/>
    </w:rPr>
  </w:style>
  <w:style w:type="character" w:styleId="UnresolvedMention">
    <w:name w:val="Unresolved Mention"/>
    <w:basedOn w:val="DefaultParagraphFont"/>
    <w:uiPriority w:val="99"/>
    <w:semiHidden/>
    <w:unhideWhenUsed/>
    <w:rsid w:val="001D397B"/>
    <w:rPr>
      <w:color w:val="605E5C"/>
      <w:shd w:val="clear" w:color="auto" w:fill="E1DFDD"/>
    </w:rPr>
  </w:style>
  <w:style w:type="paragraph" w:customStyle="1" w:styleId="Analytic">
    <w:name w:val="Analytic"/>
    <w:basedOn w:val="Heading4"/>
    <w:link w:val="AnalyticChar"/>
    <w:autoRedefine/>
    <w:uiPriority w:val="5"/>
    <w:qFormat/>
    <w:rsid w:val="001D397B"/>
    <w:rPr>
      <w:color w:val="50637D" w:themeColor="text2" w:themeTint="E6"/>
    </w:rPr>
  </w:style>
  <w:style w:type="character" w:customStyle="1" w:styleId="AnalyticChar">
    <w:name w:val="Analytic Char"/>
    <w:basedOn w:val="DefaultParagraphFont"/>
    <w:link w:val="Analytic"/>
    <w:uiPriority w:val="5"/>
    <w:rsid w:val="001D397B"/>
    <w:rPr>
      <w:rFonts w:ascii="Calibri" w:eastAsiaTheme="majorEastAsia" w:hAnsi="Calibri" w:cstheme="majorBidi"/>
      <w:b/>
      <w:iCs/>
      <w:color w:val="50637D" w:themeColor="text2" w:themeTint="E6"/>
      <w:sz w:val="26"/>
    </w:rPr>
  </w:style>
  <w:style w:type="paragraph" w:customStyle="1" w:styleId="Undertag">
    <w:name w:val="Undertag"/>
    <w:link w:val="UndertagChar"/>
    <w:autoRedefine/>
    <w:uiPriority w:val="5"/>
    <w:qFormat/>
    <w:rsid w:val="001D397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D397B"/>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1D397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D397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D397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D397B"/>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1D3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97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D397B"/>
    <w:pPr>
      <w:spacing w:before="160"/>
      <w:jc w:val="center"/>
    </w:pPr>
    <w:rPr>
      <w:i/>
      <w:iCs/>
      <w:color w:val="404040" w:themeColor="text1" w:themeTint="BF"/>
    </w:rPr>
  </w:style>
  <w:style w:type="character" w:customStyle="1" w:styleId="QuoteChar">
    <w:name w:val="Quote Char"/>
    <w:basedOn w:val="DefaultParagraphFont"/>
    <w:link w:val="Quote"/>
    <w:uiPriority w:val="29"/>
    <w:rsid w:val="001D397B"/>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1D397B"/>
    <w:pPr>
      <w:ind w:left="720"/>
      <w:contextualSpacing/>
    </w:pPr>
  </w:style>
  <w:style w:type="character" w:styleId="IntenseEmphasis">
    <w:name w:val="Intense Emphasis"/>
    <w:basedOn w:val="DefaultParagraphFont"/>
    <w:uiPriority w:val="21"/>
    <w:qFormat/>
    <w:rsid w:val="001D397B"/>
    <w:rPr>
      <w:i/>
      <w:iCs/>
      <w:color w:val="2F5496" w:themeColor="accent1" w:themeShade="BF"/>
    </w:rPr>
  </w:style>
  <w:style w:type="paragraph" w:styleId="IntenseQuote">
    <w:name w:val="Intense Quote"/>
    <w:basedOn w:val="Normal"/>
    <w:next w:val="Normal"/>
    <w:link w:val="IntenseQuoteChar"/>
    <w:uiPriority w:val="30"/>
    <w:qFormat/>
    <w:rsid w:val="001D39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397B"/>
    <w:rPr>
      <w:rFonts w:ascii="Calibri" w:hAnsi="Calibri" w:cs="Calibri"/>
      <w:i/>
      <w:iCs/>
      <w:color w:val="2F5496" w:themeColor="accent1" w:themeShade="BF"/>
    </w:rPr>
  </w:style>
  <w:style w:type="character" w:styleId="IntenseReference">
    <w:name w:val="Intense Reference"/>
    <w:basedOn w:val="DefaultParagraphFont"/>
    <w:uiPriority w:val="32"/>
    <w:qFormat/>
    <w:rsid w:val="001D397B"/>
    <w:rPr>
      <w:b/>
      <w:bCs/>
      <w:smallCaps/>
      <w:color w:val="2F5496" w:themeColor="accent1" w:themeShade="BF"/>
      <w:spacing w:val="5"/>
    </w:rPr>
  </w:style>
  <w:style w:type="paragraph" w:customStyle="1" w:styleId="textbold">
    <w:name w:val="text bold"/>
    <w:basedOn w:val="Normal"/>
    <w:link w:val="Emphasis"/>
    <w:uiPriority w:val="8"/>
    <w:qFormat/>
    <w:rsid w:val="001D397B"/>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HTMLPreformatted">
    <w:name w:val="HTML Preformatted"/>
    <w:basedOn w:val="Normal"/>
    <w:link w:val="HTMLPreformattedChar"/>
    <w:uiPriority w:val="99"/>
    <w:semiHidden/>
    <w:unhideWhenUsed/>
    <w:rsid w:val="001D397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D397B"/>
    <w:rPr>
      <w:rFonts w:ascii="Consolas" w:hAnsi="Consolas" w:cs="Calibri"/>
      <w:sz w:val="20"/>
      <w:szCs w:val="20"/>
    </w:rPr>
  </w:style>
  <w:style w:type="paragraph" w:customStyle="1" w:styleId="Emphasis1">
    <w:name w:val="Emphasis1"/>
    <w:basedOn w:val="Normal"/>
    <w:uiPriority w:val="8"/>
    <w:qFormat/>
    <w:rsid w:val="001D397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D397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semiHidden/>
    <w:unhideWhenUsed/>
    <w:rsid w:val="001D397B"/>
    <w:rPr>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D397B"/>
    <w:pPr>
      <w:spacing w:after="0" w:line="240" w:lineRule="auto"/>
    </w:pPr>
    <w:rPr>
      <w:u w:val="single"/>
    </w:rPr>
  </w:style>
  <w:style w:type="character" w:customStyle="1" w:styleId="Style1Char">
    <w:name w:val="Style1 Char"/>
    <w:uiPriority w:val="4"/>
    <w:rsid w:val="001D397B"/>
    <w:rPr>
      <w:rFonts w:ascii="Times New Roman" w:eastAsia="SimSun" w:hAnsi="Times New Roman" w:cs="Times New Roman"/>
      <w:sz w:val="20"/>
      <w:szCs w:val="24"/>
      <w:u w:val="single"/>
      <w:lang w:eastAsia="zh-CN"/>
    </w:rPr>
  </w:style>
  <w:style w:type="paragraph" w:customStyle="1" w:styleId="UnderlinePara">
    <w:name w:val="Underline Para"/>
    <w:basedOn w:val="Normal"/>
    <w:uiPriority w:val="7"/>
    <w:qFormat/>
    <w:rsid w:val="001D397B"/>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ic1.squarespace.com/static/56afbfd58a65e261b705f1f9/t/6807e88bbee5550d1179b8f3/1745348747955/the+paradox+of+aid+and+donor+self+interest.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40665</Words>
  <Characters>231794</Characters>
  <Application>Microsoft Office Word</Application>
  <DocSecurity>0</DocSecurity>
  <Lines>1931</Lines>
  <Paragraphs>543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2</cp:revision>
  <dcterms:created xsi:type="dcterms:W3CDTF">2026-02-04T16:24:00Z</dcterms:created>
  <dcterms:modified xsi:type="dcterms:W3CDTF">2026-02-04T16:28:00Z</dcterms:modified>
</cp:coreProperties>
</file>