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2CC34" w14:textId="6061F045" w:rsidR="002552A3" w:rsidRDefault="00291BA2" w:rsidP="00291BA2">
      <w:pPr>
        <w:pStyle w:val="Heading1"/>
      </w:pPr>
      <w:r>
        <w:t>AFF---Wiki---Georgetown R6</w:t>
      </w:r>
    </w:p>
    <w:p w14:paraId="567E2A45" w14:textId="77777777" w:rsidR="00291BA2" w:rsidRDefault="00291BA2" w:rsidP="00291BA2">
      <w:pPr>
        <w:pStyle w:val="Heading1"/>
      </w:pPr>
      <w:r>
        <w:t>1AC</w:t>
      </w:r>
    </w:p>
    <w:p w14:paraId="41286A97" w14:textId="77777777" w:rsidR="00291BA2" w:rsidRDefault="00291BA2" w:rsidP="00291BA2">
      <w:pPr>
        <w:pStyle w:val="Heading2"/>
      </w:pPr>
      <w:r>
        <w:t>1AC---Full Text</w:t>
      </w:r>
    </w:p>
    <w:p w14:paraId="468DEE4F" w14:textId="77777777" w:rsidR="00291BA2" w:rsidRDefault="00291BA2" w:rsidP="00291BA2">
      <w:pPr>
        <w:pStyle w:val="Heading3"/>
      </w:pPr>
      <w:r>
        <w:t>1AC---Automation ADV</w:t>
      </w:r>
    </w:p>
    <w:p w14:paraId="4DFC232A" w14:textId="77777777" w:rsidR="00291BA2" w:rsidRDefault="00291BA2" w:rsidP="00291BA2">
      <w:pPr>
        <w:pStyle w:val="Heading4"/>
      </w:pPr>
      <w:r>
        <w:t xml:space="preserve">Advantage 1 is </w:t>
      </w:r>
      <w:r w:rsidRPr="00443508">
        <w:rPr>
          <w:u w:val="single"/>
        </w:rPr>
        <w:t>AUTOMATION</w:t>
      </w:r>
      <w:r>
        <w:t>.</w:t>
      </w:r>
    </w:p>
    <w:p w14:paraId="5CDDF39F" w14:textId="77777777" w:rsidR="00291BA2" w:rsidRPr="000A08AD" w:rsidRDefault="00291BA2" w:rsidP="00291BA2">
      <w:pPr>
        <w:pStyle w:val="Heading4"/>
      </w:pPr>
      <w:r w:rsidRPr="00CA0742">
        <w:rPr>
          <w:u w:val="single"/>
        </w:rPr>
        <w:t>Algorithmic</w:t>
      </w:r>
      <w:r>
        <w:t xml:space="preserve"> management </w:t>
      </w:r>
      <w:r w:rsidRPr="00CA0742">
        <w:rPr>
          <w:b w:val="0"/>
          <w:bCs/>
        </w:rPr>
        <w:t>(or AM)</w:t>
      </w:r>
      <w:r w:rsidRPr="00CA0742">
        <w:t xml:space="preserve"> </w:t>
      </w:r>
      <w:r>
        <w:t xml:space="preserve">is </w:t>
      </w:r>
      <w:r w:rsidRPr="00CA0742">
        <w:rPr>
          <w:u w:val="single"/>
        </w:rPr>
        <w:t>rapidly</w:t>
      </w:r>
      <w:r w:rsidRPr="00DB4BC5">
        <w:t xml:space="preserve"> propogating</w:t>
      </w:r>
      <w:r>
        <w:t xml:space="preserve">. BUT, </w:t>
      </w:r>
      <w:r w:rsidRPr="00DB4BC5">
        <w:rPr>
          <w:u w:val="single"/>
        </w:rPr>
        <w:t>left unc</w:t>
      </w:r>
      <w:r w:rsidRPr="009A0CBF">
        <w:rPr>
          <w:u w:val="single"/>
        </w:rPr>
        <w:t>ontrolled</w:t>
      </w:r>
      <w:r w:rsidRPr="009A0CBF">
        <w:t>, it fuels</w:t>
      </w:r>
      <w:r>
        <w:t xml:space="preserve"> </w:t>
      </w:r>
      <w:r w:rsidRPr="007C5A44">
        <w:rPr>
          <w:u w:val="single"/>
        </w:rPr>
        <w:t>haphazard</w:t>
      </w:r>
      <w:r w:rsidRPr="00DB4BC5">
        <w:t xml:space="preserve"> automation</w:t>
      </w:r>
      <w:r>
        <w:t xml:space="preserve">. That </w:t>
      </w:r>
      <w:r w:rsidRPr="0041660D">
        <w:rPr>
          <w:u w:val="single"/>
        </w:rPr>
        <w:t>supercharges inequality</w:t>
      </w:r>
      <w:r>
        <w:t xml:space="preserve"> AND </w:t>
      </w:r>
      <w:r w:rsidRPr="0041660D">
        <w:rPr>
          <w:u w:val="single"/>
        </w:rPr>
        <w:t>undermines</w:t>
      </w:r>
      <w:r>
        <w:t xml:space="preserve"> growth.</w:t>
      </w:r>
    </w:p>
    <w:p w14:paraId="49D81425" w14:textId="77777777" w:rsidR="00291BA2" w:rsidRDefault="00291BA2" w:rsidP="00291BA2">
      <w:r>
        <w:t xml:space="preserve">Pauline T. </w:t>
      </w:r>
      <w:r w:rsidRPr="00AE69A3">
        <w:rPr>
          <w:rStyle w:val="Style13ptBold"/>
        </w:rPr>
        <w:t>Kim &amp;</w:t>
      </w:r>
      <w:r>
        <w:t xml:space="preserve"> Rachel H. </w:t>
      </w:r>
      <w:r w:rsidRPr="00AE69A3">
        <w:rPr>
          <w:rStyle w:val="Style13ptBold"/>
        </w:rPr>
        <w:t>Leavitt 26</w:t>
      </w:r>
      <w:r>
        <w:t>, JD, Professor, Law, Washington University in St. Louis; JD, Washington University School of Law, "Data Rights for Workers," Boston University Law Review, Forthcoming, 2026, pg. 3-46. [italics in original]</w:t>
      </w:r>
    </w:p>
    <w:p w14:paraId="0189B32D" w14:textId="77777777" w:rsidR="00291BA2" w:rsidRPr="00D63F8F" w:rsidRDefault="00291BA2" w:rsidP="00291BA2">
      <w:pPr>
        <w:rPr>
          <w:sz w:val="16"/>
        </w:rPr>
      </w:pPr>
      <w:r w:rsidRPr="00D63F8F">
        <w:rPr>
          <w:sz w:val="16"/>
        </w:rPr>
        <w:t xml:space="preserve">By </w:t>
      </w:r>
      <w:r w:rsidRPr="00871CC8">
        <w:rPr>
          <w:rStyle w:val="StyleUnderline"/>
        </w:rPr>
        <w:t>intensifying the</w:t>
      </w:r>
      <w:r w:rsidRPr="00D63F8F">
        <w:rPr>
          <w:sz w:val="16"/>
        </w:rPr>
        <w:t xml:space="preserve"> </w:t>
      </w:r>
      <w:r w:rsidRPr="00871CC8">
        <w:rPr>
          <w:rStyle w:val="Emphasis"/>
        </w:rPr>
        <w:t>degree</w:t>
      </w:r>
      <w:r w:rsidRPr="00D63F8F">
        <w:rPr>
          <w:sz w:val="16"/>
        </w:rPr>
        <w:t xml:space="preserve"> </w:t>
      </w:r>
      <w:r w:rsidRPr="00871CC8">
        <w:rPr>
          <w:rStyle w:val="StyleUnderline"/>
        </w:rPr>
        <w:t>of scrutiny and</w:t>
      </w:r>
      <w:r w:rsidRPr="00D63F8F">
        <w:rPr>
          <w:sz w:val="16"/>
        </w:rPr>
        <w:t xml:space="preserve"> the </w:t>
      </w:r>
      <w:r w:rsidRPr="00871CC8">
        <w:rPr>
          <w:rStyle w:val="StyleUnderline"/>
        </w:rPr>
        <w:t>intrusiveness of</w:t>
      </w:r>
      <w:r w:rsidRPr="00D63F8F">
        <w:rPr>
          <w:sz w:val="16"/>
        </w:rPr>
        <w:t xml:space="preserve"> the </w:t>
      </w:r>
      <w:r w:rsidRPr="00871CC8">
        <w:rPr>
          <w:rStyle w:val="StyleUnderline"/>
        </w:rPr>
        <w:t>monitoring</w:t>
      </w:r>
      <w:r w:rsidRPr="00D63F8F">
        <w:rPr>
          <w:sz w:val="16"/>
        </w:rPr>
        <w:t xml:space="preserve">, these </w:t>
      </w:r>
      <w:r w:rsidRPr="00871CC8">
        <w:rPr>
          <w:rStyle w:val="StyleUnderline"/>
        </w:rPr>
        <w:t>technologies</w:t>
      </w:r>
      <w:r w:rsidRPr="00D63F8F">
        <w:rPr>
          <w:sz w:val="16"/>
        </w:rPr>
        <w:t xml:space="preserve"> certainly </w:t>
      </w:r>
      <w:r w:rsidRPr="00871CC8">
        <w:rPr>
          <w:rStyle w:val="StyleUnderline"/>
        </w:rPr>
        <w:t>implicate</w:t>
      </w:r>
      <w:r w:rsidRPr="00D63F8F">
        <w:rPr>
          <w:sz w:val="16"/>
        </w:rPr>
        <w:t xml:space="preserve"> traditional </w:t>
      </w:r>
      <w:r w:rsidRPr="00871CC8">
        <w:rPr>
          <w:rStyle w:val="Emphasis"/>
        </w:rPr>
        <w:t>privacy concerns</w:t>
      </w:r>
      <w:r w:rsidRPr="00D63F8F">
        <w:rPr>
          <w:sz w:val="16"/>
        </w:rPr>
        <w:t xml:space="preserve"> </w:t>
      </w:r>
      <w:r w:rsidRPr="00871CC8">
        <w:rPr>
          <w:rStyle w:val="StyleUnderline"/>
        </w:rPr>
        <w:t>about dignity and autonomy</w:t>
      </w:r>
      <w:r w:rsidRPr="00D63F8F">
        <w:rPr>
          <w:sz w:val="16"/>
        </w:rPr>
        <w:t xml:space="preserve">. As Levy observes, </w:t>
      </w:r>
      <w:r w:rsidRPr="00871CC8">
        <w:rPr>
          <w:rStyle w:val="StyleUnderline"/>
        </w:rPr>
        <w:t>the</w:t>
      </w:r>
      <w:r w:rsidRPr="00D63F8F">
        <w:rPr>
          <w:sz w:val="16"/>
        </w:rPr>
        <w:t xml:space="preserve"> </w:t>
      </w:r>
      <w:r w:rsidRPr="00871CC8">
        <w:rPr>
          <w:rStyle w:val="Emphasis"/>
        </w:rPr>
        <w:t>increasing use</w:t>
      </w:r>
      <w:r w:rsidRPr="00D63F8F">
        <w:rPr>
          <w:sz w:val="16"/>
        </w:rPr>
        <w:t xml:space="preserve"> </w:t>
      </w:r>
      <w:r w:rsidRPr="00871CC8">
        <w:rPr>
          <w:rStyle w:val="StyleUnderline"/>
        </w:rPr>
        <w:t>of monitoring technologies and AI</w:t>
      </w:r>
      <w:r w:rsidRPr="00D63F8F">
        <w:rPr>
          <w:sz w:val="16"/>
        </w:rPr>
        <w:t xml:space="preserve"> in the work of truck driving “</w:t>
      </w:r>
      <w:r w:rsidRPr="00871CC8">
        <w:rPr>
          <w:rStyle w:val="StyleUnderline"/>
        </w:rPr>
        <w:t>is experienced as an</w:t>
      </w:r>
      <w:r w:rsidRPr="00D63F8F">
        <w:rPr>
          <w:sz w:val="16"/>
        </w:rPr>
        <w:t xml:space="preserve"> </w:t>
      </w:r>
      <w:r w:rsidRPr="00871CC8">
        <w:rPr>
          <w:rStyle w:val="Emphasis"/>
        </w:rPr>
        <w:t>intimate biological incursion</w:t>
      </w:r>
      <w:r w:rsidRPr="00D63F8F">
        <w:rPr>
          <w:sz w:val="16"/>
        </w:rPr>
        <w:t xml:space="preserve"> </w:t>
      </w:r>
      <w:r w:rsidRPr="00871CC8">
        <w:rPr>
          <w:rStyle w:val="StyleUnderline"/>
        </w:rPr>
        <w:t>into their work and bodies</w:t>
      </w:r>
      <w:r w:rsidRPr="00D63F8F">
        <w:rPr>
          <w:sz w:val="16"/>
        </w:rPr>
        <w:t xml:space="preserve">.”135 Indeed, “from the truckers’ point of view, there’s something viscerally offensive about the micromanagement enabled by these technologies.”136 These </w:t>
      </w:r>
      <w:r w:rsidRPr="00C80101">
        <w:rPr>
          <w:rStyle w:val="StyleUnderline"/>
        </w:rPr>
        <w:t>types of dignitary harms are</w:t>
      </w:r>
      <w:r w:rsidRPr="00D63F8F">
        <w:rPr>
          <w:sz w:val="16"/>
        </w:rPr>
        <w:t xml:space="preserve"> </w:t>
      </w:r>
      <w:r w:rsidRPr="00C80101">
        <w:rPr>
          <w:rStyle w:val="Emphasis"/>
        </w:rPr>
        <w:t>real harms</w:t>
      </w:r>
      <w:r w:rsidRPr="00D63F8F">
        <w:rPr>
          <w:sz w:val="16"/>
        </w:rPr>
        <w:t xml:space="preserve"> </w:t>
      </w:r>
      <w:r w:rsidRPr="00C80101">
        <w:rPr>
          <w:rStyle w:val="StyleUnderline"/>
        </w:rPr>
        <w:t>that can have</w:t>
      </w:r>
      <w:r w:rsidRPr="00D63F8F">
        <w:rPr>
          <w:sz w:val="16"/>
        </w:rPr>
        <w:t xml:space="preserve"> </w:t>
      </w:r>
      <w:r w:rsidRPr="00C80101">
        <w:rPr>
          <w:rStyle w:val="Emphasis"/>
        </w:rPr>
        <w:t>concrete effects</w:t>
      </w:r>
      <w:r w:rsidRPr="00D63F8F">
        <w:rPr>
          <w:sz w:val="16"/>
        </w:rPr>
        <w:t xml:space="preserve"> </w:t>
      </w:r>
      <w:r w:rsidRPr="00C80101">
        <w:rPr>
          <w:rStyle w:val="StyleUnderline"/>
        </w:rPr>
        <w:t>on workers’ stress levels, work satisfaction, and mental health</w:t>
      </w:r>
      <w:r w:rsidRPr="00D63F8F">
        <w:rPr>
          <w:sz w:val="16"/>
        </w:rPr>
        <w:t>, 137 but because they can be difficult to measure or quantify, and are often hard to vindicate legally.</w:t>
      </w:r>
    </w:p>
    <w:p w14:paraId="1AAB6FC2" w14:textId="77777777" w:rsidR="00291BA2" w:rsidRPr="00D63F8F" w:rsidRDefault="00291BA2" w:rsidP="00291BA2">
      <w:pPr>
        <w:rPr>
          <w:sz w:val="16"/>
        </w:rPr>
      </w:pPr>
      <w:r w:rsidRPr="00D63F8F">
        <w:rPr>
          <w:sz w:val="16"/>
        </w:rPr>
        <w:t xml:space="preserve">The </w:t>
      </w:r>
      <w:r w:rsidRPr="00C80101">
        <w:rPr>
          <w:rStyle w:val="StyleUnderline"/>
        </w:rPr>
        <w:t>advent of</w:t>
      </w:r>
      <w:r w:rsidRPr="00D63F8F">
        <w:rPr>
          <w:sz w:val="16"/>
        </w:rPr>
        <w:t xml:space="preserve"> big data and </w:t>
      </w:r>
      <w:r w:rsidRPr="001E4EEC">
        <w:rPr>
          <w:rStyle w:val="Emphasis"/>
          <w:highlight w:val="yellow"/>
        </w:rPr>
        <w:t>a</w:t>
      </w:r>
      <w:r w:rsidRPr="00D63F8F">
        <w:rPr>
          <w:sz w:val="16"/>
        </w:rPr>
        <w:t xml:space="preserve">lgorithmic </w:t>
      </w:r>
      <w:r w:rsidRPr="001E4EEC">
        <w:rPr>
          <w:rStyle w:val="Emphasis"/>
          <w:highlight w:val="yellow"/>
        </w:rPr>
        <w:t>m</w:t>
      </w:r>
      <w:r w:rsidRPr="00D63F8F">
        <w:rPr>
          <w:sz w:val="16"/>
        </w:rPr>
        <w:t xml:space="preserve">anagement </w:t>
      </w:r>
      <w:r w:rsidRPr="00C80101">
        <w:rPr>
          <w:rStyle w:val="StyleUnderline"/>
        </w:rPr>
        <w:t>tools</w:t>
      </w:r>
      <w:r w:rsidRPr="00D63F8F">
        <w:rPr>
          <w:sz w:val="16"/>
        </w:rPr>
        <w:t xml:space="preserve">, however, </w:t>
      </w:r>
      <w:r w:rsidRPr="00C80101">
        <w:rPr>
          <w:rStyle w:val="StyleUnderline"/>
        </w:rPr>
        <w:t>represents not just an intensification of traditional practices, but a</w:t>
      </w:r>
      <w:r w:rsidRPr="00D63F8F">
        <w:rPr>
          <w:sz w:val="16"/>
        </w:rPr>
        <w:t xml:space="preserve"> </w:t>
      </w:r>
      <w:r w:rsidRPr="00C80101">
        <w:rPr>
          <w:rStyle w:val="Emphasis"/>
        </w:rPr>
        <w:t>difference</w:t>
      </w:r>
      <w:r w:rsidRPr="00D63F8F">
        <w:rPr>
          <w:sz w:val="16"/>
        </w:rPr>
        <w:t xml:space="preserve"> </w:t>
      </w:r>
      <w:r w:rsidRPr="00C80101">
        <w:rPr>
          <w:rStyle w:val="StyleUnderline"/>
        </w:rPr>
        <w:t>in kind</w:t>
      </w:r>
      <w:r w:rsidRPr="00D63F8F">
        <w:rPr>
          <w:sz w:val="16"/>
        </w:rPr>
        <w:t xml:space="preserve">. The availability of real-time, granular information about workers’ activities joined with sophisticated computational tools threatens to visit new types of injuries on workers. The potential harms from these data practices are not just, or even primarily, about offensive intrusions or the revelation of personal information.138 Instead, </w:t>
      </w:r>
      <w:r w:rsidRPr="00C80101">
        <w:rPr>
          <w:rStyle w:val="StyleUnderline"/>
        </w:rPr>
        <w:t xml:space="preserve">exploitation of worker data can </w:t>
      </w:r>
      <w:r w:rsidRPr="001E4EEC">
        <w:rPr>
          <w:rStyle w:val="StyleUnderline"/>
          <w:highlight w:val="yellow"/>
        </w:rPr>
        <w:t>lead to</w:t>
      </w:r>
      <w:r w:rsidRPr="00344BE6">
        <w:rPr>
          <w:rStyle w:val="StyleUnderline"/>
        </w:rPr>
        <w:t xml:space="preserve"> a</w:t>
      </w:r>
      <w:r w:rsidRPr="00344BE6">
        <w:rPr>
          <w:sz w:val="16"/>
        </w:rPr>
        <w:t xml:space="preserve"> </w:t>
      </w:r>
      <w:r w:rsidRPr="001E4EEC">
        <w:rPr>
          <w:rStyle w:val="Emphasis"/>
          <w:highlight w:val="yellow"/>
        </w:rPr>
        <w:t>wide range</w:t>
      </w:r>
      <w:r w:rsidRPr="001E4EEC">
        <w:rPr>
          <w:sz w:val="16"/>
          <w:highlight w:val="yellow"/>
        </w:rPr>
        <w:t xml:space="preserve"> </w:t>
      </w:r>
      <w:r w:rsidRPr="001E4EEC">
        <w:rPr>
          <w:rStyle w:val="StyleUnderline"/>
          <w:highlight w:val="yellow"/>
        </w:rPr>
        <w:t>of</w:t>
      </w:r>
      <w:r w:rsidRPr="00C80101">
        <w:rPr>
          <w:rStyle w:val="StyleUnderline"/>
        </w:rPr>
        <w:t xml:space="preserve"> material </w:t>
      </w:r>
      <w:r w:rsidRPr="001E4EEC">
        <w:rPr>
          <w:rStyle w:val="StyleUnderline"/>
          <w:highlight w:val="yellow"/>
        </w:rPr>
        <w:t>injuries</w:t>
      </w:r>
      <w:r w:rsidRPr="00D63F8F">
        <w:rPr>
          <w:sz w:val="16"/>
        </w:rPr>
        <w:t>.</w:t>
      </w:r>
    </w:p>
    <w:p w14:paraId="3DEB37F9" w14:textId="77777777" w:rsidR="00291BA2" w:rsidRPr="00D63F8F" w:rsidRDefault="00291BA2" w:rsidP="00291BA2">
      <w:pPr>
        <w:rPr>
          <w:i/>
          <w:iCs/>
          <w:sz w:val="16"/>
        </w:rPr>
      </w:pPr>
      <w:r w:rsidRPr="00D63F8F">
        <w:rPr>
          <w:i/>
          <w:iCs/>
          <w:sz w:val="16"/>
        </w:rPr>
        <w:t>Labor Displacement and Deskilling</w:t>
      </w:r>
    </w:p>
    <w:p w14:paraId="03CF3047" w14:textId="77777777" w:rsidR="00291BA2" w:rsidRPr="00D63F8F" w:rsidRDefault="00291BA2" w:rsidP="00291BA2">
      <w:pPr>
        <w:rPr>
          <w:sz w:val="16"/>
        </w:rPr>
      </w:pPr>
      <w:r w:rsidRPr="00E22139">
        <w:rPr>
          <w:rStyle w:val="StyleUnderline"/>
        </w:rPr>
        <w:t>Collection of data from workers about</w:t>
      </w:r>
      <w:r w:rsidRPr="00D63F8F">
        <w:rPr>
          <w:sz w:val="16"/>
        </w:rPr>
        <w:t xml:space="preserve"> </w:t>
      </w:r>
      <w:r w:rsidRPr="00E22139">
        <w:rPr>
          <w:rStyle w:val="Emphasis"/>
        </w:rPr>
        <w:t>how they perform</w:t>
      </w:r>
      <w:r w:rsidRPr="00D63F8F">
        <w:rPr>
          <w:sz w:val="16"/>
        </w:rPr>
        <w:t xml:space="preserve"> their </w:t>
      </w:r>
      <w:r w:rsidRPr="00E22139">
        <w:rPr>
          <w:rStyle w:val="StyleUnderline"/>
        </w:rPr>
        <w:t xml:space="preserve">work </w:t>
      </w:r>
      <w:r w:rsidRPr="00344BE6">
        <w:rPr>
          <w:rStyle w:val="StyleUnderline"/>
          <w:highlight w:val="yellow"/>
        </w:rPr>
        <w:t xml:space="preserve">allows firms </w:t>
      </w:r>
      <w:r w:rsidRPr="001E4EEC">
        <w:rPr>
          <w:rStyle w:val="StyleUnderline"/>
          <w:highlight w:val="yellow"/>
        </w:rPr>
        <w:t>to</w:t>
      </w:r>
      <w:r w:rsidRPr="00E22139">
        <w:rPr>
          <w:rStyle w:val="StyleUnderline"/>
        </w:rPr>
        <w:t xml:space="preserve"> build</w:t>
      </w:r>
      <w:r w:rsidRPr="00D63F8F">
        <w:rPr>
          <w:sz w:val="16"/>
        </w:rPr>
        <w:t xml:space="preserve"> </w:t>
      </w:r>
      <w:r w:rsidRPr="001E4EEC">
        <w:rPr>
          <w:rStyle w:val="Emphasis"/>
          <w:highlight w:val="yellow"/>
        </w:rPr>
        <w:t>automate</w:t>
      </w:r>
      <w:r w:rsidRPr="00E22139">
        <w:rPr>
          <w:rStyle w:val="Emphasis"/>
        </w:rPr>
        <w:t>d</w:t>
      </w:r>
      <w:r w:rsidRPr="00D63F8F">
        <w:rPr>
          <w:sz w:val="16"/>
        </w:rPr>
        <w:t xml:space="preserve"> </w:t>
      </w:r>
      <w:r w:rsidRPr="00344BE6">
        <w:rPr>
          <w:rStyle w:val="StyleUnderline"/>
        </w:rPr>
        <w:t>systems that</w:t>
      </w:r>
      <w:r w:rsidRPr="00E22139">
        <w:rPr>
          <w:rStyle w:val="StyleUnderline"/>
        </w:rPr>
        <w:t xml:space="preserve"> can</w:t>
      </w:r>
      <w:r w:rsidRPr="00D63F8F">
        <w:rPr>
          <w:sz w:val="16"/>
        </w:rPr>
        <w:t xml:space="preserve"> </w:t>
      </w:r>
      <w:r w:rsidRPr="001E4EEC">
        <w:rPr>
          <w:rStyle w:val="Emphasis"/>
          <w:highlight w:val="yellow"/>
        </w:rPr>
        <w:t>replace</w:t>
      </w:r>
      <w:r w:rsidRPr="00D63F8F">
        <w:rPr>
          <w:sz w:val="16"/>
        </w:rPr>
        <w:t xml:space="preserve"> those </w:t>
      </w:r>
      <w:r w:rsidRPr="001E4EEC">
        <w:rPr>
          <w:rStyle w:val="StyleUnderline"/>
          <w:highlight w:val="yellow"/>
        </w:rPr>
        <w:t>workers or</w:t>
      </w:r>
      <w:r w:rsidRPr="00D63F8F">
        <w:rPr>
          <w:sz w:val="16"/>
        </w:rPr>
        <w:t xml:space="preserve"> </w:t>
      </w:r>
      <w:r w:rsidRPr="00E22139">
        <w:rPr>
          <w:rStyle w:val="Emphasis"/>
        </w:rPr>
        <w:t>automate</w:t>
      </w:r>
      <w:r w:rsidRPr="00D63F8F">
        <w:rPr>
          <w:sz w:val="16"/>
        </w:rPr>
        <w:t xml:space="preserve"> some of </w:t>
      </w:r>
      <w:r w:rsidRPr="00E22139">
        <w:rPr>
          <w:rStyle w:val="StyleUnderline"/>
        </w:rPr>
        <w:t xml:space="preserve">their </w:t>
      </w:r>
      <w:r w:rsidRPr="001E4EEC">
        <w:rPr>
          <w:rStyle w:val="StyleUnderline"/>
          <w:highlight w:val="yellow"/>
        </w:rPr>
        <w:t>tasks</w:t>
      </w:r>
      <w:r w:rsidRPr="001E4EEC">
        <w:rPr>
          <w:sz w:val="16"/>
          <w:highlight w:val="yellow"/>
        </w:rPr>
        <w:t xml:space="preserve">, </w:t>
      </w:r>
      <w:r w:rsidRPr="001E4EEC">
        <w:rPr>
          <w:rStyle w:val="Emphasis"/>
          <w:highlight w:val="yellow"/>
        </w:rPr>
        <w:t>substantially altering</w:t>
      </w:r>
      <w:r w:rsidRPr="00D63F8F">
        <w:rPr>
          <w:sz w:val="16"/>
        </w:rPr>
        <w:t xml:space="preserve"> </w:t>
      </w:r>
      <w:r w:rsidRPr="00E22139">
        <w:rPr>
          <w:rStyle w:val="StyleUnderline"/>
        </w:rPr>
        <w:t xml:space="preserve">the nature of their </w:t>
      </w:r>
      <w:r w:rsidRPr="001E4EEC">
        <w:rPr>
          <w:rStyle w:val="StyleUnderline"/>
          <w:highlight w:val="yellow"/>
        </w:rPr>
        <w:t>work</w:t>
      </w:r>
      <w:r w:rsidRPr="00D63F8F">
        <w:rPr>
          <w:sz w:val="16"/>
        </w:rPr>
        <w:t xml:space="preserve">. </w:t>
      </w:r>
      <w:r w:rsidRPr="00E22139">
        <w:rPr>
          <w:rStyle w:val="Emphasis"/>
        </w:rPr>
        <w:t>Fears</w:t>
      </w:r>
      <w:r w:rsidRPr="00D63F8F">
        <w:rPr>
          <w:sz w:val="16"/>
        </w:rPr>
        <w:t xml:space="preserve"> </w:t>
      </w:r>
      <w:r w:rsidRPr="00E22139">
        <w:rPr>
          <w:rStyle w:val="StyleUnderline"/>
        </w:rPr>
        <w:t>about technology replacing workers is long-</w:t>
      </w:r>
      <w:r w:rsidRPr="00D63F8F">
        <w:rPr>
          <w:sz w:val="16"/>
        </w:rPr>
        <w:t xml:space="preserve">standing, dating back to the beginning of the industrial revolution, but those concerns mostly focused on factory jobs. However, </w:t>
      </w:r>
      <w:r w:rsidRPr="00E22139">
        <w:rPr>
          <w:rStyle w:val="StyleUnderline"/>
        </w:rPr>
        <w:t>the assumption that</w:t>
      </w:r>
      <w:r w:rsidRPr="00D63F8F">
        <w:rPr>
          <w:sz w:val="16"/>
        </w:rPr>
        <w:t xml:space="preserve"> </w:t>
      </w:r>
      <w:r w:rsidRPr="001E4EEC">
        <w:rPr>
          <w:rStyle w:val="Emphasis"/>
          <w:highlight w:val="yellow"/>
        </w:rPr>
        <w:t>white collar</w:t>
      </w:r>
      <w:r w:rsidRPr="001E4EEC">
        <w:rPr>
          <w:sz w:val="16"/>
          <w:highlight w:val="yellow"/>
        </w:rPr>
        <w:t xml:space="preserve"> </w:t>
      </w:r>
      <w:r w:rsidRPr="001E4EEC">
        <w:rPr>
          <w:rStyle w:val="StyleUnderline"/>
          <w:highlight w:val="yellow"/>
        </w:rPr>
        <w:t>or</w:t>
      </w:r>
      <w:r w:rsidRPr="001E4EEC">
        <w:rPr>
          <w:sz w:val="16"/>
          <w:highlight w:val="yellow"/>
        </w:rPr>
        <w:t xml:space="preserve"> </w:t>
      </w:r>
      <w:r w:rsidRPr="001E4EEC">
        <w:rPr>
          <w:rStyle w:val="Emphasis"/>
          <w:highlight w:val="yellow"/>
        </w:rPr>
        <w:t>knowledge</w:t>
      </w:r>
      <w:r w:rsidRPr="001E4EEC">
        <w:rPr>
          <w:sz w:val="16"/>
          <w:highlight w:val="yellow"/>
        </w:rPr>
        <w:t xml:space="preserve"> </w:t>
      </w:r>
      <w:r w:rsidRPr="001E4EEC">
        <w:rPr>
          <w:rStyle w:val="StyleUnderline"/>
          <w:highlight w:val="yellow"/>
        </w:rPr>
        <w:t>workers</w:t>
      </w:r>
      <w:r w:rsidRPr="00E22139">
        <w:rPr>
          <w:rStyle w:val="StyleUnderline"/>
        </w:rPr>
        <w:t xml:space="preserve"> are</w:t>
      </w:r>
      <w:r w:rsidRPr="00D63F8F">
        <w:rPr>
          <w:sz w:val="16"/>
        </w:rPr>
        <w:t xml:space="preserve"> </w:t>
      </w:r>
      <w:r w:rsidRPr="00E22139">
        <w:rPr>
          <w:rStyle w:val="Emphasis"/>
        </w:rPr>
        <w:t xml:space="preserve">not easily </w:t>
      </w:r>
      <w:r w:rsidRPr="001E4EEC">
        <w:rPr>
          <w:rStyle w:val="Emphasis"/>
          <w:highlight w:val="yellow"/>
        </w:rPr>
        <w:t>replaced</w:t>
      </w:r>
      <w:r w:rsidRPr="00D63F8F">
        <w:rPr>
          <w:sz w:val="16"/>
        </w:rPr>
        <w:t xml:space="preserve"> </w:t>
      </w:r>
      <w:r w:rsidRPr="00E22139">
        <w:rPr>
          <w:rStyle w:val="StyleUnderline"/>
        </w:rPr>
        <w:t>by machines has been</w:t>
      </w:r>
      <w:r w:rsidRPr="00D63F8F">
        <w:rPr>
          <w:sz w:val="16"/>
        </w:rPr>
        <w:t xml:space="preserve"> </w:t>
      </w:r>
      <w:r w:rsidRPr="00E22139">
        <w:rPr>
          <w:rStyle w:val="Emphasis"/>
        </w:rPr>
        <w:t>unsettled</w:t>
      </w:r>
      <w:r w:rsidRPr="00D63F8F">
        <w:rPr>
          <w:sz w:val="16"/>
        </w:rPr>
        <w:t xml:space="preserve"> </w:t>
      </w:r>
      <w:r w:rsidRPr="001E4EEC">
        <w:rPr>
          <w:rStyle w:val="StyleUnderline"/>
          <w:highlight w:val="yellow"/>
        </w:rPr>
        <w:t>by</w:t>
      </w:r>
      <w:r w:rsidRPr="00E22139">
        <w:rPr>
          <w:rStyle w:val="StyleUnderline"/>
        </w:rPr>
        <w:t xml:space="preserve"> advances in </w:t>
      </w:r>
      <w:r w:rsidRPr="001E4EEC">
        <w:rPr>
          <w:rStyle w:val="StyleUnderline"/>
          <w:highlight w:val="yellow"/>
        </w:rPr>
        <w:t>gen</w:t>
      </w:r>
      <w:r w:rsidRPr="00344BE6">
        <w:rPr>
          <w:rStyle w:val="StyleUnderline"/>
        </w:rPr>
        <w:t xml:space="preserve">erative </w:t>
      </w:r>
      <w:r w:rsidRPr="001E4EEC">
        <w:rPr>
          <w:rStyle w:val="StyleUnderline"/>
          <w:highlight w:val="yellow"/>
        </w:rPr>
        <w:t>AI</w:t>
      </w:r>
      <w:r w:rsidRPr="00D63F8F">
        <w:rPr>
          <w:sz w:val="16"/>
        </w:rPr>
        <w:t>.</w:t>
      </w:r>
    </w:p>
    <w:p w14:paraId="3E7BC34C" w14:textId="77777777" w:rsidR="00291BA2" w:rsidRPr="00D63F8F" w:rsidRDefault="00291BA2" w:rsidP="00291BA2">
      <w:pPr>
        <w:rPr>
          <w:sz w:val="16"/>
        </w:rPr>
      </w:pPr>
      <w:r w:rsidRPr="00D63F8F">
        <w:rPr>
          <w:sz w:val="16"/>
        </w:rPr>
        <w:t xml:space="preserve">When the effect of automation was primarily felt by workers who performed physical labor, the creation of the technology may have seemed independent of the worker. </w:t>
      </w:r>
      <w:r w:rsidRPr="00401DE0">
        <w:rPr>
          <w:rStyle w:val="StyleUnderline"/>
        </w:rPr>
        <w:t>Now</w:t>
      </w:r>
      <w:r w:rsidRPr="00D63F8F">
        <w:rPr>
          <w:sz w:val="16"/>
        </w:rPr>
        <w:t xml:space="preserve"> that </w:t>
      </w:r>
      <w:r w:rsidRPr="00401DE0">
        <w:rPr>
          <w:rStyle w:val="Emphasis"/>
        </w:rPr>
        <w:t>white collar</w:t>
      </w:r>
      <w:r w:rsidRPr="00D63F8F">
        <w:rPr>
          <w:sz w:val="16"/>
        </w:rPr>
        <w:t xml:space="preserve"> </w:t>
      </w:r>
      <w:r w:rsidRPr="00401DE0">
        <w:rPr>
          <w:rStyle w:val="StyleUnderline"/>
        </w:rPr>
        <w:t>jobs are threatened, the</w:t>
      </w:r>
      <w:r w:rsidRPr="00D63F8F">
        <w:rPr>
          <w:sz w:val="16"/>
        </w:rPr>
        <w:t xml:space="preserve"> </w:t>
      </w:r>
      <w:r w:rsidRPr="001E4EEC">
        <w:rPr>
          <w:rStyle w:val="Emphasis"/>
          <w:sz w:val="24"/>
          <w:szCs w:val="24"/>
          <w:highlight w:val="yellow"/>
        </w:rPr>
        <w:t>crucial role of data</w:t>
      </w:r>
      <w:r w:rsidRPr="00D63F8F">
        <w:rPr>
          <w:sz w:val="16"/>
        </w:rPr>
        <w:t>—</w:t>
      </w:r>
      <w:r w:rsidRPr="00401DE0">
        <w:rPr>
          <w:rStyle w:val="StyleUnderline"/>
        </w:rPr>
        <w:t xml:space="preserve">specifically data </w:t>
      </w:r>
      <w:r w:rsidRPr="001E4EEC">
        <w:rPr>
          <w:rStyle w:val="StyleUnderline"/>
          <w:highlight w:val="yellow"/>
        </w:rPr>
        <w:t>generated</w:t>
      </w:r>
      <w:r w:rsidRPr="001E4EEC">
        <w:rPr>
          <w:sz w:val="16"/>
          <w:highlight w:val="yellow"/>
        </w:rPr>
        <w:t xml:space="preserve"> </w:t>
      </w:r>
      <w:r w:rsidRPr="001E4EEC">
        <w:rPr>
          <w:rStyle w:val="Emphasis"/>
          <w:highlight w:val="yellow"/>
        </w:rPr>
        <w:t>by workers</w:t>
      </w:r>
      <w:r w:rsidRPr="00D63F8F">
        <w:rPr>
          <w:sz w:val="16"/>
        </w:rPr>
        <w:t>—</w:t>
      </w:r>
      <w:r w:rsidRPr="00401DE0">
        <w:rPr>
          <w:rStyle w:val="StyleUnderline"/>
        </w:rPr>
        <w:t xml:space="preserve">has </w:t>
      </w:r>
      <w:r w:rsidRPr="001E4EEC">
        <w:rPr>
          <w:rStyle w:val="StyleUnderline"/>
          <w:highlight w:val="yellow"/>
        </w:rPr>
        <w:t>become</w:t>
      </w:r>
      <w:r w:rsidRPr="00401DE0">
        <w:rPr>
          <w:rStyle w:val="StyleUnderline"/>
        </w:rPr>
        <w:t xml:space="preserve"> more </w:t>
      </w:r>
      <w:r w:rsidRPr="001E4EEC">
        <w:rPr>
          <w:rStyle w:val="StyleUnderline"/>
          <w:highlight w:val="yellow"/>
        </w:rPr>
        <w:t>apparent</w:t>
      </w:r>
      <w:r w:rsidRPr="00D63F8F">
        <w:rPr>
          <w:sz w:val="16"/>
        </w:rPr>
        <w:t>. For example, one of the key issues in the recent writers’ strike in Hollywood was whether or to what extent firms could use prior scripts— data produced through the writers’ labor—as training materials for generative AI to develop new scripts. Similarly, the SAG-AFTRA strike challenged whether studios could collect digital representations of actors’ faces and bodies in order to generate artificial images or video, replacing the need for their physical presence.</w:t>
      </w:r>
    </w:p>
    <w:p w14:paraId="2D001A98" w14:textId="77777777" w:rsidR="00291BA2" w:rsidRPr="00D63F8F" w:rsidRDefault="00291BA2" w:rsidP="00291BA2">
      <w:pPr>
        <w:rPr>
          <w:sz w:val="16"/>
        </w:rPr>
      </w:pPr>
      <w:r w:rsidRPr="00401DE0">
        <w:rPr>
          <w:rStyle w:val="StyleUnderline"/>
        </w:rPr>
        <w:t>Technologies like</w:t>
      </w:r>
      <w:r w:rsidRPr="00D63F8F">
        <w:rPr>
          <w:sz w:val="16"/>
        </w:rPr>
        <w:t xml:space="preserve"> </w:t>
      </w:r>
      <w:r w:rsidRPr="00401DE0">
        <w:rPr>
          <w:rStyle w:val="Emphasis"/>
        </w:rPr>
        <w:t>language</w:t>
      </w:r>
      <w:r w:rsidRPr="00D63F8F">
        <w:rPr>
          <w:sz w:val="16"/>
        </w:rPr>
        <w:t xml:space="preserve"> </w:t>
      </w:r>
      <w:r w:rsidRPr="00401DE0">
        <w:rPr>
          <w:rStyle w:val="StyleUnderline"/>
        </w:rPr>
        <w:t>or</w:t>
      </w:r>
      <w:r w:rsidRPr="00D63F8F">
        <w:rPr>
          <w:sz w:val="16"/>
        </w:rPr>
        <w:t xml:space="preserve"> </w:t>
      </w:r>
      <w:r w:rsidRPr="00401DE0">
        <w:rPr>
          <w:rStyle w:val="Emphasis"/>
        </w:rPr>
        <w:t>image generating</w:t>
      </w:r>
      <w:r w:rsidRPr="00D63F8F">
        <w:rPr>
          <w:sz w:val="16"/>
        </w:rPr>
        <w:t xml:space="preserve"> </w:t>
      </w:r>
      <w:r w:rsidRPr="00401DE0">
        <w:rPr>
          <w:rStyle w:val="StyleUnderline"/>
        </w:rPr>
        <w:t>AI system</w:t>
      </w:r>
      <w:r w:rsidRPr="00B702B4">
        <w:rPr>
          <w:rStyle w:val="StyleUnderline"/>
        </w:rPr>
        <w:t>s were</w:t>
      </w:r>
      <w:r w:rsidRPr="00B702B4">
        <w:rPr>
          <w:sz w:val="16"/>
        </w:rPr>
        <w:t xml:space="preserve"> </w:t>
      </w:r>
      <w:r w:rsidRPr="00B702B4">
        <w:rPr>
          <w:rStyle w:val="Emphasis"/>
        </w:rPr>
        <w:t>not invented</w:t>
      </w:r>
      <w:r w:rsidRPr="00B702B4">
        <w:rPr>
          <w:sz w:val="16"/>
        </w:rPr>
        <w:t xml:space="preserve"> </w:t>
      </w:r>
      <w:r w:rsidRPr="00B702B4">
        <w:rPr>
          <w:rStyle w:val="StyleUnderline"/>
        </w:rPr>
        <w:t>in some</w:t>
      </w:r>
      <w:r w:rsidRPr="00B702B4">
        <w:rPr>
          <w:sz w:val="16"/>
        </w:rPr>
        <w:t xml:space="preserve"> sterile </w:t>
      </w:r>
      <w:r w:rsidRPr="00B702B4">
        <w:rPr>
          <w:rStyle w:val="StyleUnderline"/>
        </w:rPr>
        <w:t>laboratory</w:t>
      </w:r>
      <w:r w:rsidRPr="00B702B4">
        <w:rPr>
          <w:sz w:val="16"/>
        </w:rPr>
        <w:t xml:space="preserve">. The </w:t>
      </w:r>
      <w:r w:rsidRPr="00B702B4">
        <w:rPr>
          <w:rStyle w:val="StyleUnderline"/>
        </w:rPr>
        <w:t>basic models were trained on</w:t>
      </w:r>
      <w:r w:rsidRPr="00B702B4">
        <w:rPr>
          <w:sz w:val="16"/>
        </w:rPr>
        <w:t xml:space="preserve"> </w:t>
      </w:r>
      <w:r w:rsidRPr="00B702B4">
        <w:rPr>
          <w:rStyle w:val="Emphasis"/>
        </w:rPr>
        <w:t>massive amounts of data</w:t>
      </w:r>
      <w:r w:rsidRPr="00B702B4">
        <w:rPr>
          <w:sz w:val="16"/>
        </w:rPr>
        <w:t xml:space="preserve">, </w:t>
      </w:r>
      <w:r w:rsidRPr="00B702B4">
        <w:rPr>
          <w:rStyle w:val="StyleUnderline"/>
        </w:rPr>
        <w:t>and that</w:t>
      </w:r>
      <w:r w:rsidRPr="00B702B4">
        <w:rPr>
          <w:sz w:val="16"/>
        </w:rPr>
        <w:t xml:space="preserve"> data </w:t>
      </w:r>
      <w:r w:rsidRPr="00B702B4">
        <w:rPr>
          <w:rStyle w:val="StyleUnderline"/>
        </w:rPr>
        <w:t>was produced through human labor</w:t>
      </w:r>
      <w:r w:rsidRPr="00B702B4">
        <w:rPr>
          <w:sz w:val="16"/>
        </w:rPr>
        <w:t>. For example, image recognition capabilities first required that humans—performing either compensated or uncompensated labor— label millions and millions of images to train the AI system.139 Similarly, large language models were developed by ingesting immense amounts of human generated text.140 Adapting those tools to make them useful for specific purposes, like writing</w:t>
      </w:r>
      <w:r w:rsidRPr="00D63F8F">
        <w:rPr>
          <w:sz w:val="16"/>
        </w:rPr>
        <w:t xml:space="preserve"> scripts or news articles, will require yet more data—again produced by human labor. In other words, </w:t>
      </w:r>
      <w:r w:rsidRPr="00401DE0">
        <w:rPr>
          <w:rStyle w:val="StyleUnderline"/>
        </w:rPr>
        <w:t>these new technologies</w:t>
      </w:r>
      <w:r w:rsidRPr="00D63F8F">
        <w:rPr>
          <w:sz w:val="16"/>
        </w:rPr>
        <w:t xml:space="preserve"> </w:t>
      </w:r>
      <w:r w:rsidRPr="00401DE0">
        <w:rPr>
          <w:rStyle w:val="Emphasis"/>
        </w:rPr>
        <w:t>cannot</w:t>
      </w:r>
      <w:r w:rsidRPr="00D63F8F">
        <w:rPr>
          <w:sz w:val="16"/>
        </w:rPr>
        <w:t xml:space="preserve"> </w:t>
      </w:r>
      <w:r w:rsidRPr="00401DE0">
        <w:rPr>
          <w:rStyle w:val="StyleUnderline"/>
        </w:rPr>
        <w:t>be used to replace human labor</w:t>
      </w:r>
      <w:r w:rsidRPr="00D63F8F">
        <w:rPr>
          <w:sz w:val="16"/>
        </w:rPr>
        <w:t xml:space="preserve"> </w:t>
      </w:r>
      <w:r w:rsidRPr="00401DE0">
        <w:rPr>
          <w:rStyle w:val="Emphasis"/>
        </w:rPr>
        <w:t>without workers first</w:t>
      </w:r>
      <w:r w:rsidRPr="00D63F8F">
        <w:rPr>
          <w:sz w:val="16"/>
        </w:rPr>
        <w:t xml:space="preserve"> </w:t>
      </w:r>
      <w:r w:rsidRPr="00401DE0">
        <w:rPr>
          <w:rStyle w:val="StyleUnderline"/>
        </w:rPr>
        <w:t>creating the data needed to train them</w:t>
      </w:r>
      <w:r w:rsidRPr="00D63F8F">
        <w:rPr>
          <w:sz w:val="16"/>
        </w:rPr>
        <w:t xml:space="preserve">. Thus, </w:t>
      </w:r>
      <w:r w:rsidRPr="00401DE0">
        <w:rPr>
          <w:rStyle w:val="StyleUnderline"/>
        </w:rPr>
        <w:t xml:space="preserve">the </w:t>
      </w:r>
      <w:r w:rsidRPr="00B702B4">
        <w:rPr>
          <w:rStyle w:val="StyleUnderline"/>
          <w:highlight w:val="yellow"/>
        </w:rPr>
        <w:t>concerns about</w:t>
      </w:r>
      <w:r w:rsidRPr="00B702B4">
        <w:rPr>
          <w:sz w:val="16"/>
          <w:highlight w:val="yellow"/>
        </w:rPr>
        <w:t xml:space="preserve"> </w:t>
      </w:r>
      <w:r w:rsidRPr="00B702B4">
        <w:rPr>
          <w:rStyle w:val="Emphasis"/>
          <w:highlight w:val="yellow"/>
        </w:rPr>
        <w:t>job security</w:t>
      </w:r>
      <w:r w:rsidRPr="00D63F8F">
        <w:rPr>
          <w:sz w:val="16"/>
        </w:rPr>
        <w:t xml:space="preserve"> </w:t>
      </w:r>
      <w:r w:rsidRPr="00401DE0">
        <w:rPr>
          <w:rStyle w:val="StyleUnderline"/>
        </w:rPr>
        <w:t>that were central in</w:t>
      </w:r>
      <w:r w:rsidRPr="00D63F8F">
        <w:rPr>
          <w:sz w:val="16"/>
        </w:rPr>
        <w:t xml:space="preserve"> the Hollywood writers’ and SAG-AFTRA </w:t>
      </w:r>
      <w:r w:rsidRPr="00401DE0">
        <w:rPr>
          <w:rStyle w:val="StyleUnderline"/>
        </w:rPr>
        <w:t xml:space="preserve">strikes </w:t>
      </w:r>
      <w:r w:rsidRPr="00B702B4">
        <w:rPr>
          <w:rStyle w:val="StyleUnderline"/>
          <w:highlight w:val="yellow"/>
        </w:rPr>
        <w:t>were</w:t>
      </w:r>
      <w:r w:rsidRPr="00B702B4">
        <w:rPr>
          <w:sz w:val="16"/>
          <w:highlight w:val="yellow"/>
        </w:rPr>
        <w:t xml:space="preserve"> </w:t>
      </w:r>
      <w:r w:rsidRPr="00B702B4">
        <w:rPr>
          <w:rStyle w:val="Emphasis"/>
          <w:sz w:val="24"/>
          <w:szCs w:val="24"/>
          <w:highlight w:val="yellow"/>
        </w:rPr>
        <w:t>struggles over worker data</w:t>
      </w:r>
      <w:r w:rsidRPr="00D63F8F">
        <w:rPr>
          <w:sz w:val="16"/>
        </w:rPr>
        <w:t>.</w:t>
      </w:r>
    </w:p>
    <w:p w14:paraId="780906D7" w14:textId="77777777" w:rsidR="00291BA2" w:rsidRPr="00D63F8F" w:rsidRDefault="00291BA2" w:rsidP="00291BA2">
      <w:pPr>
        <w:rPr>
          <w:sz w:val="16"/>
        </w:rPr>
      </w:pPr>
      <w:r w:rsidRPr="00D63F8F">
        <w:rPr>
          <w:sz w:val="16"/>
        </w:rPr>
        <w:t xml:space="preserve">In addition to the risks of displacement, </w:t>
      </w:r>
      <w:r w:rsidRPr="00401DE0">
        <w:rPr>
          <w:rStyle w:val="StyleUnderline"/>
        </w:rPr>
        <w:t>the introduction of</w:t>
      </w:r>
      <w:r w:rsidRPr="00D63F8F">
        <w:rPr>
          <w:sz w:val="16"/>
        </w:rPr>
        <w:t xml:space="preserve"> </w:t>
      </w:r>
      <w:r w:rsidRPr="00401DE0">
        <w:rPr>
          <w:rStyle w:val="Emphasis"/>
        </w:rPr>
        <w:t>algorithms</w:t>
      </w:r>
      <w:r w:rsidRPr="00D63F8F">
        <w:rPr>
          <w:sz w:val="16"/>
        </w:rPr>
        <w:t xml:space="preserve"> and robots </w:t>
      </w:r>
      <w:r w:rsidRPr="00401DE0">
        <w:rPr>
          <w:rStyle w:val="StyleUnderline"/>
        </w:rPr>
        <w:t xml:space="preserve">into the workplace </w:t>
      </w:r>
      <w:r w:rsidRPr="00344BE6">
        <w:rPr>
          <w:rStyle w:val="StyleUnderline"/>
        </w:rPr>
        <w:t>has led to</w:t>
      </w:r>
      <w:r w:rsidRPr="00401DE0">
        <w:rPr>
          <w:rStyle w:val="StyleUnderline"/>
        </w:rPr>
        <w:t xml:space="preserve"> an increasingly polarized or</w:t>
      </w:r>
      <w:r w:rsidRPr="00D63F8F">
        <w:rPr>
          <w:sz w:val="16"/>
        </w:rPr>
        <w:t xml:space="preserve"> </w:t>
      </w:r>
      <w:r w:rsidRPr="00344BE6">
        <w:rPr>
          <w:rStyle w:val="Emphasis"/>
        </w:rPr>
        <w:t>“</w:t>
      </w:r>
      <w:r w:rsidRPr="00B702B4">
        <w:rPr>
          <w:rStyle w:val="Emphasis"/>
          <w:highlight w:val="yellow"/>
        </w:rPr>
        <w:t>hollow</w:t>
      </w:r>
      <w:r w:rsidRPr="00344BE6">
        <w:rPr>
          <w:rStyle w:val="Emphasis"/>
        </w:rPr>
        <w:t xml:space="preserve">ed </w:t>
      </w:r>
      <w:r w:rsidRPr="00B702B4">
        <w:rPr>
          <w:rStyle w:val="Emphasis"/>
          <w:highlight w:val="yellow"/>
        </w:rPr>
        <w:t>out labor market,”</w:t>
      </w:r>
      <w:r w:rsidRPr="00B702B4">
        <w:rPr>
          <w:sz w:val="16"/>
          <w:highlight w:val="yellow"/>
        </w:rPr>
        <w:t xml:space="preserve"> </w:t>
      </w:r>
      <w:r w:rsidRPr="00B702B4">
        <w:rPr>
          <w:rStyle w:val="StyleUnderline"/>
          <w:highlight w:val="yellow"/>
        </w:rPr>
        <w:t>with</w:t>
      </w:r>
      <w:r w:rsidRPr="00401DE0">
        <w:rPr>
          <w:rStyle w:val="StyleUnderline"/>
        </w:rPr>
        <w:t xml:space="preserve"> workers encountering</w:t>
      </w:r>
      <w:r w:rsidRPr="00D63F8F">
        <w:rPr>
          <w:sz w:val="16"/>
        </w:rPr>
        <w:t xml:space="preserve"> “</w:t>
      </w:r>
      <w:r w:rsidRPr="00B702B4">
        <w:rPr>
          <w:rStyle w:val="Emphasis"/>
          <w:highlight w:val="yellow"/>
        </w:rPr>
        <w:t>declining</w:t>
      </w:r>
      <w:r w:rsidRPr="00B702B4">
        <w:rPr>
          <w:sz w:val="16"/>
          <w:highlight w:val="yellow"/>
        </w:rPr>
        <w:t xml:space="preserve"> </w:t>
      </w:r>
      <w:r w:rsidRPr="00B702B4">
        <w:rPr>
          <w:rStyle w:val="StyleUnderline"/>
          <w:highlight w:val="yellow"/>
        </w:rPr>
        <w:t>wages and job quality</w:t>
      </w:r>
      <w:r w:rsidRPr="00D63F8F">
        <w:rPr>
          <w:sz w:val="16"/>
        </w:rPr>
        <w:t xml:space="preserve">.”141 </w:t>
      </w:r>
      <w:r w:rsidRPr="00B702B4">
        <w:rPr>
          <w:rStyle w:val="StyleUnderline"/>
          <w:highlight w:val="yellow"/>
        </w:rPr>
        <w:t>Data</w:t>
      </w:r>
      <w:r w:rsidRPr="00401DE0">
        <w:rPr>
          <w:rStyle w:val="StyleUnderline"/>
        </w:rPr>
        <w:t xml:space="preserve"> derived </w:t>
      </w:r>
      <w:r w:rsidRPr="00B702B4">
        <w:rPr>
          <w:rStyle w:val="StyleUnderline"/>
          <w:highlight w:val="yellow"/>
        </w:rPr>
        <w:t>from</w:t>
      </w:r>
      <w:r w:rsidRPr="00401DE0">
        <w:rPr>
          <w:rStyle w:val="StyleUnderline"/>
        </w:rPr>
        <w:t xml:space="preserve"> human </w:t>
      </w:r>
      <w:r w:rsidRPr="00B702B4">
        <w:rPr>
          <w:rStyle w:val="StyleUnderline"/>
          <w:highlight w:val="yellow"/>
        </w:rPr>
        <w:t>workers</w:t>
      </w:r>
      <w:r w:rsidRPr="00B702B4">
        <w:rPr>
          <w:sz w:val="16"/>
          <w:highlight w:val="yellow"/>
        </w:rPr>
        <w:t xml:space="preserve"> </w:t>
      </w:r>
      <w:r w:rsidRPr="00B702B4">
        <w:rPr>
          <w:rStyle w:val="Emphasis"/>
          <w:highlight w:val="yellow"/>
        </w:rPr>
        <w:t>enable</w:t>
      </w:r>
      <w:r w:rsidRPr="00344BE6">
        <w:rPr>
          <w:rStyle w:val="Emphasis"/>
        </w:rPr>
        <w:t>d</w:t>
      </w:r>
      <w:r w:rsidRPr="00344BE6">
        <w:rPr>
          <w:sz w:val="16"/>
        </w:rPr>
        <w:t xml:space="preserve"> </w:t>
      </w:r>
      <w:r w:rsidRPr="00B702B4">
        <w:rPr>
          <w:rStyle w:val="StyleUnderline"/>
          <w:highlight w:val="yellow"/>
        </w:rPr>
        <w:t>employers to</w:t>
      </w:r>
      <w:r w:rsidRPr="00B702B4">
        <w:rPr>
          <w:sz w:val="16"/>
          <w:highlight w:val="yellow"/>
        </w:rPr>
        <w:t xml:space="preserve"> </w:t>
      </w:r>
      <w:r w:rsidRPr="00B702B4">
        <w:rPr>
          <w:rStyle w:val="Emphasis"/>
          <w:highlight w:val="yellow"/>
        </w:rPr>
        <w:t>deskill</w:t>
      </w:r>
      <w:r w:rsidRPr="00D63F8F">
        <w:rPr>
          <w:sz w:val="16"/>
        </w:rPr>
        <w:t xml:space="preserve"> or ‘homogenize’ work” </w:t>
      </w:r>
      <w:r w:rsidRPr="00344BE6">
        <w:rPr>
          <w:rStyle w:val="StyleUnderline"/>
        </w:rPr>
        <w:t xml:space="preserve">by </w:t>
      </w:r>
      <w:r w:rsidRPr="00B702B4">
        <w:rPr>
          <w:rStyle w:val="StyleUnderline"/>
          <w:highlight w:val="yellow"/>
        </w:rPr>
        <w:t>redesigning</w:t>
      </w:r>
      <w:r w:rsidRPr="00D63F8F">
        <w:rPr>
          <w:sz w:val="16"/>
        </w:rPr>
        <w:t xml:space="preserve"> the </w:t>
      </w:r>
      <w:r w:rsidRPr="00401DE0">
        <w:rPr>
          <w:rStyle w:val="StyleUnderline"/>
        </w:rPr>
        <w:t xml:space="preserve">process and scope of </w:t>
      </w:r>
      <w:r w:rsidRPr="00B702B4">
        <w:rPr>
          <w:rStyle w:val="StyleUnderline"/>
          <w:highlight w:val="yellow"/>
        </w:rPr>
        <w:t>work to require</w:t>
      </w:r>
      <w:r w:rsidRPr="00B702B4">
        <w:rPr>
          <w:sz w:val="16"/>
          <w:highlight w:val="yellow"/>
        </w:rPr>
        <w:t xml:space="preserve"> </w:t>
      </w:r>
      <w:r w:rsidRPr="00B702B4">
        <w:rPr>
          <w:rStyle w:val="Emphasis"/>
          <w:highlight w:val="yellow"/>
        </w:rPr>
        <w:t>less specialized</w:t>
      </w:r>
      <w:r w:rsidRPr="00B702B4">
        <w:rPr>
          <w:sz w:val="16"/>
          <w:highlight w:val="yellow"/>
        </w:rPr>
        <w:t xml:space="preserve"> </w:t>
      </w:r>
      <w:r w:rsidRPr="00B702B4">
        <w:rPr>
          <w:rStyle w:val="StyleUnderline"/>
          <w:highlight w:val="yellow"/>
        </w:rPr>
        <w:t>knowledge or training</w:t>
      </w:r>
      <w:r w:rsidRPr="00D63F8F">
        <w:rPr>
          <w:sz w:val="16"/>
        </w:rPr>
        <w:t xml:space="preserve">.142 Firms could study how workers performed their jobs, and </w:t>
      </w:r>
      <w:r w:rsidRPr="00401DE0">
        <w:rPr>
          <w:rStyle w:val="StyleUnderline"/>
        </w:rPr>
        <w:t>use</w:t>
      </w:r>
      <w:r w:rsidRPr="00D63F8F">
        <w:rPr>
          <w:sz w:val="16"/>
        </w:rPr>
        <w:t xml:space="preserve"> that </w:t>
      </w:r>
      <w:r w:rsidRPr="00401DE0">
        <w:rPr>
          <w:rStyle w:val="StyleUnderline"/>
        </w:rPr>
        <w:t>data to</w:t>
      </w:r>
      <w:r w:rsidRPr="00D63F8F">
        <w:rPr>
          <w:sz w:val="16"/>
        </w:rPr>
        <w:t xml:space="preserve"> </w:t>
      </w:r>
      <w:r w:rsidRPr="00B702B4">
        <w:rPr>
          <w:rStyle w:val="Emphasis"/>
          <w:highlight w:val="yellow"/>
        </w:rPr>
        <w:t>fracture</w:t>
      </w:r>
      <w:r w:rsidRPr="00401DE0">
        <w:rPr>
          <w:rStyle w:val="Emphasis"/>
        </w:rPr>
        <w:t xml:space="preserve"> work</w:t>
      </w:r>
      <w:r w:rsidRPr="00D63F8F">
        <w:rPr>
          <w:sz w:val="16"/>
        </w:rPr>
        <w:t xml:space="preserve"> </w:t>
      </w:r>
      <w:r w:rsidRPr="00B702B4">
        <w:rPr>
          <w:rStyle w:val="StyleUnderline"/>
          <w:highlight w:val="yellow"/>
        </w:rPr>
        <w:t>into</w:t>
      </w:r>
      <w:r w:rsidRPr="00401DE0">
        <w:rPr>
          <w:rStyle w:val="StyleUnderline"/>
        </w:rPr>
        <w:t xml:space="preserve"> a series of </w:t>
      </w:r>
      <w:r w:rsidRPr="00B702B4">
        <w:rPr>
          <w:rStyle w:val="StyleUnderline"/>
          <w:highlight w:val="yellow"/>
        </w:rPr>
        <w:t>discrete tasks</w:t>
      </w:r>
      <w:r w:rsidRPr="00401DE0">
        <w:rPr>
          <w:rStyle w:val="StyleUnderline"/>
        </w:rPr>
        <w:t>, incorporating automation for some tasks, leaving</w:t>
      </w:r>
      <w:r w:rsidRPr="00D63F8F">
        <w:rPr>
          <w:sz w:val="16"/>
        </w:rPr>
        <w:t xml:space="preserve"> other </w:t>
      </w:r>
      <w:r w:rsidRPr="00401DE0">
        <w:rPr>
          <w:rStyle w:val="Emphasis"/>
        </w:rPr>
        <w:t>limited tasks</w:t>
      </w:r>
      <w:r w:rsidRPr="00D63F8F">
        <w:rPr>
          <w:sz w:val="16"/>
        </w:rPr>
        <w:t xml:space="preserve"> </w:t>
      </w:r>
      <w:r w:rsidRPr="00401DE0">
        <w:rPr>
          <w:rStyle w:val="StyleUnderline"/>
        </w:rPr>
        <w:t>that require little training for workers to perform</w:t>
      </w:r>
      <w:r w:rsidRPr="00D63F8F">
        <w:rPr>
          <w:sz w:val="16"/>
        </w:rPr>
        <w:t xml:space="preserve">.143 Surveillance technology and </w:t>
      </w:r>
      <w:r w:rsidRPr="00401DE0">
        <w:rPr>
          <w:rStyle w:val="Emphasis"/>
        </w:rPr>
        <w:t>a</w:t>
      </w:r>
      <w:r w:rsidRPr="00D63F8F">
        <w:rPr>
          <w:sz w:val="16"/>
        </w:rPr>
        <w:t xml:space="preserve">lgorithmic </w:t>
      </w:r>
      <w:r w:rsidRPr="00401DE0">
        <w:rPr>
          <w:rStyle w:val="Emphasis"/>
        </w:rPr>
        <w:t>m</w:t>
      </w:r>
      <w:r w:rsidRPr="00D63F8F">
        <w:rPr>
          <w:sz w:val="16"/>
        </w:rPr>
        <w:t xml:space="preserve">anagement </w:t>
      </w:r>
      <w:r w:rsidRPr="00B702B4">
        <w:rPr>
          <w:rStyle w:val="StyleUnderline"/>
          <w:highlight w:val="yellow"/>
        </w:rPr>
        <w:t>then</w:t>
      </w:r>
      <w:r w:rsidRPr="00B702B4">
        <w:rPr>
          <w:sz w:val="16"/>
          <w:highlight w:val="yellow"/>
        </w:rPr>
        <w:t xml:space="preserve"> </w:t>
      </w:r>
      <w:r w:rsidRPr="00B702B4">
        <w:rPr>
          <w:rStyle w:val="Emphasis"/>
          <w:highlight w:val="yellow"/>
        </w:rPr>
        <w:t>monitor</w:t>
      </w:r>
      <w:r w:rsidRPr="00D63F8F">
        <w:rPr>
          <w:sz w:val="16"/>
        </w:rPr>
        <w:t xml:space="preserve"> </w:t>
      </w:r>
      <w:r w:rsidRPr="00401DE0">
        <w:rPr>
          <w:rStyle w:val="StyleUnderline"/>
        </w:rPr>
        <w:t xml:space="preserve">task </w:t>
      </w:r>
      <w:r w:rsidRPr="00B702B4">
        <w:rPr>
          <w:rStyle w:val="StyleUnderline"/>
          <w:highlight w:val="yellow"/>
        </w:rPr>
        <w:t>completion</w:t>
      </w:r>
      <w:r w:rsidRPr="00B702B4">
        <w:rPr>
          <w:sz w:val="16"/>
          <w:highlight w:val="yellow"/>
        </w:rPr>
        <w:t xml:space="preserve">, </w:t>
      </w:r>
      <w:r w:rsidRPr="00B702B4">
        <w:rPr>
          <w:rStyle w:val="Emphasis"/>
          <w:highlight w:val="yellow"/>
        </w:rPr>
        <w:t>reinforcing</w:t>
      </w:r>
      <w:r w:rsidRPr="00344BE6">
        <w:rPr>
          <w:rStyle w:val="Emphasis"/>
        </w:rPr>
        <w:t xml:space="preserve"> the </w:t>
      </w:r>
      <w:r w:rsidRPr="00B702B4">
        <w:rPr>
          <w:rStyle w:val="Emphasis"/>
          <w:highlight w:val="yellow"/>
        </w:rPr>
        <w:t>effect</w:t>
      </w:r>
      <w:r w:rsidRPr="00D63F8F">
        <w:rPr>
          <w:sz w:val="16"/>
        </w:rPr>
        <w:t xml:space="preserve"> </w:t>
      </w:r>
      <w:r w:rsidRPr="00401DE0">
        <w:rPr>
          <w:rStyle w:val="StyleUnderline"/>
        </w:rPr>
        <w:t>of deskilling by “replicat[ing] and captur[ing]</w:t>
      </w:r>
      <w:r w:rsidRPr="00D63F8F">
        <w:rPr>
          <w:sz w:val="16"/>
        </w:rPr>
        <w:t xml:space="preserve"> some of </w:t>
      </w:r>
      <w:r w:rsidRPr="00401DE0">
        <w:rPr>
          <w:rStyle w:val="StyleUnderline"/>
        </w:rPr>
        <w:t>workers’ tacit knowledge</w:t>
      </w:r>
      <w:r w:rsidRPr="00D63F8F">
        <w:rPr>
          <w:sz w:val="16"/>
        </w:rPr>
        <w:t>.”144</w:t>
      </w:r>
    </w:p>
    <w:p w14:paraId="0D586D34" w14:textId="77777777" w:rsidR="00291BA2" w:rsidRPr="00D63F8F" w:rsidRDefault="00291BA2" w:rsidP="00291BA2">
      <w:pPr>
        <w:rPr>
          <w:sz w:val="16"/>
        </w:rPr>
      </w:pPr>
      <w:r w:rsidRPr="00D63F8F">
        <w:rPr>
          <w:sz w:val="16"/>
        </w:rPr>
        <w:t xml:space="preserve">Levy’s work provides a notable illustration of deskilling in the trucking industry. The </w:t>
      </w:r>
      <w:r w:rsidRPr="0070686E">
        <w:rPr>
          <w:rStyle w:val="StyleUnderline"/>
        </w:rPr>
        <w:t>introduction of</w:t>
      </w:r>
      <w:r w:rsidRPr="00D63F8F">
        <w:rPr>
          <w:sz w:val="16"/>
        </w:rPr>
        <w:t xml:space="preserve"> </w:t>
      </w:r>
      <w:r w:rsidRPr="0070686E">
        <w:rPr>
          <w:rStyle w:val="Emphasis"/>
        </w:rPr>
        <w:t>electronic monitoring tech</w:t>
      </w:r>
      <w:r w:rsidRPr="00D63F8F">
        <w:rPr>
          <w:sz w:val="16"/>
        </w:rPr>
        <w:t xml:space="preserve">nologies </w:t>
      </w:r>
      <w:r w:rsidRPr="0070686E">
        <w:rPr>
          <w:rStyle w:val="StyleUnderline"/>
        </w:rPr>
        <w:t>in</w:t>
      </w:r>
      <w:r w:rsidRPr="00D63F8F">
        <w:rPr>
          <w:sz w:val="16"/>
        </w:rPr>
        <w:t xml:space="preserve"> </w:t>
      </w:r>
      <w:r w:rsidRPr="0070686E">
        <w:rPr>
          <w:rStyle w:val="Emphasis"/>
        </w:rPr>
        <w:t>trucking</w:t>
      </w:r>
      <w:r w:rsidRPr="00D63F8F">
        <w:rPr>
          <w:sz w:val="16"/>
        </w:rPr>
        <w:t xml:space="preserve"> </w:t>
      </w:r>
      <w:r w:rsidRPr="0070686E">
        <w:rPr>
          <w:rStyle w:val="StyleUnderline"/>
        </w:rPr>
        <w:t>has led to</w:t>
      </w:r>
      <w:r w:rsidRPr="00D63F8F">
        <w:rPr>
          <w:sz w:val="16"/>
        </w:rPr>
        <w:t xml:space="preserve"> </w:t>
      </w:r>
      <w:r w:rsidRPr="0070686E">
        <w:rPr>
          <w:rStyle w:val="Emphasis"/>
        </w:rPr>
        <w:t>decreased need</w:t>
      </w:r>
      <w:r w:rsidRPr="00D63F8F">
        <w:rPr>
          <w:sz w:val="16"/>
        </w:rPr>
        <w:t xml:space="preserve"> </w:t>
      </w:r>
      <w:r w:rsidRPr="0070686E">
        <w:rPr>
          <w:rStyle w:val="StyleUnderline"/>
        </w:rPr>
        <w:t>for truckers to attain specialized knowledge</w:t>
      </w:r>
      <w:r w:rsidRPr="00D63F8F">
        <w:rPr>
          <w:sz w:val="16"/>
        </w:rPr>
        <w:t xml:space="preserve"> of local routes </w:t>
      </w:r>
      <w:r w:rsidRPr="0070686E">
        <w:rPr>
          <w:rStyle w:val="StyleUnderline"/>
        </w:rPr>
        <w:t>or even rely on their own knowledge</w:t>
      </w:r>
      <w:r w:rsidRPr="00D63F8F">
        <w:rPr>
          <w:sz w:val="16"/>
        </w:rPr>
        <w:t xml:space="preserve"> about their fatigue and stamina levels.145 Brishen Rogers similarly explains how Uber’s use of GPS navigation technology for drivers has allowed the company to reproduce the “specialized knowledge of how to navigate a crowded city [that] historically gave [taxi drivers] some labor market power,” and repackage it as employer property.146 This </w:t>
      </w:r>
      <w:r w:rsidRPr="0070686E">
        <w:rPr>
          <w:rStyle w:val="StyleUnderline"/>
        </w:rPr>
        <w:t>development puts</w:t>
      </w:r>
      <w:r w:rsidRPr="00D63F8F">
        <w:rPr>
          <w:sz w:val="16"/>
        </w:rPr>
        <w:t xml:space="preserve"> </w:t>
      </w:r>
      <w:r w:rsidRPr="0070686E">
        <w:rPr>
          <w:rStyle w:val="Emphasis"/>
        </w:rPr>
        <w:t>downward pressure</w:t>
      </w:r>
      <w:r w:rsidRPr="00D63F8F">
        <w:rPr>
          <w:sz w:val="16"/>
        </w:rPr>
        <w:t xml:space="preserve"> </w:t>
      </w:r>
      <w:r w:rsidRPr="0070686E">
        <w:rPr>
          <w:rStyle w:val="StyleUnderline"/>
        </w:rPr>
        <w:t>on wages, given</w:t>
      </w:r>
      <w:r w:rsidRPr="00D63F8F">
        <w:rPr>
          <w:sz w:val="16"/>
        </w:rPr>
        <w:t xml:space="preserve"> that “</w:t>
      </w:r>
      <w:r w:rsidRPr="0070686E">
        <w:rPr>
          <w:rStyle w:val="StyleUnderline"/>
        </w:rPr>
        <w:t>almost anyone</w:t>
      </w:r>
      <w:r w:rsidRPr="00D63F8F">
        <w:rPr>
          <w:sz w:val="16"/>
        </w:rPr>
        <w:t xml:space="preserve"> with a vehicle </w:t>
      </w:r>
      <w:r w:rsidRPr="0070686E">
        <w:rPr>
          <w:rStyle w:val="StyleUnderline"/>
        </w:rPr>
        <w:t>[can] do the job</w:t>
      </w:r>
      <w:r w:rsidRPr="00D63F8F">
        <w:rPr>
          <w:sz w:val="16"/>
        </w:rPr>
        <w:t xml:space="preserve">.”147 At the same time, </w:t>
      </w:r>
      <w:r w:rsidRPr="0070686E">
        <w:rPr>
          <w:rStyle w:val="StyleUnderline"/>
        </w:rPr>
        <w:t>the</w:t>
      </w:r>
      <w:r w:rsidRPr="00D63F8F">
        <w:rPr>
          <w:sz w:val="16"/>
        </w:rPr>
        <w:t xml:space="preserve"> </w:t>
      </w:r>
      <w:r w:rsidRPr="00532779">
        <w:rPr>
          <w:rStyle w:val="Emphasis"/>
          <w:highlight w:val="yellow"/>
        </w:rPr>
        <w:t>breakdown of mid-level jobs</w:t>
      </w:r>
      <w:r w:rsidRPr="00D63F8F">
        <w:rPr>
          <w:sz w:val="16"/>
        </w:rPr>
        <w:t xml:space="preserve"> </w:t>
      </w:r>
      <w:r w:rsidRPr="0070686E">
        <w:rPr>
          <w:rStyle w:val="StyleUnderline"/>
        </w:rPr>
        <w:t xml:space="preserve">through automation </w:t>
      </w:r>
      <w:r w:rsidRPr="00532779">
        <w:rPr>
          <w:rStyle w:val="StyleUnderline"/>
          <w:highlight w:val="yellow"/>
        </w:rPr>
        <w:t>means</w:t>
      </w:r>
      <w:r w:rsidRPr="00532779">
        <w:rPr>
          <w:sz w:val="16"/>
          <w:highlight w:val="yellow"/>
        </w:rPr>
        <w:t xml:space="preserve"> </w:t>
      </w:r>
      <w:r w:rsidRPr="00532779">
        <w:rPr>
          <w:rStyle w:val="Emphasis"/>
          <w:highlight w:val="yellow"/>
        </w:rPr>
        <w:t>less opportunities</w:t>
      </w:r>
      <w:r w:rsidRPr="00532779">
        <w:rPr>
          <w:sz w:val="16"/>
          <w:highlight w:val="yellow"/>
        </w:rPr>
        <w:t xml:space="preserve"> </w:t>
      </w:r>
      <w:r w:rsidRPr="00532779">
        <w:rPr>
          <w:rStyle w:val="StyleUnderline"/>
          <w:highlight w:val="yellow"/>
        </w:rPr>
        <w:t>for</w:t>
      </w:r>
      <w:r w:rsidRPr="0070686E">
        <w:rPr>
          <w:rStyle w:val="StyleUnderline"/>
        </w:rPr>
        <w:t xml:space="preserve"> career </w:t>
      </w:r>
      <w:r w:rsidRPr="00532779">
        <w:rPr>
          <w:rStyle w:val="StyleUnderline"/>
          <w:highlight w:val="yellow"/>
        </w:rPr>
        <w:t>advancement as well as</w:t>
      </w:r>
      <w:r w:rsidRPr="00532779">
        <w:rPr>
          <w:sz w:val="16"/>
          <w:highlight w:val="yellow"/>
        </w:rPr>
        <w:t xml:space="preserve"> </w:t>
      </w:r>
      <w:r w:rsidRPr="00532779">
        <w:rPr>
          <w:rStyle w:val="Emphasis"/>
          <w:highlight w:val="yellow"/>
        </w:rPr>
        <w:t>accelerated inequality</w:t>
      </w:r>
      <w:r w:rsidRPr="00D63F8F">
        <w:rPr>
          <w:sz w:val="16"/>
        </w:rPr>
        <w:t>.148</w:t>
      </w:r>
    </w:p>
    <w:p w14:paraId="14622A8D" w14:textId="77777777" w:rsidR="00291BA2" w:rsidRPr="00D63F8F" w:rsidRDefault="00291BA2" w:rsidP="00291BA2">
      <w:pPr>
        <w:rPr>
          <w:i/>
          <w:iCs/>
          <w:sz w:val="16"/>
        </w:rPr>
      </w:pPr>
      <w:r w:rsidRPr="00D63F8F">
        <w:rPr>
          <w:i/>
          <w:iCs/>
          <w:sz w:val="16"/>
        </w:rPr>
        <w:t>Increased Precarity</w:t>
      </w:r>
    </w:p>
    <w:p w14:paraId="150721B7" w14:textId="77777777" w:rsidR="00291BA2" w:rsidRPr="00D63F8F" w:rsidRDefault="00291BA2" w:rsidP="00291BA2">
      <w:pPr>
        <w:rPr>
          <w:sz w:val="16"/>
        </w:rPr>
      </w:pPr>
      <w:r w:rsidRPr="00D63F8F">
        <w:rPr>
          <w:sz w:val="16"/>
        </w:rPr>
        <w:t xml:space="preserve">While </w:t>
      </w:r>
      <w:r w:rsidRPr="00D63F8F">
        <w:rPr>
          <w:rStyle w:val="StyleUnderline"/>
        </w:rPr>
        <w:t>employers have long sought ways to</w:t>
      </w:r>
      <w:r w:rsidRPr="00D63F8F">
        <w:rPr>
          <w:sz w:val="16"/>
        </w:rPr>
        <w:t xml:space="preserve"> </w:t>
      </w:r>
      <w:r w:rsidRPr="00D63F8F">
        <w:rPr>
          <w:rStyle w:val="Emphasis"/>
        </w:rPr>
        <w:t>reap the benefits</w:t>
      </w:r>
      <w:r w:rsidRPr="00D63F8F">
        <w:rPr>
          <w:sz w:val="16"/>
        </w:rPr>
        <w:t xml:space="preserve"> </w:t>
      </w:r>
      <w:r w:rsidRPr="00D63F8F">
        <w:rPr>
          <w:rStyle w:val="StyleUnderline"/>
        </w:rPr>
        <w:t>of labor</w:t>
      </w:r>
      <w:r w:rsidRPr="00D63F8F">
        <w:rPr>
          <w:sz w:val="16"/>
        </w:rPr>
        <w:t xml:space="preserve"> </w:t>
      </w:r>
      <w:r w:rsidRPr="00D63F8F">
        <w:rPr>
          <w:rStyle w:val="Emphasis"/>
        </w:rPr>
        <w:t>without</w:t>
      </w:r>
      <w:r w:rsidRPr="00D63F8F">
        <w:rPr>
          <w:sz w:val="16"/>
        </w:rPr>
        <w:t xml:space="preserve"> the </w:t>
      </w:r>
      <w:r w:rsidRPr="00D63F8F">
        <w:rPr>
          <w:rStyle w:val="StyleUnderline"/>
        </w:rPr>
        <w:t>costs of maintaining a traditional workforce, new and advancing data gathering technologies</w:t>
      </w:r>
      <w:r w:rsidRPr="00D63F8F">
        <w:rPr>
          <w:sz w:val="16"/>
        </w:rPr>
        <w:t xml:space="preserve"> </w:t>
      </w:r>
      <w:r w:rsidRPr="00D63F8F">
        <w:rPr>
          <w:rStyle w:val="Emphasis"/>
        </w:rPr>
        <w:t>facilitate</w:t>
      </w:r>
      <w:r w:rsidRPr="00D63F8F">
        <w:rPr>
          <w:sz w:val="16"/>
        </w:rPr>
        <w:t xml:space="preserve"> </w:t>
      </w:r>
      <w:r w:rsidRPr="00D63F8F">
        <w:rPr>
          <w:rStyle w:val="StyleUnderline"/>
        </w:rPr>
        <w:t>employers’ ability to do so</w:t>
      </w:r>
      <w:r w:rsidRPr="00D63F8F">
        <w:rPr>
          <w:sz w:val="16"/>
        </w:rPr>
        <w:t>. When hiring traditional employees, employers must comply with legal protections and requirements such as paying minimum wage and overtime, funding premiums for workers’ compensation and unemployment insurance, respecting workers’ rights to organize, and avoiding unlawful discrimination.149 Some employers seek to avoid such obligations through hiring independent contractors or subcontracting out work. These practices, often referred to as “fissuring” the employment relationship, create “legal gaps” separating employers from their labor force and the legal obligations that accompany an employment relationship.150</w:t>
      </w:r>
    </w:p>
    <w:p w14:paraId="4DA52FB0" w14:textId="77777777" w:rsidR="00291BA2" w:rsidRPr="00D63F8F" w:rsidRDefault="00291BA2" w:rsidP="00291BA2">
      <w:pPr>
        <w:rPr>
          <w:sz w:val="16"/>
        </w:rPr>
      </w:pPr>
      <w:r w:rsidRPr="00D63F8F">
        <w:rPr>
          <w:sz w:val="16"/>
        </w:rPr>
        <w:t>Data once again play a crucial role in this fissuring of the workplace. Companies commonly utilize fractured forms of employment in the growing platform and gig economy, though it is also widespread in the retail, hospitality, and fast food industries through franchising.151 They increasingly distance themselves from their labor forces, while at the same time “surveil[ing] and manag[ing] those workers as closely as traditional employees.”152 The widespread collection of data from workers allows firms to “break production into discrete tasks, farm some of them out to suppliers, and [. . . ] monitor those suppliers’ performance.”153 The result is heightened economic insecurity and precarity for workers that undermines their economic and associational power.</w:t>
      </w:r>
    </w:p>
    <w:p w14:paraId="55235458" w14:textId="77777777" w:rsidR="00291BA2" w:rsidRDefault="00291BA2" w:rsidP="00291BA2">
      <w:pPr>
        <w:rPr>
          <w:sz w:val="16"/>
        </w:rPr>
      </w:pPr>
      <w:r w:rsidRPr="00D63F8F">
        <w:rPr>
          <w:rStyle w:val="StyleUnderline"/>
        </w:rPr>
        <w:t>Data-driven technologies</w:t>
      </w:r>
      <w:r w:rsidRPr="00D63F8F">
        <w:rPr>
          <w:sz w:val="16"/>
        </w:rPr>
        <w:t xml:space="preserve"> may also </w:t>
      </w:r>
      <w:r w:rsidRPr="00344BE6">
        <w:rPr>
          <w:rStyle w:val="Emphasis"/>
        </w:rPr>
        <w:t>increase precarity</w:t>
      </w:r>
      <w:r w:rsidRPr="00344BE6">
        <w:rPr>
          <w:sz w:val="16"/>
        </w:rPr>
        <w:t xml:space="preserve"> </w:t>
      </w:r>
      <w:r w:rsidRPr="00344BE6">
        <w:rPr>
          <w:rStyle w:val="StyleUnderline"/>
        </w:rPr>
        <w:t>for workers who</w:t>
      </w:r>
      <w:r w:rsidRPr="00D63F8F">
        <w:rPr>
          <w:rStyle w:val="StyleUnderline"/>
        </w:rPr>
        <w:t xml:space="preserve"> are</w:t>
      </w:r>
      <w:r w:rsidRPr="00D63F8F">
        <w:rPr>
          <w:sz w:val="16"/>
        </w:rPr>
        <w:t xml:space="preserve"> </w:t>
      </w:r>
      <w:r w:rsidRPr="00D63F8F">
        <w:rPr>
          <w:rStyle w:val="Emphasis"/>
        </w:rPr>
        <w:t>acknowledged</w:t>
      </w:r>
      <w:r w:rsidRPr="00D63F8F">
        <w:rPr>
          <w:sz w:val="16"/>
        </w:rPr>
        <w:t xml:space="preserve"> </w:t>
      </w:r>
      <w:r w:rsidRPr="00D63F8F">
        <w:rPr>
          <w:rStyle w:val="StyleUnderline"/>
        </w:rPr>
        <w:t>employees</w:t>
      </w:r>
      <w:r w:rsidRPr="00D63F8F">
        <w:rPr>
          <w:sz w:val="16"/>
        </w:rPr>
        <w:t xml:space="preserve">. </w:t>
      </w:r>
      <w:r w:rsidRPr="00F619BE">
        <w:rPr>
          <w:rStyle w:val="Emphasis"/>
          <w:highlight w:val="yellow"/>
        </w:rPr>
        <w:t>Scheduling algo</w:t>
      </w:r>
      <w:r w:rsidRPr="00344BE6">
        <w:rPr>
          <w:rStyle w:val="Emphasis"/>
        </w:rPr>
        <w:t>rithms</w:t>
      </w:r>
      <w:r w:rsidRPr="00D63F8F">
        <w:rPr>
          <w:sz w:val="16"/>
        </w:rPr>
        <w:t xml:space="preserve"> can </w:t>
      </w:r>
      <w:r w:rsidRPr="00F619BE">
        <w:rPr>
          <w:rStyle w:val="StyleUnderline"/>
          <w:highlight w:val="yellow"/>
        </w:rPr>
        <w:t>intensify irregularity</w:t>
      </w:r>
      <w:r w:rsidRPr="00D63F8F">
        <w:rPr>
          <w:rStyle w:val="StyleUnderline"/>
        </w:rPr>
        <w:t xml:space="preserve"> and unpredictability </w:t>
      </w:r>
      <w:r w:rsidRPr="001D064F">
        <w:rPr>
          <w:rStyle w:val="StyleUnderline"/>
        </w:rPr>
        <w:t>in work schedules</w:t>
      </w:r>
      <w:r w:rsidRPr="00D63F8F">
        <w:rPr>
          <w:sz w:val="16"/>
        </w:rPr>
        <w:t xml:space="preserve">. In the retail context, employers may utilize algorithms to assign workers’ shifts to match consumer traffic in stores.154 Data-driven staffing </w:t>
      </w:r>
      <w:r w:rsidRPr="00D63F8F">
        <w:rPr>
          <w:rStyle w:val="StyleUnderline"/>
        </w:rPr>
        <w:t>algorithms</w:t>
      </w:r>
      <w:r w:rsidRPr="00D63F8F">
        <w:rPr>
          <w:sz w:val="16"/>
        </w:rPr>
        <w:t xml:space="preserve"> can </w:t>
      </w:r>
      <w:r w:rsidRPr="00D63F8F">
        <w:rPr>
          <w:rStyle w:val="StyleUnderline"/>
        </w:rPr>
        <w:t>create</w:t>
      </w:r>
      <w:r w:rsidRPr="00D63F8F">
        <w:rPr>
          <w:sz w:val="16"/>
        </w:rPr>
        <w:t xml:space="preserve"> </w:t>
      </w:r>
      <w:r w:rsidRPr="00D63F8F">
        <w:rPr>
          <w:rStyle w:val="Emphasis"/>
        </w:rPr>
        <w:t>modified</w:t>
      </w:r>
      <w:r w:rsidRPr="00D63F8F">
        <w:rPr>
          <w:sz w:val="16"/>
        </w:rPr>
        <w:t xml:space="preserve"> </w:t>
      </w:r>
      <w:r w:rsidRPr="00D63F8F">
        <w:rPr>
          <w:rStyle w:val="StyleUnderline"/>
        </w:rPr>
        <w:t xml:space="preserve">working schedules </w:t>
      </w:r>
      <w:r w:rsidRPr="00F619BE">
        <w:rPr>
          <w:rStyle w:val="StyleUnderline"/>
          <w:highlight w:val="yellow"/>
        </w:rPr>
        <w:t>with</w:t>
      </w:r>
      <w:r w:rsidRPr="00F619BE">
        <w:rPr>
          <w:sz w:val="16"/>
          <w:highlight w:val="yellow"/>
        </w:rPr>
        <w:t xml:space="preserve"> </w:t>
      </w:r>
      <w:r w:rsidRPr="00F619BE">
        <w:rPr>
          <w:rStyle w:val="Emphasis"/>
          <w:highlight w:val="yellow"/>
        </w:rPr>
        <w:t>little notice</w:t>
      </w:r>
      <w:r w:rsidRPr="00D63F8F">
        <w:rPr>
          <w:sz w:val="16"/>
        </w:rPr>
        <w:t xml:space="preserve"> </w:t>
      </w:r>
      <w:r w:rsidRPr="00D63F8F">
        <w:rPr>
          <w:rStyle w:val="StyleUnderline"/>
        </w:rPr>
        <w:t>based on updated predictions, leading to</w:t>
      </w:r>
      <w:r w:rsidRPr="00D63F8F">
        <w:rPr>
          <w:sz w:val="16"/>
        </w:rPr>
        <w:t xml:space="preserve"> </w:t>
      </w:r>
      <w:r w:rsidRPr="00D63F8F">
        <w:rPr>
          <w:rStyle w:val="Emphasis"/>
        </w:rPr>
        <w:t>uncertainty</w:t>
      </w:r>
      <w:r w:rsidRPr="00D63F8F">
        <w:rPr>
          <w:sz w:val="16"/>
        </w:rPr>
        <w:t xml:space="preserve"> </w:t>
      </w:r>
      <w:r w:rsidRPr="00D63F8F">
        <w:rPr>
          <w:rStyle w:val="StyleUnderline"/>
        </w:rPr>
        <w:t>and</w:t>
      </w:r>
      <w:r w:rsidRPr="00D63F8F">
        <w:rPr>
          <w:sz w:val="16"/>
        </w:rPr>
        <w:t xml:space="preserve"> </w:t>
      </w:r>
      <w:r w:rsidRPr="00D63F8F">
        <w:rPr>
          <w:rStyle w:val="Emphasis"/>
        </w:rPr>
        <w:t>instability</w:t>
      </w:r>
      <w:r w:rsidRPr="00D63F8F">
        <w:rPr>
          <w:sz w:val="16"/>
        </w:rPr>
        <w:t xml:space="preserve"> </w:t>
      </w:r>
      <w:r w:rsidRPr="00D63F8F">
        <w:rPr>
          <w:rStyle w:val="StyleUnderline"/>
        </w:rPr>
        <w:t>for workers</w:t>
      </w:r>
      <w:r w:rsidRPr="00D63F8F">
        <w:rPr>
          <w:sz w:val="16"/>
        </w:rPr>
        <w:t xml:space="preserve">.155 </w:t>
      </w:r>
      <w:r w:rsidRPr="00D63F8F">
        <w:rPr>
          <w:rStyle w:val="StyleUnderline"/>
        </w:rPr>
        <w:t>Unpredictable</w:t>
      </w:r>
      <w:r w:rsidRPr="00D63F8F">
        <w:rPr>
          <w:sz w:val="16"/>
        </w:rPr>
        <w:t xml:space="preserve"> working </w:t>
      </w:r>
      <w:r w:rsidRPr="00D63F8F">
        <w:rPr>
          <w:rStyle w:val="StyleUnderline"/>
        </w:rPr>
        <w:t>schedules</w:t>
      </w:r>
      <w:r w:rsidRPr="00D63F8F">
        <w:rPr>
          <w:sz w:val="16"/>
        </w:rPr>
        <w:t xml:space="preserve"> </w:t>
      </w:r>
      <w:r w:rsidRPr="00F619BE">
        <w:rPr>
          <w:rStyle w:val="Emphasis"/>
          <w:highlight w:val="yellow"/>
        </w:rPr>
        <w:t>negatively impact</w:t>
      </w:r>
      <w:r w:rsidRPr="00D63F8F">
        <w:rPr>
          <w:sz w:val="16"/>
        </w:rPr>
        <w:t xml:space="preserve"> </w:t>
      </w:r>
      <w:r w:rsidRPr="00D63F8F">
        <w:rPr>
          <w:rStyle w:val="StyleUnderline"/>
        </w:rPr>
        <w:t>the</w:t>
      </w:r>
      <w:r w:rsidRPr="00D63F8F">
        <w:rPr>
          <w:sz w:val="16"/>
        </w:rPr>
        <w:t xml:space="preserve"> </w:t>
      </w:r>
      <w:r w:rsidRPr="00F619BE">
        <w:rPr>
          <w:rStyle w:val="Emphasis"/>
          <w:highlight w:val="yellow"/>
        </w:rPr>
        <w:t>social</w:t>
      </w:r>
      <w:r w:rsidRPr="00F619BE">
        <w:rPr>
          <w:sz w:val="16"/>
          <w:highlight w:val="yellow"/>
        </w:rPr>
        <w:t xml:space="preserve"> </w:t>
      </w:r>
      <w:r w:rsidRPr="00F619BE">
        <w:rPr>
          <w:rStyle w:val="StyleUnderline"/>
          <w:highlight w:val="yellow"/>
        </w:rPr>
        <w:t>and</w:t>
      </w:r>
      <w:r w:rsidRPr="00F619BE">
        <w:rPr>
          <w:sz w:val="16"/>
          <w:highlight w:val="yellow"/>
        </w:rPr>
        <w:t xml:space="preserve"> </w:t>
      </w:r>
      <w:r w:rsidRPr="00F619BE">
        <w:rPr>
          <w:rStyle w:val="Emphasis"/>
          <w:highlight w:val="yellow"/>
        </w:rPr>
        <w:t>econ</w:t>
      </w:r>
      <w:r w:rsidRPr="00D63F8F">
        <w:rPr>
          <w:rStyle w:val="Emphasis"/>
        </w:rPr>
        <w:t>omic</w:t>
      </w:r>
      <w:r w:rsidRPr="00D63F8F">
        <w:rPr>
          <w:sz w:val="16"/>
        </w:rPr>
        <w:t xml:space="preserve"> </w:t>
      </w:r>
      <w:r w:rsidRPr="00F619BE">
        <w:rPr>
          <w:rStyle w:val="StyleUnderline"/>
          <w:highlight w:val="yellow"/>
        </w:rPr>
        <w:t>well-being</w:t>
      </w:r>
      <w:r w:rsidRPr="00D63F8F">
        <w:rPr>
          <w:rStyle w:val="StyleUnderline"/>
        </w:rPr>
        <w:t xml:space="preserve"> of workers by</w:t>
      </w:r>
      <w:r w:rsidRPr="00D63F8F">
        <w:rPr>
          <w:sz w:val="16"/>
        </w:rPr>
        <w:t xml:space="preserve"> </w:t>
      </w:r>
      <w:r w:rsidRPr="00D63F8F">
        <w:rPr>
          <w:rStyle w:val="Emphasis"/>
        </w:rPr>
        <w:t>increasing precarity</w:t>
      </w:r>
      <w:r w:rsidRPr="00D63F8F">
        <w:rPr>
          <w:sz w:val="16"/>
        </w:rPr>
        <w:t xml:space="preserve"> </w:t>
      </w:r>
      <w:r w:rsidRPr="00D63F8F">
        <w:rPr>
          <w:rStyle w:val="StyleUnderline"/>
        </w:rPr>
        <w:t>in income and causing</w:t>
      </w:r>
      <w:r w:rsidRPr="00D63F8F">
        <w:rPr>
          <w:sz w:val="16"/>
        </w:rPr>
        <w:t xml:space="preserve"> </w:t>
      </w:r>
      <w:r w:rsidRPr="00D63F8F">
        <w:rPr>
          <w:rStyle w:val="Emphasis"/>
        </w:rPr>
        <w:t>difficulties</w:t>
      </w:r>
      <w:r w:rsidRPr="00D63F8F">
        <w:rPr>
          <w:sz w:val="16"/>
        </w:rPr>
        <w:t xml:space="preserve"> </w:t>
      </w:r>
      <w:r w:rsidRPr="00D63F8F">
        <w:rPr>
          <w:rStyle w:val="StyleUnderline"/>
        </w:rPr>
        <w:t>arranging or managing</w:t>
      </w:r>
      <w:r w:rsidRPr="00D63F8F">
        <w:rPr>
          <w:sz w:val="16"/>
        </w:rPr>
        <w:t xml:space="preserve"> childcare </w:t>
      </w:r>
      <w:r w:rsidRPr="00D63F8F">
        <w:rPr>
          <w:rStyle w:val="StyleUnderline"/>
        </w:rPr>
        <w:t>responsibilities</w:t>
      </w:r>
      <w:r w:rsidRPr="00D63F8F">
        <w:rPr>
          <w:sz w:val="16"/>
        </w:rPr>
        <w:t>.156 As a result, workers experience heightened levels of stress and tension in their professional, personal, and family life.157 Workers of color and women disproportionately endure these effects.158</w:t>
      </w:r>
    </w:p>
    <w:p w14:paraId="476792E7" w14:textId="77777777" w:rsidR="00291BA2" w:rsidRDefault="00291BA2" w:rsidP="00291BA2">
      <w:pPr>
        <w:pStyle w:val="Heading4"/>
      </w:pPr>
      <w:r>
        <w:t xml:space="preserve">Surging </w:t>
      </w:r>
      <w:r w:rsidRPr="00023F9B">
        <w:rPr>
          <w:u w:val="single"/>
        </w:rPr>
        <w:t>inequality</w:t>
      </w:r>
      <w:r>
        <w:t xml:space="preserve"> causes the </w:t>
      </w:r>
      <w:r w:rsidRPr="00023F9B">
        <w:rPr>
          <w:u w:val="single"/>
        </w:rPr>
        <w:t>outbreak of civil war</w:t>
      </w:r>
      <w:r>
        <w:t xml:space="preserve"> in the US.</w:t>
      </w:r>
    </w:p>
    <w:p w14:paraId="6B7B8713" w14:textId="77777777" w:rsidR="00291BA2" w:rsidRDefault="00291BA2" w:rsidP="00291BA2">
      <w:r>
        <w:t xml:space="preserve">Dr. Jörg </w:t>
      </w:r>
      <w:r w:rsidRPr="002707D0">
        <w:rPr>
          <w:rStyle w:val="Style13ptBold"/>
        </w:rPr>
        <w:t>Baten 25</w:t>
      </w:r>
      <w:r>
        <w:t>, PhD, Professor, Economic History, University of Tübingen, "Economic Inequality Increases Risk of Civil War," Informationsdienst Wissenschaft, 06/16/2025, https://nachrichten.idw-online.de/2025/06/16/economic-inequality-increases-risk-of-civil-war.</w:t>
      </w:r>
    </w:p>
    <w:p w14:paraId="7CF9D7F6" w14:textId="77777777" w:rsidR="00291BA2" w:rsidRPr="00166624" w:rsidRDefault="00291BA2" w:rsidP="00291BA2">
      <w:pPr>
        <w:rPr>
          <w:sz w:val="16"/>
        </w:rPr>
      </w:pPr>
      <w:r w:rsidRPr="00166624">
        <w:rPr>
          <w:sz w:val="16"/>
        </w:rPr>
        <w:t xml:space="preserve">If </w:t>
      </w:r>
      <w:r w:rsidRPr="00166624">
        <w:rPr>
          <w:rStyle w:val="StyleUnderline"/>
        </w:rPr>
        <w:t xml:space="preserve">economic </w:t>
      </w:r>
      <w:r w:rsidRPr="00C24C39">
        <w:rPr>
          <w:rStyle w:val="StyleUnderline"/>
          <w:highlight w:val="yellow"/>
        </w:rPr>
        <w:t>inequality</w:t>
      </w:r>
      <w:r w:rsidRPr="00C24C39">
        <w:rPr>
          <w:sz w:val="16"/>
          <w:highlight w:val="yellow"/>
        </w:rPr>
        <w:t xml:space="preserve"> </w:t>
      </w:r>
      <w:r w:rsidRPr="00C24C39">
        <w:rPr>
          <w:rStyle w:val="Emphasis"/>
          <w:highlight w:val="yellow"/>
        </w:rPr>
        <w:t>increases</w:t>
      </w:r>
      <w:r w:rsidRPr="00166624">
        <w:rPr>
          <w:sz w:val="16"/>
        </w:rPr>
        <w:t xml:space="preserve"> </w:t>
      </w:r>
      <w:r w:rsidRPr="00166624">
        <w:rPr>
          <w:rStyle w:val="StyleUnderline"/>
        </w:rPr>
        <w:t>within a country, the</w:t>
      </w:r>
      <w:r w:rsidRPr="00166624">
        <w:rPr>
          <w:sz w:val="16"/>
        </w:rPr>
        <w:t xml:space="preserve"> </w:t>
      </w:r>
      <w:r w:rsidRPr="00C24C39">
        <w:rPr>
          <w:rStyle w:val="Emphasis"/>
          <w:highlight w:val="yellow"/>
        </w:rPr>
        <w:t>risk of civil war</w:t>
      </w:r>
      <w:r w:rsidRPr="00166624">
        <w:rPr>
          <w:sz w:val="16"/>
        </w:rPr>
        <w:t xml:space="preserve"> </w:t>
      </w:r>
      <w:r w:rsidRPr="00166624">
        <w:rPr>
          <w:rStyle w:val="StyleUnderline"/>
        </w:rPr>
        <w:t xml:space="preserve">breaking out </w:t>
      </w:r>
      <w:r w:rsidRPr="00C24C39">
        <w:rPr>
          <w:rStyle w:val="StyleUnderline"/>
          <w:highlight w:val="yellow"/>
        </w:rPr>
        <w:t>grows</w:t>
      </w:r>
      <w:r w:rsidRPr="00166624">
        <w:rPr>
          <w:sz w:val="16"/>
        </w:rPr>
        <w:t xml:space="preserve">. This is </w:t>
      </w:r>
      <w:r w:rsidRPr="00166624">
        <w:rPr>
          <w:rStyle w:val="StyleUnderline"/>
        </w:rPr>
        <w:t>the finding from a</w:t>
      </w:r>
      <w:r w:rsidRPr="00166624">
        <w:rPr>
          <w:sz w:val="16"/>
        </w:rPr>
        <w:t xml:space="preserve"> </w:t>
      </w:r>
      <w:r w:rsidRPr="00C24C39">
        <w:rPr>
          <w:rStyle w:val="Emphasis"/>
          <w:highlight w:val="yellow"/>
        </w:rPr>
        <w:t>study</w:t>
      </w:r>
      <w:r w:rsidRPr="00166624">
        <w:rPr>
          <w:sz w:val="16"/>
        </w:rPr>
        <w:t xml:space="preserve"> by the Chair of Economic History at the University of Tübingen </w:t>
      </w:r>
      <w:r w:rsidRPr="00166624">
        <w:rPr>
          <w:rStyle w:val="StyleUnderline"/>
        </w:rPr>
        <w:t xml:space="preserve">following analy-sis of data stretching </w:t>
      </w:r>
      <w:r w:rsidRPr="00C24C39">
        <w:rPr>
          <w:rStyle w:val="StyleUnderline"/>
          <w:highlight w:val="yellow"/>
        </w:rPr>
        <w:t>over</w:t>
      </w:r>
      <w:r w:rsidRPr="00C24C39">
        <w:rPr>
          <w:sz w:val="16"/>
          <w:highlight w:val="yellow"/>
        </w:rPr>
        <w:t xml:space="preserve"> </w:t>
      </w:r>
      <w:r w:rsidRPr="00C24C39">
        <w:rPr>
          <w:rStyle w:val="Emphasis"/>
          <w:highlight w:val="yellow"/>
        </w:rPr>
        <w:t>two centuries</w:t>
      </w:r>
      <w:r w:rsidRPr="00C24C39">
        <w:rPr>
          <w:sz w:val="16"/>
          <w:highlight w:val="yellow"/>
        </w:rPr>
        <w:t xml:space="preserve"> </w:t>
      </w:r>
      <w:r w:rsidRPr="00C24C39">
        <w:rPr>
          <w:rStyle w:val="StyleUnderline"/>
          <w:highlight w:val="yellow"/>
        </w:rPr>
        <w:t>and</w:t>
      </w:r>
      <w:r w:rsidRPr="00166624">
        <w:rPr>
          <w:rStyle w:val="StyleUnderline"/>
        </w:rPr>
        <w:t xml:space="preserve"> covering a total of</w:t>
      </w:r>
      <w:r w:rsidRPr="00166624">
        <w:rPr>
          <w:sz w:val="16"/>
        </w:rPr>
        <w:t xml:space="preserve"> </w:t>
      </w:r>
      <w:r w:rsidRPr="00C24C39">
        <w:rPr>
          <w:rStyle w:val="Emphasis"/>
          <w:highlight w:val="yellow"/>
        </w:rPr>
        <w:t>193 countries</w:t>
      </w:r>
      <w:r w:rsidRPr="00C24C39">
        <w:rPr>
          <w:sz w:val="16"/>
        </w:rPr>
        <w:t>.</w:t>
      </w:r>
      <w:r w:rsidRPr="00166624">
        <w:rPr>
          <w:sz w:val="16"/>
        </w:rPr>
        <w:t xml:space="preserve"> The study has been published in the Review of Income and Wealth.</w:t>
      </w:r>
    </w:p>
    <w:p w14:paraId="17DF0682" w14:textId="77777777" w:rsidR="00291BA2" w:rsidRPr="00166624" w:rsidRDefault="00291BA2" w:rsidP="00291BA2">
      <w:pPr>
        <w:rPr>
          <w:sz w:val="16"/>
        </w:rPr>
      </w:pPr>
      <w:r w:rsidRPr="00166624">
        <w:rPr>
          <w:sz w:val="16"/>
        </w:rPr>
        <w:t>It took a newly-developed standard for calculating economic inequality to enable analysis over such a long period of time. This standard focuses equally on income, land ownership and variations from average height. “The further we look back into history, the more gaps there are in the data on in-come measured in money,” says Professor Jörg Baten from the Chair of Economic History at the University of Tübingen, who is the head of the study. There is for example barely any reliable information for the Global South prior to 1980. “Distribution of land and height on the other hand are easi-er to measure and well-documented back to the early 19th century,” says Baten.</w:t>
      </w:r>
    </w:p>
    <w:p w14:paraId="620972BB" w14:textId="77777777" w:rsidR="00291BA2" w:rsidRPr="00166624" w:rsidRDefault="00291BA2" w:rsidP="00291BA2">
      <w:pPr>
        <w:rPr>
          <w:sz w:val="16"/>
        </w:rPr>
      </w:pPr>
      <w:r w:rsidRPr="00166624">
        <w:rPr>
          <w:sz w:val="16"/>
        </w:rPr>
        <w:t>While individual differences in height depend largely on genetic disposition, they are almost irrelevant to the average height of a population. “Instead, diet and access to medical care determine the average growth of a population,” says Baten. The heights of income groups within societies thus differ strongly. For example, in the decades before the American Civil War of 1861-65, the difference in height between unskilled workers and higher income groups rose from 1.6 to 3.0 cm (as did the difference in the population as a whole). With similar benchmarks it is possible to fill gaps in the data sets on the unequal distribution of income.</w:t>
      </w:r>
    </w:p>
    <w:p w14:paraId="1F83510B" w14:textId="77777777" w:rsidR="00291BA2" w:rsidRPr="00166624" w:rsidRDefault="00291BA2" w:rsidP="00291BA2">
      <w:pPr>
        <w:rPr>
          <w:sz w:val="16"/>
        </w:rPr>
      </w:pPr>
      <w:r w:rsidRPr="00166624">
        <w:rPr>
          <w:sz w:val="16"/>
        </w:rPr>
        <w:t xml:space="preserve">Baten and his team are now </w:t>
      </w:r>
      <w:r w:rsidRPr="00023F9B">
        <w:rPr>
          <w:rStyle w:val="StyleUnderline"/>
        </w:rPr>
        <w:t>correlating their new standard for</w:t>
      </w:r>
      <w:r w:rsidRPr="00166624">
        <w:rPr>
          <w:sz w:val="16"/>
        </w:rPr>
        <w:t xml:space="preserve"> </w:t>
      </w:r>
      <w:r w:rsidRPr="00023F9B">
        <w:rPr>
          <w:rStyle w:val="Emphasis"/>
        </w:rPr>
        <w:t>inequality</w:t>
      </w:r>
      <w:r w:rsidRPr="00166624">
        <w:rPr>
          <w:sz w:val="16"/>
        </w:rPr>
        <w:t xml:space="preserve"> </w:t>
      </w:r>
      <w:r w:rsidRPr="00023F9B">
        <w:rPr>
          <w:rStyle w:val="StyleUnderline"/>
        </w:rPr>
        <w:t>with the</w:t>
      </w:r>
      <w:r w:rsidRPr="00166624">
        <w:rPr>
          <w:sz w:val="16"/>
        </w:rPr>
        <w:t xml:space="preserve"> </w:t>
      </w:r>
      <w:r w:rsidRPr="00023F9B">
        <w:rPr>
          <w:rStyle w:val="Emphasis"/>
        </w:rPr>
        <w:t>number of civil wars</w:t>
      </w:r>
      <w:r w:rsidRPr="00166624">
        <w:rPr>
          <w:sz w:val="16"/>
        </w:rPr>
        <w:t xml:space="preserve"> </w:t>
      </w:r>
      <w:r w:rsidRPr="00023F9B">
        <w:rPr>
          <w:rStyle w:val="StyleUnderline"/>
        </w:rPr>
        <w:t>in a country per decade</w:t>
      </w:r>
      <w:r w:rsidRPr="00166624">
        <w:rPr>
          <w:sz w:val="16"/>
        </w:rPr>
        <w:t xml:space="preserve">. This includes </w:t>
      </w:r>
      <w:r w:rsidRPr="00023F9B">
        <w:rPr>
          <w:rStyle w:val="StyleUnderline"/>
        </w:rPr>
        <w:t>referring to the</w:t>
      </w:r>
      <w:r w:rsidRPr="00166624">
        <w:rPr>
          <w:sz w:val="16"/>
        </w:rPr>
        <w:t xml:space="preserve"> Correlates of War Project (</w:t>
      </w:r>
      <w:r w:rsidRPr="00023F9B">
        <w:rPr>
          <w:rStyle w:val="Emphasis"/>
        </w:rPr>
        <w:t>COW</w:t>
      </w:r>
      <w:r w:rsidRPr="00166624">
        <w:rPr>
          <w:sz w:val="16"/>
        </w:rPr>
        <w:t xml:space="preserve">) </w:t>
      </w:r>
      <w:r w:rsidRPr="00023F9B">
        <w:rPr>
          <w:rStyle w:val="StyleUnderline"/>
        </w:rPr>
        <w:t>data-base</w:t>
      </w:r>
      <w:r w:rsidRPr="00166624">
        <w:rPr>
          <w:sz w:val="16"/>
        </w:rPr>
        <w:t xml:space="preserve">. The scientists from this American digital research platform define a war or civil war as a con-flict with over 1,000 dead from combat operations in a year. As a whole, the </w:t>
      </w:r>
      <w:r w:rsidRPr="00023F9B">
        <w:rPr>
          <w:rStyle w:val="StyleUnderline"/>
        </w:rPr>
        <w:t>study drew on</w:t>
      </w:r>
      <w:r w:rsidRPr="00166624">
        <w:rPr>
          <w:sz w:val="16"/>
        </w:rPr>
        <w:t xml:space="preserve"> </w:t>
      </w:r>
      <w:r w:rsidRPr="00023F9B">
        <w:rPr>
          <w:rStyle w:val="Emphasis"/>
        </w:rPr>
        <w:t>data sets</w:t>
      </w:r>
      <w:r w:rsidRPr="00166624">
        <w:rPr>
          <w:sz w:val="16"/>
        </w:rPr>
        <w:t xml:space="preserve"> </w:t>
      </w:r>
      <w:r w:rsidRPr="00023F9B">
        <w:rPr>
          <w:rStyle w:val="StyleUnderline"/>
        </w:rPr>
        <w:t>from</w:t>
      </w:r>
      <w:r w:rsidRPr="00166624">
        <w:rPr>
          <w:sz w:val="16"/>
        </w:rPr>
        <w:t xml:space="preserve"> </w:t>
      </w:r>
      <w:r w:rsidRPr="00023F9B">
        <w:rPr>
          <w:rStyle w:val="Emphasis"/>
        </w:rPr>
        <w:t>193 countries worldwide</w:t>
      </w:r>
      <w:r w:rsidRPr="00166624">
        <w:rPr>
          <w:sz w:val="16"/>
        </w:rPr>
        <w:t xml:space="preserve">, </w:t>
      </w:r>
      <w:r w:rsidRPr="00023F9B">
        <w:rPr>
          <w:rStyle w:val="StyleUnderline"/>
        </w:rPr>
        <w:t>taking into account border changes</w:t>
      </w:r>
      <w:r w:rsidRPr="00166624">
        <w:rPr>
          <w:sz w:val="16"/>
        </w:rPr>
        <w:t>.</w:t>
      </w:r>
    </w:p>
    <w:p w14:paraId="0BC8D60F" w14:textId="77777777" w:rsidR="00291BA2" w:rsidRPr="00166624" w:rsidRDefault="00291BA2" w:rsidP="00291BA2">
      <w:pPr>
        <w:rPr>
          <w:sz w:val="16"/>
        </w:rPr>
      </w:pPr>
      <w:r w:rsidRPr="00166624">
        <w:rPr>
          <w:sz w:val="16"/>
        </w:rPr>
        <w:t xml:space="preserve">The </w:t>
      </w:r>
      <w:r w:rsidRPr="00023F9B">
        <w:rPr>
          <w:rStyle w:val="StyleUnderline"/>
        </w:rPr>
        <w:t xml:space="preserve">calculations </w:t>
      </w:r>
      <w:r w:rsidRPr="00C24C39">
        <w:rPr>
          <w:rStyle w:val="StyleUnderline"/>
          <w:highlight w:val="yellow"/>
        </w:rPr>
        <w:t>reveal</w:t>
      </w:r>
      <w:r w:rsidRPr="00023F9B">
        <w:rPr>
          <w:rStyle w:val="StyleUnderline"/>
        </w:rPr>
        <w:t xml:space="preserve">ed </w:t>
      </w:r>
      <w:r w:rsidRPr="00C24C39">
        <w:rPr>
          <w:rStyle w:val="StyleUnderline"/>
          <w:highlight w:val="yellow"/>
        </w:rPr>
        <w:t>a</w:t>
      </w:r>
      <w:r w:rsidRPr="00C24C39">
        <w:rPr>
          <w:sz w:val="16"/>
          <w:highlight w:val="yellow"/>
        </w:rPr>
        <w:t xml:space="preserve"> </w:t>
      </w:r>
      <w:r w:rsidRPr="00C24C39">
        <w:rPr>
          <w:rStyle w:val="Emphasis"/>
          <w:highlight w:val="yellow"/>
        </w:rPr>
        <w:t>statistically significant connection</w:t>
      </w:r>
      <w:r w:rsidRPr="00166624">
        <w:rPr>
          <w:sz w:val="16"/>
        </w:rPr>
        <w:t xml:space="preserve"> </w:t>
      </w:r>
      <w:r w:rsidRPr="00023F9B">
        <w:rPr>
          <w:rStyle w:val="StyleUnderline"/>
        </w:rPr>
        <w:t>between</w:t>
      </w:r>
      <w:r w:rsidRPr="00166624">
        <w:rPr>
          <w:sz w:val="16"/>
        </w:rPr>
        <w:t xml:space="preserve"> </w:t>
      </w:r>
      <w:r w:rsidRPr="00023F9B">
        <w:rPr>
          <w:rStyle w:val="Emphasis"/>
        </w:rPr>
        <w:t>unequal distribution</w:t>
      </w:r>
      <w:r w:rsidRPr="00166624">
        <w:rPr>
          <w:sz w:val="16"/>
        </w:rPr>
        <w:t xml:space="preserve"> </w:t>
      </w:r>
      <w:r w:rsidRPr="00023F9B">
        <w:rPr>
          <w:rStyle w:val="StyleUnderline"/>
        </w:rPr>
        <w:t>of in-come and the outbreak of civil wars</w:t>
      </w:r>
      <w:r w:rsidRPr="00166624">
        <w:rPr>
          <w:sz w:val="16"/>
        </w:rPr>
        <w:t xml:space="preserve">. The </w:t>
      </w:r>
      <w:r w:rsidRPr="00023F9B">
        <w:rPr>
          <w:rStyle w:val="StyleUnderline"/>
        </w:rPr>
        <w:t xml:space="preserve">results can be </w:t>
      </w:r>
      <w:r w:rsidRPr="00C24C39">
        <w:rPr>
          <w:rStyle w:val="StyleUnderline"/>
          <w:highlight w:val="yellow"/>
        </w:rPr>
        <w:t>verified using</w:t>
      </w:r>
      <w:r w:rsidRPr="00C24C39">
        <w:rPr>
          <w:sz w:val="16"/>
          <w:highlight w:val="yellow"/>
        </w:rPr>
        <w:t xml:space="preserve"> </w:t>
      </w:r>
      <w:r w:rsidRPr="00C24C39">
        <w:rPr>
          <w:rStyle w:val="Emphasis"/>
          <w:highlight w:val="yellow"/>
        </w:rPr>
        <w:t>historic</w:t>
      </w:r>
      <w:r w:rsidRPr="00C24C39">
        <w:rPr>
          <w:sz w:val="16"/>
          <w:highlight w:val="yellow"/>
        </w:rPr>
        <w:t xml:space="preserve"> </w:t>
      </w:r>
      <w:r w:rsidRPr="00C24C39">
        <w:rPr>
          <w:rStyle w:val="StyleUnderline"/>
          <w:highlight w:val="yellow"/>
        </w:rPr>
        <w:t>events</w:t>
      </w:r>
      <w:r w:rsidRPr="00166624">
        <w:rPr>
          <w:sz w:val="16"/>
        </w:rPr>
        <w:t xml:space="preserve">: for example, land was extremely unequally distributed in Russia before </w:t>
      </w:r>
      <w:r w:rsidRPr="00023F9B">
        <w:rPr>
          <w:rStyle w:val="StyleUnderline"/>
        </w:rPr>
        <w:t>the</w:t>
      </w:r>
      <w:r w:rsidRPr="00166624">
        <w:rPr>
          <w:sz w:val="16"/>
        </w:rPr>
        <w:t xml:space="preserve"> </w:t>
      </w:r>
      <w:r w:rsidRPr="00023F9B">
        <w:rPr>
          <w:rStyle w:val="Emphasis"/>
        </w:rPr>
        <w:t>October revolution of 1917</w:t>
      </w:r>
      <w:r w:rsidRPr="00166624">
        <w:rPr>
          <w:sz w:val="16"/>
        </w:rPr>
        <w:t xml:space="preserve"> – and this critically contributed to the outbreak of revolution and civil war, a marker that was also identified by the new benchmark with a correspondingly high probability. The </w:t>
      </w:r>
      <w:r w:rsidRPr="00023F9B">
        <w:rPr>
          <w:rStyle w:val="StyleUnderline"/>
        </w:rPr>
        <w:t>new benchmark</w:t>
      </w:r>
      <w:r w:rsidRPr="00166624">
        <w:rPr>
          <w:sz w:val="16"/>
        </w:rPr>
        <w:t xml:space="preserve"> also </w:t>
      </w:r>
      <w:r w:rsidRPr="00023F9B">
        <w:rPr>
          <w:rStyle w:val="StyleUnderline"/>
        </w:rPr>
        <w:t>makes it</w:t>
      </w:r>
      <w:r w:rsidRPr="00166624">
        <w:rPr>
          <w:sz w:val="16"/>
        </w:rPr>
        <w:t xml:space="preserve"> </w:t>
      </w:r>
      <w:r w:rsidRPr="00023F9B">
        <w:rPr>
          <w:rStyle w:val="Emphasis"/>
        </w:rPr>
        <w:t>possible to predict</w:t>
      </w:r>
      <w:r w:rsidRPr="00166624">
        <w:rPr>
          <w:sz w:val="16"/>
        </w:rPr>
        <w:t xml:space="preserve"> </w:t>
      </w:r>
      <w:r w:rsidRPr="00023F9B">
        <w:rPr>
          <w:rStyle w:val="StyleUnderline"/>
        </w:rPr>
        <w:t>the</w:t>
      </w:r>
      <w:r w:rsidRPr="00166624">
        <w:rPr>
          <w:sz w:val="16"/>
        </w:rPr>
        <w:t xml:space="preserve"> </w:t>
      </w:r>
      <w:r w:rsidRPr="00023F9B">
        <w:rPr>
          <w:rStyle w:val="Emphasis"/>
        </w:rPr>
        <w:t>risk</w:t>
      </w:r>
      <w:r w:rsidRPr="00166624">
        <w:rPr>
          <w:sz w:val="16"/>
        </w:rPr>
        <w:t xml:space="preserve"> </w:t>
      </w:r>
      <w:r w:rsidRPr="00023F9B">
        <w:rPr>
          <w:rStyle w:val="StyleUnderline"/>
        </w:rPr>
        <w:t>of civil war today</w:t>
      </w:r>
      <w:r w:rsidRPr="00166624">
        <w:rPr>
          <w:sz w:val="16"/>
        </w:rPr>
        <w:t xml:space="preserve">: “In the USA the </w:t>
      </w:r>
      <w:r w:rsidRPr="00C24C39">
        <w:rPr>
          <w:rStyle w:val="Emphasis"/>
          <w:highlight w:val="yellow"/>
        </w:rPr>
        <w:t>inequality</w:t>
      </w:r>
      <w:r w:rsidRPr="00166624">
        <w:rPr>
          <w:sz w:val="16"/>
        </w:rPr>
        <w:t xml:space="preserve"> </w:t>
      </w:r>
      <w:r w:rsidRPr="00023F9B">
        <w:rPr>
          <w:rStyle w:val="StyleUnderline"/>
        </w:rPr>
        <w:t>in income distribution has</w:t>
      </w:r>
      <w:r w:rsidRPr="00166624">
        <w:rPr>
          <w:sz w:val="16"/>
        </w:rPr>
        <w:t xml:space="preserve"> </w:t>
      </w:r>
      <w:r w:rsidRPr="00C24C39">
        <w:rPr>
          <w:rStyle w:val="Emphasis"/>
          <w:highlight w:val="yellow"/>
        </w:rPr>
        <w:t>rise</w:t>
      </w:r>
      <w:r w:rsidRPr="00166624">
        <w:rPr>
          <w:sz w:val="16"/>
          <w:szCs w:val="16"/>
        </w:rPr>
        <w:t xml:space="preserve">n </w:t>
      </w:r>
      <w:r w:rsidRPr="00C24C39">
        <w:rPr>
          <w:rStyle w:val="StyleUnderline"/>
          <w:highlight w:val="yellow"/>
        </w:rPr>
        <w:t>sharply</w:t>
      </w:r>
      <w:r w:rsidRPr="00166624">
        <w:rPr>
          <w:sz w:val="16"/>
          <w:szCs w:val="16"/>
        </w:rPr>
        <w:t xml:space="preserve"> in the past thirty years. </w:t>
      </w:r>
      <w:r w:rsidRPr="00C24C39">
        <w:rPr>
          <w:rStyle w:val="StyleUnderline"/>
          <w:highlight w:val="yellow"/>
        </w:rPr>
        <w:t>Accordingly</w:t>
      </w:r>
      <w:r w:rsidRPr="00023F9B">
        <w:rPr>
          <w:rStyle w:val="StyleUnderline"/>
        </w:rPr>
        <w:t>, the</w:t>
      </w:r>
      <w:r w:rsidRPr="00166624">
        <w:t xml:space="preserve"> </w:t>
      </w:r>
      <w:r w:rsidRPr="00C24C39">
        <w:rPr>
          <w:rStyle w:val="Emphasis"/>
          <w:sz w:val="24"/>
          <w:szCs w:val="24"/>
          <w:highlight w:val="yellow"/>
        </w:rPr>
        <w:t>risk of a</w:t>
      </w:r>
      <w:r w:rsidRPr="00166624">
        <w:rPr>
          <w:rStyle w:val="Emphasis"/>
          <w:sz w:val="24"/>
          <w:szCs w:val="24"/>
        </w:rPr>
        <w:t xml:space="preserve"> </w:t>
      </w:r>
      <w:r w:rsidRPr="00C24C39">
        <w:rPr>
          <w:rStyle w:val="Emphasis"/>
          <w:sz w:val="24"/>
          <w:szCs w:val="24"/>
          <w:highlight w:val="yellow"/>
        </w:rPr>
        <w:t>civil war in the US</w:t>
      </w:r>
      <w:r w:rsidRPr="00166624">
        <w:rPr>
          <w:sz w:val="16"/>
        </w:rPr>
        <w:t>A</w:t>
      </w:r>
      <w:r w:rsidRPr="00166624">
        <w:rPr>
          <w:sz w:val="16"/>
          <w:szCs w:val="16"/>
        </w:rPr>
        <w:t xml:space="preserve"> has </w:t>
      </w:r>
      <w:r w:rsidRPr="00C24C39">
        <w:rPr>
          <w:rStyle w:val="Emphasis"/>
          <w:sz w:val="24"/>
          <w:szCs w:val="24"/>
          <w:highlight w:val="yellow"/>
        </w:rPr>
        <w:t>rise</w:t>
      </w:r>
      <w:r w:rsidRPr="00166624">
        <w:rPr>
          <w:sz w:val="16"/>
          <w:szCs w:val="16"/>
        </w:rPr>
        <w:t xml:space="preserve">n </w:t>
      </w:r>
      <w:r w:rsidRPr="00C24C39">
        <w:rPr>
          <w:rStyle w:val="Emphasis"/>
          <w:sz w:val="24"/>
          <w:szCs w:val="24"/>
          <w:highlight w:val="yellow"/>
        </w:rPr>
        <w:t>drastically</w:t>
      </w:r>
      <w:r w:rsidRPr="00166624">
        <w:rPr>
          <w:sz w:val="16"/>
        </w:rPr>
        <w:t xml:space="preserve"> from 10 to 21 percent,” says Baten. In Great Britain, China, India and Russia too, inequality has risen greatly in the same period.</w:t>
      </w:r>
    </w:p>
    <w:p w14:paraId="32C8C6BB" w14:textId="77777777" w:rsidR="00291BA2" w:rsidRPr="00166624" w:rsidRDefault="00291BA2" w:rsidP="00291BA2">
      <w:pPr>
        <w:rPr>
          <w:sz w:val="16"/>
        </w:rPr>
      </w:pPr>
      <w:r w:rsidRPr="00166624">
        <w:rPr>
          <w:sz w:val="16"/>
        </w:rPr>
        <w:t>“</w:t>
      </w:r>
      <w:r w:rsidRPr="00C24C39">
        <w:rPr>
          <w:rStyle w:val="StyleUnderline"/>
        </w:rPr>
        <w:t xml:space="preserve">We’ve </w:t>
      </w:r>
      <w:r w:rsidRPr="00C24C39">
        <w:rPr>
          <w:rStyle w:val="StyleUnderline"/>
          <w:highlight w:val="yellow"/>
        </w:rPr>
        <w:t>checke</w:t>
      </w:r>
      <w:r w:rsidRPr="00F9398F">
        <w:rPr>
          <w:rStyle w:val="StyleUnderline"/>
          <w:highlight w:val="yellow"/>
        </w:rPr>
        <w:t>d</w:t>
      </w:r>
      <w:r w:rsidRPr="00023F9B">
        <w:rPr>
          <w:rStyle w:val="StyleUnderline"/>
        </w:rPr>
        <w:t xml:space="preserve"> what </w:t>
      </w:r>
      <w:r w:rsidRPr="00C24C39">
        <w:rPr>
          <w:rStyle w:val="StyleUnderline"/>
          <w:highlight w:val="yellow"/>
        </w:rPr>
        <w:t>influence</w:t>
      </w:r>
      <w:r w:rsidRPr="00C24C39">
        <w:rPr>
          <w:sz w:val="16"/>
          <w:highlight w:val="yellow"/>
        </w:rPr>
        <w:t xml:space="preserve"> </w:t>
      </w:r>
      <w:r w:rsidRPr="00C24C39">
        <w:rPr>
          <w:rStyle w:val="Emphasis"/>
          <w:highlight w:val="yellow"/>
        </w:rPr>
        <w:t>other variables</w:t>
      </w:r>
      <w:r w:rsidRPr="00C24C39">
        <w:rPr>
          <w:sz w:val="16"/>
          <w:highlight w:val="yellow"/>
        </w:rPr>
        <w:t xml:space="preserve"> </w:t>
      </w:r>
      <w:r w:rsidRPr="00C24C39">
        <w:rPr>
          <w:rStyle w:val="StyleUnderline"/>
          <w:highlight w:val="yellow"/>
        </w:rPr>
        <w:t>had</w:t>
      </w:r>
      <w:r w:rsidRPr="00023F9B">
        <w:rPr>
          <w:rStyle w:val="StyleUnderline"/>
        </w:rPr>
        <w:t xml:space="preserve"> on the outbreak of civil wars</w:t>
      </w:r>
      <w:r w:rsidRPr="00166624">
        <w:rPr>
          <w:sz w:val="16"/>
        </w:rPr>
        <w:t>,” says Laura Radatz, co-author of the study. “For instance, the size of a country and its population naturally in-crease the probability that a civil war will break out somewhere in this country.” China accordingly heads the list with nine civil wars in the past two hundred years, followed by Mexico, Argentina, Co-lumbia, Ethiopia, Iraq, Russia and Turkey. “In addition, previous civil wars increase the probability of resorting to arms again, while growing democratization reduces it,” says Radatz. The amount of economic growth in a country does not measurably influence the risk of a civil war, according to the study.</w:t>
      </w:r>
    </w:p>
    <w:p w14:paraId="5B7CC022" w14:textId="77777777" w:rsidR="00291BA2" w:rsidRDefault="00291BA2" w:rsidP="00291BA2">
      <w:pPr>
        <w:pStyle w:val="Heading4"/>
      </w:pPr>
      <w:r>
        <w:t xml:space="preserve">Civil war prompts </w:t>
      </w:r>
      <w:r w:rsidRPr="00016B32">
        <w:rPr>
          <w:u w:val="single"/>
        </w:rPr>
        <w:t>nuclear conflict</w:t>
      </w:r>
      <w:r>
        <w:t xml:space="preserve"> from </w:t>
      </w:r>
      <w:r w:rsidRPr="00016B32">
        <w:rPr>
          <w:u w:val="single"/>
        </w:rPr>
        <w:t>numerous</w:t>
      </w:r>
      <w:r>
        <w:t xml:space="preserve"> vectors.</w:t>
      </w:r>
    </w:p>
    <w:p w14:paraId="5BE3CE23" w14:textId="77777777" w:rsidR="00291BA2" w:rsidRPr="002D0DD8" w:rsidRDefault="00291BA2" w:rsidP="00291BA2">
      <w:r>
        <w:t xml:space="preserve">Dr. Azizi </w:t>
      </w:r>
      <w:r w:rsidRPr="002D0DD8">
        <w:rPr>
          <w:rStyle w:val="Style13ptBold"/>
        </w:rPr>
        <w:t>Othman 25</w:t>
      </w:r>
      <w:r>
        <w:t>, PhD, Researcher, Geopolitics, Asia e University, "International Implications of a Pre-WW3 U.S. Civil War, 2027: A Theoretical Analysis of Global Power Dynamics &amp; Security Architecture," ResearchGate, 09/01/2025, pg. 1-8.</w:t>
      </w:r>
    </w:p>
    <w:p w14:paraId="4D68033C" w14:textId="77777777" w:rsidR="00291BA2" w:rsidRPr="00016B32" w:rsidRDefault="00291BA2" w:rsidP="00291BA2">
      <w:pPr>
        <w:rPr>
          <w:sz w:val="16"/>
        </w:rPr>
      </w:pPr>
      <w:r w:rsidRPr="00016B32">
        <w:rPr>
          <w:sz w:val="16"/>
        </w:rPr>
        <w:t xml:space="preserve">The stability of great powers has historically served as a cornerstone of international order (Gilpin, 1981). When </w:t>
      </w:r>
      <w:r w:rsidRPr="000F2A8D">
        <w:rPr>
          <w:rStyle w:val="StyleUnderline"/>
        </w:rPr>
        <w:t>major powers experience</w:t>
      </w:r>
      <w:r w:rsidRPr="00016B32">
        <w:rPr>
          <w:sz w:val="16"/>
        </w:rPr>
        <w:t xml:space="preserve"> </w:t>
      </w:r>
      <w:r w:rsidRPr="000F2A8D">
        <w:rPr>
          <w:rStyle w:val="Emphasis"/>
        </w:rPr>
        <w:t>internal</w:t>
      </w:r>
      <w:r w:rsidRPr="00016B32">
        <w:rPr>
          <w:sz w:val="16"/>
        </w:rPr>
        <w:t xml:space="preserve"> collapse or </w:t>
      </w:r>
      <w:r w:rsidRPr="000F2A8D">
        <w:rPr>
          <w:rStyle w:val="Emphasis"/>
        </w:rPr>
        <w:t>fragmentation</w:t>
      </w:r>
      <w:r w:rsidRPr="00016B32">
        <w:rPr>
          <w:sz w:val="16"/>
        </w:rPr>
        <w:t xml:space="preserve">, </w:t>
      </w:r>
      <w:r w:rsidRPr="000F2A8D">
        <w:rPr>
          <w:rStyle w:val="StyleUnderline"/>
        </w:rPr>
        <w:t>the resulting power vacuum creates</w:t>
      </w:r>
      <w:r w:rsidRPr="00016B32">
        <w:rPr>
          <w:sz w:val="16"/>
        </w:rPr>
        <w:t xml:space="preserve"> </w:t>
      </w:r>
      <w:r w:rsidRPr="000F2A8D">
        <w:rPr>
          <w:rStyle w:val="Emphasis"/>
        </w:rPr>
        <w:t>opportunities</w:t>
      </w:r>
      <w:r w:rsidRPr="00016B32">
        <w:rPr>
          <w:sz w:val="16"/>
        </w:rPr>
        <w:t xml:space="preserve"> for revisionist states </w:t>
      </w:r>
      <w:r w:rsidRPr="000F2A8D">
        <w:rPr>
          <w:rStyle w:val="StyleUnderline"/>
        </w:rPr>
        <w:t>and</w:t>
      </w:r>
      <w:r w:rsidRPr="00016B32">
        <w:rPr>
          <w:sz w:val="16"/>
        </w:rPr>
        <w:t xml:space="preserve"> </w:t>
      </w:r>
      <w:r w:rsidRPr="000F2A8D">
        <w:rPr>
          <w:rStyle w:val="Emphasis"/>
        </w:rPr>
        <w:t>fundamentally alters</w:t>
      </w:r>
      <w:r w:rsidRPr="00016B32">
        <w:rPr>
          <w:sz w:val="16"/>
        </w:rPr>
        <w:t xml:space="preserve"> </w:t>
      </w:r>
      <w:r w:rsidRPr="000F2A8D">
        <w:rPr>
          <w:rStyle w:val="StyleUnderline"/>
        </w:rPr>
        <w:t>global strategic calculations</w:t>
      </w:r>
      <w:r w:rsidRPr="00016B32">
        <w:rPr>
          <w:sz w:val="16"/>
        </w:rPr>
        <w:t xml:space="preserve"> (Mearsheimer, 2001). This theoretical analysis </w:t>
      </w:r>
      <w:r w:rsidRPr="000F2A8D">
        <w:rPr>
          <w:rStyle w:val="StyleUnderline"/>
        </w:rPr>
        <w:t>examines the</w:t>
      </w:r>
      <w:r w:rsidRPr="00016B32">
        <w:rPr>
          <w:sz w:val="16"/>
        </w:rPr>
        <w:t xml:space="preserve"> potential </w:t>
      </w:r>
      <w:r w:rsidRPr="000F2A8D">
        <w:rPr>
          <w:rStyle w:val="StyleUnderline"/>
        </w:rPr>
        <w:t>international implications of a</w:t>
      </w:r>
      <w:r w:rsidRPr="00016B32">
        <w:rPr>
          <w:sz w:val="16"/>
        </w:rPr>
        <w:t xml:space="preserve"> hypothetical </w:t>
      </w:r>
      <w:r w:rsidRPr="00966836">
        <w:rPr>
          <w:rStyle w:val="Emphasis"/>
          <w:highlight w:val="yellow"/>
        </w:rPr>
        <w:t>U.S. civil war</w:t>
      </w:r>
      <w:r w:rsidRPr="00016B32">
        <w:rPr>
          <w:sz w:val="16"/>
        </w:rPr>
        <w:t xml:space="preserve"> occurring in 2027, </w:t>
      </w:r>
      <w:r w:rsidRPr="000F2A8D">
        <w:rPr>
          <w:rStyle w:val="StyleUnderline"/>
        </w:rPr>
        <w:t>exploring how</w:t>
      </w:r>
      <w:r w:rsidRPr="00016B32">
        <w:rPr>
          <w:sz w:val="16"/>
        </w:rPr>
        <w:t xml:space="preserve"> </w:t>
      </w:r>
      <w:r w:rsidRPr="000F2A8D">
        <w:rPr>
          <w:rStyle w:val="Emphasis"/>
        </w:rPr>
        <w:t>domestic instability</w:t>
      </w:r>
      <w:r w:rsidRPr="00016B32">
        <w:rPr>
          <w:sz w:val="16"/>
        </w:rPr>
        <w:t xml:space="preserve"> </w:t>
      </w:r>
      <w:r w:rsidRPr="000F2A8D">
        <w:rPr>
          <w:rStyle w:val="StyleUnderline"/>
        </w:rPr>
        <w:t>in the world's preeminent superpower could</w:t>
      </w:r>
      <w:r w:rsidRPr="00016B32">
        <w:rPr>
          <w:sz w:val="16"/>
        </w:rPr>
        <w:t xml:space="preserve"> </w:t>
      </w:r>
      <w:r w:rsidRPr="00966836">
        <w:rPr>
          <w:rStyle w:val="Emphasis"/>
          <w:highlight w:val="yellow"/>
        </w:rPr>
        <w:t>catalyze</w:t>
      </w:r>
      <w:r w:rsidRPr="00C3478E">
        <w:rPr>
          <w:sz w:val="16"/>
        </w:rPr>
        <w:t xml:space="preserve"> </w:t>
      </w:r>
      <w:r w:rsidRPr="00C3478E">
        <w:rPr>
          <w:rStyle w:val="StyleUnderline"/>
        </w:rPr>
        <w:t xml:space="preserve">broader </w:t>
      </w:r>
      <w:r w:rsidRPr="00966836">
        <w:rPr>
          <w:rStyle w:val="StyleUnderline"/>
          <w:highlight w:val="yellow"/>
        </w:rPr>
        <w:t>global conflict</w:t>
      </w:r>
      <w:r w:rsidRPr="00016B32">
        <w:rPr>
          <w:sz w:val="16"/>
        </w:rPr>
        <w:t>.</w:t>
      </w:r>
    </w:p>
    <w:p w14:paraId="2A50EB91" w14:textId="77777777" w:rsidR="00291BA2" w:rsidRPr="00016B32" w:rsidRDefault="00291BA2" w:rsidP="00291BA2">
      <w:pPr>
        <w:rPr>
          <w:sz w:val="16"/>
        </w:rPr>
      </w:pPr>
      <w:r w:rsidRPr="00016B32">
        <w:rPr>
          <w:sz w:val="16"/>
        </w:rPr>
        <w:t xml:space="preserve">The United </w:t>
      </w:r>
      <w:r w:rsidRPr="00C3478E">
        <w:rPr>
          <w:sz w:val="16"/>
        </w:rPr>
        <w:t>States currently maintains a position of global hegemony supported by extensi</w:t>
      </w:r>
      <w:r w:rsidRPr="00016B32">
        <w:rPr>
          <w:sz w:val="16"/>
        </w:rPr>
        <w:t xml:space="preserve">ve alliance networks, forward military deployments, and economic interdependence (Brooks &amp; Wohlforth, 2016). </w:t>
      </w:r>
      <w:r w:rsidRPr="000F2A8D">
        <w:rPr>
          <w:rStyle w:val="StyleUnderline"/>
        </w:rPr>
        <w:t>Any</w:t>
      </w:r>
      <w:r w:rsidRPr="00016B32">
        <w:rPr>
          <w:sz w:val="16"/>
        </w:rPr>
        <w:t xml:space="preserve"> </w:t>
      </w:r>
      <w:r w:rsidRPr="000F2A8D">
        <w:rPr>
          <w:rStyle w:val="Emphasis"/>
        </w:rPr>
        <w:t xml:space="preserve">significant </w:t>
      </w:r>
      <w:r w:rsidRPr="00966836">
        <w:rPr>
          <w:rStyle w:val="Emphasis"/>
          <w:highlight w:val="yellow"/>
        </w:rPr>
        <w:t>disruption</w:t>
      </w:r>
      <w:r w:rsidRPr="00016B32">
        <w:rPr>
          <w:sz w:val="16"/>
        </w:rPr>
        <w:t xml:space="preserve"> </w:t>
      </w:r>
      <w:r w:rsidRPr="000F2A8D">
        <w:rPr>
          <w:rStyle w:val="StyleUnderline"/>
        </w:rPr>
        <w:t>to American domestic stability would</w:t>
      </w:r>
      <w:r w:rsidRPr="00016B32">
        <w:rPr>
          <w:sz w:val="16"/>
        </w:rPr>
        <w:t xml:space="preserve"> necessarily </w:t>
      </w:r>
      <w:r w:rsidRPr="00966836">
        <w:rPr>
          <w:rStyle w:val="Emphasis"/>
          <w:highlight w:val="yellow"/>
        </w:rPr>
        <w:t>reverberate</w:t>
      </w:r>
      <w:r w:rsidRPr="00016B32">
        <w:rPr>
          <w:sz w:val="16"/>
        </w:rPr>
        <w:t xml:space="preserve"> </w:t>
      </w:r>
      <w:r w:rsidRPr="000F2A8D">
        <w:rPr>
          <w:rStyle w:val="StyleUnderline"/>
        </w:rPr>
        <w:t>through</w:t>
      </w:r>
      <w:r w:rsidRPr="00016B32">
        <w:rPr>
          <w:sz w:val="16"/>
        </w:rPr>
        <w:t xml:space="preserve"> these </w:t>
      </w:r>
      <w:r w:rsidRPr="000F2A8D">
        <w:rPr>
          <w:rStyle w:val="StyleUnderline"/>
        </w:rPr>
        <w:t>international systems</w:t>
      </w:r>
      <w:r w:rsidRPr="00016B32">
        <w:rPr>
          <w:sz w:val="16"/>
        </w:rPr>
        <w:t xml:space="preserve">, potentially </w:t>
      </w:r>
      <w:r w:rsidRPr="00966836">
        <w:rPr>
          <w:rStyle w:val="StyleUnderline"/>
          <w:highlight w:val="yellow"/>
        </w:rPr>
        <w:t>creating</w:t>
      </w:r>
      <w:r w:rsidRPr="000F2A8D">
        <w:rPr>
          <w:rStyle w:val="StyleUnderline"/>
        </w:rPr>
        <w:t xml:space="preserve"> the </w:t>
      </w:r>
      <w:r w:rsidRPr="00966836">
        <w:rPr>
          <w:rStyle w:val="StyleUnderline"/>
          <w:highlight w:val="yellow"/>
        </w:rPr>
        <w:t>conditions for</w:t>
      </w:r>
      <w:r w:rsidRPr="000F2A8D">
        <w:rPr>
          <w:rStyle w:val="StyleUnderline"/>
        </w:rPr>
        <w:t xml:space="preserve"> what could evolve into a</w:t>
      </w:r>
      <w:r w:rsidRPr="00016B32">
        <w:rPr>
          <w:sz w:val="16"/>
        </w:rPr>
        <w:t xml:space="preserve"> </w:t>
      </w:r>
      <w:r w:rsidRPr="00966836">
        <w:rPr>
          <w:rStyle w:val="Emphasis"/>
          <w:sz w:val="24"/>
          <w:szCs w:val="24"/>
          <w:highlight w:val="yellow"/>
        </w:rPr>
        <w:t>third world war</w:t>
      </w:r>
      <w:r w:rsidRPr="00016B32">
        <w:rPr>
          <w:sz w:val="16"/>
        </w:rPr>
        <w:t>.</w:t>
      </w:r>
    </w:p>
    <w:p w14:paraId="7D69DA30" w14:textId="77777777" w:rsidR="00291BA2" w:rsidRPr="00016B32" w:rsidRDefault="00291BA2" w:rsidP="00291BA2">
      <w:pPr>
        <w:rPr>
          <w:sz w:val="16"/>
        </w:rPr>
      </w:pPr>
      <w:r w:rsidRPr="00016B32">
        <w:rPr>
          <w:sz w:val="16"/>
        </w:rPr>
        <w:t>2. Theoretical Framework</w:t>
      </w:r>
    </w:p>
    <w:p w14:paraId="60E44C56" w14:textId="77777777" w:rsidR="00291BA2" w:rsidRPr="00016B32" w:rsidRDefault="00291BA2" w:rsidP="00291BA2">
      <w:pPr>
        <w:rPr>
          <w:sz w:val="16"/>
        </w:rPr>
      </w:pPr>
      <w:r w:rsidRPr="00016B32">
        <w:rPr>
          <w:sz w:val="16"/>
        </w:rPr>
        <w:t>2.1 Power Transition Theory</w:t>
      </w:r>
    </w:p>
    <w:p w14:paraId="31516479" w14:textId="77777777" w:rsidR="00291BA2" w:rsidRPr="00016B32" w:rsidRDefault="00291BA2" w:rsidP="00291BA2">
      <w:pPr>
        <w:rPr>
          <w:sz w:val="16"/>
        </w:rPr>
      </w:pPr>
      <w:r w:rsidRPr="00016B32">
        <w:rPr>
          <w:sz w:val="16"/>
        </w:rPr>
        <w:t xml:space="preserve">Power transition theory posits that major wars occur when rising powers challenge declining hegemons (Organski, 1968). A U.S. </w:t>
      </w:r>
      <w:r w:rsidRPr="002F5586">
        <w:rPr>
          <w:rStyle w:val="StyleUnderline"/>
        </w:rPr>
        <w:t>civil war would</w:t>
      </w:r>
      <w:r w:rsidRPr="00016B32">
        <w:rPr>
          <w:sz w:val="16"/>
        </w:rPr>
        <w:t xml:space="preserve"> </w:t>
      </w:r>
      <w:r w:rsidRPr="002F5586">
        <w:rPr>
          <w:rStyle w:val="Emphasis"/>
        </w:rPr>
        <w:t>accelerate</w:t>
      </w:r>
      <w:r w:rsidRPr="00016B32">
        <w:rPr>
          <w:sz w:val="16"/>
        </w:rPr>
        <w:t xml:space="preserve"> </w:t>
      </w:r>
      <w:r w:rsidRPr="002F5586">
        <w:rPr>
          <w:rStyle w:val="StyleUnderline"/>
        </w:rPr>
        <w:t>American decline while</w:t>
      </w:r>
      <w:r w:rsidRPr="00016B32">
        <w:rPr>
          <w:sz w:val="16"/>
        </w:rPr>
        <w:t xml:space="preserve"> simultaneously </w:t>
      </w:r>
      <w:r w:rsidRPr="002F5586">
        <w:rPr>
          <w:rStyle w:val="StyleUnderline"/>
        </w:rPr>
        <w:t>providing</w:t>
      </w:r>
      <w:r w:rsidRPr="00016B32">
        <w:rPr>
          <w:sz w:val="16"/>
        </w:rPr>
        <w:t xml:space="preserve"> </w:t>
      </w:r>
      <w:r w:rsidRPr="002F5586">
        <w:rPr>
          <w:rStyle w:val="Emphasis"/>
        </w:rPr>
        <w:t>opportunities</w:t>
      </w:r>
      <w:r w:rsidRPr="00016B32">
        <w:rPr>
          <w:sz w:val="16"/>
        </w:rPr>
        <w:t xml:space="preserve"> </w:t>
      </w:r>
      <w:r w:rsidRPr="002F5586">
        <w:rPr>
          <w:rStyle w:val="StyleUnderline"/>
        </w:rPr>
        <w:t>for ascending powers</w:t>
      </w:r>
      <w:r w:rsidRPr="00016B32">
        <w:rPr>
          <w:sz w:val="16"/>
        </w:rPr>
        <w:t xml:space="preserve">, particularly China, to challenge the existing international order. This </w:t>
      </w:r>
      <w:r w:rsidRPr="002F5586">
        <w:rPr>
          <w:rStyle w:val="StyleUnderline"/>
        </w:rPr>
        <w:t xml:space="preserve">dynamic </w:t>
      </w:r>
      <w:r w:rsidRPr="00F327A1">
        <w:rPr>
          <w:rStyle w:val="StyleUnderline"/>
          <w:highlight w:val="yellow"/>
        </w:rPr>
        <w:t>creates</w:t>
      </w:r>
      <w:r w:rsidRPr="00016B32">
        <w:rPr>
          <w:sz w:val="16"/>
        </w:rPr>
        <w:t xml:space="preserve"> what Thucydides identified as </w:t>
      </w:r>
      <w:r w:rsidRPr="002F5586">
        <w:rPr>
          <w:rStyle w:val="StyleUnderline"/>
        </w:rPr>
        <w:t>the</w:t>
      </w:r>
      <w:r w:rsidRPr="00016B32">
        <w:rPr>
          <w:sz w:val="16"/>
        </w:rPr>
        <w:t xml:space="preserve"> </w:t>
      </w:r>
      <w:r w:rsidRPr="00F327A1">
        <w:rPr>
          <w:rStyle w:val="Emphasis"/>
          <w:highlight w:val="yellow"/>
        </w:rPr>
        <w:t>security dilemma</w:t>
      </w:r>
      <w:r w:rsidRPr="00016B32">
        <w:rPr>
          <w:sz w:val="16"/>
        </w:rPr>
        <w:t xml:space="preserve"> </w:t>
      </w:r>
      <w:r w:rsidRPr="002F5586">
        <w:rPr>
          <w:rStyle w:val="StyleUnderline"/>
        </w:rPr>
        <w:t xml:space="preserve">that </w:t>
      </w:r>
      <w:r w:rsidRPr="00C3478E">
        <w:rPr>
          <w:rStyle w:val="StyleUnderline"/>
        </w:rPr>
        <w:t>makes war</w:t>
      </w:r>
      <w:r w:rsidRPr="00C3478E">
        <w:rPr>
          <w:sz w:val="16"/>
        </w:rPr>
        <w:t xml:space="preserve"> </w:t>
      </w:r>
      <w:r w:rsidRPr="00C3478E">
        <w:rPr>
          <w:rStyle w:val="Emphasis"/>
        </w:rPr>
        <w:t>inevitable</w:t>
      </w:r>
      <w:r w:rsidRPr="00C3478E">
        <w:rPr>
          <w:sz w:val="16"/>
        </w:rPr>
        <w:t xml:space="preserve"> </w:t>
      </w:r>
      <w:r w:rsidRPr="00C3478E">
        <w:rPr>
          <w:rStyle w:val="StyleUnderline"/>
        </w:rPr>
        <w:t>between established and rising powers</w:t>
      </w:r>
      <w:r w:rsidRPr="00C3478E">
        <w:rPr>
          <w:sz w:val="16"/>
        </w:rPr>
        <w:t xml:space="preserve"> (Allison, 201</w:t>
      </w:r>
      <w:r w:rsidRPr="00016B32">
        <w:rPr>
          <w:sz w:val="16"/>
        </w:rPr>
        <w:t>7).</w:t>
      </w:r>
    </w:p>
    <w:p w14:paraId="1A8838A5" w14:textId="77777777" w:rsidR="00291BA2" w:rsidRPr="00016B32" w:rsidRDefault="00291BA2" w:rsidP="00291BA2">
      <w:pPr>
        <w:rPr>
          <w:sz w:val="16"/>
        </w:rPr>
      </w:pPr>
      <w:r w:rsidRPr="00016B32">
        <w:rPr>
          <w:sz w:val="16"/>
        </w:rPr>
        <w:t xml:space="preserve">Alliance systems depend on credible commitments and the assurance that partners will fulfill their obligations (Morrow, 1991). </w:t>
      </w:r>
      <w:r w:rsidRPr="002F5586">
        <w:rPr>
          <w:rStyle w:val="StyleUnderline"/>
        </w:rPr>
        <w:t>Internal U.S. conflict would</w:t>
      </w:r>
      <w:r w:rsidRPr="00016B32">
        <w:rPr>
          <w:sz w:val="16"/>
        </w:rPr>
        <w:t xml:space="preserve"> </w:t>
      </w:r>
      <w:r w:rsidRPr="002F5586">
        <w:rPr>
          <w:rStyle w:val="Emphasis"/>
        </w:rPr>
        <w:t xml:space="preserve">fundamentally </w:t>
      </w:r>
      <w:r w:rsidRPr="00F327A1">
        <w:rPr>
          <w:rStyle w:val="Emphasis"/>
          <w:highlight w:val="yellow"/>
        </w:rPr>
        <w:t>undermine</w:t>
      </w:r>
      <w:r w:rsidRPr="00016B32">
        <w:rPr>
          <w:sz w:val="16"/>
        </w:rPr>
        <w:t xml:space="preserve"> these </w:t>
      </w:r>
      <w:r w:rsidRPr="00F327A1">
        <w:rPr>
          <w:rStyle w:val="StyleUnderline"/>
          <w:highlight w:val="yellow"/>
        </w:rPr>
        <w:t>cred</w:t>
      </w:r>
      <w:r w:rsidRPr="002F5586">
        <w:rPr>
          <w:rStyle w:val="StyleUnderline"/>
        </w:rPr>
        <w:t xml:space="preserve">ibility </w:t>
      </w:r>
      <w:r w:rsidRPr="00F327A1">
        <w:rPr>
          <w:rStyle w:val="StyleUnderline"/>
          <w:highlight w:val="yellow"/>
        </w:rPr>
        <w:t>guarantees</w:t>
      </w:r>
      <w:r w:rsidRPr="00016B32">
        <w:rPr>
          <w:sz w:val="16"/>
        </w:rPr>
        <w:t xml:space="preserve">, potentially </w:t>
      </w:r>
      <w:r w:rsidRPr="00F327A1">
        <w:rPr>
          <w:rStyle w:val="StyleUnderline"/>
          <w:highlight w:val="yellow"/>
        </w:rPr>
        <w:t>triggering</w:t>
      </w:r>
      <w:r w:rsidRPr="002F5586">
        <w:rPr>
          <w:rStyle w:val="StyleUnderline"/>
        </w:rPr>
        <w:t xml:space="preserve"> a</w:t>
      </w:r>
      <w:r w:rsidRPr="00016B32">
        <w:rPr>
          <w:sz w:val="16"/>
        </w:rPr>
        <w:t xml:space="preserve"> </w:t>
      </w:r>
      <w:r w:rsidRPr="002F5586">
        <w:rPr>
          <w:rStyle w:val="Emphasis"/>
        </w:rPr>
        <w:t>cascade</w:t>
      </w:r>
      <w:r w:rsidRPr="00016B32">
        <w:rPr>
          <w:sz w:val="16"/>
        </w:rPr>
        <w:t xml:space="preserve"> </w:t>
      </w:r>
      <w:r w:rsidRPr="00F327A1">
        <w:rPr>
          <w:rStyle w:val="StyleUnderline"/>
        </w:rPr>
        <w:t xml:space="preserve">of </w:t>
      </w:r>
      <w:r w:rsidRPr="00F327A1">
        <w:rPr>
          <w:rStyle w:val="StyleUnderline"/>
          <w:highlight w:val="yellow"/>
        </w:rPr>
        <w:t>alliance defections</w:t>
      </w:r>
      <w:r w:rsidRPr="00C3478E">
        <w:rPr>
          <w:rStyle w:val="StyleUnderline"/>
        </w:rPr>
        <w:t xml:space="preserve"> and</w:t>
      </w:r>
      <w:r w:rsidRPr="00C3478E">
        <w:rPr>
          <w:sz w:val="16"/>
        </w:rPr>
        <w:t xml:space="preserve"> </w:t>
      </w:r>
      <w:r w:rsidRPr="00C3478E">
        <w:rPr>
          <w:rStyle w:val="Emphasis"/>
        </w:rPr>
        <w:t>security dilemmas</w:t>
      </w:r>
      <w:r w:rsidRPr="00C3478E">
        <w:rPr>
          <w:sz w:val="16"/>
        </w:rPr>
        <w:t xml:space="preserve"> </w:t>
      </w:r>
      <w:r w:rsidRPr="00C3478E">
        <w:rPr>
          <w:rStyle w:val="StyleUnderline"/>
        </w:rPr>
        <w:t>as</w:t>
      </w:r>
      <w:r w:rsidRPr="002F5586">
        <w:rPr>
          <w:rStyle w:val="StyleUnderline"/>
        </w:rPr>
        <w:t xml:space="preserve"> states seek</w:t>
      </w:r>
      <w:r w:rsidRPr="00016B32">
        <w:rPr>
          <w:sz w:val="16"/>
        </w:rPr>
        <w:t xml:space="preserve"> </w:t>
      </w:r>
      <w:r w:rsidRPr="002F5586">
        <w:rPr>
          <w:rStyle w:val="Emphasis"/>
        </w:rPr>
        <w:t>alternative</w:t>
      </w:r>
      <w:r w:rsidRPr="00016B32">
        <w:rPr>
          <w:sz w:val="16"/>
        </w:rPr>
        <w:t xml:space="preserve"> </w:t>
      </w:r>
      <w:r w:rsidRPr="002F5586">
        <w:rPr>
          <w:rStyle w:val="StyleUnderline"/>
        </w:rPr>
        <w:t>arrangements for their protection</w:t>
      </w:r>
      <w:r w:rsidRPr="00016B32">
        <w:rPr>
          <w:sz w:val="16"/>
        </w:rPr>
        <w:t>.</w:t>
      </w:r>
    </w:p>
    <w:p w14:paraId="76F1DEBD" w14:textId="77777777" w:rsidR="00291BA2" w:rsidRPr="00016B32" w:rsidRDefault="00291BA2" w:rsidP="00291BA2">
      <w:pPr>
        <w:rPr>
          <w:sz w:val="8"/>
          <w:szCs w:val="8"/>
        </w:rPr>
      </w:pPr>
      <w:r w:rsidRPr="00016B32">
        <w:rPr>
          <w:sz w:val="8"/>
          <w:szCs w:val="8"/>
        </w:rPr>
        <w:t>3. Scenario Analysis: The 2027 Civil Conflict</w:t>
      </w:r>
    </w:p>
    <w:p w14:paraId="37FAFFD5" w14:textId="77777777" w:rsidR="00291BA2" w:rsidRPr="00016B32" w:rsidRDefault="00291BA2" w:rsidP="00291BA2">
      <w:pPr>
        <w:rPr>
          <w:sz w:val="8"/>
          <w:szCs w:val="8"/>
        </w:rPr>
      </w:pPr>
      <w:r w:rsidRPr="00016B32">
        <w:rPr>
          <w:sz w:val="8"/>
          <w:szCs w:val="8"/>
        </w:rPr>
        <w:t>For analytical purposes, this study assumes a civil conflict beginning in 2027 characterized by:</w:t>
      </w:r>
    </w:p>
    <w:p w14:paraId="33355BEE" w14:textId="77777777" w:rsidR="00291BA2" w:rsidRPr="00016B32" w:rsidRDefault="00291BA2" w:rsidP="00291BA2">
      <w:pPr>
        <w:numPr>
          <w:ilvl w:val="0"/>
          <w:numId w:val="47"/>
        </w:numPr>
        <w:rPr>
          <w:sz w:val="8"/>
          <w:szCs w:val="8"/>
        </w:rPr>
      </w:pPr>
      <w:r w:rsidRPr="00016B32">
        <w:rPr>
          <w:sz w:val="8"/>
          <w:szCs w:val="8"/>
        </w:rPr>
        <w:t xml:space="preserve">Constitutional crisis and competing claims to federal authority </w:t>
      </w:r>
    </w:p>
    <w:p w14:paraId="2114933A" w14:textId="77777777" w:rsidR="00291BA2" w:rsidRPr="00016B32" w:rsidRDefault="00291BA2" w:rsidP="00291BA2">
      <w:pPr>
        <w:numPr>
          <w:ilvl w:val="0"/>
          <w:numId w:val="47"/>
        </w:numPr>
        <w:rPr>
          <w:sz w:val="8"/>
          <w:szCs w:val="8"/>
        </w:rPr>
      </w:pPr>
      <w:r w:rsidRPr="00016B32">
        <w:rPr>
          <w:sz w:val="8"/>
          <w:szCs w:val="8"/>
        </w:rPr>
        <w:t xml:space="preserve">Geographic fragmentation along regional lines </w:t>
      </w:r>
    </w:p>
    <w:p w14:paraId="2D60E2C6" w14:textId="77777777" w:rsidR="00291BA2" w:rsidRPr="00016B32" w:rsidRDefault="00291BA2" w:rsidP="00291BA2">
      <w:pPr>
        <w:numPr>
          <w:ilvl w:val="0"/>
          <w:numId w:val="47"/>
        </w:numPr>
        <w:rPr>
          <w:sz w:val="8"/>
          <w:szCs w:val="8"/>
        </w:rPr>
      </w:pPr>
      <w:r w:rsidRPr="00016B32">
        <w:rPr>
          <w:sz w:val="8"/>
          <w:szCs w:val="8"/>
        </w:rPr>
        <w:t xml:space="preserve">Disruption of federal institutions and military command structure </w:t>
      </w:r>
    </w:p>
    <w:p w14:paraId="78E8A370" w14:textId="77777777" w:rsidR="00291BA2" w:rsidRPr="00016B32" w:rsidRDefault="00291BA2" w:rsidP="00291BA2">
      <w:pPr>
        <w:numPr>
          <w:ilvl w:val="0"/>
          <w:numId w:val="47"/>
        </w:numPr>
        <w:rPr>
          <w:sz w:val="8"/>
          <w:szCs w:val="8"/>
        </w:rPr>
      </w:pPr>
      <w:r w:rsidRPr="00016B32">
        <w:rPr>
          <w:sz w:val="8"/>
          <w:szCs w:val="8"/>
        </w:rPr>
        <w:t xml:space="preserve">Economic disruption and currency instability </w:t>
      </w:r>
    </w:p>
    <w:p w14:paraId="0FD2F3E8" w14:textId="77777777" w:rsidR="00291BA2" w:rsidRPr="00016B32" w:rsidRDefault="00291BA2" w:rsidP="00291BA2">
      <w:pPr>
        <w:numPr>
          <w:ilvl w:val="0"/>
          <w:numId w:val="47"/>
        </w:numPr>
        <w:rPr>
          <w:sz w:val="8"/>
          <w:szCs w:val="8"/>
        </w:rPr>
      </w:pPr>
      <w:r w:rsidRPr="00016B32">
        <w:rPr>
          <w:sz w:val="8"/>
          <w:szCs w:val="8"/>
        </w:rPr>
        <w:t>International uncertainty regarding legitimate government recognition</w:t>
      </w:r>
    </w:p>
    <w:p w14:paraId="2AE3B445" w14:textId="77777777" w:rsidR="00291BA2" w:rsidRPr="00016B32" w:rsidRDefault="00291BA2" w:rsidP="00291BA2">
      <w:pPr>
        <w:rPr>
          <w:sz w:val="8"/>
          <w:szCs w:val="8"/>
        </w:rPr>
      </w:pPr>
      <w:r w:rsidRPr="00016B32">
        <w:rPr>
          <w:sz w:val="8"/>
          <w:szCs w:val="8"/>
        </w:rPr>
        <w:t>4. Regional and Global Implications</w:t>
      </w:r>
    </w:p>
    <w:p w14:paraId="7C877C40" w14:textId="77777777" w:rsidR="00291BA2" w:rsidRPr="00016B32" w:rsidRDefault="00291BA2" w:rsidP="00291BA2">
      <w:pPr>
        <w:rPr>
          <w:sz w:val="8"/>
          <w:szCs w:val="8"/>
        </w:rPr>
      </w:pPr>
      <w:r w:rsidRPr="00016B32">
        <w:rPr>
          <w:sz w:val="8"/>
          <w:szCs w:val="8"/>
        </w:rPr>
        <w:t>4.1 NATO and European Security</w:t>
      </w:r>
    </w:p>
    <w:p w14:paraId="74B6A480" w14:textId="77777777" w:rsidR="00291BA2" w:rsidRPr="00016B32" w:rsidRDefault="00291BA2" w:rsidP="00291BA2">
      <w:pPr>
        <w:rPr>
          <w:sz w:val="8"/>
          <w:szCs w:val="8"/>
        </w:rPr>
      </w:pPr>
      <w:r w:rsidRPr="00016B32">
        <w:rPr>
          <w:sz w:val="8"/>
          <w:szCs w:val="8"/>
        </w:rPr>
        <w:t>The North Atlantic alliance would face an existential crisis during American civil conflict. European NATO members would confront several critical challenges:</w:t>
      </w:r>
    </w:p>
    <w:p w14:paraId="1DD1A914" w14:textId="77777777" w:rsidR="00291BA2" w:rsidRPr="00016B32" w:rsidRDefault="00291BA2" w:rsidP="00291BA2">
      <w:pPr>
        <w:rPr>
          <w:sz w:val="8"/>
          <w:szCs w:val="8"/>
        </w:rPr>
      </w:pPr>
      <w:r w:rsidRPr="00016B32">
        <w:rPr>
          <w:sz w:val="8"/>
          <w:szCs w:val="8"/>
        </w:rPr>
        <w:t>Command Structure Collapse: NATO's integrated command structure relies heavily on American leadership and resources (Sloan, 2016). Civil war would disrupt this coordination, potentially leaving European forces unable to respond effectively to external threats.</w:t>
      </w:r>
    </w:p>
    <w:p w14:paraId="0F50315F" w14:textId="77777777" w:rsidR="00291BA2" w:rsidRPr="00016B32" w:rsidRDefault="00291BA2" w:rsidP="00291BA2">
      <w:pPr>
        <w:rPr>
          <w:sz w:val="8"/>
          <w:szCs w:val="8"/>
        </w:rPr>
      </w:pPr>
      <w:r w:rsidRPr="00016B32">
        <w:rPr>
          <w:sz w:val="8"/>
          <w:szCs w:val="8"/>
        </w:rPr>
        <w:t>Nuclear Umbrella Uncertainty: Extended deterrence depends on clear command and control mechanisms (Gavin, 2015). Competing American authorities claiming nuclear control would create dangerous ambiguity for allies regarding security guarantees.</w:t>
      </w:r>
    </w:p>
    <w:p w14:paraId="1282B978" w14:textId="77777777" w:rsidR="00291BA2" w:rsidRPr="00016B32" w:rsidRDefault="00291BA2" w:rsidP="00291BA2">
      <w:pPr>
        <w:rPr>
          <w:sz w:val="8"/>
          <w:szCs w:val="8"/>
        </w:rPr>
      </w:pPr>
      <w:r w:rsidRPr="00016B32">
        <w:rPr>
          <w:sz w:val="8"/>
          <w:szCs w:val="8"/>
        </w:rPr>
        <w:t>Russian Opportunism: Historical analysis suggests that Russia exploits Western divisions and uncertainty (Monaghan, 2016). A fragmented United States would likely encourage Russian territorial expansion in Eastern Europe, potentially triggering Article 5 scenarios without clear American support.</w:t>
      </w:r>
    </w:p>
    <w:p w14:paraId="3C11EDA9" w14:textId="77777777" w:rsidR="00291BA2" w:rsidRPr="00016B32" w:rsidRDefault="00291BA2" w:rsidP="00291BA2">
      <w:pPr>
        <w:rPr>
          <w:sz w:val="8"/>
          <w:szCs w:val="8"/>
        </w:rPr>
      </w:pPr>
      <w:r w:rsidRPr="00016B32">
        <w:rPr>
          <w:sz w:val="8"/>
          <w:szCs w:val="8"/>
        </w:rPr>
        <w:t>4.2 Indo-Pacific Strategic Balance</w:t>
      </w:r>
    </w:p>
    <w:p w14:paraId="16D747A9" w14:textId="77777777" w:rsidR="00291BA2" w:rsidRPr="00016B32" w:rsidRDefault="00291BA2" w:rsidP="00291BA2">
      <w:pPr>
        <w:rPr>
          <w:sz w:val="8"/>
          <w:szCs w:val="8"/>
        </w:rPr>
      </w:pPr>
      <w:r w:rsidRPr="00016B32">
        <w:rPr>
          <w:sz w:val="8"/>
          <w:szCs w:val="8"/>
        </w:rPr>
        <w:t>The Indo-Pacific region would experience rapid strategic realignment during American civil conflict:</w:t>
      </w:r>
    </w:p>
    <w:p w14:paraId="5BE4DB03" w14:textId="77777777" w:rsidR="00291BA2" w:rsidRPr="00016B32" w:rsidRDefault="00291BA2" w:rsidP="00291BA2">
      <w:pPr>
        <w:rPr>
          <w:sz w:val="8"/>
          <w:szCs w:val="8"/>
        </w:rPr>
      </w:pPr>
      <w:r w:rsidRPr="00016B32">
        <w:rPr>
          <w:sz w:val="8"/>
          <w:szCs w:val="8"/>
        </w:rPr>
        <w:t>Chinese Expansion: Beijing would likely interpret U.S. internal conflict as an opportunity to resolve longstanding territorial disputes (Christensen, 2015). Taiwan, the South China Sea, and the first island chain would become immediate flashpoints without credible American deterrence.</w:t>
      </w:r>
    </w:p>
    <w:p w14:paraId="75B2D9E7" w14:textId="77777777" w:rsidR="00291BA2" w:rsidRPr="00016B32" w:rsidRDefault="00291BA2" w:rsidP="00291BA2">
      <w:pPr>
        <w:rPr>
          <w:sz w:val="8"/>
          <w:szCs w:val="8"/>
        </w:rPr>
      </w:pPr>
      <w:r w:rsidRPr="00016B32">
        <w:rPr>
          <w:sz w:val="8"/>
          <w:szCs w:val="8"/>
        </w:rPr>
        <w:t>Japanese Remilitarization: Facing Chinese expansion without American security guarantees, Japan would likely pursue rapid military buildup and potentially nuclear capabilities (Hughes, 2017). This development could trigger broader East Asian arms races.</w:t>
      </w:r>
    </w:p>
    <w:p w14:paraId="695E6E9F" w14:textId="77777777" w:rsidR="00291BA2" w:rsidRPr="00016B32" w:rsidRDefault="00291BA2" w:rsidP="00291BA2">
      <w:pPr>
        <w:rPr>
          <w:sz w:val="8"/>
          <w:szCs w:val="8"/>
        </w:rPr>
      </w:pPr>
      <w:r w:rsidRPr="00016B32">
        <w:rPr>
          <w:sz w:val="8"/>
          <w:szCs w:val="8"/>
        </w:rPr>
        <w:t>Australian Strategic Isolation: As a middle power dependent on American security architecture, Australia would face existential choices between accommodation with China or dangerous strategic isolation (White, 2019).</w:t>
      </w:r>
    </w:p>
    <w:p w14:paraId="66C6C5C4" w14:textId="77777777" w:rsidR="00291BA2" w:rsidRPr="00016B32" w:rsidRDefault="00291BA2" w:rsidP="00291BA2">
      <w:pPr>
        <w:rPr>
          <w:sz w:val="8"/>
          <w:szCs w:val="8"/>
        </w:rPr>
      </w:pPr>
      <w:r w:rsidRPr="00016B32">
        <w:rPr>
          <w:sz w:val="8"/>
          <w:szCs w:val="8"/>
        </w:rPr>
        <w:t>4.3 Middle Eastern Power Vacuum</w:t>
      </w:r>
    </w:p>
    <w:p w14:paraId="729DE1A4" w14:textId="77777777" w:rsidR="00291BA2" w:rsidRPr="00016B32" w:rsidRDefault="00291BA2" w:rsidP="00291BA2">
      <w:pPr>
        <w:rPr>
          <w:sz w:val="8"/>
          <w:szCs w:val="8"/>
        </w:rPr>
      </w:pPr>
      <w:r w:rsidRPr="00016B32">
        <w:rPr>
          <w:sz w:val="8"/>
          <w:szCs w:val="8"/>
        </w:rPr>
        <w:t>American retrenchment would create immediate power vacuums across the Middle East:</w:t>
      </w:r>
    </w:p>
    <w:p w14:paraId="2DE650EF" w14:textId="77777777" w:rsidR="00291BA2" w:rsidRPr="00016B32" w:rsidRDefault="00291BA2" w:rsidP="00291BA2">
      <w:pPr>
        <w:rPr>
          <w:sz w:val="8"/>
          <w:szCs w:val="8"/>
        </w:rPr>
      </w:pPr>
      <w:r w:rsidRPr="00016B32">
        <w:rPr>
          <w:sz w:val="8"/>
          <w:szCs w:val="8"/>
        </w:rPr>
        <w:t>Iranian Regional Dominance: Without American military pressure, Iran would likely expand influence across the Levant and potentially move toward nuclear weapons capability (Takeyh, 2017).</w:t>
      </w:r>
    </w:p>
    <w:p w14:paraId="77BB9A24" w14:textId="77777777" w:rsidR="00291BA2" w:rsidRPr="00016B32" w:rsidRDefault="00291BA2" w:rsidP="00291BA2">
      <w:pPr>
        <w:rPr>
          <w:sz w:val="8"/>
          <w:szCs w:val="8"/>
        </w:rPr>
      </w:pPr>
      <w:r w:rsidRPr="00016B32">
        <w:rPr>
          <w:sz w:val="8"/>
          <w:szCs w:val="8"/>
        </w:rPr>
        <w:t>Israeli-Palestinian Escalation: Loss of American mediation and security guarantees could trigger broader regional conflict involving multiple state and non-state actors.</w:t>
      </w:r>
    </w:p>
    <w:p w14:paraId="7315558E" w14:textId="77777777" w:rsidR="00291BA2" w:rsidRPr="00016B32" w:rsidRDefault="00291BA2" w:rsidP="00291BA2">
      <w:pPr>
        <w:rPr>
          <w:sz w:val="8"/>
          <w:szCs w:val="8"/>
        </w:rPr>
      </w:pPr>
      <w:r w:rsidRPr="00016B32">
        <w:rPr>
          <w:sz w:val="8"/>
          <w:szCs w:val="8"/>
        </w:rPr>
        <w:t>Saudi-Iranian Competition: The Sunni-Shia proxy conflict would likely intensify without American balancing presence, potentially drawing in regional allies.</w:t>
      </w:r>
    </w:p>
    <w:p w14:paraId="148019CE" w14:textId="77777777" w:rsidR="00291BA2" w:rsidRPr="00016B32" w:rsidRDefault="00291BA2" w:rsidP="00291BA2">
      <w:pPr>
        <w:rPr>
          <w:sz w:val="8"/>
          <w:szCs w:val="8"/>
        </w:rPr>
      </w:pPr>
      <w:r w:rsidRPr="00016B32">
        <w:rPr>
          <w:sz w:val="8"/>
          <w:szCs w:val="8"/>
        </w:rPr>
        <w:t>5. Pathways to Global Conflict</w:t>
      </w:r>
    </w:p>
    <w:p w14:paraId="116AB8FF" w14:textId="77777777" w:rsidR="00291BA2" w:rsidRPr="00016B32" w:rsidRDefault="00291BA2" w:rsidP="00291BA2">
      <w:pPr>
        <w:rPr>
          <w:sz w:val="8"/>
          <w:szCs w:val="8"/>
        </w:rPr>
      </w:pPr>
      <w:r w:rsidRPr="00016B32">
        <w:rPr>
          <w:sz w:val="8"/>
          <w:szCs w:val="8"/>
        </w:rPr>
        <w:t>5.1 Alliance Cascade Failures</w:t>
      </w:r>
    </w:p>
    <w:p w14:paraId="4647DB37" w14:textId="77777777" w:rsidR="00291BA2" w:rsidRPr="00016B32" w:rsidRDefault="00291BA2" w:rsidP="00291BA2">
      <w:pPr>
        <w:rPr>
          <w:sz w:val="8"/>
          <w:szCs w:val="8"/>
        </w:rPr>
      </w:pPr>
      <w:r w:rsidRPr="00016B32">
        <w:rPr>
          <w:sz w:val="8"/>
          <w:szCs w:val="8"/>
        </w:rPr>
        <w:t>The collapse of American alliance commitments would trigger what scholars term "alliance cascades" - rapid realignments as states seek new security arrangements (Christensen &amp; Snyder, 1990). These transitions create multiple opportunities for miscalculation and conflict escalation.</w:t>
      </w:r>
    </w:p>
    <w:p w14:paraId="4DB198E2" w14:textId="77777777" w:rsidR="00291BA2" w:rsidRPr="00016B32" w:rsidRDefault="00291BA2" w:rsidP="00291BA2">
      <w:pPr>
        <w:rPr>
          <w:sz w:val="8"/>
          <w:szCs w:val="8"/>
        </w:rPr>
      </w:pPr>
      <w:r w:rsidRPr="00016B32">
        <w:rPr>
          <w:sz w:val="8"/>
          <w:szCs w:val="8"/>
        </w:rPr>
        <w:t>5.2 Nuclear Proliferation Pressures</w:t>
      </w:r>
    </w:p>
    <w:p w14:paraId="3142F004" w14:textId="77777777" w:rsidR="00291BA2" w:rsidRPr="00016B32" w:rsidRDefault="00291BA2" w:rsidP="00291BA2">
      <w:pPr>
        <w:rPr>
          <w:sz w:val="8"/>
          <w:szCs w:val="8"/>
        </w:rPr>
      </w:pPr>
      <w:r w:rsidRPr="00016B32">
        <w:rPr>
          <w:sz w:val="8"/>
          <w:szCs w:val="8"/>
        </w:rPr>
        <w:t>States currently protected by American extended deterrence would face immediate incentives for nuclear proliferation (Sagan, 2011). Japan, South Korea, Taiwan, Saudi Arabia, and potentially others would consider nuclear options, dramatically increasing the probability of nuclear conflict.</w:t>
      </w:r>
    </w:p>
    <w:p w14:paraId="6FFEA217" w14:textId="77777777" w:rsidR="00291BA2" w:rsidRPr="00016B32" w:rsidRDefault="00291BA2" w:rsidP="00291BA2">
      <w:pPr>
        <w:rPr>
          <w:sz w:val="8"/>
          <w:szCs w:val="8"/>
        </w:rPr>
      </w:pPr>
      <w:r w:rsidRPr="00016B32">
        <w:rPr>
          <w:sz w:val="8"/>
          <w:szCs w:val="8"/>
        </w:rPr>
        <w:t>5.3 Economic Warfare and Fragmentation</w:t>
      </w:r>
    </w:p>
    <w:p w14:paraId="169D47FD" w14:textId="77777777" w:rsidR="00291BA2" w:rsidRPr="00016B32" w:rsidRDefault="00291BA2" w:rsidP="00291BA2">
      <w:pPr>
        <w:rPr>
          <w:sz w:val="8"/>
          <w:szCs w:val="8"/>
        </w:rPr>
      </w:pPr>
      <w:r w:rsidRPr="00016B32">
        <w:rPr>
          <w:sz w:val="8"/>
          <w:szCs w:val="8"/>
        </w:rPr>
        <w:t>American civil conflict would disrupt global economic systems, potentially fragmenting the international economy into competing blocs (Drezner, 2021). Economic nationalism and resource competition could militarize international relations.</w:t>
      </w:r>
    </w:p>
    <w:p w14:paraId="2ADF83A9" w14:textId="77777777" w:rsidR="00291BA2" w:rsidRPr="00016B32" w:rsidRDefault="00291BA2" w:rsidP="00291BA2">
      <w:pPr>
        <w:rPr>
          <w:sz w:val="8"/>
          <w:szCs w:val="8"/>
        </w:rPr>
      </w:pPr>
      <w:r w:rsidRPr="00016B32">
        <w:rPr>
          <w:sz w:val="8"/>
          <w:szCs w:val="8"/>
        </w:rPr>
        <w:t>6. Great Power Responses and Strategic Calculations</w:t>
      </w:r>
    </w:p>
    <w:p w14:paraId="5BCAC090" w14:textId="77777777" w:rsidR="00291BA2" w:rsidRPr="00016B32" w:rsidRDefault="00291BA2" w:rsidP="00291BA2">
      <w:pPr>
        <w:rPr>
          <w:sz w:val="8"/>
          <w:szCs w:val="8"/>
        </w:rPr>
      </w:pPr>
      <w:r w:rsidRPr="00016B32">
        <w:rPr>
          <w:sz w:val="8"/>
          <w:szCs w:val="8"/>
        </w:rPr>
        <w:t>6.1 Chinese Strategic Opportunities</w:t>
      </w:r>
    </w:p>
    <w:p w14:paraId="0C4A29CF" w14:textId="77777777" w:rsidR="00291BA2" w:rsidRPr="00016B32" w:rsidRDefault="00291BA2" w:rsidP="00291BA2">
      <w:pPr>
        <w:rPr>
          <w:sz w:val="8"/>
          <w:szCs w:val="8"/>
        </w:rPr>
      </w:pPr>
      <w:r w:rsidRPr="00016B32">
        <w:rPr>
          <w:sz w:val="8"/>
          <w:szCs w:val="8"/>
        </w:rPr>
        <w:t>China would likely view American civil conflict as validating its long-term strategy of challenging U.S. hegemony (Shambaugh, 2013). Key Chinese responses might include:</w:t>
      </w:r>
    </w:p>
    <w:p w14:paraId="1432A758" w14:textId="77777777" w:rsidR="00291BA2" w:rsidRPr="00016B32" w:rsidRDefault="00291BA2" w:rsidP="00291BA2">
      <w:pPr>
        <w:numPr>
          <w:ilvl w:val="0"/>
          <w:numId w:val="48"/>
        </w:numPr>
        <w:rPr>
          <w:sz w:val="8"/>
          <w:szCs w:val="8"/>
        </w:rPr>
      </w:pPr>
      <w:r w:rsidRPr="00016B32">
        <w:rPr>
          <w:sz w:val="8"/>
          <w:szCs w:val="8"/>
        </w:rPr>
        <w:t xml:space="preserve">Immediate moves on Taiwan and South China Sea territorial claims </w:t>
      </w:r>
    </w:p>
    <w:p w14:paraId="764A96D5" w14:textId="77777777" w:rsidR="00291BA2" w:rsidRPr="00016B32" w:rsidRDefault="00291BA2" w:rsidP="00291BA2">
      <w:pPr>
        <w:numPr>
          <w:ilvl w:val="0"/>
          <w:numId w:val="48"/>
        </w:numPr>
        <w:rPr>
          <w:sz w:val="8"/>
          <w:szCs w:val="8"/>
        </w:rPr>
      </w:pPr>
      <w:r w:rsidRPr="00016B32">
        <w:rPr>
          <w:sz w:val="8"/>
          <w:szCs w:val="8"/>
        </w:rPr>
        <w:t xml:space="preserve">Acceleration of Belt and Road Initiative to create alternative international architecture </w:t>
      </w:r>
    </w:p>
    <w:p w14:paraId="26896E9A" w14:textId="77777777" w:rsidR="00291BA2" w:rsidRPr="00016B32" w:rsidRDefault="00291BA2" w:rsidP="00291BA2">
      <w:pPr>
        <w:numPr>
          <w:ilvl w:val="0"/>
          <w:numId w:val="48"/>
        </w:numPr>
        <w:rPr>
          <w:sz w:val="8"/>
          <w:szCs w:val="8"/>
        </w:rPr>
      </w:pPr>
      <w:r w:rsidRPr="00016B32">
        <w:rPr>
          <w:sz w:val="8"/>
          <w:szCs w:val="8"/>
        </w:rPr>
        <w:t xml:space="preserve">Potential military intervention to support preferred American faction </w:t>
      </w:r>
    </w:p>
    <w:p w14:paraId="0164E24A" w14:textId="77777777" w:rsidR="00291BA2" w:rsidRPr="00016B32" w:rsidRDefault="00291BA2" w:rsidP="00291BA2">
      <w:pPr>
        <w:numPr>
          <w:ilvl w:val="0"/>
          <w:numId w:val="48"/>
        </w:numPr>
        <w:rPr>
          <w:sz w:val="8"/>
          <w:szCs w:val="8"/>
        </w:rPr>
      </w:pPr>
      <w:r w:rsidRPr="00016B32">
        <w:rPr>
          <w:sz w:val="8"/>
          <w:szCs w:val="8"/>
        </w:rPr>
        <w:t>Economic warfare to accelerate American decline</w:t>
      </w:r>
    </w:p>
    <w:p w14:paraId="1649EA48" w14:textId="77777777" w:rsidR="00291BA2" w:rsidRPr="00016B32" w:rsidRDefault="00291BA2" w:rsidP="00291BA2">
      <w:pPr>
        <w:rPr>
          <w:sz w:val="8"/>
          <w:szCs w:val="8"/>
        </w:rPr>
      </w:pPr>
      <w:r w:rsidRPr="00016B32">
        <w:rPr>
          <w:sz w:val="8"/>
          <w:szCs w:val="8"/>
        </w:rPr>
        <w:t>6.2 Russian Revisionism</w:t>
      </w:r>
    </w:p>
    <w:p w14:paraId="2CAD84E1" w14:textId="77777777" w:rsidR="00291BA2" w:rsidRPr="00016B32" w:rsidRDefault="00291BA2" w:rsidP="00291BA2">
      <w:pPr>
        <w:rPr>
          <w:sz w:val="8"/>
          <w:szCs w:val="8"/>
        </w:rPr>
      </w:pPr>
      <w:r w:rsidRPr="00016B32">
        <w:rPr>
          <w:sz w:val="8"/>
          <w:szCs w:val="8"/>
        </w:rPr>
        <w:t>Russia under Putin has consistently sought to restore great power status and challenge the post-Cold War order (Trenin, 2016). American civil conflict would provide unprecedented opportunities for territorial expansion and sphere of influence restoration in Eastern Europe and Central Asia.</w:t>
      </w:r>
    </w:p>
    <w:p w14:paraId="17CF7DFA" w14:textId="77777777" w:rsidR="00291BA2" w:rsidRPr="00016B32" w:rsidRDefault="00291BA2" w:rsidP="00291BA2">
      <w:pPr>
        <w:rPr>
          <w:sz w:val="8"/>
          <w:szCs w:val="8"/>
        </w:rPr>
      </w:pPr>
      <w:r w:rsidRPr="00016B32">
        <w:rPr>
          <w:sz w:val="8"/>
          <w:szCs w:val="8"/>
        </w:rPr>
        <w:t>6.3 European Strategic Autonomy</w:t>
      </w:r>
    </w:p>
    <w:p w14:paraId="0E208D91" w14:textId="77777777" w:rsidR="00291BA2" w:rsidRPr="00016B32" w:rsidRDefault="00291BA2" w:rsidP="00291BA2">
      <w:pPr>
        <w:rPr>
          <w:sz w:val="8"/>
          <w:szCs w:val="8"/>
        </w:rPr>
      </w:pPr>
      <w:r w:rsidRPr="00016B32">
        <w:rPr>
          <w:sz w:val="8"/>
          <w:szCs w:val="8"/>
        </w:rPr>
        <w:t>European powers would face pressure to develop independent strategic capabilities rapidly (Biscop, 2019). However, the short-term vulnerability period could invite external aggression before European strategic autonomy becomes effective.</w:t>
      </w:r>
    </w:p>
    <w:p w14:paraId="11E3B62E" w14:textId="77777777" w:rsidR="00291BA2" w:rsidRPr="00016B32" w:rsidRDefault="00291BA2" w:rsidP="00291BA2">
      <w:pPr>
        <w:rPr>
          <w:sz w:val="8"/>
          <w:szCs w:val="8"/>
        </w:rPr>
      </w:pPr>
      <w:r w:rsidRPr="00016B32">
        <w:rPr>
          <w:sz w:val="8"/>
          <w:szCs w:val="8"/>
        </w:rPr>
        <w:t>7. Escalation Dynamics and Conflict Probability</w:t>
      </w:r>
    </w:p>
    <w:p w14:paraId="67D0AAE8" w14:textId="77777777" w:rsidR="00291BA2" w:rsidRPr="00016B32" w:rsidRDefault="00291BA2" w:rsidP="00291BA2">
      <w:pPr>
        <w:rPr>
          <w:sz w:val="8"/>
          <w:szCs w:val="8"/>
        </w:rPr>
      </w:pPr>
      <w:r w:rsidRPr="00016B32">
        <w:rPr>
          <w:sz w:val="8"/>
          <w:szCs w:val="8"/>
        </w:rPr>
        <w:t>7.1 Security Dilemmas and Miscalculation</w:t>
      </w:r>
    </w:p>
    <w:p w14:paraId="4B398493" w14:textId="77777777" w:rsidR="00291BA2" w:rsidRPr="00016B32" w:rsidRDefault="00291BA2" w:rsidP="00291BA2">
      <w:pPr>
        <w:rPr>
          <w:sz w:val="8"/>
          <w:szCs w:val="8"/>
        </w:rPr>
      </w:pPr>
      <w:r w:rsidRPr="00016B32">
        <w:rPr>
          <w:sz w:val="8"/>
          <w:szCs w:val="8"/>
        </w:rPr>
        <w:t>The rapid reconfiguration of global power arrangements would create numerous security dilemmas as states attempt to enhance their security through measures that threaten others (Jervis, 1978). These dynamics historically increase the probability of accidental war through miscalculation.</w:t>
      </w:r>
    </w:p>
    <w:p w14:paraId="789FC7FA" w14:textId="77777777" w:rsidR="00291BA2" w:rsidRPr="00016B32" w:rsidRDefault="00291BA2" w:rsidP="00291BA2">
      <w:pPr>
        <w:rPr>
          <w:sz w:val="8"/>
          <w:szCs w:val="8"/>
        </w:rPr>
      </w:pPr>
      <w:r w:rsidRPr="00016B32">
        <w:rPr>
          <w:sz w:val="8"/>
          <w:szCs w:val="8"/>
        </w:rPr>
        <w:t>7.2 Preventive War Logic</w:t>
      </w:r>
    </w:p>
    <w:p w14:paraId="24C7B417" w14:textId="77777777" w:rsidR="00291BA2" w:rsidRPr="00016B32" w:rsidRDefault="00291BA2" w:rsidP="00291BA2">
      <w:pPr>
        <w:rPr>
          <w:sz w:val="8"/>
          <w:szCs w:val="8"/>
        </w:rPr>
      </w:pPr>
      <w:r w:rsidRPr="00016B32">
        <w:rPr>
          <w:sz w:val="8"/>
          <w:szCs w:val="8"/>
        </w:rPr>
        <w:t>Declining powers sometimes resort to preventive war when facing inevitable strategic loss (Levy, 1987). Remaining American military factions might consider external conflict as a means of reunifying the country, while ascending powers might seek to eliminate potential future threats.</w:t>
      </w:r>
    </w:p>
    <w:p w14:paraId="1C5489FC" w14:textId="77777777" w:rsidR="00291BA2" w:rsidRPr="00016B32" w:rsidRDefault="00291BA2" w:rsidP="00291BA2">
      <w:pPr>
        <w:rPr>
          <w:sz w:val="8"/>
          <w:szCs w:val="8"/>
        </w:rPr>
      </w:pPr>
      <w:r w:rsidRPr="00016B32">
        <w:rPr>
          <w:sz w:val="8"/>
          <w:szCs w:val="8"/>
        </w:rPr>
        <w:t>7.3 Alliance Entrapment Risks</w:t>
      </w:r>
    </w:p>
    <w:p w14:paraId="723E41CA" w14:textId="77777777" w:rsidR="00291BA2" w:rsidRPr="00016B32" w:rsidRDefault="00291BA2" w:rsidP="00291BA2">
      <w:pPr>
        <w:rPr>
          <w:sz w:val="8"/>
          <w:szCs w:val="8"/>
        </w:rPr>
      </w:pPr>
      <w:r w:rsidRPr="00016B32">
        <w:rPr>
          <w:sz w:val="8"/>
          <w:szCs w:val="8"/>
        </w:rPr>
        <w:t>New alliance formations created in response to American collapse would carry significant entrapment risks, drawing states into conflicts not of their choosing (Snyder, 1984).</w:t>
      </w:r>
    </w:p>
    <w:p w14:paraId="596ED9E4" w14:textId="77777777" w:rsidR="00291BA2" w:rsidRPr="00016B32" w:rsidRDefault="00291BA2" w:rsidP="00291BA2">
      <w:pPr>
        <w:rPr>
          <w:sz w:val="8"/>
          <w:szCs w:val="8"/>
        </w:rPr>
      </w:pPr>
      <w:r w:rsidRPr="00016B32">
        <w:rPr>
          <w:sz w:val="8"/>
          <w:szCs w:val="8"/>
        </w:rPr>
        <w:t>8. Historical Precedents and Lessons</w:t>
      </w:r>
    </w:p>
    <w:p w14:paraId="0CA9F53F" w14:textId="77777777" w:rsidR="00291BA2" w:rsidRPr="00016B32" w:rsidRDefault="00291BA2" w:rsidP="00291BA2">
      <w:pPr>
        <w:rPr>
          <w:sz w:val="16"/>
        </w:rPr>
      </w:pPr>
      <w:r w:rsidRPr="00016B32">
        <w:rPr>
          <w:sz w:val="16"/>
        </w:rPr>
        <w:t xml:space="preserve">The </w:t>
      </w:r>
      <w:r w:rsidRPr="003D209C">
        <w:rPr>
          <w:rStyle w:val="StyleUnderline"/>
        </w:rPr>
        <w:t>collapse of great powers has</w:t>
      </w:r>
      <w:r w:rsidRPr="00016B32">
        <w:rPr>
          <w:sz w:val="16"/>
        </w:rPr>
        <w:t xml:space="preserve"> </w:t>
      </w:r>
      <w:r w:rsidRPr="00F327A1">
        <w:rPr>
          <w:rStyle w:val="Emphasis"/>
          <w:highlight w:val="yellow"/>
        </w:rPr>
        <w:t>historically preceded</w:t>
      </w:r>
      <w:r w:rsidRPr="00016B32">
        <w:rPr>
          <w:sz w:val="16"/>
        </w:rPr>
        <w:t xml:space="preserve"> </w:t>
      </w:r>
      <w:r w:rsidRPr="003D209C">
        <w:rPr>
          <w:rStyle w:val="StyleUnderline"/>
        </w:rPr>
        <w:t xml:space="preserve">major </w:t>
      </w:r>
      <w:r w:rsidRPr="00F327A1">
        <w:rPr>
          <w:rStyle w:val="StyleUnderline"/>
          <w:highlight w:val="yellow"/>
        </w:rPr>
        <w:t>conflicts</w:t>
      </w:r>
      <w:r w:rsidRPr="00016B32">
        <w:rPr>
          <w:sz w:val="16"/>
        </w:rPr>
        <w:t xml:space="preserve">. The decline of Habsburg AustriaHungary contributed to World War I dynamics, while the simultaneous weakness of Britain and France encouraged Axis aggression in World War II (Kennedy, 1987). Similarly, </w:t>
      </w:r>
      <w:r w:rsidRPr="003D209C">
        <w:rPr>
          <w:rStyle w:val="StyleUnderline"/>
        </w:rPr>
        <w:t>American civil conflict would</w:t>
      </w:r>
      <w:r w:rsidRPr="00016B32">
        <w:rPr>
          <w:sz w:val="16"/>
        </w:rPr>
        <w:t xml:space="preserve"> </w:t>
      </w:r>
      <w:r w:rsidRPr="003D209C">
        <w:rPr>
          <w:rStyle w:val="Emphasis"/>
        </w:rPr>
        <w:t>create power vacuums</w:t>
      </w:r>
      <w:r w:rsidRPr="00016B32">
        <w:rPr>
          <w:sz w:val="16"/>
        </w:rPr>
        <w:t xml:space="preserve"> </w:t>
      </w:r>
      <w:r w:rsidRPr="003D209C">
        <w:rPr>
          <w:rStyle w:val="StyleUnderline"/>
        </w:rPr>
        <w:t>that invite aggressive behavior</w:t>
      </w:r>
      <w:r w:rsidRPr="00016B32">
        <w:rPr>
          <w:sz w:val="16"/>
        </w:rPr>
        <w:t xml:space="preserve"> from revisionist powers.</w:t>
      </w:r>
    </w:p>
    <w:p w14:paraId="6F321733" w14:textId="77777777" w:rsidR="00291BA2" w:rsidRPr="00016B32" w:rsidRDefault="00291BA2" w:rsidP="00291BA2">
      <w:pPr>
        <w:rPr>
          <w:sz w:val="16"/>
        </w:rPr>
      </w:pPr>
      <w:r w:rsidRPr="00016B32">
        <w:rPr>
          <w:sz w:val="16"/>
        </w:rPr>
        <w:t xml:space="preserve">The Spanish Civil War (1936-1939) provides a relevant model for how internal conflict in a significant power can serve as a proxy battleground for larger international tensions (Jackson, 2005). A 2027 </w:t>
      </w:r>
      <w:r w:rsidRPr="003D209C">
        <w:rPr>
          <w:rStyle w:val="StyleUnderline"/>
        </w:rPr>
        <w:t>American civil war could</w:t>
      </w:r>
      <w:r w:rsidRPr="00016B32">
        <w:rPr>
          <w:sz w:val="16"/>
        </w:rPr>
        <w:t xml:space="preserve"> similarly </w:t>
      </w:r>
      <w:r w:rsidRPr="003D209C">
        <w:rPr>
          <w:rStyle w:val="StyleUnderline"/>
        </w:rPr>
        <w:t>become a</w:t>
      </w:r>
      <w:r w:rsidRPr="00016B32">
        <w:rPr>
          <w:sz w:val="16"/>
        </w:rPr>
        <w:t xml:space="preserve"> </w:t>
      </w:r>
      <w:r w:rsidRPr="003D209C">
        <w:rPr>
          <w:rStyle w:val="Emphasis"/>
        </w:rPr>
        <w:t>testing ground</w:t>
      </w:r>
      <w:r w:rsidRPr="00016B32">
        <w:rPr>
          <w:sz w:val="16"/>
        </w:rPr>
        <w:t xml:space="preserve"> </w:t>
      </w:r>
      <w:r w:rsidRPr="003D209C">
        <w:rPr>
          <w:rStyle w:val="StyleUnderline"/>
        </w:rPr>
        <w:t>for great power competition, with</w:t>
      </w:r>
      <w:r w:rsidRPr="00016B32">
        <w:rPr>
          <w:sz w:val="16"/>
        </w:rPr>
        <w:t xml:space="preserve"> </w:t>
      </w:r>
      <w:r w:rsidRPr="003D209C">
        <w:rPr>
          <w:rStyle w:val="Emphasis"/>
        </w:rPr>
        <w:t>China</w:t>
      </w:r>
      <w:r w:rsidRPr="00016B32">
        <w:rPr>
          <w:sz w:val="16"/>
        </w:rPr>
        <w:t xml:space="preserve">, </w:t>
      </w:r>
      <w:r w:rsidRPr="003D209C">
        <w:rPr>
          <w:rStyle w:val="Emphasis"/>
        </w:rPr>
        <w:t>Russia</w:t>
      </w:r>
      <w:r w:rsidRPr="00016B32">
        <w:rPr>
          <w:sz w:val="16"/>
        </w:rPr>
        <w:t xml:space="preserve">, </w:t>
      </w:r>
      <w:r w:rsidRPr="003D209C">
        <w:rPr>
          <w:rStyle w:val="StyleUnderline"/>
        </w:rPr>
        <w:t>and</w:t>
      </w:r>
      <w:r w:rsidRPr="00016B32">
        <w:rPr>
          <w:sz w:val="16"/>
        </w:rPr>
        <w:t xml:space="preserve"> </w:t>
      </w:r>
      <w:r w:rsidRPr="003D209C">
        <w:rPr>
          <w:rStyle w:val="Emphasis"/>
        </w:rPr>
        <w:t>European</w:t>
      </w:r>
      <w:r w:rsidRPr="00016B32">
        <w:rPr>
          <w:sz w:val="16"/>
        </w:rPr>
        <w:t xml:space="preserve"> </w:t>
      </w:r>
      <w:r w:rsidRPr="003D209C">
        <w:rPr>
          <w:rStyle w:val="StyleUnderline"/>
        </w:rPr>
        <w:t>powers supporting different factions</w:t>
      </w:r>
      <w:r w:rsidRPr="00016B32">
        <w:rPr>
          <w:sz w:val="16"/>
        </w:rPr>
        <w:t>.</w:t>
      </w:r>
    </w:p>
    <w:p w14:paraId="6FB0EAE6" w14:textId="77777777" w:rsidR="00291BA2" w:rsidRPr="00016B32" w:rsidRDefault="00291BA2" w:rsidP="00291BA2">
      <w:pPr>
        <w:rPr>
          <w:sz w:val="12"/>
          <w:szCs w:val="12"/>
        </w:rPr>
      </w:pPr>
      <w:r w:rsidRPr="00016B32">
        <w:rPr>
          <w:sz w:val="12"/>
          <w:szCs w:val="12"/>
        </w:rPr>
        <w:t>9. Mitigation Strategies and International Response</w:t>
      </w:r>
    </w:p>
    <w:p w14:paraId="71305EA1" w14:textId="77777777" w:rsidR="00291BA2" w:rsidRPr="00016B32" w:rsidRDefault="00291BA2" w:rsidP="00291BA2">
      <w:pPr>
        <w:rPr>
          <w:sz w:val="12"/>
          <w:szCs w:val="12"/>
        </w:rPr>
      </w:pPr>
      <w:r w:rsidRPr="00016B32">
        <w:rPr>
          <w:sz w:val="12"/>
          <w:szCs w:val="12"/>
        </w:rPr>
        <w:t>9.1 International Recognition Dilemmas</w:t>
      </w:r>
    </w:p>
    <w:p w14:paraId="67AB480A" w14:textId="77777777" w:rsidR="00291BA2" w:rsidRPr="00016B32" w:rsidRDefault="00291BA2" w:rsidP="00291BA2">
      <w:pPr>
        <w:rPr>
          <w:sz w:val="12"/>
          <w:szCs w:val="12"/>
        </w:rPr>
      </w:pPr>
      <w:r w:rsidRPr="00016B32">
        <w:rPr>
          <w:sz w:val="12"/>
          <w:szCs w:val="12"/>
        </w:rPr>
        <w:t>The international community would face difficult choices regarding recognition of competing American authorities. Fragmented recognition could deepen divisions and prolong conflict, while unified recognition might not reflect ground realities.</w:t>
      </w:r>
    </w:p>
    <w:p w14:paraId="30F783B9" w14:textId="77777777" w:rsidR="00291BA2" w:rsidRPr="00016B32" w:rsidRDefault="00291BA2" w:rsidP="00291BA2">
      <w:pPr>
        <w:rPr>
          <w:sz w:val="12"/>
          <w:szCs w:val="12"/>
        </w:rPr>
      </w:pPr>
      <w:r w:rsidRPr="00016B32">
        <w:rPr>
          <w:sz w:val="12"/>
          <w:szCs w:val="12"/>
        </w:rPr>
        <w:t>9.2 Humanitarian Intervention Considerations</w:t>
      </w:r>
    </w:p>
    <w:p w14:paraId="22850CC0" w14:textId="77777777" w:rsidR="00291BA2" w:rsidRPr="00016B32" w:rsidRDefault="00291BA2" w:rsidP="00291BA2">
      <w:pPr>
        <w:rPr>
          <w:sz w:val="12"/>
          <w:szCs w:val="12"/>
        </w:rPr>
      </w:pPr>
      <w:r w:rsidRPr="00016B32">
        <w:rPr>
          <w:sz w:val="12"/>
          <w:szCs w:val="12"/>
        </w:rPr>
        <w:t>The responsibility to protect doctrine might justify international intervention in American civil conflict, but such intervention by great powers would likely be motivated by strategic rather than humanitarian concerns (Bellamy, 2011).</w:t>
      </w:r>
    </w:p>
    <w:p w14:paraId="6546F298" w14:textId="77777777" w:rsidR="00291BA2" w:rsidRPr="00016B32" w:rsidRDefault="00291BA2" w:rsidP="00291BA2">
      <w:pPr>
        <w:rPr>
          <w:sz w:val="12"/>
          <w:szCs w:val="12"/>
        </w:rPr>
      </w:pPr>
      <w:r w:rsidRPr="00016B32">
        <w:rPr>
          <w:sz w:val="12"/>
          <w:szCs w:val="12"/>
        </w:rPr>
        <w:t>9.3 Economic Stabilization Efforts</w:t>
      </w:r>
    </w:p>
    <w:p w14:paraId="6DD5B10B" w14:textId="77777777" w:rsidR="00291BA2" w:rsidRPr="00016B32" w:rsidRDefault="00291BA2" w:rsidP="00291BA2">
      <w:pPr>
        <w:rPr>
          <w:sz w:val="12"/>
          <w:szCs w:val="12"/>
        </w:rPr>
      </w:pPr>
      <w:r w:rsidRPr="00016B32">
        <w:rPr>
          <w:sz w:val="12"/>
          <w:szCs w:val="12"/>
        </w:rPr>
        <w:t>International efforts to maintain global economic stability during American civil conflict would require unprecedented coordination among remaining great powers, potentially creating new institutional arrangements.</w:t>
      </w:r>
    </w:p>
    <w:p w14:paraId="39F5EE8E" w14:textId="77777777" w:rsidR="00291BA2" w:rsidRPr="00966836" w:rsidRDefault="00291BA2" w:rsidP="00291BA2">
      <w:pPr>
        <w:rPr>
          <w:sz w:val="12"/>
          <w:szCs w:val="12"/>
        </w:rPr>
      </w:pPr>
      <w:r w:rsidRPr="00016B32">
        <w:rPr>
          <w:sz w:val="12"/>
          <w:szCs w:val="12"/>
        </w:rPr>
        <w:t>10. Implications for World War III Probability</w:t>
      </w:r>
    </w:p>
    <w:p w14:paraId="2ACD854B" w14:textId="77777777" w:rsidR="00291BA2" w:rsidRPr="00966836" w:rsidRDefault="00291BA2" w:rsidP="00291BA2">
      <w:pPr>
        <w:rPr>
          <w:sz w:val="16"/>
        </w:rPr>
      </w:pPr>
      <w:r w:rsidRPr="00966836">
        <w:rPr>
          <w:sz w:val="16"/>
        </w:rPr>
        <w:t xml:space="preserve">The </w:t>
      </w:r>
      <w:r w:rsidRPr="00966836">
        <w:rPr>
          <w:rStyle w:val="StyleUnderline"/>
        </w:rPr>
        <w:t>analysis suggests</w:t>
      </w:r>
      <w:r w:rsidRPr="00966836">
        <w:rPr>
          <w:sz w:val="16"/>
        </w:rPr>
        <w:t xml:space="preserve"> </w:t>
      </w:r>
      <w:r w:rsidRPr="00966836">
        <w:rPr>
          <w:rStyle w:val="Emphasis"/>
        </w:rPr>
        <w:t>several pathways</w:t>
      </w:r>
      <w:r w:rsidRPr="00966836">
        <w:rPr>
          <w:sz w:val="16"/>
        </w:rPr>
        <w:t xml:space="preserve"> </w:t>
      </w:r>
      <w:r w:rsidRPr="00966836">
        <w:rPr>
          <w:rStyle w:val="StyleUnderline"/>
        </w:rPr>
        <w:t>through which American civil conflict could</w:t>
      </w:r>
      <w:r w:rsidRPr="00966836">
        <w:rPr>
          <w:sz w:val="16"/>
        </w:rPr>
        <w:t xml:space="preserve"> </w:t>
      </w:r>
      <w:r w:rsidRPr="00966836">
        <w:rPr>
          <w:rStyle w:val="Emphasis"/>
        </w:rPr>
        <w:t>evolve</w:t>
      </w:r>
      <w:r w:rsidRPr="00966836">
        <w:rPr>
          <w:sz w:val="16"/>
        </w:rPr>
        <w:t xml:space="preserve"> </w:t>
      </w:r>
      <w:r w:rsidRPr="00966836">
        <w:rPr>
          <w:rStyle w:val="StyleUnderline"/>
        </w:rPr>
        <w:t>into global war</w:t>
      </w:r>
      <w:r w:rsidRPr="00966836">
        <w:rPr>
          <w:sz w:val="16"/>
        </w:rPr>
        <w:t>:</w:t>
      </w:r>
    </w:p>
    <w:p w14:paraId="297F6191" w14:textId="77777777" w:rsidR="00291BA2" w:rsidRPr="00966836" w:rsidRDefault="00291BA2" w:rsidP="00291BA2">
      <w:pPr>
        <w:rPr>
          <w:sz w:val="16"/>
        </w:rPr>
      </w:pPr>
      <w:r w:rsidRPr="00966836">
        <w:rPr>
          <w:sz w:val="16"/>
        </w:rPr>
        <w:t xml:space="preserve">Direct Great Power Confrontation: </w:t>
      </w:r>
      <w:r w:rsidRPr="00F327A1">
        <w:rPr>
          <w:rStyle w:val="Emphasis"/>
          <w:highlight w:val="yellow"/>
        </w:rPr>
        <w:t>Chinese</w:t>
      </w:r>
      <w:r w:rsidRPr="00F327A1">
        <w:rPr>
          <w:sz w:val="16"/>
          <w:highlight w:val="yellow"/>
        </w:rPr>
        <w:t xml:space="preserve"> </w:t>
      </w:r>
      <w:r w:rsidRPr="00F327A1">
        <w:rPr>
          <w:rStyle w:val="StyleUnderline"/>
          <w:highlight w:val="yellow"/>
        </w:rPr>
        <w:t>or</w:t>
      </w:r>
      <w:r w:rsidRPr="00F327A1">
        <w:rPr>
          <w:sz w:val="16"/>
          <w:highlight w:val="yellow"/>
        </w:rPr>
        <w:t xml:space="preserve"> </w:t>
      </w:r>
      <w:r w:rsidRPr="00F327A1">
        <w:rPr>
          <w:rStyle w:val="Emphasis"/>
          <w:highlight w:val="yellow"/>
        </w:rPr>
        <w:t>Russian</w:t>
      </w:r>
      <w:r w:rsidRPr="00F327A1">
        <w:rPr>
          <w:sz w:val="16"/>
          <w:highlight w:val="yellow"/>
        </w:rPr>
        <w:t xml:space="preserve"> </w:t>
      </w:r>
      <w:r w:rsidRPr="00F327A1">
        <w:rPr>
          <w:rStyle w:val="StyleUnderline"/>
          <w:highlight w:val="yellow"/>
        </w:rPr>
        <w:t>intervention</w:t>
      </w:r>
      <w:r w:rsidRPr="00966836">
        <w:rPr>
          <w:rStyle w:val="StyleUnderline"/>
        </w:rPr>
        <w:t xml:space="preserve"> in American civil conflict could </w:t>
      </w:r>
      <w:r w:rsidRPr="00F327A1">
        <w:rPr>
          <w:rStyle w:val="StyleUnderline"/>
        </w:rPr>
        <w:t>trigger</w:t>
      </w:r>
      <w:r w:rsidRPr="00966836">
        <w:rPr>
          <w:sz w:val="16"/>
        </w:rPr>
        <w:t xml:space="preserve"> </w:t>
      </w:r>
      <w:r w:rsidRPr="00966836">
        <w:rPr>
          <w:rStyle w:val="Emphasis"/>
        </w:rPr>
        <w:t>direct</w:t>
      </w:r>
      <w:r w:rsidRPr="00966836">
        <w:rPr>
          <w:sz w:val="16"/>
        </w:rPr>
        <w:t xml:space="preserve"> </w:t>
      </w:r>
      <w:r w:rsidRPr="00966836">
        <w:rPr>
          <w:rStyle w:val="StyleUnderline"/>
        </w:rPr>
        <w:t>superpower confrontation</w:t>
      </w:r>
      <w:r w:rsidRPr="00966836">
        <w:rPr>
          <w:sz w:val="16"/>
        </w:rPr>
        <w:t xml:space="preserve">, particularly if </w:t>
      </w:r>
      <w:r w:rsidRPr="00F327A1">
        <w:rPr>
          <w:rStyle w:val="Emphasis"/>
          <w:highlight w:val="yellow"/>
        </w:rPr>
        <w:t>nuc</w:t>
      </w:r>
      <w:r w:rsidRPr="00966836">
        <w:rPr>
          <w:rStyle w:val="Emphasis"/>
        </w:rPr>
        <w:t>lear weapon</w:t>
      </w:r>
      <w:r w:rsidRPr="00F327A1">
        <w:rPr>
          <w:rStyle w:val="Emphasis"/>
          <w:highlight w:val="yellow"/>
        </w:rPr>
        <w:t>s</w:t>
      </w:r>
      <w:r w:rsidRPr="00F327A1">
        <w:rPr>
          <w:sz w:val="16"/>
          <w:highlight w:val="yellow"/>
        </w:rPr>
        <w:t xml:space="preserve"> </w:t>
      </w:r>
      <w:r w:rsidRPr="00F327A1">
        <w:rPr>
          <w:rStyle w:val="StyleUnderline"/>
          <w:highlight w:val="yellow"/>
        </w:rPr>
        <w:t>become involved</w:t>
      </w:r>
      <w:r w:rsidRPr="00966836">
        <w:rPr>
          <w:sz w:val="16"/>
        </w:rPr>
        <w:t>.</w:t>
      </w:r>
    </w:p>
    <w:p w14:paraId="16CED0EB" w14:textId="77777777" w:rsidR="00291BA2" w:rsidRPr="00966836" w:rsidRDefault="00291BA2" w:rsidP="00291BA2">
      <w:pPr>
        <w:rPr>
          <w:sz w:val="16"/>
        </w:rPr>
      </w:pPr>
      <w:r w:rsidRPr="00966836">
        <w:rPr>
          <w:sz w:val="16"/>
        </w:rPr>
        <w:t>Alliance System Breakdown: The collapse of existing alliance structures and formation of new competing blocs creates conditions similar to those preceding previous world wars.</w:t>
      </w:r>
    </w:p>
    <w:p w14:paraId="173187AA" w14:textId="77777777" w:rsidR="00291BA2" w:rsidRPr="00966836" w:rsidRDefault="00291BA2" w:rsidP="00291BA2">
      <w:pPr>
        <w:rPr>
          <w:sz w:val="16"/>
        </w:rPr>
      </w:pPr>
      <w:r w:rsidRPr="00966836">
        <w:rPr>
          <w:sz w:val="16"/>
        </w:rPr>
        <w:t xml:space="preserve">Nuclear Proliferation Crisis: </w:t>
      </w:r>
      <w:r w:rsidRPr="00966836">
        <w:rPr>
          <w:rStyle w:val="StyleUnderline"/>
        </w:rPr>
        <w:t>Rapid</w:t>
      </w:r>
      <w:r w:rsidRPr="00966836">
        <w:rPr>
          <w:sz w:val="16"/>
        </w:rPr>
        <w:t xml:space="preserve"> </w:t>
      </w:r>
      <w:r w:rsidRPr="00F327A1">
        <w:rPr>
          <w:rStyle w:val="Emphasis"/>
          <w:highlight w:val="yellow"/>
        </w:rPr>
        <w:t>nuc</w:t>
      </w:r>
      <w:r w:rsidRPr="00966836">
        <w:rPr>
          <w:sz w:val="16"/>
        </w:rPr>
        <w:t xml:space="preserve">lear </w:t>
      </w:r>
      <w:r w:rsidRPr="00F327A1">
        <w:rPr>
          <w:rStyle w:val="Emphasis"/>
          <w:highlight w:val="yellow"/>
        </w:rPr>
        <w:t>prolif</w:t>
      </w:r>
      <w:r w:rsidRPr="00966836">
        <w:rPr>
          <w:sz w:val="16"/>
        </w:rPr>
        <w:t xml:space="preserve">eration </w:t>
      </w:r>
      <w:r w:rsidRPr="00966836">
        <w:rPr>
          <w:rStyle w:val="StyleUnderline"/>
        </w:rPr>
        <w:t>by former</w:t>
      </w:r>
      <w:r w:rsidRPr="00966836">
        <w:rPr>
          <w:sz w:val="16"/>
        </w:rPr>
        <w:t xml:space="preserve"> American </w:t>
      </w:r>
      <w:r w:rsidRPr="00966836">
        <w:rPr>
          <w:rStyle w:val="StyleUnderline"/>
        </w:rPr>
        <w:t xml:space="preserve">allies could </w:t>
      </w:r>
      <w:r w:rsidRPr="00F327A1">
        <w:rPr>
          <w:rStyle w:val="StyleUnderline"/>
          <w:highlight w:val="yellow"/>
        </w:rPr>
        <w:t>create</w:t>
      </w:r>
      <w:r w:rsidRPr="00F327A1">
        <w:rPr>
          <w:sz w:val="16"/>
          <w:highlight w:val="yellow"/>
        </w:rPr>
        <w:t xml:space="preserve"> </w:t>
      </w:r>
      <w:r w:rsidRPr="00F327A1">
        <w:rPr>
          <w:rStyle w:val="Emphasis"/>
          <w:highlight w:val="yellow"/>
        </w:rPr>
        <w:t>multiple nuc</w:t>
      </w:r>
      <w:r w:rsidRPr="00966836">
        <w:rPr>
          <w:rStyle w:val="Emphasis"/>
        </w:rPr>
        <w:t xml:space="preserve">lear </w:t>
      </w:r>
      <w:r w:rsidRPr="00F327A1">
        <w:rPr>
          <w:rStyle w:val="Emphasis"/>
          <w:highlight w:val="yellow"/>
        </w:rPr>
        <w:t>flashpoints</w:t>
      </w:r>
      <w:r w:rsidRPr="00966836">
        <w:rPr>
          <w:sz w:val="16"/>
        </w:rPr>
        <w:t xml:space="preserve"> </w:t>
      </w:r>
      <w:r w:rsidRPr="00966836">
        <w:rPr>
          <w:rStyle w:val="StyleUnderline"/>
        </w:rPr>
        <w:t>simultaneously</w:t>
      </w:r>
      <w:r w:rsidRPr="00966836">
        <w:rPr>
          <w:sz w:val="16"/>
        </w:rPr>
        <w:t>.</w:t>
      </w:r>
    </w:p>
    <w:p w14:paraId="622E3263" w14:textId="77777777" w:rsidR="00291BA2" w:rsidRPr="00966836" w:rsidRDefault="00291BA2" w:rsidP="00291BA2">
      <w:pPr>
        <w:rPr>
          <w:sz w:val="16"/>
        </w:rPr>
      </w:pPr>
      <w:r w:rsidRPr="00966836">
        <w:rPr>
          <w:sz w:val="16"/>
        </w:rPr>
        <w:t>Resource Competition: Disruption of American-guaranteed international economic systems could militarize resource competition globally.</w:t>
      </w:r>
    </w:p>
    <w:p w14:paraId="214FF18F" w14:textId="77777777" w:rsidR="00291BA2" w:rsidRPr="00966836" w:rsidRDefault="00291BA2" w:rsidP="00291BA2">
      <w:pPr>
        <w:rPr>
          <w:sz w:val="16"/>
        </w:rPr>
      </w:pPr>
      <w:r w:rsidRPr="00966836">
        <w:rPr>
          <w:sz w:val="16"/>
        </w:rPr>
        <w:t>11. Conclusion</w:t>
      </w:r>
    </w:p>
    <w:p w14:paraId="12F2BC84" w14:textId="77777777" w:rsidR="00291BA2" w:rsidRPr="00966836" w:rsidRDefault="00291BA2" w:rsidP="00291BA2">
      <w:pPr>
        <w:rPr>
          <w:sz w:val="16"/>
        </w:rPr>
      </w:pPr>
      <w:r w:rsidRPr="00966836">
        <w:rPr>
          <w:sz w:val="16"/>
        </w:rPr>
        <w:t xml:space="preserve">This theoretical analysis suggests that a U.S. civil war in 2027 would fundamentally destabilize the international system and significantly increase the probability of global conflict. The </w:t>
      </w:r>
      <w:r w:rsidRPr="00966836">
        <w:rPr>
          <w:rStyle w:val="StyleUnderline"/>
        </w:rPr>
        <w:t>interconnectedness of</w:t>
      </w:r>
      <w:r w:rsidRPr="00966836">
        <w:rPr>
          <w:sz w:val="16"/>
        </w:rPr>
        <w:t xml:space="preserve"> </w:t>
      </w:r>
      <w:r w:rsidRPr="00966836">
        <w:rPr>
          <w:rStyle w:val="Emphasis"/>
        </w:rPr>
        <w:t>American power</w:t>
      </w:r>
      <w:r w:rsidRPr="00966836">
        <w:rPr>
          <w:sz w:val="16"/>
        </w:rPr>
        <w:t xml:space="preserve"> </w:t>
      </w:r>
      <w:r w:rsidRPr="00966836">
        <w:rPr>
          <w:rStyle w:val="StyleUnderline"/>
        </w:rPr>
        <w:t>with global security architecture means</w:t>
      </w:r>
      <w:r w:rsidRPr="00966836">
        <w:rPr>
          <w:sz w:val="16"/>
        </w:rPr>
        <w:t xml:space="preserve"> that </w:t>
      </w:r>
      <w:r w:rsidRPr="00966836">
        <w:rPr>
          <w:rStyle w:val="Emphasis"/>
        </w:rPr>
        <w:t>internal</w:t>
      </w:r>
      <w:r w:rsidRPr="00966836">
        <w:rPr>
          <w:sz w:val="16"/>
        </w:rPr>
        <w:t xml:space="preserve"> </w:t>
      </w:r>
      <w:r w:rsidRPr="00966836">
        <w:rPr>
          <w:rStyle w:val="StyleUnderline"/>
        </w:rPr>
        <w:t>American collapse would create</w:t>
      </w:r>
      <w:r w:rsidRPr="00966836">
        <w:rPr>
          <w:sz w:val="16"/>
        </w:rPr>
        <w:t xml:space="preserve"> </w:t>
      </w:r>
      <w:r w:rsidRPr="00966836">
        <w:rPr>
          <w:rStyle w:val="Emphasis"/>
        </w:rPr>
        <w:t>simultaneous crises</w:t>
      </w:r>
      <w:r w:rsidRPr="00966836">
        <w:rPr>
          <w:sz w:val="16"/>
        </w:rPr>
        <w:t xml:space="preserve"> </w:t>
      </w:r>
      <w:r w:rsidRPr="00966836">
        <w:rPr>
          <w:rStyle w:val="StyleUnderline"/>
        </w:rPr>
        <w:t>across</w:t>
      </w:r>
      <w:r w:rsidRPr="00966836">
        <w:rPr>
          <w:sz w:val="16"/>
        </w:rPr>
        <w:t xml:space="preserve"> </w:t>
      </w:r>
      <w:r w:rsidRPr="00966836">
        <w:rPr>
          <w:rStyle w:val="Emphasis"/>
        </w:rPr>
        <w:t>multiple</w:t>
      </w:r>
      <w:r w:rsidRPr="00966836">
        <w:rPr>
          <w:sz w:val="16"/>
        </w:rPr>
        <w:t xml:space="preserve"> </w:t>
      </w:r>
      <w:r w:rsidRPr="00966836">
        <w:rPr>
          <w:rStyle w:val="StyleUnderline"/>
        </w:rPr>
        <w:t>regions, overwhelming international crisis management capabilities</w:t>
      </w:r>
      <w:r w:rsidRPr="00966836">
        <w:rPr>
          <w:sz w:val="16"/>
        </w:rPr>
        <w:t>.</w:t>
      </w:r>
    </w:p>
    <w:p w14:paraId="0536C4F6" w14:textId="77777777" w:rsidR="00291BA2" w:rsidRPr="00966836" w:rsidRDefault="00291BA2" w:rsidP="00291BA2">
      <w:pPr>
        <w:rPr>
          <w:sz w:val="16"/>
        </w:rPr>
      </w:pPr>
      <w:r w:rsidRPr="00966836">
        <w:rPr>
          <w:sz w:val="16"/>
        </w:rPr>
        <w:t xml:space="preserve">The study's findings emphasize the critical importance of American domestic stability for global peace and security. While this analysis remains speculative, it highlights how </w:t>
      </w:r>
      <w:r w:rsidRPr="00966836">
        <w:rPr>
          <w:rStyle w:val="StyleUnderline"/>
        </w:rPr>
        <w:t xml:space="preserve">great power </w:t>
      </w:r>
      <w:r w:rsidRPr="00F327A1">
        <w:rPr>
          <w:rStyle w:val="StyleUnderline"/>
          <w:highlight w:val="yellow"/>
        </w:rPr>
        <w:t>internal conflict</w:t>
      </w:r>
      <w:r w:rsidRPr="00966836">
        <w:rPr>
          <w:rStyle w:val="StyleUnderline"/>
        </w:rPr>
        <w:t>s can</w:t>
      </w:r>
      <w:r w:rsidRPr="00966836">
        <w:rPr>
          <w:sz w:val="16"/>
        </w:rPr>
        <w:t xml:space="preserve"> </w:t>
      </w:r>
      <w:r w:rsidRPr="00F327A1">
        <w:rPr>
          <w:rStyle w:val="Emphasis"/>
          <w:highlight w:val="yellow"/>
        </w:rPr>
        <w:t>cascade</w:t>
      </w:r>
      <w:r w:rsidRPr="00966836">
        <w:rPr>
          <w:sz w:val="16"/>
        </w:rPr>
        <w:t xml:space="preserve"> </w:t>
      </w:r>
      <w:r w:rsidRPr="00966836">
        <w:rPr>
          <w:rStyle w:val="StyleUnderline"/>
        </w:rPr>
        <w:t>into international wa</w:t>
      </w:r>
      <w:r w:rsidRPr="00C3478E">
        <w:rPr>
          <w:rStyle w:val="StyleUnderline"/>
        </w:rPr>
        <w:t>rs through</w:t>
      </w:r>
      <w:r w:rsidRPr="00C3478E">
        <w:rPr>
          <w:sz w:val="16"/>
        </w:rPr>
        <w:t xml:space="preserve"> </w:t>
      </w:r>
      <w:r w:rsidRPr="00C3478E">
        <w:rPr>
          <w:rStyle w:val="Emphasis"/>
        </w:rPr>
        <w:t>alliance breakdown</w:t>
      </w:r>
      <w:r w:rsidRPr="00C3478E">
        <w:rPr>
          <w:sz w:val="16"/>
        </w:rPr>
        <w:t xml:space="preserve">, </w:t>
      </w:r>
      <w:r w:rsidRPr="00C3478E">
        <w:rPr>
          <w:rStyle w:val="Emphasis"/>
        </w:rPr>
        <w:t>security dilemmas</w:t>
      </w:r>
      <w:r w:rsidRPr="00C3478E">
        <w:rPr>
          <w:sz w:val="16"/>
        </w:rPr>
        <w:t xml:space="preserve">, </w:t>
      </w:r>
      <w:r w:rsidRPr="00C3478E">
        <w:rPr>
          <w:rStyle w:val="StyleUnderline"/>
        </w:rPr>
        <w:t>and</w:t>
      </w:r>
      <w:r w:rsidRPr="00C3478E">
        <w:rPr>
          <w:sz w:val="16"/>
        </w:rPr>
        <w:t xml:space="preserve"> </w:t>
      </w:r>
      <w:r w:rsidRPr="00C3478E">
        <w:rPr>
          <w:rStyle w:val="Emphasis"/>
        </w:rPr>
        <w:t>power vacuum</w:t>
      </w:r>
      <w:r w:rsidRPr="00C3478E">
        <w:rPr>
          <w:sz w:val="16"/>
        </w:rPr>
        <w:t xml:space="preserve"> </w:t>
      </w:r>
      <w:r w:rsidRPr="00C3478E">
        <w:rPr>
          <w:rStyle w:val="StyleUnderline"/>
        </w:rPr>
        <w:t>dynamics</w:t>
      </w:r>
      <w:r w:rsidRPr="00C3478E">
        <w:rPr>
          <w:sz w:val="16"/>
        </w:rPr>
        <w:t>.</w:t>
      </w:r>
    </w:p>
    <w:p w14:paraId="212EBCE7" w14:textId="77777777" w:rsidR="00291BA2" w:rsidRDefault="00291BA2" w:rsidP="00291BA2">
      <w:pPr>
        <w:pStyle w:val="Heading4"/>
      </w:pPr>
      <w:r>
        <w:t xml:space="preserve">AND it’ll create a </w:t>
      </w:r>
      <w:r w:rsidRPr="008A2F9D">
        <w:rPr>
          <w:u w:val="single"/>
        </w:rPr>
        <w:t>structural drag</w:t>
      </w:r>
      <w:r>
        <w:t xml:space="preserve"> on growth through a </w:t>
      </w:r>
      <w:r w:rsidRPr="008A2F9D">
        <w:rPr>
          <w:u w:val="single"/>
        </w:rPr>
        <w:t>weakened</w:t>
      </w:r>
      <w:r>
        <w:t xml:space="preserve"> labor market.</w:t>
      </w:r>
    </w:p>
    <w:p w14:paraId="1911B1DA" w14:textId="77777777" w:rsidR="00291BA2" w:rsidRDefault="00291BA2" w:rsidP="00291BA2">
      <w:r>
        <w:t xml:space="preserve">Rebecca </w:t>
      </w:r>
      <w:r w:rsidRPr="00A2277D">
        <w:rPr>
          <w:rStyle w:val="Style13ptBold"/>
        </w:rPr>
        <w:t>Patterson &amp;</w:t>
      </w:r>
      <w:r>
        <w:t xml:space="preserve"> Ishaan </w:t>
      </w:r>
      <w:r w:rsidRPr="00A2277D">
        <w:rPr>
          <w:rStyle w:val="Style13ptBold"/>
        </w:rPr>
        <w:t>Thakker 25</w:t>
      </w:r>
      <w:r>
        <w:t>, MBA, MA, Senior Fellow, Council on Foreign Relations; Research Associate, Geoeconomics, Council on Foreign Relations, "Will Artificial Intelligence Do More Harm Than Good for U.S. Growth?" Council on Foreign Relations, 09/03/2025, https://www.cfr.org/article/will-artificial-intelligence-do-more-harm-good-us-growth#chapter-title-0-4.</w:t>
      </w:r>
    </w:p>
    <w:p w14:paraId="56E0BA0E" w14:textId="77777777" w:rsidR="00291BA2" w:rsidRPr="000C075E" w:rsidRDefault="00291BA2" w:rsidP="00291BA2">
      <w:pPr>
        <w:rPr>
          <w:sz w:val="16"/>
        </w:rPr>
      </w:pPr>
      <w:r w:rsidRPr="000C075E">
        <w:rPr>
          <w:sz w:val="16"/>
        </w:rPr>
        <w:t xml:space="preserve">What is already clear, however, is that </w:t>
      </w:r>
      <w:r w:rsidRPr="008A2F9D">
        <w:rPr>
          <w:rStyle w:val="Emphasis"/>
          <w:highlight w:val="yellow"/>
        </w:rPr>
        <w:t>AI</w:t>
      </w:r>
      <w:r w:rsidRPr="000C075E">
        <w:rPr>
          <w:sz w:val="16"/>
        </w:rPr>
        <w:t xml:space="preserve"> </w:t>
      </w:r>
      <w:r w:rsidRPr="000C075E">
        <w:rPr>
          <w:rStyle w:val="StyleUnderline"/>
        </w:rPr>
        <w:t>is contributing to</w:t>
      </w:r>
      <w:r w:rsidRPr="000C075E">
        <w:rPr>
          <w:sz w:val="16"/>
        </w:rPr>
        <w:t xml:space="preserve"> </w:t>
      </w:r>
      <w:r w:rsidRPr="000C075E">
        <w:rPr>
          <w:rStyle w:val="Emphasis"/>
        </w:rPr>
        <w:t>U.S. growth</w:t>
      </w:r>
      <w:r w:rsidRPr="000C075E">
        <w:rPr>
          <w:sz w:val="16"/>
        </w:rPr>
        <w:t xml:space="preserve"> </w:t>
      </w:r>
      <w:r w:rsidRPr="000C075E">
        <w:rPr>
          <w:rStyle w:val="StyleUnderline"/>
        </w:rPr>
        <w:t>in</w:t>
      </w:r>
      <w:r w:rsidRPr="000C075E">
        <w:rPr>
          <w:sz w:val="16"/>
        </w:rPr>
        <w:t xml:space="preserve"> at least two </w:t>
      </w:r>
      <w:r w:rsidRPr="000C075E">
        <w:rPr>
          <w:rStyle w:val="Emphasis"/>
        </w:rPr>
        <w:t>major</w:t>
      </w:r>
      <w:r w:rsidRPr="000C075E">
        <w:rPr>
          <w:sz w:val="16"/>
        </w:rPr>
        <w:t xml:space="preserve"> </w:t>
      </w:r>
      <w:r w:rsidRPr="000C075E">
        <w:rPr>
          <w:rStyle w:val="StyleUnderline"/>
        </w:rPr>
        <w:t>ways</w:t>
      </w:r>
      <w:r w:rsidRPr="000C075E">
        <w:rPr>
          <w:sz w:val="16"/>
        </w:rPr>
        <w:t xml:space="preserve">: massive capital expenditures and wealth creation. At the same time, </w:t>
      </w:r>
      <w:r w:rsidRPr="000C075E">
        <w:rPr>
          <w:rStyle w:val="StyleUnderline"/>
        </w:rPr>
        <w:t xml:space="preserve">it is </w:t>
      </w:r>
      <w:r w:rsidRPr="008A2F9D">
        <w:rPr>
          <w:rStyle w:val="StyleUnderline"/>
          <w:highlight w:val="yellow"/>
        </w:rPr>
        <w:t>creat</w:t>
      </w:r>
      <w:r w:rsidRPr="000C075E">
        <w:rPr>
          <w:rStyle w:val="StyleUnderline"/>
        </w:rPr>
        <w:t>ing</w:t>
      </w:r>
      <w:r w:rsidRPr="000C075E">
        <w:rPr>
          <w:sz w:val="16"/>
        </w:rPr>
        <w:t xml:space="preserve"> what could become </w:t>
      </w:r>
      <w:r w:rsidRPr="000C075E">
        <w:rPr>
          <w:rStyle w:val="StyleUnderline"/>
        </w:rPr>
        <w:t>a</w:t>
      </w:r>
      <w:r w:rsidRPr="000C075E">
        <w:rPr>
          <w:sz w:val="16"/>
        </w:rPr>
        <w:t xml:space="preserve"> </w:t>
      </w:r>
      <w:r w:rsidRPr="008A2F9D">
        <w:rPr>
          <w:rStyle w:val="Emphasis"/>
          <w:highlight w:val="yellow"/>
        </w:rPr>
        <w:t>meaningful</w:t>
      </w:r>
      <w:r w:rsidRPr="000C075E">
        <w:rPr>
          <w:sz w:val="16"/>
        </w:rPr>
        <w:t xml:space="preserve"> </w:t>
      </w:r>
      <w:r w:rsidRPr="000C075E">
        <w:rPr>
          <w:rStyle w:val="StyleUnderline"/>
        </w:rPr>
        <w:t>drag</w:t>
      </w:r>
      <w:r w:rsidRPr="000C075E">
        <w:rPr>
          <w:sz w:val="16"/>
        </w:rPr>
        <w:t>—</w:t>
      </w:r>
      <w:r w:rsidRPr="008A2F9D">
        <w:rPr>
          <w:rStyle w:val="Emphasis"/>
          <w:highlight w:val="yellow"/>
        </w:rPr>
        <w:t>job cuts</w:t>
      </w:r>
      <w:r w:rsidRPr="000C075E">
        <w:rPr>
          <w:sz w:val="16"/>
        </w:rPr>
        <w:t>.</w:t>
      </w:r>
    </w:p>
    <w:p w14:paraId="064E9E54" w14:textId="77777777" w:rsidR="00291BA2" w:rsidRPr="000C075E" w:rsidRDefault="00291BA2" w:rsidP="00291BA2">
      <w:pPr>
        <w:rPr>
          <w:sz w:val="16"/>
        </w:rPr>
      </w:pPr>
      <w:r w:rsidRPr="000C075E">
        <w:rPr>
          <w:sz w:val="16"/>
        </w:rPr>
        <w:t>How these offsetting factors evolve in the year ahead will heavily influence U.S. consumption and the broader economy, directly and indirectly, through monetary policy. Barring a rapid, unexpected AI breakthrough—or significant, growth-supportive policy out of Washington—</w:t>
      </w:r>
      <w:r w:rsidRPr="000C075E">
        <w:rPr>
          <w:rStyle w:val="StyleUnderline"/>
        </w:rPr>
        <w:t>risks appear</w:t>
      </w:r>
      <w:r w:rsidRPr="000C075E">
        <w:rPr>
          <w:sz w:val="16"/>
        </w:rPr>
        <w:t xml:space="preserve"> </w:t>
      </w:r>
      <w:r w:rsidRPr="008A2F9D">
        <w:rPr>
          <w:rStyle w:val="Emphasis"/>
          <w:highlight w:val="yellow"/>
        </w:rPr>
        <w:t>skewed</w:t>
      </w:r>
      <w:r w:rsidRPr="008A2F9D">
        <w:rPr>
          <w:sz w:val="16"/>
          <w:highlight w:val="yellow"/>
        </w:rPr>
        <w:t xml:space="preserve"> </w:t>
      </w:r>
      <w:r w:rsidRPr="008A2F9D">
        <w:rPr>
          <w:rStyle w:val="StyleUnderline"/>
          <w:highlight w:val="yellow"/>
        </w:rPr>
        <w:t>so</w:t>
      </w:r>
      <w:r w:rsidRPr="000C075E">
        <w:rPr>
          <w:rStyle w:val="StyleUnderline"/>
        </w:rPr>
        <w:t xml:space="preserve"> that</w:t>
      </w:r>
      <w:r w:rsidRPr="000C075E">
        <w:rPr>
          <w:sz w:val="16"/>
        </w:rPr>
        <w:t xml:space="preserve"> Bloomberg </w:t>
      </w:r>
      <w:r w:rsidRPr="008A2F9D">
        <w:rPr>
          <w:rStyle w:val="Emphasis"/>
          <w:highlight w:val="yellow"/>
        </w:rPr>
        <w:t>consensus estimates</w:t>
      </w:r>
      <w:r w:rsidRPr="008A2F9D">
        <w:rPr>
          <w:sz w:val="16"/>
          <w:highlight w:val="yellow"/>
        </w:rPr>
        <w:t xml:space="preserve"> </w:t>
      </w:r>
      <w:r w:rsidRPr="008A2F9D">
        <w:rPr>
          <w:rStyle w:val="StyleUnderline"/>
          <w:highlight w:val="yellow"/>
        </w:rPr>
        <w:t>of</w:t>
      </w:r>
      <w:r w:rsidRPr="008A2F9D">
        <w:rPr>
          <w:sz w:val="16"/>
          <w:highlight w:val="yellow"/>
        </w:rPr>
        <w:t xml:space="preserve"> </w:t>
      </w:r>
      <w:r w:rsidRPr="008A2F9D">
        <w:rPr>
          <w:rStyle w:val="Emphasis"/>
          <w:highlight w:val="yellow"/>
        </w:rPr>
        <w:t>1.7 percent</w:t>
      </w:r>
      <w:r w:rsidRPr="008A2F9D">
        <w:rPr>
          <w:sz w:val="16"/>
          <w:highlight w:val="yellow"/>
        </w:rPr>
        <w:t xml:space="preserve"> </w:t>
      </w:r>
      <w:r w:rsidRPr="008A2F9D">
        <w:rPr>
          <w:rStyle w:val="StyleUnderline"/>
          <w:highlight w:val="yellow"/>
        </w:rPr>
        <w:t>U.S.</w:t>
      </w:r>
      <w:r w:rsidRPr="000C075E">
        <w:rPr>
          <w:rStyle w:val="StyleUnderline"/>
        </w:rPr>
        <w:t xml:space="preserve"> GDP </w:t>
      </w:r>
      <w:r w:rsidRPr="008A2F9D">
        <w:rPr>
          <w:rStyle w:val="StyleUnderline"/>
          <w:highlight w:val="yellow"/>
        </w:rPr>
        <w:t>growth for</w:t>
      </w:r>
      <w:r w:rsidRPr="008A2F9D">
        <w:rPr>
          <w:sz w:val="16"/>
          <w:highlight w:val="yellow"/>
        </w:rPr>
        <w:t xml:space="preserve"> </w:t>
      </w:r>
      <w:r w:rsidRPr="008A2F9D">
        <w:rPr>
          <w:rStyle w:val="Emphasis"/>
          <w:highlight w:val="yellow"/>
        </w:rPr>
        <w:t>2026</w:t>
      </w:r>
      <w:r w:rsidRPr="008A2F9D">
        <w:rPr>
          <w:sz w:val="16"/>
          <w:highlight w:val="yellow"/>
        </w:rPr>
        <w:t xml:space="preserve"> </w:t>
      </w:r>
      <w:r w:rsidRPr="008A2F9D">
        <w:rPr>
          <w:rStyle w:val="StyleUnderline"/>
          <w:highlight w:val="yellow"/>
        </w:rPr>
        <w:t>will be</w:t>
      </w:r>
      <w:r w:rsidRPr="008A2F9D">
        <w:rPr>
          <w:sz w:val="16"/>
          <w:highlight w:val="yellow"/>
        </w:rPr>
        <w:t xml:space="preserve"> </w:t>
      </w:r>
      <w:r w:rsidRPr="008A2F9D">
        <w:rPr>
          <w:rStyle w:val="Emphasis"/>
          <w:highlight w:val="yellow"/>
        </w:rPr>
        <w:t>disappointed</w:t>
      </w:r>
      <w:r w:rsidRPr="000C075E">
        <w:rPr>
          <w:sz w:val="16"/>
        </w:rPr>
        <w:t>.</w:t>
      </w:r>
    </w:p>
    <w:p w14:paraId="111CBDEE" w14:textId="77777777" w:rsidR="00291BA2" w:rsidRPr="000C075E" w:rsidRDefault="00291BA2" w:rsidP="00291BA2">
      <w:pPr>
        <w:rPr>
          <w:sz w:val="16"/>
        </w:rPr>
      </w:pPr>
      <w:r w:rsidRPr="000C075E">
        <w:rPr>
          <w:sz w:val="16"/>
        </w:rPr>
        <w:t>More AI-Driven Job Losses Will Mean a More Cautious Consumer</w:t>
      </w:r>
    </w:p>
    <w:p w14:paraId="16AF1CE5" w14:textId="77777777" w:rsidR="00291BA2" w:rsidRPr="000C075E" w:rsidRDefault="00291BA2" w:rsidP="00291BA2">
      <w:pPr>
        <w:rPr>
          <w:sz w:val="16"/>
        </w:rPr>
      </w:pPr>
      <w:r w:rsidRPr="000C075E">
        <w:rPr>
          <w:sz w:val="16"/>
        </w:rPr>
        <w:t xml:space="preserve">The </w:t>
      </w:r>
      <w:r w:rsidRPr="008A2F9D">
        <w:rPr>
          <w:rStyle w:val="StyleUnderline"/>
          <w:highlight w:val="yellow"/>
        </w:rPr>
        <w:t>biggest challenge</w:t>
      </w:r>
      <w:r w:rsidRPr="000C075E">
        <w:rPr>
          <w:rStyle w:val="StyleUnderline"/>
        </w:rPr>
        <w:t xml:space="preserve"> to</w:t>
      </w:r>
      <w:r w:rsidRPr="000C075E">
        <w:rPr>
          <w:sz w:val="16"/>
        </w:rPr>
        <w:t xml:space="preserve"> U.S. </w:t>
      </w:r>
      <w:r w:rsidRPr="000C075E">
        <w:rPr>
          <w:rStyle w:val="StyleUnderline"/>
        </w:rPr>
        <w:t xml:space="preserve">economic growth in the year ahead </w:t>
      </w:r>
      <w:r w:rsidRPr="008A2F9D">
        <w:rPr>
          <w:rStyle w:val="StyleUnderline"/>
          <w:highlight w:val="yellow"/>
        </w:rPr>
        <w:t>is</w:t>
      </w:r>
      <w:r w:rsidRPr="000C075E">
        <w:rPr>
          <w:rStyle w:val="StyleUnderline"/>
        </w:rPr>
        <w:t xml:space="preserve"> the</w:t>
      </w:r>
      <w:r w:rsidRPr="000C075E">
        <w:rPr>
          <w:sz w:val="16"/>
        </w:rPr>
        <w:t xml:space="preserve"> </w:t>
      </w:r>
      <w:r w:rsidRPr="008A2F9D">
        <w:rPr>
          <w:rStyle w:val="Emphasis"/>
          <w:highlight w:val="yellow"/>
        </w:rPr>
        <w:t>labor market</w:t>
      </w:r>
      <w:r w:rsidRPr="000C075E">
        <w:rPr>
          <w:sz w:val="16"/>
        </w:rPr>
        <w:t xml:space="preserve">. </w:t>
      </w:r>
      <w:r w:rsidRPr="000C075E">
        <w:rPr>
          <w:rStyle w:val="StyleUnderline"/>
        </w:rPr>
        <w:t xml:space="preserve">Incomes </w:t>
      </w:r>
      <w:r w:rsidRPr="008A2F9D">
        <w:rPr>
          <w:rStyle w:val="StyleUnderline"/>
          <w:highlight w:val="yellow"/>
        </w:rPr>
        <w:t>provide consumers</w:t>
      </w:r>
      <w:r w:rsidRPr="000C075E">
        <w:rPr>
          <w:rStyle w:val="StyleUnderline"/>
        </w:rPr>
        <w:t xml:space="preserve"> with</w:t>
      </w:r>
      <w:r w:rsidRPr="000C075E">
        <w:rPr>
          <w:sz w:val="16"/>
        </w:rPr>
        <w:t xml:space="preserve"> the </w:t>
      </w:r>
      <w:r w:rsidRPr="008A2F9D">
        <w:rPr>
          <w:rStyle w:val="Emphasis"/>
          <w:highlight w:val="yellow"/>
        </w:rPr>
        <w:t>means to spend</w:t>
      </w:r>
      <w:r w:rsidRPr="008A2F9D">
        <w:rPr>
          <w:sz w:val="16"/>
          <w:highlight w:val="yellow"/>
        </w:rPr>
        <w:t xml:space="preserve">, </w:t>
      </w:r>
      <w:r w:rsidRPr="008A2F9D">
        <w:rPr>
          <w:rStyle w:val="StyleUnderline"/>
          <w:highlight w:val="yellow"/>
        </w:rPr>
        <w:t>and</w:t>
      </w:r>
      <w:r w:rsidRPr="000C075E">
        <w:rPr>
          <w:rStyle w:val="StyleUnderline"/>
        </w:rPr>
        <w:t xml:space="preserve"> consumption </w:t>
      </w:r>
      <w:r w:rsidRPr="008A2F9D">
        <w:rPr>
          <w:rStyle w:val="StyleUnderline"/>
          <w:highlight w:val="yellow"/>
        </w:rPr>
        <w:t>accounts for</w:t>
      </w:r>
      <w:r w:rsidRPr="008A2F9D">
        <w:rPr>
          <w:sz w:val="16"/>
          <w:highlight w:val="yellow"/>
        </w:rPr>
        <w:t xml:space="preserve"> </w:t>
      </w:r>
      <w:r w:rsidRPr="008A2F9D">
        <w:rPr>
          <w:rStyle w:val="Emphasis"/>
          <w:highlight w:val="yellow"/>
        </w:rPr>
        <w:t>more than two-thirds</w:t>
      </w:r>
      <w:r w:rsidRPr="000C075E">
        <w:rPr>
          <w:sz w:val="16"/>
        </w:rPr>
        <w:t xml:space="preserve"> </w:t>
      </w:r>
      <w:r w:rsidRPr="000C075E">
        <w:rPr>
          <w:rStyle w:val="StyleUnderline"/>
        </w:rPr>
        <w:t xml:space="preserve">of overall </w:t>
      </w:r>
      <w:r w:rsidRPr="008A2F9D">
        <w:rPr>
          <w:rStyle w:val="StyleUnderline"/>
          <w:highlight w:val="yellow"/>
        </w:rPr>
        <w:t>GDP</w:t>
      </w:r>
      <w:r w:rsidRPr="000C075E">
        <w:rPr>
          <w:sz w:val="16"/>
        </w:rPr>
        <w:t xml:space="preserve">. </w:t>
      </w:r>
      <w:r w:rsidRPr="000C075E">
        <w:rPr>
          <w:rStyle w:val="StyleUnderline"/>
        </w:rPr>
        <w:t>With</w:t>
      </w:r>
      <w:r w:rsidRPr="000C075E">
        <w:rPr>
          <w:sz w:val="16"/>
        </w:rPr>
        <w:t xml:space="preserve"> </w:t>
      </w:r>
      <w:r w:rsidRPr="008A2F9D">
        <w:rPr>
          <w:rStyle w:val="Emphasis"/>
          <w:highlight w:val="yellow"/>
        </w:rPr>
        <w:t>fewer jobs</w:t>
      </w:r>
      <w:r w:rsidRPr="000C075E">
        <w:rPr>
          <w:sz w:val="16"/>
        </w:rPr>
        <w:t xml:space="preserve">, </w:t>
      </w:r>
      <w:r w:rsidRPr="000C075E">
        <w:rPr>
          <w:rStyle w:val="StyleUnderline"/>
        </w:rPr>
        <w:t>a</w:t>
      </w:r>
      <w:r w:rsidRPr="000C075E">
        <w:rPr>
          <w:sz w:val="16"/>
        </w:rPr>
        <w:t xml:space="preserve"> </w:t>
      </w:r>
      <w:r w:rsidRPr="000C075E">
        <w:rPr>
          <w:rStyle w:val="Emphasis"/>
        </w:rPr>
        <w:t>subsequent</w:t>
      </w:r>
      <w:r w:rsidRPr="000C075E">
        <w:rPr>
          <w:sz w:val="16"/>
        </w:rPr>
        <w:t xml:space="preserve"> </w:t>
      </w:r>
      <w:r w:rsidRPr="000C075E">
        <w:rPr>
          <w:rStyle w:val="StyleUnderline"/>
        </w:rPr>
        <w:t>reduction in spending</w:t>
      </w:r>
      <w:r w:rsidRPr="000C075E">
        <w:rPr>
          <w:sz w:val="16"/>
        </w:rPr>
        <w:t xml:space="preserve"> </w:t>
      </w:r>
      <w:r w:rsidRPr="008A2F9D">
        <w:rPr>
          <w:rStyle w:val="Emphasis"/>
          <w:highlight w:val="yellow"/>
        </w:rPr>
        <w:t>slows</w:t>
      </w:r>
      <w:r w:rsidRPr="000C075E">
        <w:rPr>
          <w:sz w:val="16"/>
        </w:rPr>
        <w:t xml:space="preserve"> </w:t>
      </w:r>
      <w:r w:rsidRPr="000C075E">
        <w:rPr>
          <w:rStyle w:val="StyleUnderline"/>
        </w:rPr>
        <w:t xml:space="preserve">overall </w:t>
      </w:r>
      <w:r w:rsidRPr="008A2F9D">
        <w:rPr>
          <w:rStyle w:val="StyleUnderline"/>
          <w:highlight w:val="yellow"/>
        </w:rPr>
        <w:t>growth</w:t>
      </w:r>
      <w:r w:rsidRPr="000C075E">
        <w:rPr>
          <w:sz w:val="16"/>
        </w:rPr>
        <w:t>.</w:t>
      </w:r>
    </w:p>
    <w:p w14:paraId="56F430F7" w14:textId="77777777" w:rsidR="00291BA2" w:rsidRPr="000C075E" w:rsidRDefault="00291BA2" w:rsidP="00291BA2">
      <w:pPr>
        <w:rPr>
          <w:sz w:val="16"/>
        </w:rPr>
      </w:pPr>
      <w:r w:rsidRPr="000C075E">
        <w:rPr>
          <w:sz w:val="16"/>
        </w:rPr>
        <w:t>While recent months have seen signs that the labor market is cooling, there is little evidence so far that AI is to blame. The July monthly report on U.S. employment cuts from job placement firm Challenger, Gray &amp; Christmas showed that AI was directly related to 10,375 layoff announcements so far this year. That’s only 1.3 percent of the total job cuts announced through July 2025. This is notable given that 2025 has seen the most overall layoffs announced since 2020 (there were a total of 806,383 cuts from January to July).</w:t>
      </w:r>
    </w:p>
    <w:p w14:paraId="71076146" w14:textId="77777777" w:rsidR="00291BA2" w:rsidRPr="000C075E" w:rsidRDefault="00291BA2" w:rsidP="00291BA2">
      <w:pPr>
        <w:rPr>
          <w:sz w:val="16"/>
        </w:rPr>
      </w:pPr>
      <w:r w:rsidRPr="000C075E">
        <w:rPr>
          <w:sz w:val="16"/>
        </w:rPr>
        <w:t>Even when the definition of AI layoffs is broadened to the entire technology sector, the number appears relatively modest. While tech is the leading private-sector industry for layoffs—nearly ninety thousand through July, up 36 percent from the same period a year earlier—the pace of layoffs remains well below what occurred in 2023. It’s also noteworthy that the tech sector layoffs pale in comparison to the federal government’s so far this year.</w:t>
      </w:r>
    </w:p>
    <w:p w14:paraId="432BA9B3" w14:textId="77777777" w:rsidR="00291BA2" w:rsidRPr="000C075E" w:rsidRDefault="00291BA2" w:rsidP="00291BA2">
      <w:pPr>
        <w:rPr>
          <w:sz w:val="16"/>
        </w:rPr>
      </w:pPr>
      <w:r w:rsidRPr="000C075E">
        <w:rPr>
          <w:sz w:val="16"/>
        </w:rPr>
        <w:t>[Figure omitted]</w:t>
      </w:r>
    </w:p>
    <w:p w14:paraId="7D1A07D3" w14:textId="77777777" w:rsidR="00291BA2" w:rsidRPr="000C075E" w:rsidRDefault="00291BA2" w:rsidP="00291BA2">
      <w:pPr>
        <w:rPr>
          <w:sz w:val="16"/>
        </w:rPr>
      </w:pPr>
      <w:r w:rsidRPr="000C075E">
        <w:rPr>
          <w:rStyle w:val="StyleUnderline"/>
        </w:rPr>
        <w:t>There is reason to believe</w:t>
      </w:r>
      <w:r w:rsidRPr="000C075E">
        <w:rPr>
          <w:sz w:val="16"/>
        </w:rPr>
        <w:t xml:space="preserve"> that </w:t>
      </w:r>
      <w:r w:rsidRPr="00D83BD0">
        <w:rPr>
          <w:rStyle w:val="StyleUnderline"/>
          <w:highlight w:val="yellow"/>
        </w:rPr>
        <w:t>AI</w:t>
      </w:r>
      <w:r w:rsidRPr="000C075E">
        <w:rPr>
          <w:rStyle w:val="StyleUnderline"/>
        </w:rPr>
        <w:t xml:space="preserve"> will</w:t>
      </w:r>
      <w:r w:rsidRPr="000C075E">
        <w:rPr>
          <w:sz w:val="16"/>
        </w:rPr>
        <w:t xml:space="preserve">, </w:t>
      </w:r>
      <w:r w:rsidRPr="00D83BD0">
        <w:rPr>
          <w:rStyle w:val="Emphasis"/>
          <w:highlight w:val="yellow"/>
        </w:rPr>
        <w:t>directly and indirectly</w:t>
      </w:r>
      <w:r w:rsidRPr="00D83BD0">
        <w:rPr>
          <w:sz w:val="16"/>
          <w:highlight w:val="yellow"/>
        </w:rPr>
        <w:t xml:space="preserve">, </w:t>
      </w:r>
      <w:r w:rsidRPr="00D83BD0">
        <w:rPr>
          <w:rStyle w:val="StyleUnderline"/>
          <w:highlight w:val="yellow"/>
        </w:rPr>
        <w:t>start displacing</w:t>
      </w:r>
      <w:r w:rsidRPr="000C075E">
        <w:rPr>
          <w:rStyle w:val="StyleUnderline"/>
        </w:rPr>
        <w:t xml:space="preserve"> a</w:t>
      </w:r>
      <w:r w:rsidRPr="000C075E">
        <w:rPr>
          <w:sz w:val="16"/>
        </w:rPr>
        <w:t xml:space="preserve"> </w:t>
      </w:r>
      <w:r w:rsidRPr="00D83BD0">
        <w:rPr>
          <w:rStyle w:val="Emphasis"/>
          <w:highlight w:val="yellow"/>
        </w:rPr>
        <w:t>more</w:t>
      </w:r>
      <w:r w:rsidRPr="000C075E">
        <w:rPr>
          <w:rStyle w:val="Emphasis"/>
        </w:rPr>
        <w:t xml:space="preserve"> significant</w:t>
      </w:r>
      <w:r w:rsidRPr="000C075E">
        <w:rPr>
          <w:sz w:val="16"/>
        </w:rPr>
        <w:t xml:space="preserve"> </w:t>
      </w:r>
      <w:r w:rsidRPr="000C075E">
        <w:rPr>
          <w:rStyle w:val="StyleUnderline"/>
        </w:rPr>
        <w:t xml:space="preserve">number of </w:t>
      </w:r>
      <w:r w:rsidRPr="00D83BD0">
        <w:rPr>
          <w:rStyle w:val="StyleUnderline"/>
          <w:highlight w:val="yellow"/>
        </w:rPr>
        <w:t>job</w:t>
      </w:r>
      <w:r w:rsidRPr="00C015BD">
        <w:rPr>
          <w:rStyle w:val="StyleUnderline"/>
          <w:highlight w:val="yellow"/>
        </w:rPr>
        <w:t>s in</w:t>
      </w:r>
      <w:r w:rsidRPr="000C075E">
        <w:rPr>
          <w:rStyle w:val="StyleUnderline"/>
        </w:rPr>
        <w:t xml:space="preserve"> the</w:t>
      </w:r>
      <w:r w:rsidRPr="000C075E">
        <w:rPr>
          <w:sz w:val="16"/>
        </w:rPr>
        <w:t xml:space="preserve"> </w:t>
      </w:r>
      <w:r w:rsidRPr="00C015BD">
        <w:rPr>
          <w:rStyle w:val="Emphasis"/>
          <w:highlight w:val="yellow"/>
        </w:rPr>
        <w:t>months ahead</w:t>
      </w:r>
      <w:r w:rsidRPr="000C075E">
        <w:rPr>
          <w:sz w:val="16"/>
        </w:rPr>
        <w:t xml:space="preserve">. Consider the position of C-suite </w:t>
      </w:r>
      <w:r w:rsidRPr="000C075E">
        <w:rPr>
          <w:rStyle w:val="StyleUnderline"/>
        </w:rPr>
        <w:t>executives</w:t>
      </w:r>
      <w:r w:rsidRPr="000C075E">
        <w:rPr>
          <w:sz w:val="16"/>
        </w:rPr>
        <w:t xml:space="preserve"> today. They </w:t>
      </w:r>
      <w:r w:rsidRPr="000C075E">
        <w:rPr>
          <w:rStyle w:val="StyleUnderline"/>
        </w:rPr>
        <w:t>face pressure both</w:t>
      </w:r>
      <w:r w:rsidRPr="000C075E">
        <w:rPr>
          <w:sz w:val="16"/>
        </w:rPr>
        <w:t xml:space="preserve"> </w:t>
      </w:r>
      <w:r w:rsidRPr="000C075E">
        <w:rPr>
          <w:rStyle w:val="Emphasis"/>
        </w:rPr>
        <w:t>internally</w:t>
      </w:r>
      <w:r w:rsidRPr="000C075E">
        <w:rPr>
          <w:sz w:val="16"/>
        </w:rPr>
        <w:t xml:space="preserve"> </w:t>
      </w:r>
      <w:r w:rsidRPr="000C075E">
        <w:rPr>
          <w:rStyle w:val="StyleUnderline"/>
        </w:rPr>
        <w:t>and from</w:t>
      </w:r>
      <w:r w:rsidRPr="000C075E">
        <w:rPr>
          <w:sz w:val="16"/>
        </w:rPr>
        <w:t xml:space="preserve"> </w:t>
      </w:r>
      <w:r w:rsidRPr="000C075E">
        <w:rPr>
          <w:rStyle w:val="Emphasis"/>
        </w:rPr>
        <w:t>stakeholders</w:t>
      </w:r>
      <w:r w:rsidRPr="000C075E">
        <w:rPr>
          <w:sz w:val="16"/>
        </w:rPr>
        <w:t xml:space="preserve"> </w:t>
      </w:r>
      <w:r w:rsidRPr="000C075E">
        <w:rPr>
          <w:rStyle w:val="StyleUnderline"/>
        </w:rPr>
        <w:t>to find efficiencies through</w:t>
      </w:r>
      <w:r w:rsidRPr="000C075E">
        <w:rPr>
          <w:sz w:val="16"/>
        </w:rPr>
        <w:t xml:space="preserve"> </w:t>
      </w:r>
      <w:r w:rsidRPr="000C075E">
        <w:rPr>
          <w:rStyle w:val="Emphasis"/>
        </w:rPr>
        <w:t>AI adoption</w:t>
      </w:r>
      <w:r w:rsidRPr="000C075E">
        <w:rPr>
          <w:sz w:val="16"/>
        </w:rPr>
        <w:t xml:space="preserve">, </w:t>
      </w:r>
      <w:r w:rsidRPr="000C075E">
        <w:rPr>
          <w:rStyle w:val="StyleUnderline"/>
        </w:rPr>
        <w:t>which means new costs for tech integration and staff training</w:t>
      </w:r>
      <w:r w:rsidRPr="000C075E">
        <w:rPr>
          <w:sz w:val="16"/>
        </w:rPr>
        <w:t xml:space="preserve">. At the same time, </w:t>
      </w:r>
      <w:r w:rsidRPr="000C075E">
        <w:rPr>
          <w:rStyle w:val="StyleUnderline"/>
        </w:rPr>
        <w:t>a highly uncertain, moderating economy</w:t>
      </w:r>
      <w:r w:rsidRPr="000C075E">
        <w:rPr>
          <w:sz w:val="16"/>
        </w:rPr>
        <w:t xml:space="preserve"> </w:t>
      </w:r>
      <w:r w:rsidRPr="000C075E">
        <w:rPr>
          <w:rStyle w:val="Emphasis"/>
        </w:rPr>
        <w:t>requires</w:t>
      </w:r>
      <w:r w:rsidRPr="000C075E">
        <w:rPr>
          <w:sz w:val="16"/>
        </w:rPr>
        <w:t xml:space="preserve"> </w:t>
      </w:r>
      <w:r w:rsidRPr="000C075E">
        <w:rPr>
          <w:rStyle w:val="StyleUnderline"/>
        </w:rPr>
        <w:t>tight budget controls</w:t>
      </w:r>
      <w:r w:rsidRPr="000C075E">
        <w:rPr>
          <w:sz w:val="16"/>
        </w:rPr>
        <w:t xml:space="preserve">. One way </w:t>
      </w:r>
      <w:r w:rsidRPr="000C075E">
        <w:rPr>
          <w:rStyle w:val="StyleUnderline"/>
        </w:rPr>
        <w:t>to</w:t>
      </w:r>
      <w:r w:rsidRPr="000C075E">
        <w:rPr>
          <w:sz w:val="16"/>
        </w:rPr>
        <w:t xml:space="preserve"> </w:t>
      </w:r>
      <w:r w:rsidRPr="000C075E">
        <w:rPr>
          <w:rStyle w:val="Emphasis"/>
        </w:rPr>
        <w:t>thread</w:t>
      </w:r>
      <w:r w:rsidRPr="000C075E">
        <w:rPr>
          <w:sz w:val="16"/>
        </w:rPr>
        <w:t xml:space="preserve"> </w:t>
      </w:r>
      <w:r w:rsidRPr="000C075E">
        <w:rPr>
          <w:rStyle w:val="StyleUnderline"/>
        </w:rPr>
        <w:t>this corporate-planning needle is by</w:t>
      </w:r>
      <w:r w:rsidRPr="000C075E">
        <w:rPr>
          <w:sz w:val="16"/>
        </w:rPr>
        <w:t xml:space="preserve"> </w:t>
      </w:r>
      <w:r w:rsidRPr="000C075E">
        <w:rPr>
          <w:rStyle w:val="Emphasis"/>
        </w:rPr>
        <w:t>slowing hiring</w:t>
      </w:r>
      <w:r w:rsidRPr="000C075E">
        <w:rPr>
          <w:sz w:val="16"/>
        </w:rPr>
        <w:t xml:space="preserve"> or incrementally reducing headcount—both where AI can be a cheaper substitute and a way to manage overall costs.</w:t>
      </w:r>
    </w:p>
    <w:p w14:paraId="6AAB14A6" w14:textId="77777777" w:rsidR="00291BA2" w:rsidRPr="000C075E" w:rsidRDefault="00291BA2" w:rsidP="00291BA2">
      <w:pPr>
        <w:rPr>
          <w:sz w:val="16"/>
        </w:rPr>
      </w:pPr>
      <w:r w:rsidRPr="000C075E">
        <w:rPr>
          <w:sz w:val="16"/>
        </w:rPr>
        <w:t xml:space="preserve">This </w:t>
      </w:r>
      <w:r w:rsidRPr="000C075E">
        <w:rPr>
          <w:rStyle w:val="StyleUnderline"/>
        </w:rPr>
        <w:t xml:space="preserve">scenario was </w:t>
      </w:r>
      <w:r w:rsidRPr="00C015BD">
        <w:rPr>
          <w:rStyle w:val="StyleUnderline"/>
          <w:highlight w:val="yellow"/>
        </w:rPr>
        <w:t>captured by</w:t>
      </w:r>
      <w:r w:rsidRPr="000C075E">
        <w:rPr>
          <w:rStyle w:val="StyleUnderline"/>
        </w:rPr>
        <w:t xml:space="preserve"> an</w:t>
      </w:r>
      <w:r w:rsidRPr="000C075E">
        <w:rPr>
          <w:sz w:val="16"/>
        </w:rPr>
        <w:t xml:space="preserve"> </w:t>
      </w:r>
      <w:r w:rsidRPr="000C075E">
        <w:rPr>
          <w:rStyle w:val="Emphasis"/>
        </w:rPr>
        <w:t>August</w:t>
      </w:r>
      <w:r w:rsidRPr="000C075E">
        <w:rPr>
          <w:sz w:val="16"/>
        </w:rPr>
        <w:t xml:space="preserve"> quarterly </w:t>
      </w:r>
      <w:r w:rsidRPr="00C015BD">
        <w:rPr>
          <w:rStyle w:val="Emphasis"/>
          <w:highlight w:val="yellow"/>
        </w:rPr>
        <w:t>survey of CEOs</w:t>
      </w:r>
      <w:r w:rsidRPr="000C075E">
        <w:rPr>
          <w:sz w:val="16"/>
        </w:rPr>
        <w:t xml:space="preserve"> by Conference Board, a global nonprofit business membership and research organization. More than one-third of </w:t>
      </w:r>
      <w:r w:rsidRPr="000C075E">
        <w:rPr>
          <w:rStyle w:val="StyleUnderline"/>
        </w:rPr>
        <w:t>respondents said they</w:t>
      </w:r>
      <w:r w:rsidRPr="000C075E">
        <w:rPr>
          <w:sz w:val="16"/>
        </w:rPr>
        <w:t xml:space="preserve"> </w:t>
      </w:r>
      <w:r w:rsidRPr="00C015BD">
        <w:rPr>
          <w:rStyle w:val="Emphasis"/>
          <w:highlight w:val="yellow"/>
        </w:rPr>
        <w:t>expect</w:t>
      </w:r>
      <w:r w:rsidRPr="000C075E">
        <w:rPr>
          <w:sz w:val="16"/>
        </w:rPr>
        <w:t xml:space="preserve"> </w:t>
      </w:r>
      <w:r w:rsidRPr="000C075E">
        <w:rPr>
          <w:rStyle w:val="StyleUnderline"/>
        </w:rPr>
        <w:t xml:space="preserve">their </w:t>
      </w:r>
      <w:r w:rsidRPr="00C015BD">
        <w:rPr>
          <w:rStyle w:val="StyleUnderline"/>
          <w:highlight w:val="yellow"/>
        </w:rPr>
        <w:t>workforce to</w:t>
      </w:r>
      <w:r w:rsidRPr="00C015BD">
        <w:rPr>
          <w:sz w:val="16"/>
          <w:highlight w:val="yellow"/>
        </w:rPr>
        <w:t xml:space="preserve"> </w:t>
      </w:r>
      <w:r w:rsidRPr="00C015BD">
        <w:rPr>
          <w:rStyle w:val="Emphasis"/>
          <w:highlight w:val="yellow"/>
        </w:rPr>
        <w:t>shrink over</w:t>
      </w:r>
      <w:r w:rsidRPr="000C075E">
        <w:rPr>
          <w:rStyle w:val="Emphasis"/>
        </w:rPr>
        <w:t xml:space="preserve"> the </w:t>
      </w:r>
      <w:r w:rsidRPr="00C015BD">
        <w:rPr>
          <w:rStyle w:val="Emphasis"/>
          <w:highlight w:val="yellow"/>
        </w:rPr>
        <w:t>next twelve months</w:t>
      </w:r>
      <w:r w:rsidRPr="000C075E">
        <w:rPr>
          <w:sz w:val="16"/>
        </w:rPr>
        <w:t xml:space="preserve">, </w:t>
      </w:r>
      <w:r w:rsidRPr="000C075E">
        <w:rPr>
          <w:rStyle w:val="StyleUnderline"/>
        </w:rPr>
        <w:t>which is more than the share</w:t>
      </w:r>
      <w:r w:rsidRPr="000C075E">
        <w:rPr>
          <w:sz w:val="16"/>
        </w:rPr>
        <w:t xml:space="preserve"> </w:t>
      </w:r>
      <w:r w:rsidRPr="000C075E">
        <w:rPr>
          <w:rStyle w:val="Emphasis"/>
        </w:rPr>
        <w:t>expecting</w:t>
      </w:r>
      <w:r w:rsidRPr="000C075E">
        <w:rPr>
          <w:sz w:val="16"/>
        </w:rPr>
        <w:t xml:space="preserve"> their </w:t>
      </w:r>
      <w:r w:rsidRPr="000C075E">
        <w:rPr>
          <w:rStyle w:val="StyleUnderline"/>
        </w:rPr>
        <w:t>workforce to increase</w:t>
      </w:r>
      <w:r w:rsidRPr="000C075E">
        <w:rPr>
          <w:sz w:val="16"/>
        </w:rPr>
        <w:t xml:space="preserve"> for the first time since 2020. CEOs also leaned more toward reducing than expanding investment over the coming year.</w:t>
      </w:r>
    </w:p>
    <w:p w14:paraId="40440CD4" w14:textId="77777777" w:rsidR="00291BA2" w:rsidRPr="000C075E" w:rsidRDefault="00291BA2" w:rsidP="00291BA2">
      <w:pPr>
        <w:rPr>
          <w:sz w:val="16"/>
        </w:rPr>
      </w:pPr>
      <w:r w:rsidRPr="000C075E">
        <w:rPr>
          <w:sz w:val="16"/>
        </w:rPr>
        <w:t>The survey also showed that CEOs see AI both as a tool to manage costs and as a business risk, like cybersecurity and tariffs. Indeed, 93 percent of respondents said they are relying on technology to increase productivity.</w:t>
      </w:r>
    </w:p>
    <w:p w14:paraId="0DAD09C5" w14:textId="77777777" w:rsidR="00291BA2" w:rsidRPr="000C075E" w:rsidRDefault="00291BA2" w:rsidP="00291BA2">
      <w:pPr>
        <w:rPr>
          <w:sz w:val="16"/>
        </w:rPr>
      </w:pPr>
      <w:r w:rsidRPr="000C075E">
        <w:rPr>
          <w:sz w:val="16"/>
        </w:rPr>
        <w:t>[Figure omitted]</w:t>
      </w:r>
    </w:p>
    <w:p w14:paraId="425C7B7F" w14:textId="77777777" w:rsidR="00291BA2" w:rsidRPr="000C075E" w:rsidRDefault="00291BA2" w:rsidP="00291BA2">
      <w:pPr>
        <w:rPr>
          <w:sz w:val="16"/>
        </w:rPr>
      </w:pPr>
      <w:r w:rsidRPr="000C075E">
        <w:rPr>
          <w:sz w:val="16"/>
        </w:rPr>
        <w:t xml:space="preserve">Greater </w:t>
      </w:r>
      <w:r w:rsidRPr="000C075E">
        <w:rPr>
          <w:rStyle w:val="StyleUnderline"/>
        </w:rPr>
        <w:t>AI-driven job losses are</w:t>
      </w:r>
      <w:r w:rsidRPr="000C075E">
        <w:rPr>
          <w:sz w:val="16"/>
        </w:rPr>
        <w:t xml:space="preserve"> also </w:t>
      </w:r>
      <w:r w:rsidRPr="000C075E">
        <w:rPr>
          <w:rStyle w:val="StyleUnderline"/>
        </w:rPr>
        <w:t>being</w:t>
      </w:r>
      <w:r w:rsidRPr="000C075E">
        <w:rPr>
          <w:sz w:val="16"/>
        </w:rPr>
        <w:t xml:space="preserve"> </w:t>
      </w:r>
      <w:r w:rsidRPr="000C075E">
        <w:rPr>
          <w:rStyle w:val="Emphasis"/>
        </w:rPr>
        <w:t>predicted</w:t>
      </w:r>
      <w:r w:rsidRPr="000C075E">
        <w:rPr>
          <w:sz w:val="16"/>
        </w:rPr>
        <w:t xml:space="preserve"> </w:t>
      </w:r>
      <w:r w:rsidRPr="000C075E">
        <w:rPr>
          <w:rStyle w:val="StyleUnderline"/>
        </w:rPr>
        <w:t>by a number of</w:t>
      </w:r>
      <w:r w:rsidRPr="000C075E">
        <w:rPr>
          <w:sz w:val="16"/>
        </w:rPr>
        <w:t xml:space="preserve"> tech company </w:t>
      </w:r>
      <w:r w:rsidRPr="000C075E">
        <w:rPr>
          <w:rStyle w:val="StyleUnderline"/>
        </w:rPr>
        <w:t>executives</w:t>
      </w:r>
      <w:r w:rsidRPr="000C075E">
        <w:rPr>
          <w:sz w:val="16"/>
        </w:rPr>
        <w:t xml:space="preserve">. Anthropic CEO Dario Amodei said in a May Axios interview that AI could </w:t>
      </w:r>
      <w:r w:rsidRPr="00C015BD">
        <w:rPr>
          <w:rStyle w:val="StyleUnderline"/>
          <w:highlight w:val="yellow"/>
        </w:rPr>
        <w:t>eliminate</w:t>
      </w:r>
      <w:r w:rsidRPr="00C015BD">
        <w:rPr>
          <w:sz w:val="16"/>
          <w:highlight w:val="yellow"/>
        </w:rPr>
        <w:t xml:space="preserve"> </w:t>
      </w:r>
      <w:r w:rsidRPr="00C015BD">
        <w:rPr>
          <w:rStyle w:val="Emphasis"/>
          <w:highlight w:val="yellow"/>
        </w:rPr>
        <w:t>half</w:t>
      </w:r>
      <w:r w:rsidRPr="000C075E">
        <w:rPr>
          <w:sz w:val="16"/>
        </w:rPr>
        <w:t xml:space="preserve"> </w:t>
      </w:r>
      <w:r w:rsidRPr="000C075E">
        <w:rPr>
          <w:rStyle w:val="StyleUnderline"/>
        </w:rPr>
        <w:t>of all entry-level</w:t>
      </w:r>
      <w:r w:rsidRPr="000C075E">
        <w:rPr>
          <w:sz w:val="16"/>
        </w:rPr>
        <w:t xml:space="preserve">, </w:t>
      </w:r>
      <w:r w:rsidRPr="00C015BD">
        <w:rPr>
          <w:rStyle w:val="Emphasis"/>
          <w:highlight w:val="yellow"/>
        </w:rPr>
        <w:t>white-collar jobs</w:t>
      </w:r>
      <w:r w:rsidRPr="00C015BD">
        <w:rPr>
          <w:sz w:val="16"/>
          <w:highlight w:val="yellow"/>
        </w:rPr>
        <w:t xml:space="preserve"> </w:t>
      </w:r>
      <w:r w:rsidRPr="00C015BD">
        <w:rPr>
          <w:rStyle w:val="StyleUnderline"/>
          <w:highlight w:val="yellow"/>
        </w:rPr>
        <w:t>within</w:t>
      </w:r>
      <w:r w:rsidRPr="000C075E">
        <w:rPr>
          <w:rStyle w:val="StyleUnderline"/>
        </w:rPr>
        <w:t xml:space="preserve"> the</w:t>
      </w:r>
      <w:r w:rsidRPr="000C075E">
        <w:rPr>
          <w:sz w:val="16"/>
        </w:rPr>
        <w:t xml:space="preserve"> </w:t>
      </w:r>
      <w:r w:rsidRPr="00C015BD">
        <w:rPr>
          <w:rStyle w:val="Emphasis"/>
          <w:highlight w:val="yellow"/>
        </w:rPr>
        <w:t>next five years</w:t>
      </w:r>
      <w:r w:rsidRPr="00C015BD">
        <w:rPr>
          <w:sz w:val="16"/>
          <w:highlight w:val="yellow"/>
        </w:rPr>
        <w:t xml:space="preserve"> </w:t>
      </w:r>
      <w:r w:rsidRPr="00C015BD">
        <w:rPr>
          <w:rStyle w:val="StyleUnderline"/>
          <w:highlight w:val="yellow"/>
        </w:rPr>
        <w:t>and cause</w:t>
      </w:r>
      <w:r w:rsidRPr="000C075E">
        <w:rPr>
          <w:rStyle w:val="StyleUnderline"/>
        </w:rPr>
        <w:t xml:space="preserve"> the</w:t>
      </w:r>
      <w:r w:rsidRPr="000C075E">
        <w:rPr>
          <w:sz w:val="16"/>
        </w:rPr>
        <w:t xml:space="preserve"> </w:t>
      </w:r>
      <w:r w:rsidRPr="00C015BD">
        <w:rPr>
          <w:rStyle w:val="Emphasis"/>
          <w:highlight w:val="yellow"/>
        </w:rPr>
        <w:t>unemployment</w:t>
      </w:r>
      <w:r w:rsidRPr="000C075E">
        <w:rPr>
          <w:rStyle w:val="Emphasis"/>
        </w:rPr>
        <w:t xml:space="preserve"> rate</w:t>
      </w:r>
      <w:r w:rsidRPr="000C075E">
        <w:rPr>
          <w:sz w:val="16"/>
        </w:rPr>
        <w:t xml:space="preserve">, </w:t>
      </w:r>
      <w:r w:rsidRPr="000C075E">
        <w:rPr>
          <w:rStyle w:val="StyleUnderline"/>
        </w:rPr>
        <w:t>now just over</w:t>
      </w:r>
      <w:r w:rsidRPr="000C075E">
        <w:rPr>
          <w:sz w:val="16"/>
        </w:rPr>
        <w:t xml:space="preserve"> </w:t>
      </w:r>
      <w:r w:rsidRPr="000C075E">
        <w:rPr>
          <w:rStyle w:val="Emphasis"/>
        </w:rPr>
        <w:t>4 percent</w:t>
      </w:r>
      <w:r w:rsidRPr="000C075E">
        <w:rPr>
          <w:sz w:val="16"/>
        </w:rPr>
        <w:t xml:space="preserve">, </w:t>
      </w:r>
      <w:r w:rsidRPr="00C015BD">
        <w:rPr>
          <w:rStyle w:val="StyleUnderline"/>
          <w:highlight w:val="yellow"/>
        </w:rPr>
        <w:t>to soar</w:t>
      </w:r>
      <w:r w:rsidRPr="000C075E">
        <w:rPr>
          <w:rStyle w:val="StyleUnderline"/>
        </w:rPr>
        <w:t xml:space="preserve"> to somewhere between</w:t>
      </w:r>
      <w:r w:rsidRPr="000C075E">
        <w:rPr>
          <w:sz w:val="16"/>
        </w:rPr>
        <w:t xml:space="preserve"> </w:t>
      </w:r>
      <w:r w:rsidRPr="000C075E">
        <w:rPr>
          <w:rStyle w:val="Emphasis"/>
        </w:rPr>
        <w:t>10</w:t>
      </w:r>
      <w:r w:rsidRPr="000C075E">
        <w:rPr>
          <w:sz w:val="16"/>
        </w:rPr>
        <w:t xml:space="preserve"> </w:t>
      </w:r>
      <w:r w:rsidRPr="000C075E">
        <w:rPr>
          <w:rStyle w:val="StyleUnderline"/>
        </w:rPr>
        <w:t>and</w:t>
      </w:r>
      <w:r w:rsidRPr="000C075E">
        <w:rPr>
          <w:sz w:val="16"/>
        </w:rPr>
        <w:t xml:space="preserve"> </w:t>
      </w:r>
      <w:r w:rsidRPr="000C075E">
        <w:rPr>
          <w:rStyle w:val="Emphasis"/>
        </w:rPr>
        <w:t>20</w:t>
      </w:r>
      <w:r w:rsidRPr="000C075E">
        <w:rPr>
          <w:sz w:val="16"/>
        </w:rPr>
        <w:t xml:space="preserve"> </w:t>
      </w:r>
      <w:r w:rsidRPr="000C075E">
        <w:rPr>
          <w:rStyle w:val="StyleUnderline"/>
        </w:rPr>
        <w:t>percent</w:t>
      </w:r>
      <w:r w:rsidRPr="000C075E">
        <w:rPr>
          <w:sz w:val="16"/>
        </w:rPr>
        <w:t>.</w:t>
      </w:r>
    </w:p>
    <w:p w14:paraId="70FA8210" w14:textId="77777777" w:rsidR="00291BA2" w:rsidRPr="000C075E" w:rsidRDefault="00291BA2" w:rsidP="00291BA2">
      <w:pPr>
        <w:rPr>
          <w:sz w:val="16"/>
        </w:rPr>
      </w:pPr>
      <w:r w:rsidRPr="000C075E">
        <w:rPr>
          <w:sz w:val="16"/>
        </w:rPr>
        <w:t xml:space="preserve">An </w:t>
      </w:r>
      <w:r w:rsidRPr="00A2277D">
        <w:rPr>
          <w:rStyle w:val="StyleUnderline"/>
        </w:rPr>
        <w:t>increasingly</w:t>
      </w:r>
      <w:r w:rsidRPr="000C075E">
        <w:rPr>
          <w:sz w:val="16"/>
        </w:rPr>
        <w:t xml:space="preserve"> </w:t>
      </w:r>
      <w:r w:rsidRPr="00A2277D">
        <w:rPr>
          <w:rStyle w:val="Emphasis"/>
        </w:rPr>
        <w:t>cautious</w:t>
      </w:r>
      <w:r w:rsidRPr="000C075E">
        <w:rPr>
          <w:sz w:val="16"/>
        </w:rPr>
        <w:t xml:space="preserve"> corporate </w:t>
      </w:r>
      <w:r w:rsidRPr="00A2277D">
        <w:rPr>
          <w:rStyle w:val="StyleUnderline"/>
        </w:rPr>
        <w:t>mindset could</w:t>
      </w:r>
      <w:r w:rsidRPr="000C075E">
        <w:rPr>
          <w:sz w:val="16"/>
        </w:rPr>
        <w:t xml:space="preserve"> </w:t>
      </w:r>
      <w:r w:rsidRPr="00C015BD">
        <w:rPr>
          <w:rStyle w:val="Emphasis"/>
          <w:highlight w:val="yellow"/>
        </w:rPr>
        <w:t>easily set a negative feedback loop</w:t>
      </w:r>
      <w:r w:rsidRPr="000C075E">
        <w:rPr>
          <w:sz w:val="16"/>
        </w:rPr>
        <w:t xml:space="preserve"> </w:t>
      </w:r>
      <w:r w:rsidRPr="00A2277D">
        <w:rPr>
          <w:rStyle w:val="StyleUnderline"/>
        </w:rPr>
        <w:t>in motion in the</w:t>
      </w:r>
      <w:r w:rsidRPr="000C075E">
        <w:rPr>
          <w:sz w:val="16"/>
        </w:rPr>
        <w:t xml:space="preserve"> </w:t>
      </w:r>
      <w:r w:rsidRPr="00A2277D">
        <w:rPr>
          <w:rStyle w:val="Emphasis"/>
        </w:rPr>
        <w:t>quarters ahead</w:t>
      </w:r>
      <w:r w:rsidRPr="000C075E">
        <w:rPr>
          <w:sz w:val="16"/>
        </w:rPr>
        <w:t xml:space="preserve"> </w:t>
      </w:r>
      <w:r w:rsidRPr="00C015BD">
        <w:rPr>
          <w:rStyle w:val="StyleUnderline"/>
          <w:highlight w:val="yellow"/>
        </w:rPr>
        <w:t>that leads to</w:t>
      </w:r>
      <w:r w:rsidRPr="00A2277D">
        <w:rPr>
          <w:rStyle w:val="StyleUnderline"/>
        </w:rPr>
        <w:t xml:space="preserve"> a consumer pullback and</w:t>
      </w:r>
      <w:r w:rsidRPr="000C075E">
        <w:rPr>
          <w:sz w:val="16"/>
        </w:rPr>
        <w:t xml:space="preserve"> </w:t>
      </w:r>
      <w:r w:rsidRPr="00C015BD">
        <w:rPr>
          <w:rStyle w:val="Emphasis"/>
          <w:highlight w:val="yellow"/>
        </w:rPr>
        <w:t>slower</w:t>
      </w:r>
      <w:r w:rsidRPr="00A2277D">
        <w:rPr>
          <w:rStyle w:val="Emphasis"/>
        </w:rPr>
        <w:t xml:space="preserve"> GDP </w:t>
      </w:r>
      <w:r w:rsidRPr="00C015BD">
        <w:rPr>
          <w:rStyle w:val="Emphasis"/>
          <w:highlight w:val="yellow"/>
        </w:rPr>
        <w:t>growth</w:t>
      </w:r>
      <w:r w:rsidRPr="000C075E">
        <w:rPr>
          <w:sz w:val="16"/>
        </w:rPr>
        <w:t xml:space="preserve">. The </w:t>
      </w:r>
      <w:r w:rsidRPr="00A2277D">
        <w:rPr>
          <w:rStyle w:val="StyleUnderline"/>
        </w:rPr>
        <w:t>question</w:t>
      </w:r>
      <w:r w:rsidRPr="000C075E">
        <w:rPr>
          <w:sz w:val="16"/>
        </w:rPr>
        <w:t xml:space="preserve"> now </w:t>
      </w:r>
      <w:r w:rsidRPr="00A2277D">
        <w:rPr>
          <w:rStyle w:val="StyleUnderline"/>
        </w:rPr>
        <w:t>seems</w:t>
      </w:r>
      <w:r w:rsidRPr="000C075E">
        <w:rPr>
          <w:sz w:val="16"/>
        </w:rPr>
        <w:t xml:space="preserve"> </w:t>
      </w:r>
      <w:r w:rsidRPr="00A2277D">
        <w:rPr>
          <w:rStyle w:val="Emphasis"/>
        </w:rPr>
        <w:t>less</w:t>
      </w:r>
      <w:r w:rsidRPr="000C075E">
        <w:rPr>
          <w:sz w:val="16"/>
        </w:rPr>
        <w:t xml:space="preserve"> </w:t>
      </w:r>
      <w:r w:rsidRPr="00A2277D">
        <w:rPr>
          <w:rStyle w:val="StyleUnderline"/>
        </w:rPr>
        <w:t>about whether AI will</w:t>
      </w:r>
      <w:r w:rsidRPr="000C075E">
        <w:rPr>
          <w:sz w:val="16"/>
        </w:rPr>
        <w:t xml:space="preserve"> </w:t>
      </w:r>
      <w:r w:rsidRPr="00A2277D">
        <w:rPr>
          <w:rStyle w:val="Emphasis"/>
        </w:rPr>
        <w:t>negatively affect</w:t>
      </w:r>
      <w:r w:rsidRPr="000C075E">
        <w:rPr>
          <w:sz w:val="16"/>
        </w:rPr>
        <w:t xml:space="preserve"> </w:t>
      </w:r>
      <w:r w:rsidRPr="00A2277D">
        <w:rPr>
          <w:rStyle w:val="StyleUnderline"/>
        </w:rPr>
        <w:t>the labor market and more about</w:t>
      </w:r>
      <w:r w:rsidRPr="000C075E">
        <w:rPr>
          <w:sz w:val="16"/>
        </w:rPr>
        <w:t xml:space="preserve"> </w:t>
      </w:r>
      <w:r w:rsidRPr="00A2277D">
        <w:rPr>
          <w:rStyle w:val="Emphasis"/>
        </w:rPr>
        <w:t>by how much</w:t>
      </w:r>
      <w:r w:rsidRPr="000C075E">
        <w:rPr>
          <w:sz w:val="16"/>
        </w:rPr>
        <w:t>.</w:t>
      </w:r>
    </w:p>
    <w:p w14:paraId="555C923A" w14:textId="77777777" w:rsidR="00291BA2" w:rsidRDefault="00291BA2" w:rsidP="00291BA2">
      <w:pPr>
        <w:pStyle w:val="Heading4"/>
      </w:pPr>
      <w:r>
        <w:t xml:space="preserve">It </w:t>
      </w:r>
      <w:r w:rsidRPr="008A2F9D">
        <w:rPr>
          <w:u w:val="single"/>
        </w:rPr>
        <w:t>uniquely diminishes</w:t>
      </w:r>
      <w:r>
        <w:t xml:space="preserve"> productivity </w:t>
      </w:r>
      <w:r w:rsidRPr="008A2F9D">
        <w:rPr>
          <w:u w:val="single"/>
        </w:rPr>
        <w:t>absent</w:t>
      </w:r>
      <w:r>
        <w:t xml:space="preserve"> the plan. </w:t>
      </w:r>
      <w:r w:rsidRPr="000437A7">
        <w:rPr>
          <w:b w:val="0"/>
          <w:bCs/>
        </w:rPr>
        <w:t xml:space="preserve">Alternative expectations </w:t>
      </w:r>
      <w:r w:rsidRPr="000437A7">
        <w:rPr>
          <w:b w:val="0"/>
          <w:bCs/>
          <w:u w:val="single"/>
        </w:rPr>
        <w:t>don’t assume</w:t>
      </w:r>
      <w:r w:rsidRPr="000437A7">
        <w:rPr>
          <w:b w:val="0"/>
          <w:bCs/>
        </w:rPr>
        <w:t xml:space="preserve"> AM.</w:t>
      </w:r>
    </w:p>
    <w:p w14:paraId="5B62A2FF" w14:textId="77777777" w:rsidR="00291BA2" w:rsidRDefault="00291BA2" w:rsidP="00291BA2">
      <w:r>
        <w:t xml:space="preserve">Letlhokwa G. </w:t>
      </w:r>
      <w:r w:rsidRPr="00702241">
        <w:rPr>
          <w:rStyle w:val="Style13ptBold"/>
        </w:rPr>
        <w:t>Mpedi &amp;</w:t>
      </w:r>
      <w:r>
        <w:t xml:space="preserve"> Dr. Tshilidzi </w:t>
      </w:r>
      <w:r w:rsidRPr="00702241">
        <w:rPr>
          <w:rStyle w:val="Style13ptBold"/>
        </w:rPr>
        <w:t>Marwala 25</w:t>
      </w:r>
      <w:r>
        <w:t>, JD, Vice-Chancellor &amp; Principal, University of Johannesburg; PhD, Rector, United Nations University, Under-Secretary-General, United Nations, "The Invisible Colleague — Balancing Algorithmic Management with Workers' Rights," United Nations University, 01/21/2025, https://unu.edu/article/invisible-colleague-balancing-algorithmic-management-workers-rights.</w:t>
      </w:r>
    </w:p>
    <w:p w14:paraId="7213E800" w14:textId="77777777" w:rsidR="00291BA2" w:rsidRPr="00FE5569" w:rsidRDefault="00291BA2" w:rsidP="00291BA2">
      <w:pPr>
        <w:rPr>
          <w:sz w:val="16"/>
        </w:rPr>
      </w:pPr>
      <w:r w:rsidRPr="00FE5569">
        <w:rPr>
          <w:sz w:val="16"/>
        </w:rPr>
        <w:t xml:space="preserve">This term describes </w:t>
      </w:r>
      <w:r w:rsidRPr="006A4D2E">
        <w:rPr>
          <w:rStyle w:val="StyleUnderline"/>
        </w:rPr>
        <w:t>the use of</w:t>
      </w:r>
      <w:r w:rsidRPr="00FE5569">
        <w:rPr>
          <w:sz w:val="16"/>
        </w:rPr>
        <w:t xml:space="preserve"> </w:t>
      </w:r>
      <w:r w:rsidRPr="00FE4A68">
        <w:rPr>
          <w:rStyle w:val="Emphasis"/>
        </w:rPr>
        <w:t>data</w:t>
      </w:r>
      <w:r w:rsidRPr="006A4D2E">
        <w:rPr>
          <w:rStyle w:val="Emphasis"/>
        </w:rPr>
        <w:t>-driven systems</w:t>
      </w:r>
      <w:r w:rsidRPr="00FE5569">
        <w:rPr>
          <w:sz w:val="16"/>
        </w:rPr>
        <w:t xml:space="preserve"> </w:t>
      </w:r>
      <w:r w:rsidRPr="006A4D2E">
        <w:rPr>
          <w:rStyle w:val="StyleUnderline"/>
        </w:rPr>
        <w:t>to</w:t>
      </w:r>
      <w:r w:rsidRPr="00FE5569">
        <w:rPr>
          <w:sz w:val="16"/>
        </w:rPr>
        <w:t xml:space="preserve"> </w:t>
      </w:r>
      <w:r w:rsidRPr="006A4D2E">
        <w:rPr>
          <w:rStyle w:val="Emphasis"/>
        </w:rPr>
        <w:t>monitor</w:t>
      </w:r>
      <w:r w:rsidRPr="00FE5569">
        <w:rPr>
          <w:sz w:val="16"/>
        </w:rPr>
        <w:t xml:space="preserve">, </w:t>
      </w:r>
      <w:r w:rsidRPr="006A4D2E">
        <w:rPr>
          <w:rStyle w:val="Emphasis"/>
        </w:rPr>
        <w:t>supervise</w:t>
      </w:r>
      <w:r w:rsidRPr="00FE5569">
        <w:rPr>
          <w:sz w:val="16"/>
        </w:rPr>
        <w:t xml:space="preserve"> </w:t>
      </w:r>
      <w:r w:rsidRPr="006A4D2E">
        <w:rPr>
          <w:rStyle w:val="StyleUnderline"/>
        </w:rPr>
        <w:t>and</w:t>
      </w:r>
      <w:r w:rsidRPr="00FE5569">
        <w:rPr>
          <w:sz w:val="16"/>
        </w:rPr>
        <w:t xml:space="preserve"> </w:t>
      </w:r>
      <w:r w:rsidRPr="006A4D2E">
        <w:rPr>
          <w:rStyle w:val="Emphasis"/>
        </w:rPr>
        <w:t>evaluate</w:t>
      </w:r>
      <w:r w:rsidRPr="00FE5569">
        <w:rPr>
          <w:sz w:val="16"/>
        </w:rPr>
        <w:t xml:space="preserve"> </w:t>
      </w:r>
      <w:r w:rsidRPr="006A4D2E">
        <w:rPr>
          <w:rStyle w:val="StyleUnderline"/>
        </w:rPr>
        <w:t>employees</w:t>
      </w:r>
      <w:r w:rsidRPr="00FE5569">
        <w:rPr>
          <w:sz w:val="16"/>
        </w:rPr>
        <w:t xml:space="preserve"> — a practice already adopted by companies such as Amazon and 7-Eleven.</w:t>
      </w:r>
    </w:p>
    <w:p w14:paraId="00B84044" w14:textId="77777777" w:rsidR="00291BA2" w:rsidRPr="00FE5569" w:rsidRDefault="00291BA2" w:rsidP="00291BA2">
      <w:pPr>
        <w:rPr>
          <w:sz w:val="16"/>
        </w:rPr>
      </w:pPr>
      <w:r w:rsidRPr="00FE4A68">
        <w:rPr>
          <w:rStyle w:val="Emphasis"/>
          <w:highlight w:val="yellow"/>
        </w:rPr>
        <w:t>A</w:t>
      </w:r>
      <w:r w:rsidRPr="006A4D2E">
        <w:rPr>
          <w:rStyle w:val="StyleUnderline"/>
        </w:rPr>
        <w:t xml:space="preserve">lgorithmic </w:t>
      </w:r>
      <w:r w:rsidRPr="00FE4A68">
        <w:rPr>
          <w:rStyle w:val="Emphasis"/>
          <w:highlight w:val="yellow"/>
        </w:rPr>
        <w:t>m</w:t>
      </w:r>
      <w:r w:rsidRPr="006A4D2E">
        <w:rPr>
          <w:rStyle w:val="StyleUnderline"/>
        </w:rPr>
        <w:t xml:space="preserve">anagement </w:t>
      </w:r>
      <w:r w:rsidRPr="000437A7">
        <w:rPr>
          <w:rStyle w:val="StyleUnderline"/>
        </w:rPr>
        <w:t>promises</w:t>
      </w:r>
      <w:r w:rsidRPr="000437A7">
        <w:rPr>
          <w:sz w:val="16"/>
        </w:rPr>
        <w:t xml:space="preserve"> </w:t>
      </w:r>
      <w:r w:rsidRPr="000437A7">
        <w:rPr>
          <w:rStyle w:val="Emphasis"/>
        </w:rPr>
        <w:t>undeniable</w:t>
      </w:r>
      <w:r w:rsidRPr="000437A7">
        <w:rPr>
          <w:sz w:val="16"/>
        </w:rPr>
        <w:t xml:space="preserve"> </w:t>
      </w:r>
      <w:r w:rsidRPr="000437A7">
        <w:rPr>
          <w:rStyle w:val="StyleUnderline"/>
          <w:highlight w:val="yellow"/>
        </w:rPr>
        <w:t>benefits</w:t>
      </w:r>
      <w:r w:rsidRPr="000437A7">
        <w:rPr>
          <w:rStyle w:val="StyleUnderline"/>
        </w:rPr>
        <w:t>: enhanced</w:t>
      </w:r>
      <w:r w:rsidRPr="000437A7">
        <w:rPr>
          <w:sz w:val="16"/>
        </w:rPr>
        <w:t xml:space="preserve"> </w:t>
      </w:r>
      <w:r w:rsidRPr="00FE4A68">
        <w:rPr>
          <w:rStyle w:val="Emphasis"/>
          <w:highlight w:val="yellow"/>
        </w:rPr>
        <w:t>efficiency</w:t>
      </w:r>
      <w:r w:rsidRPr="00FE4A68">
        <w:rPr>
          <w:sz w:val="16"/>
          <w:highlight w:val="yellow"/>
        </w:rPr>
        <w:t xml:space="preserve">, </w:t>
      </w:r>
      <w:r w:rsidRPr="00FE4A68">
        <w:rPr>
          <w:rStyle w:val="Emphasis"/>
          <w:highlight w:val="yellow"/>
        </w:rPr>
        <w:t>cost reduction</w:t>
      </w:r>
      <w:r w:rsidRPr="000437A7">
        <w:rPr>
          <w:sz w:val="16"/>
        </w:rPr>
        <w:t xml:space="preserve">, </w:t>
      </w:r>
      <w:r w:rsidRPr="000437A7">
        <w:rPr>
          <w:rStyle w:val="Emphasis"/>
        </w:rPr>
        <w:t>real-time</w:t>
      </w:r>
      <w:r w:rsidRPr="000437A7">
        <w:rPr>
          <w:sz w:val="16"/>
        </w:rPr>
        <w:t xml:space="preserve"> performance </w:t>
      </w:r>
      <w:r w:rsidRPr="000437A7">
        <w:rPr>
          <w:rStyle w:val="Emphasis"/>
        </w:rPr>
        <w:t>tracking</w:t>
      </w:r>
      <w:r w:rsidRPr="000437A7">
        <w:rPr>
          <w:sz w:val="16"/>
        </w:rPr>
        <w:t xml:space="preserve"> </w:t>
      </w:r>
      <w:r w:rsidRPr="000437A7">
        <w:rPr>
          <w:rStyle w:val="StyleUnderline"/>
          <w:highlight w:val="yellow"/>
        </w:rPr>
        <w:t>and</w:t>
      </w:r>
      <w:r w:rsidRPr="000437A7">
        <w:rPr>
          <w:sz w:val="16"/>
          <w:highlight w:val="yellow"/>
        </w:rPr>
        <w:t xml:space="preserve"> </w:t>
      </w:r>
      <w:r w:rsidRPr="000437A7">
        <w:rPr>
          <w:rStyle w:val="Emphasis"/>
          <w:highlight w:val="yellow"/>
        </w:rPr>
        <w:t>objective</w:t>
      </w:r>
      <w:r w:rsidRPr="000437A7">
        <w:rPr>
          <w:sz w:val="16"/>
          <w:highlight w:val="yellow"/>
        </w:rPr>
        <w:t xml:space="preserve"> </w:t>
      </w:r>
      <w:r w:rsidRPr="00FE4A68">
        <w:rPr>
          <w:rStyle w:val="StyleUnderline"/>
          <w:highlight w:val="yellow"/>
        </w:rPr>
        <w:t>decision-making</w:t>
      </w:r>
      <w:r w:rsidRPr="00FE5569">
        <w:rPr>
          <w:sz w:val="16"/>
        </w:rPr>
        <w:t xml:space="preserve">. By minimizing human error and bias, </w:t>
      </w:r>
      <w:r w:rsidRPr="006A4D2E">
        <w:rPr>
          <w:rStyle w:val="StyleUnderline"/>
        </w:rPr>
        <w:t>it creates a</w:t>
      </w:r>
      <w:r w:rsidRPr="00FE5569">
        <w:rPr>
          <w:sz w:val="16"/>
        </w:rPr>
        <w:t xml:space="preserve"> </w:t>
      </w:r>
      <w:r w:rsidRPr="006A4D2E">
        <w:rPr>
          <w:rStyle w:val="Emphasis"/>
        </w:rPr>
        <w:t>standardized approach</w:t>
      </w:r>
      <w:r w:rsidRPr="00FE5569">
        <w:rPr>
          <w:sz w:val="16"/>
        </w:rPr>
        <w:t xml:space="preserve"> </w:t>
      </w:r>
      <w:r w:rsidRPr="006A4D2E">
        <w:rPr>
          <w:rStyle w:val="StyleUnderline"/>
        </w:rPr>
        <w:t>to tasks like hiring and performance evaluations</w:t>
      </w:r>
      <w:r w:rsidRPr="00FE5569">
        <w:rPr>
          <w:sz w:val="16"/>
        </w:rPr>
        <w:t>.</w:t>
      </w:r>
    </w:p>
    <w:p w14:paraId="37861259" w14:textId="77777777" w:rsidR="00291BA2" w:rsidRPr="00FE5569" w:rsidRDefault="00291BA2" w:rsidP="00291BA2">
      <w:pPr>
        <w:rPr>
          <w:sz w:val="16"/>
        </w:rPr>
      </w:pPr>
      <w:r w:rsidRPr="00FE5569">
        <w:rPr>
          <w:sz w:val="16"/>
        </w:rPr>
        <w:t xml:space="preserve">But </w:t>
      </w:r>
      <w:r w:rsidRPr="000437A7">
        <w:rPr>
          <w:rStyle w:val="StyleUnderline"/>
          <w:highlight w:val="yellow"/>
        </w:rPr>
        <w:t>alongside</w:t>
      </w:r>
      <w:r w:rsidRPr="006A4D2E">
        <w:rPr>
          <w:rStyle w:val="StyleUnderline"/>
        </w:rPr>
        <w:t xml:space="preserve"> these advantages </w:t>
      </w:r>
      <w:r w:rsidRPr="000437A7">
        <w:rPr>
          <w:rStyle w:val="StyleUnderline"/>
        </w:rPr>
        <w:t>come</w:t>
      </w:r>
      <w:r w:rsidRPr="000437A7">
        <w:rPr>
          <w:sz w:val="16"/>
        </w:rPr>
        <w:t xml:space="preserve"> </w:t>
      </w:r>
      <w:r w:rsidRPr="000437A7">
        <w:rPr>
          <w:rStyle w:val="Emphasis"/>
        </w:rPr>
        <w:t xml:space="preserve">significant </w:t>
      </w:r>
      <w:r w:rsidRPr="00FE4A68">
        <w:rPr>
          <w:rStyle w:val="Emphasis"/>
          <w:highlight w:val="yellow"/>
        </w:rPr>
        <w:t>concerns</w:t>
      </w:r>
      <w:r w:rsidRPr="00FE5569">
        <w:rPr>
          <w:sz w:val="16"/>
        </w:rPr>
        <w:t xml:space="preserve">. As Social Europe aptly put it, </w:t>
      </w:r>
      <w:r w:rsidRPr="006A4D2E">
        <w:rPr>
          <w:rStyle w:val="StyleUnderline"/>
        </w:rPr>
        <w:t>integrating algorithmic management while safeguarding workers’ rights presents a</w:t>
      </w:r>
      <w:r w:rsidRPr="00FE5569">
        <w:rPr>
          <w:sz w:val="16"/>
        </w:rPr>
        <w:t xml:space="preserve"> “codetermination </w:t>
      </w:r>
      <w:r w:rsidRPr="006A4D2E">
        <w:rPr>
          <w:rStyle w:val="Emphasis"/>
        </w:rPr>
        <w:t>challenge</w:t>
      </w:r>
      <w:r w:rsidRPr="00FE5569">
        <w:rPr>
          <w:sz w:val="16"/>
        </w:rPr>
        <w:t>”.</w:t>
      </w:r>
    </w:p>
    <w:p w14:paraId="2D7AA92A" w14:textId="77777777" w:rsidR="00291BA2" w:rsidRPr="00FE5569" w:rsidRDefault="00291BA2" w:rsidP="00291BA2">
      <w:pPr>
        <w:rPr>
          <w:sz w:val="16"/>
        </w:rPr>
      </w:pPr>
      <w:r w:rsidRPr="004B4685">
        <w:rPr>
          <w:rStyle w:val="StyleUnderline"/>
        </w:rPr>
        <w:t>Algorithmic management’s influence on</w:t>
      </w:r>
      <w:r w:rsidRPr="00FE5569">
        <w:rPr>
          <w:sz w:val="16"/>
        </w:rPr>
        <w:t xml:space="preserve"> workplace </w:t>
      </w:r>
      <w:r w:rsidRPr="004B4685">
        <w:rPr>
          <w:rStyle w:val="StyleUnderline"/>
        </w:rPr>
        <w:t>productivity is</w:t>
      </w:r>
      <w:r w:rsidRPr="00FE5569">
        <w:rPr>
          <w:sz w:val="16"/>
        </w:rPr>
        <w:t xml:space="preserve"> </w:t>
      </w:r>
      <w:r w:rsidRPr="004B4685">
        <w:rPr>
          <w:rStyle w:val="Emphasis"/>
        </w:rPr>
        <w:t>complex</w:t>
      </w:r>
      <w:r w:rsidRPr="00FE5569">
        <w:rPr>
          <w:sz w:val="16"/>
        </w:rPr>
        <w:t xml:space="preserve"> </w:t>
      </w:r>
      <w:r w:rsidRPr="004B4685">
        <w:rPr>
          <w:rStyle w:val="StyleUnderline"/>
        </w:rPr>
        <w:t>and</w:t>
      </w:r>
      <w:r w:rsidRPr="00FE5569">
        <w:rPr>
          <w:sz w:val="16"/>
        </w:rPr>
        <w:t xml:space="preserve"> </w:t>
      </w:r>
      <w:r w:rsidRPr="004B4685">
        <w:rPr>
          <w:rStyle w:val="Emphasis"/>
        </w:rPr>
        <w:t>multifaceted</w:t>
      </w:r>
      <w:r w:rsidRPr="00FE5569">
        <w:rPr>
          <w:sz w:val="16"/>
        </w:rPr>
        <w:t xml:space="preserve">. On the one hand, </w:t>
      </w:r>
      <w:r w:rsidRPr="004B4685">
        <w:rPr>
          <w:rStyle w:val="StyleUnderline"/>
        </w:rPr>
        <w:t>these systems can</w:t>
      </w:r>
      <w:r w:rsidRPr="00FE5569">
        <w:rPr>
          <w:sz w:val="16"/>
        </w:rPr>
        <w:t xml:space="preserve"> </w:t>
      </w:r>
      <w:r w:rsidRPr="004B4685">
        <w:rPr>
          <w:rStyle w:val="Emphasis"/>
        </w:rPr>
        <w:t>significantly enhance</w:t>
      </w:r>
      <w:r w:rsidRPr="00FE5569">
        <w:rPr>
          <w:sz w:val="16"/>
        </w:rPr>
        <w:t xml:space="preserve"> </w:t>
      </w:r>
      <w:r w:rsidRPr="004B4685">
        <w:rPr>
          <w:rStyle w:val="StyleUnderline"/>
        </w:rPr>
        <w:t>output by</w:t>
      </w:r>
      <w:r w:rsidRPr="00FE5569">
        <w:rPr>
          <w:sz w:val="16"/>
        </w:rPr>
        <w:t xml:space="preserve"> </w:t>
      </w:r>
      <w:r w:rsidRPr="004B4685">
        <w:rPr>
          <w:rStyle w:val="Emphasis"/>
        </w:rPr>
        <w:t>streamlining</w:t>
      </w:r>
      <w:r w:rsidRPr="00FE5569">
        <w:rPr>
          <w:sz w:val="16"/>
        </w:rPr>
        <w:t xml:space="preserve"> </w:t>
      </w:r>
      <w:r w:rsidRPr="004B4685">
        <w:rPr>
          <w:rStyle w:val="StyleUnderline"/>
        </w:rPr>
        <w:t>operations and</w:t>
      </w:r>
      <w:r w:rsidRPr="00FE5569">
        <w:rPr>
          <w:sz w:val="16"/>
        </w:rPr>
        <w:t xml:space="preserve"> </w:t>
      </w:r>
      <w:r w:rsidRPr="004B4685">
        <w:rPr>
          <w:rStyle w:val="Emphasis"/>
        </w:rPr>
        <w:t>minimizing</w:t>
      </w:r>
      <w:r w:rsidRPr="00FE5569">
        <w:rPr>
          <w:sz w:val="16"/>
        </w:rPr>
        <w:t xml:space="preserve"> </w:t>
      </w:r>
      <w:r w:rsidRPr="004B4685">
        <w:rPr>
          <w:rStyle w:val="StyleUnderline"/>
        </w:rPr>
        <w:t>inefficiencies</w:t>
      </w:r>
      <w:r w:rsidRPr="00FE5569">
        <w:rPr>
          <w:sz w:val="16"/>
        </w:rPr>
        <w:t xml:space="preserve">. </w:t>
      </w:r>
      <w:r w:rsidRPr="004B4685">
        <w:rPr>
          <w:rStyle w:val="StyleUnderline"/>
        </w:rPr>
        <w:t>Real-time data collection and performance tracking enable</w:t>
      </w:r>
      <w:r w:rsidRPr="00FE5569">
        <w:rPr>
          <w:sz w:val="16"/>
        </w:rPr>
        <w:t xml:space="preserve"> </w:t>
      </w:r>
      <w:r w:rsidRPr="004B4685">
        <w:rPr>
          <w:rStyle w:val="Emphasis"/>
        </w:rPr>
        <w:t>quick</w:t>
      </w:r>
      <w:r w:rsidRPr="00FE5569">
        <w:rPr>
          <w:sz w:val="16"/>
        </w:rPr>
        <w:t xml:space="preserve"> </w:t>
      </w:r>
      <w:r w:rsidRPr="004B4685">
        <w:rPr>
          <w:rStyle w:val="StyleUnderline"/>
        </w:rPr>
        <w:t>adjustments, ensuring</w:t>
      </w:r>
      <w:r w:rsidRPr="00FE5569">
        <w:rPr>
          <w:sz w:val="16"/>
        </w:rPr>
        <w:t xml:space="preserve"> that </w:t>
      </w:r>
      <w:r w:rsidRPr="004B4685">
        <w:rPr>
          <w:rStyle w:val="StyleUnderline"/>
        </w:rPr>
        <w:t>resources are optimally allocated and employees are meeting targets</w:t>
      </w:r>
      <w:r w:rsidRPr="00FE5569">
        <w:rPr>
          <w:sz w:val="16"/>
        </w:rPr>
        <w:t xml:space="preserve">. </w:t>
      </w:r>
      <w:r w:rsidRPr="004B4685">
        <w:rPr>
          <w:rStyle w:val="StyleUnderline"/>
        </w:rPr>
        <w:t>Automated scheduling</w:t>
      </w:r>
      <w:r w:rsidRPr="00FE5569">
        <w:rPr>
          <w:sz w:val="16"/>
        </w:rPr>
        <w:t xml:space="preserve">, for instance, </w:t>
      </w:r>
      <w:r w:rsidRPr="004B4685">
        <w:rPr>
          <w:rStyle w:val="StyleUnderline"/>
        </w:rPr>
        <w:t>can</w:t>
      </w:r>
      <w:r w:rsidRPr="00FE5569">
        <w:rPr>
          <w:sz w:val="16"/>
        </w:rPr>
        <w:t xml:space="preserve"> </w:t>
      </w:r>
      <w:r w:rsidRPr="004B4685">
        <w:rPr>
          <w:rStyle w:val="Emphasis"/>
        </w:rPr>
        <w:t>maximize</w:t>
      </w:r>
      <w:r w:rsidRPr="00FE5569">
        <w:rPr>
          <w:sz w:val="16"/>
        </w:rPr>
        <w:t xml:space="preserve"> </w:t>
      </w:r>
      <w:r w:rsidRPr="004B4685">
        <w:rPr>
          <w:rStyle w:val="StyleUnderline"/>
        </w:rPr>
        <w:t>workforce utilization, while</w:t>
      </w:r>
      <w:r w:rsidRPr="00FE5569">
        <w:rPr>
          <w:sz w:val="16"/>
        </w:rPr>
        <w:t xml:space="preserve"> </w:t>
      </w:r>
      <w:r w:rsidRPr="004B4685">
        <w:rPr>
          <w:rStyle w:val="Emphasis"/>
        </w:rPr>
        <w:t>predictive analytics</w:t>
      </w:r>
      <w:r w:rsidRPr="00FE5569">
        <w:rPr>
          <w:sz w:val="16"/>
        </w:rPr>
        <w:t xml:space="preserve"> </w:t>
      </w:r>
      <w:r w:rsidRPr="004B4685">
        <w:rPr>
          <w:rStyle w:val="StyleUnderline"/>
        </w:rPr>
        <w:t>can anticipate challenges before they arise</w:t>
      </w:r>
      <w:r w:rsidRPr="00FE5569">
        <w:rPr>
          <w:sz w:val="16"/>
        </w:rPr>
        <w:t>.</w:t>
      </w:r>
    </w:p>
    <w:p w14:paraId="55B8847A" w14:textId="77777777" w:rsidR="00291BA2" w:rsidRPr="00FE5569" w:rsidRDefault="00291BA2" w:rsidP="00291BA2">
      <w:pPr>
        <w:rPr>
          <w:sz w:val="16"/>
        </w:rPr>
      </w:pPr>
      <w:r w:rsidRPr="00FE5569">
        <w:rPr>
          <w:sz w:val="16"/>
        </w:rPr>
        <w:t>Gains come at a cost</w:t>
      </w:r>
    </w:p>
    <w:p w14:paraId="22BF1C75" w14:textId="77777777" w:rsidR="00291BA2" w:rsidRPr="00FE5569" w:rsidRDefault="00291BA2" w:rsidP="00291BA2">
      <w:pPr>
        <w:rPr>
          <w:sz w:val="16"/>
        </w:rPr>
      </w:pPr>
      <w:r w:rsidRPr="00FE5569">
        <w:rPr>
          <w:sz w:val="16"/>
        </w:rPr>
        <w:t xml:space="preserve">However, </w:t>
      </w:r>
      <w:r w:rsidRPr="004B4685">
        <w:rPr>
          <w:rStyle w:val="StyleUnderline"/>
        </w:rPr>
        <w:t>these</w:t>
      </w:r>
      <w:r w:rsidRPr="00FE5569">
        <w:rPr>
          <w:sz w:val="16"/>
        </w:rPr>
        <w:t xml:space="preserve"> productivity </w:t>
      </w:r>
      <w:r w:rsidRPr="004B4685">
        <w:rPr>
          <w:rStyle w:val="StyleUnderline"/>
        </w:rPr>
        <w:t>gains</w:t>
      </w:r>
      <w:r w:rsidRPr="00FE5569">
        <w:rPr>
          <w:sz w:val="16"/>
        </w:rPr>
        <w:t xml:space="preserve"> </w:t>
      </w:r>
      <w:r w:rsidRPr="004B4685">
        <w:rPr>
          <w:rStyle w:val="Emphasis"/>
        </w:rPr>
        <w:t>often</w:t>
      </w:r>
      <w:r w:rsidRPr="00FE5569">
        <w:rPr>
          <w:sz w:val="16"/>
        </w:rPr>
        <w:t xml:space="preserve"> </w:t>
      </w:r>
      <w:r w:rsidRPr="004B4685">
        <w:rPr>
          <w:rStyle w:val="StyleUnderline"/>
        </w:rPr>
        <w:t>come at a cost</w:t>
      </w:r>
      <w:r w:rsidRPr="00FE5569">
        <w:rPr>
          <w:sz w:val="16"/>
        </w:rPr>
        <w:t xml:space="preserve">. </w:t>
      </w:r>
      <w:r w:rsidRPr="00644D9B">
        <w:rPr>
          <w:rStyle w:val="Emphasis"/>
          <w:highlight w:val="yellow"/>
        </w:rPr>
        <w:t>Research</w:t>
      </w:r>
      <w:r w:rsidRPr="00FE5569">
        <w:rPr>
          <w:sz w:val="16"/>
        </w:rPr>
        <w:t xml:space="preserve"> </w:t>
      </w:r>
      <w:r w:rsidRPr="004B4685">
        <w:rPr>
          <w:rStyle w:val="StyleUnderline"/>
        </w:rPr>
        <w:t xml:space="preserve">has </w:t>
      </w:r>
      <w:r w:rsidRPr="00644D9B">
        <w:rPr>
          <w:rStyle w:val="StyleUnderline"/>
          <w:highlight w:val="yellow"/>
        </w:rPr>
        <w:t>show</w:t>
      </w:r>
      <w:r w:rsidRPr="000437A7">
        <w:rPr>
          <w:rStyle w:val="StyleUnderline"/>
        </w:rPr>
        <w:t>n</w:t>
      </w:r>
      <w:r w:rsidRPr="004B4685">
        <w:rPr>
          <w:rStyle w:val="StyleUnderline"/>
        </w:rPr>
        <w:t xml:space="preserve"> that</w:t>
      </w:r>
      <w:r w:rsidRPr="00FE5569">
        <w:rPr>
          <w:sz w:val="16"/>
        </w:rPr>
        <w:t xml:space="preserve"> </w:t>
      </w:r>
      <w:r w:rsidRPr="00644D9B">
        <w:rPr>
          <w:rStyle w:val="Emphasis"/>
          <w:highlight w:val="yellow"/>
        </w:rPr>
        <w:t>over-reliance</w:t>
      </w:r>
      <w:r w:rsidRPr="00FE5569">
        <w:rPr>
          <w:sz w:val="16"/>
        </w:rPr>
        <w:t xml:space="preserve"> </w:t>
      </w:r>
      <w:r w:rsidRPr="004B4685">
        <w:rPr>
          <w:rStyle w:val="StyleUnderline"/>
        </w:rPr>
        <w:t xml:space="preserve">on algorithmic management can </w:t>
      </w:r>
      <w:r w:rsidRPr="00644D9B">
        <w:rPr>
          <w:rStyle w:val="StyleUnderline"/>
          <w:highlight w:val="yellow"/>
        </w:rPr>
        <w:t>lead to</w:t>
      </w:r>
      <w:r w:rsidRPr="004B4685">
        <w:rPr>
          <w:rStyle w:val="StyleUnderline"/>
        </w:rPr>
        <w:t xml:space="preserve"> a</w:t>
      </w:r>
      <w:r w:rsidRPr="00FE5569">
        <w:rPr>
          <w:sz w:val="16"/>
        </w:rPr>
        <w:t xml:space="preserve"> </w:t>
      </w:r>
      <w:r w:rsidRPr="00644D9B">
        <w:rPr>
          <w:rStyle w:val="Emphasis"/>
          <w:highlight w:val="yellow"/>
        </w:rPr>
        <w:t>decline</w:t>
      </w:r>
      <w:r w:rsidRPr="00644D9B">
        <w:rPr>
          <w:sz w:val="16"/>
          <w:highlight w:val="yellow"/>
        </w:rPr>
        <w:t xml:space="preserve"> </w:t>
      </w:r>
      <w:r w:rsidRPr="00644D9B">
        <w:rPr>
          <w:rStyle w:val="StyleUnderline"/>
          <w:highlight w:val="yellow"/>
        </w:rPr>
        <w:t>in</w:t>
      </w:r>
      <w:r w:rsidRPr="00644D9B">
        <w:rPr>
          <w:sz w:val="16"/>
          <w:highlight w:val="yellow"/>
        </w:rPr>
        <w:t xml:space="preserve"> </w:t>
      </w:r>
      <w:r w:rsidRPr="00644D9B">
        <w:rPr>
          <w:rStyle w:val="Emphasis"/>
          <w:highlight w:val="yellow"/>
        </w:rPr>
        <w:t>creativity</w:t>
      </w:r>
      <w:r w:rsidRPr="00644D9B">
        <w:rPr>
          <w:sz w:val="16"/>
          <w:highlight w:val="yellow"/>
        </w:rPr>
        <w:t xml:space="preserve"> </w:t>
      </w:r>
      <w:r w:rsidRPr="00644D9B">
        <w:rPr>
          <w:rStyle w:val="StyleUnderline"/>
          <w:highlight w:val="yellow"/>
        </w:rPr>
        <w:t>and</w:t>
      </w:r>
      <w:r w:rsidRPr="00644D9B">
        <w:rPr>
          <w:sz w:val="16"/>
          <w:highlight w:val="yellow"/>
        </w:rPr>
        <w:t xml:space="preserve"> </w:t>
      </w:r>
      <w:r w:rsidRPr="00644D9B">
        <w:rPr>
          <w:rStyle w:val="Emphasis"/>
          <w:highlight w:val="yellow"/>
        </w:rPr>
        <w:t>adaptability</w:t>
      </w:r>
      <w:r w:rsidRPr="00FE5569">
        <w:rPr>
          <w:sz w:val="16"/>
        </w:rPr>
        <w:t xml:space="preserve"> </w:t>
      </w:r>
      <w:r w:rsidRPr="004B4685">
        <w:rPr>
          <w:rStyle w:val="StyleUnderline"/>
        </w:rPr>
        <w:t>among employees</w:t>
      </w:r>
      <w:r w:rsidRPr="00FE5569">
        <w:rPr>
          <w:sz w:val="16"/>
        </w:rPr>
        <w:t xml:space="preserve">. A 2024 </w:t>
      </w:r>
      <w:r w:rsidRPr="000437A7">
        <w:rPr>
          <w:rStyle w:val="Emphasis"/>
        </w:rPr>
        <w:t>study</w:t>
      </w:r>
      <w:r w:rsidRPr="00FE5569">
        <w:rPr>
          <w:sz w:val="16"/>
        </w:rPr>
        <w:t xml:space="preserve"> by Liu et al </w:t>
      </w:r>
      <w:r w:rsidRPr="000437A7">
        <w:rPr>
          <w:rStyle w:val="StyleUnderline"/>
        </w:rPr>
        <w:t>revealed</w:t>
      </w:r>
      <w:r w:rsidRPr="004B4685">
        <w:rPr>
          <w:rStyle w:val="StyleUnderline"/>
        </w:rPr>
        <w:t xml:space="preserve"> that while algorithms improve</w:t>
      </w:r>
      <w:r w:rsidRPr="00FE5569">
        <w:rPr>
          <w:sz w:val="16"/>
        </w:rPr>
        <w:t xml:space="preserve"> </w:t>
      </w:r>
      <w:r w:rsidRPr="004B4685">
        <w:rPr>
          <w:rStyle w:val="Emphasis"/>
        </w:rPr>
        <w:t>routine</w:t>
      </w:r>
      <w:r w:rsidRPr="00FE5569">
        <w:rPr>
          <w:sz w:val="16"/>
        </w:rPr>
        <w:t xml:space="preserve"> </w:t>
      </w:r>
      <w:r w:rsidRPr="004B4685">
        <w:rPr>
          <w:rStyle w:val="StyleUnderline"/>
        </w:rPr>
        <w:t>task efficiency, they diminish workers’</w:t>
      </w:r>
      <w:r w:rsidRPr="00FE5569">
        <w:rPr>
          <w:sz w:val="16"/>
        </w:rPr>
        <w:t xml:space="preserve"> </w:t>
      </w:r>
      <w:r w:rsidRPr="004B4685">
        <w:rPr>
          <w:rStyle w:val="Emphasis"/>
        </w:rPr>
        <w:t>improvisational capabilities</w:t>
      </w:r>
      <w:r w:rsidRPr="00FE5569">
        <w:rPr>
          <w:sz w:val="16"/>
        </w:rPr>
        <w:t xml:space="preserve">, </w:t>
      </w:r>
      <w:r w:rsidRPr="004B4685">
        <w:rPr>
          <w:rStyle w:val="StyleUnderline"/>
        </w:rPr>
        <w:t>which are</w:t>
      </w:r>
      <w:r w:rsidRPr="00FE5569">
        <w:rPr>
          <w:sz w:val="16"/>
        </w:rPr>
        <w:t xml:space="preserve"> </w:t>
      </w:r>
      <w:r w:rsidRPr="00644D9B">
        <w:rPr>
          <w:rStyle w:val="Emphasis"/>
          <w:highlight w:val="yellow"/>
        </w:rPr>
        <w:t>crucial</w:t>
      </w:r>
      <w:r w:rsidRPr="00644D9B">
        <w:rPr>
          <w:sz w:val="16"/>
          <w:highlight w:val="yellow"/>
        </w:rPr>
        <w:t xml:space="preserve"> </w:t>
      </w:r>
      <w:r w:rsidRPr="00644D9B">
        <w:rPr>
          <w:rStyle w:val="StyleUnderline"/>
          <w:highlight w:val="yellow"/>
        </w:rPr>
        <w:t>for</w:t>
      </w:r>
      <w:r w:rsidRPr="004B4685">
        <w:rPr>
          <w:rStyle w:val="StyleUnderline"/>
        </w:rPr>
        <w:t xml:space="preserve"> problem-solving </w:t>
      </w:r>
      <w:r w:rsidRPr="00644D9B">
        <w:rPr>
          <w:rStyle w:val="StyleUnderline"/>
        </w:rPr>
        <w:t>and</w:t>
      </w:r>
      <w:r w:rsidRPr="004B4685">
        <w:rPr>
          <w:rStyle w:val="StyleUnderline"/>
        </w:rPr>
        <w:t xml:space="preserve"> </w:t>
      </w:r>
      <w:r w:rsidRPr="00644D9B">
        <w:rPr>
          <w:rStyle w:val="StyleUnderline"/>
          <w:highlight w:val="yellow"/>
        </w:rPr>
        <w:t>innovation</w:t>
      </w:r>
      <w:r w:rsidRPr="00FE5569">
        <w:rPr>
          <w:sz w:val="16"/>
        </w:rPr>
        <w:t>.</w:t>
      </w:r>
    </w:p>
    <w:p w14:paraId="18B369B5" w14:textId="77777777" w:rsidR="00291BA2" w:rsidRPr="00FE5569" w:rsidRDefault="00291BA2" w:rsidP="00291BA2">
      <w:pPr>
        <w:rPr>
          <w:sz w:val="16"/>
        </w:rPr>
      </w:pPr>
      <w:r w:rsidRPr="004B4685">
        <w:rPr>
          <w:rStyle w:val="StyleUnderline"/>
        </w:rPr>
        <w:t>Employees under</w:t>
      </w:r>
      <w:r w:rsidRPr="00FE5569">
        <w:rPr>
          <w:sz w:val="16"/>
        </w:rPr>
        <w:t xml:space="preserve"> </w:t>
      </w:r>
      <w:r w:rsidRPr="004B4685">
        <w:rPr>
          <w:rStyle w:val="Emphasis"/>
        </w:rPr>
        <w:t>constant</w:t>
      </w:r>
      <w:r w:rsidRPr="00FE5569">
        <w:rPr>
          <w:sz w:val="16"/>
        </w:rPr>
        <w:t xml:space="preserve"> </w:t>
      </w:r>
      <w:r w:rsidRPr="000437A7">
        <w:rPr>
          <w:rStyle w:val="StyleUnderline"/>
        </w:rPr>
        <w:t>algorithmic surveillance</w:t>
      </w:r>
      <w:r w:rsidRPr="000437A7">
        <w:rPr>
          <w:sz w:val="16"/>
        </w:rPr>
        <w:t xml:space="preserve"> often</w:t>
      </w:r>
      <w:r w:rsidRPr="00FE5569">
        <w:rPr>
          <w:sz w:val="16"/>
        </w:rPr>
        <w:t xml:space="preserve"> </w:t>
      </w:r>
      <w:r w:rsidRPr="004B4685">
        <w:rPr>
          <w:rStyle w:val="StyleUnderline"/>
        </w:rPr>
        <w:t>experience</w:t>
      </w:r>
      <w:r w:rsidRPr="00FE5569">
        <w:rPr>
          <w:sz w:val="16"/>
        </w:rPr>
        <w:t xml:space="preserve"> </w:t>
      </w:r>
      <w:r w:rsidRPr="000437A7">
        <w:rPr>
          <w:rStyle w:val="Emphasis"/>
        </w:rPr>
        <w:t>heightened</w:t>
      </w:r>
      <w:r w:rsidRPr="000437A7">
        <w:rPr>
          <w:sz w:val="16"/>
        </w:rPr>
        <w:t xml:space="preserve"> </w:t>
      </w:r>
      <w:r w:rsidRPr="000437A7">
        <w:rPr>
          <w:rStyle w:val="StyleUnderline"/>
        </w:rPr>
        <w:t>stress and</w:t>
      </w:r>
      <w:r w:rsidRPr="000437A7">
        <w:rPr>
          <w:sz w:val="16"/>
        </w:rPr>
        <w:t xml:space="preserve"> </w:t>
      </w:r>
      <w:r w:rsidRPr="000437A7">
        <w:rPr>
          <w:rStyle w:val="Emphasis"/>
        </w:rPr>
        <w:t>reduced</w:t>
      </w:r>
      <w:r w:rsidRPr="000437A7">
        <w:rPr>
          <w:sz w:val="16"/>
        </w:rPr>
        <w:t xml:space="preserve"> </w:t>
      </w:r>
      <w:r w:rsidRPr="000437A7">
        <w:rPr>
          <w:rStyle w:val="StyleUnderline"/>
        </w:rPr>
        <w:t>autonomy, which can</w:t>
      </w:r>
      <w:r w:rsidRPr="000437A7">
        <w:rPr>
          <w:sz w:val="16"/>
        </w:rPr>
        <w:t xml:space="preserve"> </w:t>
      </w:r>
      <w:r w:rsidRPr="000437A7">
        <w:rPr>
          <w:rStyle w:val="Emphasis"/>
        </w:rPr>
        <w:t>negatively affect</w:t>
      </w:r>
      <w:r w:rsidRPr="000437A7">
        <w:rPr>
          <w:sz w:val="16"/>
        </w:rPr>
        <w:t xml:space="preserve"> their </w:t>
      </w:r>
      <w:r w:rsidRPr="000437A7">
        <w:rPr>
          <w:rStyle w:val="StyleUnderline"/>
        </w:rPr>
        <w:t>motivation and overall performance</w:t>
      </w:r>
      <w:r w:rsidRPr="000437A7">
        <w:rPr>
          <w:sz w:val="16"/>
        </w:rPr>
        <w:t>.</w:t>
      </w:r>
    </w:p>
    <w:p w14:paraId="35EAF6E2" w14:textId="77777777" w:rsidR="00291BA2" w:rsidRPr="00FE5569" w:rsidRDefault="00291BA2" w:rsidP="00291BA2">
      <w:pPr>
        <w:rPr>
          <w:sz w:val="16"/>
        </w:rPr>
      </w:pPr>
      <w:r w:rsidRPr="00FE5569">
        <w:rPr>
          <w:sz w:val="16"/>
        </w:rPr>
        <w:t xml:space="preserve">Moreover, </w:t>
      </w:r>
      <w:r w:rsidRPr="00644D9B">
        <w:rPr>
          <w:rStyle w:val="Emphasis"/>
          <w:highlight w:val="yellow"/>
        </w:rPr>
        <w:t>studies</w:t>
      </w:r>
      <w:r w:rsidRPr="00FE5569">
        <w:rPr>
          <w:sz w:val="16"/>
        </w:rPr>
        <w:t xml:space="preserve">, including one from the Harvard Business Review, </w:t>
      </w:r>
      <w:r w:rsidRPr="004B4685">
        <w:rPr>
          <w:rStyle w:val="StyleUnderline"/>
        </w:rPr>
        <w:t xml:space="preserve">have </w:t>
      </w:r>
      <w:r w:rsidRPr="00644D9B">
        <w:rPr>
          <w:rStyle w:val="StyleUnderline"/>
          <w:highlight w:val="yellow"/>
        </w:rPr>
        <w:t>found</w:t>
      </w:r>
      <w:r w:rsidRPr="00FE5569">
        <w:rPr>
          <w:sz w:val="16"/>
        </w:rPr>
        <w:t xml:space="preserve"> that </w:t>
      </w:r>
      <w:r w:rsidRPr="004B4685">
        <w:rPr>
          <w:rStyle w:val="StyleUnderline"/>
        </w:rPr>
        <w:t xml:space="preserve">algorithmic management can </w:t>
      </w:r>
      <w:r w:rsidRPr="00644D9B">
        <w:rPr>
          <w:rStyle w:val="StyleUnderline"/>
          <w:highlight w:val="yellow"/>
        </w:rPr>
        <w:t>erode</w:t>
      </w:r>
      <w:r w:rsidRPr="00644D9B">
        <w:rPr>
          <w:sz w:val="16"/>
          <w:highlight w:val="yellow"/>
        </w:rPr>
        <w:t xml:space="preserve"> </w:t>
      </w:r>
      <w:r w:rsidRPr="00644D9B">
        <w:rPr>
          <w:rStyle w:val="Emphasis"/>
          <w:highlight w:val="yellow"/>
        </w:rPr>
        <w:t>social cohesion</w:t>
      </w:r>
      <w:r w:rsidRPr="00FE5569">
        <w:rPr>
          <w:sz w:val="16"/>
        </w:rPr>
        <w:t xml:space="preserve"> </w:t>
      </w:r>
      <w:r w:rsidRPr="004B4685">
        <w:rPr>
          <w:rStyle w:val="StyleUnderline"/>
        </w:rPr>
        <w:t>in the workplace</w:t>
      </w:r>
      <w:r w:rsidRPr="00FE5569">
        <w:rPr>
          <w:sz w:val="16"/>
        </w:rPr>
        <w:t xml:space="preserve">. </w:t>
      </w:r>
      <w:r w:rsidRPr="004B4685">
        <w:rPr>
          <w:rStyle w:val="StyleUnderline"/>
        </w:rPr>
        <w:t>By prioritizing</w:t>
      </w:r>
      <w:r w:rsidRPr="00FE5569">
        <w:rPr>
          <w:sz w:val="16"/>
        </w:rPr>
        <w:t xml:space="preserve"> </w:t>
      </w:r>
      <w:r w:rsidRPr="004B4685">
        <w:rPr>
          <w:rStyle w:val="Emphasis"/>
        </w:rPr>
        <w:t>metrics</w:t>
      </w:r>
      <w:r w:rsidRPr="00FE5569">
        <w:rPr>
          <w:sz w:val="16"/>
        </w:rPr>
        <w:t xml:space="preserve"> </w:t>
      </w:r>
      <w:r w:rsidRPr="004B4685">
        <w:rPr>
          <w:rStyle w:val="StyleUnderline"/>
        </w:rPr>
        <w:t>over human interaction</w:t>
      </w:r>
      <w:r w:rsidRPr="00FE5569">
        <w:rPr>
          <w:sz w:val="16"/>
        </w:rPr>
        <w:t xml:space="preserve">, these </w:t>
      </w:r>
      <w:r w:rsidRPr="004B4685">
        <w:rPr>
          <w:rStyle w:val="StyleUnderline"/>
        </w:rPr>
        <w:t>systems may</w:t>
      </w:r>
      <w:r w:rsidRPr="00FE5569">
        <w:rPr>
          <w:sz w:val="16"/>
        </w:rPr>
        <w:t xml:space="preserve"> </w:t>
      </w:r>
      <w:r w:rsidRPr="004B4685">
        <w:rPr>
          <w:rStyle w:val="Emphasis"/>
        </w:rPr>
        <w:t>inadvertently suppress</w:t>
      </w:r>
      <w:r w:rsidRPr="00FE5569">
        <w:rPr>
          <w:sz w:val="16"/>
        </w:rPr>
        <w:t xml:space="preserve"> </w:t>
      </w:r>
      <w:r w:rsidRPr="004B4685">
        <w:rPr>
          <w:rStyle w:val="StyleUnderline"/>
        </w:rPr>
        <w:t>collaboration and prosocial behaviours, such as teamwork and mutual support</w:t>
      </w:r>
      <w:r w:rsidRPr="00FE5569">
        <w:rPr>
          <w:sz w:val="16"/>
        </w:rPr>
        <w:t>.</w:t>
      </w:r>
    </w:p>
    <w:p w14:paraId="120E0370" w14:textId="77777777" w:rsidR="00291BA2" w:rsidRPr="00FE5569" w:rsidRDefault="00291BA2" w:rsidP="00291BA2">
      <w:pPr>
        <w:rPr>
          <w:sz w:val="16"/>
        </w:rPr>
      </w:pPr>
      <w:r w:rsidRPr="00FE5569">
        <w:rPr>
          <w:sz w:val="16"/>
        </w:rPr>
        <w:t xml:space="preserve">This </w:t>
      </w:r>
      <w:r w:rsidRPr="00644D9B">
        <w:rPr>
          <w:rStyle w:val="StyleUnderline"/>
          <w:highlight w:val="yellow"/>
        </w:rPr>
        <w:t>shift</w:t>
      </w:r>
      <w:r w:rsidRPr="004B4685">
        <w:rPr>
          <w:rStyle w:val="StyleUnderline"/>
        </w:rPr>
        <w:t xml:space="preserve"> can</w:t>
      </w:r>
      <w:r w:rsidRPr="00FE5569">
        <w:rPr>
          <w:sz w:val="16"/>
        </w:rPr>
        <w:t xml:space="preserve"> </w:t>
      </w:r>
      <w:r w:rsidRPr="00644D9B">
        <w:rPr>
          <w:rStyle w:val="Emphasis"/>
          <w:sz w:val="24"/>
          <w:szCs w:val="24"/>
          <w:highlight w:val="yellow"/>
        </w:rPr>
        <w:t>hinder long-term productivity</w:t>
      </w:r>
      <w:r w:rsidRPr="00644D9B">
        <w:rPr>
          <w:sz w:val="16"/>
          <w:highlight w:val="yellow"/>
        </w:rPr>
        <w:t xml:space="preserve">, </w:t>
      </w:r>
      <w:r w:rsidRPr="00644D9B">
        <w:rPr>
          <w:rStyle w:val="StyleUnderline"/>
          <w:highlight w:val="yellow"/>
        </w:rPr>
        <w:t>as</w:t>
      </w:r>
      <w:r w:rsidRPr="004B4685">
        <w:rPr>
          <w:rStyle w:val="StyleUnderline"/>
        </w:rPr>
        <w:t xml:space="preserve"> a lack of workplace camaraderie</w:t>
      </w:r>
      <w:r w:rsidRPr="00FE5569">
        <w:rPr>
          <w:sz w:val="16"/>
        </w:rPr>
        <w:t xml:space="preserve"> often </w:t>
      </w:r>
      <w:r w:rsidRPr="004B4685">
        <w:rPr>
          <w:rStyle w:val="StyleUnderline"/>
        </w:rPr>
        <w:t>leads to</w:t>
      </w:r>
      <w:r w:rsidRPr="00FE5569">
        <w:rPr>
          <w:sz w:val="16"/>
        </w:rPr>
        <w:t xml:space="preserve"> </w:t>
      </w:r>
      <w:r w:rsidRPr="00644D9B">
        <w:rPr>
          <w:rStyle w:val="Emphasis"/>
          <w:highlight w:val="yellow"/>
        </w:rPr>
        <w:t>lower</w:t>
      </w:r>
      <w:r w:rsidRPr="00644D9B">
        <w:rPr>
          <w:sz w:val="16"/>
          <w:highlight w:val="yellow"/>
        </w:rPr>
        <w:t xml:space="preserve"> </w:t>
      </w:r>
      <w:r w:rsidRPr="00644D9B">
        <w:rPr>
          <w:rStyle w:val="StyleUnderline"/>
          <w:highlight w:val="yellow"/>
        </w:rPr>
        <w:t>job satisfaction and</w:t>
      </w:r>
      <w:r w:rsidRPr="00644D9B">
        <w:rPr>
          <w:sz w:val="16"/>
          <w:highlight w:val="yellow"/>
        </w:rPr>
        <w:t xml:space="preserve"> </w:t>
      </w:r>
      <w:r w:rsidRPr="00644D9B">
        <w:rPr>
          <w:rStyle w:val="Emphasis"/>
          <w:highlight w:val="yellow"/>
        </w:rPr>
        <w:t>higher</w:t>
      </w:r>
      <w:r w:rsidRPr="00FE5569">
        <w:rPr>
          <w:sz w:val="16"/>
        </w:rPr>
        <w:t xml:space="preserve"> </w:t>
      </w:r>
      <w:r w:rsidRPr="004B4685">
        <w:rPr>
          <w:rStyle w:val="StyleUnderline"/>
        </w:rPr>
        <w:t xml:space="preserve">employee </w:t>
      </w:r>
      <w:r w:rsidRPr="00644D9B">
        <w:rPr>
          <w:rStyle w:val="StyleUnderline"/>
          <w:highlight w:val="yellow"/>
        </w:rPr>
        <w:t>turnover</w:t>
      </w:r>
      <w:r w:rsidRPr="00FE5569">
        <w:rPr>
          <w:sz w:val="16"/>
        </w:rPr>
        <w:t>.</w:t>
      </w:r>
    </w:p>
    <w:p w14:paraId="3EA6902B" w14:textId="77777777" w:rsidR="00291BA2" w:rsidRPr="00FE5569" w:rsidRDefault="00291BA2" w:rsidP="00291BA2">
      <w:pPr>
        <w:rPr>
          <w:sz w:val="16"/>
        </w:rPr>
      </w:pPr>
      <w:r w:rsidRPr="00FE5569">
        <w:rPr>
          <w:sz w:val="16"/>
        </w:rPr>
        <w:t>South African challenges</w:t>
      </w:r>
    </w:p>
    <w:p w14:paraId="16F5891B" w14:textId="77777777" w:rsidR="00291BA2" w:rsidRPr="00FE5569" w:rsidRDefault="00291BA2" w:rsidP="00291BA2">
      <w:pPr>
        <w:rPr>
          <w:sz w:val="16"/>
        </w:rPr>
      </w:pPr>
      <w:r w:rsidRPr="00FE5569">
        <w:rPr>
          <w:sz w:val="16"/>
        </w:rPr>
        <w:t>In South Africa, the implications of algorithmic management are particularly significant. The country faces unique challenges, including high unemployment, a growing informal sector and a legacy of economic inequality.</w:t>
      </w:r>
    </w:p>
    <w:p w14:paraId="64998F39" w14:textId="77777777" w:rsidR="00291BA2" w:rsidRPr="00FE5569" w:rsidRDefault="00291BA2" w:rsidP="00291BA2">
      <w:pPr>
        <w:rPr>
          <w:sz w:val="16"/>
        </w:rPr>
      </w:pPr>
      <w:r w:rsidRPr="00644D9B">
        <w:rPr>
          <w:rStyle w:val="Emphasis"/>
          <w:highlight w:val="yellow"/>
        </w:rPr>
        <w:t>A</w:t>
      </w:r>
      <w:r w:rsidRPr="00644D9B">
        <w:rPr>
          <w:rStyle w:val="StyleUnderline"/>
        </w:rPr>
        <w:t xml:space="preserve">lgorithmic </w:t>
      </w:r>
      <w:r w:rsidRPr="00644D9B">
        <w:rPr>
          <w:rStyle w:val="Emphasis"/>
          <w:highlight w:val="yellow"/>
        </w:rPr>
        <w:t>m</w:t>
      </w:r>
      <w:r w:rsidRPr="00644D9B">
        <w:rPr>
          <w:rStyle w:val="StyleUnderline"/>
        </w:rPr>
        <w:t>anagement</w:t>
      </w:r>
      <w:r w:rsidRPr="006A4D2E">
        <w:rPr>
          <w:rStyle w:val="StyleUnderline"/>
        </w:rPr>
        <w:t xml:space="preserve">, if </w:t>
      </w:r>
      <w:r w:rsidRPr="00644D9B">
        <w:rPr>
          <w:rStyle w:val="StyleUnderline"/>
          <w:highlight w:val="yellow"/>
        </w:rPr>
        <w:t>implemented</w:t>
      </w:r>
      <w:r w:rsidRPr="00644D9B">
        <w:rPr>
          <w:sz w:val="16"/>
          <w:highlight w:val="yellow"/>
        </w:rPr>
        <w:t xml:space="preserve"> </w:t>
      </w:r>
      <w:r w:rsidRPr="00644D9B">
        <w:rPr>
          <w:rStyle w:val="Emphasis"/>
          <w:highlight w:val="yellow"/>
        </w:rPr>
        <w:t>thoughtfully</w:t>
      </w:r>
      <w:r w:rsidRPr="00FE5569">
        <w:rPr>
          <w:sz w:val="16"/>
        </w:rPr>
        <w:t xml:space="preserve">, </w:t>
      </w:r>
      <w:r w:rsidRPr="006A4D2E">
        <w:rPr>
          <w:rStyle w:val="StyleUnderline"/>
        </w:rPr>
        <w:t>coul</w:t>
      </w:r>
      <w:r w:rsidRPr="000437A7">
        <w:rPr>
          <w:rStyle w:val="StyleUnderline"/>
        </w:rPr>
        <w:t>d offer</w:t>
      </w:r>
      <w:r w:rsidRPr="000437A7">
        <w:rPr>
          <w:sz w:val="16"/>
        </w:rPr>
        <w:t xml:space="preserve"> </w:t>
      </w:r>
      <w:r w:rsidRPr="000437A7">
        <w:rPr>
          <w:rStyle w:val="Emphasis"/>
        </w:rPr>
        <w:t>transformative benefits</w:t>
      </w:r>
      <w:r w:rsidRPr="000437A7">
        <w:rPr>
          <w:sz w:val="16"/>
        </w:rPr>
        <w:t xml:space="preserve"> </w:t>
      </w:r>
      <w:r w:rsidRPr="000437A7">
        <w:rPr>
          <w:rStyle w:val="StyleUnderline"/>
        </w:rPr>
        <w:t>b</w:t>
      </w:r>
      <w:r w:rsidRPr="006A4D2E">
        <w:rPr>
          <w:rStyle w:val="StyleUnderline"/>
        </w:rPr>
        <w:t>y</w:t>
      </w:r>
      <w:r w:rsidRPr="00FE5569">
        <w:rPr>
          <w:sz w:val="16"/>
        </w:rPr>
        <w:t xml:space="preserve"> </w:t>
      </w:r>
      <w:r w:rsidRPr="00644D9B">
        <w:rPr>
          <w:rStyle w:val="Emphasis"/>
          <w:highlight w:val="yellow"/>
        </w:rPr>
        <w:t>streamlin</w:t>
      </w:r>
      <w:r w:rsidRPr="000437A7">
        <w:rPr>
          <w:rStyle w:val="Emphasis"/>
        </w:rPr>
        <w:t>ing</w:t>
      </w:r>
      <w:r w:rsidRPr="00FE5569">
        <w:rPr>
          <w:sz w:val="16"/>
        </w:rPr>
        <w:t xml:space="preserve"> </w:t>
      </w:r>
      <w:r w:rsidRPr="006A4D2E">
        <w:rPr>
          <w:rStyle w:val="StyleUnderline"/>
        </w:rPr>
        <w:t>operations in</w:t>
      </w:r>
      <w:r w:rsidRPr="00FE5569">
        <w:rPr>
          <w:sz w:val="16"/>
        </w:rPr>
        <w:t xml:space="preserve"> </w:t>
      </w:r>
      <w:r w:rsidRPr="00644D9B">
        <w:rPr>
          <w:rStyle w:val="Emphasis"/>
          <w:highlight w:val="yellow"/>
        </w:rPr>
        <w:t>critical sectors</w:t>
      </w:r>
      <w:r w:rsidRPr="00FE5569">
        <w:rPr>
          <w:sz w:val="16"/>
        </w:rPr>
        <w:t xml:space="preserve"> like mining, manufacturing, logistics and retail, </w:t>
      </w:r>
      <w:r w:rsidRPr="006A4D2E">
        <w:rPr>
          <w:rStyle w:val="StyleUnderline"/>
        </w:rPr>
        <w:t>thus boosting productivity and fostering economic growth</w:t>
      </w:r>
      <w:r w:rsidRPr="00FE5569">
        <w:rPr>
          <w:sz w:val="16"/>
        </w:rPr>
        <w:t>.</w:t>
      </w:r>
    </w:p>
    <w:p w14:paraId="7218634F" w14:textId="77777777" w:rsidR="00291BA2" w:rsidRPr="00FE5569" w:rsidRDefault="00291BA2" w:rsidP="00291BA2">
      <w:pPr>
        <w:rPr>
          <w:sz w:val="16"/>
        </w:rPr>
      </w:pPr>
      <w:r w:rsidRPr="00FE5569">
        <w:rPr>
          <w:sz w:val="16"/>
        </w:rPr>
        <w:t xml:space="preserve">However, South Africa’s socioeconomic context also raises serious concerns about the ethical deployment of such technologies. The high unemployment rate means that </w:t>
      </w:r>
      <w:r w:rsidRPr="006A4D2E">
        <w:rPr>
          <w:rStyle w:val="StyleUnderline"/>
        </w:rPr>
        <w:t>the</w:t>
      </w:r>
      <w:r w:rsidRPr="00FE5569">
        <w:rPr>
          <w:sz w:val="16"/>
        </w:rPr>
        <w:t xml:space="preserve"> </w:t>
      </w:r>
      <w:r w:rsidRPr="006A4D2E">
        <w:rPr>
          <w:rStyle w:val="Emphasis"/>
        </w:rPr>
        <w:t>displacement of jobs</w:t>
      </w:r>
      <w:r w:rsidRPr="00FE5569">
        <w:rPr>
          <w:sz w:val="16"/>
        </w:rPr>
        <w:t xml:space="preserve"> </w:t>
      </w:r>
      <w:r w:rsidRPr="006A4D2E">
        <w:rPr>
          <w:rStyle w:val="StyleUnderline"/>
        </w:rPr>
        <w:t>due to</w:t>
      </w:r>
      <w:r w:rsidRPr="00FE5569">
        <w:rPr>
          <w:sz w:val="16"/>
        </w:rPr>
        <w:t xml:space="preserve"> automation or </w:t>
      </w:r>
      <w:r w:rsidRPr="006A4D2E">
        <w:rPr>
          <w:rStyle w:val="Emphasis"/>
        </w:rPr>
        <w:t>algorithmic oversight</w:t>
      </w:r>
      <w:r w:rsidRPr="00FE5569">
        <w:rPr>
          <w:sz w:val="16"/>
        </w:rPr>
        <w:t xml:space="preserve"> </w:t>
      </w:r>
      <w:r w:rsidRPr="006A4D2E">
        <w:rPr>
          <w:rStyle w:val="StyleUnderline"/>
        </w:rPr>
        <w:t>could</w:t>
      </w:r>
      <w:r w:rsidRPr="00FE5569">
        <w:rPr>
          <w:sz w:val="16"/>
        </w:rPr>
        <w:t xml:space="preserve"> </w:t>
      </w:r>
      <w:r w:rsidRPr="006A4D2E">
        <w:rPr>
          <w:rStyle w:val="Emphasis"/>
        </w:rPr>
        <w:t>exacerbate</w:t>
      </w:r>
      <w:r w:rsidRPr="00FE5569">
        <w:rPr>
          <w:sz w:val="16"/>
        </w:rPr>
        <w:t xml:space="preserve"> </w:t>
      </w:r>
      <w:r w:rsidRPr="006A4D2E">
        <w:rPr>
          <w:rStyle w:val="StyleUnderline"/>
        </w:rPr>
        <w:t>existing inequalities</w:t>
      </w:r>
      <w:r w:rsidRPr="00FE5569">
        <w:rPr>
          <w:sz w:val="16"/>
        </w:rPr>
        <w:t>.</w:t>
      </w:r>
    </w:p>
    <w:p w14:paraId="2CA6B33B" w14:textId="77777777" w:rsidR="00291BA2" w:rsidRPr="00FE5569" w:rsidRDefault="00291BA2" w:rsidP="00291BA2">
      <w:pPr>
        <w:rPr>
          <w:sz w:val="16"/>
        </w:rPr>
      </w:pPr>
      <w:r w:rsidRPr="00FE5569">
        <w:rPr>
          <w:sz w:val="16"/>
        </w:rPr>
        <w:t xml:space="preserve">Furthermore, </w:t>
      </w:r>
      <w:r w:rsidRPr="006A4D2E">
        <w:rPr>
          <w:rStyle w:val="StyleUnderline"/>
        </w:rPr>
        <w:t>a</w:t>
      </w:r>
      <w:r w:rsidRPr="00FE5569">
        <w:rPr>
          <w:sz w:val="16"/>
        </w:rPr>
        <w:t xml:space="preserve"> </w:t>
      </w:r>
      <w:r w:rsidRPr="006A4D2E">
        <w:rPr>
          <w:rStyle w:val="Emphasis"/>
        </w:rPr>
        <w:t>lack</w:t>
      </w:r>
      <w:r w:rsidRPr="00FE5569">
        <w:rPr>
          <w:sz w:val="16"/>
        </w:rPr>
        <w:t xml:space="preserve"> </w:t>
      </w:r>
      <w:r w:rsidRPr="006A4D2E">
        <w:rPr>
          <w:rStyle w:val="StyleUnderline"/>
        </w:rPr>
        <w:t>of transparency and accountability in these systems could</w:t>
      </w:r>
      <w:r w:rsidRPr="00FE5569">
        <w:rPr>
          <w:sz w:val="16"/>
        </w:rPr>
        <w:t xml:space="preserve"> </w:t>
      </w:r>
      <w:r w:rsidRPr="006A4D2E">
        <w:rPr>
          <w:rStyle w:val="Emphasis"/>
        </w:rPr>
        <w:t>reinforce</w:t>
      </w:r>
      <w:r w:rsidRPr="00FE5569">
        <w:rPr>
          <w:sz w:val="16"/>
        </w:rPr>
        <w:t xml:space="preserve"> </w:t>
      </w:r>
      <w:r w:rsidRPr="006A4D2E">
        <w:rPr>
          <w:rStyle w:val="StyleUnderline"/>
        </w:rPr>
        <w:t>structural discrimination</w:t>
      </w:r>
      <w:r w:rsidRPr="00FE5569">
        <w:rPr>
          <w:sz w:val="16"/>
        </w:rPr>
        <w:t>, particularly if algorithms are trained on biased data reflective of historical inequities.</w:t>
      </w:r>
    </w:p>
    <w:p w14:paraId="123696B5" w14:textId="77777777" w:rsidR="00291BA2" w:rsidRPr="00FE5569" w:rsidRDefault="00291BA2" w:rsidP="00291BA2">
      <w:pPr>
        <w:rPr>
          <w:sz w:val="16"/>
        </w:rPr>
      </w:pPr>
      <w:r w:rsidRPr="00FE5569">
        <w:rPr>
          <w:sz w:val="16"/>
        </w:rPr>
        <w:t xml:space="preserve">South Africa’s Constitution, with its strong emphasis on human rights and dignity, offers a framework to address these challenges. Trade </w:t>
      </w:r>
      <w:r w:rsidRPr="00644D9B">
        <w:rPr>
          <w:rStyle w:val="Emphasis"/>
          <w:highlight w:val="yellow"/>
        </w:rPr>
        <w:t>unions</w:t>
      </w:r>
      <w:r w:rsidRPr="00FE5569">
        <w:rPr>
          <w:sz w:val="16"/>
        </w:rPr>
        <w:t xml:space="preserve"> in South Africa </w:t>
      </w:r>
      <w:r w:rsidRPr="006A4D2E">
        <w:rPr>
          <w:rStyle w:val="StyleUnderline"/>
        </w:rPr>
        <w:t>have historically played a</w:t>
      </w:r>
      <w:r w:rsidRPr="00FE5569">
        <w:rPr>
          <w:sz w:val="16"/>
        </w:rPr>
        <w:t xml:space="preserve"> </w:t>
      </w:r>
      <w:r w:rsidRPr="006A4D2E">
        <w:rPr>
          <w:rStyle w:val="Emphasis"/>
        </w:rPr>
        <w:t>crucial role</w:t>
      </w:r>
      <w:r w:rsidRPr="00FE5569">
        <w:rPr>
          <w:sz w:val="16"/>
        </w:rPr>
        <w:t xml:space="preserve"> </w:t>
      </w:r>
      <w:r w:rsidRPr="006A4D2E">
        <w:rPr>
          <w:rStyle w:val="StyleUnderline"/>
        </w:rPr>
        <w:t>in advocating for workers’ rights and ensuring fair labour practices</w:t>
      </w:r>
      <w:r w:rsidRPr="00FE5569">
        <w:rPr>
          <w:sz w:val="16"/>
        </w:rPr>
        <w:t xml:space="preserve">. </w:t>
      </w:r>
      <w:r w:rsidRPr="006A4D2E">
        <w:rPr>
          <w:rStyle w:val="StyleUnderline"/>
        </w:rPr>
        <w:t>Their</w:t>
      </w:r>
      <w:r w:rsidRPr="00FE5569">
        <w:rPr>
          <w:sz w:val="16"/>
        </w:rPr>
        <w:t xml:space="preserve"> </w:t>
      </w:r>
      <w:r w:rsidRPr="00644D9B">
        <w:rPr>
          <w:rStyle w:val="Emphasis"/>
          <w:highlight w:val="yellow"/>
        </w:rPr>
        <w:t>involvement</w:t>
      </w:r>
      <w:r w:rsidRPr="00644D9B">
        <w:rPr>
          <w:sz w:val="16"/>
          <w:highlight w:val="yellow"/>
        </w:rPr>
        <w:t xml:space="preserve"> </w:t>
      </w:r>
      <w:r w:rsidRPr="00644D9B">
        <w:rPr>
          <w:rStyle w:val="StyleUnderline"/>
          <w:highlight w:val="yellow"/>
        </w:rPr>
        <w:t>in</w:t>
      </w:r>
      <w:r w:rsidRPr="006A4D2E">
        <w:rPr>
          <w:rStyle w:val="StyleUnderline"/>
        </w:rPr>
        <w:t xml:space="preserve"> the</w:t>
      </w:r>
      <w:r w:rsidRPr="00FE5569">
        <w:rPr>
          <w:sz w:val="16"/>
        </w:rPr>
        <w:t xml:space="preserve"> </w:t>
      </w:r>
      <w:r w:rsidRPr="00644D9B">
        <w:rPr>
          <w:rStyle w:val="Emphasis"/>
          <w:highlight w:val="yellow"/>
        </w:rPr>
        <w:t>rollout</w:t>
      </w:r>
      <w:r w:rsidRPr="00FE5569">
        <w:rPr>
          <w:sz w:val="16"/>
        </w:rPr>
        <w:t xml:space="preserve"> </w:t>
      </w:r>
      <w:r w:rsidRPr="006A4D2E">
        <w:rPr>
          <w:rStyle w:val="StyleUnderline"/>
        </w:rPr>
        <w:t>of algorithmic management systems could be</w:t>
      </w:r>
      <w:r w:rsidRPr="00FE5569">
        <w:rPr>
          <w:sz w:val="16"/>
        </w:rPr>
        <w:t xml:space="preserve"> </w:t>
      </w:r>
      <w:r w:rsidRPr="00644D9B">
        <w:rPr>
          <w:rStyle w:val="Emphasis"/>
          <w:highlight w:val="yellow"/>
        </w:rPr>
        <w:t>instrumental</w:t>
      </w:r>
      <w:r w:rsidRPr="00644D9B">
        <w:rPr>
          <w:sz w:val="16"/>
          <w:highlight w:val="yellow"/>
        </w:rPr>
        <w:t xml:space="preserve"> </w:t>
      </w:r>
      <w:r w:rsidRPr="00644D9B">
        <w:rPr>
          <w:rStyle w:val="StyleUnderline"/>
          <w:highlight w:val="yellow"/>
        </w:rPr>
        <w:t>in mitigating</w:t>
      </w:r>
      <w:r w:rsidRPr="00FE5569">
        <w:rPr>
          <w:sz w:val="16"/>
        </w:rPr>
        <w:t xml:space="preserve"> potential </w:t>
      </w:r>
      <w:r w:rsidRPr="00644D9B">
        <w:rPr>
          <w:rStyle w:val="StyleUnderline"/>
          <w:highlight w:val="yellow"/>
        </w:rPr>
        <w:t>harm</w:t>
      </w:r>
      <w:r w:rsidRPr="00FE5569">
        <w:rPr>
          <w:sz w:val="16"/>
        </w:rPr>
        <w:t>.</w:t>
      </w:r>
    </w:p>
    <w:p w14:paraId="5340610A" w14:textId="77777777" w:rsidR="00291BA2" w:rsidRPr="00FE5569" w:rsidRDefault="00291BA2" w:rsidP="00291BA2">
      <w:pPr>
        <w:rPr>
          <w:sz w:val="16"/>
        </w:rPr>
      </w:pPr>
      <w:r w:rsidRPr="00FE5569">
        <w:rPr>
          <w:sz w:val="16"/>
        </w:rPr>
        <w:t xml:space="preserve">By demanding transparency, accountability and inclusive decision-making, </w:t>
      </w:r>
      <w:r w:rsidRPr="006A4D2E">
        <w:rPr>
          <w:rStyle w:val="StyleUnderline"/>
        </w:rPr>
        <w:t>unions can ensure that these technologies</w:t>
      </w:r>
      <w:r w:rsidRPr="00FE5569">
        <w:rPr>
          <w:sz w:val="16"/>
        </w:rPr>
        <w:t xml:space="preserve"> </w:t>
      </w:r>
      <w:r w:rsidRPr="006A4D2E">
        <w:rPr>
          <w:rStyle w:val="Emphasis"/>
        </w:rPr>
        <w:t>enhance rather than undermine</w:t>
      </w:r>
      <w:r w:rsidRPr="00FE5569">
        <w:rPr>
          <w:sz w:val="16"/>
        </w:rPr>
        <w:t xml:space="preserve"> </w:t>
      </w:r>
      <w:r w:rsidRPr="006A4D2E">
        <w:rPr>
          <w:rStyle w:val="StyleUnderline"/>
        </w:rPr>
        <w:t>worker welfare</w:t>
      </w:r>
      <w:r w:rsidRPr="00FE5569">
        <w:rPr>
          <w:sz w:val="16"/>
        </w:rPr>
        <w:t>.</w:t>
      </w:r>
    </w:p>
    <w:p w14:paraId="67D79AD1" w14:textId="77777777" w:rsidR="00291BA2" w:rsidRPr="00FE5569" w:rsidRDefault="00291BA2" w:rsidP="00291BA2">
      <w:pPr>
        <w:rPr>
          <w:sz w:val="16"/>
        </w:rPr>
      </w:pPr>
      <w:r w:rsidRPr="00FE5569">
        <w:rPr>
          <w:sz w:val="16"/>
        </w:rPr>
        <w:t>Additionally, South Africa’s ongoing efforts to upskill its workforce, particularly through initiatives like the Presidential Commission on the Fourth Industrial Revolution, are vital. These programmes can equip workers with the tools needed to adapt to an increasingly automated workplace while preserving job security and fostering innovation.</w:t>
      </w:r>
    </w:p>
    <w:p w14:paraId="555B2A21" w14:textId="77777777" w:rsidR="00291BA2" w:rsidRPr="00FE5569" w:rsidRDefault="00291BA2" w:rsidP="00291BA2">
      <w:pPr>
        <w:rPr>
          <w:sz w:val="16"/>
        </w:rPr>
      </w:pPr>
      <w:r w:rsidRPr="00FE5569">
        <w:rPr>
          <w:sz w:val="16"/>
        </w:rPr>
        <w:t>In sectors like agriculture, where algorithmic management could optimise production, or healthcare where it could streamline patient care, these technologies could have transformative effects.</w:t>
      </w:r>
    </w:p>
    <w:p w14:paraId="256C048A" w14:textId="77777777" w:rsidR="00291BA2" w:rsidRPr="00FE5569" w:rsidRDefault="00291BA2" w:rsidP="00291BA2">
      <w:pPr>
        <w:rPr>
          <w:sz w:val="16"/>
        </w:rPr>
      </w:pPr>
      <w:r w:rsidRPr="00FE5569">
        <w:rPr>
          <w:sz w:val="16"/>
        </w:rPr>
        <w:t>But as the country embraces these opportunities, a human-centric approach that aligns with South Africa’s commitment to social justice is imperative.</w:t>
      </w:r>
    </w:p>
    <w:p w14:paraId="3BF6DFB9" w14:textId="77777777" w:rsidR="00291BA2" w:rsidRPr="00FE5569" w:rsidRDefault="00291BA2" w:rsidP="00291BA2">
      <w:pPr>
        <w:rPr>
          <w:sz w:val="16"/>
        </w:rPr>
      </w:pPr>
      <w:r w:rsidRPr="00FE5569">
        <w:rPr>
          <w:sz w:val="16"/>
        </w:rPr>
        <w:t>Role of trade unions</w:t>
      </w:r>
    </w:p>
    <w:p w14:paraId="08F1A1E3" w14:textId="77777777" w:rsidR="00291BA2" w:rsidRPr="00FE5569" w:rsidRDefault="00291BA2" w:rsidP="00291BA2">
      <w:pPr>
        <w:rPr>
          <w:sz w:val="16"/>
        </w:rPr>
      </w:pPr>
      <w:r w:rsidRPr="00FE5569">
        <w:rPr>
          <w:sz w:val="16"/>
        </w:rPr>
        <w:t>This raises an urgent question: how do we balance technological integration with protecting workers’ rights and sustaining productivity?</w:t>
      </w:r>
    </w:p>
    <w:p w14:paraId="38DC4799" w14:textId="77777777" w:rsidR="00291BA2" w:rsidRPr="00FE5569" w:rsidRDefault="00291BA2" w:rsidP="00291BA2">
      <w:pPr>
        <w:rPr>
          <w:sz w:val="16"/>
        </w:rPr>
      </w:pPr>
      <w:r w:rsidRPr="00644D9B">
        <w:rPr>
          <w:rStyle w:val="StyleUnderline"/>
        </w:rPr>
        <w:t>An</w:t>
      </w:r>
      <w:r w:rsidRPr="00644D9B">
        <w:rPr>
          <w:sz w:val="16"/>
        </w:rPr>
        <w:t xml:space="preserve"> </w:t>
      </w:r>
      <w:r w:rsidRPr="00644D9B">
        <w:rPr>
          <w:rStyle w:val="Emphasis"/>
        </w:rPr>
        <w:t>essential part</w:t>
      </w:r>
      <w:r w:rsidRPr="00644D9B">
        <w:rPr>
          <w:sz w:val="16"/>
        </w:rPr>
        <w:t xml:space="preserve"> </w:t>
      </w:r>
      <w:r w:rsidRPr="00644D9B">
        <w:rPr>
          <w:rStyle w:val="StyleUnderline"/>
        </w:rPr>
        <w:t>of the solution lies in strengthening the role of</w:t>
      </w:r>
      <w:r w:rsidRPr="00644D9B">
        <w:rPr>
          <w:sz w:val="16"/>
        </w:rPr>
        <w:t xml:space="preserve"> trade </w:t>
      </w:r>
      <w:r w:rsidRPr="00644D9B">
        <w:rPr>
          <w:rStyle w:val="StyleUnderline"/>
        </w:rPr>
        <w:t>unions</w:t>
      </w:r>
      <w:r w:rsidRPr="00644D9B">
        <w:rPr>
          <w:sz w:val="16"/>
        </w:rPr>
        <w:t>. Tra</w:t>
      </w:r>
      <w:r w:rsidRPr="000437A7">
        <w:rPr>
          <w:sz w:val="16"/>
        </w:rPr>
        <w:t xml:space="preserve">de </w:t>
      </w:r>
      <w:r w:rsidRPr="000437A7">
        <w:rPr>
          <w:rStyle w:val="StyleUnderline"/>
        </w:rPr>
        <w:t>unions have</w:t>
      </w:r>
      <w:r w:rsidRPr="000437A7">
        <w:rPr>
          <w:sz w:val="16"/>
        </w:rPr>
        <w:t xml:space="preserve"> historically </w:t>
      </w:r>
      <w:r w:rsidRPr="000437A7">
        <w:rPr>
          <w:rStyle w:val="StyleUnderline"/>
        </w:rPr>
        <w:t>acted as a</w:t>
      </w:r>
      <w:r w:rsidRPr="000437A7">
        <w:rPr>
          <w:sz w:val="16"/>
        </w:rPr>
        <w:t xml:space="preserve"> </w:t>
      </w:r>
      <w:r w:rsidRPr="000437A7">
        <w:rPr>
          <w:rStyle w:val="Emphasis"/>
        </w:rPr>
        <w:t>vital counterbalance</w:t>
      </w:r>
      <w:r w:rsidRPr="000437A7">
        <w:rPr>
          <w:sz w:val="16"/>
        </w:rPr>
        <w:t xml:space="preserve"> </w:t>
      </w:r>
      <w:r w:rsidRPr="000437A7">
        <w:rPr>
          <w:rStyle w:val="StyleUnderline"/>
        </w:rPr>
        <w:t>to shifts in workplace power dynamics, advocating for fair treatment and ensuring</w:t>
      </w:r>
      <w:r w:rsidRPr="000437A7">
        <w:rPr>
          <w:sz w:val="16"/>
        </w:rPr>
        <w:t xml:space="preserve"> that </w:t>
      </w:r>
      <w:r w:rsidRPr="000437A7">
        <w:rPr>
          <w:rStyle w:val="StyleUnderline"/>
        </w:rPr>
        <w:t>the interests of workers are not overlooked</w:t>
      </w:r>
      <w:r w:rsidRPr="000437A7">
        <w:rPr>
          <w:sz w:val="16"/>
        </w:rPr>
        <w:t>.</w:t>
      </w:r>
    </w:p>
    <w:p w14:paraId="75B39304" w14:textId="77777777" w:rsidR="00291BA2" w:rsidRPr="00FE5569" w:rsidRDefault="00291BA2" w:rsidP="00291BA2">
      <w:pPr>
        <w:rPr>
          <w:sz w:val="16"/>
        </w:rPr>
      </w:pPr>
      <w:r w:rsidRPr="00FE5569">
        <w:rPr>
          <w:sz w:val="16"/>
        </w:rPr>
        <w:t>In the age of algorithmic management, unions can play a crucial role in negotiating the terms of technology integration.</w:t>
      </w:r>
    </w:p>
    <w:p w14:paraId="051C09E0" w14:textId="77777777" w:rsidR="00291BA2" w:rsidRPr="00FE5569" w:rsidRDefault="00291BA2" w:rsidP="00291BA2">
      <w:pPr>
        <w:rPr>
          <w:sz w:val="16"/>
        </w:rPr>
      </w:pPr>
      <w:r w:rsidRPr="00FE5569">
        <w:rPr>
          <w:sz w:val="16"/>
        </w:rPr>
        <w:t xml:space="preserve">Trade </w:t>
      </w:r>
      <w:r w:rsidRPr="006A4D2E">
        <w:rPr>
          <w:rStyle w:val="StyleUnderline"/>
        </w:rPr>
        <w:t>unions must be</w:t>
      </w:r>
      <w:r w:rsidRPr="00FE5569">
        <w:rPr>
          <w:sz w:val="16"/>
        </w:rPr>
        <w:t xml:space="preserve"> </w:t>
      </w:r>
      <w:r w:rsidRPr="00FE4A68">
        <w:rPr>
          <w:rStyle w:val="Emphasis"/>
          <w:highlight w:val="yellow"/>
        </w:rPr>
        <w:t>empower</w:t>
      </w:r>
      <w:r w:rsidRPr="000437A7">
        <w:rPr>
          <w:rStyle w:val="Emphasis"/>
        </w:rPr>
        <w:t>ed</w:t>
      </w:r>
      <w:r w:rsidRPr="000437A7">
        <w:rPr>
          <w:sz w:val="16"/>
        </w:rPr>
        <w:t xml:space="preserve"> </w:t>
      </w:r>
      <w:r w:rsidRPr="000437A7">
        <w:rPr>
          <w:rStyle w:val="StyleUnderline"/>
        </w:rPr>
        <w:t xml:space="preserve">to </w:t>
      </w:r>
      <w:r w:rsidRPr="00FE4A68">
        <w:rPr>
          <w:rStyle w:val="StyleUnderline"/>
          <w:highlight w:val="yellow"/>
        </w:rPr>
        <w:t>push for transparency</w:t>
      </w:r>
      <w:r w:rsidRPr="006A4D2E">
        <w:rPr>
          <w:rStyle w:val="StyleUnderline"/>
        </w:rPr>
        <w:t xml:space="preserve"> in</w:t>
      </w:r>
      <w:r w:rsidRPr="00FE5569">
        <w:rPr>
          <w:sz w:val="16"/>
        </w:rPr>
        <w:t xml:space="preserve"> </w:t>
      </w:r>
      <w:r w:rsidRPr="006A4D2E">
        <w:rPr>
          <w:rStyle w:val="Emphasis"/>
        </w:rPr>
        <w:t>how algorithms</w:t>
      </w:r>
      <w:r w:rsidRPr="00FE5569">
        <w:rPr>
          <w:sz w:val="16"/>
        </w:rPr>
        <w:t xml:space="preserve"> </w:t>
      </w:r>
      <w:r w:rsidRPr="006A4D2E">
        <w:rPr>
          <w:rStyle w:val="StyleUnderline"/>
        </w:rPr>
        <w:t>are deployed, ensuring that workers</w:t>
      </w:r>
      <w:r w:rsidRPr="00FE5569">
        <w:rPr>
          <w:sz w:val="16"/>
        </w:rPr>
        <w:t xml:space="preserve"> </w:t>
      </w:r>
      <w:r w:rsidRPr="006A4D2E">
        <w:rPr>
          <w:rStyle w:val="Emphasis"/>
        </w:rPr>
        <w:t>understand</w:t>
      </w:r>
      <w:r w:rsidRPr="00FE5569">
        <w:rPr>
          <w:sz w:val="16"/>
        </w:rPr>
        <w:t xml:space="preserve"> </w:t>
      </w:r>
      <w:r w:rsidRPr="006A4D2E">
        <w:rPr>
          <w:rStyle w:val="StyleUnderline"/>
        </w:rPr>
        <w:t>how decisions affecting</w:t>
      </w:r>
      <w:r w:rsidRPr="00FE5569">
        <w:rPr>
          <w:sz w:val="16"/>
        </w:rPr>
        <w:t xml:space="preserve"> their </w:t>
      </w:r>
      <w:r w:rsidRPr="006A4D2E">
        <w:rPr>
          <w:rStyle w:val="StyleUnderline"/>
        </w:rPr>
        <w:t>employment are made</w:t>
      </w:r>
      <w:r w:rsidRPr="00FE5569">
        <w:rPr>
          <w:sz w:val="16"/>
        </w:rPr>
        <w:t xml:space="preserve">. </w:t>
      </w:r>
      <w:r w:rsidRPr="006A4D2E">
        <w:rPr>
          <w:rStyle w:val="StyleUnderline"/>
        </w:rPr>
        <w:t>They can</w:t>
      </w:r>
      <w:r w:rsidRPr="00FE5569">
        <w:rPr>
          <w:sz w:val="16"/>
        </w:rPr>
        <w:t xml:space="preserve"> also </w:t>
      </w:r>
      <w:r w:rsidRPr="006A4D2E">
        <w:rPr>
          <w:rStyle w:val="StyleUnderline"/>
        </w:rPr>
        <w:t xml:space="preserve">advocate for frameworks </w:t>
      </w:r>
      <w:r w:rsidRPr="000437A7">
        <w:rPr>
          <w:rStyle w:val="StyleUnderline"/>
        </w:rPr>
        <w:t>to</w:t>
      </w:r>
      <w:r w:rsidRPr="000437A7">
        <w:rPr>
          <w:sz w:val="16"/>
        </w:rPr>
        <w:t xml:space="preserve"> </w:t>
      </w:r>
      <w:r w:rsidRPr="000437A7">
        <w:rPr>
          <w:rStyle w:val="Emphasis"/>
        </w:rPr>
        <w:t>mitigate bias</w:t>
      </w:r>
      <w:r w:rsidRPr="000437A7">
        <w:rPr>
          <w:sz w:val="16"/>
        </w:rPr>
        <w:t xml:space="preserve">, </w:t>
      </w:r>
      <w:r w:rsidRPr="000437A7">
        <w:rPr>
          <w:rStyle w:val="Emphasis"/>
        </w:rPr>
        <w:t>secure</w:t>
      </w:r>
      <w:r w:rsidRPr="000437A7">
        <w:rPr>
          <w:sz w:val="16"/>
        </w:rPr>
        <w:t xml:space="preserve"> data </w:t>
      </w:r>
      <w:r w:rsidRPr="000437A7">
        <w:rPr>
          <w:rStyle w:val="Emphasis"/>
        </w:rPr>
        <w:t>privacy</w:t>
      </w:r>
      <w:r w:rsidRPr="000437A7">
        <w:rPr>
          <w:sz w:val="16"/>
        </w:rPr>
        <w:t xml:space="preserve"> </w:t>
      </w:r>
      <w:r w:rsidRPr="000437A7">
        <w:rPr>
          <w:rStyle w:val="StyleUnderline"/>
        </w:rPr>
        <w:t>and</w:t>
      </w:r>
      <w:r w:rsidRPr="000437A7">
        <w:rPr>
          <w:sz w:val="16"/>
        </w:rPr>
        <w:t xml:space="preserve"> </w:t>
      </w:r>
      <w:r w:rsidRPr="00FE4A68">
        <w:rPr>
          <w:rStyle w:val="Emphasis"/>
          <w:highlight w:val="yellow"/>
        </w:rPr>
        <w:t>ensure accountability</w:t>
      </w:r>
      <w:r w:rsidRPr="00FE5569">
        <w:rPr>
          <w:sz w:val="16"/>
        </w:rPr>
        <w:t xml:space="preserve"> </w:t>
      </w:r>
      <w:r w:rsidRPr="006A4D2E">
        <w:rPr>
          <w:rStyle w:val="StyleUnderline"/>
        </w:rPr>
        <w:t>for algorithm-driven decisions</w:t>
      </w:r>
      <w:r w:rsidRPr="00FE5569">
        <w:rPr>
          <w:sz w:val="16"/>
        </w:rPr>
        <w:t>.</w:t>
      </w:r>
    </w:p>
    <w:p w14:paraId="1FB38EF3" w14:textId="77777777" w:rsidR="00291BA2" w:rsidRPr="00040BB9" w:rsidRDefault="00291BA2" w:rsidP="00291BA2">
      <w:pPr>
        <w:rPr>
          <w:sz w:val="16"/>
        </w:rPr>
      </w:pPr>
      <w:r w:rsidRPr="00FE5569">
        <w:rPr>
          <w:sz w:val="16"/>
        </w:rPr>
        <w:t xml:space="preserve">Moreover, </w:t>
      </w:r>
      <w:r w:rsidRPr="006A4D2E">
        <w:rPr>
          <w:rStyle w:val="StyleUnderline"/>
        </w:rPr>
        <w:t xml:space="preserve">unions can work to establish agreements that </w:t>
      </w:r>
      <w:r w:rsidRPr="000437A7">
        <w:rPr>
          <w:rStyle w:val="StyleUnderline"/>
        </w:rPr>
        <w:t>prioritize</w:t>
      </w:r>
      <w:r w:rsidRPr="000437A7">
        <w:rPr>
          <w:sz w:val="16"/>
        </w:rPr>
        <w:t xml:space="preserve"> </w:t>
      </w:r>
      <w:r w:rsidRPr="00FE4A68">
        <w:rPr>
          <w:rStyle w:val="Emphasis"/>
          <w:highlight w:val="yellow"/>
        </w:rPr>
        <w:t>job security</w:t>
      </w:r>
      <w:r w:rsidRPr="00FE4A68">
        <w:rPr>
          <w:sz w:val="16"/>
          <w:highlight w:val="yellow"/>
        </w:rPr>
        <w:t xml:space="preserve">, </w:t>
      </w:r>
      <w:r w:rsidRPr="00FE4A68">
        <w:rPr>
          <w:rStyle w:val="Emphasis"/>
          <w:highlight w:val="yellow"/>
        </w:rPr>
        <w:t>fair eval</w:t>
      </w:r>
      <w:r w:rsidRPr="006A4D2E">
        <w:rPr>
          <w:rStyle w:val="Emphasis"/>
        </w:rPr>
        <w:t>uation</w:t>
      </w:r>
      <w:r w:rsidRPr="00FE5569">
        <w:rPr>
          <w:sz w:val="16"/>
        </w:rPr>
        <w:t xml:space="preserve"> </w:t>
      </w:r>
      <w:r w:rsidRPr="006A4D2E">
        <w:rPr>
          <w:rStyle w:val="StyleUnderline"/>
        </w:rPr>
        <w:t xml:space="preserve">practices </w:t>
      </w:r>
      <w:r w:rsidRPr="00FE4A68">
        <w:rPr>
          <w:rStyle w:val="StyleUnderline"/>
          <w:highlight w:val="yellow"/>
        </w:rPr>
        <w:t>and access to</w:t>
      </w:r>
      <w:r w:rsidRPr="00FE4A68">
        <w:rPr>
          <w:sz w:val="16"/>
          <w:highlight w:val="yellow"/>
        </w:rPr>
        <w:t xml:space="preserve"> </w:t>
      </w:r>
      <w:r w:rsidRPr="00FE4A68">
        <w:rPr>
          <w:rStyle w:val="Emphasis"/>
          <w:highlight w:val="yellow"/>
        </w:rPr>
        <w:t>reskilling</w:t>
      </w:r>
      <w:r w:rsidRPr="000437A7">
        <w:rPr>
          <w:rStyle w:val="Emphasis"/>
        </w:rPr>
        <w:t xml:space="preserve"> programmes</w:t>
      </w:r>
      <w:r w:rsidRPr="00FE5569">
        <w:rPr>
          <w:sz w:val="16"/>
        </w:rPr>
        <w:t xml:space="preserve"> </w:t>
      </w:r>
      <w:r w:rsidRPr="006A4D2E">
        <w:rPr>
          <w:rStyle w:val="StyleUnderline"/>
        </w:rPr>
        <w:t>as the workplace evolves</w:t>
      </w:r>
      <w:r w:rsidRPr="00FE5569">
        <w:rPr>
          <w:sz w:val="16"/>
        </w:rPr>
        <w:t>.</w:t>
      </w:r>
    </w:p>
    <w:p w14:paraId="467FB913" w14:textId="77777777" w:rsidR="00291BA2" w:rsidRPr="00E1538E" w:rsidRDefault="00291BA2" w:rsidP="00291BA2">
      <w:pPr>
        <w:pStyle w:val="Heading4"/>
      </w:pPr>
      <w:r>
        <w:t xml:space="preserve">Slow growth </w:t>
      </w:r>
      <w:r w:rsidRPr="008A489D">
        <w:rPr>
          <w:u w:val="single"/>
        </w:rPr>
        <w:t>undermines</w:t>
      </w:r>
      <w:r>
        <w:t xml:space="preserve"> the </w:t>
      </w:r>
      <w:r w:rsidRPr="008A489D">
        <w:rPr>
          <w:u w:val="single"/>
        </w:rPr>
        <w:t>US-led order</w:t>
      </w:r>
      <w:r>
        <w:t xml:space="preserve"> AND triggers </w:t>
      </w:r>
      <w:r w:rsidRPr="00E1538E">
        <w:rPr>
          <w:u w:val="single"/>
        </w:rPr>
        <w:t xml:space="preserve">global </w:t>
      </w:r>
      <w:r>
        <w:rPr>
          <w:u w:val="single"/>
        </w:rPr>
        <w:t xml:space="preserve">nuclear </w:t>
      </w:r>
      <w:r w:rsidRPr="00E1538E">
        <w:rPr>
          <w:u w:val="single"/>
        </w:rPr>
        <w:t>conflict</w:t>
      </w:r>
      <w:r>
        <w:t>.</w:t>
      </w:r>
    </w:p>
    <w:p w14:paraId="2CEBDB9B" w14:textId="77777777" w:rsidR="00291BA2" w:rsidRDefault="00291BA2" w:rsidP="00291BA2">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6F548AA5" w14:textId="77777777" w:rsidR="00291BA2" w:rsidRPr="007F3084" w:rsidRDefault="00291BA2" w:rsidP="00291BA2">
      <w:pPr>
        <w:rPr>
          <w:sz w:val="14"/>
        </w:rPr>
      </w:pPr>
      <w:r w:rsidRPr="007F3084">
        <w:rPr>
          <w:sz w:val="14"/>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1538E">
        <w:rPr>
          <w:rStyle w:val="StyleUnderline"/>
        </w:rPr>
        <w:t>it’s</w:t>
      </w:r>
      <w:r w:rsidRPr="007F3084">
        <w:rPr>
          <w:sz w:val="14"/>
        </w:rPr>
        <w:t xml:space="preserve"> </w:t>
      </w:r>
      <w:r w:rsidRPr="00E1538E">
        <w:rPr>
          <w:rStyle w:val="Emphasis"/>
        </w:rPr>
        <w:t>hard</w:t>
      </w:r>
      <w:r w:rsidRPr="007F3084">
        <w:rPr>
          <w:sz w:val="14"/>
        </w:rPr>
        <w:t xml:space="preserve"> </w:t>
      </w:r>
      <w:r w:rsidRPr="00E1538E">
        <w:rPr>
          <w:rStyle w:val="StyleUnderline"/>
        </w:rPr>
        <w:t>not to wonder</w:t>
      </w:r>
      <w:r w:rsidRPr="007F3084">
        <w:rPr>
          <w:sz w:val="14"/>
        </w:rPr>
        <w:t xml:space="preserve"> </w:t>
      </w:r>
      <w:r w:rsidRPr="00E1538E">
        <w:rPr>
          <w:rStyle w:val="Emphasis"/>
        </w:rPr>
        <w:t xml:space="preserve">if the </w:t>
      </w:r>
      <w:r w:rsidRPr="00F23684">
        <w:rPr>
          <w:rStyle w:val="Emphasis"/>
          <w:highlight w:val="yellow"/>
        </w:rPr>
        <w:t>US-led order</w:t>
      </w:r>
      <w:r w:rsidRPr="007F3084">
        <w:rPr>
          <w:sz w:val="14"/>
        </w:rPr>
        <w:t xml:space="preserve"> </w:t>
      </w:r>
      <w:r w:rsidRPr="00E1538E">
        <w:rPr>
          <w:rStyle w:val="StyleUnderline"/>
        </w:rPr>
        <w:t>is on its way out</w:t>
      </w:r>
      <w:r w:rsidRPr="007F3084">
        <w:rPr>
          <w:sz w:val="14"/>
        </w:rPr>
        <w:t>.</w:t>
      </w:r>
    </w:p>
    <w:p w14:paraId="1957C4C5" w14:textId="77777777" w:rsidR="00291BA2" w:rsidRPr="007F3084" w:rsidRDefault="00291BA2" w:rsidP="00291BA2">
      <w:pPr>
        <w:rPr>
          <w:sz w:val="14"/>
        </w:rPr>
      </w:pPr>
      <w:r w:rsidRPr="007F3084">
        <w:rPr>
          <w:sz w:val="14"/>
        </w:rPr>
        <w:t xml:space="preserve">Since 1945, </w:t>
      </w:r>
      <w:r w:rsidRPr="00E1538E">
        <w:rPr>
          <w:rStyle w:val="StyleUnderline"/>
        </w:rPr>
        <w:t xml:space="preserve">that order has </w:t>
      </w:r>
      <w:r w:rsidRPr="00F23684">
        <w:rPr>
          <w:rStyle w:val="StyleUnderline"/>
          <w:highlight w:val="yellow"/>
        </w:rPr>
        <w:t>generate</w:t>
      </w:r>
      <w:r w:rsidRPr="00B00035">
        <w:rPr>
          <w:rStyle w:val="StyleUnderline"/>
        </w:rPr>
        <w:t>d</w:t>
      </w:r>
      <w:r w:rsidRPr="007F3084">
        <w:rPr>
          <w:sz w:val="14"/>
        </w:rPr>
        <w:t xml:space="preserve"> </w:t>
      </w:r>
      <w:r w:rsidRPr="00F23684">
        <w:rPr>
          <w:rStyle w:val="Emphasis"/>
          <w:highlight w:val="yellow"/>
        </w:rPr>
        <w:t>tremendous peace</w:t>
      </w:r>
      <w:r w:rsidRPr="007F3084">
        <w:rPr>
          <w:sz w:val="14"/>
        </w:rPr>
        <w:t xml:space="preserve">, prosperity </w:t>
      </w:r>
      <w:r w:rsidRPr="00E1538E">
        <w:rPr>
          <w:rStyle w:val="StyleUnderline"/>
        </w:rPr>
        <w:t>and</w:t>
      </w:r>
      <w:r w:rsidRPr="007F3084">
        <w:rPr>
          <w:sz w:val="14"/>
        </w:rPr>
        <w:t xml:space="preserve"> </w:t>
      </w:r>
      <w:r w:rsidRPr="00E1538E">
        <w:rPr>
          <w:rStyle w:val="Emphasis"/>
        </w:rPr>
        <w:t>freedom</w:t>
      </w:r>
      <w:r w:rsidRPr="007F3084">
        <w:rPr>
          <w:sz w:val="14"/>
        </w:rPr>
        <w:t xml:space="preserve">. It can only be </w:t>
      </w:r>
      <w:r w:rsidRPr="00E1538E">
        <w:rPr>
          <w:rStyle w:val="StyleUnderline"/>
        </w:rPr>
        <w:t>termed a</w:t>
      </w:r>
      <w:r w:rsidRPr="007F3084">
        <w:rPr>
          <w:sz w:val="14"/>
        </w:rPr>
        <w:t xml:space="preserve"> </w:t>
      </w:r>
      <w:r w:rsidRPr="00E1538E">
        <w:rPr>
          <w:rStyle w:val="Emphasis"/>
        </w:rPr>
        <w:t>smashing success</w:t>
      </w:r>
      <w:r w:rsidRPr="007F3084">
        <w:rPr>
          <w:sz w:val="14"/>
        </w:rPr>
        <w:t xml:space="preserve">. </w:t>
      </w:r>
      <w:r w:rsidRPr="00E1538E">
        <w:rPr>
          <w:rStyle w:val="StyleUnderline"/>
        </w:rPr>
        <w:t>Bu</w:t>
      </w:r>
      <w:r w:rsidRPr="00B00035">
        <w:rPr>
          <w:rStyle w:val="StyleUnderline"/>
        </w:rPr>
        <w:t>t</w:t>
      </w:r>
      <w:r w:rsidRPr="007F3084">
        <w:rPr>
          <w:sz w:val="14"/>
        </w:rPr>
        <w:t xml:space="preserve"> </w:t>
      </w:r>
      <w:r w:rsidRPr="00B00035">
        <w:rPr>
          <w:rStyle w:val="Emphasis"/>
        </w:rPr>
        <w:t>stresses</w:t>
      </w:r>
      <w:r w:rsidRPr="007F3084">
        <w:rPr>
          <w:sz w:val="14"/>
        </w:rPr>
        <w:t xml:space="preserve"> </w:t>
      </w:r>
      <w:r w:rsidRPr="00B00035">
        <w:rPr>
          <w:rStyle w:val="StyleUnderline"/>
        </w:rPr>
        <w:t>on that order — those imposed by its</w:t>
      </w:r>
      <w:r w:rsidRPr="007F3084">
        <w:rPr>
          <w:sz w:val="14"/>
        </w:rPr>
        <w:t xml:space="preserve"> </w:t>
      </w:r>
      <w:r w:rsidRPr="00B00035">
        <w:rPr>
          <w:rStyle w:val="Emphasis"/>
        </w:rPr>
        <w:t>challengers</w:t>
      </w:r>
      <w:r w:rsidRPr="007F3084">
        <w:rPr>
          <w:sz w:val="14"/>
        </w:rPr>
        <w:t xml:space="preserve">, </w:t>
      </w:r>
      <w:r w:rsidRPr="00B00035">
        <w:rPr>
          <w:rStyle w:val="StyleUnderline"/>
        </w:rPr>
        <w:t>and</w:t>
      </w:r>
      <w:r w:rsidRPr="007F3084">
        <w:rPr>
          <w:sz w:val="14"/>
        </w:rPr>
        <w:t xml:space="preserve"> those imposed by </w:t>
      </w:r>
      <w:r w:rsidRPr="00B00035">
        <w:rPr>
          <w:rStyle w:val="StyleUnderline"/>
        </w:rPr>
        <w:t>its</w:t>
      </w:r>
      <w:r w:rsidRPr="007F3084">
        <w:rPr>
          <w:sz w:val="14"/>
        </w:rPr>
        <w:t xml:space="preserve"> </w:t>
      </w:r>
      <w:r w:rsidRPr="00B00035">
        <w:rPr>
          <w:rStyle w:val="Emphasis"/>
        </w:rPr>
        <w:t>creator</w:t>
      </w:r>
      <w:r w:rsidRPr="007F3084">
        <w:rPr>
          <w:sz w:val="14"/>
        </w:rPr>
        <w:t xml:space="preserve"> — </w:t>
      </w:r>
      <w:r w:rsidRPr="00B00035">
        <w:rPr>
          <w:rStyle w:val="StyleUnderline"/>
        </w:rPr>
        <w:t>have been mounting</w:t>
      </w:r>
      <w:r w:rsidRPr="007F3084">
        <w:rPr>
          <w:sz w:val="14"/>
        </w:rPr>
        <w:t xml:space="preserve">. One way of </w:t>
      </w:r>
      <w:r w:rsidRPr="00B00035">
        <w:rPr>
          <w:rStyle w:val="StyleUnderline"/>
        </w:rPr>
        <w:t>g</w:t>
      </w:r>
      <w:r w:rsidRPr="00E1538E">
        <w:rPr>
          <w:rStyle w:val="StyleUnderline"/>
        </w:rPr>
        <w:t>auging just how</w:t>
      </w:r>
      <w:r w:rsidRPr="007F3084">
        <w:rPr>
          <w:sz w:val="14"/>
        </w:rPr>
        <w:t xml:space="preserve"> </w:t>
      </w:r>
      <w:r w:rsidRPr="00E1538E">
        <w:rPr>
          <w:rStyle w:val="Emphasis"/>
        </w:rPr>
        <w:t>severe</w:t>
      </w:r>
      <w:r w:rsidRPr="007F3084">
        <w:rPr>
          <w:sz w:val="14"/>
        </w:rPr>
        <w:t xml:space="preserve"> </w:t>
      </w:r>
      <w:r w:rsidRPr="00E1538E">
        <w:rPr>
          <w:rStyle w:val="StyleUnderline"/>
        </w:rPr>
        <w:t>the risks have become is by considering</w:t>
      </w:r>
      <w:r w:rsidRPr="007F3084">
        <w:rPr>
          <w:sz w:val="14"/>
        </w:rPr>
        <w:t xml:space="preserve"> the various </w:t>
      </w:r>
      <w:r w:rsidRPr="00E1538E">
        <w:rPr>
          <w:rStyle w:val="StyleUnderline"/>
        </w:rPr>
        <w:t>ways an order</w:t>
      </w:r>
      <w:r w:rsidRPr="007F3084">
        <w:rPr>
          <w:sz w:val="14"/>
        </w:rPr>
        <w:t xml:space="preserve"> </w:t>
      </w:r>
      <w:r w:rsidRPr="00E1538E">
        <w:rPr>
          <w:rStyle w:val="Emphasis"/>
        </w:rPr>
        <w:t>might</w:t>
      </w:r>
      <w:r w:rsidRPr="007F3084">
        <w:rPr>
          <w:sz w:val="14"/>
        </w:rPr>
        <w:t xml:space="preserve"> </w:t>
      </w:r>
      <w:r w:rsidRPr="00E1538E">
        <w:rPr>
          <w:rStyle w:val="StyleUnderline"/>
        </w:rPr>
        <w:t>end</w:t>
      </w:r>
      <w:r w:rsidRPr="007F3084">
        <w:rPr>
          <w:sz w:val="14"/>
        </w:rPr>
        <w:t>.</w:t>
      </w:r>
    </w:p>
    <w:p w14:paraId="57247189" w14:textId="77777777" w:rsidR="00291BA2" w:rsidRPr="007F3084" w:rsidRDefault="00291BA2" w:rsidP="00291BA2">
      <w:pPr>
        <w:rPr>
          <w:sz w:val="14"/>
        </w:rPr>
      </w:pPr>
      <w:r w:rsidRPr="007F3084">
        <w:rPr>
          <w:sz w:val="14"/>
        </w:rPr>
        <w:t xml:space="preserve">The brilliant Cambridge historian Brendan Simms has suggested that </w:t>
      </w:r>
      <w:r w:rsidRPr="00E1538E">
        <w:rPr>
          <w:rStyle w:val="StyleUnderline"/>
        </w:rPr>
        <w:t xml:space="preserve">international </w:t>
      </w:r>
      <w:r w:rsidRPr="00F23684">
        <w:rPr>
          <w:rStyle w:val="StyleUnderline"/>
          <w:highlight w:val="yellow"/>
        </w:rPr>
        <w:t>orders</w:t>
      </w:r>
      <w:r w:rsidRPr="007F3084">
        <w:rPr>
          <w:sz w:val="14"/>
          <w:highlight w:val="yellow"/>
        </w:rPr>
        <w:t xml:space="preserve"> </w:t>
      </w:r>
      <w:r w:rsidRPr="00F23684">
        <w:rPr>
          <w:rStyle w:val="Emphasis"/>
          <w:highlight w:val="yellow"/>
        </w:rPr>
        <w:t>typically</w:t>
      </w:r>
      <w:r w:rsidRPr="007F3084">
        <w:rPr>
          <w:sz w:val="14"/>
          <w:highlight w:val="yellow"/>
        </w:rPr>
        <w:t xml:space="preserve"> </w:t>
      </w:r>
      <w:r w:rsidRPr="00F23684">
        <w:rPr>
          <w:rStyle w:val="StyleUnderline"/>
          <w:highlight w:val="yellow"/>
        </w:rPr>
        <w:t>end</w:t>
      </w:r>
      <w:r w:rsidRPr="007F3084">
        <w:rPr>
          <w:sz w:val="14"/>
        </w:rPr>
        <w:t xml:space="preserve"> in one of three ways: Through defeat in war or some catastrophic failure of deterrence; </w:t>
      </w:r>
      <w:r w:rsidRPr="00F23684">
        <w:rPr>
          <w:rStyle w:val="StyleUnderline"/>
          <w:highlight w:val="yellow"/>
        </w:rPr>
        <w:t>through</w:t>
      </w:r>
      <w:r w:rsidRPr="007F3084">
        <w:rPr>
          <w:sz w:val="14"/>
          <w:highlight w:val="yellow"/>
        </w:rPr>
        <w:t xml:space="preserve"> </w:t>
      </w:r>
      <w:r w:rsidRPr="00F23684">
        <w:rPr>
          <w:rStyle w:val="Emphasis"/>
          <w:highlight w:val="yellow"/>
        </w:rPr>
        <w:t>econ</w:t>
      </w:r>
      <w:r w:rsidRPr="00E1538E">
        <w:rPr>
          <w:rStyle w:val="Emphasis"/>
        </w:rPr>
        <w:t xml:space="preserve">omic </w:t>
      </w:r>
      <w:r w:rsidRPr="00F23684">
        <w:rPr>
          <w:rStyle w:val="Emphasis"/>
          <w:highlight w:val="yellow"/>
        </w:rPr>
        <w:t>decline</w:t>
      </w:r>
      <w:r w:rsidRPr="007F3084">
        <w:rPr>
          <w:sz w:val="14"/>
        </w:rPr>
        <w:t xml:space="preserve"> or a divergence between the order’s political and economic arrangements; or through the collapse of respect for its guiding rules and norms.</w:t>
      </w:r>
    </w:p>
    <w:p w14:paraId="2C2488E9" w14:textId="77777777" w:rsidR="00291BA2" w:rsidRPr="007F3084" w:rsidRDefault="00291BA2" w:rsidP="00291BA2">
      <w:pPr>
        <w:rPr>
          <w:sz w:val="14"/>
        </w:rPr>
      </w:pPr>
      <w:r w:rsidRPr="007F3084">
        <w:rPr>
          <w:sz w:val="14"/>
        </w:rPr>
        <w:t xml:space="preserve">The </w:t>
      </w:r>
      <w:r w:rsidRPr="00E1538E">
        <w:rPr>
          <w:rStyle w:val="Emphasis"/>
        </w:rPr>
        <w:t>US order</w:t>
      </w:r>
      <w:r w:rsidRPr="007F3084">
        <w:rPr>
          <w:sz w:val="14"/>
        </w:rPr>
        <w:t xml:space="preserve"> </w:t>
      </w:r>
      <w:r w:rsidRPr="00E1538E">
        <w:rPr>
          <w:rStyle w:val="StyleUnderline"/>
        </w:rPr>
        <w:t>has proven remarkably resilient, but the</w:t>
      </w:r>
      <w:r w:rsidRPr="007F3084">
        <w:rPr>
          <w:sz w:val="14"/>
        </w:rPr>
        <w:t xml:space="preserve"> </w:t>
      </w:r>
      <w:r w:rsidRPr="00E1538E">
        <w:rPr>
          <w:rStyle w:val="Emphasis"/>
        </w:rPr>
        <w:t>possibility</w:t>
      </w:r>
      <w:r w:rsidRPr="007F3084">
        <w:rPr>
          <w:sz w:val="14"/>
        </w:rPr>
        <w:t xml:space="preserve"> </w:t>
      </w:r>
      <w:r w:rsidRPr="00E1538E">
        <w:rPr>
          <w:rStyle w:val="StyleUnderline"/>
        </w:rPr>
        <w:t>of a breakdown is growing</w:t>
      </w:r>
      <w:r w:rsidRPr="007F3084">
        <w:rPr>
          <w:sz w:val="14"/>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10A51AF4" w14:textId="77777777" w:rsidR="00291BA2" w:rsidRPr="007F3084" w:rsidRDefault="00291BA2" w:rsidP="00291BA2">
      <w:pPr>
        <w:rPr>
          <w:sz w:val="14"/>
        </w:rPr>
      </w:pPr>
      <w:r w:rsidRPr="007F3084">
        <w:rPr>
          <w:sz w:val="14"/>
        </w:rPr>
        <w:t xml:space="preserve">Orders can die of murder, exhaustion or suicide. Today, </w:t>
      </w:r>
      <w:r w:rsidRPr="00E1538E">
        <w:rPr>
          <w:rStyle w:val="StyleUnderline"/>
        </w:rPr>
        <w:t>it’s</w:t>
      </w:r>
      <w:r w:rsidRPr="007F3084">
        <w:rPr>
          <w:sz w:val="14"/>
        </w:rPr>
        <w:t xml:space="preserve"> </w:t>
      </w:r>
      <w:r w:rsidRPr="00E1538E">
        <w:rPr>
          <w:rStyle w:val="Emphasis"/>
        </w:rPr>
        <w:t>difficult</w:t>
      </w:r>
      <w:r w:rsidRPr="007F3084">
        <w:rPr>
          <w:sz w:val="14"/>
        </w:rPr>
        <w:t xml:space="preserve"> </w:t>
      </w:r>
      <w:r w:rsidRPr="00E1538E">
        <w:rPr>
          <w:rStyle w:val="StyleUnderline"/>
        </w:rPr>
        <w:t>to rule</w:t>
      </w:r>
      <w:r w:rsidRPr="007F3084">
        <w:rPr>
          <w:sz w:val="14"/>
        </w:rPr>
        <w:t xml:space="preserve"> any of those </w:t>
      </w:r>
      <w:r w:rsidRPr="00E1538E">
        <w:rPr>
          <w:rStyle w:val="StyleUnderline"/>
        </w:rPr>
        <w:t>grim finales out</w:t>
      </w:r>
      <w:r w:rsidRPr="007F3084">
        <w:rPr>
          <w:sz w:val="14"/>
        </w:rPr>
        <w:t>.</w:t>
      </w:r>
    </w:p>
    <w:p w14:paraId="2907C0FC" w14:textId="77777777" w:rsidR="00291BA2" w:rsidRPr="007F3084" w:rsidRDefault="00291BA2" w:rsidP="00291BA2">
      <w:pPr>
        <w:rPr>
          <w:sz w:val="14"/>
        </w:rPr>
      </w:pPr>
      <w:r w:rsidRPr="007F3084">
        <w:rPr>
          <w:sz w:val="14"/>
        </w:rPr>
        <w:t>How America Took the Lead</w:t>
      </w:r>
    </w:p>
    <w:p w14:paraId="29833BD2" w14:textId="77777777" w:rsidR="00291BA2" w:rsidRPr="007F3084" w:rsidRDefault="00291BA2" w:rsidP="00291BA2">
      <w:pPr>
        <w:rPr>
          <w:sz w:val="14"/>
        </w:rPr>
      </w:pPr>
      <w:r w:rsidRPr="007F3084">
        <w:rPr>
          <w:sz w:val="14"/>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2A9AAA94" w14:textId="77777777" w:rsidR="00291BA2" w:rsidRPr="007F3084" w:rsidRDefault="00291BA2" w:rsidP="00291BA2">
      <w:pPr>
        <w:rPr>
          <w:sz w:val="14"/>
        </w:rPr>
      </w:pPr>
      <w:r w:rsidRPr="007F3084">
        <w:rPr>
          <w:sz w:val="14"/>
        </w:rPr>
        <w:t xml:space="preserve">The lesson US policymakers took from that conflict was that only a secure, prosperous system could ensure America’s own wellbeing. So </w:t>
      </w:r>
      <w:r w:rsidRPr="00E1538E">
        <w:rPr>
          <w:rStyle w:val="StyleUnderline"/>
        </w:rPr>
        <w:t>the</w:t>
      </w:r>
      <w:r w:rsidRPr="007F3084">
        <w:rPr>
          <w:sz w:val="14"/>
        </w:rPr>
        <w:t xml:space="preserve"> </w:t>
      </w:r>
      <w:r w:rsidRPr="00E1538E">
        <w:rPr>
          <w:rStyle w:val="Emphasis"/>
        </w:rPr>
        <w:t>US</w:t>
      </w:r>
      <w:r w:rsidRPr="007F3084">
        <w:rPr>
          <w:sz w:val="14"/>
        </w:rPr>
        <w:t xml:space="preserve"> </w:t>
      </w:r>
      <w:r w:rsidRPr="00E1538E">
        <w:rPr>
          <w:rStyle w:val="StyleUnderline"/>
        </w:rPr>
        <w:t xml:space="preserve">built an </w:t>
      </w:r>
      <w:r w:rsidRPr="00F23684">
        <w:rPr>
          <w:rStyle w:val="StyleUnderline"/>
          <w:highlight w:val="yellow"/>
        </w:rPr>
        <w:t>order based on</w:t>
      </w:r>
      <w:r w:rsidRPr="007F3084">
        <w:rPr>
          <w:sz w:val="14"/>
        </w:rPr>
        <w:t xml:space="preserve"> relatively free trade; a preference for human rights and democratic values; </w:t>
      </w:r>
      <w:r w:rsidRPr="00E1538E">
        <w:rPr>
          <w:rStyle w:val="StyleUnderline"/>
        </w:rPr>
        <w:t>the</w:t>
      </w:r>
      <w:r w:rsidRPr="007F3084">
        <w:rPr>
          <w:sz w:val="14"/>
        </w:rPr>
        <w:t xml:space="preserve"> </w:t>
      </w:r>
      <w:r w:rsidRPr="00F23684">
        <w:rPr>
          <w:rStyle w:val="Emphasis"/>
          <w:highlight w:val="yellow"/>
        </w:rPr>
        <w:t>prevention</w:t>
      </w:r>
      <w:r w:rsidRPr="007F3084">
        <w:rPr>
          <w:sz w:val="14"/>
          <w:highlight w:val="yellow"/>
        </w:rPr>
        <w:t xml:space="preserve"> </w:t>
      </w:r>
      <w:r w:rsidRPr="00F23684">
        <w:rPr>
          <w:rStyle w:val="StyleUnderline"/>
          <w:highlight w:val="yellow"/>
        </w:rPr>
        <w:t>of</w:t>
      </w:r>
      <w:r w:rsidRPr="007F3084">
        <w:rPr>
          <w:sz w:val="14"/>
          <w:highlight w:val="yellow"/>
        </w:rPr>
        <w:t xml:space="preserve"> </w:t>
      </w:r>
      <w:r w:rsidRPr="00F23684">
        <w:rPr>
          <w:rStyle w:val="Emphasis"/>
          <w:highlight w:val="yellow"/>
        </w:rPr>
        <w:t>great-power</w:t>
      </w:r>
      <w:r w:rsidRPr="007F3084">
        <w:rPr>
          <w:sz w:val="14"/>
        </w:rPr>
        <w:t xml:space="preserve"> </w:t>
      </w:r>
      <w:r w:rsidRPr="00E1538E">
        <w:rPr>
          <w:rStyle w:val="StyleUnderline"/>
        </w:rPr>
        <w:t xml:space="preserve">aggression and </w:t>
      </w:r>
      <w:r w:rsidRPr="00F23684">
        <w:rPr>
          <w:rStyle w:val="StyleUnderline"/>
          <w:highlight w:val="yellow"/>
        </w:rPr>
        <w:t>war; and</w:t>
      </w:r>
      <w:r w:rsidRPr="007F3084">
        <w:rPr>
          <w:sz w:val="14"/>
          <w:highlight w:val="yellow"/>
        </w:rPr>
        <w:t xml:space="preserve"> </w:t>
      </w:r>
      <w:r w:rsidRPr="00F23684">
        <w:rPr>
          <w:rStyle w:val="Emphasis"/>
          <w:highlight w:val="yellow"/>
        </w:rPr>
        <w:t>institutionalized coop</w:t>
      </w:r>
      <w:r w:rsidRPr="007F3084">
        <w:rPr>
          <w:sz w:val="14"/>
        </w:rPr>
        <w:t xml:space="preserve">eration </w:t>
      </w:r>
      <w:r w:rsidRPr="00F23684">
        <w:rPr>
          <w:rStyle w:val="StyleUnderline"/>
          <w:highlight w:val="yellow"/>
        </w:rPr>
        <w:t>to address common problems</w:t>
      </w:r>
      <w:r w:rsidRPr="007F3084">
        <w:rPr>
          <w:sz w:val="14"/>
        </w:rPr>
        <w:t>.</w:t>
      </w:r>
    </w:p>
    <w:p w14:paraId="0A8EA797" w14:textId="77777777" w:rsidR="00291BA2" w:rsidRPr="007F3084" w:rsidRDefault="00291BA2" w:rsidP="00291BA2">
      <w:pPr>
        <w:rPr>
          <w:sz w:val="14"/>
        </w:rPr>
      </w:pPr>
      <w:r w:rsidRPr="007F3084">
        <w:rPr>
          <w:sz w:val="14"/>
        </w:rPr>
        <w:t xml:space="preserve">Washington </w:t>
      </w:r>
      <w:r w:rsidRPr="00E1538E">
        <w:rPr>
          <w:rStyle w:val="StyleUnderline"/>
        </w:rPr>
        <w:t>used its</w:t>
      </w:r>
      <w:r w:rsidRPr="007F3084">
        <w:rPr>
          <w:sz w:val="14"/>
        </w:rPr>
        <w:t xml:space="preserve"> </w:t>
      </w:r>
      <w:r w:rsidRPr="00F23684">
        <w:rPr>
          <w:rStyle w:val="Emphasis"/>
          <w:highlight w:val="yellow"/>
        </w:rPr>
        <w:t>unmatched</w:t>
      </w:r>
      <w:r w:rsidRPr="007F3084">
        <w:rPr>
          <w:sz w:val="14"/>
        </w:rPr>
        <w:t xml:space="preserve"> military and </w:t>
      </w:r>
      <w:r w:rsidRPr="00F23684">
        <w:rPr>
          <w:rStyle w:val="Emphasis"/>
          <w:highlight w:val="yellow"/>
        </w:rPr>
        <w:t>econ</w:t>
      </w:r>
      <w:r w:rsidRPr="00E1538E">
        <w:rPr>
          <w:rStyle w:val="Emphasis"/>
        </w:rPr>
        <w:t xml:space="preserve">omic </w:t>
      </w:r>
      <w:r w:rsidRPr="00F23684">
        <w:rPr>
          <w:rStyle w:val="Emphasis"/>
          <w:highlight w:val="yellow"/>
        </w:rPr>
        <w:t>power</w:t>
      </w:r>
      <w:r w:rsidRPr="007F3084">
        <w:rPr>
          <w:sz w:val="14"/>
        </w:rPr>
        <w:t xml:space="preserve"> </w:t>
      </w:r>
      <w:r w:rsidRPr="00E1538E">
        <w:rPr>
          <w:rStyle w:val="StyleUnderline"/>
        </w:rPr>
        <w:t xml:space="preserve">to </w:t>
      </w:r>
      <w:r w:rsidRPr="00F23684">
        <w:rPr>
          <w:rStyle w:val="StyleUnderline"/>
          <w:highlight w:val="yellow"/>
        </w:rPr>
        <w:t>buoy</w:t>
      </w:r>
      <w:r w:rsidRPr="00E1538E">
        <w:rPr>
          <w:rStyle w:val="StyleUnderline"/>
        </w:rPr>
        <w:t xml:space="preserve"> the fortunes of </w:t>
      </w:r>
      <w:r w:rsidRPr="00F23684">
        <w:rPr>
          <w:rStyle w:val="StyleUnderline"/>
          <w:highlight w:val="yellow"/>
        </w:rPr>
        <w:t>like-minded nations</w:t>
      </w:r>
      <w:r w:rsidRPr="007F3084">
        <w:rPr>
          <w:sz w:val="14"/>
        </w:rPr>
        <w:t>. America, said President Harry Truman, was “</w:t>
      </w:r>
      <w:r w:rsidRPr="00E1538E">
        <w:rPr>
          <w:rStyle w:val="StyleUnderline"/>
        </w:rPr>
        <w:t>assuming</w:t>
      </w:r>
      <w:r w:rsidRPr="007F3084">
        <w:rPr>
          <w:sz w:val="14"/>
        </w:rPr>
        <w:t xml:space="preserve"> the </w:t>
      </w:r>
      <w:r w:rsidRPr="00E1538E">
        <w:rPr>
          <w:rStyle w:val="StyleUnderline"/>
        </w:rPr>
        <w:t>responsibility</w:t>
      </w:r>
      <w:r w:rsidRPr="007F3084">
        <w:rPr>
          <w:sz w:val="14"/>
        </w:rPr>
        <w:t xml:space="preserve"> which God Almighty intended” </w:t>
      </w:r>
      <w:r w:rsidRPr="00E1538E">
        <w:rPr>
          <w:rStyle w:val="StyleUnderline"/>
        </w:rPr>
        <w:t>for “the</w:t>
      </w:r>
      <w:r w:rsidRPr="007F3084">
        <w:rPr>
          <w:sz w:val="14"/>
        </w:rPr>
        <w:t xml:space="preserve"> </w:t>
      </w:r>
      <w:r w:rsidRPr="00E1538E">
        <w:rPr>
          <w:rStyle w:val="Emphasis"/>
        </w:rPr>
        <w:t>welfare of the world</w:t>
      </w:r>
      <w:r w:rsidRPr="007F3084">
        <w:rPr>
          <w:sz w:val="14"/>
        </w:rPr>
        <w:t xml:space="preserve"> </w:t>
      </w:r>
      <w:r w:rsidRPr="00E1538E">
        <w:rPr>
          <w:rStyle w:val="StyleUnderline"/>
        </w:rPr>
        <w:t>in generations to come</w:t>
      </w:r>
      <w:r w:rsidRPr="007F3084">
        <w:rPr>
          <w:sz w:val="14"/>
        </w:rPr>
        <w:t>.”</w:t>
      </w:r>
    </w:p>
    <w:p w14:paraId="1DC00BB2" w14:textId="77777777" w:rsidR="00291BA2" w:rsidRPr="007F3084" w:rsidRDefault="00291BA2" w:rsidP="00291BA2">
      <w:pPr>
        <w:rPr>
          <w:sz w:val="14"/>
        </w:rPr>
      </w:pPr>
      <w:r w:rsidRPr="007F3084">
        <w:rPr>
          <w:sz w:val="14"/>
        </w:rPr>
        <w:t xml:space="preserve">Make no mistake: This endeavor was rooted in US interests. But </w:t>
      </w:r>
      <w:r w:rsidRPr="00E1538E">
        <w:rPr>
          <w:rStyle w:val="StyleUnderline"/>
        </w:rPr>
        <w:t>because</w:t>
      </w:r>
      <w:r w:rsidRPr="007F3084">
        <w:rPr>
          <w:sz w:val="14"/>
        </w:rPr>
        <w:t xml:space="preserve"> </w:t>
      </w:r>
      <w:r w:rsidRPr="00E1538E">
        <w:rPr>
          <w:rStyle w:val="Emphasis"/>
        </w:rPr>
        <w:t>America</w:t>
      </w:r>
      <w:r w:rsidRPr="007F3084">
        <w:rPr>
          <w:sz w:val="14"/>
        </w:rPr>
        <w:t xml:space="preserve"> </w:t>
      </w:r>
      <w:r w:rsidRPr="00E1538E">
        <w:rPr>
          <w:rStyle w:val="StyleUnderline"/>
        </w:rPr>
        <w:t>was</w:t>
      </w:r>
      <w:r w:rsidRPr="007F3084">
        <w:rPr>
          <w:sz w:val="14"/>
        </w:rPr>
        <w:t xml:space="preserve"> </w:t>
      </w:r>
      <w:r w:rsidRPr="00E1538E">
        <w:rPr>
          <w:rStyle w:val="Emphasis"/>
        </w:rPr>
        <w:t>so powerful</w:t>
      </w:r>
      <w:r w:rsidRPr="007F3084">
        <w:rPr>
          <w:sz w:val="14"/>
        </w:rPr>
        <w:t xml:space="preserve">, </w:t>
      </w:r>
      <w:r w:rsidRPr="00E1538E">
        <w:rPr>
          <w:rStyle w:val="StyleUnderline"/>
        </w:rPr>
        <w:t>and defined</w:t>
      </w:r>
      <w:r w:rsidRPr="007F3084">
        <w:rPr>
          <w:sz w:val="14"/>
        </w:rPr>
        <w:t xml:space="preserve"> those </w:t>
      </w:r>
      <w:r w:rsidRPr="00E1538E">
        <w:rPr>
          <w:rStyle w:val="StyleUnderline"/>
        </w:rPr>
        <w:t>interests so broadly, this project brought</w:t>
      </w:r>
      <w:r w:rsidRPr="007F3084">
        <w:rPr>
          <w:sz w:val="14"/>
        </w:rPr>
        <w:t xml:space="preserve"> </w:t>
      </w:r>
      <w:r w:rsidRPr="00E1538E">
        <w:rPr>
          <w:rStyle w:val="Emphasis"/>
        </w:rPr>
        <w:t>historic gains</w:t>
      </w:r>
      <w:r w:rsidRPr="007F3084">
        <w:rPr>
          <w:sz w:val="14"/>
        </w:rPr>
        <w:t xml:space="preserve"> </w:t>
      </w:r>
      <w:r w:rsidRPr="00E1538E">
        <w:rPr>
          <w:rStyle w:val="StyleUnderline"/>
        </w:rPr>
        <w:t>for much of the world</w:t>
      </w:r>
      <w:r w:rsidRPr="007F3084">
        <w:rPr>
          <w:sz w:val="14"/>
        </w:rPr>
        <w:t>.</w:t>
      </w:r>
    </w:p>
    <w:p w14:paraId="6B8D7C36" w14:textId="77777777" w:rsidR="00291BA2" w:rsidRPr="007F3084" w:rsidRDefault="00291BA2" w:rsidP="00291BA2">
      <w:pPr>
        <w:rPr>
          <w:sz w:val="14"/>
        </w:rPr>
      </w:pPr>
      <w:r w:rsidRPr="007F3084">
        <w:rPr>
          <w:sz w:val="14"/>
        </w:rPr>
        <w:t xml:space="preserve">Democracy went from endangered to dominant in the postwar decades. Trade flourished and living standards soared, first in the free world and then globally after communism fell. A </w:t>
      </w:r>
      <w:r w:rsidRPr="00E1538E">
        <w:rPr>
          <w:rStyle w:val="StyleUnderline"/>
        </w:rPr>
        <w:t>world that suffered</w:t>
      </w:r>
      <w:r w:rsidRPr="007F3084">
        <w:rPr>
          <w:sz w:val="14"/>
        </w:rPr>
        <w:t xml:space="preserve"> </w:t>
      </w:r>
      <w:r w:rsidRPr="00E1538E">
        <w:rPr>
          <w:rStyle w:val="Emphasis"/>
        </w:rPr>
        <w:t>two</w:t>
      </w:r>
      <w:r w:rsidRPr="007F3084">
        <w:rPr>
          <w:sz w:val="14"/>
        </w:rPr>
        <w:t xml:space="preserve"> all-consuming </w:t>
      </w:r>
      <w:r w:rsidRPr="00E1538E">
        <w:rPr>
          <w:rStyle w:val="Emphasis"/>
        </w:rPr>
        <w:t>great-power wars</w:t>
      </w:r>
      <w:r w:rsidRPr="007F3084">
        <w:rPr>
          <w:sz w:val="14"/>
        </w:rPr>
        <w:t xml:space="preserve"> </w:t>
      </w:r>
      <w:r w:rsidRPr="00E1538E">
        <w:rPr>
          <w:rStyle w:val="StyleUnderline"/>
        </w:rPr>
        <w:t>in quick succession has</w:t>
      </w:r>
      <w:r w:rsidRPr="007F3084">
        <w:rPr>
          <w:sz w:val="14"/>
        </w:rPr>
        <w:t xml:space="preserve"> </w:t>
      </w:r>
      <w:r w:rsidRPr="00E1538E">
        <w:rPr>
          <w:rStyle w:val="Emphasis"/>
        </w:rPr>
        <w:t>avoided</w:t>
      </w:r>
      <w:r w:rsidRPr="007F3084">
        <w:rPr>
          <w:sz w:val="14"/>
        </w:rPr>
        <w:t xml:space="preserve"> </w:t>
      </w:r>
      <w:r w:rsidRPr="00E1538E">
        <w:rPr>
          <w:rStyle w:val="StyleUnderline"/>
        </w:rPr>
        <w:t>anything like that since</w:t>
      </w:r>
      <w:r w:rsidRPr="007F3084">
        <w:rPr>
          <w:sz w:val="14"/>
        </w:rPr>
        <w:t xml:space="preserve"> 1945.</w:t>
      </w:r>
    </w:p>
    <w:p w14:paraId="2DE30793" w14:textId="77777777" w:rsidR="00291BA2" w:rsidRPr="007F3084" w:rsidRDefault="00291BA2" w:rsidP="00291BA2">
      <w:pPr>
        <w:rPr>
          <w:sz w:val="14"/>
        </w:rPr>
      </w:pPr>
      <w:r w:rsidRPr="007F3084">
        <w:rPr>
          <w:sz w:val="14"/>
        </w:rPr>
        <w:t>The US presided over a global golden age. Yet the stresses on America’s order have become impossible to ignore.</w:t>
      </w:r>
    </w:p>
    <w:p w14:paraId="79A651DD" w14:textId="77777777" w:rsidR="00291BA2" w:rsidRPr="007F3084" w:rsidRDefault="00291BA2" w:rsidP="00291BA2">
      <w:pPr>
        <w:rPr>
          <w:sz w:val="14"/>
        </w:rPr>
      </w:pPr>
      <w:r w:rsidRPr="00F23684">
        <w:rPr>
          <w:rStyle w:val="Emphasis"/>
          <w:highlight w:val="yellow"/>
        </w:rPr>
        <w:t>Revisionist</w:t>
      </w:r>
      <w:r w:rsidRPr="007F3084">
        <w:rPr>
          <w:sz w:val="14"/>
        </w:rPr>
        <w:t xml:space="preserve"> </w:t>
      </w:r>
      <w:r w:rsidRPr="00E1538E">
        <w:rPr>
          <w:rStyle w:val="StyleUnderline"/>
        </w:rPr>
        <w:t>powers</w:t>
      </w:r>
      <w:r w:rsidRPr="007F3084">
        <w:rPr>
          <w:sz w:val="14"/>
        </w:rPr>
        <w:t xml:space="preserve"> — </w:t>
      </w:r>
      <w:r w:rsidRPr="00F23684">
        <w:rPr>
          <w:rStyle w:val="Emphasis"/>
          <w:highlight w:val="yellow"/>
        </w:rPr>
        <w:t>China</w:t>
      </w:r>
      <w:r w:rsidRPr="007F3084">
        <w:rPr>
          <w:sz w:val="14"/>
          <w:highlight w:val="yellow"/>
        </w:rPr>
        <w:t xml:space="preserve">, </w:t>
      </w:r>
      <w:r w:rsidRPr="00F23684">
        <w:rPr>
          <w:rStyle w:val="Emphasis"/>
          <w:highlight w:val="yellow"/>
        </w:rPr>
        <w:t>Russia</w:t>
      </w:r>
      <w:r w:rsidRPr="007F3084">
        <w:rPr>
          <w:sz w:val="14"/>
          <w:highlight w:val="yellow"/>
        </w:rPr>
        <w:t xml:space="preserve">, </w:t>
      </w:r>
      <w:r w:rsidRPr="00F23684">
        <w:rPr>
          <w:rStyle w:val="Emphasis"/>
          <w:highlight w:val="yellow"/>
        </w:rPr>
        <w:t>Iran</w:t>
      </w:r>
      <w:r w:rsidRPr="007F3084">
        <w:rPr>
          <w:sz w:val="14"/>
          <w:highlight w:val="yellow"/>
        </w:rPr>
        <w:t xml:space="preserve">, </w:t>
      </w:r>
      <w:r w:rsidRPr="00F23684">
        <w:rPr>
          <w:rStyle w:val="Emphasis"/>
          <w:highlight w:val="yellow"/>
        </w:rPr>
        <w:t>No</w:t>
      </w:r>
      <w:r w:rsidRPr="007F3084">
        <w:rPr>
          <w:sz w:val="14"/>
        </w:rPr>
        <w:t xml:space="preserve">rth </w:t>
      </w:r>
      <w:r w:rsidRPr="00F23684">
        <w:rPr>
          <w:rStyle w:val="Emphasis"/>
          <w:highlight w:val="yellow"/>
        </w:rPr>
        <w:t>Ko</w:t>
      </w:r>
      <w:r w:rsidRPr="007F3084">
        <w:rPr>
          <w:sz w:val="14"/>
        </w:rPr>
        <w:t xml:space="preserve">rea — </w:t>
      </w:r>
      <w:r w:rsidRPr="00F23684">
        <w:rPr>
          <w:rStyle w:val="StyleUnderline"/>
          <w:highlight w:val="yellow"/>
        </w:rPr>
        <w:t>are challenging</w:t>
      </w:r>
      <w:r w:rsidRPr="00E1538E">
        <w:rPr>
          <w:rStyle w:val="StyleUnderline"/>
        </w:rPr>
        <w:t xml:space="preserve"> a system they view as</w:t>
      </w:r>
      <w:r w:rsidRPr="007F3084">
        <w:rPr>
          <w:sz w:val="14"/>
        </w:rPr>
        <w:t xml:space="preserve"> </w:t>
      </w:r>
      <w:r w:rsidRPr="00E1538E">
        <w:rPr>
          <w:rStyle w:val="Emphasis"/>
        </w:rPr>
        <w:t>dangerous</w:t>
      </w:r>
      <w:r w:rsidRPr="007F3084">
        <w:rPr>
          <w:sz w:val="14"/>
        </w:rPr>
        <w:t xml:space="preserve"> </w:t>
      </w:r>
      <w:r w:rsidRPr="00E1538E">
        <w:rPr>
          <w:rStyle w:val="StyleUnderline"/>
        </w:rPr>
        <w:t>to</w:t>
      </w:r>
      <w:r w:rsidRPr="007F3084">
        <w:rPr>
          <w:sz w:val="14"/>
        </w:rPr>
        <w:t xml:space="preserve"> their </w:t>
      </w:r>
      <w:r w:rsidRPr="00E1538E">
        <w:rPr>
          <w:rStyle w:val="StyleUnderline"/>
        </w:rPr>
        <w:t>illiberal regimes and oppressive to</w:t>
      </w:r>
      <w:r w:rsidRPr="007F3084">
        <w:rPr>
          <w:sz w:val="14"/>
        </w:rPr>
        <w:t xml:space="preserve"> their </w:t>
      </w:r>
      <w:r w:rsidRPr="00E1538E">
        <w:rPr>
          <w:rStyle w:val="StyleUnderline"/>
        </w:rPr>
        <w:t>geopolitical ambitions</w:t>
      </w:r>
      <w:r w:rsidRPr="007F3084">
        <w:rPr>
          <w:sz w:val="14"/>
        </w:rPr>
        <w:t xml:space="preserve">. The Global South has become disillusioned with Western dominance. The </w:t>
      </w:r>
      <w:r w:rsidRPr="00E1538E">
        <w:rPr>
          <w:rStyle w:val="Emphasis"/>
        </w:rPr>
        <w:t>US</w:t>
      </w:r>
      <w:r w:rsidRPr="007F3084">
        <w:rPr>
          <w:sz w:val="14"/>
        </w:rPr>
        <w:t xml:space="preserve"> itself </w:t>
      </w:r>
      <w:r w:rsidRPr="00E1538E">
        <w:rPr>
          <w:rStyle w:val="StyleUnderline"/>
        </w:rPr>
        <w:t>has seemed ambivalent</w:t>
      </w:r>
      <w:r w:rsidRPr="007F3084">
        <w:rPr>
          <w:sz w:val="14"/>
        </w:rPr>
        <w:t xml:space="preserve">, in recent decades, </w:t>
      </w:r>
      <w:r w:rsidRPr="00E1538E">
        <w:rPr>
          <w:rStyle w:val="StyleUnderline"/>
        </w:rPr>
        <w:t>about</w:t>
      </w:r>
      <w:r w:rsidRPr="007F3084">
        <w:rPr>
          <w:sz w:val="14"/>
        </w:rPr>
        <w:t xml:space="preserve"> </w:t>
      </w:r>
      <w:r w:rsidRPr="00E1538E">
        <w:rPr>
          <w:rStyle w:val="Emphasis"/>
        </w:rPr>
        <w:t>world</w:t>
      </w:r>
      <w:r w:rsidRPr="007F3084">
        <w:rPr>
          <w:sz w:val="14"/>
        </w:rPr>
        <w:t xml:space="preserve"> </w:t>
      </w:r>
      <w:r w:rsidRPr="00E1538E">
        <w:rPr>
          <w:rStyle w:val="StyleUnderline"/>
        </w:rPr>
        <w:t>leadership</w:t>
      </w:r>
      <w:r w:rsidRPr="007F3084">
        <w:rPr>
          <w:sz w:val="14"/>
        </w:rPr>
        <w:t xml:space="preserve">. </w:t>
      </w:r>
      <w:r w:rsidRPr="00E1538E">
        <w:rPr>
          <w:rStyle w:val="Emphasis"/>
        </w:rPr>
        <w:t>Threats</w:t>
      </w:r>
      <w:r w:rsidRPr="007F3084">
        <w:rPr>
          <w:sz w:val="14"/>
        </w:rPr>
        <w:t xml:space="preserve"> </w:t>
      </w:r>
      <w:r w:rsidRPr="00E1538E">
        <w:rPr>
          <w:rStyle w:val="StyleUnderline"/>
        </w:rPr>
        <w:t>to its</w:t>
      </w:r>
      <w:r w:rsidRPr="007F3084">
        <w:rPr>
          <w:sz w:val="14"/>
        </w:rPr>
        <w:t xml:space="preserve"> </w:t>
      </w:r>
      <w:r w:rsidRPr="00E1538E">
        <w:rPr>
          <w:rStyle w:val="Emphasis"/>
        </w:rPr>
        <w:t>economic</w:t>
      </w:r>
      <w:r w:rsidRPr="007F3084">
        <w:rPr>
          <w:sz w:val="14"/>
        </w:rPr>
        <w:t xml:space="preserve"> and military </w:t>
      </w:r>
      <w:r w:rsidRPr="00E1538E">
        <w:rPr>
          <w:rStyle w:val="Emphasis"/>
        </w:rPr>
        <w:t>supremacy</w:t>
      </w:r>
      <w:r w:rsidRPr="007F3084">
        <w:rPr>
          <w:sz w:val="14"/>
        </w:rPr>
        <w:t xml:space="preserve"> have </w:t>
      </w:r>
      <w:r w:rsidRPr="00E1538E">
        <w:rPr>
          <w:rStyle w:val="Emphasis"/>
        </w:rPr>
        <w:t>grow</w:t>
      </w:r>
      <w:r w:rsidRPr="007F3084">
        <w:rPr>
          <w:sz w:val="14"/>
        </w:rPr>
        <w:t xml:space="preserve">n </w:t>
      </w:r>
      <w:r w:rsidRPr="00E1538E">
        <w:rPr>
          <w:rStyle w:val="StyleUnderline"/>
        </w:rPr>
        <w:t>more severe</w:t>
      </w:r>
      <w:r w:rsidRPr="007F3084">
        <w:rPr>
          <w:sz w:val="14"/>
        </w:rPr>
        <w:t>.</w:t>
      </w:r>
    </w:p>
    <w:p w14:paraId="7C9F85B7" w14:textId="77777777" w:rsidR="00291BA2" w:rsidRPr="007F3084" w:rsidRDefault="00291BA2" w:rsidP="00291BA2">
      <w:pPr>
        <w:rPr>
          <w:sz w:val="14"/>
        </w:rPr>
      </w:pPr>
      <w:r w:rsidRPr="007F3084">
        <w:rPr>
          <w:sz w:val="14"/>
        </w:rPr>
        <w:t>Visit nearly any US ally, and you’ll notice conviction that American power remains necessary — and concern that the post-World War II order is slipping away. So how real is the danger? Let’s consider the three ways an order can come apart.</w:t>
      </w:r>
    </w:p>
    <w:p w14:paraId="0ED9B631" w14:textId="77777777" w:rsidR="00291BA2" w:rsidRPr="007F3084" w:rsidRDefault="00291BA2" w:rsidP="00291BA2">
      <w:pPr>
        <w:rPr>
          <w:sz w:val="14"/>
        </w:rPr>
      </w:pPr>
      <w:r w:rsidRPr="007F3084">
        <w:rPr>
          <w:sz w:val="14"/>
        </w:rPr>
        <w:t>Losing a War</w:t>
      </w:r>
    </w:p>
    <w:p w14:paraId="512F4141" w14:textId="77777777" w:rsidR="00291BA2" w:rsidRPr="007F3084" w:rsidRDefault="00291BA2" w:rsidP="00291BA2">
      <w:pPr>
        <w:rPr>
          <w:sz w:val="14"/>
        </w:rPr>
      </w:pPr>
      <w:r w:rsidRPr="007F3084">
        <w:rPr>
          <w:sz w:val="14"/>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1CE73115" w14:textId="77777777" w:rsidR="00291BA2" w:rsidRPr="007F3084" w:rsidRDefault="00291BA2" w:rsidP="00291BA2">
      <w:pPr>
        <w:rPr>
          <w:sz w:val="14"/>
        </w:rPr>
      </w:pPr>
      <w:r w:rsidRPr="007F3084">
        <w:rPr>
          <w:sz w:val="14"/>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6C52BDA1" w14:textId="77777777" w:rsidR="00291BA2" w:rsidRPr="007F3084" w:rsidRDefault="00291BA2" w:rsidP="00291BA2">
      <w:pPr>
        <w:rPr>
          <w:sz w:val="14"/>
        </w:rPr>
      </w:pPr>
      <w:r w:rsidRPr="007F3084">
        <w:rPr>
          <w:sz w:val="14"/>
        </w:rPr>
        <w:t xml:space="preserve">The Pentagon faces a vexing military arithmetic problem. Several </w:t>
      </w:r>
      <w:r w:rsidRPr="00E1538E">
        <w:rPr>
          <w:rStyle w:val="StyleUnderline"/>
        </w:rPr>
        <w:t>challenges — from</w:t>
      </w:r>
      <w:r w:rsidRPr="007F3084">
        <w:rPr>
          <w:sz w:val="14"/>
        </w:rPr>
        <w:t xml:space="preserve"> </w:t>
      </w:r>
      <w:r w:rsidRPr="00E1538E">
        <w:rPr>
          <w:rStyle w:val="Emphasis"/>
        </w:rPr>
        <w:t>Russia</w:t>
      </w:r>
      <w:r w:rsidRPr="007F3084">
        <w:rPr>
          <w:sz w:val="14"/>
        </w:rPr>
        <w:t xml:space="preserve"> </w:t>
      </w:r>
      <w:r w:rsidRPr="00F23684">
        <w:rPr>
          <w:rStyle w:val="StyleUnderline"/>
          <w:highlight w:val="yellow"/>
        </w:rPr>
        <w:t>in</w:t>
      </w:r>
      <w:r w:rsidRPr="007F3084">
        <w:rPr>
          <w:sz w:val="14"/>
          <w:highlight w:val="yellow"/>
        </w:rPr>
        <w:t xml:space="preserve"> </w:t>
      </w:r>
      <w:r w:rsidRPr="00F23684">
        <w:rPr>
          <w:rStyle w:val="Emphasis"/>
          <w:highlight w:val="yellow"/>
        </w:rPr>
        <w:t>Europe</w:t>
      </w:r>
      <w:r w:rsidRPr="007F3084">
        <w:rPr>
          <w:sz w:val="14"/>
        </w:rPr>
        <w:t xml:space="preserve">, </w:t>
      </w:r>
      <w:r w:rsidRPr="00E1538E">
        <w:rPr>
          <w:rStyle w:val="Emphasis"/>
        </w:rPr>
        <w:t>Iran</w:t>
      </w:r>
      <w:r w:rsidRPr="007F3084">
        <w:rPr>
          <w:sz w:val="14"/>
        </w:rPr>
        <w:t xml:space="preserve"> </w:t>
      </w:r>
      <w:r w:rsidRPr="00E1538E">
        <w:rPr>
          <w:rStyle w:val="StyleUnderline"/>
        </w:rPr>
        <w:t>and its proxies in the</w:t>
      </w:r>
      <w:r w:rsidRPr="007F3084">
        <w:rPr>
          <w:sz w:val="14"/>
        </w:rPr>
        <w:t xml:space="preserve"> </w:t>
      </w:r>
      <w:r w:rsidRPr="00F23684">
        <w:rPr>
          <w:rStyle w:val="Emphasis"/>
          <w:highlight w:val="yellow"/>
        </w:rPr>
        <w:t>Mid</w:t>
      </w:r>
      <w:r w:rsidRPr="007F3084">
        <w:rPr>
          <w:sz w:val="14"/>
        </w:rPr>
        <w:t xml:space="preserve">dle </w:t>
      </w:r>
      <w:r w:rsidRPr="00F23684">
        <w:rPr>
          <w:rStyle w:val="Emphasis"/>
          <w:highlight w:val="yellow"/>
        </w:rPr>
        <w:t>East</w:t>
      </w:r>
      <w:r w:rsidRPr="007F3084">
        <w:rPr>
          <w:sz w:val="14"/>
        </w:rPr>
        <w:t xml:space="preserve">, </w:t>
      </w:r>
      <w:r w:rsidRPr="00E1538E">
        <w:rPr>
          <w:rStyle w:val="StyleUnderline"/>
        </w:rPr>
        <w:t>and</w:t>
      </w:r>
      <w:r w:rsidRPr="007F3084">
        <w:rPr>
          <w:sz w:val="14"/>
        </w:rPr>
        <w:t xml:space="preserve"> </w:t>
      </w:r>
      <w:r w:rsidRPr="00E1538E">
        <w:rPr>
          <w:rStyle w:val="Emphasis"/>
        </w:rPr>
        <w:t>China</w:t>
      </w:r>
      <w:r w:rsidRPr="007F3084">
        <w:rPr>
          <w:sz w:val="14"/>
        </w:rPr>
        <w:t xml:space="preserve"> </w:t>
      </w:r>
      <w:r w:rsidRPr="00F23684">
        <w:rPr>
          <w:rStyle w:val="StyleUnderline"/>
          <w:highlight w:val="yellow"/>
        </w:rPr>
        <w:t>and</w:t>
      </w:r>
      <w:r w:rsidRPr="007F3084">
        <w:rPr>
          <w:sz w:val="14"/>
        </w:rPr>
        <w:t xml:space="preserve"> </w:t>
      </w:r>
      <w:r w:rsidRPr="00E1538E">
        <w:rPr>
          <w:rStyle w:val="Emphasis"/>
        </w:rPr>
        <w:t>No</w:t>
      </w:r>
      <w:r w:rsidRPr="007F3084">
        <w:rPr>
          <w:sz w:val="14"/>
        </w:rPr>
        <w:t xml:space="preserve">rth </w:t>
      </w:r>
      <w:r w:rsidRPr="00E1538E">
        <w:rPr>
          <w:rStyle w:val="Emphasis"/>
        </w:rPr>
        <w:t>Ko</w:t>
      </w:r>
      <w:r w:rsidRPr="007F3084">
        <w:rPr>
          <w:sz w:val="14"/>
        </w:rPr>
        <w:t xml:space="preserve">rea </w:t>
      </w:r>
      <w:r w:rsidRPr="00E1538E">
        <w:rPr>
          <w:rStyle w:val="StyleUnderline"/>
        </w:rPr>
        <w:t>in</w:t>
      </w:r>
      <w:r w:rsidRPr="007F3084">
        <w:rPr>
          <w:sz w:val="14"/>
        </w:rPr>
        <w:t xml:space="preserve"> </w:t>
      </w:r>
      <w:r w:rsidRPr="00F23684">
        <w:rPr>
          <w:rStyle w:val="Emphasis"/>
          <w:highlight w:val="yellow"/>
        </w:rPr>
        <w:t>Asia</w:t>
      </w:r>
      <w:r w:rsidRPr="007F3084">
        <w:rPr>
          <w:sz w:val="14"/>
        </w:rPr>
        <w:t xml:space="preserve"> — are stretching US resources. A superpower with a military designed to fight one war at a time is always at </w:t>
      </w:r>
      <w:r w:rsidRPr="00F23684">
        <w:rPr>
          <w:rStyle w:val="StyleUnderline"/>
          <w:highlight w:val="yellow"/>
        </w:rPr>
        <w:t>risk</w:t>
      </w:r>
      <w:r w:rsidRPr="007F3084">
        <w:rPr>
          <w:sz w:val="14"/>
        </w:rPr>
        <w:t xml:space="preserve"> in </w:t>
      </w:r>
      <w:r w:rsidRPr="00E1538E">
        <w:rPr>
          <w:rStyle w:val="StyleUnderline"/>
        </w:rPr>
        <w:t>a world of</w:t>
      </w:r>
      <w:r w:rsidRPr="007F3084">
        <w:rPr>
          <w:sz w:val="14"/>
        </w:rPr>
        <w:t xml:space="preserve"> </w:t>
      </w:r>
      <w:r w:rsidRPr="00F23684">
        <w:rPr>
          <w:rStyle w:val="Emphasis"/>
          <w:highlight w:val="yellow"/>
        </w:rPr>
        <w:t>multiple, interlocking threats</w:t>
      </w:r>
      <w:r w:rsidRPr="007F3084">
        <w:rPr>
          <w:sz w:val="14"/>
        </w:rPr>
        <w:t>. But the danger of crushing defeat is most concentrated in the Western Pacific.</w:t>
      </w:r>
    </w:p>
    <w:p w14:paraId="3D41C2DF" w14:textId="77777777" w:rsidR="00291BA2" w:rsidRPr="007F3084" w:rsidRDefault="00291BA2" w:rsidP="00291BA2">
      <w:pPr>
        <w:rPr>
          <w:sz w:val="14"/>
        </w:rPr>
      </w:pPr>
      <w:r w:rsidRPr="007F3084">
        <w:rPr>
          <w:sz w:val="14"/>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1EDDC8BE" w14:textId="77777777" w:rsidR="00291BA2" w:rsidRPr="007F3084" w:rsidRDefault="00291BA2" w:rsidP="00291BA2">
      <w:pPr>
        <w:rPr>
          <w:sz w:val="14"/>
        </w:rPr>
      </w:pPr>
      <w:r w:rsidRPr="007F3084">
        <w:rPr>
          <w:sz w:val="14"/>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3D6AF1CC" w14:textId="77777777" w:rsidR="00291BA2" w:rsidRPr="007F3084" w:rsidRDefault="00291BA2" w:rsidP="00291BA2">
      <w:pPr>
        <w:rPr>
          <w:sz w:val="14"/>
        </w:rPr>
      </w:pPr>
      <w:r w:rsidRPr="007F3084">
        <w:rPr>
          <w:sz w:val="14"/>
        </w:rPr>
        <w:t xml:space="preserve">A US-China </w:t>
      </w:r>
      <w:r w:rsidRPr="00E1538E">
        <w:rPr>
          <w:rStyle w:val="StyleUnderline"/>
        </w:rPr>
        <w:t>war would</w:t>
      </w:r>
      <w:r w:rsidRPr="007F3084">
        <w:rPr>
          <w:sz w:val="14"/>
        </w:rPr>
        <w:t xml:space="preserve"> cause cascading economic carnage and </w:t>
      </w:r>
      <w:r w:rsidRPr="00F23684">
        <w:rPr>
          <w:rStyle w:val="StyleUnderline"/>
          <w:highlight w:val="yellow"/>
        </w:rPr>
        <w:t>bring</w:t>
      </w:r>
      <w:r w:rsidRPr="007F3084">
        <w:rPr>
          <w:sz w:val="14"/>
          <w:highlight w:val="yellow"/>
        </w:rPr>
        <w:t xml:space="preserve"> </w:t>
      </w:r>
      <w:r w:rsidRPr="00F23684">
        <w:rPr>
          <w:rStyle w:val="Emphasis"/>
          <w:highlight w:val="yellow"/>
        </w:rPr>
        <w:t>serious risk</w:t>
      </w:r>
      <w:r w:rsidRPr="00E1538E">
        <w:rPr>
          <w:rStyle w:val="Emphasis"/>
        </w:rPr>
        <w:t xml:space="preserve">s </w:t>
      </w:r>
      <w:r w:rsidRPr="00F23684">
        <w:rPr>
          <w:rStyle w:val="Emphasis"/>
          <w:highlight w:val="yellow"/>
        </w:rPr>
        <w:t>of nuc</w:t>
      </w:r>
      <w:r w:rsidRPr="00E1538E">
        <w:rPr>
          <w:rStyle w:val="Emphasis"/>
        </w:rPr>
        <w:t xml:space="preserve">lear </w:t>
      </w:r>
      <w:r w:rsidRPr="00F23684">
        <w:rPr>
          <w:rStyle w:val="Emphasis"/>
          <w:highlight w:val="yellow"/>
        </w:rPr>
        <w:t>escalation</w:t>
      </w:r>
      <w:r w:rsidRPr="007F3084">
        <w:rPr>
          <w:sz w:val="14"/>
        </w:rPr>
        <w:t xml:space="preserve">. And if America lost — which is a real possibility — </w:t>
      </w:r>
      <w:r w:rsidRPr="00E1538E">
        <w:rPr>
          <w:rStyle w:val="StyleUnderline"/>
        </w:rPr>
        <w:t>the</w:t>
      </w:r>
      <w:r w:rsidRPr="007F3084">
        <w:rPr>
          <w:sz w:val="14"/>
        </w:rPr>
        <w:t xml:space="preserve"> </w:t>
      </w:r>
      <w:r w:rsidRPr="00E1538E">
        <w:rPr>
          <w:rStyle w:val="Emphasis"/>
        </w:rPr>
        <w:t>damage</w:t>
      </w:r>
      <w:r w:rsidRPr="007F3084">
        <w:rPr>
          <w:sz w:val="14"/>
        </w:rPr>
        <w:t xml:space="preserve"> to the US order </w:t>
      </w:r>
      <w:r w:rsidRPr="00E1538E">
        <w:rPr>
          <w:rStyle w:val="StyleUnderline"/>
        </w:rPr>
        <w:t>would be profound</w:t>
      </w:r>
      <w:r w:rsidRPr="007F3084">
        <w:rPr>
          <w:sz w:val="14"/>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4ACAF19B" w14:textId="77777777" w:rsidR="00291BA2" w:rsidRPr="007F3084" w:rsidRDefault="00291BA2" w:rsidP="00291BA2">
      <w:pPr>
        <w:rPr>
          <w:sz w:val="14"/>
        </w:rPr>
      </w:pPr>
      <w:r w:rsidRPr="007F3084">
        <w:rPr>
          <w:sz w:val="14"/>
        </w:rPr>
        <w:t>In fairness, there have been encouraging developments. Israel, with American help, has ravaged Iran and its proxies since late 2023. The US and its North Atlantic Treaty Organization allies have used the war in Ukraine to grind down Russian power.</w:t>
      </w:r>
    </w:p>
    <w:p w14:paraId="66A3A09F" w14:textId="77777777" w:rsidR="00291BA2" w:rsidRPr="007F3084" w:rsidRDefault="00291BA2" w:rsidP="00291BA2">
      <w:pPr>
        <w:rPr>
          <w:sz w:val="14"/>
        </w:rPr>
      </w:pPr>
      <w:r w:rsidRPr="007F3084">
        <w:rPr>
          <w:sz w:val="14"/>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2E55E162" w14:textId="77777777" w:rsidR="00291BA2" w:rsidRPr="007F3084" w:rsidRDefault="00291BA2" w:rsidP="00291BA2">
      <w:pPr>
        <w:rPr>
          <w:sz w:val="14"/>
        </w:rPr>
      </w:pPr>
      <w:r w:rsidRPr="007F3084">
        <w:rPr>
          <w:sz w:val="14"/>
        </w:rPr>
        <w:t>American military spending is below 3.5% of GDP, among the lowest levels since World War II, and could dip next year. Stockpiles of munitions and missile defenses are, reportedly, low, and have been depleted by recent scrapes in the Middle East.</w:t>
      </w:r>
    </w:p>
    <w:p w14:paraId="2FB43C7A" w14:textId="77777777" w:rsidR="00291BA2" w:rsidRPr="007F3084" w:rsidRDefault="00291BA2" w:rsidP="00291BA2">
      <w:pPr>
        <w:rPr>
          <w:sz w:val="14"/>
        </w:rPr>
      </w:pPr>
      <w:r w:rsidRPr="00E1538E">
        <w:rPr>
          <w:rStyle w:val="StyleUnderline"/>
        </w:rPr>
        <w:t>With a</w:t>
      </w:r>
      <w:r w:rsidRPr="007F3084">
        <w:rPr>
          <w:sz w:val="14"/>
        </w:rPr>
        <w:t xml:space="preserve"> moribund shipbuilding industry and a </w:t>
      </w:r>
      <w:r w:rsidRPr="00F23684">
        <w:rPr>
          <w:rStyle w:val="Emphasis"/>
          <w:highlight w:val="yellow"/>
        </w:rPr>
        <w:t>sluggish</w:t>
      </w:r>
      <w:r w:rsidRPr="00E1538E">
        <w:rPr>
          <w:rStyle w:val="Emphasis"/>
        </w:rPr>
        <w:t xml:space="preserve">, fragile </w:t>
      </w:r>
      <w:r w:rsidRPr="00F23684">
        <w:rPr>
          <w:rStyle w:val="Emphasis"/>
          <w:highlight w:val="yellow"/>
        </w:rPr>
        <w:t>industrial base</w:t>
      </w:r>
      <w:r w:rsidRPr="007F3084">
        <w:rPr>
          <w:sz w:val="14"/>
        </w:rPr>
        <w:t xml:space="preserve">, </w:t>
      </w:r>
      <w:r w:rsidRPr="00E1538E">
        <w:rPr>
          <w:rStyle w:val="StyleUnderline"/>
        </w:rPr>
        <w:t>America would</w:t>
      </w:r>
      <w:r w:rsidRPr="007F3084">
        <w:rPr>
          <w:sz w:val="14"/>
        </w:rPr>
        <w:t xml:space="preserve"> </w:t>
      </w:r>
      <w:r w:rsidRPr="00F23684">
        <w:rPr>
          <w:rStyle w:val="Emphasis"/>
          <w:highlight w:val="yellow"/>
        </w:rPr>
        <w:t>struggle</w:t>
      </w:r>
      <w:r w:rsidRPr="007F3084">
        <w:rPr>
          <w:sz w:val="14"/>
          <w:highlight w:val="yellow"/>
        </w:rPr>
        <w:t xml:space="preserve"> </w:t>
      </w:r>
      <w:r w:rsidRPr="00F23684">
        <w:rPr>
          <w:rStyle w:val="StyleUnderline"/>
          <w:highlight w:val="yellow"/>
        </w:rPr>
        <w:t>to replace assets</w:t>
      </w:r>
      <w:r w:rsidRPr="00E1538E">
        <w:rPr>
          <w:rStyle w:val="StyleUnderline"/>
        </w:rPr>
        <w:t xml:space="preserve"> lost in</w:t>
      </w:r>
      <w:r w:rsidRPr="007F3084">
        <w:rPr>
          <w:sz w:val="14"/>
        </w:rPr>
        <w:t xml:space="preserve"> the opening phase of </w:t>
      </w:r>
      <w:r w:rsidRPr="00E1538E">
        <w:rPr>
          <w:rStyle w:val="StyleUnderline"/>
        </w:rPr>
        <w:t>a fight</w:t>
      </w:r>
      <w:r w:rsidRPr="007F3084">
        <w:rPr>
          <w:sz w:val="14"/>
        </w:rPr>
        <w:t xml:space="preserve">. “You can’t AI your way out of material deficiency,” Paparo has argued: A </w:t>
      </w:r>
      <w:r w:rsidRPr="00E1538E">
        <w:rPr>
          <w:rStyle w:val="StyleUnderline"/>
        </w:rPr>
        <w:t>country</w:t>
      </w:r>
      <w:r w:rsidRPr="007F3084">
        <w:rPr>
          <w:sz w:val="14"/>
        </w:rPr>
        <w:t xml:space="preserve"> that can’t replace battlefield losses </w:t>
      </w:r>
      <w:r w:rsidRPr="00E1538E">
        <w:rPr>
          <w:rStyle w:val="Emphasis"/>
        </w:rPr>
        <w:t>won’t</w:t>
      </w:r>
      <w:r w:rsidRPr="007F3084">
        <w:rPr>
          <w:sz w:val="14"/>
        </w:rPr>
        <w:t xml:space="preserve"> </w:t>
      </w:r>
      <w:r w:rsidRPr="00E1538E">
        <w:rPr>
          <w:rStyle w:val="StyleUnderline"/>
        </w:rPr>
        <w:t>win a grinding, great-power war</w:t>
      </w:r>
      <w:r w:rsidRPr="007F3084">
        <w:rPr>
          <w:sz w:val="14"/>
        </w:rPr>
        <w:t>.</w:t>
      </w:r>
    </w:p>
    <w:p w14:paraId="3080DFED" w14:textId="77777777" w:rsidR="00291BA2" w:rsidRPr="007F3084" w:rsidRDefault="00291BA2" w:rsidP="00291BA2">
      <w:pPr>
        <w:rPr>
          <w:sz w:val="14"/>
        </w:rPr>
      </w:pPr>
      <w:r w:rsidRPr="007F3084">
        <w:rPr>
          <w:sz w:val="14"/>
        </w:rPr>
        <w:t>No one, not even Xi Jinping, knows exactly how capable China’s untested military is. But as the Pacific military balance changes, the dangers of an order-breaking catastrophe mount.</w:t>
      </w:r>
    </w:p>
    <w:p w14:paraId="5B1B4523" w14:textId="77777777" w:rsidR="00291BA2" w:rsidRPr="007F3084" w:rsidRDefault="00291BA2" w:rsidP="00291BA2">
      <w:pPr>
        <w:rPr>
          <w:sz w:val="14"/>
        </w:rPr>
      </w:pPr>
      <w:r w:rsidRPr="007F3084">
        <w:rPr>
          <w:sz w:val="14"/>
        </w:rPr>
        <w:t>An Economic Collapse</w:t>
      </w:r>
    </w:p>
    <w:p w14:paraId="403838D7" w14:textId="77777777" w:rsidR="00291BA2" w:rsidRPr="007F3084" w:rsidRDefault="00291BA2" w:rsidP="00291BA2">
      <w:pPr>
        <w:rPr>
          <w:sz w:val="14"/>
        </w:rPr>
      </w:pPr>
      <w:r w:rsidRPr="00E1538E">
        <w:rPr>
          <w:rStyle w:val="StyleUnderline"/>
        </w:rPr>
        <w:t>Orders</w:t>
      </w:r>
      <w:r w:rsidRPr="007F3084">
        <w:rPr>
          <w:sz w:val="14"/>
        </w:rPr>
        <w:t xml:space="preserve"> don’t have to explode violently. They </w:t>
      </w:r>
      <w:r w:rsidRPr="00E1538E">
        <w:rPr>
          <w:rStyle w:val="StyleUnderline"/>
        </w:rPr>
        <w:t>can</w:t>
      </w:r>
      <w:r w:rsidRPr="007F3084">
        <w:rPr>
          <w:sz w:val="14"/>
        </w:rPr>
        <w:t xml:space="preserve"> also </w:t>
      </w:r>
      <w:r w:rsidRPr="00E1538E">
        <w:rPr>
          <w:rStyle w:val="Emphasis"/>
        </w:rPr>
        <w:t>implode</w:t>
      </w:r>
      <w:r w:rsidRPr="007F3084">
        <w:rPr>
          <w:sz w:val="14"/>
        </w:rPr>
        <w:t xml:space="preserve">, </w:t>
      </w:r>
      <w:r w:rsidRPr="00E1538E">
        <w:rPr>
          <w:rStyle w:val="StyleUnderline"/>
        </w:rPr>
        <w:t xml:space="preserve">when the leading </w:t>
      </w:r>
      <w:r w:rsidRPr="00F23684">
        <w:rPr>
          <w:rStyle w:val="StyleUnderline"/>
          <w:highlight w:val="yellow"/>
        </w:rPr>
        <w:t>power</w:t>
      </w:r>
      <w:r w:rsidRPr="007F3084">
        <w:rPr>
          <w:sz w:val="14"/>
          <w:highlight w:val="yellow"/>
        </w:rPr>
        <w:t xml:space="preserve"> </w:t>
      </w:r>
      <w:r w:rsidRPr="00F23684">
        <w:rPr>
          <w:rStyle w:val="Emphasis"/>
          <w:highlight w:val="yellow"/>
        </w:rPr>
        <w:t>can’t — or won’t</w:t>
      </w:r>
      <w:r w:rsidRPr="007F3084">
        <w:rPr>
          <w:sz w:val="14"/>
          <w:highlight w:val="yellow"/>
        </w:rPr>
        <w:t xml:space="preserve"> — </w:t>
      </w:r>
      <w:r w:rsidRPr="00F23684">
        <w:rPr>
          <w:rStyle w:val="StyleUnderline"/>
          <w:highlight w:val="yellow"/>
        </w:rPr>
        <w:t>sustain</w:t>
      </w:r>
      <w:r w:rsidRPr="00E1538E">
        <w:rPr>
          <w:rStyle w:val="StyleUnderline"/>
        </w:rPr>
        <w:t xml:space="preserve"> the </w:t>
      </w:r>
      <w:r w:rsidRPr="00F23684">
        <w:rPr>
          <w:rStyle w:val="StyleUnderline"/>
          <w:highlight w:val="yellow"/>
        </w:rPr>
        <w:t>econ</w:t>
      </w:r>
      <w:r w:rsidRPr="00E1538E">
        <w:rPr>
          <w:rStyle w:val="StyleUnderline"/>
        </w:rPr>
        <w:t xml:space="preserve">omic </w:t>
      </w:r>
      <w:r w:rsidRPr="00F23684">
        <w:rPr>
          <w:rStyle w:val="StyleUnderline"/>
          <w:highlight w:val="yellow"/>
        </w:rPr>
        <w:t>arrangements</w:t>
      </w:r>
      <w:r w:rsidRPr="00E1538E">
        <w:rPr>
          <w:rStyle w:val="StyleUnderline"/>
        </w:rPr>
        <w:t xml:space="preserve"> that make the system work</w:t>
      </w:r>
      <w:r w:rsidRPr="007F3084">
        <w:rPr>
          <w:sz w:val="14"/>
        </w:rPr>
        <w:t xml:space="preserve">. The British order crumbled when two world wars bankrupted the empire. The </w:t>
      </w:r>
      <w:r w:rsidRPr="00E1538E">
        <w:rPr>
          <w:rStyle w:val="StyleUnderline"/>
        </w:rPr>
        <w:t>American order has</w:t>
      </w:r>
      <w:r w:rsidRPr="007F3084">
        <w:rPr>
          <w:sz w:val="14"/>
        </w:rPr>
        <w:t xml:space="preserve"> </w:t>
      </w:r>
      <w:r w:rsidRPr="00E1538E">
        <w:rPr>
          <w:rStyle w:val="Emphasis"/>
        </w:rPr>
        <w:t>long</w:t>
      </w:r>
      <w:r w:rsidRPr="007F3084">
        <w:rPr>
          <w:sz w:val="14"/>
        </w:rPr>
        <w:t xml:space="preserve"> </w:t>
      </w:r>
      <w:r w:rsidRPr="00E1538E">
        <w:rPr>
          <w:rStyle w:val="StyleUnderline"/>
        </w:rPr>
        <w:t>rested on</w:t>
      </w:r>
      <w:r w:rsidRPr="007F3084">
        <w:rPr>
          <w:sz w:val="14"/>
        </w:rPr>
        <w:t xml:space="preserve"> two </w:t>
      </w:r>
      <w:r w:rsidRPr="00E1538E">
        <w:rPr>
          <w:rStyle w:val="Emphasis"/>
        </w:rPr>
        <w:t>economic</w:t>
      </w:r>
      <w:r w:rsidRPr="007F3084">
        <w:rPr>
          <w:sz w:val="14"/>
        </w:rPr>
        <w:t xml:space="preserve"> </w:t>
      </w:r>
      <w:r w:rsidRPr="00E1538E">
        <w:rPr>
          <w:rStyle w:val="StyleUnderline"/>
        </w:rPr>
        <w:t>pillars</w:t>
      </w:r>
      <w:r w:rsidRPr="007F3084">
        <w:rPr>
          <w:sz w:val="14"/>
        </w:rPr>
        <w:t>.</w:t>
      </w:r>
    </w:p>
    <w:p w14:paraId="47E963E0" w14:textId="77777777" w:rsidR="00291BA2" w:rsidRPr="00040BB9" w:rsidRDefault="00291BA2" w:rsidP="00291BA2">
      <w:pPr>
        <w:rPr>
          <w:sz w:val="14"/>
        </w:rPr>
      </w:pPr>
      <w:r w:rsidRPr="007F3084">
        <w:rPr>
          <w:sz w:val="14"/>
        </w:rPr>
        <w:t xml:space="preserve">The first is simply </w:t>
      </w:r>
      <w:r w:rsidRPr="00E1538E">
        <w:rPr>
          <w:rStyle w:val="StyleUnderline"/>
        </w:rPr>
        <w:t>the</w:t>
      </w:r>
      <w:r w:rsidRPr="007F3084">
        <w:rPr>
          <w:sz w:val="14"/>
        </w:rPr>
        <w:t xml:space="preserve"> </w:t>
      </w:r>
      <w:r w:rsidRPr="00E1538E">
        <w:rPr>
          <w:rStyle w:val="Emphasis"/>
        </w:rPr>
        <w:t>economic</w:t>
      </w:r>
      <w:r w:rsidRPr="007F3084">
        <w:rPr>
          <w:sz w:val="14"/>
        </w:rPr>
        <w:t xml:space="preserve"> and financial </w:t>
      </w:r>
      <w:r w:rsidRPr="00E1538E">
        <w:rPr>
          <w:rStyle w:val="Emphasis"/>
        </w:rPr>
        <w:t>wherewithal</w:t>
      </w:r>
      <w:r w:rsidRPr="007F3084">
        <w:rPr>
          <w:sz w:val="14"/>
        </w:rPr>
        <w:t xml:space="preserve"> </w:t>
      </w:r>
      <w:r w:rsidRPr="00F23684">
        <w:rPr>
          <w:rStyle w:val="StyleUnderline"/>
          <w:highlight w:val="yellow"/>
        </w:rPr>
        <w:t>to</w:t>
      </w:r>
      <w:r w:rsidRPr="007F3084">
        <w:rPr>
          <w:sz w:val="14"/>
          <w:highlight w:val="yellow"/>
        </w:rPr>
        <w:t xml:space="preserve"> </w:t>
      </w:r>
      <w:r w:rsidRPr="00F23684">
        <w:rPr>
          <w:rStyle w:val="Emphasis"/>
          <w:highlight w:val="yellow"/>
        </w:rPr>
        <w:t>sustain</w:t>
      </w:r>
      <w:r w:rsidRPr="007F3084">
        <w:rPr>
          <w:sz w:val="14"/>
        </w:rPr>
        <w:t xml:space="preserve"> </w:t>
      </w:r>
      <w:r w:rsidRPr="00E1538E">
        <w:rPr>
          <w:rStyle w:val="StyleUnderline"/>
        </w:rPr>
        <w:t xml:space="preserve">America’s </w:t>
      </w:r>
      <w:r w:rsidRPr="00F23684">
        <w:rPr>
          <w:rStyle w:val="StyleUnderline"/>
          <w:highlight w:val="yellow"/>
        </w:rPr>
        <w:t>global power</w:t>
      </w:r>
      <w:r w:rsidRPr="00E1538E">
        <w:rPr>
          <w:rStyle w:val="StyleUnderline"/>
        </w:rPr>
        <w:t xml:space="preserve"> — among other things, to </w:t>
      </w:r>
      <w:r w:rsidRPr="00F23684">
        <w:rPr>
          <w:rStyle w:val="StyleUnderline"/>
          <w:highlight w:val="yellow"/>
        </w:rPr>
        <w:t>pay for</w:t>
      </w:r>
      <w:r w:rsidRPr="007F3084">
        <w:rPr>
          <w:sz w:val="14"/>
        </w:rPr>
        <w:t xml:space="preserve"> </w:t>
      </w:r>
      <w:r w:rsidRPr="00E1538E">
        <w:rPr>
          <w:rStyle w:val="Emphasis"/>
        </w:rPr>
        <w:t xml:space="preserve">military </w:t>
      </w:r>
      <w:r w:rsidRPr="00F23684">
        <w:rPr>
          <w:rStyle w:val="Emphasis"/>
          <w:highlight w:val="yellow"/>
        </w:rPr>
        <w:t>capabilities</w:t>
      </w:r>
      <w:r w:rsidRPr="007F3084">
        <w:rPr>
          <w:sz w:val="14"/>
        </w:rPr>
        <w:t xml:space="preserve"> </w:t>
      </w:r>
      <w:r w:rsidRPr="00E1538E">
        <w:rPr>
          <w:rStyle w:val="StyleUnderline"/>
        </w:rPr>
        <w:t>that keep revisionist threats in check</w:t>
      </w:r>
      <w:r w:rsidRPr="007F3084">
        <w:rPr>
          <w:sz w:val="14"/>
        </w:rPr>
        <w:t xml:space="preserve">. The second pillar consists of </w:t>
      </w:r>
      <w:r w:rsidRPr="00F23684">
        <w:rPr>
          <w:rStyle w:val="StyleUnderline"/>
          <w:highlight w:val="yellow"/>
        </w:rPr>
        <w:t>econ</w:t>
      </w:r>
      <w:r w:rsidRPr="00E1538E">
        <w:rPr>
          <w:rStyle w:val="StyleUnderline"/>
        </w:rPr>
        <w:t>omic arrangements that</w:t>
      </w:r>
      <w:r w:rsidRPr="007F3084">
        <w:rPr>
          <w:sz w:val="14"/>
        </w:rPr>
        <w:t xml:space="preserve"> </w:t>
      </w:r>
      <w:r w:rsidRPr="00F23684">
        <w:rPr>
          <w:rStyle w:val="Emphasis"/>
          <w:highlight w:val="yellow"/>
        </w:rPr>
        <w:t>reinforce</w:t>
      </w:r>
      <w:r w:rsidRPr="007F3084">
        <w:rPr>
          <w:sz w:val="14"/>
        </w:rPr>
        <w:t xml:space="preserve"> </w:t>
      </w:r>
      <w:r w:rsidRPr="00E1538E">
        <w:rPr>
          <w:rStyle w:val="StyleUnderline"/>
        </w:rPr>
        <w:t xml:space="preserve">strategic </w:t>
      </w:r>
      <w:r w:rsidRPr="00F23684">
        <w:rPr>
          <w:rStyle w:val="StyleUnderline"/>
          <w:highlight w:val="yellow"/>
        </w:rPr>
        <w:t>commitments</w:t>
      </w:r>
      <w:r w:rsidRPr="007F3084">
        <w:rPr>
          <w:sz w:val="14"/>
        </w:rPr>
        <w:t xml:space="preserve">: the international economic leadership, the ties of trade and investment, </w:t>
      </w:r>
      <w:r w:rsidRPr="00E1538E">
        <w:rPr>
          <w:rStyle w:val="StyleUnderline"/>
        </w:rPr>
        <w:t>that</w:t>
      </w:r>
      <w:r w:rsidRPr="007F3084">
        <w:rPr>
          <w:sz w:val="14"/>
        </w:rPr>
        <w:t xml:space="preserve"> </w:t>
      </w:r>
      <w:r w:rsidRPr="00E1538E">
        <w:rPr>
          <w:rStyle w:val="Emphasis"/>
        </w:rPr>
        <w:t>bind</w:t>
      </w:r>
      <w:r w:rsidRPr="007F3084">
        <w:rPr>
          <w:sz w:val="14"/>
        </w:rPr>
        <w:t xml:space="preserve"> </w:t>
      </w:r>
      <w:r w:rsidRPr="00E1538E">
        <w:rPr>
          <w:rStyle w:val="StyleUnderline"/>
        </w:rPr>
        <w:t xml:space="preserve">Washington </w:t>
      </w:r>
      <w:r w:rsidRPr="00F23684">
        <w:rPr>
          <w:rStyle w:val="StyleUnderline"/>
          <w:highlight w:val="yellow"/>
        </w:rPr>
        <w:t>to</w:t>
      </w:r>
      <w:r w:rsidRPr="00E1538E">
        <w:rPr>
          <w:rStyle w:val="StyleUnderline"/>
        </w:rPr>
        <w:t xml:space="preserve"> its </w:t>
      </w:r>
      <w:r w:rsidRPr="00F23684">
        <w:rPr>
          <w:rStyle w:val="StyleUnderline"/>
          <w:highlight w:val="yellow"/>
        </w:rPr>
        <w:t>allies</w:t>
      </w:r>
      <w:r w:rsidRPr="00E1538E">
        <w:rPr>
          <w:rStyle w:val="StyleUnderline"/>
        </w:rPr>
        <w:t xml:space="preserve"> and give them</w:t>
      </w:r>
      <w:r w:rsidRPr="007F3084">
        <w:rPr>
          <w:sz w:val="14"/>
        </w:rPr>
        <w:t xml:space="preserve"> all </w:t>
      </w:r>
      <w:r w:rsidRPr="00E1538E">
        <w:rPr>
          <w:rStyle w:val="StyleUnderline"/>
        </w:rPr>
        <w:t>a</w:t>
      </w:r>
      <w:r w:rsidRPr="007F3084">
        <w:rPr>
          <w:sz w:val="14"/>
        </w:rPr>
        <w:t xml:space="preserve"> </w:t>
      </w:r>
      <w:r w:rsidRPr="00E1538E">
        <w:rPr>
          <w:rStyle w:val="Emphasis"/>
        </w:rPr>
        <w:t>shared stake</w:t>
      </w:r>
      <w:r w:rsidRPr="007F3084">
        <w:rPr>
          <w:sz w:val="14"/>
        </w:rPr>
        <w:t xml:space="preserve"> </w:t>
      </w:r>
      <w:r w:rsidRPr="00E1538E">
        <w:rPr>
          <w:rStyle w:val="StyleUnderline"/>
        </w:rPr>
        <w:t>in preserving a US-led world</w:t>
      </w:r>
      <w:r w:rsidRPr="007F3084">
        <w:rPr>
          <w:sz w:val="14"/>
        </w:rPr>
        <w:t>.</w:t>
      </w:r>
    </w:p>
    <w:p w14:paraId="5FA9650F" w14:textId="77777777" w:rsidR="00291BA2" w:rsidRDefault="00291BA2" w:rsidP="00291BA2">
      <w:pPr>
        <w:pStyle w:val="Heading4"/>
      </w:pPr>
      <w:r>
        <w:t xml:space="preserve">Defense is </w:t>
      </w:r>
      <w:r w:rsidRPr="00F86008">
        <w:rPr>
          <w:u w:val="single"/>
        </w:rPr>
        <w:t>wrong</w:t>
      </w:r>
      <w:r>
        <w:t xml:space="preserve">. </w:t>
      </w:r>
      <w:r w:rsidRPr="00040BB9">
        <w:rPr>
          <w:u w:val="single"/>
        </w:rPr>
        <w:t>Empirics prove</w:t>
      </w:r>
      <w:r>
        <w:t xml:space="preserve"> </w:t>
      </w:r>
      <w:r w:rsidRPr="00F1277B">
        <w:rPr>
          <w:b w:val="0"/>
          <w:bCs/>
        </w:rPr>
        <w:t xml:space="preserve">growth is a </w:t>
      </w:r>
      <w:r w:rsidRPr="00F1277B">
        <w:rPr>
          <w:b w:val="0"/>
          <w:bCs/>
          <w:u w:val="single"/>
        </w:rPr>
        <w:t>stabilizing</w:t>
      </w:r>
      <w:r w:rsidRPr="00F1277B">
        <w:rPr>
          <w:b w:val="0"/>
          <w:bCs/>
        </w:rPr>
        <w:t xml:space="preserve"> force.</w:t>
      </w:r>
    </w:p>
    <w:p w14:paraId="0096E4BE" w14:textId="77777777" w:rsidR="00291BA2" w:rsidRDefault="00291BA2" w:rsidP="00291BA2">
      <w:r>
        <w:t xml:space="preserve">Dr. Shuguang </w:t>
      </w:r>
      <w:r w:rsidRPr="00A324F9">
        <w:rPr>
          <w:rStyle w:val="Style13ptBold"/>
        </w:rPr>
        <w:t>Jiang et al. 25</w:t>
      </w:r>
      <w:r>
        <w:t>, PhD, Professor, Economics, Shandong University; Dr. Marie C. Villeval, PhD, Emeritus Research Professor, Economics, National Center for Scientific Research; Dr. Zhengping Zhang, PhD, Associate Professor, History, Zhejiang University; Jie Zheng, Econometrics, Chinese University of Hong Kong, "War and Peace: How Economic Prospects Drive Conflictuality," IZA Discussion Papers No. 17823, 2025, pg. 1-65.</w:t>
      </w:r>
    </w:p>
    <w:p w14:paraId="37D1FCE7" w14:textId="77777777" w:rsidR="00291BA2" w:rsidRPr="00C3478E" w:rsidRDefault="00291BA2" w:rsidP="00291BA2">
      <w:pPr>
        <w:rPr>
          <w:sz w:val="16"/>
        </w:rPr>
      </w:pPr>
      <w:r w:rsidRPr="00C3478E">
        <w:rPr>
          <w:sz w:val="16"/>
        </w:rPr>
        <w:t xml:space="preserve">Although peace and development are central themes of our time, various forms of conflict – between nations, ethnic groups, organizations, and individuals– remain pervasive. High-profile </w:t>
      </w:r>
      <w:r w:rsidRPr="0046678D">
        <w:rPr>
          <w:rStyle w:val="StyleUnderline"/>
        </w:rPr>
        <w:t>ge</w:t>
      </w:r>
      <w:r w:rsidRPr="00F1277B">
        <w:rPr>
          <w:rStyle w:val="StyleUnderline"/>
        </w:rPr>
        <w:t>opolitical tensions, such as the</w:t>
      </w:r>
      <w:r w:rsidRPr="00F1277B">
        <w:rPr>
          <w:sz w:val="16"/>
        </w:rPr>
        <w:t xml:space="preserve"> ongoing </w:t>
      </w:r>
      <w:r w:rsidRPr="00F1277B">
        <w:rPr>
          <w:rStyle w:val="StyleUnderline"/>
        </w:rPr>
        <w:t>conflicts between</w:t>
      </w:r>
      <w:r w:rsidRPr="00F1277B">
        <w:rPr>
          <w:sz w:val="16"/>
        </w:rPr>
        <w:t xml:space="preserve"> </w:t>
      </w:r>
      <w:r w:rsidRPr="00F1277B">
        <w:rPr>
          <w:rStyle w:val="Emphasis"/>
        </w:rPr>
        <w:t>Russia</w:t>
      </w:r>
      <w:r w:rsidRPr="00F1277B">
        <w:rPr>
          <w:sz w:val="16"/>
        </w:rPr>
        <w:t xml:space="preserve"> </w:t>
      </w:r>
      <w:r w:rsidRPr="00F1277B">
        <w:rPr>
          <w:rStyle w:val="StyleUnderline"/>
        </w:rPr>
        <w:t>and</w:t>
      </w:r>
      <w:r w:rsidRPr="00F1277B">
        <w:rPr>
          <w:sz w:val="16"/>
        </w:rPr>
        <w:t xml:space="preserve"> </w:t>
      </w:r>
      <w:r w:rsidRPr="00F1277B">
        <w:rPr>
          <w:rStyle w:val="Emphasis"/>
        </w:rPr>
        <w:t>Ukraine</w:t>
      </w:r>
      <w:r w:rsidRPr="00F1277B">
        <w:rPr>
          <w:sz w:val="16"/>
        </w:rPr>
        <w:t xml:space="preserve"> </w:t>
      </w:r>
      <w:r w:rsidRPr="00F1277B">
        <w:rPr>
          <w:rStyle w:val="StyleUnderline"/>
        </w:rPr>
        <w:t>and in the</w:t>
      </w:r>
      <w:r w:rsidRPr="00F1277B">
        <w:rPr>
          <w:sz w:val="16"/>
        </w:rPr>
        <w:t xml:space="preserve"> </w:t>
      </w:r>
      <w:r w:rsidRPr="00F1277B">
        <w:rPr>
          <w:rStyle w:val="Emphasis"/>
        </w:rPr>
        <w:t>Mid</w:t>
      </w:r>
      <w:r w:rsidRPr="00F1277B">
        <w:rPr>
          <w:sz w:val="16"/>
        </w:rPr>
        <w:t xml:space="preserve">dle </w:t>
      </w:r>
      <w:r w:rsidRPr="00F1277B">
        <w:rPr>
          <w:rStyle w:val="Emphasis"/>
        </w:rPr>
        <w:t>East</w:t>
      </w:r>
      <w:r w:rsidRPr="00F1277B">
        <w:rPr>
          <w:sz w:val="16"/>
        </w:rPr>
        <w:t xml:space="preserve">, </w:t>
      </w:r>
      <w:r w:rsidRPr="00F1277B">
        <w:rPr>
          <w:rStyle w:val="StyleUnderline"/>
        </w:rPr>
        <w:t>serve as stark reminders of the</w:t>
      </w:r>
      <w:r w:rsidRPr="00F1277B">
        <w:rPr>
          <w:sz w:val="16"/>
        </w:rPr>
        <w:t xml:space="preserve"> </w:t>
      </w:r>
      <w:r w:rsidRPr="00F1277B">
        <w:rPr>
          <w:rStyle w:val="Emphasis"/>
        </w:rPr>
        <w:t>preciousness</w:t>
      </w:r>
      <w:r w:rsidRPr="00F1277B">
        <w:rPr>
          <w:sz w:val="16"/>
        </w:rPr>
        <w:t xml:space="preserve"> </w:t>
      </w:r>
      <w:r w:rsidRPr="00F1277B">
        <w:rPr>
          <w:rStyle w:val="StyleUnderline"/>
        </w:rPr>
        <w:t>of p</w:t>
      </w:r>
      <w:r w:rsidRPr="0046678D">
        <w:rPr>
          <w:rStyle w:val="StyleUnderline"/>
        </w:rPr>
        <w:t>eace</w:t>
      </w:r>
      <w:r w:rsidRPr="00C3478E">
        <w:rPr>
          <w:sz w:val="16"/>
        </w:rPr>
        <w:t xml:space="preserve">. The </w:t>
      </w:r>
      <w:r w:rsidRPr="0046678D">
        <w:rPr>
          <w:rStyle w:val="StyleUnderline"/>
        </w:rPr>
        <w:t>shifting global landscape and power struggles among</w:t>
      </w:r>
      <w:r w:rsidRPr="00C3478E">
        <w:rPr>
          <w:sz w:val="16"/>
        </w:rPr>
        <w:t xml:space="preserve"> </w:t>
      </w:r>
      <w:r w:rsidRPr="0046678D">
        <w:rPr>
          <w:rStyle w:val="Emphasis"/>
        </w:rPr>
        <w:t>major nations</w:t>
      </w:r>
      <w:r w:rsidRPr="00C3478E">
        <w:rPr>
          <w:sz w:val="16"/>
        </w:rPr>
        <w:t xml:space="preserve"> </w:t>
      </w:r>
      <w:r w:rsidRPr="0046678D">
        <w:rPr>
          <w:rStyle w:val="StyleUnderline"/>
        </w:rPr>
        <w:t>are particularly concerning</w:t>
      </w:r>
      <w:r w:rsidRPr="00C3478E">
        <w:rPr>
          <w:sz w:val="16"/>
        </w:rPr>
        <w:t xml:space="preserve">. Thucydides’s Trap, a concept popularized by political scientist Graham T. Allison (Allison, 2015, 2017), draws from the ancient Greek historian Thucydides, who noted that </w:t>
      </w:r>
      <w:r w:rsidRPr="0046678D">
        <w:rPr>
          <w:rStyle w:val="StyleUnderline"/>
        </w:rPr>
        <w:t>the</w:t>
      </w:r>
      <w:r w:rsidRPr="00C3478E">
        <w:rPr>
          <w:sz w:val="16"/>
        </w:rPr>
        <w:t xml:space="preserve"> </w:t>
      </w:r>
      <w:r w:rsidRPr="00F1277B">
        <w:rPr>
          <w:rStyle w:val="Emphasis"/>
          <w:highlight w:val="yellow"/>
        </w:rPr>
        <w:t>rise of</w:t>
      </w:r>
      <w:r w:rsidRPr="0046678D">
        <w:rPr>
          <w:rStyle w:val="Emphasis"/>
        </w:rPr>
        <w:t xml:space="preserve"> a </w:t>
      </w:r>
      <w:r w:rsidRPr="00F1277B">
        <w:rPr>
          <w:rStyle w:val="Emphasis"/>
          <w:highlight w:val="yellow"/>
        </w:rPr>
        <w:t>new power</w:t>
      </w:r>
      <w:r w:rsidRPr="00C3478E">
        <w:rPr>
          <w:sz w:val="16"/>
        </w:rPr>
        <w:t xml:space="preserve"> </w:t>
      </w:r>
      <w:r w:rsidRPr="0046678D">
        <w:rPr>
          <w:rStyle w:val="StyleUnderline"/>
        </w:rPr>
        <w:t xml:space="preserve">often </w:t>
      </w:r>
      <w:r w:rsidRPr="00F1277B">
        <w:rPr>
          <w:rStyle w:val="StyleUnderline"/>
          <w:highlight w:val="yellow"/>
        </w:rPr>
        <w:t>led to conflict</w:t>
      </w:r>
      <w:r w:rsidRPr="0046678D">
        <w:rPr>
          <w:rStyle w:val="StyleUnderline"/>
        </w:rPr>
        <w:t xml:space="preserve"> with an</w:t>
      </w:r>
      <w:r w:rsidRPr="00C3478E">
        <w:rPr>
          <w:sz w:val="16"/>
        </w:rPr>
        <w:t xml:space="preserve"> </w:t>
      </w:r>
      <w:r w:rsidRPr="0046678D">
        <w:rPr>
          <w:rStyle w:val="Emphasis"/>
        </w:rPr>
        <w:t>established</w:t>
      </w:r>
      <w:r w:rsidRPr="00C3478E">
        <w:rPr>
          <w:sz w:val="16"/>
        </w:rPr>
        <w:t xml:space="preserve"> </w:t>
      </w:r>
      <w:r w:rsidRPr="0046678D">
        <w:rPr>
          <w:rStyle w:val="StyleUnderline"/>
        </w:rPr>
        <w:t>one</w:t>
      </w:r>
      <w:r w:rsidRPr="00C3478E">
        <w:rPr>
          <w:sz w:val="16"/>
        </w:rPr>
        <w:t xml:space="preserve">. The idea has </w:t>
      </w:r>
      <w:r w:rsidRPr="0046678D">
        <w:rPr>
          <w:rStyle w:val="StyleUnderline"/>
        </w:rPr>
        <w:t>gained significant attention in</w:t>
      </w:r>
      <w:r w:rsidRPr="00C3478E">
        <w:rPr>
          <w:sz w:val="16"/>
        </w:rPr>
        <w:t xml:space="preserve"> </w:t>
      </w:r>
      <w:r w:rsidRPr="0046678D">
        <w:rPr>
          <w:rStyle w:val="Emphasis"/>
        </w:rPr>
        <w:t>contemporary</w:t>
      </w:r>
      <w:r w:rsidRPr="00C3478E">
        <w:rPr>
          <w:sz w:val="16"/>
        </w:rPr>
        <w:t xml:space="preserve"> </w:t>
      </w:r>
      <w:r w:rsidRPr="0046678D">
        <w:rPr>
          <w:rStyle w:val="StyleUnderline"/>
        </w:rPr>
        <w:t>international relations, particularly in the context of the</w:t>
      </w:r>
      <w:r w:rsidRPr="00C3478E">
        <w:rPr>
          <w:sz w:val="16"/>
        </w:rPr>
        <w:t xml:space="preserve"> </w:t>
      </w:r>
      <w:r w:rsidRPr="0046678D">
        <w:rPr>
          <w:rStyle w:val="Emphasis"/>
        </w:rPr>
        <w:t>perceived rivalry</w:t>
      </w:r>
      <w:r w:rsidRPr="00C3478E">
        <w:rPr>
          <w:sz w:val="16"/>
        </w:rPr>
        <w:t xml:space="preserve"> </w:t>
      </w:r>
      <w:r w:rsidRPr="0046678D">
        <w:rPr>
          <w:rStyle w:val="StyleUnderline"/>
        </w:rPr>
        <w:t>between the</w:t>
      </w:r>
      <w:r w:rsidRPr="00C3478E">
        <w:rPr>
          <w:sz w:val="16"/>
        </w:rPr>
        <w:t xml:space="preserve"> </w:t>
      </w:r>
      <w:r w:rsidRPr="0046678D">
        <w:rPr>
          <w:rStyle w:val="Emphasis"/>
        </w:rPr>
        <w:t>U</w:t>
      </w:r>
      <w:r w:rsidRPr="00C3478E">
        <w:rPr>
          <w:sz w:val="16"/>
        </w:rPr>
        <w:t xml:space="preserve">nited </w:t>
      </w:r>
      <w:r w:rsidRPr="0046678D">
        <w:rPr>
          <w:rStyle w:val="Emphasis"/>
        </w:rPr>
        <w:t>S</w:t>
      </w:r>
      <w:r w:rsidRPr="00C3478E">
        <w:rPr>
          <w:sz w:val="16"/>
        </w:rPr>
        <w:t xml:space="preserve">tates </w:t>
      </w:r>
      <w:r w:rsidRPr="0046678D">
        <w:rPr>
          <w:rStyle w:val="StyleUnderline"/>
        </w:rPr>
        <w:t>and</w:t>
      </w:r>
      <w:r w:rsidRPr="00C3478E">
        <w:rPr>
          <w:sz w:val="16"/>
        </w:rPr>
        <w:t xml:space="preserve"> </w:t>
      </w:r>
      <w:r w:rsidRPr="0046678D">
        <w:rPr>
          <w:rStyle w:val="Emphasis"/>
        </w:rPr>
        <w:t>China</w:t>
      </w:r>
      <w:r w:rsidRPr="00C3478E">
        <w:rPr>
          <w:sz w:val="16"/>
        </w:rPr>
        <w:t>.</w:t>
      </w:r>
    </w:p>
    <w:p w14:paraId="0DE00662" w14:textId="77777777" w:rsidR="00291BA2" w:rsidRPr="00C3478E" w:rsidRDefault="00291BA2" w:rsidP="00291BA2">
      <w:pPr>
        <w:rPr>
          <w:sz w:val="16"/>
        </w:rPr>
      </w:pPr>
      <w:r w:rsidRPr="00F1277B">
        <w:rPr>
          <w:rStyle w:val="StyleUnderline"/>
          <w:highlight w:val="yellow"/>
        </w:rPr>
        <w:t>Historical accounts</w:t>
      </w:r>
      <w:r w:rsidRPr="00F1277B">
        <w:rPr>
          <w:sz w:val="16"/>
          <w:highlight w:val="yellow"/>
        </w:rPr>
        <w:t xml:space="preserve"> </w:t>
      </w:r>
      <w:r w:rsidRPr="00F1277B">
        <w:rPr>
          <w:rStyle w:val="Emphasis"/>
          <w:highlight w:val="yellow"/>
        </w:rPr>
        <w:t>underscore</w:t>
      </w:r>
      <w:r w:rsidRPr="00C3478E">
        <w:rPr>
          <w:sz w:val="16"/>
        </w:rPr>
        <w:t xml:space="preserve"> the </w:t>
      </w:r>
      <w:r w:rsidRPr="0046678D">
        <w:rPr>
          <w:rStyle w:val="StyleUnderline"/>
        </w:rPr>
        <w:t xml:space="preserve">recurring nature of power </w:t>
      </w:r>
      <w:r w:rsidRPr="00F1277B">
        <w:rPr>
          <w:rStyle w:val="StyleUnderline"/>
          <w:highlight w:val="yellow"/>
        </w:rPr>
        <w:t>transitions lead</w:t>
      </w:r>
      <w:r w:rsidRPr="0046678D">
        <w:rPr>
          <w:rStyle w:val="StyleUnderline"/>
        </w:rPr>
        <w:t xml:space="preserve">ing </w:t>
      </w:r>
      <w:r w:rsidRPr="00F1277B">
        <w:rPr>
          <w:rStyle w:val="StyleUnderline"/>
          <w:highlight w:val="yellow"/>
        </w:rPr>
        <w:t>to conflict</w:t>
      </w:r>
      <w:r w:rsidRPr="00C3478E">
        <w:rPr>
          <w:sz w:val="16"/>
        </w:rPr>
        <w:t xml:space="preserve">. For example, the rise and fall of British naval mastery, as discussed by Kennedy (2017), and broader analyses of war and change in world politics by Gilpin (1981) illustrate the Thucydides Trap.1 Allison (2015) </w:t>
      </w:r>
      <w:r w:rsidRPr="0046678D">
        <w:rPr>
          <w:rStyle w:val="StyleUnderline"/>
        </w:rPr>
        <w:t>refers to</w:t>
      </w:r>
      <w:r w:rsidRPr="00C3478E">
        <w:rPr>
          <w:sz w:val="16"/>
        </w:rPr>
        <w:t xml:space="preserve"> </w:t>
      </w:r>
      <w:r w:rsidRPr="00F1277B">
        <w:rPr>
          <w:rStyle w:val="Emphasis"/>
          <w:highlight w:val="yellow"/>
        </w:rPr>
        <w:t>16</w:t>
      </w:r>
      <w:r w:rsidRPr="0046678D">
        <w:rPr>
          <w:rStyle w:val="Emphasis"/>
        </w:rPr>
        <w:t xml:space="preserve"> historical </w:t>
      </w:r>
      <w:r w:rsidRPr="00F1277B">
        <w:rPr>
          <w:rStyle w:val="Emphasis"/>
          <w:highlight w:val="yellow"/>
        </w:rPr>
        <w:t>cases</w:t>
      </w:r>
      <w:r w:rsidRPr="00C3478E">
        <w:rPr>
          <w:sz w:val="16"/>
        </w:rPr>
        <w:t xml:space="preserve"> over the past 500 years </w:t>
      </w:r>
      <w:r w:rsidRPr="0046678D">
        <w:rPr>
          <w:rStyle w:val="StyleUnderline"/>
        </w:rPr>
        <w:t>where a rising power</w:t>
      </w:r>
      <w:r w:rsidRPr="00C3478E">
        <w:rPr>
          <w:sz w:val="16"/>
        </w:rPr>
        <w:t xml:space="preserve"> </w:t>
      </w:r>
      <w:r w:rsidRPr="0046678D">
        <w:rPr>
          <w:rStyle w:val="Emphasis"/>
        </w:rPr>
        <w:t>challenged</w:t>
      </w:r>
      <w:r w:rsidRPr="00C3478E">
        <w:rPr>
          <w:sz w:val="16"/>
        </w:rPr>
        <w:t xml:space="preserve"> </w:t>
      </w:r>
      <w:r w:rsidRPr="0046678D">
        <w:rPr>
          <w:rStyle w:val="StyleUnderline"/>
        </w:rPr>
        <w:t>an established power, finding that</w:t>
      </w:r>
      <w:r w:rsidRPr="00C3478E">
        <w:rPr>
          <w:sz w:val="16"/>
        </w:rPr>
        <w:t xml:space="preserve"> </w:t>
      </w:r>
      <w:r w:rsidRPr="00F1277B">
        <w:rPr>
          <w:rStyle w:val="Emphasis"/>
          <w:highlight w:val="yellow"/>
        </w:rPr>
        <w:t>12</w:t>
      </w:r>
      <w:r w:rsidRPr="00F1277B">
        <w:rPr>
          <w:sz w:val="16"/>
          <w:highlight w:val="yellow"/>
        </w:rPr>
        <w:t xml:space="preserve"> </w:t>
      </w:r>
      <w:r w:rsidRPr="00F1277B">
        <w:rPr>
          <w:rStyle w:val="StyleUnderline"/>
          <w:highlight w:val="yellow"/>
        </w:rPr>
        <w:t>result</w:t>
      </w:r>
      <w:r w:rsidRPr="0046678D">
        <w:rPr>
          <w:rStyle w:val="StyleUnderline"/>
        </w:rPr>
        <w:t xml:space="preserve">ed </w:t>
      </w:r>
      <w:r w:rsidRPr="00F1277B">
        <w:rPr>
          <w:rStyle w:val="StyleUnderline"/>
          <w:highlight w:val="yellow"/>
        </w:rPr>
        <w:t>in war</w:t>
      </w:r>
      <w:r w:rsidRPr="00C3478E">
        <w:rPr>
          <w:sz w:val="16"/>
        </w:rPr>
        <w:t xml:space="preserve">. </w:t>
      </w:r>
      <w:r w:rsidRPr="0046678D">
        <w:rPr>
          <w:rStyle w:val="StyleUnderline"/>
        </w:rPr>
        <w:t>The</w:t>
      </w:r>
      <w:r w:rsidRPr="00C3478E">
        <w:rPr>
          <w:sz w:val="16"/>
        </w:rPr>
        <w:t xml:space="preserve"> </w:t>
      </w:r>
      <w:r w:rsidRPr="00F1277B">
        <w:rPr>
          <w:rStyle w:val="Emphasis"/>
          <w:highlight w:val="yellow"/>
        </w:rPr>
        <w:t>two World Wars</w:t>
      </w:r>
      <w:r w:rsidRPr="00F1277B">
        <w:rPr>
          <w:sz w:val="16"/>
          <w:highlight w:val="yellow"/>
        </w:rPr>
        <w:t xml:space="preserve"> </w:t>
      </w:r>
      <w:r w:rsidRPr="00F1277B">
        <w:rPr>
          <w:rStyle w:val="StyleUnderline"/>
          <w:highlight w:val="yellow"/>
        </w:rPr>
        <w:t>are</w:t>
      </w:r>
      <w:r w:rsidRPr="00C3478E">
        <w:rPr>
          <w:sz w:val="16"/>
        </w:rPr>
        <w:t xml:space="preserve"> also </w:t>
      </w:r>
      <w:r w:rsidRPr="0046678D">
        <w:rPr>
          <w:rStyle w:val="StyleUnderline"/>
        </w:rPr>
        <w:t>prominent historical cases</w:t>
      </w:r>
      <w:r w:rsidRPr="00C3478E">
        <w:rPr>
          <w:sz w:val="16"/>
        </w:rPr>
        <w:t xml:space="preserve">. These </w:t>
      </w:r>
      <w:r w:rsidRPr="0046678D">
        <w:rPr>
          <w:rStyle w:val="StyleUnderline"/>
        </w:rPr>
        <w:t xml:space="preserve">historical perspectives </w:t>
      </w:r>
      <w:r w:rsidRPr="00F1277B">
        <w:rPr>
          <w:rStyle w:val="StyleUnderline"/>
          <w:highlight w:val="yellow"/>
        </w:rPr>
        <w:t>highlight</w:t>
      </w:r>
      <w:r w:rsidRPr="0046678D">
        <w:rPr>
          <w:rStyle w:val="StyleUnderline"/>
        </w:rPr>
        <w:t xml:space="preserve"> the</w:t>
      </w:r>
      <w:r w:rsidRPr="00C3478E">
        <w:rPr>
          <w:sz w:val="16"/>
        </w:rPr>
        <w:t xml:space="preserve"> </w:t>
      </w:r>
      <w:r w:rsidRPr="0046678D">
        <w:rPr>
          <w:rStyle w:val="Emphasis"/>
        </w:rPr>
        <w:t xml:space="preserve">potential for </w:t>
      </w:r>
      <w:r w:rsidRPr="00F1277B">
        <w:rPr>
          <w:rStyle w:val="Emphasis"/>
          <w:highlight w:val="yellow"/>
        </w:rPr>
        <w:t>instability</w:t>
      </w:r>
      <w:r w:rsidRPr="00C3478E">
        <w:rPr>
          <w:sz w:val="16"/>
        </w:rPr>
        <w:t xml:space="preserve"> and conflict </w:t>
      </w:r>
      <w:r w:rsidRPr="0046678D">
        <w:rPr>
          <w:rStyle w:val="StyleUnderline"/>
        </w:rPr>
        <w:t>during significant power shifts</w:t>
      </w:r>
      <w:r w:rsidRPr="00C3478E">
        <w:rPr>
          <w:sz w:val="16"/>
        </w:rPr>
        <w:t>.</w:t>
      </w:r>
    </w:p>
    <w:p w14:paraId="6661A216" w14:textId="77777777" w:rsidR="00291BA2" w:rsidRPr="00C3478E" w:rsidRDefault="00291BA2" w:rsidP="00291BA2">
      <w:pPr>
        <w:rPr>
          <w:sz w:val="16"/>
        </w:rPr>
      </w:pPr>
      <w:r w:rsidRPr="00C3478E">
        <w:rPr>
          <w:sz w:val="16"/>
        </w:rPr>
        <w:t>This deterministic view has been challenged by scholars like Lee (2019) and Chan (2020) who argue that conflict is not inevitable and that other factors, particularly economic conditions, can influence the trajectory. This argument is further supported by analyses of historical power shifts, such as Britain’s response to its relative decline (Friedberg, 2021) and the dynamics of power transitions in Asia (Shambaugh, 2005).2 This opens the door to investigating whether economic conditions can alter the course toward conflict or cooperation in power dynamics.</w:t>
      </w:r>
    </w:p>
    <w:p w14:paraId="4A940095" w14:textId="77777777" w:rsidR="00291BA2" w:rsidRPr="00C3478E" w:rsidRDefault="00291BA2" w:rsidP="00291BA2">
      <w:pPr>
        <w:rPr>
          <w:sz w:val="16"/>
        </w:rPr>
      </w:pPr>
      <w:r w:rsidRPr="00576D1A">
        <w:rPr>
          <w:rStyle w:val="StyleUnderline"/>
          <w:highlight w:val="yellow"/>
        </w:rPr>
        <w:t>Econ</w:t>
      </w:r>
      <w:r w:rsidRPr="0046678D">
        <w:rPr>
          <w:rStyle w:val="StyleUnderline"/>
        </w:rPr>
        <w:t>omic conditions are</w:t>
      </w:r>
      <w:r w:rsidRPr="00C3478E">
        <w:rPr>
          <w:sz w:val="16"/>
        </w:rPr>
        <w:t xml:space="preserve"> </w:t>
      </w:r>
      <w:r w:rsidRPr="0046678D">
        <w:rPr>
          <w:rStyle w:val="Emphasis"/>
        </w:rPr>
        <w:t xml:space="preserve">undeniably </w:t>
      </w:r>
      <w:r w:rsidRPr="00576D1A">
        <w:rPr>
          <w:rStyle w:val="Emphasis"/>
          <w:highlight w:val="yellow"/>
        </w:rPr>
        <w:t>crucial</w:t>
      </w:r>
      <w:r w:rsidRPr="00C3478E">
        <w:rPr>
          <w:sz w:val="16"/>
        </w:rPr>
        <w:t xml:space="preserve"> in </w:t>
      </w:r>
      <w:r w:rsidRPr="0046678D">
        <w:rPr>
          <w:rStyle w:val="StyleUnderline"/>
        </w:rPr>
        <w:t>determining international conflicts</w:t>
      </w:r>
      <w:r w:rsidRPr="00C3478E">
        <w:rPr>
          <w:sz w:val="16"/>
        </w:rPr>
        <w:t xml:space="preserve">. </w:t>
      </w:r>
      <w:r w:rsidRPr="0046678D">
        <w:rPr>
          <w:rStyle w:val="Emphasis"/>
        </w:rPr>
        <w:t>World War II</w:t>
      </w:r>
      <w:r w:rsidRPr="00C3478E">
        <w:rPr>
          <w:sz w:val="16"/>
        </w:rPr>
        <w:t xml:space="preserve">, for example, </w:t>
      </w:r>
      <w:r w:rsidRPr="0046678D">
        <w:rPr>
          <w:rStyle w:val="StyleUnderline"/>
        </w:rPr>
        <w:t>was</w:t>
      </w:r>
      <w:r w:rsidRPr="00C3478E">
        <w:rPr>
          <w:sz w:val="16"/>
        </w:rPr>
        <w:t xml:space="preserve"> </w:t>
      </w:r>
      <w:r w:rsidRPr="0046678D">
        <w:rPr>
          <w:rStyle w:val="Emphasis"/>
        </w:rPr>
        <w:t>significantly</w:t>
      </w:r>
      <w:r w:rsidRPr="00C3478E">
        <w:rPr>
          <w:sz w:val="16"/>
        </w:rPr>
        <w:t xml:space="preserve"> </w:t>
      </w:r>
      <w:r w:rsidRPr="0046678D">
        <w:rPr>
          <w:rStyle w:val="StyleUnderline"/>
        </w:rPr>
        <w:t>influenced by the</w:t>
      </w:r>
      <w:r w:rsidRPr="00C3478E">
        <w:rPr>
          <w:sz w:val="16"/>
        </w:rPr>
        <w:t xml:space="preserve"> </w:t>
      </w:r>
      <w:r w:rsidRPr="0046678D">
        <w:rPr>
          <w:rStyle w:val="Emphasis"/>
        </w:rPr>
        <w:t>Great Depression</w:t>
      </w:r>
      <w:r w:rsidRPr="00C3478E">
        <w:rPr>
          <w:sz w:val="16"/>
        </w:rPr>
        <w:t xml:space="preserve">. </w:t>
      </w:r>
      <w:r w:rsidRPr="0046678D">
        <w:rPr>
          <w:rStyle w:val="StyleUnderline"/>
        </w:rPr>
        <w:t>Economic prospects</w:t>
      </w:r>
      <w:r w:rsidRPr="00C3478E">
        <w:rPr>
          <w:sz w:val="16"/>
        </w:rPr>
        <w:t xml:space="preserve"> also </w:t>
      </w:r>
      <w:r w:rsidRPr="00576D1A">
        <w:rPr>
          <w:rStyle w:val="StyleUnderline"/>
          <w:highlight w:val="yellow"/>
        </w:rPr>
        <w:t>influence</w:t>
      </w:r>
      <w:r w:rsidRPr="00576D1A">
        <w:rPr>
          <w:sz w:val="16"/>
          <w:highlight w:val="yellow"/>
        </w:rPr>
        <w:t xml:space="preserve"> </w:t>
      </w:r>
      <w:r w:rsidRPr="00576D1A">
        <w:rPr>
          <w:rStyle w:val="Emphasis"/>
          <w:highlight w:val="yellow"/>
        </w:rPr>
        <w:t>domestic</w:t>
      </w:r>
      <w:r w:rsidRPr="00576D1A">
        <w:rPr>
          <w:sz w:val="16"/>
          <w:highlight w:val="yellow"/>
        </w:rPr>
        <w:t xml:space="preserve"> </w:t>
      </w:r>
      <w:r w:rsidRPr="00576D1A">
        <w:rPr>
          <w:rStyle w:val="StyleUnderline"/>
          <w:highlight w:val="yellow"/>
        </w:rPr>
        <w:t>politics</w:t>
      </w:r>
      <w:r w:rsidRPr="0046678D">
        <w:rPr>
          <w:rStyle w:val="StyleUnderline"/>
        </w:rPr>
        <w:t xml:space="preserve"> and conflicts</w:t>
      </w:r>
      <w:r w:rsidRPr="00C3478E">
        <w:rPr>
          <w:sz w:val="16"/>
        </w:rPr>
        <w:t xml:space="preserve">. Collier and Hoeffler (2004) suggest that </w:t>
      </w:r>
      <w:r w:rsidRPr="0046678D">
        <w:rPr>
          <w:rStyle w:val="StyleUnderline"/>
        </w:rPr>
        <w:t>economic conditions</w:t>
      </w:r>
      <w:r w:rsidRPr="00C3478E">
        <w:rPr>
          <w:sz w:val="16"/>
        </w:rPr>
        <w:t xml:space="preserve"> largely </w:t>
      </w:r>
      <w:r w:rsidRPr="0046678D">
        <w:rPr>
          <w:rStyle w:val="StyleUnderline"/>
        </w:rPr>
        <w:t>determine the opportunity for</w:t>
      </w:r>
      <w:r w:rsidRPr="00C3478E">
        <w:rPr>
          <w:sz w:val="16"/>
        </w:rPr>
        <w:t xml:space="preserve"> rebellion in </w:t>
      </w:r>
      <w:r w:rsidRPr="0046678D">
        <w:rPr>
          <w:rStyle w:val="Emphasis"/>
        </w:rPr>
        <w:t>civil conflicts</w:t>
      </w:r>
      <w:r w:rsidRPr="00C3478E">
        <w:rPr>
          <w:sz w:val="16"/>
        </w:rPr>
        <w:t xml:space="preserve">, while Blattman and Miguel (2010) and Ray and Esteban (2017) </w:t>
      </w:r>
      <w:r w:rsidRPr="0046678D">
        <w:rPr>
          <w:rStyle w:val="StyleUnderline"/>
        </w:rPr>
        <w:t>identify</w:t>
      </w:r>
      <w:r w:rsidRPr="00C3478E">
        <w:rPr>
          <w:sz w:val="16"/>
        </w:rPr>
        <w:t xml:space="preserve"> lower income levels and </w:t>
      </w:r>
      <w:r w:rsidRPr="0046678D">
        <w:rPr>
          <w:rStyle w:val="StyleUnderline"/>
        </w:rPr>
        <w:t>weak economic growth as</w:t>
      </w:r>
      <w:r w:rsidRPr="00C3478E">
        <w:rPr>
          <w:sz w:val="16"/>
        </w:rPr>
        <w:t xml:space="preserve"> </w:t>
      </w:r>
      <w:r w:rsidRPr="00576D1A">
        <w:rPr>
          <w:rStyle w:val="Emphasis"/>
          <w:highlight w:val="yellow"/>
        </w:rPr>
        <w:t>strong predictors</w:t>
      </w:r>
      <w:r w:rsidRPr="00576D1A">
        <w:rPr>
          <w:sz w:val="16"/>
          <w:highlight w:val="yellow"/>
        </w:rPr>
        <w:t xml:space="preserve"> </w:t>
      </w:r>
      <w:r w:rsidRPr="00576D1A">
        <w:rPr>
          <w:rStyle w:val="StyleUnderline"/>
          <w:highlight w:val="yellow"/>
        </w:rPr>
        <w:t>of</w:t>
      </w:r>
      <w:r w:rsidRPr="00576D1A">
        <w:rPr>
          <w:sz w:val="16"/>
          <w:highlight w:val="yellow"/>
        </w:rPr>
        <w:t xml:space="preserve"> </w:t>
      </w:r>
      <w:r w:rsidRPr="00576D1A">
        <w:rPr>
          <w:rStyle w:val="Emphasis"/>
          <w:highlight w:val="yellow"/>
        </w:rPr>
        <w:t>civil</w:t>
      </w:r>
      <w:r w:rsidRPr="00576D1A">
        <w:rPr>
          <w:sz w:val="16"/>
          <w:highlight w:val="yellow"/>
        </w:rPr>
        <w:t xml:space="preserve"> </w:t>
      </w:r>
      <w:r w:rsidRPr="00576D1A">
        <w:rPr>
          <w:rStyle w:val="StyleUnderline"/>
          <w:highlight w:val="yellow"/>
        </w:rPr>
        <w:t>wars</w:t>
      </w:r>
      <w:r w:rsidRPr="00C3478E">
        <w:rPr>
          <w:sz w:val="16"/>
        </w:rPr>
        <w:t xml:space="preserve">. Gartzke (2007) and Mitra and Ray (2014) highlight the role of economic development in reducing war and mitigating communal violence. The role of economic factors in power transitions is more complex. Gilpin (1981) and Kennedy (2017) argue that </w:t>
      </w:r>
      <w:r w:rsidRPr="00576D1A">
        <w:rPr>
          <w:rStyle w:val="StyleUnderline"/>
          <w:highlight w:val="yellow"/>
        </w:rPr>
        <w:t>disparities in</w:t>
      </w:r>
      <w:r w:rsidRPr="0046678D">
        <w:rPr>
          <w:rStyle w:val="StyleUnderline"/>
        </w:rPr>
        <w:t xml:space="preserve"> economic </w:t>
      </w:r>
      <w:r w:rsidRPr="00576D1A">
        <w:rPr>
          <w:rStyle w:val="StyleUnderline"/>
          <w:highlight w:val="yellow"/>
        </w:rPr>
        <w:t>growth</w:t>
      </w:r>
      <w:r w:rsidRPr="0046678D">
        <w:rPr>
          <w:rStyle w:val="StyleUnderline"/>
        </w:rPr>
        <w:t xml:space="preserve"> can</w:t>
      </w:r>
      <w:r w:rsidRPr="00C3478E">
        <w:rPr>
          <w:sz w:val="16"/>
        </w:rPr>
        <w:t xml:space="preserve"> </w:t>
      </w:r>
      <w:r w:rsidRPr="00576D1A">
        <w:rPr>
          <w:rStyle w:val="Emphasis"/>
          <w:sz w:val="24"/>
          <w:szCs w:val="24"/>
          <w:highlight w:val="yellow"/>
        </w:rPr>
        <w:t>disrupt</w:t>
      </w:r>
      <w:r w:rsidRPr="0046678D">
        <w:rPr>
          <w:rStyle w:val="Emphasis"/>
          <w:sz w:val="24"/>
          <w:szCs w:val="24"/>
        </w:rPr>
        <w:t xml:space="preserve"> the </w:t>
      </w:r>
      <w:r w:rsidRPr="00576D1A">
        <w:rPr>
          <w:rStyle w:val="Emphasis"/>
          <w:sz w:val="24"/>
          <w:szCs w:val="24"/>
          <w:highlight w:val="yellow"/>
        </w:rPr>
        <w:t>balance of power</w:t>
      </w:r>
      <w:r w:rsidRPr="00C3478E">
        <w:rPr>
          <w:sz w:val="16"/>
        </w:rPr>
        <w:t xml:space="preserve">, potentially </w:t>
      </w:r>
      <w:r w:rsidRPr="0046678D">
        <w:rPr>
          <w:rStyle w:val="StyleUnderline"/>
        </w:rPr>
        <w:t>leading to instability and conflict</w:t>
      </w:r>
      <w:r w:rsidRPr="00C3478E">
        <w:rPr>
          <w:sz w:val="16"/>
        </w:rPr>
        <w:t>.</w:t>
      </w:r>
    </w:p>
    <w:p w14:paraId="2AE71EC2" w14:textId="77777777" w:rsidR="00291BA2" w:rsidRPr="00C3478E" w:rsidRDefault="00291BA2" w:rsidP="00291BA2">
      <w:pPr>
        <w:rPr>
          <w:sz w:val="16"/>
        </w:rPr>
      </w:pPr>
      <w:r w:rsidRPr="00C3478E">
        <w:rPr>
          <w:sz w:val="16"/>
        </w:rPr>
        <w:t xml:space="preserve">Building on this, we explore how </w:t>
      </w:r>
      <w:r w:rsidRPr="0046678D">
        <w:rPr>
          <w:rStyle w:val="StyleUnderline"/>
        </w:rPr>
        <w:t>economic prospects affect the</w:t>
      </w:r>
      <w:r w:rsidRPr="00C3478E">
        <w:rPr>
          <w:sz w:val="16"/>
        </w:rPr>
        <w:t xml:space="preserve"> </w:t>
      </w:r>
      <w:r w:rsidRPr="0046678D">
        <w:rPr>
          <w:rStyle w:val="Emphasis"/>
        </w:rPr>
        <w:t>likelihood</w:t>
      </w:r>
      <w:r w:rsidRPr="00C3478E">
        <w:rPr>
          <w:sz w:val="16"/>
        </w:rPr>
        <w:t xml:space="preserve"> </w:t>
      </w:r>
      <w:r w:rsidRPr="0046678D">
        <w:rPr>
          <w:rStyle w:val="StyleUnderline"/>
        </w:rPr>
        <w:t>of cooperation and conflict between rising and established powers</w:t>
      </w:r>
      <w:r w:rsidRPr="00C3478E">
        <w:rPr>
          <w:sz w:val="16"/>
        </w:rPr>
        <w:t xml:space="preserve">. We hypothesize that </w:t>
      </w:r>
      <w:r w:rsidRPr="00576D1A">
        <w:rPr>
          <w:rStyle w:val="StyleUnderline"/>
          <w:highlight w:val="yellow"/>
        </w:rPr>
        <w:t>growth</w:t>
      </w:r>
      <w:r w:rsidRPr="0046678D">
        <w:rPr>
          <w:rStyle w:val="StyleUnderline"/>
        </w:rPr>
        <w:t xml:space="preserve"> prospects</w:t>
      </w:r>
      <w:r w:rsidRPr="00C3478E">
        <w:rPr>
          <w:sz w:val="16"/>
        </w:rPr>
        <w:t xml:space="preserve"> </w:t>
      </w:r>
      <w:r w:rsidRPr="00576D1A">
        <w:rPr>
          <w:rStyle w:val="Emphasis"/>
          <w:highlight w:val="yellow"/>
        </w:rPr>
        <w:t>encourage</w:t>
      </w:r>
      <w:r w:rsidRPr="00576D1A">
        <w:rPr>
          <w:sz w:val="16"/>
          <w:highlight w:val="yellow"/>
        </w:rPr>
        <w:t xml:space="preserve"> </w:t>
      </w:r>
      <w:r w:rsidRPr="00576D1A">
        <w:rPr>
          <w:rStyle w:val="StyleUnderline"/>
          <w:highlight w:val="yellow"/>
        </w:rPr>
        <w:t>coop</w:t>
      </w:r>
      <w:r w:rsidRPr="0046678D">
        <w:rPr>
          <w:rStyle w:val="StyleUnderline"/>
        </w:rPr>
        <w:t xml:space="preserve">erative strategies, </w:t>
      </w:r>
      <w:r w:rsidRPr="00576D1A">
        <w:rPr>
          <w:rStyle w:val="StyleUnderline"/>
          <w:highlight w:val="yellow"/>
        </w:rPr>
        <w:t>as both</w:t>
      </w:r>
      <w:r w:rsidRPr="0046678D">
        <w:rPr>
          <w:rStyle w:val="StyleUnderline"/>
        </w:rPr>
        <w:t xml:space="preserve"> parties</w:t>
      </w:r>
      <w:r w:rsidRPr="00C3478E">
        <w:rPr>
          <w:sz w:val="16"/>
        </w:rPr>
        <w:t xml:space="preserve"> </w:t>
      </w:r>
      <w:r w:rsidRPr="0046678D">
        <w:rPr>
          <w:rStyle w:val="Emphasis"/>
        </w:rPr>
        <w:t xml:space="preserve">stand to </w:t>
      </w:r>
      <w:r w:rsidRPr="00576D1A">
        <w:rPr>
          <w:rStyle w:val="Emphasis"/>
          <w:highlight w:val="yellow"/>
        </w:rPr>
        <w:t>benefit</w:t>
      </w:r>
      <w:r w:rsidRPr="00C3478E">
        <w:rPr>
          <w:sz w:val="16"/>
        </w:rPr>
        <w:t xml:space="preserve"> </w:t>
      </w:r>
      <w:r w:rsidRPr="0046678D">
        <w:rPr>
          <w:rStyle w:val="StyleUnderline"/>
        </w:rPr>
        <w:t>from mutual gains</w:t>
      </w:r>
      <w:r w:rsidRPr="00C3478E">
        <w:rPr>
          <w:sz w:val="16"/>
        </w:rPr>
        <w:t xml:space="preserve">. Economic </w:t>
      </w:r>
      <w:r w:rsidRPr="002C6CFF">
        <w:rPr>
          <w:rStyle w:val="StyleUnderline"/>
        </w:rPr>
        <w:t>interdependence driven by</w:t>
      </w:r>
      <w:r w:rsidRPr="00C3478E">
        <w:rPr>
          <w:sz w:val="16"/>
        </w:rPr>
        <w:t xml:space="preserve"> </w:t>
      </w:r>
      <w:r w:rsidRPr="002C6CFF">
        <w:rPr>
          <w:rStyle w:val="Emphasis"/>
        </w:rPr>
        <w:t>positive economic prospects</w:t>
      </w:r>
      <w:r w:rsidRPr="00C3478E">
        <w:rPr>
          <w:sz w:val="16"/>
        </w:rPr>
        <w:t xml:space="preserve"> can </w:t>
      </w:r>
      <w:r w:rsidRPr="002C6CFF">
        <w:rPr>
          <w:rStyle w:val="StyleUnderline"/>
        </w:rPr>
        <w:t>foster stronger trade relations, investment, and collaboration</w:t>
      </w:r>
      <w:r w:rsidRPr="00C3478E">
        <w:rPr>
          <w:sz w:val="16"/>
        </w:rPr>
        <w:t xml:space="preserve"> in technology and infrastructure, </w:t>
      </w:r>
      <w:r w:rsidRPr="002C6CFF">
        <w:rPr>
          <w:rStyle w:val="StyleUnderline"/>
        </w:rPr>
        <w:t xml:space="preserve">creating </w:t>
      </w:r>
      <w:r w:rsidRPr="00576D1A">
        <w:rPr>
          <w:rStyle w:val="StyleUnderline"/>
          <w:highlight w:val="yellow"/>
        </w:rPr>
        <w:t>a</w:t>
      </w:r>
      <w:r w:rsidRPr="00576D1A">
        <w:rPr>
          <w:sz w:val="16"/>
          <w:highlight w:val="yellow"/>
        </w:rPr>
        <w:t xml:space="preserve"> </w:t>
      </w:r>
      <w:r w:rsidRPr="00576D1A">
        <w:rPr>
          <w:rStyle w:val="Emphasis"/>
          <w:highlight w:val="yellow"/>
        </w:rPr>
        <w:t>stabilizing effect</w:t>
      </w:r>
      <w:r w:rsidRPr="00C3478E">
        <w:rPr>
          <w:sz w:val="16"/>
        </w:rPr>
        <w:t xml:space="preserve"> </w:t>
      </w:r>
      <w:r w:rsidRPr="002C6CFF">
        <w:rPr>
          <w:rStyle w:val="StyleUnderline"/>
        </w:rPr>
        <w:t>where both powers have a</w:t>
      </w:r>
      <w:r w:rsidRPr="00C3478E">
        <w:rPr>
          <w:sz w:val="16"/>
        </w:rPr>
        <w:t xml:space="preserve"> </w:t>
      </w:r>
      <w:r w:rsidRPr="002C6CFF">
        <w:rPr>
          <w:rStyle w:val="Emphasis"/>
        </w:rPr>
        <w:t>vested interest</w:t>
      </w:r>
      <w:r w:rsidRPr="00C3478E">
        <w:rPr>
          <w:sz w:val="16"/>
        </w:rPr>
        <w:t xml:space="preserve"> </w:t>
      </w:r>
      <w:r w:rsidRPr="002C6CFF">
        <w:rPr>
          <w:rStyle w:val="StyleUnderline"/>
        </w:rPr>
        <w:t>in maintaining peace</w:t>
      </w:r>
      <w:r w:rsidRPr="00C3478E">
        <w:rPr>
          <w:sz w:val="16"/>
        </w:rPr>
        <w:t xml:space="preserve">. Conversely, </w:t>
      </w:r>
      <w:r w:rsidRPr="00576D1A">
        <w:rPr>
          <w:rStyle w:val="Emphasis"/>
          <w:highlight w:val="yellow"/>
        </w:rPr>
        <w:t>bleak</w:t>
      </w:r>
      <w:r w:rsidRPr="00C3478E">
        <w:rPr>
          <w:sz w:val="16"/>
        </w:rPr>
        <w:t xml:space="preserve"> </w:t>
      </w:r>
      <w:r w:rsidRPr="0003605C">
        <w:rPr>
          <w:rStyle w:val="StyleUnderline"/>
        </w:rPr>
        <w:t xml:space="preserve">economic </w:t>
      </w:r>
      <w:r w:rsidRPr="00576D1A">
        <w:rPr>
          <w:rStyle w:val="StyleUnderline"/>
          <w:highlight w:val="yellow"/>
        </w:rPr>
        <w:t>prospects</w:t>
      </w:r>
      <w:r w:rsidRPr="00C3478E">
        <w:rPr>
          <w:sz w:val="16"/>
        </w:rPr>
        <w:t xml:space="preserve"> can </w:t>
      </w:r>
      <w:r w:rsidRPr="00576D1A">
        <w:rPr>
          <w:rStyle w:val="Emphasis"/>
          <w:highlight w:val="yellow"/>
        </w:rPr>
        <w:t>intensify competition</w:t>
      </w:r>
      <w:r w:rsidRPr="00C3478E">
        <w:rPr>
          <w:sz w:val="16"/>
        </w:rPr>
        <w:t xml:space="preserve"> </w:t>
      </w:r>
      <w:r w:rsidRPr="0003605C">
        <w:rPr>
          <w:rStyle w:val="StyleUnderline"/>
        </w:rPr>
        <w:t>over limited resources</w:t>
      </w:r>
      <w:r w:rsidRPr="00C3478E">
        <w:rPr>
          <w:sz w:val="16"/>
        </w:rPr>
        <w:t xml:space="preserve">. An </w:t>
      </w:r>
      <w:r w:rsidRPr="00576D1A">
        <w:rPr>
          <w:rStyle w:val="StyleUnderline"/>
          <w:highlight w:val="yellow"/>
        </w:rPr>
        <w:t>established power</w:t>
      </w:r>
      <w:r w:rsidRPr="00C3478E">
        <w:rPr>
          <w:sz w:val="16"/>
        </w:rPr>
        <w:t xml:space="preserve"> may </w:t>
      </w:r>
      <w:r w:rsidRPr="00576D1A">
        <w:rPr>
          <w:rStyle w:val="Emphasis"/>
          <w:highlight w:val="yellow"/>
        </w:rPr>
        <w:t>perceive</w:t>
      </w:r>
      <w:r w:rsidRPr="00C3478E">
        <w:rPr>
          <w:sz w:val="16"/>
        </w:rPr>
        <w:t xml:space="preserve"> </w:t>
      </w:r>
      <w:r w:rsidRPr="0003605C">
        <w:rPr>
          <w:rStyle w:val="StyleUnderline"/>
        </w:rPr>
        <w:t xml:space="preserve">the rising power’s growth as </w:t>
      </w:r>
      <w:r w:rsidRPr="00576D1A">
        <w:rPr>
          <w:rStyle w:val="StyleUnderline"/>
          <w:highlight w:val="yellow"/>
        </w:rPr>
        <w:t>a</w:t>
      </w:r>
      <w:r w:rsidRPr="00576D1A">
        <w:rPr>
          <w:sz w:val="16"/>
          <w:highlight w:val="yellow"/>
        </w:rPr>
        <w:t xml:space="preserve"> </w:t>
      </w:r>
      <w:r w:rsidRPr="00576D1A">
        <w:rPr>
          <w:rStyle w:val="Emphasis"/>
          <w:highlight w:val="yellow"/>
        </w:rPr>
        <w:t>threat</w:t>
      </w:r>
      <w:r w:rsidRPr="00C3478E">
        <w:rPr>
          <w:sz w:val="16"/>
        </w:rPr>
        <w:t xml:space="preserve"> </w:t>
      </w:r>
      <w:r w:rsidRPr="0003605C">
        <w:rPr>
          <w:rStyle w:val="StyleUnderline"/>
        </w:rPr>
        <w:t>to its dominance</w:t>
      </w:r>
      <w:r w:rsidRPr="00C3478E">
        <w:rPr>
          <w:sz w:val="16"/>
        </w:rPr>
        <w:t xml:space="preserve">, </w:t>
      </w:r>
      <w:r w:rsidRPr="00576D1A">
        <w:rPr>
          <w:rStyle w:val="Emphasis"/>
          <w:highlight w:val="yellow"/>
        </w:rPr>
        <w:t>prompting preemptive actions</w:t>
      </w:r>
      <w:r w:rsidRPr="00C3478E">
        <w:rPr>
          <w:sz w:val="16"/>
        </w:rPr>
        <w:t>. Similarly, a rising power facing economic difficulties may adopt aggressive strategies to secure resources and markets, escalating tensions.</w:t>
      </w:r>
    </w:p>
    <w:p w14:paraId="7F93CF04" w14:textId="77777777" w:rsidR="00291BA2" w:rsidRPr="00C3478E" w:rsidRDefault="00291BA2" w:rsidP="00291BA2">
      <w:pPr>
        <w:rPr>
          <w:sz w:val="16"/>
        </w:rPr>
      </w:pPr>
      <w:r w:rsidRPr="00C3478E">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6479C4C9" w14:textId="77777777" w:rsidR="00291BA2" w:rsidRPr="00C3478E" w:rsidRDefault="00291BA2" w:rsidP="00291BA2">
      <w:pPr>
        <w:rPr>
          <w:sz w:val="16"/>
        </w:rPr>
      </w:pPr>
      <w:r w:rsidRPr="00C3478E">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2E7F486F" w14:textId="77777777" w:rsidR="00291BA2" w:rsidRPr="00C3478E" w:rsidRDefault="00291BA2" w:rsidP="00291BA2">
      <w:pPr>
        <w:rPr>
          <w:sz w:val="16"/>
        </w:rPr>
      </w:pPr>
      <w:r w:rsidRPr="00C3478E">
        <w:rPr>
          <w:sz w:val="16"/>
        </w:rPr>
        <w:t xml:space="preserve">We </w:t>
      </w:r>
      <w:r w:rsidRPr="0003605C">
        <w:rPr>
          <w:rStyle w:val="StyleUnderline"/>
        </w:rPr>
        <w:t>compared</w:t>
      </w:r>
      <w:r w:rsidRPr="00C3478E">
        <w:rPr>
          <w:sz w:val="16"/>
        </w:rPr>
        <w:t xml:space="preserve"> three </w:t>
      </w:r>
      <w:r w:rsidRPr="0003605C">
        <w:rPr>
          <w:rStyle w:val="Emphasis"/>
        </w:rPr>
        <w:t>economic prospect</w:t>
      </w:r>
      <w:r w:rsidRPr="00C3478E">
        <w:rPr>
          <w:sz w:val="16"/>
        </w:rPr>
        <w:t xml:space="preserve"> </w:t>
      </w:r>
      <w:r w:rsidRPr="0003605C">
        <w:rPr>
          <w:rStyle w:val="StyleUnderline"/>
        </w:rPr>
        <w:t>conditions across between-subjects treatments</w:t>
      </w:r>
      <w:r w:rsidRPr="00C3478E">
        <w:rPr>
          <w:sz w:val="16"/>
        </w:rPr>
        <w:t xml:space="preserve">, </w:t>
      </w:r>
      <w:r w:rsidRPr="0003605C">
        <w:rPr>
          <w:rStyle w:val="Emphasis"/>
        </w:rPr>
        <w:t>independent</w:t>
      </w:r>
      <w:r w:rsidRPr="00C3478E">
        <w:rPr>
          <w:sz w:val="16"/>
        </w:rPr>
        <w:t xml:space="preserve"> </w:t>
      </w:r>
      <w:r w:rsidRPr="0003605C">
        <w:rPr>
          <w:rStyle w:val="StyleUnderline"/>
        </w:rPr>
        <w:t>from</w:t>
      </w:r>
      <w:r w:rsidRPr="00C3478E">
        <w:rPr>
          <w:sz w:val="16"/>
        </w:rPr>
        <w:t xml:space="preserve"> the </w:t>
      </w:r>
      <w:r w:rsidRPr="0003605C">
        <w:rPr>
          <w:rStyle w:val="StyleUnderline"/>
        </w:rPr>
        <w:t>players’ actions</w:t>
      </w:r>
      <w:r w:rsidRPr="00C3478E">
        <w:rPr>
          <w:sz w:val="16"/>
        </w:rPr>
        <w:t>: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640A9600" w14:textId="77777777" w:rsidR="00291BA2" w:rsidRPr="00C3478E" w:rsidRDefault="00291BA2" w:rsidP="00291BA2">
      <w:pPr>
        <w:rPr>
          <w:sz w:val="16"/>
        </w:rPr>
      </w:pPr>
      <w:r w:rsidRPr="00C3478E">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w:t>
      </w:r>
      <w:r w:rsidRPr="0003605C">
        <w:rPr>
          <w:rStyle w:val="StyleUnderline"/>
        </w:rPr>
        <w:t>our results show that the</w:t>
      </w:r>
      <w:r w:rsidRPr="00C3478E">
        <w:rPr>
          <w:sz w:val="16"/>
        </w:rPr>
        <w:t xml:space="preserve"> </w:t>
      </w:r>
      <w:r w:rsidRPr="0003605C">
        <w:rPr>
          <w:rStyle w:val="Emphasis"/>
        </w:rPr>
        <w:t>proportion of challenges</w:t>
      </w:r>
      <w:r w:rsidRPr="00C3478E">
        <w:rPr>
          <w:sz w:val="16"/>
        </w:rPr>
        <w:t xml:space="preserve"> </w:t>
      </w:r>
      <w:r w:rsidRPr="0003605C">
        <w:rPr>
          <w:rStyle w:val="StyleUnderline"/>
        </w:rPr>
        <w:t>from both players, as well as the</w:t>
      </w:r>
      <w:r w:rsidRPr="00C3478E">
        <w:rPr>
          <w:sz w:val="16"/>
        </w:rPr>
        <w:t xml:space="preserve"> </w:t>
      </w:r>
      <w:r w:rsidRPr="0003605C">
        <w:rPr>
          <w:rStyle w:val="Emphasis"/>
        </w:rPr>
        <w:t>overall</w:t>
      </w:r>
      <w:r w:rsidRPr="00C3478E">
        <w:rPr>
          <w:sz w:val="16"/>
        </w:rPr>
        <w:t xml:space="preserve"> </w:t>
      </w:r>
      <w:r w:rsidRPr="0003605C">
        <w:rPr>
          <w:rStyle w:val="StyleUnderline"/>
        </w:rPr>
        <w:t>conflict incidence rate, is</w:t>
      </w:r>
      <w:r w:rsidRPr="00C3478E">
        <w:rPr>
          <w:sz w:val="16"/>
        </w:rPr>
        <w:t xml:space="preserve"> </w:t>
      </w:r>
      <w:r w:rsidRPr="0003605C">
        <w:rPr>
          <w:rStyle w:val="Emphasis"/>
        </w:rPr>
        <w:t>highest</w:t>
      </w:r>
      <w:r w:rsidRPr="00C3478E">
        <w:rPr>
          <w:sz w:val="16"/>
        </w:rPr>
        <w:t xml:space="preserve"> </w:t>
      </w:r>
      <w:r w:rsidRPr="0003605C">
        <w:rPr>
          <w:rStyle w:val="StyleUnderline"/>
        </w:rPr>
        <w:t>in the</w:t>
      </w:r>
      <w:r w:rsidRPr="00C3478E">
        <w:rPr>
          <w:sz w:val="16"/>
        </w:rPr>
        <w:t xml:space="preserve"> </w:t>
      </w:r>
      <w:r w:rsidRPr="0003605C">
        <w:rPr>
          <w:rStyle w:val="Emphasis"/>
        </w:rPr>
        <w:t>Decline treatment</w:t>
      </w:r>
      <w:r w:rsidRPr="00C3478E">
        <w:rPr>
          <w:sz w:val="16"/>
        </w:rPr>
        <w:t xml:space="preserve"> </w:t>
      </w:r>
      <w:r w:rsidRPr="0003605C">
        <w:rPr>
          <w:rStyle w:val="StyleUnderline"/>
        </w:rPr>
        <w:t>and</w:t>
      </w:r>
      <w:r w:rsidRPr="00C3478E">
        <w:rPr>
          <w:sz w:val="16"/>
        </w:rPr>
        <w:t xml:space="preserve"> </w:t>
      </w:r>
      <w:r w:rsidRPr="0003605C">
        <w:rPr>
          <w:rStyle w:val="Emphasis"/>
        </w:rPr>
        <w:t>lowest</w:t>
      </w:r>
      <w:r w:rsidRPr="00C3478E">
        <w:rPr>
          <w:sz w:val="16"/>
        </w:rPr>
        <w:t xml:space="preserve"> </w:t>
      </w:r>
      <w:r w:rsidRPr="0003605C">
        <w:rPr>
          <w:rStyle w:val="StyleUnderline"/>
        </w:rPr>
        <w:t>in the</w:t>
      </w:r>
      <w:r w:rsidRPr="00C3478E">
        <w:rPr>
          <w:sz w:val="16"/>
        </w:rPr>
        <w:t xml:space="preserve"> </w:t>
      </w:r>
      <w:r w:rsidRPr="0003605C">
        <w:rPr>
          <w:rStyle w:val="Emphasis"/>
        </w:rPr>
        <w:t>Growth treatment</w:t>
      </w:r>
      <w:r w:rsidRPr="00C3478E">
        <w:rPr>
          <w:sz w:val="16"/>
        </w:rPr>
        <w:t xml:space="preserve">. The </w:t>
      </w:r>
      <w:r w:rsidRPr="0003605C">
        <w:rPr>
          <w:rStyle w:val="StyleUnderline"/>
        </w:rPr>
        <w:t>differences between these treatments are</w:t>
      </w:r>
      <w:r w:rsidRPr="00C3478E">
        <w:rPr>
          <w:sz w:val="16"/>
        </w:rPr>
        <w:t xml:space="preserve"> </w:t>
      </w:r>
      <w:r w:rsidRPr="0003605C">
        <w:rPr>
          <w:rStyle w:val="Emphasis"/>
        </w:rPr>
        <w:t>significant</w:t>
      </w:r>
      <w:r w:rsidRPr="00C3478E">
        <w:rPr>
          <w:sz w:val="16"/>
        </w:rPr>
        <w:t xml:space="preserve"> </w:t>
      </w:r>
      <w:r w:rsidRPr="0003605C">
        <w:rPr>
          <w:rStyle w:val="StyleUnderline"/>
        </w:rPr>
        <w:t>across various metrics</w:t>
      </w:r>
      <w:r w:rsidRPr="00C3478E">
        <w:rPr>
          <w:sz w:val="16"/>
        </w:rPr>
        <w:t>. Only the Growth treatment reaches a conflict rate significantly lower than the Nash equilibrium. Specifically, Player A (the rising power) challenges significantly more than the equilibrium in both the Decline and Constant treatments but challenges insignificantly less than the equilibrium in the Growth treatment. Player B (the established power) challenges less than the equilibrium in all treatments but only significantly so in the Growth treatment.</w:t>
      </w:r>
    </w:p>
    <w:p w14:paraId="05296960" w14:textId="77777777" w:rsidR="00291BA2" w:rsidRPr="00C3478E" w:rsidRDefault="00291BA2" w:rsidP="00291BA2">
      <w:pPr>
        <w:rPr>
          <w:sz w:val="16"/>
        </w:rPr>
      </w:pPr>
      <w:r w:rsidRPr="00C3478E">
        <w:rPr>
          <w:sz w:val="16"/>
        </w:rPr>
        <w:t>Further analyses of the behavior of different types of players with absolute advantage, characterized notably as "money maximizers" who always challenge or "peace lovers" who never challenge, support the robust pattern that growth prospects reduce conflict.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20BC4684" w14:textId="77777777" w:rsidR="00291BA2" w:rsidRPr="00C3478E" w:rsidRDefault="00291BA2" w:rsidP="00291BA2">
      <w:pPr>
        <w:rPr>
          <w:sz w:val="16"/>
        </w:rPr>
      </w:pPr>
      <w:r w:rsidRPr="00C3478E">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respondents reported their beliefs about the probability that </w:t>
      </w:r>
      <w:r w:rsidRPr="00576D1A">
        <w:rPr>
          <w:rStyle w:val="StyleUnderline"/>
          <w:highlight w:val="yellow"/>
        </w:rPr>
        <w:t>tensions</w:t>
      </w:r>
      <w:r w:rsidRPr="00C3478E">
        <w:rPr>
          <w:rStyle w:val="StyleUnderline"/>
        </w:rPr>
        <w:t xml:space="preserve"> between</w:t>
      </w:r>
      <w:r w:rsidRPr="00C3478E">
        <w:rPr>
          <w:sz w:val="16"/>
        </w:rPr>
        <w:t xml:space="preserve"> </w:t>
      </w:r>
      <w:r w:rsidRPr="00C3478E">
        <w:rPr>
          <w:rStyle w:val="Emphasis"/>
        </w:rPr>
        <w:t>China</w:t>
      </w:r>
      <w:r w:rsidRPr="00C3478E">
        <w:rPr>
          <w:sz w:val="16"/>
        </w:rPr>
        <w:t xml:space="preserve"> </w:t>
      </w:r>
      <w:r w:rsidRPr="00C3478E">
        <w:rPr>
          <w:rStyle w:val="StyleUnderline"/>
        </w:rPr>
        <w:t>and the</w:t>
      </w:r>
      <w:r w:rsidRPr="00C3478E">
        <w:rPr>
          <w:sz w:val="16"/>
        </w:rPr>
        <w:t xml:space="preserve"> </w:t>
      </w:r>
      <w:r w:rsidRPr="00C3478E">
        <w:rPr>
          <w:rStyle w:val="Emphasis"/>
        </w:rPr>
        <w:t>U</w:t>
      </w:r>
      <w:r w:rsidRPr="00C3478E">
        <w:rPr>
          <w:sz w:val="16"/>
        </w:rPr>
        <w:t xml:space="preserve">nited </w:t>
      </w:r>
      <w:r w:rsidRPr="00C3478E">
        <w:rPr>
          <w:rStyle w:val="Emphasis"/>
        </w:rPr>
        <w:t>S</w:t>
      </w:r>
      <w:r w:rsidRPr="00C3478E">
        <w:rPr>
          <w:sz w:val="16"/>
        </w:rPr>
        <w:t xml:space="preserve">tates </w:t>
      </w:r>
      <w:r w:rsidRPr="00576D1A">
        <w:rPr>
          <w:rStyle w:val="StyleUnderline"/>
          <w:highlight w:val="yellow"/>
        </w:rPr>
        <w:t>would escalate</w:t>
      </w:r>
      <w:r w:rsidRPr="00C3478E">
        <w:rPr>
          <w:rStyle w:val="StyleUnderline"/>
        </w:rPr>
        <w:t xml:space="preserve"> into conflict</w:t>
      </w:r>
      <w:r w:rsidRPr="00C3478E">
        <w:rPr>
          <w:sz w:val="16"/>
        </w:rPr>
        <w:t xml:space="preserve"> over the next decade. In line with our laboratory experiment findings, respondents </w:t>
      </w:r>
      <w:r w:rsidRPr="00C3478E">
        <w:rPr>
          <w:rStyle w:val="StyleUnderline"/>
        </w:rPr>
        <w:t>perceived a</w:t>
      </w:r>
      <w:r w:rsidRPr="00C3478E">
        <w:rPr>
          <w:sz w:val="16"/>
        </w:rPr>
        <w:t xml:space="preserve"> </w:t>
      </w:r>
      <w:r w:rsidRPr="00C3478E">
        <w:rPr>
          <w:rStyle w:val="Emphasis"/>
        </w:rPr>
        <w:t>significantly higher</w:t>
      </w:r>
      <w:r w:rsidRPr="00C3478E">
        <w:rPr>
          <w:sz w:val="16"/>
        </w:rPr>
        <w:t xml:space="preserve"> </w:t>
      </w:r>
      <w:r w:rsidRPr="00C3478E">
        <w:rPr>
          <w:rStyle w:val="StyleUnderline"/>
        </w:rPr>
        <w:t>likelihood of conflict in the</w:t>
      </w:r>
      <w:r w:rsidRPr="00C3478E">
        <w:rPr>
          <w:sz w:val="16"/>
        </w:rPr>
        <w:t xml:space="preserve"> </w:t>
      </w:r>
      <w:r w:rsidRPr="00C3478E">
        <w:rPr>
          <w:rStyle w:val="Emphasis"/>
        </w:rPr>
        <w:t>slow-down scenario</w:t>
      </w:r>
      <w:r w:rsidRPr="00C3478E">
        <w:rPr>
          <w:sz w:val="16"/>
        </w:rPr>
        <w:t xml:space="preserve"> </w:t>
      </w:r>
      <w:r w:rsidRPr="00C3478E">
        <w:rPr>
          <w:rStyle w:val="StyleUnderline"/>
        </w:rPr>
        <w:t>than in the</w:t>
      </w:r>
      <w:r w:rsidRPr="00C3478E">
        <w:rPr>
          <w:sz w:val="16"/>
        </w:rPr>
        <w:t xml:space="preserve"> </w:t>
      </w:r>
      <w:r w:rsidRPr="00C3478E">
        <w:rPr>
          <w:rStyle w:val="Emphasis"/>
        </w:rPr>
        <w:t>growth</w:t>
      </w:r>
      <w:r w:rsidRPr="00C3478E">
        <w:rPr>
          <w:sz w:val="16"/>
        </w:rPr>
        <w:t xml:space="preserve"> </w:t>
      </w:r>
      <w:r w:rsidRPr="00C3478E">
        <w:rPr>
          <w:rStyle w:val="StyleUnderline"/>
        </w:rPr>
        <w:t>scenario</w:t>
      </w:r>
      <w:r w:rsidRPr="00C3478E">
        <w:rPr>
          <w:sz w:val="16"/>
        </w:rPr>
        <w:t xml:space="preserve">. Moreover, most respondents believed that </w:t>
      </w:r>
      <w:r w:rsidRPr="00576D1A">
        <w:rPr>
          <w:rStyle w:val="StyleUnderline"/>
          <w:highlight w:val="yellow"/>
        </w:rPr>
        <w:t>major powers</w:t>
      </w:r>
      <w:r w:rsidRPr="00C3478E">
        <w:rPr>
          <w:rStyle w:val="StyleUnderline"/>
        </w:rPr>
        <w:t xml:space="preserve"> are</w:t>
      </w:r>
      <w:r w:rsidRPr="00C3478E">
        <w:rPr>
          <w:sz w:val="16"/>
        </w:rPr>
        <w:t xml:space="preserve"> </w:t>
      </w:r>
      <w:r w:rsidRPr="00576D1A">
        <w:rPr>
          <w:rStyle w:val="Emphasis"/>
          <w:highlight w:val="yellow"/>
        </w:rPr>
        <w:t>most likely</w:t>
      </w:r>
      <w:r w:rsidRPr="00C3478E">
        <w:rPr>
          <w:sz w:val="16"/>
        </w:rPr>
        <w:t xml:space="preserve"> </w:t>
      </w:r>
      <w:r w:rsidRPr="00C3478E">
        <w:rPr>
          <w:rStyle w:val="StyleUnderline"/>
        </w:rPr>
        <w:t xml:space="preserve">to engage </w:t>
      </w:r>
      <w:r w:rsidRPr="00576D1A">
        <w:rPr>
          <w:rStyle w:val="StyleUnderline"/>
          <w:highlight w:val="yellow"/>
        </w:rPr>
        <w:t>in conflict when</w:t>
      </w:r>
      <w:r w:rsidRPr="00C3478E">
        <w:rPr>
          <w:sz w:val="16"/>
        </w:rPr>
        <w:t xml:space="preserve"> global </w:t>
      </w:r>
      <w:r w:rsidRPr="00576D1A">
        <w:rPr>
          <w:rStyle w:val="Emphasis"/>
          <w:highlight w:val="yellow"/>
        </w:rPr>
        <w:t>econ</w:t>
      </w:r>
      <w:r w:rsidRPr="00C3478E">
        <w:rPr>
          <w:rStyle w:val="Emphasis"/>
        </w:rPr>
        <w:t>omic</w:t>
      </w:r>
      <w:r w:rsidRPr="00C3478E">
        <w:rPr>
          <w:sz w:val="16"/>
        </w:rPr>
        <w:t xml:space="preserve"> </w:t>
      </w:r>
      <w:r w:rsidRPr="00C3478E">
        <w:rPr>
          <w:rStyle w:val="StyleUnderline"/>
        </w:rPr>
        <w:t xml:space="preserve">prospects are </w:t>
      </w:r>
      <w:r w:rsidRPr="00576D1A">
        <w:rPr>
          <w:rStyle w:val="StyleUnderline"/>
          <w:highlight w:val="yellow"/>
        </w:rPr>
        <w:t>declining</w:t>
      </w:r>
      <w:r w:rsidRPr="00C3478E">
        <w:rPr>
          <w:rStyle w:val="StyleUnderline"/>
        </w:rPr>
        <w:t xml:space="preserve"> and least likely under</w:t>
      </w:r>
      <w:r w:rsidRPr="00C3478E">
        <w:rPr>
          <w:sz w:val="16"/>
        </w:rPr>
        <w:t xml:space="preserve"> global </w:t>
      </w:r>
      <w:r w:rsidRPr="00C3478E">
        <w:rPr>
          <w:rStyle w:val="StyleUnderline"/>
        </w:rPr>
        <w:t>economic</w:t>
      </w:r>
      <w:r w:rsidRPr="00C3478E">
        <w:rPr>
          <w:sz w:val="16"/>
        </w:rPr>
        <w:t xml:space="preserve"> </w:t>
      </w:r>
      <w:r w:rsidRPr="00C3478E">
        <w:rPr>
          <w:rStyle w:val="Emphasis"/>
        </w:rPr>
        <w:t>prosperity</w:t>
      </w:r>
      <w:r w:rsidRPr="00C3478E">
        <w:rPr>
          <w:sz w:val="16"/>
        </w:rPr>
        <w:t xml:space="preserve"> </w:t>
      </w:r>
      <w:r w:rsidRPr="00C3478E">
        <w:rPr>
          <w:rStyle w:val="StyleUnderline"/>
        </w:rPr>
        <w:t>and growth trends</w:t>
      </w:r>
      <w:r w:rsidRPr="00C3478E">
        <w:rPr>
          <w:sz w:val="16"/>
        </w:rPr>
        <w:t>.</w:t>
      </w:r>
    </w:p>
    <w:p w14:paraId="71EA0A18" w14:textId="77777777" w:rsidR="00291BA2" w:rsidRPr="00C3478E" w:rsidRDefault="00291BA2" w:rsidP="00291BA2">
      <w:pPr>
        <w:rPr>
          <w:sz w:val="16"/>
        </w:rPr>
      </w:pPr>
      <w:r w:rsidRPr="00C3478E">
        <w:rPr>
          <w:sz w:val="16"/>
        </w:rPr>
        <w:t xml:space="preserve">Our study </w:t>
      </w:r>
      <w:r w:rsidRPr="00C3478E">
        <w:rPr>
          <w:rStyle w:val="StyleUnderline"/>
        </w:rPr>
        <w:t>contributes to the theoretical and experimental literature on</w:t>
      </w:r>
      <w:r w:rsidRPr="00C3478E">
        <w:rPr>
          <w:sz w:val="16"/>
        </w:rPr>
        <w:t xml:space="preserve"> </w:t>
      </w:r>
      <w:r w:rsidRPr="00C3478E">
        <w:rPr>
          <w:rStyle w:val="Emphasis"/>
        </w:rPr>
        <w:t>conflict</w:t>
      </w:r>
      <w:r w:rsidRPr="00C3478E">
        <w:rPr>
          <w:sz w:val="16"/>
        </w:rPr>
        <w:t xml:space="preserve"> </w:t>
      </w:r>
      <w:r w:rsidRPr="00C3478E">
        <w:rPr>
          <w:rStyle w:val="StyleUnderline"/>
        </w:rPr>
        <w:t>in the context of power shifts</w:t>
      </w:r>
      <w:r w:rsidRPr="00C3478E">
        <w:rPr>
          <w:sz w:val="16"/>
        </w:rPr>
        <w:t xml:space="preserve">. Fearon (1995), Powell (1999, 2006, 2012), and Baliga and Sjöström (2020) discuss the strategic aspects of conflict with power asymmetries, emphasizing how </w:t>
      </w:r>
      <w:r w:rsidRPr="00C3478E">
        <w:rPr>
          <w:rStyle w:val="StyleUnderline"/>
        </w:rPr>
        <w:t>shifts in relative power can</w:t>
      </w:r>
      <w:r w:rsidRPr="00C3478E">
        <w:rPr>
          <w:sz w:val="16"/>
        </w:rPr>
        <w:t xml:space="preserve"> </w:t>
      </w:r>
      <w:r w:rsidRPr="00C3478E">
        <w:rPr>
          <w:rStyle w:val="Emphasis"/>
        </w:rPr>
        <w:t>lead to conflict</w:t>
      </w:r>
      <w:r w:rsidRPr="00C3478E">
        <w:rPr>
          <w:sz w:val="16"/>
        </w:rPr>
        <w:t xml:space="preserve"> </w:t>
      </w:r>
      <w:r w:rsidRPr="00C3478E">
        <w:rPr>
          <w:rStyle w:val="StyleUnderline"/>
        </w:rPr>
        <w:t>despite both parties preferring peace</w:t>
      </w:r>
      <w:r w:rsidRPr="00C3478E">
        <w:rPr>
          <w:sz w:val="16"/>
        </w:rPr>
        <w:t xml:space="preserve">. Similarly, Sieberg et al. (2013), Kimbrough et al. (2014), Herbst et al. (2017), and Schaller and Skaperdas (2020) explore how the balance of power influences conflict propensity. To our knowledge, only Tingley (2011), Abbink et al. (2023), and Comola et al. (2024) have conducted experimental studies on dynamic power shifts. Tingley (2011) examine a resource division game with infinitely repeated interactions and changing bargaining strength, while Abbink et al. (2023) provide a framework for understanding how perceived threats and power imbalances can provoke preemptive actions in a two-stage bargaining game with power shifts. Comola et al. (2024) study how </w:t>
      </w:r>
      <w:r w:rsidRPr="00C3478E">
        <w:rPr>
          <w:rStyle w:val="StyleUnderline"/>
        </w:rPr>
        <w:t>power shifts between competitors</w:t>
      </w:r>
      <w:r w:rsidRPr="00C3478E">
        <w:rPr>
          <w:sz w:val="16"/>
        </w:rPr>
        <w:t xml:space="preserve"> </w:t>
      </w:r>
      <w:r w:rsidRPr="00C3478E">
        <w:rPr>
          <w:rStyle w:val="Emphasis"/>
        </w:rPr>
        <w:t>modify</w:t>
      </w:r>
      <w:r w:rsidRPr="00C3478E">
        <w:rPr>
          <w:sz w:val="16"/>
        </w:rPr>
        <w:t xml:space="preserve"> </w:t>
      </w:r>
      <w:r w:rsidRPr="00C3478E">
        <w:rPr>
          <w:rStyle w:val="StyleUnderline"/>
        </w:rPr>
        <w:t>which nodes to target in a network to</w:t>
      </w:r>
      <w:r w:rsidRPr="00C3478E">
        <w:rPr>
          <w:sz w:val="16"/>
        </w:rPr>
        <w:t xml:space="preserve"> </w:t>
      </w:r>
      <w:r w:rsidRPr="00C3478E">
        <w:rPr>
          <w:rStyle w:val="Emphasis"/>
        </w:rPr>
        <w:t>maximize influence</w:t>
      </w:r>
      <w:r w:rsidRPr="00C3478E">
        <w:rPr>
          <w:sz w:val="16"/>
        </w:rPr>
        <w:t>. Our study extends this line of research by explicitly incorporating economic prospects through the mechanism of a growing or shrinking pie within a new game that captures symmetric power shifts in a finitely repeated context.</w:t>
      </w:r>
    </w:p>
    <w:p w14:paraId="3A923A3F" w14:textId="77777777" w:rsidR="00291BA2" w:rsidRPr="00C3478E" w:rsidRDefault="00291BA2" w:rsidP="00291BA2">
      <w:pPr>
        <w:rPr>
          <w:sz w:val="16"/>
        </w:rPr>
      </w:pPr>
      <w:r w:rsidRPr="00C3478E">
        <w:rPr>
          <w:sz w:val="16"/>
        </w:rPr>
        <w:t xml:space="preserve">We also </w:t>
      </w:r>
      <w:r w:rsidRPr="00C3478E">
        <w:rPr>
          <w:rStyle w:val="StyleUnderline"/>
        </w:rPr>
        <w:t>contribute to the</w:t>
      </w:r>
      <w:r w:rsidRPr="00C3478E">
        <w:rPr>
          <w:sz w:val="16"/>
        </w:rPr>
        <w:t xml:space="preserve"> </w:t>
      </w:r>
      <w:r w:rsidRPr="00C3478E">
        <w:rPr>
          <w:rStyle w:val="Emphasis"/>
        </w:rPr>
        <w:t>empirical literature</w:t>
      </w:r>
      <w:r w:rsidRPr="00C3478E">
        <w:rPr>
          <w:sz w:val="16"/>
        </w:rPr>
        <w:t xml:space="preserve"> </w:t>
      </w:r>
      <w:r w:rsidRPr="00C3478E">
        <w:rPr>
          <w:rStyle w:val="StyleUnderline"/>
        </w:rPr>
        <w:t>on the role of economic conditions in conflicts</w:t>
      </w:r>
      <w:r w:rsidRPr="00C3478E">
        <w:rPr>
          <w:sz w:val="16"/>
        </w:rPr>
        <w:t xml:space="preserve">. </w:t>
      </w:r>
      <w:r w:rsidRPr="00C3478E">
        <w:rPr>
          <w:rStyle w:val="Emphasis"/>
        </w:rPr>
        <w:t>Studies</w:t>
      </w:r>
      <w:r w:rsidRPr="00C3478E">
        <w:rPr>
          <w:sz w:val="16"/>
        </w:rPr>
        <w:t xml:space="preserve"> by Hegre and Sambanis (2006), Blattman and Miguel (2010), and Ray and Esteban (2017) on the causes of civil wars </w:t>
      </w:r>
      <w:r w:rsidRPr="00C3478E">
        <w:rPr>
          <w:rStyle w:val="StyleUnderline"/>
        </w:rPr>
        <w:t>suggest that</w:t>
      </w:r>
      <w:r w:rsidRPr="00C3478E">
        <w:rPr>
          <w:sz w:val="16"/>
        </w:rPr>
        <w:t xml:space="preserve"> low-income levels and </w:t>
      </w:r>
      <w:r w:rsidRPr="00C3478E">
        <w:rPr>
          <w:rStyle w:val="Emphasis"/>
        </w:rPr>
        <w:t>slow economic growth</w:t>
      </w:r>
      <w:r w:rsidRPr="00C3478E">
        <w:rPr>
          <w:sz w:val="16"/>
        </w:rPr>
        <w:t xml:space="preserve"> </w:t>
      </w:r>
      <w:r w:rsidRPr="00C3478E">
        <w:rPr>
          <w:rStyle w:val="StyleUnderline"/>
        </w:rPr>
        <w:t>are robust predictors of civil war onset</w:t>
      </w:r>
      <w:r w:rsidRPr="00C3478E">
        <w:rPr>
          <w:sz w:val="16"/>
        </w:rPr>
        <w:t>. Martin et al. (2008) and McGuirk and Burke (2020) illustrate how economic variables can either exacerbate tensions or promote peace, depending on the context.4 The only experiment we are aware of that studied resource scarcity’s effects on inter-group conflict is Safarzynska and Sylwestrzak (2021) but this study does not consider future prospects and power shifts as we do. While much empirical research has explored economic factors in civil conflicts, fewer studies have examined these dynamics in the context of power transitions. By incorporating dynamic economic prospects into our design, we explore how future economic conditions influence the pathways toward conflict or cooperation between rising and established powers.</w:t>
      </w:r>
    </w:p>
    <w:p w14:paraId="16D162B9" w14:textId="77777777" w:rsidR="00291BA2" w:rsidRPr="00C3478E" w:rsidRDefault="00291BA2" w:rsidP="00291BA2">
      <w:pPr>
        <w:rPr>
          <w:sz w:val="16"/>
        </w:rPr>
      </w:pPr>
      <w:r w:rsidRPr="00C3478E">
        <w:rPr>
          <w:sz w:val="16"/>
        </w:rPr>
        <w:t xml:space="preserve">Finally, our study contributes to the literature on expectations and cooperation. The maintenance of cooperation through history-dependent strategies like tit-for-tat is well-documented (Dal Bó and Fréchette, 2018). The concept of the “shadow of the future”, introduced by Axelrod and Hamilton (1981), </w:t>
      </w:r>
      <w:r w:rsidRPr="0046678D">
        <w:rPr>
          <w:rStyle w:val="StyleUnderline"/>
        </w:rPr>
        <w:t>emphasizes how</w:t>
      </w:r>
      <w:r w:rsidRPr="00C3478E">
        <w:rPr>
          <w:sz w:val="16"/>
        </w:rPr>
        <w:t xml:space="preserve"> </w:t>
      </w:r>
      <w:r w:rsidRPr="0046678D">
        <w:rPr>
          <w:rStyle w:val="Emphasis"/>
        </w:rPr>
        <w:t>anticipated</w:t>
      </w:r>
      <w:r w:rsidRPr="00C3478E">
        <w:rPr>
          <w:sz w:val="16"/>
        </w:rPr>
        <w:t xml:space="preserve"> </w:t>
      </w:r>
      <w:r w:rsidRPr="0046678D">
        <w:rPr>
          <w:rStyle w:val="StyleUnderline"/>
        </w:rPr>
        <w:t>future interactions</w:t>
      </w:r>
      <w:r w:rsidRPr="00C3478E">
        <w:rPr>
          <w:sz w:val="16"/>
        </w:rPr>
        <w:t xml:space="preserve"> </w:t>
      </w:r>
      <w:r w:rsidRPr="0046678D">
        <w:rPr>
          <w:rStyle w:val="Emphasis"/>
        </w:rPr>
        <w:t>encourage</w:t>
      </w:r>
      <w:r w:rsidRPr="00C3478E">
        <w:rPr>
          <w:sz w:val="16"/>
        </w:rPr>
        <w:t xml:space="preserve"> </w:t>
      </w:r>
      <w:r w:rsidRPr="0046678D">
        <w:rPr>
          <w:rStyle w:val="StyleUnderline"/>
        </w:rPr>
        <w:t>cooperation</w:t>
      </w:r>
      <w:r w:rsidRPr="00C3478E">
        <w:rPr>
          <w:sz w:val="16"/>
        </w:rPr>
        <w:t xml:space="preserve">. Kreps et al. (1982) suggest </w:t>
      </w:r>
      <w:r w:rsidRPr="0046678D">
        <w:rPr>
          <w:rStyle w:val="StyleUnderline"/>
        </w:rPr>
        <w:t>forward-looking agents can</w:t>
      </w:r>
      <w:r w:rsidRPr="00C3478E">
        <w:rPr>
          <w:sz w:val="16"/>
        </w:rPr>
        <w:t xml:space="preserve"> </w:t>
      </w:r>
      <w:r w:rsidRPr="0046678D">
        <w:rPr>
          <w:rStyle w:val="Emphasis"/>
        </w:rPr>
        <w:t>sustain cooperation</w:t>
      </w:r>
      <w:r w:rsidRPr="00C3478E">
        <w:rPr>
          <w:sz w:val="16"/>
        </w:rPr>
        <w:t xml:space="preserve"> </w:t>
      </w:r>
      <w:r w:rsidRPr="0046678D">
        <w:rPr>
          <w:rStyle w:val="StyleUnderline"/>
        </w:rPr>
        <w:t>even in</w:t>
      </w:r>
      <w:r w:rsidRPr="00C3478E">
        <w:rPr>
          <w:sz w:val="16"/>
        </w:rPr>
        <w:t xml:space="preserve"> </w:t>
      </w:r>
      <w:r w:rsidRPr="0046678D">
        <w:rPr>
          <w:rStyle w:val="Emphasis"/>
        </w:rPr>
        <w:t>finitely</w:t>
      </w:r>
      <w:r w:rsidRPr="00C3478E">
        <w:rPr>
          <w:sz w:val="16"/>
        </w:rPr>
        <w:t xml:space="preserve"> </w:t>
      </w:r>
      <w:r w:rsidRPr="0046678D">
        <w:rPr>
          <w:rStyle w:val="StyleUnderline"/>
        </w:rPr>
        <w:t>repeated prisoner’s dilemma games</w:t>
      </w:r>
      <w:r w:rsidRPr="00C3478E">
        <w:rPr>
          <w:sz w:val="16"/>
        </w:rPr>
        <w:t xml:space="preserve">. However, in conflict games, Tingley (2011) </w:t>
      </w:r>
      <w:r w:rsidRPr="0046678D">
        <w:rPr>
          <w:rStyle w:val="StyleUnderline"/>
        </w:rPr>
        <w:t>demonstrates that a</w:t>
      </w:r>
      <w:r w:rsidRPr="00C3478E">
        <w:rPr>
          <w:sz w:val="16"/>
        </w:rPr>
        <w:t xml:space="preserve"> </w:t>
      </w:r>
      <w:r w:rsidRPr="0046678D">
        <w:rPr>
          <w:rStyle w:val="Emphasis"/>
        </w:rPr>
        <w:t>longer shadow</w:t>
      </w:r>
      <w:r w:rsidRPr="00C3478E">
        <w:rPr>
          <w:sz w:val="16"/>
        </w:rPr>
        <w:t xml:space="preserve"> </w:t>
      </w:r>
      <w:r w:rsidRPr="0046678D">
        <w:rPr>
          <w:rStyle w:val="StyleUnderline"/>
        </w:rPr>
        <w:t>of the future can</w:t>
      </w:r>
      <w:r w:rsidRPr="00C3478E">
        <w:rPr>
          <w:sz w:val="16"/>
        </w:rPr>
        <w:t xml:space="preserve"> </w:t>
      </w:r>
      <w:r w:rsidRPr="0046678D">
        <w:rPr>
          <w:rStyle w:val="Emphasis"/>
        </w:rPr>
        <w:t>exacerbate</w:t>
      </w:r>
      <w:r w:rsidRPr="00C3478E">
        <w:rPr>
          <w:sz w:val="16"/>
        </w:rPr>
        <w:t xml:space="preserve"> </w:t>
      </w:r>
      <w:r w:rsidRPr="0046678D">
        <w:rPr>
          <w:rStyle w:val="StyleUnderline"/>
        </w:rPr>
        <w:t>commitment problems when bargaining strength shifts</w:t>
      </w:r>
      <w:r w:rsidRPr="00C3478E">
        <w:rPr>
          <w:sz w:val="16"/>
        </w:rPr>
        <w:t xml:space="preserve">. Based on </w:t>
      </w:r>
      <w:r w:rsidRPr="0046678D">
        <w:rPr>
          <w:rStyle w:val="Emphasis"/>
        </w:rPr>
        <w:t>historical case studies</w:t>
      </w:r>
      <w:r w:rsidRPr="00C3478E">
        <w:rPr>
          <w:sz w:val="16"/>
        </w:rPr>
        <w:t xml:space="preserve">, the theory of trade expectations of Copeland (2014) </w:t>
      </w:r>
      <w:r w:rsidRPr="0046678D">
        <w:rPr>
          <w:rStyle w:val="StyleUnderline"/>
        </w:rPr>
        <w:t>suggests that</w:t>
      </w:r>
      <w:r w:rsidRPr="00C3478E">
        <w:rPr>
          <w:sz w:val="16"/>
        </w:rPr>
        <w:t xml:space="preserve"> </w:t>
      </w:r>
      <w:r w:rsidRPr="00F1277B">
        <w:rPr>
          <w:rStyle w:val="Emphasis"/>
          <w:highlight w:val="yellow"/>
        </w:rPr>
        <w:t>positive</w:t>
      </w:r>
      <w:r w:rsidRPr="00F1277B">
        <w:rPr>
          <w:sz w:val="16"/>
          <w:highlight w:val="yellow"/>
        </w:rPr>
        <w:t xml:space="preserve"> </w:t>
      </w:r>
      <w:r w:rsidRPr="00F1277B">
        <w:rPr>
          <w:rStyle w:val="StyleUnderline"/>
          <w:highlight w:val="yellow"/>
        </w:rPr>
        <w:t>expectations of</w:t>
      </w:r>
      <w:r w:rsidRPr="0046678D">
        <w:rPr>
          <w:rStyle w:val="StyleUnderline"/>
        </w:rPr>
        <w:t xml:space="preserve"> the </w:t>
      </w:r>
      <w:r w:rsidRPr="00F1277B">
        <w:rPr>
          <w:rStyle w:val="StyleUnderline"/>
          <w:highlight w:val="yellow"/>
        </w:rPr>
        <w:t>future trade</w:t>
      </w:r>
      <w:r w:rsidRPr="0046678D">
        <w:rPr>
          <w:rStyle w:val="StyleUnderline"/>
        </w:rPr>
        <w:t xml:space="preserve"> environment </w:t>
      </w:r>
      <w:r w:rsidRPr="00F1277B">
        <w:rPr>
          <w:rStyle w:val="StyleUnderline"/>
          <w:highlight w:val="yellow"/>
        </w:rPr>
        <w:t>trigger</w:t>
      </w:r>
      <w:r w:rsidRPr="00C3478E">
        <w:rPr>
          <w:sz w:val="16"/>
        </w:rPr>
        <w:t xml:space="preserve"> </w:t>
      </w:r>
      <w:r w:rsidRPr="0046678D">
        <w:rPr>
          <w:rStyle w:val="Emphasis"/>
        </w:rPr>
        <w:t xml:space="preserve">motives for </w:t>
      </w:r>
      <w:r w:rsidRPr="00F1277B">
        <w:rPr>
          <w:rStyle w:val="Emphasis"/>
          <w:highlight w:val="yellow"/>
        </w:rPr>
        <w:t>peace</w:t>
      </w:r>
      <w:r w:rsidRPr="00F1277B">
        <w:rPr>
          <w:sz w:val="16"/>
          <w:highlight w:val="yellow"/>
        </w:rPr>
        <w:t xml:space="preserve"> </w:t>
      </w:r>
      <w:r w:rsidRPr="00F1277B">
        <w:rPr>
          <w:rStyle w:val="StyleUnderline"/>
          <w:highlight w:val="yellow"/>
        </w:rPr>
        <w:t>while</w:t>
      </w:r>
      <w:r w:rsidRPr="00F1277B">
        <w:rPr>
          <w:sz w:val="16"/>
          <w:highlight w:val="yellow"/>
        </w:rPr>
        <w:t xml:space="preserve"> </w:t>
      </w:r>
      <w:r w:rsidRPr="00F1277B">
        <w:rPr>
          <w:rStyle w:val="Emphasis"/>
          <w:highlight w:val="yellow"/>
        </w:rPr>
        <w:t>negative</w:t>
      </w:r>
      <w:r w:rsidRPr="00C3478E">
        <w:rPr>
          <w:sz w:val="16"/>
        </w:rPr>
        <w:t xml:space="preserve"> </w:t>
      </w:r>
      <w:r w:rsidRPr="0046678D">
        <w:rPr>
          <w:rStyle w:val="StyleUnderline"/>
        </w:rPr>
        <w:t>expectations promote motives</w:t>
      </w:r>
      <w:r w:rsidRPr="00C3478E">
        <w:rPr>
          <w:sz w:val="16"/>
        </w:rPr>
        <w:t xml:space="preserve"> </w:t>
      </w:r>
      <w:r w:rsidRPr="0046678D">
        <w:rPr>
          <w:rStyle w:val="Emphasis"/>
        </w:rPr>
        <w:t xml:space="preserve">for </w:t>
      </w:r>
      <w:r w:rsidRPr="00F1277B">
        <w:rPr>
          <w:rStyle w:val="Emphasis"/>
          <w:highlight w:val="yellow"/>
        </w:rPr>
        <w:t>conflict</w:t>
      </w:r>
      <w:r w:rsidRPr="00C3478E">
        <w:rPr>
          <w:sz w:val="16"/>
        </w:rPr>
        <w:t>. Though these studies did not examine conflict during dynamic power shifts as we do, they provide valuable insights into the importance of expectations on challenging behavior.</w:t>
      </w:r>
    </w:p>
    <w:p w14:paraId="79C512E5" w14:textId="77777777" w:rsidR="00291BA2" w:rsidRDefault="00291BA2" w:rsidP="00291BA2">
      <w:pPr>
        <w:pStyle w:val="Heading4"/>
      </w:pPr>
      <w:r>
        <w:t xml:space="preserve">Independently, that mitigates </w:t>
      </w:r>
      <w:r w:rsidRPr="00E8782D">
        <w:rPr>
          <w:u w:val="single"/>
        </w:rPr>
        <w:t>downsides</w:t>
      </w:r>
      <w:r>
        <w:t xml:space="preserve"> and drives </w:t>
      </w:r>
      <w:r w:rsidRPr="00E8782D">
        <w:rPr>
          <w:u w:val="single"/>
        </w:rPr>
        <w:t>upsides</w:t>
      </w:r>
      <w:r>
        <w:t xml:space="preserve"> for </w:t>
      </w:r>
      <w:r w:rsidRPr="00E8782D">
        <w:rPr>
          <w:u w:val="single"/>
        </w:rPr>
        <w:t>occupational health</w:t>
      </w:r>
      <w:r>
        <w:t>.</w:t>
      </w:r>
    </w:p>
    <w:p w14:paraId="1872C42B" w14:textId="77777777" w:rsidR="00291BA2" w:rsidRDefault="00291BA2" w:rsidP="00291BA2">
      <w:r>
        <w:t>Dr. Adrián Todolí-</w:t>
      </w:r>
      <w:r w:rsidRPr="004E29C8">
        <w:rPr>
          <w:rStyle w:val="Style13ptBold"/>
        </w:rPr>
        <w:t>Signes 21</w:t>
      </w:r>
      <w:r>
        <w:t>, PhD, JD, Professor, Labor &amp; Social Security Law, University of Valencia, "Making Algorithms Safe for Workers: Occupational Risks Associated with Work Managed by Artificial Intelligence," Transfer: European Review of Labour &amp; Research, Vol. 27, No. 4, 08/11/2021, SAGE.</w:t>
      </w:r>
    </w:p>
    <w:p w14:paraId="05DC6B88" w14:textId="77777777" w:rsidR="00291BA2" w:rsidRPr="00D04546" w:rsidRDefault="00291BA2" w:rsidP="00291BA2">
      <w:pPr>
        <w:rPr>
          <w:sz w:val="16"/>
        </w:rPr>
      </w:pPr>
      <w:r w:rsidRPr="00D04546">
        <w:rPr>
          <w:sz w:val="16"/>
        </w:rPr>
        <w:t xml:space="preserve">The sheer amount of information accumulated by the new devices and sensors available today makes it unlikely that such data will subsequently be processed by a human resources manager for the purpose of making management decisions for the company. For this reason, </w:t>
      </w:r>
      <w:r w:rsidRPr="00C045D9">
        <w:rPr>
          <w:rStyle w:val="StyleUnderline"/>
        </w:rPr>
        <w:t>companies delegate the processing and subsequent use of</w:t>
      </w:r>
      <w:r w:rsidRPr="00D04546">
        <w:rPr>
          <w:sz w:val="16"/>
        </w:rPr>
        <w:t xml:space="preserve"> the </w:t>
      </w:r>
      <w:r w:rsidRPr="00C045D9">
        <w:rPr>
          <w:rStyle w:val="StyleUnderline"/>
        </w:rPr>
        <w:t>information in decision-making to</w:t>
      </w:r>
      <w:r w:rsidRPr="00D04546">
        <w:rPr>
          <w:sz w:val="16"/>
        </w:rPr>
        <w:t xml:space="preserve"> </w:t>
      </w:r>
      <w:r w:rsidRPr="00C045D9">
        <w:rPr>
          <w:rStyle w:val="Emphasis"/>
        </w:rPr>
        <w:t>algorithms</w:t>
      </w:r>
      <w:r w:rsidRPr="00D04546">
        <w:rPr>
          <w:sz w:val="16"/>
        </w:rPr>
        <w:t xml:space="preserve"> or artificial intelligence. For instance, </w:t>
      </w:r>
      <w:r w:rsidRPr="00C045D9">
        <w:rPr>
          <w:rStyle w:val="StyleUnderline"/>
        </w:rPr>
        <w:t>these algorithms are used to</w:t>
      </w:r>
      <w:r w:rsidRPr="00D04546">
        <w:rPr>
          <w:sz w:val="16"/>
        </w:rPr>
        <w:t xml:space="preserve"> </w:t>
      </w:r>
      <w:r w:rsidRPr="00C045D9">
        <w:rPr>
          <w:rStyle w:val="Emphasis"/>
        </w:rPr>
        <w:t>distribute tasks</w:t>
      </w:r>
      <w:r w:rsidRPr="00D04546">
        <w:rPr>
          <w:sz w:val="16"/>
        </w:rPr>
        <w:t xml:space="preserve"> </w:t>
      </w:r>
      <w:r w:rsidRPr="00C045D9">
        <w:rPr>
          <w:rStyle w:val="StyleUnderline"/>
        </w:rPr>
        <w:t>among workers</w:t>
      </w:r>
      <w:r w:rsidRPr="00D04546">
        <w:rPr>
          <w:sz w:val="16"/>
        </w:rPr>
        <w:t xml:space="preserve">, </w:t>
      </w:r>
      <w:r w:rsidRPr="00C045D9">
        <w:rPr>
          <w:rStyle w:val="Emphasis"/>
        </w:rPr>
        <w:t>schedule</w:t>
      </w:r>
      <w:r w:rsidRPr="00D04546">
        <w:rPr>
          <w:sz w:val="16"/>
        </w:rPr>
        <w:t xml:space="preserve"> </w:t>
      </w:r>
      <w:r w:rsidRPr="00C045D9">
        <w:rPr>
          <w:rStyle w:val="StyleUnderline"/>
        </w:rPr>
        <w:t>activities</w:t>
      </w:r>
      <w:r w:rsidRPr="00D04546">
        <w:rPr>
          <w:sz w:val="16"/>
        </w:rPr>
        <w:t xml:space="preserve">, </w:t>
      </w:r>
      <w:r w:rsidRPr="00C045D9">
        <w:rPr>
          <w:rStyle w:val="Emphasis"/>
        </w:rPr>
        <w:t>evaluate</w:t>
      </w:r>
      <w:r w:rsidRPr="00D04546">
        <w:rPr>
          <w:sz w:val="16"/>
        </w:rPr>
        <w:t xml:space="preserve"> </w:t>
      </w:r>
      <w:r w:rsidRPr="00C045D9">
        <w:rPr>
          <w:rStyle w:val="StyleUnderline"/>
        </w:rPr>
        <w:t>work or even to</w:t>
      </w:r>
      <w:r w:rsidRPr="00D04546">
        <w:rPr>
          <w:sz w:val="16"/>
        </w:rPr>
        <w:t xml:space="preserve"> </w:t>
      </w:r>
      <w:r w:rsidRPr="00C045D9">
        <w:rPr>
          <w:rStyle w:val="Emphasis"/>
        </w:rPr>
        <w:t>hire or dismiss</w:t>
      </w:r>
      <w:r w:rsidRPr="00D04546">
        <w:rPr>
          <w:sz w:val="16"/>
        </w:rPr>
        <w:t xml:space="preserve"> </w:t>
      </w:r>
      <w:r w:rsidRPr="00C045D9">
        <w:rPr>
          <w:rStyle w:val="StyleUnderline"/>
        </w:rPr>
        <w:t>employees</w:t>
      </w:r>
      <w:r w:rsidRPr="00D04546">
        <w:rPr>
          <w:sz w:val="16"/>
        </w:rPr>
        <w:t xml:space="preserve"> (EU-OSHA, 2018: 55; Moore, 2018a; Ponce, 2019).</w:t>
      </w:r>
    </w:p>
    <w:p w14:paraId="741605F0" w14:textId="77777777" w:rsidR="00291BA2" w:rsidRPr="00D04546" w:rsidRDefault="00291BA2" w:rsidP="00291BA2">
      <w:pPr>
        <w:rPr>
          <w:sz w:val="16"/>
        </w:rPr>
      </w:pPr>
      <w:r w:rsidRPr="00D04546">
        <w:rPr>
          <w:sz w:val="16"/>
        </w:rPr>
        <w:t xml:space="preserve">In this sense, </w:t>
      </w:r>
      <w:r w:rsidRPr="00C045D9">
        <w:rPr>
          <w:rStyle w:val="StyleUnderline"/>
        </w:rPr>
        <w:t>automated work management</w:t>
      </w:r>
      <w:r w:rsidRPr="00D04546">
        <w:rPr>
          <w:sz w:val="16"/>
        </w:rPr>
        <w:t xml:space="preserve"> is at this point in time the last step in optimising efficiency </w:t>
      </w:r>
      <w:r w:rsidRPr="00C045D9">
        <w:rPr>
          <w:rStyle w:val="StyleUnderline"/>
        </w:rPr>
        <w:t>in the</w:t>
      </w:r>
      <w:r w:rsidRPr="00D04546">
        <w:rPr>
          <w:sz w:val="16"/>
        </w:rPr>
        <w:t xml:space="preserve"> </w:t>
      </w:r>
      <w:r w:rsidRPr="00C045D9">
        <w:rPr>
          <w:rStyle w:val="Emphasis"/>
        </w:rPr>
        <w:t>management</w:t>
      </w:r>
      <w:r w:rsidRPr="00D04546">
        <w:rPr>
          <w:sz w:val="16"/>
        </w:rPr>
        <w:t xml:space="preserve"> </w:t>
      </w:r>
      <w:r w:rsidRPr="00C045D9">
        <w:rPr>
          <w:rStyle w:val="StyleUnderline"/>
        </w:rPr>
        <w:t>and</w:t>
      </w:r>
      <w:r w:rsidRPr="00D04546">
        <w:rPr>
          <w:sz w:val="16"/>
        </w:rPr>
        <w:t xml:space="preserve"> </w:t>
      </w:r>
      <w:r w:rsidRPr="00C045D9">
        <w:rPr>
          <w:rStyle w:val="Emphasis"/>
        </w:rPr>
        <w:t>control</w:t>
      </w:r>
      <w:r w:rsidRPr="00D04546">
        <w:rPr>
          <w:sz w:val="16"/>
        </w:rPr>
        <w:t xml:space="preserve"> </w:t>
      </w:r>
      <w:r w:rsidRPr="00C045D9">
        <w:rPr>
          <w:rStyle w:val="StyleUnderline"/>
        </w:rPr>
        <w:t>of workers and consists precisely of</w:t>
      </w:r>
      <w:r w:rsidRPr="00D04546">
        <w:rPr>
          <w:sz w:val="16"/>
        </w:rPr>
        <w:t xml:space="preserve"> </w:t>
      </w:r>
      <w:r w:rsidRPr="00C045D9">
        <w:rPr>
          <w:rStyle w:val="Emphasis"/>
        </w:rPr>
        <w:t>doing away</w:t>
      </w:r>
      <w:r w:rsidRPr="00D04546">
        <w:rPr>
          <w:sz w:val="16"/>
        </w:rPr>
        <w:t xml:space="preserve"> </w:t>
      </w:r>
      <w:r w:rsidRPr="00C045D9">
        <w:rPr>
          <w:rStyle w:val="StyleUnderline"/>
        </w:rPr>
        <w:t>with</w:t>
      </w:r>
      <w:r w:rsidRPr="00D04546">
        <w:rPr>
          <w:sz w:val="16"/>
        </w:rPr>
        <w:t xml:space="preserve"> all </w:t>
      </w:r>
      <w:r w:rsidRPr="00C045D9">
        <w:rPr>
          <w:rStyle w:val="StyleUnderline"/>
        </w:rPr>
        <w:t>human intervention</w:t>
      </w:r>
      <w:r w:rsidRPr="00D04546">
        <w:rPr>
          <w:sz w:val="16"/>
        </w:rPr>
        <w:t xml:space="preserve">. </w:t>
      </w:r>
      <w:r w:rsidRPr="0016366D">
        <w:rPr>
          <w:rStyle w:val="Emphasis"/>
          <w:highlight w:val="yellow"/>
        </w:rPr>
        <w:t>A</w:t>
      </w:r>
      <w:r w:rsidRPr="00D04546">
        <w:rPr>
          <w:sz w:val="16"/>
        </w:rPr>
        <w:t xml:space="preserve">rtificial </w:t>
      </w:r>
      <w:r w:rsidRPr="0016366D">
        <w:rPr>
          <w:rStyle w:val="Emphasis"/>
          <w:highlight w:val="yellow"/>
        </w:rPr>
        <w:t>i</w:t>
      </w:r>
      <w:r w:rsidRPr="00D04546">
        <w:rPr>
          <w:sz w:val="16"/>
        </w:rPr>
        <w:t xml:space="preserve">ntelligence </w:t>
      </w:r>
      <w:r w:rsidRPr="00C045D9">
        <w:rPr>
          <w:rStyle w:val="StyleUnderline"/>
        </w:rPr>
        <w:t>thus becomes a</w:t>
      </w:r>
      <w:r w:rsidRPr="00D04546">
        <w:rPr>
          <w:sz w:val="16"/>
        </w:rPr>
        <w:t xml:space="preserve"> </w:t>
      </w:r>
      <w:r w:rsidRPr="0016366D">
        <w:rPr>
          <w:rStyle w:val="Emphasis"/>
          <w:highlight w:val="yellow"/>
        </w:rPr>
        <w:t>substitute</w:t>
      </w:r>
      <w:r w:rsidRPr="00D04546">
        <w:rPr>
          <w:sz w:val="16"/>
        </w:rPr>
        <w:t xml:space="preserve"> </w:t>
      </w:r>
      <w:r w:rsidRPr="00C045D9">
        <w:rPr>
          <w:rStyle w:val="StyleUnderline"/>
        </w:rPr>
        <w:t xml:space="preserve">for the </w:t>
      </w:r>
      <w:r w:rsidRPr="0016366D">
        <w:rPr>
          <w:rStyle w:val="StyleUnderline"/>
          <w:highlight w:val="yellow"/>
        </w:rPr>
        <w:t>person in charge of</w:t>
      </w:r>
      <w:r w:rsidRPr="0016366D">
        <w:rPr>
          <w:sz w:val="16"/>
          <w:highlight w:val="yellow"/>
        </w:rPr>
        <w:t xml:space="preserve"> </w:t>
      </w:r>
      <w:r w:rsidRPr="0016366D">
        <w:rPr>
          <w:rStyle w:val="Emphasis"/>
          <w:highlight w:val="yellow"/>
        </w:rPr>
        <w:t>h</w:t>
      </w:r>
      <w:r w:rsidRPr="00D04546">
        <w:rPr>
          <w:sz w:val="16"/>
        </w:rPr>
        <w:t xml:space="preserve">uman </w:t>
      </w:r>
      <w:r w:rsidRPr="0016366D">
        <w:rPr>
          <w:rStyle w:val="Emphasis"/>
          <w:highlight w:val="yellow"/>
        </w:rPr>
        <w:t>r</w:t>
      </w:r>
      <w:r w:rsidRPr="00D04546">
        <w:rPr>
          <w:sz w:val="16"/>
        </w:rPr>
        <w:t xml:space="preserve">esources </w:t>
      </w:r>
      <w:r w:rsidRPr="0016366D">
        <w:rPr>
          <w:rStyle w:val="StyleUnderline"/>
          <w:highlight w:val="yellow"/>
        </w:rPr>
        <w:t>and</w:t>
      </w:r>
      <w:r w:rsidRPr="00C045D9">
        <w:rPr>
          <w:rStyle w:val="StyleUnderline"/>
        </w:rPr>
        <w:t xml:space="preserve"> for middle managers, even in</w:t>
      </w:r>
      <w:r w:rsidRPr="00D04546">
        <w:rPr>
          <w:sz w:val="16"/>
        </w:rPr>
        <w:t xml:space="preserve"> </w:t>
      </w:r>
      <w:r w:rsidRPr="0016366D">
        <w:rPr>
          <w:rStyle w:val="Emphasis"/>
          <w:highlight w:val="yellow"/>
        </w:rPr>
        <w:t>decision-making</w:t>
      </w:r>
      <w:r w:rsidRPr="00D04546">
        <w:rPr>
          <w:sz w:val="16"/>
        </w:rPr>
        <w:t>.1</w:t>
      </w:r>
    </w:p>
    <w:p w14:paraId="0BEEB79C" w14:textId="77777777" w:rsidR="00291BA2" w:rsidRPr="00D04546" w:rsidRDefault="00291BA2" w:rsidP="00291BA2">
      <w:pPr>
        <w:rPr>
          <w:sz w:val="16"/>
        </w:rPr>
      </w:pPr>
      <w:r w:rsidRPr="00D04546">
        <w:rPr>
          <w:sz w:val="16"/>
        </w:rPr>
        <w:t>One of the greatest uses of HR algorithms is the selection and hiring of workers. While it is difficult for any one person to analyse the huge amount of information on a candidate available on the Internet, algorithms are able to track down this information and build a digital profile that can later be compared with other candidates and the company’s needs. This can lead to the creation of a shortlist of candidates for final selection by the head of human resources or directly by the algorithm (on the legal issues that this poses, see Todol´ı-Signes, 2018).</w:t>
      </w:r>
    </w:p>
    <w:p w14:paraId="6006930B" w14:textId="77777777" w:rsidR="00291BA2" w:rsidRPr="00D04546" w:rsidRDefault="00291BA2" w:rsidP="00291BA2">
      <w:pPr>
        <w:rPr>
          <w:sz w:val="16"/>
        </w:rPr>
      </w:pPr>
      <w:r w:rsidRPr="00D04546">
        <w:rPr>
          <w:sz w:val="16"/>
        </w:rPr>
        <w:t>In additional, algorithms are used to coordinate work and establish workers’ schedules, assign tasks to workers, monitor and supervise the quality of the work done and indicate the need to carry out improvements in work, among other things (Pega and Marketforce, 2017: 11).</w:t>
      </w:r>
    </w:p>
    <w:p w14:paraId="7743EFC0" w14:textId="77777777" w:rsidR="00291BA2" w:rsidRPr="00D04546" w:rsidRDefault="00291BA2" w:rsidP="00291BA2">
      <w:pPr>
        <w:rPr>
          <w:sz w:val="16"/>
        </w:rPr>
      </w:pPr>
      <w:r w:rsidRPr="00D04546">
        <w:rPr>
          <w:sz w:val="16"/>
        </w:rPr>
        <w:t xml:space="preserve">Algorithms are also used to monitor work performance. In Amazon’s logistics centres, wearables are used to keep track of the time it takes a warehouse assistant to transport packages from A to B. When it takes longer than stipulated by the company, a warning notice is sent (Miguel, 2018). Hotels and cleaning companies have used these devices to measure the time it takes each worker to clean a lavatory (Moore, 2018a: 142). This is </w:t>
      </w:r>
      <w:r w:rsidRPr="00135F34">
        <w:rPr>
          <w:rStyle w:val="StyleUnderline"/>
        </w:rPr>
        <w:t>sometimes referred to as</w:t>
      </w:r>
      <w:r w:rsidRPr="00D04546">
        <w:rPr>
          <w:sz w:val="16"/>
        </w:rPr>
        <w:t xml:space="preserve"> </w:t>
      </w:r>
      <w:r w:rsidRPr="00135F34">
        <w:rPr>
          <w:rStyle w:val="Emphasis"/>
        </w:rPr>
        <w:t>‘the digital whip’</w:t>
      </w:r>
      <w:r w:rsidRPr="00D04546">
        <w:rPr>
          <w:sz w:val="16"/>
        </w:rPr>
        <w:t xml:space="preserve"> (Moore, 2018b: 23). These messages </w:t>
      </w:r>
      <w:r w:rsidRPr="00135F34">
        <w:rPr>
          <w:rStyle w:val="StyleUnderline"/>
        </w:rPr>
        <w:t>serve as a</w:t>
      </w:r>
      <w:r w:rsidRPr="00D04546">
        <w:rPr>
          <w:sz w:val="16"/>
        </w:rPr>
        <w:t xml:space="preserve"> </w:t>
      </w:r>
      <w:r w:rsidRPr="00135F34">
        <w:rPr>
          <w:rStyle w:val="Emphasis"/>
        </w:rPr>
        <w:t>constant reminder</w:t>
      </w:r>
      <w:r w:rsidRPr="00D04546">
        <w:rPr>
          <w:sz w:val="16"/>
        </w:rPr>
        <w:t xml:space="preserve"> </w:t>
      </w:r>
      <w:r w:rsidRPr="00135F34">
        <w:rPr>
          <w:rStyle w:val="StyleUnderline"/>
        </w:rPr>
        <w:t>that ‘Big Brother is watching you’, pressuring workers to work</w:t>
      </w:r>
      <w:r w:rsidRPr="00D04546">
        <w:rPr>
          <w:sz w:val="16"/>
        </w:rPr>
        <w:t xml:space="preserve"> </w:t>
      </w:r>
      <w:r w:rsidRPr="00135F34">
        <w:rPr>
          <w:rStyle w:val="Emphasis"/>
        </w:rPr>
        <w:t>faster and faster</w:t>
      </w:r>
      <w:r w:rsidRPr="00D04546">
        <w:rPr>
          <w:sz w:val="16"/>
        </w:rPr>
        <w:t xml:space="preserve"> </w:t>
      </w:r>
      <w:r w:rsidRPr="00135F34">
        <w:rPr>
          <w:rStyle w:val="StyleUnderline"/>
        </w:rPr>
        <w:t>and comply with the company’s wishes</w:t>
      </w:r>
      <w:r w:rsidRPr="00D04546">
        <w:rPr>
          <w:sz w:val="16"/>
        </w:rPr>
        <w:t>.2</w:t>
      </w:r>
    </w:p>
    <w:p w14:paraId="04518207" w14:textId="77777777" w:rsidR="00291BA2" w:rsidRPr="00D04546" w:rsidRDefault="00291BA2" w:rsidP="00291BA2">
      <w:pPr>
        <w:rPr>
          <w:sz w:val="16"/>
        </w:rPr>
      </w:pPr>
      <w:r w:rsidRPr="00D04546">
        <w:rPr>
          <w:sz w:val="16"/>
        </w:rPr>
        <w:t xml:space="preserve">In short, </w:t>
      </w:r>
      <w:r w:rsidRPr="00135F34">
        <w:rPr>
          <w:rStyle w:val="StyleUnderline"/>
        </w:rPr>
        <w:t>algorithms</w:t>
      </w:r>
      <w:r w:rsidRPr="00D04546">
        <w:rPr>
          <w:sz w:val="16"/>
        </w:rPr>
        <w:t xml:space="preserve"> </w:t>
      </w:r>
      <w:r w:rsidRPr="00135F34">
        <w:rPr>
          <w:rStyle w:val="Emphasis"/>
        </w:rPr>
        <w:t>currently</w:t>
      </w:r>
      <w:r w:rsidRPr="00D04546">
        <w:rPr>
          <w:sz w:val="16"/>
        </w:rPr>
        <w:t xml:space="preserve"> </w:t>
      </w:r>
      <w:r w:rsidRPr="00135F34">
        <w:rPr>
          <w:rStyle w:val="StyleUnderline"/>
        </w:rPr>
        <w:t xml:space="preserve">seem to be replacing middle managers and supervisors </w:t>
      </w:r>
      <w:r w:rsidRPr="0016366D">
        <w:rPr>
          <w:rStyle w:val="StyleUnderline"/>
          <w:highlight w:val="yellow"/>
        </w:rPr>
        <w:t>through</w:t>
      </w:r>
      <w:r w:rsidRPr="0016366D">
        <w:rPr>
          <w:sz w:val="16"/>
          <w:highlight w:val="yellow"/>
        </w:rPr>
        <w:t xml:space="preserve"> </w:t>
      </w:r>
      <w:r w:rsidRPr="0016366D">
        <w:rPr>
          <w:rStyle w:val="Emphasis"/>
          <w:highlight w:val="yellow"/>
        </w:rPr>
        <w:t>digital work management</w:t>
      </w:r>
      <w:r w:rsidRPr="00D04546">
        <w:rPr>
          <w:sz w:val="16"/>
        </w:rPr>
        <w:t xml:space="preserve">, </w:t>
      </w:r>
      <w:r w:rsidRPr="00135F34">
        <w:rPr>
          <w:rStyle w:val="StyleUnderline"/>
        </w:rPr>
        <w:t>meaning</w:t>
      </w:r>
      <w:r w:rsidRPr="00D04546">
        <w:rPr>
          <w:sz w:val="16"/>
        </w:rPr>
        <w:t xml:space="preserve"> that </w:t>
      </w:r>
      <w:r w:rsidRPr="00135F34">
        <w:rPr>
          <w:rStyle w:val="StyleUnderline"/>
        </w:rPr>
        <w:t>workers get</w:t>
      </w:r>
      <w:r w:rsidRPr="00D04546">
        <w:rPr>
          <w:sz w:val="16"/>
        </w:rPr>
        <w:t xml:space="preserve"> </w:t>
      </w:r>
      <w:r w:rsidRPr="00135F34">
        <w:rPr>
          <w:rStyle w:val="Emphasis"/>
        </w:rPr>
        <w:t>no instructions or feedback</w:t>
      </w:r>
      <w:r w:rsidRPr="00D04546">
        <w:rPr>
          <w:sz w:val="16"/>
        </w:rPr>
        <w:t xml:space="preserve"> </w:t>
      </w:r>
      <w:r w:rsidRPr="00135F34">
        <w:rPr>
          <w:rStyle w:val="StyleUnderline"/>
        </w:rPr>
        <w:t>about</w:t>
      </w:r>
      <w:r w:rsidRPr="00D04546">
        <w:rPr>
          <w:sz w:val="16"/>
        </w:rPr>
        <w:t xml:space="preserve"> their </w:t>
      </w:r>
      <w:r w:rsidRPr="00135F34">
        <w:rPr>
          <w:rStyle w:val="StyleUnderline"/>
        </w:rPr>
        <w:t>work/ performance from another human being but instead an</w:t>
      </w:r>
      <w:r w:rsidRPr="00D04546">
        <w:rPr>
          <w:sz w:val="16"/>
        </w:rPr>
        <w:t xml:space="preserve"> </w:t>
      </w:r>
      <w:r w:rsidRPr="00135F34">
        <w:rPr>
          <w:rStyle w:val="Emphasis"/>
        </w:rPr>
        <w:t>automated</w:t>
      </w:r>
      <w:r w:rsidRPr="00D04546">
        <w:rPr>
          <w:sz w:val="16"/>
        </w:rPr>
        <w:t xml:space="preserve"> </w:t>
      </w:r>
      <w:r w:rsidRPr="00135F34">
        <w:rPr>
          <w:rStyle w:val="StyleUnderline"/>
        </w:rPr>
        <w:t>response with predefined parameters</w:t>
      </w:r>
      <w:r w:rsidRPr="00D04546">
        <w:rPr>
          <w:sz w:val="16"/>
        </w:rPr>
        <w:t xml:space="preserve">.3 </w:t>
      </w:r>
      <w:r w:rsidRPr="00135F34">
        <w:rPr>
          <w:rStyle w:val="StyleUnderline"/>
        </w:rPr>
        <w:t xml:space="preserve">This can </w:t>
      </w:r>
      <w:r w:rsidRPr="0016366D">
        <w:rPr>
          <w:rStyle w:val="StyleUnderline"/>
          <w:highlight w:val="yellow"/>
        </w:rPr>
        <w:t>cause</w:t>
      </w:r>
      <w:r w:rsidRPr="0016366D">
        <w:rPr>
          <w:sz w:val="16"/>
          <w:highlight w:val="yellow"/>
        </w:rPr>
        <w:t xml:space="preserve"> </w:t>
      </w:r>
      <w:r w:rsidRPr="0016366D">
        <w:rPr>
          <w:rStyle w:val="Emphasis"/>
          <w:highlight w:val="yellow"/>
        </w:rPr>
        <w:t>specific health risks for workers</w:t>
      </w:r>
      <w:r w:rsidRPr="0016366D">
        <w:rPr>
          <w:sz w:val="16"/>
          <w:highlight w:val="yellow"/>
        </w:rPr>
        <w:t xml:space="preserve">, </w:t>
      </w:r>
      <w:r w:rsidRPr="0016366D">
        <w:rPr>
          <w:rStyle w:val="StyleUnderline"/>
          <w:highlight w:val="yellow"/>
        </w:rPr>
        <w:t>as</w:t>
      </w:r>
      <w:r w:rsidRPr="00135F34">
        <w:rPr>
          <w:rStyle w:val="StyleUnderline"/>
        </w:rPr>
        <w:t xml:space="preserve"> an </w:t>
      </w:r>
      <w:r w:rsidRPr="0016366D">
        <w:rPr>
          <w:rStyle w:val="StyleUnderline"/>
          <w:highlight w:val="yellow"/>
        </w:rPr>
        <w:t>algorithm</w:t>
      </w:r>
      <w:r w:rsidRPr="00135F34">
        <w:rPr>
          <w:rStyle w:val="StyleUnderline"/>
        </w:rPr>
        <w:t xml:space="preserve"> might</w:t>
      </w:r>
      <w:r w:rsidRPr="00D04546">
        <w:rPr>
          <w:sz w:val="16"/>
        </w:rPr>
        <w:t xml:space="preserve"> </w:t>
      </w:r>
      <w:r w:rsidRPr="0016366D">
        <w:rPr>
          <w:rStyle w:val="Emphasis"/>
          <w:highlight w:val="yellow"/>
        </w:rPr>
        <w:t>not</w:t>
      </w:r>
      <w:r w:rsidRPr="00D04546">
        <w:rPr>
          <w:sz w:val="16"/>
        </w:rPr>
        <w:t xml:space="preserve"> </w:t>
      </w:r>
      <w:r w:rsidRPr="00135F34">
        <w:rPr>
          <w:rStyle w:val="StyleUnderline"/>
        </w:rPr>
        <w:t xml:space="preserve">be </w:t>
      </w:r>
      <w:r w:rsidRPr="0016366D">
        <w:rPr>
          <w:rStyle w:val="StyleUnderline"/>
          <w:highlight w:val="yellow"/>
        </w:rPr>
        <w:t>prepared</w:t>
      </w:r>
      <w:r w:rsidRPr="00D04546">
        <w:rPr>
          <w:sz w:val="16"/>
        </w:rPr>
        <w:t xml:space="preserve"> (programmed) </w:t>
      </w:r>
      <w:r w:rsidRPr="0016366D">
        <w:rPr>
          <w:rStyle w:val="StyleUnderline"/>
          <w:highlight w:val="yellow"/>
        </w:rPr>
        <w:t>to minimise</w:t>
      </w:r>
      <w:r w:rsidRPr="00D04546">
        <w:rPr>
          <w:sz w:val="16"/>
        </w:rPr>
        <w:t xml:space="preserve"> these </w:t>
      </w:r>
      <w:r w:rsidRPr="00135F34">
        <w:rPr>
          <w:rStyle w:val="StyleUnderline"/>
        </w:rPr>
        <w:t>risks</w:t>
      </w:r>
      <w:r w:rsidRPr="00D04546">
        <w:rPr>
          <w:sz w:val="16"/>
        </w:rPr>
        <w:t>.4</w:t>
      </w:r>
    </w:p>
    <w:p w14:paraId="45F601F6" w14:textId="77777777" w:rsidR="00291BA2" w:rsidRPr="00D04546" w:rsidRDefault="00291BA2" w:rsidP="00291BA2">
      <w:pPr>
        <w:rPr>
          <w:sz w:val="16"/>
        </w:rPr>
      </w:pPr>
      <w:r w:rsidRPr="0016366D">
        <w:rPr>
          <w:rStyle w:val="Emphasis"/>
          <w:highlight w:val="yellow"/>
        </w:rPr>
        <w:t>Many studies</w:t>
      </w:r>
      <w:r w:rsidRPr="00D04546">
        <w:rPr>
          <w:sz w:val="16"/>
        </w:rPr>
        <w:t xml:space="preserve"> have </w:t>
      </w:r>
      <w:r w:rsidRPr="0016366D">
        <w:rPr>
          <w:rStyle w:val="StyleUnderline"/>
          <w:highlight w:val="yellow"/>
        </w:rPr>
        <w:t>describe</w:t>
      </w:r>
      <w:r w:rsidRPr="00135F34">
        <w:rPr>
          <w:rStyle w:val="StyleUnderline"/>
        </w:rPr>
        <w:t>d the</w:t>
      </w:r>
      <w:r w:rsidRPr="00D04546">
        <w:rPr>
          <w:sz w:val="16"/>
        </w:rPr>
        <w:t xml:space="preserve"> </w:t>
      </w:r>
      <w:r w:rsidRPr="0016366D">
        <w:rPr>
          <w:rStyle w:val="Emphasis"/>
          <w:highlight w:val="yellow"/>
        </w:rPr>
        <w:t>risks</w:t>
      </w:r>
      <w:r w:rsidRPr="00D04546">
        <w:rPr>
          <w:sz w:val="16"/>
        </w:rPr>
        <w:t xml:space="preserve"> </w:t>
      </w:r>
      <w:r w:rsidRPr="00135F34">
        <w:rPr>
          <w:rStyle w:val="StyleUnderline"/>
        </w:rPr>
        <w:t xml:space="preserve">for workers associated </w:t>
      </w:r>
      <w:r w:rsidRPr="0016366D">
        <w:rPr>
          <w:rStyle w:val="StyleUnderline"/>
          <w:highlight w:val="yellow"/>
        </w:rPr>
        <w:t>with</w:t>
      </w:r>
      <w:r w:rsidRPr="00135F34">
        <w:rPr>
          <w:rStyle w:val="StyleUnderline"/>
        </w:rPr>
        <w:t xml:space="preserve"> the </w:t>
      </w:r>
      <w:r w:rsidRPr="0016366D">
        <w:rPr>
          <w:rStyle w:val="StyleUnderline"/>
          <w:highlight w:val="yellow"/>
        </w:rPr>
        <w:t>digitalisation</w:t>
      </w:r>
      <w:r w:rsidRPr="00135F34">
        <w:rPr>
          <w:rStyle w:val="StyleUnderline"/>
        </w:rPr>
        <w:t xml:space="preserve"> of work</w:t>
      </w:r>
      <w:r w:rsidRPr="00D04546">
        <w:rPr>
          <w:sz w:val="16"/>
        </w:rPr>
        <w:t xml:space="preserve"> (Dembe et al., 2005; Domeinski et al., 2007; Hung et al., 2011; Schumacher, 2011; EU-OSHA, 2013; Van Jaarsveld and Poster, 2013; Derks and Bakker, 2014; P´erez-Zapata, 2015; Lindsay, 2015; Akhtar and Moore, 2016; Ajunwa et al., 2017; EU-OSHA, 2017; Fern´andez Avil´es, 2017; Horton et al., 2018; Rodr´ıguez-Rico Roldan, 2018; Moore, 2018a; Moore, 2018b; UTS, 2019, Aloisi and Gramano, 2020; Adams-Prassl, 2020), although most lack systematisation, instead focusing on just one aspect of the risks without adopting an overall perspective or dealing with the specific occupational risks faced by workers when they are managed by an algorithm. In addition, </w:t>
      </w:r>
      <w:r w:rsidRPr="00135F34">
        <w:rPr>
          <w:rStyle w:val="StyleUnderline"/>
        </w:rPr>
        <w:t>this</w:t>
      </w:r>
      <w:r w:rsidRPr="00D04546">
        <w:rPr>
          <w:sz w:val="16"/>
        </w:rPr>
        <w:t xml:space="preserve"> new </w:t>
      </w:r>
      <w:r w:rsidRPr="00135F34">
        <w:rPr>
          <w:rStyle w:val="StyleUnderline"/>
        </w:rPr>
        <w:t>reality needs a</w:t>
      </w:r>
      <w:r w:rsidRPr="00D04546">
        <w:rPr>
          <w:sz w:val="16"/>
        </w:rPr>
        <w:t xml:space="preserve"> legislative </w:t>
      </w:r>
      <w:r w:rsidRPr="00135F34">
        <w:rPr>
          <w:rStyle w:val="Emphasis"/>
        </w:rPr>
        <w:t>response</w:t>
      </w:r>
      <w:r w:rsidRPr="00D04546">
        <w:rPr>
          <w:sz w:val="16"/>
        </w:rPr>
        <w:t xml:space="preserve"> </w:t>
      </w:r>
      <w:r w:rsidRPr="00135F34">
        <w:rPr>
          <w:rStyle w:val="StyleUnderline"/>
        </w:rPr>
        <w:t>to protect workers</w:t>
      </w:r>
      <w:r w:rsidRPr="00D04546">
        <w:rPr>
          <w:sz w:val="16"/>
        </w:rPr>
        <w:t>, an aspect as yet not adequately addressed.</w:t>
      </w:r>
    </w:p>
    <w:p w14:paraId="09B615C9" w14:textId="77777777" w:rsidR="00291BA2" w:rsidRPr="00D04546" w:rsidRDefault="00291BA2" w:rsidP="00291BA2">
      <w:pPr>
        <w:rPr>
          <w:sz w:val="16"/>
        </w:rPr>
      </w:pPr>
      <w:r w:rsidRPr="00D04546">
        <w:rPr>
          <w:sz w:val="16"/>
        </w:rPr>
        <w:t xml:space="preserve">In this vein, the aim of </w:t>
      </w:r>
      <w:r w:rsidRPr="00D04546">
        <w:rPr>
          <w:rStyle w:val="StyleUnderline"/>
        </w:rPr>
        <w:t>this artic</w:t>
      </w:r>
      <w:r w:rsidRPr="00FE6CEB">
        <w:rPr>
          <w:rStyle w:val="StyleUnderline"/>
        </w:rPr>
        <w:t xml:space="preserve">le is </w:t>
      </w:r>
      <w:r w:rsidRPr="0016366D">
        <w:rPr>
          <w:rStyle w:val="StyleUnderline"/>
          <w:highlight w:val="yellow"/>
        </w:rPr>
        <w:t>to</w:t>
      </w:r>
      <w:r w:rsidRPr="0016366D">
        <w:rPr>
          <w:sz w:val="16"/>
          <w:highlight w:val="yellow"/>
        </w:rPr>
        <w:t xml:space="preserve"> </w:t>
      </w:r>
      <w:r w:rsidRPr="0016366D">
        <w:rPr>
          <w:rStyle w:val="Emphasis"/>
          <w:highlight w:val="yellow"/>
        </w:rPr>
        <w:t>systematise</w:t>
      </w:r>
      <w:r w:rsidRPr="00D04546">
        <w:rPr>
          <w:sz w:val="16"/>
        </w:rPr>
        <w:t xml:space="preserve"> </w:t>
      </w:r>
      <w:r w:rsidRPr="00D04546">
        <w:rPr>
          <w:rStyle w:val="StyleUnderline"/>
        </w:rPr>
        <w:t>the specific occupational risks underlying the</w:t>
      </w:r>
      <w:r w:rsidRPr="00D04546">
        <w:rPr>
          <w:sz w:val="16"/>
        </w:rPr>
        <w:t xml:space="preserve"> incremental </w:t>
      </w:r>
      <w:r w:rsidRPr="00D04546">
        <w:rPr>
          <w:rStyle w:val="Emphasis"/>
        </w:rPr>
        <w:t>use of a</w:t>
      </w:r>
      <w:r w:rsidRPr="00D04546">
        <w:rPr>
          <w:sz w:val="16"/>
        </w:rPr>
        <w:t xml:space="preserve">rtificial </w:t>
      </w:r>
      <w:r w:rsidRPr="00D04546">
        <w:rPr>
          <w:rStyle w:val="Emphasis"/>
        </w:rPr>
        <w:t>i</w:t>
      </w:r>
      <w:r w:rsidRPr="00D04546">
        <w:rPr>
          <w:sz w:val="16"/>
        </w:rPr>
        <w:t xml:space="preserve">ntelligence </w:t>
      </w:r>
      <w:r w:rsidRPr="00D04546">
        <w:rPr>
          <w:rStyle w:val="StyleUnderline"/>
        </w:rPr>
        <w:t>to manage workers</w:t>
      </w:r>
      <w:r w:rsidRPr="00D04546">
        <w:rPr>
          <w:sz w:val="16"/>
        </w:rPr>
        <w:t xml:space="preserve"> and to identify the legal avenues for addressing these health risks. The remainder of this article proceeds as follows. The next section summarises the occupational risks and their consequences for workers’ health. The third section of the article is dedicated to analysing and systematising the challenges that the use of algorithms/AI as a ‘digital middle manager’ raises for the legal framework to protect workers. The article ends with some conclusions.</w:t>
      </w:r>
    </w:p>
    <w:p w14:paraId="296E6436" w14:textId="77777777" w:rsidR="00291BA2" w:rsidRPr="00D04546" w:rsidRDefault="00291BA2" w:rsidP="00291BA2">
      <w:pPr>
        <w:rPr>
          <w:sz w:val="16"/>
        </w:rPr>
      </w:pPr>
      <w:r w:rsidRPr="00D04546">
        <w:rPr>
          <w:sz w:val="16"/>
        </w:rPr>
        <w:t>Occupational risk factors derived from algorithmic work management</w:t>
      </w:r>
    </w:p>
    <w:p w14:paraId="0B073B32" w14:textId="77777777" w:rsidR="00291BA2" w:rsidRDefault="00291BA2" w:rsidP="00291BA2">
      <w:pPr>
        <w:rPr>
          <w:sz w:val="16"/>
        </w:rPr>
      </w:pPr>
      <w:r w:rsidRPr="00D04546">
        <w:rPr>
          <w:sz w:val="16"/>
        </w:rPr>
        <w:t xml:space="preserve">From the studies published in the literature to date, </w:t>
      </w:r>
      <w:r w:rsidRPr="00D04546">
        <w:rPr>
          <w:rStyle w:val="StyleUnderline"/>
        </w:rPr>
        <w:t>it can be seen</w:t>
      </w:r>
      <w:r w:rsidRPr="00D04546">
        <w:rPr>
          <w:sz w:val="16"/>
        </w:rPr>
        <w:t xml:space="preserve"> that </w:t>
      </w:r>
      <w:r w:rsidRPr="0016366D">
        <w:rPr>
          <w:rStyle w:val="StyleUnderline"/>
          <w:highlight w:val="yellow"/>
        </w:rPr>
        <w:t>there are</w:t>
      </w:r>
      <w:r w:rsidRPr="0016366D">
        <w:rPr>
          <w:sz w:val="16"/>
          <w:highlight w:val="yellow"/>
        </w:rPr>
        <w:t xml:space="preserve"> </w:t>
      </w:r>
      <w:r w:rsidRPr="0016366D">
        <w:rPr>
          <w:rStyle w:val="Emphasis"/>
          <w:highlight w:val="yellow"/>
        </w:rPr>
        <w:t>multiple</w:t>
      </w:r>
      <w:r w:rsidRPr="00D04546">
        <w:rPr>
          <w:sz w:val="16"/>
        </w:rPr>
        <w:t xml:space="preserve"> </w:t>
      </w:r>
      <w:r w:rsidRPr="00D04546">
        <w:rPr>
          <w:rStyle w:val="StyleUnderline"/>
        </w:rPr>
        <w:t xml:space="preserve">occupational </w:t>
      </w:r>
      <w:r w:rsidRPr="0016366D">
        <w:rPr>
          <w:rStyle w:val="StyleUnderline"/>
          <w:highlight w:val="yellow"/>
        </w:rPr>
        <w:t>risk factors</w:t>
      </w:r>
      <w:r w:rsidRPr="00D04546">
        <w:rPr>
          <w:rStyle w:val="StyleUnderline"/>
        </w:rPr>
        <w:t xml:space="preserve"> resulting from having an</w:t>
      </w:r>
      <w:r w:rsidRPr="00D04546">
        <w:rPr>
          <w:sz w:val="16"/>
        </w:rPr>
        <w:t xml:space="preserve"> </w:t>
      </w:r>
      <w:r w:rsidRPr="00D04546">
        <w:rPr>
          <w:rStyle w:val="Emphasis"/>
        </w:rPr>
        <w:t>algorithm</w:t>
      </w:r>
      <w:r w:rsidRPr="00D04546">
        <w:rPr>
          <w:sz w:val="16"/>
        </w:rPr>
        <w:t xml:space="preserve">/AI </w:t>
      </w:r>
      <w:r w:rsidRPr="00D04546">
        <w:rPr>
          <w:rStyle w:val="StyleUnderline"/>
        </w:rPr>
        <w:t>manage work</w:t>
      </w:r>
      <w:r w:rsidRPr="00D04546">
        <w:rPr>
          <w:sz w:val="16"/>
        </w:rPr>
        <w:t xml:space="preserve">. To analyse these risks, we need to take two things into account. First, some risk factors could also exist when a human supervisor is in control. Nevertheless, </w:t>
      </w:r>
      <w:r w:rsidRPr="00D04546">
        <w:rPr>
          <w:rStyle w:val="StyleUnderline"/>
        </w:rPr>
        <w:t>the use of AI</w:t>
      </w:r>
      <w:r w:rsidRPr="00D04546">
        <w:rPr>
          <w:sz w:val="16"/>
        </w:rPr>
        <w:t xml:space="preserve"> could </w:t>
      </w:r>
      <w:r w:rsidRPr="00D04546">
        <w:rPr>
          <w:rStyle w:val="Emphasis"/>
        </w:rPr>
        <w:t>increase</w:t>
      </w:r>
      <w:r w:rsidRPr="00D04546">
        <w:rPr>
          <w:sz w:val="16"/>
        </w:rPr>
        <w:t xml:space="preserve"> </w:t>
      </w:r>
      <w:r w:rsidRPr="00D04546">
        <w:rPr>
          <w:rStyle w:val="StyleUnderline"/>
        </w:rPr>
        <w:t xml:space="preserve">the risk factor </w:t>
      </w:r>
      <w:r w:rsidRPr="0016366D">
        <w:rPr>
          <w:rStyle w:val="StyleUnderline"/>
          <w:highlight w:val="yellow"/>
        </w:rPr>
        <w:t>due to</w:t>
      </w:r>
      <w:r w:rsidRPr="00D04546">
        <w:rPr>
          <w:rStyle w:val="StyleUnderline"/>
        </w:rPr>
        <w:t xml:space="preserve"> its</w:t>
      </w:r>
      <w:r w:rsidRPr="00D04546">
        <w:rPr>
          <w:sz w:val="16"/>
        </w:rPr>
        <w:t xml:space="preserve"> </w:t>
      </w:r>
      <w:r w:rsidRPr="0016366D">
        <w:rPr>
          <w:rStyle w:val="Emphasis"/>
          <w:highlight w:val="yellow"/>
        </w:rPr>
        <w:t>omnipresent capabilities</w:t>
      </w:r>
      <w:r w:rsidRPr="0016366D">
        <w:rPr>
          <w:sz w:val="16"/>
          <w:highlight w:val="yellow"/>
        </w:rPr>
        <w:t xml:space="preserve"> </w:t>
      </w:r>
      <w:r w:rsidRPr="0016366D">
        <w:rPr>
          <w:rStyle w:val="StyleUnderline"/>
          <w:highlight w:val="yellow"/>
        </w:rPr>
        <w:t>or</w:t>
      </w:r>
      <w:r w:rsidRPr="00D04546">
        <w:rPr>
          <w:rStyle w:val="StyleUnderline"/>
        </w:rPr>
        <w:t xml:space="preserve"> its</w:t>
      </w:r>
      <w:r w:rsidRPr="00D04546">
        <w:rPr>
          <w:sz w:val="16"/>
        </w:rPr>
        <w:t xml:space="preserve"> </w:t>
      </w:r>
      <w:r w:rsidRPr="0016366D">
        <w:rPr>
          <w:rStyle w:val="Emphasis"/>
          <w:highlight w:val="yellow"/>
        </w:rPr>
        <w:t>lack of empathy</w:t>
      </w:r>
      <w:r w:rsidRPr="00D04546">
        <w:rPr>
          <w:sz w:val="16"/>
        </w:rPr>
        <w:t>.5 As Prassal (2020) highlighted, ‘</w:t>
      </w:r>
      <w:r w:rsidRPr="00D04546">
        <w:rPr>
          <w:rStyle w:val="Emphasis"/>
        </w:rPr>
        <w:t>m</w:t>
      </w:r>
      <w:r w:rsidRPr="00D04546">
        <w:rPr>
          <w:sz w:val="16"/>
        </w:rPr>
        <w:t xml:space="preserve">achine </w:t>
      </w:r>
      <w:r w:rsidRPr="00D04546">
        <w:rPr>
          <w:rStyle w:val="Emphasis"/>
        </w:rPr>
        <w:t>l</w:t>
      </w:r>
      <w:r w:rsidRPr="00D04546">
        <w:rPr>
          <w:sz w:val="16"/>
        </w:rPr>
        <w:t xml:space="preserve">earning </w:t>
      </w:r>
      <w:r w:rsidRPr="00D04546">
        <w:rPr>
          <w:rStyle w:val="StyleUnderline"/>
        </w:rPr>
        <w:t>fundamentally differs from</w:t>
      </w:r>
      <w:r w:rsidRPr="00D04546">
        <w:rPr>
          <w:sz w:val="16"/>
        </w:rPr>
        <w:t xml:space="preserve"> </w:t>
      </w:r>
      <w:r w:rsidRPr="00D04546">
        <w:rPr>
          <w:rStyle w:val="Emphasis"/>
        </w:rPr>
        <w:t>traditional</w:t>
      </w:r>
      <w:r w:rsidRPr="00D04546">
        <w:rPr>
          <w:sz w:val="16"/>
        </w:rPr>
        <w:t xml:space="preserve"> </w:t>
      </w:r>
      <w:r w:rsidRPr="00D04546">
        <w:rPr>
          <w:rStyle w:val="StyleUnderline"/>
        </w:rPr>
        <w:t>management structures</w:t>
      </w:r>
      <w:r w:rsidRPr="00D04546">
        <w:rPr>
          <w:sz w:val="16"/>
        </w:rPr>
        <w:t xml:space="preserve">’. Additionally, due to the novelty of AI as a ‘digital middle manager’, it seems a good idea to acknowledge the existence of these risk factors in this particular context. In the same vein, </w:t>
      </w:r>
      <w:r w:rsidRPr="00D04546">
        <w:rPr>
          <w:rStyle w:val="StyleUnderline"/>
        </w:rPr>
        <w:t>AI-based decision-making</w:t>
      </w:r>
      <w:r w:rsidRPr="00D04546">
        <w:rPr>
          <w:sz w:val="16"/>
        </w:rPr>
        <w:t xml:space="preserve"> could </w:t>
      </w:r>
      <w:r w:rsidRPr="0016366D">
        <w:rPr>
          <w:rStyle w:val="StyleUnderline"/>
          <w:highlight w:val="yellow"/>
        </w:rPr>
        <w:t>cause</w:t>
      </w:r>
      <w:r w:rsidRPr="00D04546">
        <w:rPr>
          <w:rStyle w:val="StyleUnderline"/>
        </w:rPr>
        <w:t xml:space="preserve"> a</w:t>
      </w:r>
      <w:r w:rsidRPr="00D04546">
        <w:rPr>
          <w:sz w:val="16"/>
        </w:rPr>
        <w:t xml:space="preserve"> </w:t>
      </w:r>
      <w:r w:rsidRPr="0016366D">
        <w:rPr>
          <w:rStyle w:val="Emphasis"/>
          <w:highlight w:val="yellow"/>
        </w:rPr>
        <w:t>diffusion</w:t>
      </w:r>
      <w:r w:rsidRPr="0016366D">
        <w:rPr>
          <w:sz w:val="16"/>
          <w:highlight w:val="yellow"/>
        </w:rPr>
        <w:t xml:space="preserve"> </w:t>
      </w:r>
      <w:r w:rsidRPr="0016366D">
        <w:rPr>
          <w:rStyle w:val="StyleUnderline"/>
          <w:highlight w:val="yellow"/>
        </w:rPr>
        <w:t>of</w:t>
      </w:r>
      <w:r w:rsidRPr="00D04546">
        <w:rPr>
          <w:rStyle w:val="StyleUnderline"/>
        </w:rPr>
        <w:t xml:space="preserve"> worker </w:t>
      </w:r>
      <w:r w:rsidRPr="0016366D">
        <w:rPr>
          <w:rStyle w:val="StyleUnderline"/>
          <w:highlight w:val="yellow"/>
        </w:rPr>
        <w:t>protection responsibility</w:t>
      </w:r>
      <w:r w:rsidRPr="00D04546">
        <w:rPr>
          <w:sz w:val="16"/>
        </w:rPr>
        <w:t xml:space="preserve">, possibly </w:t>
      </w:r>
      <w:r w:rsidRPr="0016366D">
        <w:rPr>
          <w:rStyle w:val="Emphasis"/>
          <w:highlight w:val="yellow"/>
        </w:rPr>
        <w:t>leading to more accidents</w:t>
      </w:r>
      <w:r w:rsidRPr="00D04546">
        <w:rPr>
          <w:sz w:val="16"/>
        </w:rPr>
        <w:t xml:space="preserve">. On the other hand, </w:t>
      </w:r>
      <w:r w:rsidRPr="001105BC">
        <w:rPr>
          <w:rStyle w:val="StyleUnderline"/>
        </w:rPr>
        <w:t xml:space="preserve">automatic systems </w:t>
      </w:r>
      <w:r w:rsidRPr="00E444C2">
        <w:rPr>
          <w:rStyle w:val="StyleUnderline"/>
          <w:highlight w:val="yellow"/>
        </w:rPr>
        <w:t>could also serve</w:t>
      </w:r>
      <w:r w:rsidRPr="00D04546">
        <w:rPr>
          <w:sz w:val="16"/>
        </w:rPr>
        <w:t xml:space="preserve"> </w:t>
      </w:r>
      <w:r w:rsidRPr="001105BC">
        <w:rPr>
          <w:rStyle w:val="Emphasis"/>
        </w:rPr>
        <w:t xml:space="preserve">occupational </w:t>
      </w:r>
      <w:r w:rsidRPr="00E444C2">
        <w:rPr>
          <w:rStyle w:val="Emphasis"/>
          <w:highlight w:val="yellow"/>
        </w:rPr>
        <w:t>risk prevention</w:t>
      </w:r>
      <w:r w:rsidRPr="00E444C2">
        <w:rPr>
          <w:sz w:val="16"/>
          <w:highlight w:val="yellow"/>
        </w:rPr>
        <w:t xml:space="preserve">, </w:t>
      </w:r>
      <w:r w:rsidRPr="00E444C2">
        <w:rPr>
          <w:rStyle w:val="StyleUnderline"/>
          <w:highlight w:val="yellow"/>
        </w:rPr>
        <w:t>for instance</w:t>
      </w:r>
      <w:r w:rsidRPr="001105BC">
        <w:rPr>
          <w:rStyle w:val="StyleUnderline"/>
        </w:rPr>
        <w:t xml:space="preserve"> through</w:t>
      </w:r>
      <w:r w:rsidRPr="00D04546">
        <w:rPr>
          <w:sz w:val="16"/>
        </w:rPr>
        <w:t xml:space="preserve"> </w:t>
      </w:r>
      <w:r w:rsidRPr="00E444C2">
        <w:rPr>
          <w:rStyle w:val="Emphasis"/>
          <w:highlight w:val="yellow"/>
        </w:rPr>
        <w:t>monitoring</w:t>
      </w:r>
      <w:r w:rsidRPr="00E444C2">
        <w:rPr>
          <w:sz w:val="16"/>
          <w:highlight w:val="yellow"/>
        </w:rPr>
        <w:t xml:space="preserve"> </w:t>
      </w:r>
      <w:r w:rsidRPr="00E444C2">
        <w:rPr>
          <w:rStyle w:val="StyleUnderline"/>
          <w:highlight w:val="yellow"/>
        </w:rPr>
        <w:t>heart rate</w:t>
      </w:r>
      <w:r w:rsidRPr="001105BC">
        <w:rPr>
          <w:rStyle w:val="StyleUnderline"/>
        </w:rPr>
        <w:t xml:space="preserve"> to avoid life-threatening strain</w:t>
      </w:r>
      <w:r w:rsidRPr="00D04546">
        <w:rPr>
          <w:sz w:val="16"/>
        </w:rPr>
        <w:t xml:space="preserve">. In fact, </w:t>
      </w:r>
      <w:r w:rsidRPr="00E444C2">
        <w:rPr>
          <w:rStyle w:val="StyleUnderline"/>
          <w:highlight w:val="yellow"/>
        </w:rPr>
        <w:t>AI has</w:t>
      </w:r>
      <w:r w:rsidRPr="001105BC">
        <w:rPr>
          <w:rStyle w:val="StyleUnderline"/>
        </w:rPr>
        <w:t xml:space="preserve"> both</w:t>
      </w:r>
      <w:r w:rsidRPr="00D04546">
        <w:rPr>
          <w:sz w:val="16"/>
        </w:rPr>
        <w:t xml:space="preserve"> </w:t>
      </w:r>
      <w:r w:rsidRPr="00E444C2">
        <w:rPr>
          <w:rStyle w:val="Emphasis"/>
          <w:highlight w:val="yellow"/>
        </w:rPr>
        <w:t>good</w:t>
      </w:r>
      <w:r w:rsidRPr="00E444C2">
        <w:rPr>
          <w:sz w:val="16"/>
          <w:highlight w:val="yellow"/>
        </w:rPr>
        <w:t xml:space="preserve"> </w:t>
      </w:r>
      <w:r w:rsidRPr="00E444C2">
        <w:rPr>
          <w:rStyle w:val="StyleUnderline"/>
          <w:highlight w:val="yellow"/>
        </w:rPr>
        <w:t>and</w:t>
      </w:r>
      <w:r w:rsidRPr="00E444C2">
        <w:rPr>
          <w:sz w:val="16"/>
          <w:highlight w:val="yellow"/>
        </w:rPr>
        <w:t xml:space="preserve"> </w:t>
      </w:r>
      <w:r w:rsidRPr="00E444C2">
        <w:rPr>
          <w:rStyle w:val="Emphasis"/>
          <w:highlight w:val="yellow"/>
        </w:rPr>
        <w:t>bad</w:t>
      </w:r>
      <w:r w:rsidRPr="00D04546">
        <w:rPr>
          <w:sz w:val="16"/>
        </w:rPr>
        <w:t xml:space="preserve"> </w:t>
      </w:r>
      <w:r w:rsidRPr="001105BC">
        <w:rPr>
          <w:rStyle w:val="StyleUnderline"/>
        </w:rPr>
        <w:t xml:space="preserve">sides, </w:t>
      </w:r>
      <w:r w:rsidRPr="00E444C2">
        <w:rPr>
          <w:rStyle w:val="StyleUnderline"/>
          <w:highlight w:val="yellow"/>
        </w:rPr>
        <w:t>dependent</w:t>
      </w:r>
      <w:r w:rsidRPr="001105BC">
        <w:rPr>
          <w:rStyle w:val="StyleUnderline"/>
        </w:rPr>
        <w:t xml:space="preserve"> not on the technology</w:t>
      </w:r>
      <w:r w:rsidRPr="00D04546">
        <w:rPr>
          <w:sz w:val="16"/>
        </w:rPr>
        <w:t xml:space="preserve"> per se </w:t>
      </w:r>
      <w:r w:rsidRPr="001105BC">
        <w:rPr>
          <w:rStyle w:val="StyleUnderline"/>
        </w:rPr>
        <w:t xml:space="preserve">but </w:t>
      </w:r>
      <w:r w:rsidRPr="00E444C2">
        <w:rPr>
          <w:rStyle w:val="StyleUnderline"/>
          <w:highlight w:val="yellow"/>
        </w:rPr>
        <w:t>on</w:t>
      </w:r>
      <w:r w:rsidRPr="001105BC">
        <w:rPr>
          <w:rStyle w:val="StyleUnderline"/>
        </w:rPr>
        <w:t xml:space="preserve"> its </w:t>
      </w:r>
      <w:r w:rsidRPr="00E444C2">
        <w:rPr>
          <w:rStyle w:val="StyleUnderline"/>
          <w:highlight w:val="yellow"/>
        </w:rPr>
        <w:t>use</w:t>
      </w:r>
      <w:r w:rsidRPr="00D04546">
        <w:rPr>
          <w:sz w:val="16"/>
        </w:rPr>
        <w:t xml:space="preserve"> (Berg, 2020). However, as this article aims to propose a regulation for reducing its bad uses, the focus is on the risks posed by AI. I have classified them in six groups, as detailed below, with the main consequences for workers’ health discussed for each group.</w:t>
      </w:r>
    </w:p>
    <w:p w14:paraId="2F769CE5" w14:textId="77777777" w:rsidR="00291BA2" w:rsidRDefault="00291BA2" w:rsidP="00291BA2">
      <w:pPr>
        <w:pStyle w:val="Heading4"/>
      </w:pPr>
      <w:r>
        <w:t xml:space="preserve">It </w:t>
      </w:r>
      <w:r w:rsidRPr="00AF5648">
        <w:rPr>
          <w:u w:val="single"/>
        </w:rPr>
        <w:t>shapes</w:t>
      </w:r>
      <w:r>
        <w:t xml:space="preserve"> the aging crisis.</w:t>
      </w:r>
    </w:p>
    <w:p w14:paraId="746DCBB7" w14:textId="77777777" w:rsidR="00291BA2" w:rsidRPr="00466524" w:rsidRDefault="00291BA2" w:rsidP="00291BA2">
      <w:r>
        <w:t xml:space="preserve">Dr. Monique </w:t>
      </w:r>
      <w:r w:rsidRPr="00A91402">
        <w:rPr>
          <w:rStyle w:val="Style13ptBold"/>
        </w:rPr>
        <w:t>Morrissey 23</w:t>
      </w:r>
      <w:r>
        <w:t>, PhD, Senior Economist, Economic Policy Institute, "Many Older Workers Have Difficult Jobs That Put Them at Risk," Economic Policy Institute, 05/17/2023, https://www.epi.org/publication/older-workers-difficult-jobs/.</w:t>
      </w:r>
    </w:p>
    <w:p w14:paraId="332D131B" w14:textId="77777777" w:rsidR="00291BA2" w:rsidRPr="00AF5648" w:rsidRDefault="00291BA2" w:rsidP="00291BA2">
      <w:pPr>
        <w:rPr>
          <w:sz w:val="16"/>
        </w:rPr>
      </w:pPr>
      <w:r w:rsidRPr="00AF5648">
        <w:rPr>
          <w:sz w:val="16"/>
        </w:rPr>
        <w:t xml:space="preserve">There is </w:t>
      </w:r>
      <w:r w:rsidRPr="00AF5648">
        <w:rPr>
          <w:rStyle w:val="StyleUnderline"/>
        </w:rPr>
        <w:t>a</w:t>
      </w:r>
      <w:r w:rsidRPr="00AF5648">
        <w:rPr>
          <w:sz w:val="16"/>
        </w:rPr>
        <w:t xml:space="preserve"> </w:t>
      </w:r>
      <w:r w:rsidRPr="00AF5648">
        <w:rPr>
          <w:rStyle w:val="Emphasis"/>
          <w:highlight w:val="yellow"/>
        </w:rPr>
        <w:t>looming retirement crisis</w:t>
      </w:r>
      <w:r w:rsidRPr="00AF5648">
        <w:rPr>
          <w:sz w:val="16"/>
          <w:highlight w:val="yellow"/>
        </w:rPr>
        <w:t xml:space="preserve"> </w:t>
      </w:r>
      <w:r w:rsidRPr="00AF5648">
        <w:rPr>
          <w:rStyle w:val="StyleUnderline"/>
          <w:highlight w:val="yellow"/>
        </w:rPr>
        <w:t>in</w:t>
      </w:r>
      <w:r w:rsidRPr="00AF5648">
        <w:rPr>
          <w:rStyle w:val="StyleUnderline"/>
        </w:rPr>
        <w:t xml:space="preserve"> the</w:t>
      </w:r>
      <w:r w:rsidRPr="00AF5648">
        <w:rPr>
          <w:sz w:val="16"/>
        </w:rPr>
        <w:t xml:space="preserve"> </w:t>
      </w:r>
      <w:r w:rsidRPr="00AF5648">
        <w:rPr>
          <w:rStyle w:val="Emphasis"/>
          <w:highlight w:val="yellow"/>
        </w:rPr>
        <w:t>U</w:t>
      </w:r>
      <w:r w:rsidRPr="00AF5648">
        <w:rPr>
          <w:sz w:val="16"/>
        </w:rPr>
        <w:t xml:space="preserve">nited </w:t>
      </w:r>
      <w:r w:rsidRPr="00AF5648">
        <w:rPr>
          <w:rStyle w:val="Emphasis"/>
          <w:highlight w:val="yellow"/>
        </w:rPr>
        <w:t>S</w:t>
      </w:r>
      <w:r w:rsidRPr="00AF5648">
        <w:rPr>
          <w:sz w:val="16"/>
        </w:rPr>
        <w:t xml:space="preserve">tates. </w:t>
      </w:r>
      <w:r w:rsidRPr="00AF5648">
        <w:rPr>
          <w:rStyle w:val="StyleUnderline"/>
          <w:highlight w:val="yellow"/>
        </w:rPr>
        <w:t>Millions</w:t>
      </w:r>
      <w:r w:rsidRPr="00AF5648">
        <w:rPr>
          <w:rStyle w:val="StyleUnderline"/>
        </w:rPr>
        <w:t xml:space="preserve"> of people</w:t>
      </w:r>
      <w:r w:rsidRPr="00AF5648">
        <w:rPr>
          <w:sz w:val="16"/>
        </w:rPr>
        <w:t xml:space="preserve"> are </w:t>
      </w:r>
      <w:r w:rsidRPr="00AF5648">
        <w:rPr>
          <w:rStyle w:val="StyleUnderline"/>
        </w:rPr>
        <w:t>entering</w:t>
      </w:r>
      <w:r w:rsidRPr="00AF5648">
        <w:rPr>
          <w:sz w:val="16"/>
        </w:rPr>
        <w:t xml:space="preserve"> their </w:t>
      </w:r>
      <w:r w:rsidRPr="00AF5648">
        <w:rPr>
          <w:rStyle w:val="StyleUnderline"/>
        </w:rPr>
        <w:t xml:space="preserve">retirement years </w:t>
      </w:r>
      <w:r w:rsidRPr="00AF5648">
        <w:rPr>
          <w:rStyle w:val="StyleUnderline"/>
          <w:highlight w:val="yellow"/>
        </w:rPr>
        <w:t>with</w:t>
      </w:r>
      <w:r w:rsidRPr="00AF5648">
        <w:rPr>
          <w:sz w:val="16"/>
          <w:highlight w:val="yellow"/>
        </w:rPr>
        <w:t xml:space="preserve"> </w:t>
      </w:r>
      <w:r w:rsidRPr="00AF5648">
        <w:rPr>
          <w:rStyle w:val="Emphasis"/>
          <w:highlight w:val="yellow"/>
        </w:rPr>
        <w:t>insufficient savings</w:t>
      </w:r>
      <w:r w:rsidRPr="00AF5648">
        <w:rPr>
          <w:sz w:val="16"/>
        </w:rPr>
        <w:t xml:space="preserve"> </w:t>
      </w:r>
      <w:r w:rsidRPr="00AF5648">
        <w:rPr>
          <w:rStyle w:val="StyleUnderline"/>
        </w:rPr>
        <w:t>to cover basic expenses and medical bills</w:t>
      </w:r>
      <w:r w:rsidRPr="00AF5648">
        <w:rPr>
          <w:sz w:val="16"/>
        </w:rPr>
        <w:t>. In response, some policymakers have proposed that older Americans could delay retirement to increase their savings.</w:t>
      </w:r>
    </w:p>
    <w:p w14:paraId="6342D4BD" w14:textId="77777777" w:rsidR="00291BA2" w:rsidRPr="00AF5648" w:rsidRDefault="00291BA2" w:rsidP="00291BA2">
      <w:pPr>
        <w:rPr>
          <w:sz w:val="16"/>
        </w:rPr>
      </w:pPr>
      <w:r w:rsidRPr="00AF5648">
        <w:rPr>
          <w:sz w:val="16"/>
        </w:rPr>
        <w:t xml:space="preserve">This solution, however, </w:t>
      </w:r>
      <w:r w:rsidRPr="00AF5648">
        <w:rPr>
          <w:rStyle w:val="StyleUnderline"/>
        </w:rPr>
        <w:t>overlooks the</w:t>
      </w:r>
      <w:r w:rsidRPr="00AF5648">
        <w:rPr>
          <w:sz w:val="16"/>
        </w:rPr>
        <w:t xml:space="preserve"> </w:t>
      </w:r>
      <w:r w:rsidRPr="00AF5648">
        <w:rPr>
          <w:rStyle w:val="Emphasis"/>
          <w:highlight w:val="yellow"/>
        </w:rPr>
        <w:t>large group</w:t>
      </w:r>
      <w:r w:rsidRPr="00AF5648">
        <w:rPr>
          <w:sz w:val="16"/>
          <w:highlight w:val="yellow"/>
        </w:rPr>
        <w:t xml:space="preserve"> </w:t>
      </w:r>
      <w:r w:rsidRPr="00AF5648">
        <w:rPr>
          <w:rStyle w:val="StyleUnderline"/>
          <w:highlight w:val="yellow"/>
        </w:rPr>
        <w:t>of</w:t>
      </w:r>
      <w:r w:rsidRPr="00AF5648">
        <w:rPr>
          <w:sz w:val="16"/>
          <w:highlight w:val="yellow"/>
        </w:rPr>
        <w:t xml:space="preserve"> </w:t>
      </w:r>
      <w:r w:rsidRPr="00AF5648">
        <w:rPr>
          <w:rStyle w:val="Emphasis"/>
          <w:highlight w:val="yellow"/>
        </w:rPr>
        <w:t>older</w:t>
      </w:r>
      <w:r w:rsidRPr="00AF5648">
        <w:rPr>
          <w:sz w:val="16"/>
          <w:highlight w:val="yellow"/>
        </w:rPr>
        <w:t xml:space="preserve"> </w:t>
      </w:r>
      <w:r w:rsidRPr="00AF5648">
        <w:rPr>
          <w:rStyle w:val="StyleUnderline"/>
          <w:highlight w:val="yellow"/>
        </w:rPr>
        <w:t>Americans</w:t>
      </w:r>
      <w:r w:rsidRPr="00AF5648">
        <w:rPr>
          <w:rStyle w:val="StyleUnderline"/>
        </w:rPr>
        <w:t xml:space="preserve"> who </w:t>
      </w:r>
      <w:r w:rsidRPr="00AF5648">
        <w:rPr>
          <w:rStyle w:val="StyleUnderline"/>
          <w:highlight w:val="yellow"/>
        </w:rPr>
        <w:t>work in</w:t>
      </w:r>
      <w:r w:rsidRPr="00AF5648">
        <w:rPr>
          <w:sz w:val="16"/>
          <w:highlight w:val="yellow"/>
        </w:rPr>
        <w:t xml:space="preserve"> </w:t>
      </w:r>
      <w:r w:rsidRPr="00AF5648">
        <w:rPr>
          <w:rStyle w:val="Emphasis"/>
          <w:highlight w:val="yellow"/>
        </w:rPr>
        <w:t>difficult conditions</w:t>
      </w:r>
      <w:r w:rsidRPr="00AF5648">
        <w:rPr>
          <w:sz w:val="16"/>
        </w:rPr>
        <w:t>—</w:t>
      </w:r>
      <w:r w:rsidRPr="00AF5648">
        <w:rPr>
          <w:rStyle w:val="StyleUnderline"/>
        </w:rPr>
        <w:t>ranging from the</w:t>
      </w:r>
      <w:r w:rsidRPr="00AF5648">
        <w:rPr>
          <w:sz w:val="16"/>
        </w:rPr>
        <w:t xml:space="preserve"> </w:t>
      </w:r>
      <w:r w:rsidRPr="00AF5648">
        <w:rPr>
          <w:rStyle w:val="Emphasis"/>
        </w:rPr>
        <w:t>physically demanding</w:t>
      </w:r>
      <w:r w:rsidRPr="00AF5648">
        <w:rPr>
          <w:sz w:val="16"/>
        </w:rPr>
        <w:t xml:space="preserve"> </w:t>
      </w:r>
      <w:r w:rsidRPr="00AF5648">
        <w:rPr>
          <w:rStyle w:val="StyleUnderline"/>
        </w:rPr>
        <w:t>to the</w:t>
      </w:r>
      <w:r w:rsidRPr="00AF5648">
        <w:rPr>
          <w:sz w:val="16"/>
        </w:rPr>
        <w:t xml:space="preserve"> </w:t>
      </w:r>
      <w:r w:rsidRPr="00AF5648">
        <w:rPr>
          <w:rStyle w:val="Emphasis"/>
        </w:rPr>
        <w:t>outright</w:t>
      </w:r>
      <w:r w:rsidRPr="00AF5648">
        <w:rPr>
          <w:sz w:val="16"/>
        </w:rPr>
        <w:t xml:space="preserve"> </w:t>
      </w:r>
      <w:r w:rsidRPr="00AF5648">
        <w:rPr>
          <w:rStyle w:val="StyleUnderline"/>
        </w:rPr>
        <w:t>dangerous</w:t>
      </w:r>
      <w:r w:rsidRPr="00AF5648">
        <w:rPr>
          <w:sz w:val="16"/>
        </w:rPr>
        <w:t xml:space="preserve">. If </w:t>
      </w:r>
      <w:r w:rsidRPr="00AF5648">
        <w:rPr>
          <w:rStyle w:val="StyleUnderline"/>
        </w:rPr>
        <w:t>older Americans endure</w:t>
      </w:r>
      <w:r w:rsidRPr="00AF5648">
        <w:rPr>
          <w:sz w:val="16"/>
        </w:rPr>
        <w:t xml:space="preserve"> </w:t>
      </w:r>
      <w:r w:rsidRPr="00AF5648">
        <w:rPr>
          <w:rStyle w:val="Emphasis"/>
        </w:rPr>
        <w:t>difficult conditions</w:t>
      </w:r>
      <w:r w:rsidRPr="00AF5648">
        <w:rPr>
          <w:sz w:val="16"/>
        </w:rPr>
        <w:t xml:space="preserve"> </w:t>
      </w:r>
      <w:r w:rsidRPr="00AF5648">
        <w:rPr>
          <w:rStyle w:val="StyleUnderline"/>
          <w:highlight w:val="yellow"/>
        </w:rPr>
        <w:t>that</w:t>
      </w:r>
      <w:r w:rsidRPr="00AF5648">
        <w:rPr>
          <w:sz w:val="16"/>
        </w:rPr>
        <w:t xml:space="preserve"> often </w:t>
      </w:r>
      <w:r w:rsidRPr="00AF5648">
        <w:rPr>
          <w:rStyle w:val="StyleUnderline"/>
          <w:highlight w:val="yellow"/>
        </w:rPr>
        <w:t>force</w:t>
      </w:r>
      <w:r w:rsidRPr="00AF5648">
        <w:rPr>
          <w:sz w:val="16"/>
          <w:highlight w:val="yellow"/>
        </w:rPr>
        <w:t xml:space="preserve"> </w:t>
      </w:r>
      <w:r w:rsidRPr="00AF5648">
        <w:rPr>
          <w:rStyle w:val="Emphasis"/>
          <w:highlight w:val="yellow"/>
        </w:rPr>
        <w:t>earlier</w:t>
      </w:r>
      <w:r w:rsidRPr="00AF5648">
        <w:rPr>
          <w:sz w:val="16"/>
          <w:highlight w:val="yellow"/>
        </w:rPr>
        <w:t xml:space="preserve"> </w:t>
      </w:r>
      <w:r w:rsidRPr="00AF5648">
        <w:rPr>
          <w:rStyle w:val="StyleUnderline"/>
          <w:highlight w:val="yellow"/>
        </w:rPr>
        <w:t>exits</w:t>
      </w:r>
      <w:r w:rsidRPr="00AF5648">
        <w:rPr>
          <w:rStyle w:val="StyleUnderline"/>
        </w:rPr>
        <w:t xml:space="preserve"> from the workplace</w:t>
      </w:r>
      <w:r w:rsidRPr="00AF5648">
        <w:rPr>
          <w:sz w:val="16"/>
        </w:rPr>
        <w:t>, proposals to delay retirement make little sense.</w:t>
      </w:r>
    </w:p>
    <w:p w14:paraId="15E84003" w14:textId="77777777" w:rsidR="00291BA2" w:rsidRPr="00AF5648" w:rsidRDefault="00291BA2" w:rsidP="00291BA2">
      <w:pPr>
        <w:rPr>
          <w:sz w:val="16"/>
        </w:rPr>
      </w:pPr>
      <w:r w:rsidRPr="00AF5648">
        <w:rPr>
          <w:sz w:val="16"/>
        </w:rPr>
        <w:t>How to fix it</w:t>
      </w:r>
    </w:p>
    <w:p w14:paraId="09EC7568" w14:textId="77777777" w:rsidR="00291BA2" w:rsidRPr="00AF5648" w:rsidRDefault="00291BA2" w:rsidP="00291BA2">
      <w:pPr>
        <w:rPr>
          <w:sz w:val="16"/>
        </w:rPr>
      </w:pPr>
      <w:r w:rsidRPr="00AF5648">
        <w:rPr>
          <w:sz w:val="16"/>
        </w:rPr>
        <w:t>Supporting workers’ access to jobs that pay fair wages and provide solid benefits during their prime working years is a more effective way to close the retirement savings gap than forcing workers to delay retirement.</w:t>
      </w:r>
    </w:p>
    <w:p w14:paraId="4F60C0BE" w14:textId="77777777" w:rsidR="00291BA2" w:rsidRPr="00AF5648" w:rsidRDefault="00291BA2" w:rsidP="00291BA2">
      <w:pPr>
        <w:rPr>
          <w:sz w:val="16"/>
        </w:rPr>
      </w:pPr>
      <w:r w:rsidRPr="00AF5648">
        <w:rPr>
          <w:rStyle w:val="StyleUnderline"/>
        </w:rPr>
        <w:t>To</w:t>
      </w:r>
      <w:r w:rsidRPr="00AF5648">
        <w:rPr>
          <w:sz w:val="16"/>
        </w:rPr>
        <w:t xml:space="preserve"> </w:t>
      </w:r>
      <w:r w:rsidRPr="00AF5648">
        <w:rPr>
          <w:rStyle w:val="Emphasis"/>
        </w:rPr>
        <w:t>ensure</w:t>
      </w:r>
      <w:r w:rsidRPr="00AF5648">
        <w:rPr>
          <w:sz w:val="16"/>
        </w:rPr>
        <w:t xml:space="preserve"> </w:t>
      </w:r>
      <w:r w:rsidRPr="00AF5648">
        <w:rPr>
          <w:rStyle w:val="StyleUnderline"/>
        </w:rPr>
        <w:t>older workers can</w:t>
      </w:r>
      <w:r w:rsidRPr="00AF5648">
        <w:rPr>
          <w:sz w:val="16"/>
        </w:rPr>
        <w:t xml:space="preserve"> </w:t>
      </w:r>
      <w:r w:rsidRPr="00AF5648">
        <w:rPr>
          <w:rStyle w:val="Emphasis"/>
        </w:rPr>
        <w:t>afford to retire</w:t>
      </w:r>
      <w:r w:rsidRPr="00AF5648">
        <w:rPr>
          <w:sz w:val="16"/>
        </w:rPr>
        <w:t xml:space="preserve"> </w:t>
      </w:r>
      <w:r w:rsidRPr="00AF5648">
        <w:rPr>
          <w:rStyle w:val="StyleUnderline"/>
        </w:rPr>
        <w:t>when they need</w:t>
      </w:r>
      <w:r w:rsidRPr="00AF5648">
        <w:rPr>
          <w:sz w:val="16"/>
        </w:rPr>
        <w:t xml:space="preserve"> to, </w:t>
      </w:r>
      <w:r w:rsidRPr="00AF5648">
        <w:rPr>
          <w:sz w:val="16"/>
          <w:szCs w:val="16"/>
        </w:rPr>
        <w:t xml:space="preserve">policymakers </w:t>
      </w:r>
      <w:r w:rsidRPr="00AF5648">
        <w:rPr>
          <w:rStyle w:val="StyleUnderline"/>
          <w:highlight w:val="yellow"/>
        </w:rPr>
        <w:t>must</w:t>
      </w:r>
      <w:r w:rsidRPr="00AF5648">
        <w:rPr>
          <w:sz w:val="16"/>
        </w:rPr>
        <w:t xml:space="preserve">: provide support for workers with caregiving responsibilities, expand Social Security coverage and benefits, and </w:t>
      </w:r>
      <w:r w:rsidRPr="00AF5648">
        <w:rPr>
          <w:rStyle w:val="Emphasis"/>
          <w:sz w:val="24"/>
          <w:szCs w:val="24"/>
          <w:highlight w:val="yellow"/>
        </w:rPr>
        <w:t>bolster health and safety protections</w:t>
      </w:r>
      <w:r w:rsidRPr="00AF5648">
        <w:rPr>
          <w:sz w:val="16"/>
          <w:highlight w:val="yellow"/>
        </w:rPr>
        <w:t xml:space="preserve"> </w:t>
      </w:r>
      <w:r w:rsidRPr="00AF5648">
        <w:rPr>
          <w:rStyle w:val="StyleUnderline"/>
          <w:highlight w:val="yellow"/>
        </w:rPr>
        <w:t>in the workplace</w:t>
      </w:r>
      <w:r w:rsidRPr="00AF5648">
        <w:rPr>
          <w:sz w:val="16"/>
        </w:rPr>
        <w:t xml:space="preserve">. </w:t>
      </w:r>
    </w:p>
    <w:p w14:paraId="4DCF0813" w14:textId="77777777" w:rsidR="00291BA2" w:rsidRDefault="00291BA2" w:rsidP="00291BA2">
      <w:pPr>
        <w:pStyle w:val="Heading4"/>
      </w:pPr>
      <w:r w:rsidRPr="00711BA0">
        <w:rPr>
          <w:u w:val="single"/>
        </w:rPr>
        <w:t>Uncontrolled</w:t>
      </w:r>
      <w:r>
        <w:t xml:space="preserve"> ageing causes </w:t>
      </w:r>
      <w:r w:rsidRPr="00711BA0">
        <w:rPr>
          <w:u w:val="single"/>
        </w:rPr>
        <w:t>extinction</w:t>
      </w:r>
      <w:r>
        <w:t>.</w:t>
      </w:r>
    </w:p>
    <w:p w14:paraId="1A758C95" w14:textId="77777777" w:rsidR="00291BA2" w:rsidRDefault="00291BA2" w:rsidP="00291BA2">
      <w:r w:rsidRPr="00F579E2">
        <w:t xml:space="preserve">Mark </w:t>
      </w:r>
      <w:r w:rsidRPr="00F579E2">
        <w:rPr>
          <w:rStyle w:val="Style13ptBold"/>
        </w:rPr>
        <w:t>Elsner et al. 25</w:t>
      </w:r>
      <w:r>
        <w:t xml:space="preserve">, MPhil, </w:t>
      </w:r>
      <w:r w:rsidRPr="00F579E2">
        <w:t>Head, Global Risks</w:t>
      </w:r>
      <w:r>
        <w:t xml:space="preserve">, World Economic Forum. Head, Geopolitics &amp; Policy, FiscalNote Holdings. Director, Advisory, Oxford Analytica; </w:t>
      </w:r>
      <w:r w:rsidRPr="00F579E2">
        <w:t>Grace Atkinson</w:t>
      </w:r>
      <w:r>
        <w:t xml:space="preserve">, MSc, </w:t>
      </w:r>
      <w:r w:rsidRPr="00F579E2">
        <w:t>Insights Specialist, Global Risks</w:t>
      </w:r>
      <w:r>
        <w:t>, World Economic Forum. Senior Statistician, Department for Business &amp; Trade, Government of Great Britain; S</w:t>
      </w:r>
      <w:r w:rsidRPr="00F579E2">
        <w:t>aadia Zahidi</w:t>
      </w:r>
      <w:r>
        <w:t xml:space="preserve">, MPhil, MPA, </w:t>
      </w:r>
      <w:r w:rsidRPr="00F579E2">
        <w:t>Managing Director, World Economic Forum</w:t>
      </w:r>
      <w:r>
        <w:t>, "</w:t>
      </w:r>
      <w:r w:rsidRPr="00EE7816">
        <w:t>Super-</w:t>
      </w:r>
      <w:r>
        <w:t>A</w:t>
      </w:r>
      <w:r w:rsidRPr="00EE7816">
        <w:t xml:space="preserve">geing </w:t>
      </w:r>
      <w:r>
        <w:t>S</w:t>
      </w:r>
      <w:r w:rsidRPr="00EE7816">
        <w:t>ocieties</w:t>
      </w:r>
      <w:r>
        <w:t>," &amp; "</w:t>
      </w:r>
      <w:r w:rsidRPr="00EE7816">
        <w:t xml:space="preserve">Looking </w:t>
      </w:r>
      <w:r>
        <w:t>B</w:t>
      </w:r>
      <w:r w:rsidRPr="00EE7816">
        <w:t xml:space="preserve">ack: 20 </w:t>
      </w:r>
      <w:r>
        <w:t>Y</w:t>
      </w:r>
      <w:r w:rsidRPr="00EE7816">
        <w:t>ears of the Global Risks Report</w:t>
      </w:r>
      <w:r>
        <w:t>,"</w:t>
      </w:r>
      <w:r w:rsidRPr="00EE7816">
        <w:t xml:space="preserve"> </w:t>
      </w:r>
      <w:r>
        <w:t xml:space="preserve">in </w:t>
      </w:r>
      <w:r w:rsidRPr="00EE7816">
        <w:t>The Global Risks Report 2025</w:t>
      </w:r>
      <w:r>
        <w:t xml:space="preserve">, </w:t>
      </w:r>
      <w:r w:rsidRPr="00EE7816">
        <w:t>20th Edition</w:t>
      </w:r>
      <w:r>
        <w:t>, Chapter 2.5 &amp; 2.6, 01/15/2025, pg. 60-73.</w:t>
      </w:r>
    </w:p>
    <w:p w14:paraId="2A9EF524" w14:textId="77777777" w:rsidR="00291BA2" w:rsidRPr="00711BA0" w:rsidRDefault="00291BA2" w:rsidP="00291BA2">
      <w:pPr>
        <w:rPr>
          <w:sz w:val="16"/>
        </w:rPr>
      </w:pPr>
      <w:r w:rsidRPr="00711BA0">
        <w:rPr>
          <w:sz w:val="16"/>
        </w:rPr>
        <w:t xml:space="preserve">2.5 </w:t>
      </w:r>
      <w:r w:rsidRPr="00DE535E">
        <w:rPr>
          <w:rStyle w:val="Emphasis"/>
        </w:rPr>
        <w:t>Super-ageing societies</w:t>
      </w:r>
    </w:p>
    <w:p w14:paraId="2F2F24B8" w14:textId="77777777" w:rsidR="00291BA2" w:rsidRPr="00711BA0" w:rsidRDefault="00291BA2" w:rsidP="00291BA2">
      <w:pPr>
        <w:rPr>
          <w:sz w:val="16"/>
        </w:rPr>
      </w:pPr>
      <w:r w:rsidRPr="00711BA0">
        <w:rPr>
          <w:rStyle w:val="StyleUnderline"/>
          <w:highlight w:val="yellow"/>
        </w:rPr>
        <w:t>Short</w:t>
      </w:r>
      <w:r w:rsidRPr="00711BA0">
        <w:rPr>
          <w:sz w:val="16"/>
        </w:rPr>
        <w:t>- (2 years) and long-</w:t>
      </w:r>
      <w:r w:rsidRPr="00711BA0">
        <w:rPr>
          <w:rStyle w:val="StyleUnderline"/>
          <w:highlight w:val="yellow"/>
        </w:rPr>
        <w:t>term</w:t>
      </w:r>
      <w:r w:rsidRPr="00711BA0">
        <w:rPr>
          <w:sz w:val="16"/>
        </w:rPr>
        <w:t xml:space="preserve"> (10 years) </w:t>
      </w:r>
      <w:r w:rsidRPr="00711BA0">
        <w:rPr>
          <w:rStyle w:val="Emphasis"/>
          <w:highlight w:val="yellow"/>
        </w:rPr>
        <w:t>risk</w:t>
      </w:r>
      <w:r w:rsidRPr="00711BA0">
        <w:rPr>
          <w:sz w:val="16"/>
        </w:rPr>
        <w:t xml:space="preserve"> severity score: Insufficient </w:t>
      </w:r>
      <w:r w:rsidRPr="00DE535E">
        <w:rPr>
          <w:rStyle w:val="StyleUnderline"/>
        </w:rPr>
        <w:t>public infrastructure and social protections</w:t>
      </w:r>
    </w:p>
    <w:p w14:paraId="3EA07AFD" w14:textId="77777777" w:rsidR="00291BA2" w:rsidRPr="00711BA0" w:rsidRDefault="00291BA2" w:rsidP="00291BA2">
      <w:pPr>
        <w:rPr>
          <w:sz w:val="16"/>
        </w:rPr>
      </w:pPr>
      <w:r w:rsidRPr="00711BA0">
        <w:rPr>
          <w:sz w:val="16"/>
        </w:rPr>
        <w:t>[Figure omitted]</w:t>
      </w:r>
    </w:p>
    <w:p w14:paraId="2D9B1514" w14:textId="77777777" w:rsidR="00291BA2" w:rsidRPr="00711BA0" w:rsidRDefault="00291BA2" w:rsidP="00291BA2">
      <w:pPr>
        <w:numPr>
          <w:ilvl w:val="0"/>
          <w:numId w:val="50"/>
        </w:numPr>
        <w:rPr>
          <w:sz w:val="16"/>
        </w:rPr>
      </w:pPr>
      <w:r w:rsidRPr="00711BA0">
        <w:rPr>
          <w:sz w:val="16"/>
        </w:rPr>
        <w:t xml:space="preserve">Pension crises will start to bite over the next decade in super-ageing societies as dependency ratios rise further and government finances are stretched. </w:t>
      </w:r>
    </w:p>
    <w:p w14:paraId="31845996" w14:textId="77777777" w:rsidR="00291BA2" w:rsidRPr="00711BA0" w:rsidRDefault="00291BA2" w:rsidP="00291BA2">
      <w:pPr>
        <w:numPr>
          <w:ilvl w:val="0"/>
          <w:numId w:val="50"/>
        </w:numPr>
        <w:rPr>
          <w:sz w:val="16"/>
        </w:rPr>
      </w:pPr>
      <w:r w:rsidRPr="00711BA0">
        <w:rPr>
          <w:sz w:val="16"/>
        </w:rPr>
        <w:t xml:space="preserve">Labour shortages in several sectors, in particular long-term care, are likely to become a characteristic of super-ageing societies unless policies shift. </w:t>
      </w:r>
    </w:p>
    <w:p w14:paraId="3D6DA79C" w14:textId="77777777" w:rsidR="00291BA2" w:rsidRPr="00711BA0" w:rsidRDefault="00291BA2" w:rsidP="00291BA2">
      <w:pPr>
        <w:numPr>
          <w:ilvl w:val="0"/>
          <w:numId w:val="50"/>
        </w:numPr>
        <w:rPr>
          <w:sz w:val="16"/>
        </w:rPr>
      </w:pPr>
      <w:r w:rsidRPr="00711BA0">
        <w:rPr>
          <w:sz w:val="16"/>
        </w:rPr>
        <w:t xml:space="preserve">Super-ageing </w:t>
      </w:r>
      <w:r w:rsidRPr="00DE535E">
        <w:rPr>
          <w:rStyle w:val="StyleUnderline"/>
        </w:rPr>
        <w:t xml:space="preserve">societies will </w:t>
      </w:r>
      <w:r w:rsidRPr="00711BA0">
        <w:rPr>
          <w:rStyle w:val="StyleUnderline"/>
          <w:highlight w:val="yellow"/>
        </w:rPr>
        <w:t>pose</w:t>
      </w:r>
      <w:r w:rsidRPr="00711BA0">
        <w:rPr>
          <w:sz w:val="16"/>
          <w:highlight w:val="yellow"/>
        </w:rPr>
        <w:t xml:space="preserve"> </w:t>
      </w:r>
      <w:r w:rsidRPr="00711BA0">
        <w:rPr>
          <w:rStyle w:val="Emphasis"/>
          <w:highlight w:val="yellow"/>
        </w:rPr>
        <w:t>global</w:t>
      </w:r>
      <w:r w:rsidRPr="00711BA0">
        <w:rPr>
          <w:sz w:val="16"/>
        </w:rPr>
        <w:t xml:space="preserve"> economic and labour-market </w:t>
      </w:r>
      <w:r w:rsidRPr="00711BA0">
        <w:rPr>
          <w:rStyle w:val="Emphasis"/>
          <w:highlight w:val="yellow"/>
        </w:rPr>
        <w:t>challenges</w:t>
      </w:r>
      <w:r w:rsidRPr="00711BA0">
        <w:rPr>
          <w:sz w:val="16"/>
        </w:rPr>
        <w:t xml:space="preserve">, </w:t>
      </w:r>
      <w:r w:rsidRPr="00DE535E">
        <w:rPr>
          <w:rStyle w:val="StyleUnderline"/>
        </w:rPr>
        <w:t>even for countries</w:t>
      </w:r>
      <w:r w:rsidRPr="00711BA0">
        <w:rPr>
          <w:sz w:val="16"/>
        </w:rPr>
        <w:t xml:space="preserve"> still </w:t>
      </w:r>
      <w:r w:rsidRPr="00DE535E">
        <w:rPr>
          <w:rStyle w:val="Emphasis"/>
        </w:rPr>
        <w:t>benefiting</w:t>
      </w:r>
      <w:r w:rsidRPr="00711BA0">
        <w:rPr>
          <w:sz w:val="16"/>
        </w:rPr>
        <w:t xml:space="preserve"> </w:t>
      </w:r>
      <w:r w:rsidRPr="00DE535E">
        <w:rPr>
          <w:rStyle w:val="StyleUnderline"/>
        </w:rPr>
        <w:t>from their demographic dividend</w:t>
      </w:r>
      <w:r w:rsidRPr="00711BA0">
        <w:rPr>
          <w:sz w:val="16"/>
        </w:rPr>
        <w:t>.</w:t>
      </w:r>
    </w:p>
    <w:p w14:paraId="32C3D687" w14:textId="77777777" w:rsidR="00291BA2" w:rsidRPr="00711BA0" w:rsidRDefault="00291BA2" w:rsidP="00291BA2">
      <w:pPr>
        <w:rPr>
          <w:sz w:val="16"/>
        </w:rPr>
      </w:pPr>
      <w:r w:rsidRPr="00711BA0">
        <w:rPr>
          <w:sz w:val="16"/>
        </w:rPr>
        <w:t>Countries are termed “super-ageing” or “superaged” when over 20% of their populations are over 65 years old.68 Several countries have already exceeded that mark, led by Japan69 and including some countries in Europe.70 Many more countries across Europe and Eastern Asia in particular are projected do so by 2035. Globally, the number of people aged 65 and older is expected to increase by 36%, from 857 million in 2025 to 1.2 billion in 2035.71</w:t>
      </w:r>
    </w:p>
    <w:p w14:paraId="1E09BE21" w14:textId="77777777" w:rsidR="00291BA2" w:rsidRPr="00711BA0" w:rsidRDefault="00291BA2" w:rsidP="00291BA2">
      <w:pPr>
        <w:rPr>
          <w:sz w:val="16"/>
        </w:rPr>
      </w:pPr>
      <w:r w:rsidRPr="00711BA0">
        <w:rPr>
          <w:sz w:val="16"/>
        </w:rPr>
        <w:t xml:space="preserve">By 2035, </w:t>
      </w:r>
      <w:r w:rsidRPr="00DE535E">
        <w:rPr>
          <w:rStyle w:val="StyleUnderline"/>
        </w:rPr>
        <w:t>populations in</w:t>
      </w:r>
      <w:r w:rsidRPr="00711BA0">
        <w:rPr>
          <w:sz w:val="16"/>
        </w:rPr>
        <w:t xml:space="preserve"> </w:t>
      </w:r>
      <w:r w:rsidRPr="00711BA0">
        <w:rPr>
          <w:rStyle w:val="Emphasis"/>
          <w:highlight w:val="yellow"/>
        </w:rPr>
        <w:t>super-ageing societies</w:t>
      </w:r>
      <w:r w:rsidRPr="00711BA0">
        <w:rPr>
          <w:sz w:val="16"/>
        </w:rPr>
        <w:t xml:space="preserve"> </w:t>
      </w:r>
      <w:r w:rsidRPr="00DE535E">
        <w:rPr>
          <w:rStyle w:val="StyleUnderline"/>
        </w:rPr>
        <w:t>could be</w:t>
      </w:r>
      <w:r w:rsidRPr="00711BA0">
        <w:rPr>
          <w:sz w:val="16"/>
        </w:rPr>
        <w:t xml:space="preserve"> </w:t>
      </w:r>
      <w:r w:rsidRPr="00711BA0">
        <w:rPr>
          <w:rStyle w:val="Emphasis"/>
          <w:highlight w:val="yellow"/>
        </w:rPr>
        <w:t>experienc</w:t>
      </w:r>
      <w:r w:rsidRPr="00DE535E">
        <w:rPr>
          <w:rStyle w:val="Emphasis"/>
        </w:rPr>
        <w:t>ing</w:t>
      </w:r>
      <w:r w:rsidRPr="00711BA0">
        <w:rPr>
          <w:sz w:val="16"/>
        </w:rPr>
        <w:t xml:space="preserve"> </w:t>
      </w:r>
      <w:r w:rsidRPr="00DE535E">
        <w:rPr>
          <w:rStyle w:val="StyleUnderline"/>
        </w:rPr>
        <w:t>a set of</w:t>
      </w:r>
      <w:r w:rsidRPr="00711BA0">
        <w:rPr>
          <w:sz w:val="16"/>
        </w:rPr>
        <w:t xml:space="preserve"> </w:t>
      </w:r>
      <w:r w:rsidRPr="00711BA0">
        <w:rPr>
          <w:rStyle w:val="Emphasis"/>
          <w:highlight w:val="yellow"/>
        </w:rPr>
        <w:t>interconnected</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cascading</w:t>
      </w:r>
      <w:r w:rsidRPr="00711BA0">
        <w:rPr>
          <w:sz w:val="16"/>
          <w:highlight w:val="yellow"/>
        </w:rPr>
        <w:t xml:space="preserve"> </w:t>
      </w:r>
      <w:r w:rsidRPr="00711BA0">
        <w:rPr>
          <w:rStyle w:val="StyleUnderline"/>
          <w:highlight w:val="yellow"/>
        </w:rPr>
        <w:t>risks</w:t>
      </w:r>
      <w:r w:rsidRPr="00DE535E">
        <w:rPr>
          <w:rStyle w:val="StyleUnderline"/>
        </w:rPr>
        <w:t xml:space="preserve"> that underscore the</w:t>
      </w:r>
      <w:r w:rsidRPr="00711BA0">
        <w:rPr>
          <w:sz w:val="16"/>
        </w:rPr>
        <w:t xml:space="preserve"> GRPS finding that the </w:t>
      </w:r>
      <w:r w:rsidRPr="00DE535E">
        <w:rPr>
          <w:rStyle w:val="Emphasis"/>
        </w:rPr>
        <w:t>severity</w:t>
      </w:r>
      <w:r w:rsidRPr="00711BA0">
        <w:rPr>
          <w:sz w:val="16"/>
        </w:rPr>
        <w:t xml:space="preserve"> – albeit not the ranking – </w:t>
      </w:r>
      <w:r w:rsidRPr="00DE535E">
        <w:rPr>
          <w:rStyle w:val="Emphasis"/>
        </w:rPr>
        <w:t>of the risk</w:t>
      </w:r>
      <w:r w:rsidRPr="00711BA0">
        <w:rPr>
          <w:sz w:val="16"/>
        </w:rPr>
        <w:t xml:space="preserve"> of Insufficient public infrastructure and social protections is expected to rise from the two-year to the 10-year time horizon (Figure 2.13). </w:t>
      </w:r>
      <w:r w:rsidRPr="00DE535E">
        <w:rPr>
          <w:rStyle w:val="StyleUnderline"/>
        </w:rPr>
        <w:t xml:space="preserve">An ongoing </w:t>
      </w:r>
      <w:r w:rsidRPr="00711BA0">
        <w:rPr>
          <w:rStyle w:val="StyleUnderline"/>
          <w:highlight w:val="yellow"/>
        </w:rPr>
        <w:t>concern is</w:t>
      </w:r>
      <w:r w:rsidRPr="00711BA0">
        <w:rPr>
          <w:sz w:val="16"/>
        </w:rPr>
        <w:t xml:space="preserve"> that </w:t>
      </w:r>
      <w:r w:rsidRPr="00711BA0">
        <w:rPr>
          <w:rStyle w:val="StyleUnderline"/>
          <w:highlight w:val="yellow"/>
        </w:rPr>
        <w:t>gov</w:t>
      </w:r>
      <w:r w:rsidRPr="00DE535E">
        <w:rPr>
          <w:rStyle w:val="StyleUnderline"/>
        </w:rPr>
        <w:t xml:space="preserve">ernment </w:t>
      </w:r>
      <w:r w:rsidRPr="00711BA0">
        <w:rPr>
          <w:rStyle w:val="StyleUnderline"/>
          <w:highlight w:val="yellow"/>
        </w:rPr>
        <w:t>funding</w:t>
      </w:r>
      <w:r w:rsidRPr="00DE535E">
        <w:rPr>
          <w:rStyle w:val="StyleUnderline"/>
        </w:rPr>
        <w:t xml:space="preserve"> for</w:t>
      </w:r>
      <w:r w:rsidRPr="00711BA0">
        <w:rPr>
          <w:sz w:val="16"/>
        </w:rPr>
        <w:t xml:space="preserve"> </w:t>
      </w:r>
      <w:r w:rsidRPr="00DE535E">
        <w:rPr>
          <w:rStyle w:val="Emphasis"/>
        </w:rPr>
        <w:t>public infrastructure</w:t>
      </w:r>
      <w:r w:rsidRPr="00711BA0">
        <w:rPr>
          <w:sz w:val="16"/>
        </w:rPr>
        <w:t xml:space="preserve"> </w:t>
      </w:r>
      <w:r w:rsidRPr="00DE535E">
        <w:rPr>
          <w:rStyle w:val="StyleUnderline"/>
        </w:rPr>
        <w:t>and</w:t>
      </w:r>
      <w:r w:rsidRPr="00711BA0">
        <w:rPr>
          <w:sz w:val="16"/>
        </w:rPr>
        <w:t xml:space="preserve"> social </w:t>
      </w:r>
      <w:r w:rsidRPr="00DE535E">
        <w:rPr>
          <w:rStyle w:val="Emphasis"/>
        </w:rPr>
        <w:t>protections</w:t>
      </w:r>
      <w:r w:rsidRPr="00711BA0">
        <w:rPr>
          <w:sz w:val="16"/>
        </w:rPr>
        <w:t xml:space="preserve"> </w:t>
      </w:r>
      <w:r w:rsidRPr="00711BA0">
        <w:rPr>
          <w:rStyle w:val="StyleUnderline"/>
          <w:highlight w:val="yellow"/>
        </w:rPr>
        <w:t>gets</w:t>
      </w:r>
      <w:r w:rsidRPr="00711BA0">
        <w:rPr>
          <w:sz w:val="16"/>
          <w:highlight w:val="yellow"/>
        </w:rPr>
        <w:t xml:space="preserve"> </w:t>
      </w:r>
      <w:r w:rsidRPr="00711BA0">
        <w:rPr>
          <w:rStyle w:val="Emphasis"/>
          <w:highlight w:val="yellow"/>
        </w:rPr>
        <w:t>diverted</w:t>
      </w:r>
      <w:r w:rsidRPr="00711BA0">
        <w:rPr>
          <w:sz w:val="16"/>
        </w:rPr>
        <w:t xml:space="preserve"> </w:t>
      </w:r>
      <w:r w:rsidRPr="00DE535E">
        <w:rPr>
          <w:rStyle w:val="StyleUnderline"/>
        </w:rPr>
        <w:t>during short-term crises</w:t>
      </w:r>
      <w:r w:rsidRPr="00711BA0">
        <w:rPr>
          <w:sz w:val="16"/>
        </w:rPr>
        <w:t>.</w:t>
      </w:r>
    </w:p>
    <w:p w14:paraId="76CFBD98" w14:textId="77777777" w:rsidR="00291BA2" w:rsidRPr="00711BA0" w:rsidRDefault="00291BA2" w:rsidP="00291BA2">
      <w:pPr>
        <w:rPr>
          <w:sz w:val="16"/>
        </w:rPr>
      </w:pPr>
      <w:r w:rsidRPr="00711BA0">
        <w:rPr>
          <w:sz w:val="16"/>
        </w:rPr>
        <w:t>Some super-ageing societies could be facing crises in their state pensions systems as well as in employer and private pensions, leading to more financial insecurity in old age and exacerbated pressure on the labour force, which includes a growing number of unpaid caregivers. Indeed, super-ageing societies by 2035 are likely to face labour shortages.</w:t>
      </w:r>
    </w:p>
    <w:p w14:paraId="1AA9669C" w14:textId="77777777" w:rsidR="00291BA2" w:rsidRPr="00711BA0" w:rsidRDefault="00291BA2" w:rsidP="00291BA2">
      <w:pPr>
        <w:rPr>
          <w:sz w:val="16"/>
        </w:rPr>
      </w:pPr>
      <w:r w:rsidRPr="00711BA0">
        <w:rPr>
          <w:sz w:val="16"/>
        </w:rPr>
        <w:t>Ranked second globally according to the EOS, Labour and talent shortage is selected as the top risk in Europe and Eastern Asia, where superageing is most pronounced. Twenty-one countries place the risk in first place, including two of the most super-ageing societies, Japan and Germany, while 40 other economies view it as one of the top five risks (Figure 2.14).</w:t>
      </w:r>
    </w:p>
    <w:p w14:paraId="6FD221D8" w14:textId="77777777" w:rsidR="00291BA2" w:rsidRPr="00711BA0" w:rsidRDefault="00291BA2" w:rsidP="00291BA2">
      <w:pPr>
        <w:rPr>
          <w:sz w:val="16"/>
        </w:rPr>
      </w:pPr>
      <w:r w:rsidRPr="00711BA0">
        <w:rPr>
          <w:sz w:val="16"/>
        </w:rPr>
        <w:t xml:space="preserve">The long-term care sector will be especially affected by labour shortage. Care occupations are expected to see significant demand growth globally by 2030. Care systems – health care and social care – in super-ageing societies are already under clear and immediate strain. They will struggle to serve a fast-growing population over 60 years of age that has additional care needs while recruiting and retaining enough care workers. Care systems are, in great part, funded by governments and account for about 381 million jobs globally – 11.5% of total employment.72 The </w:t>
      </w:r>
      <w:r w:rsidRPr="00711BA0">
        <w:rPr>
          <w:rStyle w:val="StyleUnderline"/>
          <w:highlight w:val="yellow"/>
        </w:rPr>
        <w:t>accumulat</w:t>
      </w:r>
      <w:r w:rsidRPr="00AF5648">
        <w:rPr>
          <w:rStyle w:val="StyleUnderline"/>
        </w:rPr>
        <w:t>ion of</w:t>
      </w:r>
      <w:r w:rsidRPr="00AF5648">
        <w:rPr>
          <w:sz w:val="16"/>
        </w:rPr>
        <w:t xml:space="preserve"> </w:t>
      </w:r>
      <w:r w:rsidRPr="00711BA0">
        <w:rPr>
          <w:rStyle w:val="Emphasis"/>
          <w:highlight w:val="yellow"/>
        </w:rPr>
        <w:t>debt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competing spending</w:t>
      </w:r>
      <w:r w:rsidRPr="00711BA0">
        <w:rPr>
          <w:sz w:val="16"/>
        </w:rPr>
        <w:t xml:space="preserve"> </w:t>
      </w:r>
      <w:r w:rsidRPr="00DE535E">
        <w:rPr>
          <w:rStyle w:val="StyleUnderline"/>
        </w:rPr>
        <w:t>needs on</w:t>
      </w:r>
      <w:r w:rsidRPr="00711BA0">
        <w:rPr>
          <w:sz w:val="16"/>
        </w:rPr>
        <w:t xml:space="preserve">, for example, </w:t>
      </w:r>
      <w:r w:rsidRPr="00DE535E">
        <w:rPr>
          <w:rStyle w:val="Emphasis"/>
        </w:rPr>
        <w:t>security</w:t>
      </w:r>
      <w:r w:rsidRPr="00711BA0">
        <w:rPr>
          <w:sz w:val="16"/>
        </w:rPr>
        <w:t xml:space="preserve"> </w:t>
      </w:r>
      <w:r w:rsidRPr="00DE535E">
        <w:rPr>
          <w:rStyle w:val="StyleUnderline"/>
        </w:rPr>
        <w:t>and</w:t>
      </w:r>
      <w:r w:rsidRPr="00711BA0">
        <w:rPr>
          <w:sz w:val="16"/>
        </w:rPr>
        <w:t xml:space="preserve"> </w:t>
      </w:r>
      <w:r w:rsidRPr="00DE535E">
        <w:rPr>
          <w:rStyle w:val="Emphasis"/>
        </w:rPr>
        <w:t>defense</w:t>
      </w:r>
      <w:r w:rsidRPr="00711BA0">
        <w:rPr>
          <w:sz w:val="16"/>
        </w:rPr>
        <w:t xml:space="preserve"> are likely to </w:t>
      </w:r>
      <w:r w:rsidRPr="00711BA0">
        <w:rPr>
          <w:rStyle w:val="StyleUnderline"/>
          <w:highlight w:val="yellow"/>
        </w:rPr>
        <w:t>constrain</w:t>
      </w:r>
      <w:r w:rsidRPr="00DE535E">
        <w:rPr>
          <w:rStyle w:val="StyleUnderline"/>
        </w:rPr>
        <w:t xml:space="preserve"> the reach and </w:t>
      </w:r>
      <w:r w:rsidRPr="00711BA0">
        <w:rPr>
          <w:rStyle w:val="StyleUnderline"/>
          <w:highlight w:val="yellow"/>
        </w:rPr>
        <w:t>sustainability</w:t>
      </w:r>
      <w:r w:rsidRPr="00DE535E">
        <w:rPr>
          <w:rStyle w:val="StyleUnderline"/>
        </w:rPr>
        <w:t xml:space="preserve"> of public expenditure on</w:t>
      </w:r>
      <w:r w:rsidRPr="00711BA0">
        <w:rPr>
          <w:sz w:val="16"/>
        </w:rPr>
        <w:t xml:space="preserve"> care </w:t>
      </w:r>
      <w:r w:rsidRPr="00DE535E">
        <w:rPr>
          <w:rStyle w:val="StyleUnderline"/>
        </w:rPr>
        <w:t>systems</w:t>
      </w:r>
      <w:r w:rsidRPr="00711BA0">
        <w:rPr>
          <w:sz w:val="16"/>
        </w:rPr>
        <w:t xml:space="preserve"> over the next decade. Without increased public or blended investment, care demand will continue to be unmet.</w:t>
      </w:r>
    </w:p>
    <w:p w14:paraId="6B695DFE" w14:textId="77777777" w:rsidR="00291BA2" w:rsidRPr="00711BA0" w:rsidRDefault="00291BA2" w:rsidP="00291BA2">
      <w:pPr>
        <w:rPr>
          <w:sz w:val="16"/>
        </w:rPr>
      </w:pPr>
      <w:r w:rsidRPr="00711BA0">
        <w:rPr>
          <w:sz w:val="16"/>
        </w:rPr>
        <w:t xml:space="preserve">Economies already experiencing this challenge are resorting to stop-gap measures, including attracting migrant care workers from other economies. But if this turns into a talent drain from countries with more youthful societies, those </w:t>
      </w:r>
      <w:r w:rsidRPr="00DE535E">
        <w:rPr>
          <w:rStyle w:val="StyleUnderline"/>
        </w:rPr>
        <w:t>countries</w:t>
      </w:r>
      <w:r w:rsidRPr="00711BA0">
        <w:rPr>
          <w:sz w:val="16"/>
        </w:rPr>
        <w:t xml:space="preserve"> may then </w:t>
      </w:r>
      <w:r w:rsidRPr="00DE535E">
        <w:rPr>
          <w:rStyle w:val="Emphasis"/>
        </w:rPr>
        <w:t>struggle</w:t>
      </w:r>
      <w:r w:rsidRPr="00711BA0">
        <w:rPr>
          <w:sz w:val="16"/>
        </w:rPr>
        <w:t xml:space="preserve"> </w:t>
      </w:r>
      <w:r w:rsidRPr="00DE535E">
        <w:rPr>
          <w:rStyle w:val="StyleUnderline"/>
        </w:rPr>
        <w:t>to reap</w:t>
      </w:r>
      <w:r w:rsidRPr="00711BA0">
        <w:rPr>
          <w:sz w:val="16"/>
        </w:rPr>
        <w:t xml:space="preserve"> the </w:t>
      </w:r>
      <w:r w:rsidRPr="00DE535E">
        <w:rPr>
          <w:rStyle w:val="StyleUnderline"/>
        </w:rPr>
        <w:t>benefits of their demographic dividend and</w:t>
      </w:r>
      <w:r w:rsidRPr="00711BA0">
        <w:rPr>
          <w:sz w:val="16"/>
        </w:rPr>
        <w:t xml:space="preserve"> will, several decades from now, </w:t>
      </w:r>
      <w:r w:rsidRPr="00DE535E">
        <w:rPr>
          <w:rStyle w:val="StyleUnderline"/>
        </w:rPr>
        <w:t>run into super-ageing</w:t>
      </w:r>
      <w:r w:rsidRPr="00711BA0">
        <w:rPr>
          <w:sz w:val="16"/>
        </w:rPr>
        <w:t xml:space="preserve"> </w:t>
      </w:r>
      <w:r w:rsidRPr="00DE535E">
        <w:rPr>
          <w:rStyle w:val="Emphasis"/>
        </w:rPr>
        <w:t>society challenges</w:t>
      </w:r>
      <w:r w:rsidRPr="00711BA0">
        <w:rPr>
          <w:sz w:val="16"/>
        </w:rPr>
        <w:t xml:space="preserve"> </w:t>
      </w:r>
      <w:r w:rsidRPr="00DE535E">
        <w:rPr>
          <w:rStyle w:val="StyleUnderline"/>
        </w:rPr>
        <w:t>of their own</w:t>
      </w:r>
      <w:r w:rsidRPr="00711BA0">
        <w:rPr>
          <w:sz w:val="16"/>
        </w:rPr>
        <w:t>.</w:t>
      </w:r>
    </w:p>
    <w:p w14:paraId="4447C34C" w14:textId="77777777" w:rsidR="00291BA2" w:rsidRPr="00711BA0" w:rsidRDefault="00291BA2" w:rsidP="00291BA2">
      <w:pPr>
        <w:rPr>
          <w:sz w:val="8"/>
          <w:szCs w:val="8"/>
        </w:rPr>
      </w:pPr>
      <w:r w:rsidRPr="00711BA0">
        <w:rPr>
          <w:sz w:val="8"/>
          <w:szCs w:val="8"/>
        </w:rPr>
        <w:t>There will be no easy solutions to this problem set, given the sustained strength to 2035 of the two underlying trends generating higher average dependency ratios, not only across super-ageing societies, but at the global level: declining fertility rates and rising life expectancy, though not necessarily in better health.73</w:t>
      </w:r>
    </w:p>
    <w:p w14:paraId="101C155A" w14:textId="77777777" w:rsidR="00291BA2" w:rsidRPr="00711BA0" w:rsidRDefault="00291BA2" w:rsidP="00291BA2">
      <w:pPr>
        <w:rPr>
          <w:sz w:val="8"/>
          <w:szCs w:val="8"/>
        </w:rPr>
      </w:pPr>
      <w:r w:rsidRPr="00711BA0">
        <w:rPr>
          <w:sz w:val="8"/>
          <w:szCs w:val="8"/>
        </w:rPr>
        <w:t>Pension crises</w:t>
      </w:r>
    </w:p>
    <w:p w14:paraId="206BCFE6" w14:textId="77777777" w:rsidR="00291BA2" w:rsidRPr="00711BA0" w:rsidRDefault="00291BA2" w:rsidP="00291BA2">
      <w:pPr>
        <w:rPr>
          <w:sz w:val="8"/>
          <w:szCs w:val="8"/>
        </w:rPr>
      </w:pPr>
      <w:r w:rsidRPr="00711BA0">
        <w:rPr>
          <w:sz w:val="8"/>
          <w:szCs w:val="8"/>
        </w:rPr>
        <w:t>Over the next decade the pensions crises and their implications will start hitting home in superageing societies, as it becomes clear that current state pension systems were designed for a much younger demographic with fewer years of retirement that needed funding. But it is not only state pension systems that will be struggling. Many employees are moving from Defined Benefits to Defined Contribution schemes – putting the onus on the individual to come up with strategies for saving over a lifetime. However, for many people this can be challenging as they may have insufficient income, lack the requisite financial understanding,74 or fail to make good early decisions about savings and retirement.75</w:t>
      </w:r>
    </w:p>
    <w:p w14:paraId="631378DA" w14:textId="77777777" w:rsidR="00291BA2" w:rsidRPr="00711BA0" w:rsidRDefault="00291BA2" w:rsidP="00291BA2">
      <w:pPr>
        <w:rPr>
          <w:sz w:val="8"/>
          <w:szCs w:val="8"/>
        </w:rPr>
      </w:pPr>
      <w:r w:rsidRPr="00711BA0">
        <w:rPr>
          <w:sz w:val="8"/>
          <w:szCs w:val="8"/>
        </w:rPr>
        <w:t>As dependency ratios rise, fewer people will be contributing to employer and private pensions schemes relative to the number of people whose retirements need funding, and with the length of those retirements rising. This will put pressure on institutional pension funds, some of which may seek to increase their returns by allocating higher proportions of their assets to riskier investments, such as crypto assets, private credit or other alternative investments. These riskier investments will not always pay off, and over time this could worsen the already suboptimal funding ratios of some of these institutions. If there are extended periods of market underperformance, this could lead to many more individuals facing shortfalls in funding their retirement.76</w:t>
      </w:r>
    </w:p>
    <w:p w14:paraId="7D103C47" w14:textId="77777777" w:rsidR="00291BA2" w:rsidRPr="00711BA0" w:rsidRDefault="00291BA2" w:rsidP="00291BA2">
      <w:pPr>
        <w:rPr>
          <w:sz w:val="8"/>
          <w:szCs w:val="8"/>
        </w:rPr>
      </w:pPr>
      <w:r w:rsidRPr="00711BA0">
        <w:rPr>
          <w:sz w:val="8"/>
          <w:szCs w:val="8"/>
        </w:rPr>
        <w:t>The pension gaps in super-ageing societies will be exacerbated by the long-term impacts of the rise of the “gig economy” and the associated failure to make sufficient pensions contributions during periods of gig work. Pension shortfalls will also disproportionately affect lower-income workers who have not managed to make significant savings during their careers, even if they have been fully employed. In the EU, for example, already today one in five elderly people face the risk of poverty or social exclusion77 and this figure is set to rise by 2035.</w:t>
      </w:r>
    </w:p>
    <w:p w14:paraId="72E55E02" w14:textId="77777777" w:rsidR="00291BA2" w:rsidRPr="00711BA0" w:rsidRDefault="00291BA2" w:rsidP="00291BA2">
      <w:pPr>
        <w:rPr>
          <w:sz w:val="8"/>
          <w:szCs w:val="8"/>
        </w:rPr>
      </w:pPr>
      <w:r w:rsidRPr="00711BA0">
        <w:rPr>
          <w:sz w:val="8"/>
          <w:szCs w:val="8"/>
        </w:rPr>
        <w:t>Women on average have significantly higher pensions gaps than men given time taken out of formal employment over the course of their careers to care for children or elderly relatives, as well as their lower average pay compared to men. In the EU, women’s pensions are nearly 30% lower than those of men, meaning that they are at a 35% higher risk of poverty.78</w:t>
      </w:r>
    </w:p>
    <w:p w14:paraId="64547A6B" w14:textId="77777777" w:rsidR="00291BA2" w:rsidRPr="00711BA0" w:rsidRDefault="00291BA2" w:rsidP="00291BA2">
      <w:pPr>
        <w:rPr>
          <w:sz w:val="8"/>
          <w:szCs w:val="8"/>
        </w:rPr>
      </w:pPr>
      <w:r w:rsidRPr="00711BA0">
        <w:rPr>
          <w:sz w:val="8"/>
          <w:szCs w:val="8"/>
        </w:rPr>
        <w:t>The societal implications of Insufficient public infrastructure and social protections, such as pensions and care systems, are shown in Figure 2.15, which reveals that Inequality was selected by GRPS respondents as a significant connected risk.</w:t>
      </w:r>
    </w:p>
    <w:p w14:paraId="17E95947" w14:textId="77777777" w:rsidR="00291BA2" w:rsidRPr="00711BA0" w:rsidRDefault="00291BA2" w:rsidP="00291BA2">
      <w:pPr>
        <w:rPr>
          <w:sz w:val="8"/>
          <w:szCs w:val="8"/>
        </w:rPr>
      </w:pPr>
      <w:r w:rsidRPr="00711BA0">
        <w:rPr>
          <w:sz w:val="8"/>
          <w:szCs w:val="8"/>
        </w:rPr>
        <w:t>A common proposal for alleviating the pensions crisis in super-ageing societies is raising the statutory retirement age, and in some countries this has already occurred. However, attempts to do this to the extent needed to stem the pension crises will face resistance from voters, a rising proportion of whom are themselves close to retirement. This segment of the population tends to have high voter turnout, making it increasingly likely that policy outcomes will be in their favour. Intergenerational tensions could become an ongoing feature of superageing societies, with discontented younger working cohorts resenting being called upon to pay more towards funding retiree pensions.</w:t>
      </w:r>
    </w:p>
    <w:p w14:paraId="6E12BCAD" w14:textId="77777777" w:rsidR="00291BA2" w:rsidRPr="00711BA0" w:rsidRDefault="00291BA2" w:rsidP="00291BA2">
      <w:pPr>
        <w:rPr>
          <w:sz w:val="8"/>
          <w:szCs w:val="8"/>
        </w:rPr>
      </w:pPr>
      <w:r w:rsidRPr="00711BA0">
        <w:rPr>
          <w:sz w:val="8"/>
          <w:szCs w:val="8"/>
        </w:rPr>
        <w:t xml:space="preserve">There is also a gap between what global executives believe needs to be done to adjust pension schemes and what they view as businesses’ responsibilities. One-quarter of global executives (25%) support policy changes to pension schemes and retirement ages, but a lower share (14%) of executives view such measures as an effective business practice for expanding their talent base, as reported in the World Economic Forum's </w:t>
      </w:r>
      <w:r w:rsidRPr="00711BA0">
        <w:rPr>
          <w:i/>
          <w:iCs/>
          <w:sz w:val="8"/>
          <w:szCs w:val="8"/>
        </w:rPr>
        <w:t>Future of Jobs Report 2025</w:t>
      </w:r>
      <w:r w:rsidRPr="00711BA0">
        <w:rPr>
          <w:sz w:val="8"/>
          <w:szCs w:val="8"/>
        </w:rPr>
        <w:t>. This illustrates the complexity of aligning key stakeholder interests behind pension reforms.</w:t>
      </w:r>
    </w:p>
    <w:p w14:paraId="5FDD286A" w14:textId="77777777" w:rsidR="00291BA2" w:rsidRPr="00711BA0" w:rsidRDefault="00291BA2" w:rsidP="00291BA2">
      <w:pPr>
        <w:rPr>
          <w:sz w:val="8"/>
          <w:szCs w:val="8"/>
        </w:rPr>
      </w:pPr>
      <w:r w:rsidRPr="00711BA0">
        <w:rPr>
          <w:sz w:val="8"/>
          <w:szCs w:val="8"/>
        </w:rPr>
        <w:t>Even if official retirement ages can be increased, the impact on reducing the scale of the pension crises may be smaller than hoped for. Some people do not manage to work to their expected retirement age, as their working lives are cut short by illness or disability, job loss or other reasons. The inability to extend retirement age is an especially significant risk for people in physically demanding jobs. However, many would like to be upskilled or reskilled to be able to extend their careers.</w:t>
      </w:r>
    </w:p>
    <w:p w14:paraId="4264562E" w14:textId="77777777" w:rsidR="00291BA2" w:rsidRPr="00711BA0" w:rsidRDefault="00291BA2" w:rsidP="00291BA2">
      <w:pPr>
        <w:rPr>
          <w:sz w:val="8"/>
          <w:szCs w:val="8"/>
        </w:rPr>
      </w:pPr>
      <w:r w:rsidRPr="00711BA0">
        <w:rPr>
          <w:sz w:val="8"/>
          <w:szCs w:val="8"/>
        </w:rPr>
        <w:t>Long-term care crunch</w:t>
      </w:r>
    </w:p>
    <w:p w14:paraId="1E4AFD3A" w14:textId="77777777" w:rsidR="00291BA2" w:rsidRPr="00711BA0" w:rsidRDefault="00291BA2" w:rsidP="00291BA2">
      <w:pPr>
        <w:rPr>
          <w:sz w:val="8"/>
          <w:szCs w:val="8"/>
        </w:rPr>
      </w:pPr>
      <w:r w:rsidRPr="00711BA0">
        <w:rPr>
          <w:sz w:val="8"/>
          <w:szCs w:val="8"/>
        </w:rPr>
        <w:t>In super-ageing societies, the balance between public sector, private sector and family support in the provision of long-term care is varied. The predominant case globally is that government healthcare and social services, and other government financial assistance for retirees, play important roles.79 In high-income countries with less of a contribution by the public sector, more of a role is played by private insurance, private care facilities, and home care services.80</w:t>
      </w:r>
    </w:p>
    <w:p w14:paraId="3DE15DBB" w14:textId="77777777" w:rsidR="00291BA2" w:rsidRPr="00711BA0" w:rsidRDefault="00291BA2" w:rsidP="00291BA2">
      <w:pPr>
        <w:rPr>
          <w:sz w:val="8"/>
          <w:szCs w:val="8"/>
        </w:rPr>
      </w:pPr>
      <w:r w:rsidRPr="00711BA0">
        <w:rPr>
          <w:sz w:val="8"/>
          <w:szCs w:val="8"/>
        </w:rPr>
        <w:t>Given the rising demand for its services, the care sector overall is set to need many more workers by 2035. In the United States, for example, demand for long-term care services and support workers alone is projected to grow by 44% from 2020-2035.81 This rising demand needs to be set against an environment in which staff are often underpaid and overworked. Unless long-term care providers can find ways to improve pay and working conditions, the risk of labour shortages in the sector will only rise. Market forces can lead to more private-sector provision of long-term care filling some of the void. However, for many families, paying for private long-term care will remain out of reach financially.</w:t>
      </w:r>
    </w:p>
    <w:p w14:paraId="09D5A99A" w14:textId="77777777" w:rsidR="00291BA2" w:rsidRPr="00711BA0" w:rsidRDefault="00291BA2" w:rsidP="00291BA2">
      <w:pPr>
        <w:rPr>
          <w:sz w:val="8"/>
          <w:szCs w:val="8"/>
        </w:rPr>
      </w:pPr>
      <w:r w:rsidRPr="00711BA0">
        <w:rPr>
          <w:sz w:val="8"/>
          <w:szCs w:val="8"/>
        </w:rPr>
        <w:t>Immigration into super-ageing societies is already playing a role in addressing the sector’s labour needs. However, migrant workers are overrepresented in the less regulated areas of the care economy, such as home-based care and domestic work, and earn nearly 13% less than the national average.82 The political climate around immigration is strained and may become more so over the coming years, with anti-immigration policies becoming more mainstream in several super-ageing societies.</w:t>
      </w:r>
    </w:p>
    <w:p w14:paraId="64D8242D" w14:textId="77777777" w:rsidR="00291BA2" w:rsidRPr="00711BA0" w:rsidRDefault="00291BA2" w:rsidP="00291BA2">
      <w:pPr>
        <w:rPr>
          <w:sz w:val="8"/>
          <w:szCs w:val="8"/>
        </w:rPr>
      </w:pPr>
      <w:r w:rsidRPr="00711BA0">
        <w:rPr>
          <w:sz w:val="8"/>
          <w:szCs w:val="8"/>
        </w:rPr>
        <w:t>Similarly, over a 10-year timeframe, there is only so much that increased labour-force participation in super-ageing societies can contribute to addressing the long-term care crunch. Attracting more women to enter the formal workforce can play a role. However, the balance of incentives available to women needs rethinking for there to be a meaningful change in female labour-force participation. Women currently provide two-thirds of unpaid work worldwide, which keeps 708 million of them from joining the labour force.83</w:t>
      </w:r>
    </w:p>
    <w:p w14:paraId="52F0CB22" w14:textId="77777777" w:rsidR="00291BA2" w:rsidRPr="00711BA0" w:rsidRDefault="00291BA2" w:rsidP="00291BA2">
      <w:pPr>
        <w:rPr>
          <w:sz w:val="8"/>
          <w:szCs w:val="8"/>
        </w:rPr>
      </w:pPr>
      <w:r w:rsidRPr="00711BA0">
        <w:rPr>
          <w:sz w:val="8"/>
          <w:szCs w:val="8"/>
        </w:rPr>
        <w:t>Without meaningful transformation of the care sector and its resourcing, the scope for either immigration or increased labour force participation to solve the long-term care crunch over the next 10 years remains limited. Governments and companies may be tempted to turn to technology in an effort to increase sectoral productivity. This can involve everything from automated reminders to take pills, to chatbots responding to medical queries and robots delivering meals, ideally freeing up time for more social interactions wherever possible. But while these and other technologies may help optimize care delivery and reach, demand for care skills and jobs is likely to be far from fully met by technological innovation.</w:t>
      </w:r>
    </w:p>
    <w:p w14:paraId="7AADA9B2" w14:textId="77777777" w:rsidR="00291BA2" w:rsidRPr="00711BA0" w:rsidRDefault="00291BA2" w:rsidP="00291BA2">
      <w:pPr>
        <w:rPr>
          <w:sz w:val="16"/>
        </w:rPr>
      </w:pPr>
      <w:r w:rsidRPr="00711BA0">
        <w:rPr>
          <w:sz w:val="8"/>
          <w:szCs w:val="8"/>
        </w:rPr>
        <w:t>Super-ageing societies of the future</w:t>
      </w:r>
    </w:p>
    <w:p w14:paraId="73540367" w14:textId="77777777" w:rsidR="00291BA2" w:rsidRPr="00711BA0" w:rsidRDefault="00291BA2" w:rsidP="00291BA2">
      <w:pPr>
        <w:rPr>
          <w:sz w:val="16"/>
        </w:rPr>
      </w:pPr>
      <w:r w:rsidRPr="00711BA0">
        <w:rPr>
          <w:sz w:val="16"/>
        </w:rPr>
        <w:t xml:space="preserve">While today’s </w:t>
      </w:r>
      <w:r w:rsidRPr="00DE535E">
        <w:rPr>
          <w:rStyle w:val="StyleUnderline"/>
        </w:rPr>
        <w:t>super-ageing societies are the ones that will</w:t>
      </w:r>
      <w:r w:rsidRPr="00711BA0">
        <w:rPr>
          <w:sz w:val="16"/>
        </w:rPr>
        <w:t xml:space="preserve"> </w:t>
      </w:r>
      <w:r w:rsidRPr="00DE535E">
        <w:rPr>
          <w:rStyle w:val="Emphasis"/>
        </w:rPr>
        <w:t>feel the brunt</w:t>
      </w:r>
      <w:r w:rsidRPr="00711BA0">
        <w:rPr>
          <w:sz w:val="16"/>
        </w:rPr>
        <w:t xml:space="preserve"> </w:t>
      </w:r>
      <w:r w:rsidRPr="00DE535E">
        <w:rPr>
          <w:rStyle w:val="StyleUnderline"/>
        </w:rPr>
        <w:t>of the</w:t>
      </w:r>
      <w:r w:rsidRPr="00711BA0">
        <w:rPr>
          <w:sz w:val="16"/>
        </w:rPr>
        <w:t xml:space="preserve"> </w:t>
      </w:r>
      <w:r w:rsidRPr="00DE535E">
        <w:rPr>
          <w:rStyle w:val="Emphasis"/>
        </w:rPr>
        <w:t>negative</w:t>
      </w:r>
      <w:r w:rsidRPr="00711BA0">
        <w:rPr>
          <w:sz w:val="16"/>
        </w:rPr>
        <w:t xml:space="preserve"> </w:t>
      </w:r>
      <w:r w:rsidRPr="00DE535E">
        <w:rPr>
          <w:rStyle w:val="StyleUnderline"/>
        </w:rPr>
        <w:t>impacts of demographic trends on</w:t>
      </w:r>
      <w:r w:rsidRPr="00711BA0">
        <w:rPr>
          <w:sz w:val="16"/>
        </w:rPr>
        <w:t xml:space="preserve"> their economies and </w:t>
      </w:r>
      <w:r w:rsidRPr="00DE535E">
        <w:rPr>
          <w:rStyle w:val="StyleUnderline"/>
        </w:rPr>
        <w:t>societies over the next decade</w:t>
      </w:r>
      <w:r w:rsidRPr="00711BA0">
        <w:rPr>
          <w:sz w:val="16"/>
        </w:rPr>
        <w:t xml:space="preserve">, </w:t>
      </w:r>
      <w:r w:rsidRPr="00711BA0">
        <w:rPr>
          <w:rStyle w:val="Emphasis"/>
          <w:sz w:val="24"/>
          <w:szCs w:val="24"/>
          <w:highlight w:val="yellow"/>
        </w:rPr>
        <w:t>ripple effects</w:t>
      </w:r>
      <w:r w:rsidRPr="00DE535E">
        <w:rPr>
          <w:rStyle w:val="Emphasis"/>
          <w:sz w:val="24"/>
          <w:szCs w:val="24"/>
        </w:rPr>
        <w:t xml:space="preserve"> will be </w:t>
      </w:r>
      <w:r w:rsidRPr="00711BA0">
        <w:rPr>
          <w:rStyle w:val="Emphasis"/>
          <w:sz w:val="24"/>
          <w:szCs w:val="24"/>
          <w:highlight w:val="yellow"/>
        </w:rPr>
        <w:t>felt worldwide, leading to risks elsewhere</w:t>
      </w:r>
      <w:r w:rsidRPr="00711BA0">
        <w:rPr>
          <w:sz w:val="16"/>
        </w:rPr>
        <w:t xml:space="preserve">, too. Global economic growth over the next decade is likely to be constrained by demographics in superageing societies, many of which are among the world’s largest economies. In addition, </w:t>
      </w:r>
      <w:r w:rsidRPr="00DE535E">
        <w:rPr>
          <w:rStyle w:val="StyleUnderline"/>
        </w:rPr>
        <w:t xml:space="preserve">there are </w:t>
      </w:r>
      <w:r w:rsidRPr="00711BA0">
        <w:rPr>
          <w:rStyle w:val="StyleUnderline"/>
          <w:highlight w:val="yellow"/>
        </w:rPr>
        <w:t>likely</w:t>
      </w:r>
      <w:r w:rsidRPr="00DE535E">
        <w:rPr>
          <w:rStyle w:val="StyleUnderline"/>
        </w:rPr>
        <w:t xml:space="preserve"> to </w:t>
      </w:r>
      <w:r w:rsidRPr="00711BA0">
        <w:rPr>
          <w:rStyle w:val="StyleUnderline"/>
          <w:highlight w:val="yellow"/>
        </w:rPr>
        <w:t>be</w:t>
      </w:r>
      <w:r w:rsidRPr="00711BA0">
        <w:rPr>
          <w:sz w:val="16"/>
          <w:highlight w:val="yellow"/>
        </w:rPr>
        <w:t xml:space="preserve"> </w:t>
      </w:r>
      <w:r w:rsidRPr="00711BA0">
        <w:rPr>
          <w:rStyle w:val="Emphasis"/>
          <w:highlight w:val="yellow"/>
        </w:rPr>
        <w:t>direct knock-on impacts</w:t>
      </w:r>
      <w:r w:rsidRPr="00711BA0">
        <w:rPr>
          <w:sz w:val="16"/>
        </w:rPr>
        <w:t xml:space="preserve"> </w:t>
      </w:r>
      <w:r w:rsidRPr="00DE535E">
        <w:rPr>
          <w:rStyle w:val="StyleUnderline"/>
        </w:rPr>
        <w:t>from today’s super-ageing</w:t>
      </w:r>
      <w:r w:rsidRPr="00711BA0">
        <w:rPr>
          <w:sz w:val="16"/>
        </w:rPr>
        <w:t xml:space="preserve"> societies. Despite policy pushback on immigration in the short-medium term, in the longer term the need to fill labour shortages could be decisive in shaping policy. As a consequence, countries with more youthful populations will face the risk of depletion of their own future workforces as many more young, working-age people migrate to super-ageing societies to help fill labour shortages there. Working-age people who remain </w:t>
      </w:r>
      <w:r w:rsidRPr="00DE535E">
        <w:rPr>
          <w:rStyle w:val="StyleUnderline"/>
        </w:rPr>
        <w:t xml:space="preserve">in the superageing </w:t>
      </w:r>
      <w:r w:rsidRPr="00711BA0">
        <w:rPr>
          <w:rStyle w:val="StyleUnderline"/>
          <w:highlight w:val="yellow"/>
        </w:rPr>
        <w:t>societies of the future</w:t>
      </w:r>
      <w:r w:rsidRPr="00DE535E">
        <w:rPr>
          <w:rStyle w:val="StyleUnderline"/>
        </w:rPr>
        <w:t xml:space="preserve"> could be left</w:t>
      </w:r>
      <w:r w:rsidRPr="00711BA0">
        <w:rPr>
          <w:sz w:val="16"/>
        </w:rPr>
        <w:t xml:space="preserve"> </w:t>
      </w:r>
      <w:r w:rsidRPr="00711BA0">
        <w:rPr>
          <w:rStyle w:val="Emphasis"/>
          <w:sz w:val="24"/>
          <w:szCs w:val="24"/>
          <w:highlight w:val="yellow"/>
        </w:rPr>
        <w:t>hardpressed to sustain</w:t>
      </w:r>
      <w:r w:rsidRPr="00711BA0">
        <w:rPr>
          <w:sz w:val="16"/>
        </w:rPr>
        <w:t xml:space="preserve"> the rest of the </w:t>
      </w:r>
      <w:r w:rsidRPr="00711BA0">
        <w:rPr>
          <w:rStyle w:val="Emphasis"/>
          <w:sz w:val="24"/>
          <w:szCs w:val="24"/>
          <w:highlight w:val="yellow"/>
        </w:rPr>
        <w:t>populations</w:t>
      </w:r>
      <w:r w:rsidRPr="00711BA0">
        <w:rPr>
          <w:sz w:val="16"/>
        </w:rPr>
        <w:t xml:space="preserve"> there.</w:t>
      </w:r>
    </w:p>
    <w:p w14:paraId="79137C6D" w14:textId="77777777" w:rsidR="00291BA2" w:rsidRPr="00711BA0" w:rsidRDefault="00291BA2" w:rsidP="00291BA2">
      <w:pPr>
        <w:rPr>
          <w:sz w:val="16"/>
        </w:rPr>
      </w:pPr>
      <w:r w:rsidRPr="00711BA0">
        <w:rPr>
          <w:sz w:val="16"/>
        </w:rPr>
        <w:t>Many countries with youthful demographics are in Sub-Saharan Africa, which has by far the highest fertility rate globally.84 These demographics will help sustain rising working-age populations for several decades. But a key challenge over the next decade will be to generate employment opportunities on a sufficient scale and that offer job security. The International Labour Organization (ILO) notes that 72% of young adult workers (aged 25 to 29) in the region are in a form of work deemed “insecure”.85 Limited investment in human capital, which is essential to developing an attractive economy that can generate sufficient employment opportunities, is a significant risk.86</w:t>
      </w:r>
    </w:p>
    <w:p w14:paraId="7B996518" w14:textId="77777777" w:rsidR="00291BA2" w:rsidRPr="00711BA0" w:rsidRDefault="00291BA2" w:rsidP="00291BA2">
      <w:pPr>
        <w:rPr>
          <w:sz w:val="16"/>
        </w:rPr>
      </w:pPr>
      <w:r w:rsidRPr="00711BA0">
        <w:rPr>
          <w:rStyle w:val="StyleUnderline"/>
        </w:rPr>
        <w:t>Societies</w:t>
      </w:r>
      <w:r w:rsidRPr="00711BA0">
        <w:rPr>
          <w:sz w:val="16"/>
        </w:rPr>
        <w:t xml:space="preserve"> that are young today and looking at positive demographic trends for the next decade or more could </w:t>
      </w:r>
      <w:r w:rsidRPr="00711BA0">
        <w:rPr>
          <w:rStyle w:val="StyleUnderline"/>
        </w:rPr>
        <w:t>ultimately follow</w:t>
      </w:r>
      <w:r w:rsidRPr="00711BA0">
        <w:rPr>
          <w:sz w:val="16"/>
        </w:rPr>
        <w:t xml:space="preserve"> </w:t>
      </w:r>
      <w:r w:rsidRPr="00711BA0">
        <w:rPr>
          <w:rStyle w:val="Emphasis"/>
        </w:rPr>
        <w:t>similar</w:t>
      </w:r>
      <w:r w:rsidRPr="00711BA0">
        <w:rPr>
          <w:sz w:val="16"/>
        </w:rPr>
        <w:t xml:space="preserve"> </w:t>
      </w:r>
      <w:r w:rsidRPr="00711BA0">
        <w:rPr>
          <w:rStyle w:val="StyleUnderline"/>
        </w:rPr>
        <w:t>demographic trajectories to the super-ageing societies of today and</w:t>
      </w:r>
      <w:r w:rsidRPr="00711BA0">
        <w:rPr>
          <w:sz w:val="16"/>
        </w:rPr>
        <w:t xml:space="preserve"> will </w:t>
      </w:r>
      <w:r w:rsidRPr="00711BA0">
        <w:rPr>
          <w:rStyle w:val="StyleUnderline"/>
        </w:rPr>
        <w:t>then</w:t>
      </w:r>
      <w:r w:rsidRPr="00711BA0">
        <w:rPr>
          <w:sz w:val="16"/>
        </w:rPr>
        <w:t xml:space="preserve"> </w:t>
      </w:r>
      <w:r w:rsidRPr="00711BA0">
        <w:rPr>
          <w:rStyle w:val="Emphasis"/>
        </w:rPr>
        <w:t>face problems</w:t>
      </w:r>
      <w:r w:rsidRPr="00711BA0">
        <w:rPr>
          <w:sz w:val="16"/>
        </w:rPr>
        <w:t xml:space="preserve"> </w:t>
      </w:r>
      <w:r w:rsidRPr="00711BA0">
        <w:rPr>
          <w:rStyle w:val="StyleUnderline"/>
        </w:rPr>
        <w:t>that could be even more complex</w:t>
      </w:r>
      <w:r w:rsidRPr="00711BA0">
        <w:rPr>
          <w:sz w:val="16"/>
        </w:rPr>
        <w:t xml:space="preserve">. While this risk may play out fully only over several decades, </w:t>
      </w:r>
      <w:r w:rsidRPr="00711BA0">
        <w:rPr>
          <w:rStyle w:val="StyleUnderline"/>
        </w:rPr>
        <w:t>eventua</w:t>
      </w:r>
      <w:r w:rsidRPr="00AF5648">
        <w:rPr>
          <w:rStyle w:val="StyleUnderline"/>
        </w:rPr>
        <w:t>lly</w:t>
      </w:r>
      <w:r w:rsidRPr="00AF5648">
        <w:rPr>
          <w:sz w:val="16"/>
        </w:rPr>
        <w:t xml:space="preserve"> low-income, </w:t>
      </w:r>
      <w:r w:rsidRPr="00AF5648">
        <w:rPr>
          <w:rStyle w:val="StyleUnderline"/>
        </w:rPr>
        <w:t>super-ageing societies</w:t>
      </w:r>
      <w:r w:rsidRPr="00AF5648">
        <w:rPr>
          <w:sz w:val="16"/>
        </w:rPr>
        <w:t xml:space="preserve"> of the future </w:t>
      </w:r>
      <w:r w:rsidRPr="00AF5648">
        <w:rPr>
          <w:rStyle w:val="StyleUnderline"/>
        </w:rPr>
        <w:t>could face a</w:t>
      </w:r>
      <w:r w:rsidRPr="00AF5648">
        <w:rPr>
          <w:sz w:val="16"/>
        </w:rPr>
        <w:t xml:space="preserve"> </w:t>
      </w:r>
      <w:r w:rsidRPr="00711BA0">
        <w:rPr>
          <w:rStyle w:val="Emphasis"/>
          <w:highlight w:val="yellow"/>
        </w:rPr>
        <w:t>perfect storm</w:t>
      </w:r>
      <w:r w:rsidRPr="00711BA0">
        <w:rPr>
          <w:sz w:val="16"/>
        </w:rPr>
        <w:t xml:space="preserve"> – </w:t>
      </w:r>
      <w:r w:rsidRPr="00711BA0">
        <w:rPr>
          <w:rStyle w:val="StyleUnderline"/>
        </w:rPr>
        <w:t>all the</w:t>
      </w:r>
      <w:r w:rsidRPr="00711BA0">
        <w:rPr>
          <w:sz w:val="16"/>
        </w:rPr>
        <w:t xml:space="preserve"> social and economic </w:t>
      </w:r>
      <w:r w:rsidRPr="00711BA0">
        <w:rPr>
          <w:rStyle w:val="StyleUnderline"/>
        </w:rPr>
        <w:t>problems associated with</w:t>
      </w:r>
      <w:r w:rsidRPr="00711BA0">
        <w:rPr>
          <w:sz w:val="16"/>
        </w:rPr>
        <w:t xml:space="preserve"> today’s </w:t>
      </w:r>
      <w:r w:rsidRPr="00711BA0">
        <w:rPr>
          <w:rStyle w:val="StyleUnderline"/>
        </w:rPr>
        <w:t>super-ageing societies but</w:t>
      </w:r>
      <w:r w:rsidRPr="00711BA0">
        <w:rPr>
          <w:sz w:val="16"/>
        </w:rPr>
        <w:t xml:space="preserve"> </w:t>
      </w:r>
      <w:r w:rsidRPr="00711BA0">
        <w:rPr>
          <w:rStyle w:val="Emphasis"/>
          <w:highlight w:val="yellow"/>
        </w:rPr>
        <w:t>without</w:t>
      </w:r>
      <w:r w:rsidRPr="00711BA0">
        <w:rPr>
          <w:rStyle w:val="Emphasis"/>
        </w:rPr>
        <w:t xml:space="preserve"> fully </w:t>
      </w:r>
      <w:r w:rsidRPr="00711BA0">
        <w:rPr>
          <w:rStyle w:val="Emphasis"/>
          <w:highlight w:val="yellow"/>
        </w:rPr>
        <w:t>developed</w:t>
      </w:r>
      <w:r w:rsidRPr="00711BA0">
        <w:rPr>
          <w:rStyle w:val="Emphasis"/>
        </w:rPr>
        <w:t xml:space="preserve"> social </w:t>
      </w:r>
      <w:r w:rsidRPr="00711BA0">
        <w:rPr>
          <w:rStyle w:val="Emphasis"/>
          <w:highlight w:val="yellow"/>
        </w:rPr>
        <w:t>safety nets</w:t>
      </w:r>
      <w:r w:rsidRPr="00711BA0">
        <w:rPr>
          <w:sz w:val="16"/>
        </w:rPr>
        <w:t xml:space="preserve"> in place, and without the pools of private savings accumulated by some in today’s superageing societies.</w:t>
      </w:r>
    </w:p>
    <w:p w14:paraId="46C84187" w14:textId="77777777" w:rsidR="00291BA2" w:rsidRPr="00711BA0" w:rsidRDefault="00291BA2" w:rsidP="00291BA2">
      <w:pPr>
        <w:rPr>
          <w:sz w:val="12"/>
          <w:szCs w:val="12"/>
        </w:rPr>
      </w:pPr>
      <w:r w:rsidRPr="00711BA0">
        <w:rPr>
          <w:sz w:val="12"/>
          <w:szCs w:val="12"/>
        </w:rPr>
        <w:t>Actions for today</w:t>
      </w:r>
    </w:p>
    <w:p w14:paraId="0B86C2F8" w14:textId="77777777" w:rsidR="00291BA2" w:rsidRPr="00711BA0" w:rsidRDefault="00291BA2" w:rsidP="00291BA2">
      <w:pPr>
        <w:rPr>
          <w:sz w:val="12"/>
          <w:szCs w:val="12"/>
        </w:rPr>
      </w:pPr>
      <w:r w:rsidRPr="00711BA0">
        <w:rPr>
          <w:sz w:val="12"/>
          <w:szCs w:val="12"/>
        </w:rPr>
        <w:t>A. Further encourage flexible work policies</w:t>
      </w:r>
    </w:p>
    <w:p w14:paraId="4BF25F49" w14:textId="77777777" w:rsidR="00291BA2" w:rsidRPr="00711BA0" w:rsidRDefault="00291BA2" w:rsidP="00291BA2">
      <w:pPr>
        <w:rPr>
          <w:sz w:val="12"/>
          <w:szCs w:val="12"/>
        </w:rPr>
      </w:pPr>
      <w:r w:rsidRPr="00711BA0">
        <w:rPr>
          <w:sz w:val="12"/>
          <w:szCs w:val="12"/>
        </w:rPr>
        <w:t>Organizations in both the public and private sectors need to further develop their flexible work policies as part of their Corporate strategies (Figure 2.16), with more options for leaving and coming back to the workforce at different life stages. This will help employees who are taking a non-linear life path, for example, including education, working across different sectors, and professional training or reskilling in the middle of a career, as well as years taken out to care for children or elderly family members before coming back to work.87</w:t>
      </w:r>
    </w:p>
    <w:p w14:paraId="2C3E6064" w14:textId="77777777" w:rsidR="00291BA2" w:rsidRPr="00711BA0" w:rsidRDefault="00291BA2" w:rsidP="00291BA2">
      <w:pPr>
        <w:rPr>
          <w:sz w:val="12"/>
          <w:szCs w:val="12"/>
        </w:rPr>
      </w:pPr>
      <w:r w:rsidRPr="00711BA0">
        <w:rPr>
          <w:sz w:val="12"/>
          <w:szCs w:val="12"/>
        </w:rPr>
        <w:t>B. Campaign to improve pre-retirement health choices</w:t>
      </w:r>
    </w:p>
    <w:p w14:paraId="7004B33E" w14:textId="77777777" w:rsidR="00291BA2" w:rsidRPr="00711BA0" w:rsidRDefault="00291BA2" w:rsidP="00291BA2">
      <w:pPr>
        <w:rPr>
          <w:sz w:val="12"/>
          <w:szCs w:val="12"/>
        </w:rPr>
      </w:pPr>
      <w:r w:rsidRPr="00711BA0">
        <w:rPr>
          <w:sz w:val="12"/>
          <w:szCs w:val="12"/>
        </w:rPr>
        <w:t>A large-scale, multi-faceted public-private effort to improve the health choices of future retirees should be launched. An impactful way to address the long-term care crisis, and to give the elderly the opportunity to contribute productively to the economy, is for individuals to lead healthier lives pre-retirement, thereby diminishing the need for long-term care in the first place. In Singapore, for example, the government is creating a “health district” to help their citizens live healthier, longer lives.88 Such initiatives can include helping people to understand the impacts of building healthy habits early on, focusing on key areas such as exercise, nutrition and social interactions. National and local regulations, the approach cited in the GRPS as having the most potential for driving action on risk reduction and preparedness when it comes to Insufficient public infrastructure and social protections, can play a role in this regard (Figure 2.16). The initiative would have not only an individual dimension, but a patriotic, nationallevel one, too: By becoming healthier for longer, individuals can contribute to a stronger economy and lower fiscal pressures in the decades ahead.</w:t>
      </w:r>
    </w:p>
    <w:p w14:paraId="7F5D4655" w14:textId="77777777" w:rsidR="00291BA2" w:rsidRPr="00711BA0" w:rsidRDefault="00291BA2" w:rsidP="00291BA2">
      <w:pPr>
        <w:rPr>
          <w:sz w:val="12"/>
          <w:szCs w:val="12"/>
        </w:rPr>
      </w:pPr>
      <w:r w:rsidRPr="00711BA0">
        <w:rPr>
          <w:sz w:val="12"/>
          <w:szCs w:val="12"/>
        </w:rPr>
        <w:t>[Figure omitted]</w:t>
      </w:r>
    </w:p>
    <w:p w14:paraId="386031FA" w14:textId="77777777" w:rsidR="00291BA2" w:rsidRPr="00711BA0" w:rsidRDefault="00291BA2" w:rsidP="00291BA2">
      <w:pPr>
        <w:rPr>
          <w:sz w:val="12"/>
          <w:szCs w:val="12"/>
        </w:rPr>
      </w:pPr>
      <w:r w:rsidRPr="00711BA0">
        <w:rPr>
          <w:sz w:val="12"/>
          <w:szCs w:val="12"/>
        </w:rPr>
        <w:t>C. Proactively build social cohesion across generations</w:t>
      </w:r>
    </w:p>
    <w:p w14:paraId="5D6A0A7A" w14:textId="77777777" w:rsidR="00291BA2" w:rsidRPr="00711BA0" w:rsidRDefault="00291BA2" w:rsidP="00291BA2">
      <w:pPr>
        <w:rPr>
          <w:sz w:val="12"/>
          <w:szCs w:val="12"/>
        </w:rPr>
      </w:pPr>
      <w:r w:rsidRPr="00711BA0">
        <w:rPr>
          <w:sz w:val="12"/>
          <w:szCs w:val="12"/>
        </w:rPr>
        <w:t>At a societal level, all stakeholders need to reconsider the prospect of an inter-generational conflict playing out and take measures today to avoid that. The upcoming demographic shifts could be an opportunity to reframe the conversation. Every young person will become old, if they are lucky; engaging in more cross-generational social activities could increase life satisfaction for everyone, improve long-term social cohesion and provide real benefits towards resolving a range of global problems.89 More can also be done to encourage older individuals to remain in the workforce, for example by reskilling and by tailoring jobs more to their skill sets. Corporate strategies (Figure 2.16) also have a role to play: Organizations could consider incentivizing the creation of crossgenerational teams.</w:t>
      </w:r>
    </w:p>
    <w:p w14:paraId="4820CF2C" w14:textId="77777777" w:rsidR="00291BA2" w:rsidRPr="00711BA0" w:rsidRDefault="00291BA2" w:rsidP="00291BA2">
      <w:pPr>
        <w:rPr>
          <w:sz w:val="16"/>
        </w:rPr>
      </w:pPr>
      <w:r w:rsidRPr="00711BA0">
        <w:rPr>
          <w:sz w:val="12"/>
          <w:szCs w:val="12"/>
        </w:rPr>
        <w:t>2.6 Looking back: 20 years of the Global Risks Report</w:t>
      </w:r>
    </w:p>
    <w:p w14:paraId="2DB8B78F" w14:textId="77777777" w:rsidR="00291BA2" w:rsidRPr="00711BA0" w:rsidRDefault="00291BA2" w:rsidP="00291BA2">
      <w:pPr>
        <w:rPr>
          <w:sz w:val="16"/>
        </w:rPr>
      </w:pPr>
      <w:r w:rsidRPr="00711BA0">
        <w:rPr>
          <w:sz w:val="16"/>
        </w:rPr>
        <w:t xml:space="preserve">The first edition of the Global Risks Report was launched in 2006 in a risks landscape characterized by terrorism and concerns around avian influenza, among other risks. Over the course of the 20 editions of the report, we have lived through significant events that have reshaped our economic and societal landscapes, from the 2007-2008 global financial crisis to the COVID-19 pandemic. We have </w:t>
      </w:r>
      <w:r w:rsidRPr="00711BA0">
        <w:rPr>
          <w:rStyle w:val="StyleUnderline"/>
        </w:rPr>
        <w:t>als</w:t>
      </w:r>
      <w:r w:rsidRPr="00AF5648">
        <w:rPr>
          <w:rStyle w:val="StyleUnderline"/>
        </w:rPr>
        <w:t>o</w:t>
      </w:r>
      <w:r w:rsidRPr="00AF5648">
        <w:rPr>
          <w:sz w:val="16"/>
        </w:rPr>
        <w:t xml:space="preserve"> </w:t>
      </w:r>
      <w:r w:rsidRPr="00AF5648">
        <w:rPr>
          <w:rStyle w:val="Emphasis"/>
        </w:rPr>
        <w:t>witness</w:t>
      </w:r>
      <w:r w:rsidRPr="00AF5648">
        <w:rPr>
          <w:sz w:val="16"/>
        </w:rPr>
        <w:t>e</w:t>
      </w:r>
      <w:r w:rsidRPr="00711BA0">
        <w:rPr>
          <w:sz w:val="16"/>
        </w:rPr>
        <w:t xml:space="preserve">d </w:t>
      </w:r>
      <w:r w:rsidRPr="00711BA0">
        <w:rPr>
          <w:rStyle w:val="StyleUnderline"/>
        </w:rPr>
        <w:t>the</w:t>
      </w:r>
      <w:r w:rsidRPr="00711BA0">
        <w:rPr>
          <w:sz w:val="16"/>
        </w:rPr>
        <w:t xml:space="preserve"> </w:t>
      </w:r>
      <w:r w:rsidRPr="00711BA0">
        <w:rPr>
          <w:rStyle w:val="Emphasis"/>
          <w:highlight w:val="yellow"/>
        </w:rPr>
        <w:t>compounding effects</w:t>
      </w:r>
      <w:r w:rsidRPr="00711BA0">
        <w:rPr>
          <w:sz w:val="16"/>
          <w:highlight w:val="yellow"/>
        </w:rPr>
        <w:t xml:space="preserve"> </w:t>
      </w:r>
      <w:r w:rsidRPr="00711BA0">
        <w:rPr>
          <w:rStyle w:val="StyleUnderline"/>
          <w:highlight w:val="yellow"/>
        </w:rPr>
        <w:t>of</w:t>
      </w:r>
      <w:r w:rsidRPr="00711BA0">
        <w:rPr>
          <w:sz w:val="16"/>
        </w:rPr>
        <w:t xml:space="preserve"> the Structural forces of Technological acceleration, Geostrategic shifts, Climate change and </w:t>
      </w:r>
      <w:r w:rsidRPr="00711BA0">
        <w:rPr>
          <w:rStyle w:val="Emphasis"/>
          <w:highlight w:val="yellow"/>
        </w:rPr>
        <w:t>Demo</w:t>
      </w:r>
      <w:r w:rsidRPr="00711BA0">
        <w:rPr>
          <w:rStyle w:val="Emphasis"/>
        </w:rPr>
        <w:t xml:space="preserve">graphic </w:t>
      </w:r>
      <w:r w:rsidRPr="00711BA0">
        <w:rPr>
          <w:rStyle w:val="Emphasis"/>
          <w:highlight w:val="yellow"/>
        </w:rPr>
        <w:t>bifurcation</w:t>
      </w:r>
      <w:r w:rsidRPr="00711BA0">
        <w:rPr>
          <w:sz w:val="16"/>
        </w:rPr>
        <w:t xml:space="preserve"> (Box 2.1). These Structural </w:t>
      </w:r>
      <w:r w:rsidRPr="00711BA0">
        <w:rPr>
          <w:rStyle w:val="StyleUnderline"/>
        </w:rPr>
        <w:t>forces are</w:t>
      </w:r>
      <w:r w:rsidRPr="00711BA0">
        <w:rPr>
          <w:sz w:val="16"/>
        </w:rPr>
        <w:t xml:space="preserve"> </w:t>
      </w:r>
      <w:r w:rsidRPr="00AF5648">
        <w:rPr>
          <w:rStyle w:val="Emphasis"/>
        </w:rPr>
        <w:t>determining</w:t>
      </w:r>
      <w:r w:rsidRPr="00AF5648">
        <w:rPr>
          <w:sz w:val="16"/>
        </w:rPr>
        <w:t xml:space="preserve"> </w:t>
      </w:r>
      <w:r w:rsidRPr="00AF5648">
        <w:rPr>
          <w:rStyle w:val="StyleUnderline"/>
        </w:rPr>
        <w:t>long-term shifts in the arrangement of, and relation between</w:t>
      </w:r>
      <w:r w:rsidRPr="00AF5648">
        <w:rPr>
          <w:sz w:val="16"/>
        </w:rPr>
        <w:t xml:space="preserve">, the </w:t>
      </w:r>
      <w:r w:rsidRPr="00AF5648">
        <w:rPr>
          <w:rStyle w:val="Emphasis"/>
        </w:rPr>
        <w:t>systemic</w:t>
      </w:r>
      <w:r w:rsidRPr="00AF5648">
        <w:rPr>
          <w:sz w:val="16"/>
        </w:rPr>
        <w:t xml:space="preserve"> </w:t>
      </w:r>
      <w:r w:rsidRPr="00AF5648">
        <w:rPr>
          <w:rStyle w:val="StyleUnderline"/>
        </w:rPr>
        <w:t>elements of the global landscape</w:t>
      </w:r>
      <w:r w:rsidRPr="00AF5648">
        <w:rPr>
          <w:sz w:val="16"/>
        </w:rPr>
        <w:t>.</w:t>
      </w:r>
    </w:p>
    <w:p w14:paraId="2266A3FF" w14:textId="77777777" w:rsidR="00291BA2" w:rsidRPr="00711BA0" w:rsidRDefault="00291BA2" w:rsidP="00291BA2">
      <w:pPr>
        <w:rPr>
          <w:sz w:val="16"/>
        </w:rPr>
      </w:pPr>
      <w:r w:rsidRPr="00711BA0">
        <w:rPr>
          <w:sz w:val="16"/>
        </w:rPr>
        <w:t>Figure 2.17 shows the average 10-year risk outlook rankings of the risks covered in the current edition of the Global Risks Report over the last 20 years and the fluctuations of those rankings over that time period. The figure illustrates how consistently or variably each risk has been perceived over time, as represented by the standard deviation of its ranking. The sections that follow assess further how the 10- year outlooks for key risks and risk categories have changed over the last two decades.</w:t>
      </w:r>
    </w:p>
    <w:p w14:paraId="56AE2635" w14:textId="77777777" w:rsidR="00291BA2" w:rsidRPr="00711BA0" w:rsidRDefault="00291BA2" w:rsidP="00291BA2">
      <w:pPr>
        <w:rPr>
          <w:sz w:val="16"/>
        </w:rPr>
      </w:pPr>
      <w:r w:rsidRPr="00711BA0">
        <w:rPr>
          <w:sz w:val="16"/>
        </w:rPr>
        <w:t>Key trends in risk perceptions</w:t>
      </w:r>
    </w:p>
    <w:p w14:paraId="71FC9E69" w14:textId="77777777" w:rsidR="00291BA2" w:rsidRPr="00711BA0" w:rsidRDefault="00291BA2" w:rsidP="00291BA2">
      <w:pPr>
        <w:rPr>
          <w:sz w:val="16"/>
        </w:rPr>
      </w:pPr>
      <w:r w:rsidRPr="00711BA0">
        <w:rPr>
          <w:sz w:val="16"/>
        </w:rPr>
        <w:t>Environmental risks have consistently topped the 10-year ranking</w:t>
      </w:r>
    </w:p>
    <w:p w14:paraId="03561636" w14:textId="77777777" w:rsidR="00291BA2" w:rsidRPr="00711BA0" w:rsidRDefault="00291BA2" w:rsidP="00291BA2">
      <w:pPr>
        <w:rPr>
          <w:sz w:val="16"/>
        </w:rPr>
      </w:pPr>
      <w:r w:rsidRPr="00711BA0">
        <w:rPr>
          <w:sz w:val="16"/>
        </w:rPr>
        <w:t xml:space="preserve">When assessing the evolution of perceptions of the four Structural forces, Climate change is the one that has been most consistently perceived as experiencing a clear ongoing systemic shift. Environmental risks have dramatically increased in ranking over the 10-year time horizon since the introduction of the </w:t>
      </w:r>
      <w:r w:rsidRPr="00711BA0">
        <w:rPr>
          <w:i/>
          <w:iCs/>
          <w:sz w:val="16"/>
        </w:rPr>
        <w:t>Global Risks Report</w:t>
      </w:r>
      <w:r w:rsidRPr="00711BA0">
        <w:rPr>
          <w:sz w:val="16"/>
        </w:rPr>
        <w:t xml:space="preserve"> in 2006, and in recent years continuously rank as severe concerns. The highest-ranking </w:t>
      </w:r>
      <w:r w:rsidRPr="00711BA0">
        <w:rPr>
          <w:rStyle w:val="Emphasis"/>
          <w:highlight w:val="yellow"/>
        </w:rPr>
        <w:t>environmental risks</w:t>
      </w:r>
      <w:r w:rsidRPr="00711BA0">
        <w:rPr>
          <w:sz w:val="16"/>
        </w:rPr>
        <w:t xml:space="preserve"> over the last 20 years </w:t>
      </w:r>
      <w:r w:rsidRPr="00711BA0">
        <w:rPr>
          <w:rStyle w:val="StyleUnderline"/>
        </w:rPr>
        <w:t xml:space="preserve">have </w:t>
      </w:r>
      <w:r w:rsidRPr="00711BA0">
        <w:rPr>
          <w:rStyle w:val="StyleUnderline"/>
          <w:highlight w:val="yellow"/>
        </w:rPr>
        <w:t>been</w:t>
      </w:r>
      <w:r w:rsidRPr="00711BA0">
        <w:rPr>
          <w:sz w:val="16"/>
        </w:rPr>
        <w:t xml:space="preserve"> Critical </w:t>
      </w:r>
      <w:r w:rsidRPr="00711BA0">
        <w:rPr>
          <w:rStyle w:val="StyleUnderline"/>
        </w:rPr>
        <w:t>change to</w:t>
      </w:r>
      <w:r w:rsidRPr="00711BA0">
        <w:rPr>
          <w:sz w:val="16"/>
        </w:rPr>
        <w:t xml:space="preserve"> </w:t>
      </w:r>
      <w:r w:rsidRPr="00711BA0">
        <w:rPr>
          <w:rStyle w:val="Emphasis"/>
        </w:rPr>
        <w:t>Earth systems</w:t>
      </w:r>
      <w:r w:rsidRPr="00711BA0">
        <w:rPr>
          <w:sz w:val="16"/>
        </w:rPr>
        <w:t xml:space="preserve">, </w:t>
      </w:r>
      <w:r w:rsidRPr="00711BA0">
        <w:rPr>
          <w:rStyle w:val="Emphasis"/>
          <w:highlight w:val="yellow"/>
        </w:rPr>
        <w:t>Extreme weather</w:t>
      </w:r>
      <w:r w:rsidRPr="00711BA0">
        <w:rPr>
          <w:sz w:val="16"/>
        </w:rPr>
        <w:t xml:space="preserve"> events, Natural </w:t>
      </w:r>
      <w:r w:rsidRPr="00711BA0">
        <w:rPr>
          <w:rStyle w:val="Emphasis"/>
          <w:highlight w:val="yellow"/>
        </w:rPr>
        <w:t>resource shortages</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Pollution</w:t>
      </w:r>
      <w:r w:rsidRPr="00711BA0">
        <w:rPr>
          <w:sz w:val="16"/>
        </w:rPr>
        <w:t>, as highlighted in the upper-left quadrant of Figure 2.17. As the effects of Climate change-induced events and developments have become more visible over time, and public awareness of their implications has risen, the rankings of environmental risks have continued to rise.</w:t>
      </w:r>
    </w:p>
    <w:p w14:paraId="189ED708" w14:textId="77777777" w:rsidR="00291BA2" w:rsidRPr="00AF5648" w:rsidRDefault="00291BA2" w:rsidP="00291BA2">
      <w:pPr>
        <w:rPr>
          <w:sz w:val="12"/>
          <w:szCs w:val="12"/>
        </w:rPr>
      </w:pPr>
      <w:r w:rsidRPr="00AF5648">
        <w:rPr>
          <w:sz w:val="12"/>
          <w:szCs w:val="12"/>
        </w:rPr>
        <w:t>[Figures omitted]</w:t>
      </w:r>
    </w:p>
    <w:p w14:paraId="20AC1757" w14:textId="77777777" w:rsidR="00291BA2" w:rsidRPr="00AF5648" w:rsidRDefault="00291BA2" w:rsidP="00291BA2">
      <w:pPr>
        <w:rPr>
          <w:sz w:val="12"/>
          <w:szCs w:val="12"/>
        </w:rPr>
      </w:pPr>
      <w:r w:rsidRPr="00AF5648">
        <w:rPr>
          <w:sz w:val="12"/>
          <w:szCs w:val="12"/>
        </w:rPr>
        <w:t>The clearest example is Extreme-weather events, currently ranked as the #1 risk for the next 10 years. Since 2014, it has consistently ranked as a top 6 risk (Figure 2.18). From 2017-2020 it ranked as the top risk and has retaken that spot since 2024.</w:t>
      </w:r>
    </w:p>
    <w:p w14:paraId="05081863" w14:textId="77777777" w:rsidR="00291BA2" w:rsidRPr="00AF5648" w:rsidRDefault="00291BA2" w:rsidP="00291BA2">
      <w:pPr>
        <w:rPr>
          <w:sz w:val="12"/>
          <w:szCs w:val="12"/>
        </w:rPr>
      </w:pPr>
      <w:r w:rsidRPr="00AF5648">
        <w:rPr>
          <w:sz w:val="12"/>
          <w:szCs w:val="12"/>
        </w:rPr>
        <w:t>The ranking of Extreme weather events has tended to rise as such events have worsened in intensity and frequency. Extreme weather events are becoming more common and expensive, with the cost per event having increased nearly 77%, inflation-adjusted, over the last five decades.90 The effects of climate change-driven Extreme weather events are being felt across the world and often hit the poorest communities the hardest. Global heat records continue to be broken.91</w:t>
      </w:r>
    </w:p>
    <w:p w14:paraId="229C2EC9" w14:textId="77777777" w:rsidR="00291BA2" w:rsidRPr="00AF5648" w:rsidRDefault="00291BA2" w:rsidP="00291BA2">
      <w:pPr>
        <w:rPr>
          <w:sz w:val="12"/>
          <w:szCs w:val="12"/>
        </w:rPr>
      </w:pPr>
      <w:r w:rsidRPr="00AF5648">
        <w:rPr>
          <w:sz w:val="12"/>
          <w:szCs w:val="12"/>
        </w:rPr>
        <w:t>The Pollution risk demonstrates shifting prominence over time in the 10-year risk outlook. First introduced in 2009, Pollution risk initially encompassed Air pollution and nanoparticles pollution (paint, cosmetics, healthcare). Over the subsequent 10 years, the risk evolved in concept and rose in perceived importance (Figure 2.19). In 2017, Human-made environmental damage and disasters (e.g. oil spills, radioactive contamination, etc.) ranked #7 and entered the top 10 risks over the 10-year horizon. Ever since, concerns about Pollution, according to our historical GRPS data, have remained a top 10 long-term risk, and this year also ranked #6 over the two-year time horizon.</w:t>
      </w:r>
    </w:p>
    <w:p w14:paraId="5CBB9DEC" w14:textId="77777777" w:rsidR="00291BA2" w:rsidRPr="00AF5648" w:rsidRDefault="00291BA2" w:rsidP="00291BA2">
      <w:pPr>
        <w:rPr>
          <w:sz w:val="12"/>
          <w:szCs w:val="12"/>
        </w:rPr>
      </w:pPr>
      <w:r w:rsidRPr="00AF5648">
        <w:rPr>
          <w:sz w:val="12"/>
          <w:szCs w:val="12"/>
        </w:rPr>
        <w:t>Among the other environmental risks, Critical change to Earth systems jumped in ranking in the 10-year risk outlook from #21 in 2013 to #4 in 2014 and has been in the top five ever since, aside from 2017 when it was #6. Biodiversity loss and ecosystem collapse has experienced one of the largest increases in ranking among all risks, moving from #37 in 2009 to #2 in 2025.</w:t>
      </w:r>
    </w:p>
    <w:p w14:paraId="24A65CD3" w14:textId="77777777" w:rsidR="00291BA2" w:rsidRPr="00711BA0" w:rsidRDefault="00291BA2" w:rsidP="00291BA2">
      <w:pPr>
        <w:rPr>
          <w:sz w:val="16"/>
        </w:rPr>
      </w:pPr>
      <w:r w:rsidRPr="00AF5648">
        <w:rPr>
          <w:sz w:val="12"/>
          <w:szCs w:val="12"/>
        </w:rPr>
        <w:t>Perennial worries about conflict</w:t>
      </w:r>
    </w:p>
    <w:p w14:paraId="1D43C852" w14:textId="77777777" w:rsidR="00291BA2" w:rsidRPr="00711BA0" w:rsidRDefault="00291BA2" w:rsidP="00291BA2">
      <w:pPr>
        <w:rPr>
          <w:sz w:val="16"/>
        </w:rPr>
      </w:pPr>
      <w:r w:rsidRPr="00711BA0">
        <w:rPr>
          <w:sz w:val="16"/>
        </w:rPr>
        <w:t xml:space="preserve">Both State-based </w:t>
      </w:r>
      <w:r w:rsidRPr="00711BA0">
        <w:rPr>
          <w:rStyle w:val="Emphasis"/>
          <w:highlight w:val="yellow"/>
        </w:rPr>
        <w:t>armed conflict</w:t>
      </w:r>
      <w:r w:rsidRPr="00711BA0">
        <w:rPr>
          <w:sz w:val="16"/>
          <w:szCs w:val="16"/>
        </w:rPr>
        <w:t xml:space="preserve"> and Intrast</w:t>
      </w:r>
      <w:r w:rsidRPr="00711BA0">
        <w:rPr>
          <w:sz w:val="16"/>
        </w:rPr>
        <w:t xml:space="preserve">ate violence </w:t>
      </w:r>
      <w:r w:rsidRPr="00711BA0">
        <w:rPr>
          <w:rStyle w:val="StyleUnderline"/>
          <w:highlight w:val="yellow"/>
        </w:rPr>
        <w:t>feature</w:t>
      </w:r>
      <w:r w:rsidRPr="00711BA0">
        <w:rPr>
          <w:sz w:val="16"/>
        </w:rPr>
        <w:t xml:space="preserve"> in the upper-left quadrant of Figure 2.17, </w:t>
      </w:r>
      <w:r w:rsidRPr="00711BA0">
        <w:rPr>
          <w:rStyle w:val="StyleUnderline"/>
          <w:highlight w:val="yellow"/>
        </w:rPr>
        <w:t>showing</w:t>
      </w:r>
      <w:r w:rsidRPr="00711BA0">
        <w:rPr>
          <w:rStyle w:val="StyleUnderline"/>
        </w:rPr>
        <w:t xml:space="preserve"> that concerns about conflict</w:t>
      </w:r>
      <w:r w:rsidRPr="00711BA0">
        <w:rPr>
          <w:sz w:val="16"/>
        </w:rPr>
        <w:t xml:space="preserve">, although </w:t>
      </w:r>
      <w:r w:rsidRPr="00711BA0">
        <w:rPr>
          <w:rStyle w:val="StyleUnderline"/>
        </w:rPr>
        <w:t>especially</w:t>
      </w:r>
      <w:r w:rsidRPr="00711BA0">
        <w:rPr>
          <w:sz w:val="16"/>
        </w:rPr>
        <w:t xml:space="preserve"> </w:t>
      </w:r>
      <w:r w:rsidRPr="00711BA0">
        <w:rPr>
          <w:rStyle w:val="Emphasis"/>
        </w:rPr>
        <w:t>high</w:t>
      </w:r>
      <w:r w:rsidRPr="00711BA0">
        <w:rPr>
          <w:sz w:val="16"/>
        </w:rPr>
        <w:t xml:space="preserve"> </w:t>
      </w:r>
      <w:r w:rsidRPr="00711BA0">
        <w:rPr>
          <w:rStyle w:val="StyleUnderline"/>
        </w:rPr>
        <w:t>today</w:t>
      </w:r>
      <w:r w:rsidRPr="00711BA0">
        <w:rPr>
          <w:sz w:val="16"/>
        </w:rPr>
        <w:t>, have never been far from top of mind among decision-makers over the last 20 years.</w:t>
      </w:r>
    </w:p>
    <w:p w14:paraId="4C68B812" w14:textId="77777777" w:rsidR="00291BA2" w:rsidRPr="00711BA0" w:rsidRDefault="00291BA2" w:rsidP="00291BA2">
      <w:pPr>
        <w:rPr>
          <w:sz w:val="16"/>
        </w:rPr>
      </w:pPr>
      <w:r w:rsidRPr="00711BA0">
        <w:rPr>
          <w:sz w:val="16"/>
        </w:rPr>
        <w:t>[Figure omitted]</w:t>
      </w:r>
    </w:p>
    <w:p w14:paraId="686A72E9" w14:textId="77777777" w:rsidR="00291BA2" w:rsidRPr="00711BA0" w:rsidRDefault="00291BA2" w:rsidP="00291BA2">
      <w:pPr>
        <w:rPr>
          <w:sz w:val="16"/>
        </w:rPr>
      </w:pPr>
      <w:r w:rsidRPr="00711BA0">
        <w:rPr>
          <w:sz w:val="16"/>
        </w:rPr>
        <w:t>Looking deeper into State-based armed conflict, its 10-year risk ranking experienced noticeable upticks in 2010-2011, when it rose from #24 to #7 – perhaps in part because of the start of the Syrian civil war in March 2011. A similar uptick is seen from 2014-2015, as the war in Syria escalated, with heavy casualties.92</w:t>
      </w:r>
    </w:p>
    <w:p w14:paraId="56C755D2" w14:textId="77777777" w:rsidR="00291BA2" w:rsidRPr="006D65C3" w:rsidRDefault="00291BA2" w:rsidP="00291BA2">
      <w:pPr>
        <w:rPr>
          <w:sz w:val="16"/>
        </w:rPr>
      </w:pPr>
      <w:r w:rsidRPr="00711BA0">
        <w:rPr>
          <w:sz w:val="16"/>
        </w:rPr>
        <w:t xml:space="preserve">The heightened long-term </w:t>
      </w:r>
      <w:r w:rsidRPr="00711BA0">
        <w:rPr>
          <w:rStyle w:val="StyleUnderline"/>
        </w:rPr>
        <w:t>risk perceptions have</w:t>
      </w:r>
      <w:r w:rsidRPr="00711BA0">
        <w:rPr>
          <w:sz w:val="16"/>
        </w:rPr>
        <w:t xml:space="preserve"> unfortunately </w:t>
      </w:r>
      <w:r w:rsidRPr="00711BA0">
        <w:rPr>
          <w:rStyle w:val="StyleUnderline"/>
        </w:rPr>
        <w:t>been</w:t>
      </w:r>
      <w:r w:rsidRPr="00711BA0">
        <w:rPr>
          <w:sz w:val="16"/>
        </w:rPr>
        <w:t xml:space="preserve"> validated by the </w:t>
      </w:r>
      <w:r w:rsidRPr="00711BA0">
        <w:rPr>
          <w:rStyle w:val="Emphasis"/>
          <w:highlight w:val="yellow"/>
        </w:rPr>
        <w:t>Russia</w:t>
      </w:r>
      <w:r w:rsidRPr="00711BA0">
        <w:rPr>
          <w:sz w:val="16"/>
        </w:rPr>
        <w:t xml:space="preserve">n invasion of Ukraine, </w:t>
      </w:r>
      <w:r w:rsidRPr="00711BA0">
        <w:rPr>
          <w:rStyle w:val="StyleUnderline"/>
        </w:rPr>
        <w:t>and the</w:t>
      </w:r>
      <w:r w:rsidRPr="00711BA0">
        <w:rPr>
          <w:sz w:val="16"/>
        </w:rPr>
        <w:t xml:space="preserve"> </w:t>
      </w:r>
      <w:r w:rsidRPr="00711BA0">
        <w:rPr>
          <w:rStyle w:val="Emphasis"/>
        </w:rPr>
        <w:t>wars</w:t>
      </w:r>
      <w:r w:rsidRPr="00711BA0">
        <w:rPr>
          <w:sz w:val="16"/>
        </w:rPr>
        <w:t xml:space="preserve"> </w:t>
      </w:r>
      <w:r w:rsidRPr="00711BA0">
        <w:rPr>
          <w:rStyle w:val="StyleUnderline"/>
        </w:rPr>
        <w:t>in the</w:t>
      </w:r>
      <w:r w:rsidRPr="00711BA0">
        <w:rPr>
          <w:sz w:val="16"/>
        </w:rPr>
        <w:t xml:space="preserve"> </w:t>
      </w:r>
      <w:r w:rsidRPr="00711BA0">
        <w:rPr>
          <w:rStyle w:val="Emphasis"/>
          <w:highlight w:val="yellow"/>
        </w:rPr>
        <w:t>Mid</w:t>
      </w:r>
      <w:r w:rsidRPr="00711BA0">
        <w:rPr>
          <w:sz w:val="16"/>
        </w:rPr>
        <w:t xml:space="preserve">dle </w:t>
      </w:r>
      <w:r w:rsidRPr="00711BA0">
        <w:rPr>
          <w:rStyle w:val="Emphasis"/>
          <w:highlight w:val="yellow"/>
        </w:rPr>
        <w:t>East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Sudan</w:t>
      </w:r>
      <w:r w:rsidRPr="00711BA0">
        <w:rPr>
          <w:sz w:val="16"/>
          <w:highlight w:val="yellow"/>
        </w:rPr>
        <w:t xml:space="preserve">, </w:t>
      </w:r>
      <w:r w:rsidRPr="00711BA0">
        <w:rPr>
          <w:rStyle w:val="StyleUnderline"/>
          <w:highlight w:val="yellow"/>
        </w:rPr>
        <w:t>among others</w:t>
      </w:r>
      <w:r w:rsidRPr="00711BA0">
        <w:rPr>
          <w:sz w:val="16"/>
        </w:rPr>
        <w:t xml:space="preserve">. Indeed, Statebased armed conflict is the #1 short-term concern today among GRPS respondents. Section 1.3: “Geopolitical recession” notes the growing realization that </w:t>
      </w:r>
      <w:r w:rsidRPr="00711BA0">
        <w:rPr>
          <w:rStyle w:val="StyleUnderline"/>
        </w:rPr>
        <w:t>we are in an</w:t>
      </w:r>
      <w:r w:rsidRPr="00711BA0">
        <w:rPr>
          <w:sz w:val="16"/>
        </w:rPr>
        <w:t xml:space="preserve"> </w:t>
      </w:r>
      <w:r w:rsidRPr="00711BA0">
        <w:rPr>
          <w:rStyle w:val="Emphasis"/>
        </w:rPr>
        <w:t>era of conflict</w:t>
      </w:r>
      <w:r w:rsidRPr="00711BA0">
        <w:rPr>
          <w:sz w:val="16"/>
        </w:rPr>
        <w:t xml:space="preserve">, </w:t>
      </w:r>
      <w:r w:rsidRPr="00711BA0">
        <w:rPr>
          <w:rStyle w:val="StyleUnderline"/>
        </w:rPr>
        <w:t>without multilateral solutions in sight</w:t>
      </w:r>
      <w:r w:rsidRPr="00711BA0">
        <w:rPr>
          <w:sz w:val="16"/>
        </w:rPr>
        <w:t>.</w:t>
      </w:r>
    </w:p>
    <w:p w14:paraId="383438D3" w14:textId="77777777" w:rsidR="00291BA2" w:rsidRDefault="00291BA2" w:rsidP="00291BA2">
      <w:pPr>
        <w:pStyle w:val="Heading4"/>
      </w:pPr>
      <w:r>
        <w:t xml:space="preserve">The plan </w:t>
      </w:r>
      <w:r w:rsidRPr="002D5872">
        <w:rPr>
          <w:u w:val="single"/>
        </w:rPr>
        <w:t>solves</w:t>
      </w:r>
      <w:r>
        <w:t xml:space="preserve"> by </w:t>
      </w:r>
      <w:r w:rsidRPr="008A51D0">
        <w:rPr>
          <w:u w:val="single"/>
        </w:rPr>
        <w:t>recalibrating</w:t>
      </w:r>
      <w:r>
        <w:t xml:space="preserve"> AM towards </w:t>
      </w:r>
      <w:r w:rsidRPr="008A51D0">
        <w:rPr>
          <w:u w:val="single"/>
        </w:rPr>
        <w:t>productive</w:t>
      </w:r>
      <w:r>
        <w:t xml:space="preserve"> and </w:t>
      </w:r>
      <w:r w:rsidRPr="008A51D0">
        <w:rPr>
          <w:u w:val="single"/>
        </w:rPr>
        <w:t>mutually benefical</w:t>
      </w:r>
      <w:r>
        <w:t xml:space="preserve"> development.</w:t>
      </w:r>
    </w:p>
    <w:p w14:paraId="4674C0D5" w14:textId="77777777" w:rsidR="00291BA2" w:rsidRPr="00B0669B" w:rsidRDefault="00291BA2" w:rsidP="00291BA2">
      <w:pPr>
        <w:rPr>
          <w:sz w:val="16"/>
        </w:rPr>
      </w:pPr>
      <w:r>
        <w:t xml:space="preserve">Pauline T. </w:t>
      </w:r>
      <w:r w:rsidRPr="00AE69A3">
        <w:rPr>
          <w:rStyle w:val="Style13ptBold"/>
        </w:rPr>
        <w:t>Kim &amp;</w:t>
      </w:r>
      <w:r>
        <w:t xml:space="preserve"> Rachel H. </w:t>
      </w:r>
      <w:r w:rsidRPr="00AE69A3">
        <w:rPr>
          <w:rStyle w:val="Style13ptBold"/>
        </w:rPr>
        <w:t>Leavitt 26</w:t>
      </w:r>
      <w:r>
        <w:t>, JD, Professor, Law, Washington University in St. Louis; JD, Washington University School of Law, "Data Rights for Workers," Boston University Law Review, Forthcoming, 2026, pg. 3-46.</w:t>
      </w:r>
    </w:p>
    <w:p w14:paraId="08167E7A" w14:textId="77777777" w:rsidR="00291BA2" w:rsidRPr="00B0669B" w:rsidRDefault="00291BA2" w:rsidP="00291BA2">
      <w:pPr>
        <w:rPr>
          <w:sz w:val="16"/>
        </w:rPr>
      </w:pPr>
      <w:r w:rsidRPr="00BA76D9">
        <w:rPr>
          <w:rStyle w:val="Emphasis"/>
          <w:highlight w:val="yellow"/>
        </w:rPr>
        <w:t>Requiring</w:t>
      </w:r>
      <w:r w:rsidRPr="001C63EA">
        <w:rPr>
          <w:rStyle w:val="Emphasis"/>
        </w:rPr>
        <w:t xml:space="preserve"> worker </w:t>
      </w:r>
      <w:r w:rsidRPr="00BA76D9">
        <w:rPr>
          <w:rStyle w:val="Emphasis"/>
          <w:highlight w:val="yellow"/>
        </w:rPr>
        <w:t>bargaining</w:t>
      </w:r>
      <w:r w:rsidRPr="00B0669B">
        <w:rPr>
          <w:sz w:val="16"/>
        </w:rPr>
        <w:t xml:space="preserve"> or consultation </w:t>
      </w:r>
      <w:r w:rsidRPr="001C63EA">
        <w:rPr>
          <w:rStyle w:val="StyleUnderline"/>
        </w:rPr>
        <w:t>around data practices workplace</w:t>
      </w:r>
      <w:r w:rsidRPr="00B0669B">
        <w:rPr>
          <w:sz w:val="16"/>
        </w:rPr>
        <w:t xml:space="preserve"> </w:t>
      </w:r>
      <w:r w:rsidRPr="001C63EA">
        <w:rPr>
          <w:rStyle w:val="Emphasis"/>
        </w:rPr>
        <w:t xml:space="preserve">need </w:t>
      </w:r>
      <w:r w:rsidRPr="00BA76D9">
        <w:rPr>
          <w:rStyle w:val="Emphasis"/>
          <w:highlight w:val="yellow"/>
        </w:rPr>
        <w:t>not</w:t>
      </w:r>
      <w:r w:rsidRPr="00BA76D9">
        <w:rPr>
          <w:sz w:val="16"/>
          <w:highlight w:val="yellow"/>
        </w:rPr>
        <w:t xml:space="preserve"> </w:t>
      </w:r>
      <w:r w:rsidRPr="00BA76D9">
        <w:rPr>
          <w:rStyle w:val="StyleUnderline"/>
          <w:highlight w:val="yellow"/>
        </w:rPr>
        <w:t>block tech</w:t>
      </w:r>
      <w:r w:rsidRPr="001C63EA">
        <w:rPr>
          <w:rStyle w:val="StyleUnderline"/>
        </w:rPr>
        <w:t xml:space="preserve">nological </w:t>
      </w:r>
      <w:r w:rsidRPr="00BA76D9">
        <w:rPr>
          <w:rStyle w:val="StyleUnderline"/>
          <w:highlight w:val="yellow"/>
        </w:rPr>
        <w:t>innovation</w:t>
      </w:r>
      <w:r w:rsidRPr="00B0669B">
        <w:rPr>
          <w:sz w:val="16"/>
        </w:rPr>
        <w:t xml:space="preserve">. Rather, </w:t>
      </w:r>
      <w:r w:rsidRPr="001C63EA">
        <w:rPr>
          <w:rStyle w:val="StyleUnderline"/>
        </w:rPr>
        <w:t xml:space="preserve">it </w:t>
      </w:r>
      <w:r w:rsidRPr="00BA76D9">
        <w:rPr>
          <w:rStyle w:val="StyleUnderline"/>
          <w:highlight w:val="yellow"/>
        </w:rPr>
        <w:t>would</w:t>
      </w:r>
      <w:r w:rsidRPr="00B0669B">
        <w:rPr>
          <w:sz w:val="16"/>
        </w:rPr>
        <w:t xml:space="preserve"> help </w:t>
      </w:r>
      <w:r w:rsidRPr="00BA76D9">
        <w:rPr>
          <w:rStyle w:val="Emphasis"/>
          <w:highlight w:val="yellow"/>
        </w:rPr>
        <w:t>direct</w:t>
      </w:r>
      <w:r w:rsidRPr="00B0669B">
        <w:rPr>
          <w:sz w:val="16"/>
        </w:rPr>
        <w:t xml:space="preserve"> that </w:t>
      </w:r>
      <w:r w:rsidRPr="001C63EA">
        <w:rPr>
          <w:rStyle w:val="Emphasis"/>
        </w:rPr>
        <w:t>innovation</w:t>
      </w:r>
      <w:r w:rsidRPr="00B0669B">
        <w:rPr>
          <w:sz w:val="16"/>
        </w:rPr>
        <w:t xml:space="preserve"> </w:t>
      </w:r>
      <w:r w:rsidRPr="00BA76D9">
        <w:rPr>
          <w:rStyle w:val="StyleUnderline"/>
          <w:highlight w:val="yellow"/>
        </w:rPr>
        <w:t>in ways that benefit workers and firms</w:t>
      </w:r>
      <w:r w:rsidRPr="001C63EA">
        <w:rPr>
          <w:rStyle w:val="StyleUnderline"/>
        </w:rPr>
        <w:t xml:space="preserve"> alike</w:t>
      </w:r>
      <w:r w:rsidRPr="00B0669B">
        <w:rPr>
          <w:sz w:val="16"/>
        </w:rPr>
        <w:t xml:space="preserve">. </w:t>
      </w:r>
      <w:r w:rsidRPr="00BA76D9">
        <w:rPr>
          <w:rStyle w:val="StyleUnderline"/>
          <w:highlight w:val="yellow"/>
        </w:rPr>
        <w:t>Some forms</w:t>
      </w:r>
      <w:r w:rsidRPr="001C63EA">
        <w:rPr>
          <w:rStyle w:val="StyleUnderline"/>
        </w:rPr>
        <w:t xml:space="preserve"> of technology </w:t>
      </w:r>
      <w:r w:rsidRPr="00BA76D9">
        <w:rPr>
          <w:rStyle w:val="StyleUnderline"/>
          <w:highlight w:val="yellow"/>
        </w:rPr>
        <w:t>are</w:t>
      </w:r>
      <w:r w:rsidRPr="00BA76D9">
        <w:rPr>
          <w:sz w:val="16"/>
          <w:highlight w:val="yellow"/>
        </w:rPr>
        <w:t xml:space="preserve"> </w:t>
      </w:r>
      <w:r w:rsidRPr="00BA76D9">
        <w:rPr>
          <w:rStyle w:val="Emphasis"/>
          <w:highlight w:val="yellow"/>
        </w:rPr>
        <w:t>productivity enhancing</w:t>
      </w:r>
      <w:r w:rsidRPr="00B0669B">
        <w:rPr>
          <w:sz w:val="16"/>
        </w:rPr>
        <w:t xml:space="preserve"> </w:t>
      </w:r>
      <w:r w:rsidRPr="001C63EA">
        <w:rPr>
          <w:rStyle w:val="StyleUnderline"/>
        </w:rPr>
        <w:t xml:space="preserve">because </w:t>
      </w:r>
      <w:r w:rsidRPr="00BA76D9">
        <w:rPr>
          <w:rStyle w:val="StyleUnderline"/>
          <w:highlight w:val="yellow"/>
        </w:rPr>
        <w:t>they</w:t>
      </w:r>
      <w:r w:rsidRPr="00BA76D9">
        <w:rPr>
          <w:sz w:val="16"/>
          <w:highlight w:val="yellow"/>
        </w:rPr>
        <w:t xml:space="preserve"> </w:t>
      </w:r>
      <w:r w:rsidRPr="00BA76D9">
        <w:rPr>
          <w:rStyle w:val="Emphasis"/>
          <w:highlight w:val="yellow"/>
        </w:rPr>
        <w:t>complement</w:t>
      </w:r>
      <w:r w:rsidRPr="00B0669B">
        <w:rPr>
          <w:sz w:val="16"/>
        </w:rPr>
        <w:t xml:space="preserve"> human skills </w:t>
      </w:r>
      <w:r w:rsidRPr="001C63EA">
        <w:rPr>
          <w:rStyle w:val="StyleUnderline"/>
        </w:rPr>
        <w:t xml:space="preserve">to make </w:t>
      </w:r>
      <w:r w:rsidRPr="00BA76D9">
        <w:rPr>
          <w:rStyle w:val="StyleUnderline"/>
          <w:highlight w:val="yellow"/>
        </w:rPr>
        <w:t>workers</w:t>
      </w:r>
      <w:r w:rsidRPr="001C63EA">
        <w:rPr>
          <w:rStyle w:val="StyleUnderline"/>
        </w:rPr>
        <w:t xml:space="preserve"> more productive</w:t>
      </w:r>
      <w:r w:rsidRPr="00B0669B">
        <w:rPr>
          <w:sz w:val="16"/>
        </w:rPr>
        <w:t xml:space="preserve">. </w:t>
      </w:r>
      <w:r w:rsidRPr="001C63EA">
        <w:rPr>
          <w:rStyle w:val="StyleUnderline"/>
        </w:rPr>
        <w:t>New tools</w:t>
      </w:r>
      <w:r w:rsidRPr="00B0669B">
        <w:rPr>
          <w:sz w:val="16"/>
        </w:rPr>
        <w:t xml:space="preserve"> can also </w:t>
      </w:r>
      <w:r w:rsidRPr="001C63EA">
        <w:rPr>
          <w:rStyle w:val="Emphasis"/>
        </w:rPr>
        <w:t>improve</w:t>
      </w:r>
      <w:r w:rsidRPr="00B0669B">
        <w:rPr>
          <w:sz w:val="16"/>
        </w:rPr>
        <w:t xml:space="preserve"> </w:t>
      </w:r>
      <w:r w:rsidRPr="001C63EA">
        <w:rPr>
          <w:rStyle w:val="StyleUnderline"/>
        </w:rPr>
        <w:t xml:space="preserve">workers’ lives </w:t>
      </w:r>
      <w:r w:rsidRPr="00BA76D9">
        <w:rPr>
          <w:rStyle w:val="StyleUnderline"/>
          <w:highlight w:val="yellow"/>
        </w:rPr>
        <w:t>by</w:t>
      </w:r>
      <w:r w:rsidRPr="00BA76D9">
        <w:rPr>
          <w:sz w:val="16"/>
          <w:highlight w:val="yellow"/>
        </w:rPr>
        <w:t xml:space="preserve"> </w:t>
      </w:r>
      <w:r w:rsidRPr="00BA76D9">
        <w:rPr>
          <w:rStyle w:val="Emphasis"/>
          <w:highlight w:val="yellow"/>
        </w:rPr>
        <w:t>mitigating hazards</w:t>
      </w:r>
      <w:r w:rsidRPr="00BA76D9">
        <w:rPr>
          <w:sz w:val="16"/>
          <w:highlight w:val="yellow"/>
        </w:rPr>
        <w:t xml:space="preserve"> </w:t>
      </w:r>
      <w:r w:rsidRPr="00BA76D9">
        <w:rPr>
          <w:rStyle w:val="StyleUnderline"/>
          <w:highlight w:val="yellow"/>
        </w:rPr>
        <w:t>or performing</w:t>
      </w:r>
      <w:r w:rsidRPr="001C63EA">
        <w:rPr>
          <w:rStyle w:val="StyleUnderline"/>
        </w:rPr>
        <w:t xml:space="preserve"> the</w:t>
      </w:r>
      <w:r w:rsidRPr="00B0669B">
        <w:rPr>
          <w:sz w:val="16"/>
        </w:rPr>
        <w:t xml:space="preserve"> </w:t>
      </w:r>
      <w:r w:rsidRPr="00BA76D9">
        <w:rPr>
          <w:rStyle w:val="Emphasis"/>
          <w:highlight w:val="yellow"/>
        </w:rPr>
        <w:t>most dangerous</w:t>
      </w:r>
      <w:r w:rsidRPr="00BA76D9">
        <w:rPr>
          <w:sz w:val="16"/>
          <w:highlight w:val="yellow"/>
        </w:rPr>
        <w:t xml:space="preserve"> </w:t>
      </w:r>
      <w:r w:rsidRPr="00BA76D9">
        <w:rPr>
          <w:rStyle w:val="StyleUnderline"/>
          <w:highlight w:val="yellow"/>
        </w:rPr>
        <w:t>tasks</w:t>
      </w:r>
      <w:r w:rsidRPr="00B0669B">
        <w:rPr>
          <w:sz w:val="16"/>
        </w:rPr>
        <w:t xml:space="preserve">. However, </w:t>
      </w:r>
      <w:r w:rsidRPr="00BA76D9">
        <w:rPr>
          <w:rStyle w:val="StyleUnderline"/>
          <w:highlight w:val="yellow"/>
        </w:rPr>
        <w:t>other</w:t>
      </w:r>
      <w:r w:rsidRPr="001C63EA">
        <w:rPr>
          <w:rStyle w:val="StyleUnderline"/>
        </w:rPr>
        <w:t xml:space="preserve"> application</w:t>
      </w:r>
      <w:r w:rsidRPr="00BA76D9">
        <w:rPr>
          <w:rStyle w:val="StyleUnderline"/>
          <w:highlight w:val="yellow"/>
        </w:rPr>
        <w:t>s</w:t>
      </w:r>
      <w:r w:rsidRPr="001C63EA">
        <w:rPr>
          <w:rStyle w:val="StyleUnderline"/>
        </w:rPr>
        <w:t xml:space="preserve"> of technology operate primarily </w:t>
      </w:r>
      <w:r w:rsidRPr="00BA76D9">
        <w:rPr>
          <w:rStyle w:val="StyleUnderline"/>
          <w:highlight w:val="yellow"/>
        </w:rPr>
        <w:t>to</w:t>
      </w:r>
      <w:r w:rsidRPr="001C63EA">
        <w:rPr>
          <w:rStyle w:val="StyleUnderline"/>
        </w:rPr>
        <w:t xml:space="preserve"> the</w:t>
      </w:r>
      <w:r w:rsidRPr="00B0669B">
        <w:rPr>
          <w:sz w:val="16"/>
        </w:rPr>
        <w:t xml:space="preserve"> </w:t>
      </w:r>
      <w:r w:rsidRPr="00BA76D9">
        <w:rPr>
          <w:rStyle w:val="Emphasis"/>
          <w:highlight w:val="yellow"/>
        </w:rPr>
        <w:t>benefit</w:t>
      </w:r>
      <w:r w:rsidRPr="001C63EA">
        <w:rPr>
          <w:rStyle w:val="Emphasis"/>
        </w:rPr>
        <w:t xml:space="preserve"> of </w:t>
      </w:r>
      <w:r w:rsidRPr="00BA76D9">
        <w:rPr>
          <w:rStyle w:val="Emphasis"/>
          <w:highlight w:val="yellow"/>
        </w:rPr>
        <w:t>firms</w:t>
      </w:r>
      <w:r w:rsidRPr="00B0669B">
        <w:rPr>
          <w:sz w:val="16"/>
        </w:rPr>
        <w:t xml:space="preserve"> </w:t>
      </w:r>
      <w:r w:rsidRPr="001C63EA">
        <w:rPr>
          <w:rStyle w:val="StyleUnderline"/>
        </w:rPr>
        <w:t xml:space="preserve">by allowing them </w:t>
      </w:r>
      <w:r w:rsidRPr="00BA76D9">
        <w:rPr>
          <w:rStyle w:val="StyleUnderline"/>
          <w:highlight w:val="yellow"/>
        </w:rPr>
        <w:t>to capture more</w:t>
      </w:r>
      <w:r w:rsidRPr="00B0669B">
        <w:rPr>
          <w:sz w:val="16"/>
        </w:rPr>
        <w:t xml:space="preserve"> of the </w:t>
      </w:r>
      <w:r w:rsidRPr="00BA76D9">
        <w:rPr>
          <w:rStyle w:val="StyleUnderline"/>
          <w:highlight w:val="yellow"/>
        </w:rPr>
        <w:t>surplus value</w:t>
      </w:r>
      <w:r w:rsidRPr="00BA76D9">
        <w:rPr>
          <w:sz w:val="16"/>
          <w:highlight w:val="yellow"/>
        </w:rPr>
        <w:t xml:space="preserve"> </w:t>
      </w:r>
      <w:r w:rsidRPr="00BA76D9">
        <w:rPr>
          <w:rStyle w:val="Emphasis"/>
          <w:sz w:val="24"/>
          <w:szCs w:val="24"/>
          <w:highlight w:val="yellow"/>
        </w:rPr>
        <w:t>without improving productivity</w:t>
      </w:r>
      <w:r w:rsidRPr="00B0669B">
        <w:rPr>
          <w:sz w:val="16"/>
        </w:rPr>
        <w:t xml:space="preserve">. Many </w:t>
      </w:r>
      <w:r w:rsidRPr="00BA76D9">
        <w:rPr>
          <w:rStyle w:val="StyleUnderline"/>
          <w:highlight w:val="yellow"/>
        </w:rPr>
        <w:t>monitoring and surveillance</w:t>
      </w:r>
      <w:r w:rsidRPr="001C63EA">
        <w:rPr>
          <w:rStyle w:val="StyleUnderline"/>
        </w:rPr>
        <w:t xml:space="preserve"> tools </w:t>
      </w:r>
      <w:r w:rsidRPr="00BA76D9">
        <w:rPr>
          <w:rStyle w:val="StyleUnderline"/>
          <w:highlight w:val="yellow"/>
        </w:rPr>
        <w:t>fall into</w:t>
      </w:r>
      <w:r w:rsidRPr="00BA76D9">
        <w:rPr>
          <w:sz w:val="16"/>
          <w:highlight w:val="yellow"/>
        </w:rPr>
        <w:t xml:space="preserve"> </w:t>
      </w:r>
      <w:r w:rsidRPr="00BA76D9">
        <w:rPr>
          <w:rStyle w:val="Emphasis"/>
          <w:highlight w:val="yellow"/>
        </w:rPr>
        <w:t>this</w:t>
      </w:r>
      <w:r w:rsidRPr="00B0669B">
        <w:rPr>
          <w:sz w:val="16"/>
        </w:rPr>
        <w:t xml:space="preserve"> </w:t>
      </w:r>
      <w:r w:rsidRPr="001C63EA">
        <w:rPr>
          <w:rStyle w:val="StyleUnderline"/>
        </w:rPr>
        <w:t>category</w:t>
      </w:r>
      <w:r w:rsidRPr="00B0669B">
        <w:rPr>
          <w:sz w:val="16"/>
        </w:rPr>
        <w:t xml:space="preserve">. As Brishen Rogers argues, </w:t>
      </w:r>
      <w:r w:rsidRPr="001C63EA">
        <w:rPr>
          <w:rStyle w:val="StyleUnderline"/>
        </w:rPr>
        <w:t xml:space="preserve">mandated </w:t>
      </w:r>
      <w:r w:rsidRPr="00BA76D9">
        <w:rPr>
          <w:rStyle w:val="StyleUnderline"/>
          <w:highlight w:val="yellow"/>
        </w:rPr>
        <w:t>bargaining</w:t>
      </w:r>
      <w:r w:rsidRPr="001C63EA">
        <w:rPr>
          <w:rStyle w:val="StyleUnderline"/>
        </w:rPr>
        <w:t xml:space="preserve"> around data uses would</w:t>
      </w:r>
      <w:r w:rsidRPr="00B0669B">
        <w:rPr>
          <w:sz w:val="16"/>
        </w:rPr>
        <w:t xml:space="preserve"> “</w:t>
      </w:r>
      <w:r w:rsidRPr="00BA76D9">
        <w:rPr>
          <w:rStyle w:val="Emphasis"/>
          <w:highlight w:val="yellow"/>
        </w:rPr>
        <w:t>incentivize</w:t>
      </w:r>
      <w:r w:rsidRPr="001C63EA">
        <w:rPr>
          <w:rStyle w:val="Emphasis"/>
        </w:rPr>
        <w:t xml:space="preserve"> employers</w:t>
      </w:r>
      <w:r w:rsidRPr="00B0669B">
        <w:rPr>
          <w:sz w:val="16"/>
        </w:rPr>
        <w:t xml:space="preserve"> </w:t>
      </w:r>
      <w:r w:rsidRPr="001C63EA">
        <w:rPr>
          <w:rStyle w:val="StyleUnderline"/>
        </w:rPr>
        <w:t>to adopt</w:t>
      </w:r>
      <w:r w:rsidRPr="00B0669B">
        <w:rPr>
          <w:sz w:val="16"/>
        </w:rPr>
        <w:t xml:space="preserve"> </w:t>
      </w:r>
      <w:r w:rsidRPr="00BA76D9">
        <w:rPr>
          <w:rStyle w:val="Emphasis"/>
          <w:highlight w:val="yellow"/>
        </w:rPr>
        <w:t>productivity-enhancing</w:t>
      </w:r>
      <w:r w:rsidRPr="00BA76D9">
        <w:rPr>
          <w:sz w:val="16"/>
          <w:highlight w:val="yellow"/>
        </w:rPr>
        <w:t xml:space="preserve"> </w:t>
      </w:r>
      <w:r w:rsidRPr="00BA76D9">
        <w:rPr>
          <w:rStyle w:val="StyleUnderline"/>
          <w:highlight w:val="yellow"/>
        </w:rPr>
        <w:t>rather than power-augmenting tech</w:t>
      </w:r>
      <w:r w:rsidRPr="001C63EA">
        <w:rPr>
          <w:rStyle w:val="StyleUnderline"/>
        </w:rPr>
        <w:t>nologies</w:t>
      </w:r>
      <w:r w:rsidRPr="00B0669B">
        <w:rPr>
          <w:sz w:val="16"/>
        </w:rPr>
        <w:t xml:space="preserve">.”241 Collective data rights would give workers leverage to </w:t>
      </w:r>
      <w:r w:rsidRPr="001C63EA">
        <w:rPr>
          <w:rStyle w:val="StyleUnderline"/>
        </w:rPr>
        <w:t>redirect innovation</w:t>
      </w:r>
      <w:r w:rsidRPr="00B0669B">
        <w:rPr>
          <w:sz w:val="16"/>
        </w:rPr>
        <w:t xml:space="preserve"> from uses that merely redistribute power </w:t>
      </w:r>
      <w:r w:rsidRPr="001C63EA">
        <w:rPr>
          <w:rStyle w:val="StyleUnderline"/>
        </w:rPr>
        <w:t xml:space="preserve">toward applications </w:t>
      </w:r>
      <w:r w:rsidRPr="00BA76D9">
        <w:rPr>
          <w:rStyle w:val="StyleUnderline"/>
          <w:highlight w:val="yellow"/>
        </w:rPr>
        <w:t>that create</w:t>
      </w:r>
      <w:r w:rsidRPr="001C63EA">
        <w:rPr>
          <w:rStyle w:val="StyleUnderline"/>
        </w:rPr>
        <w:t xml:space="preserve"> greater</w:t>
      </w:r>
      <w:r w:rsidRPr="00B0669B">
        <w:rPr>
          <w:sz w:val="16"/>
        </w:rPr>
        <w:t xml:space="preserve"> </w:t>
      </w:r>
      <w:r w:rsidRPr="00BA76D9">
        <w:rPr>
          <w:rStyle w:val="Emphasis"/>
          <w:highlight w:val="yellow"/>
        </w:rPr>
        <w:t>shared</w:t>
      </w:r>
      <w:r w:rsidRPr="00BA76D9">
        <w:rPr>
          <w:sz w:val="16"/>
          <w:highlight w:val="yellow"/>
        </w:rPr>
        <w:t xml:space="preserve"> </w:t>
      </w:r>
      <w:r w:rsidRPr="00BA76D9">
        <w:rPr>
          <w:rStyle w:val="StyleUnderline"/>
          <w:highlight w:val="yellow"/>
        </w:rPr>
        <w:t>benefits</w:t>
      </w:r>
      <w:r w:rsidRPr="00B0669B">
        <w:rPr>
          <w:sz w:val="16"/>
        </w:rPr>
        <w:t>.</w:t>
      </w:r>
    </w:p>
    <w:p w14:paraId="61FED2A7" w14:textId="77777777" w:rsidR="00291BA2" w:rsidRDefault="00291BA2" w:rsidP="00291BA2">
      <w:pPr>
        <w:rPr>
          <w:sz w:val="16"/>
        </w:rPr>
      </w:pPr>
      <w:r w:rsidRPr="00BA76D9">
        <w:rPr>
          <w:rStyle w:val="Emphasis"/>
          <w:highlight w:val="yellow"/>
        </w:rPr>
        <w:t>Unions</w:t>
      </w:r>
      <w:r w:rsidRPr="00B0669B">
        <w:rPr>
          <w:sz w:val="16"/>
        </w:rPr>
        <w:t xml:space="preserve"> </w:t>
      </w:r>
      <w:r w:rsidRPr="001C63EA">
        <w:rPr>
          <w:rStyle w:val="StyleUnderline"/>
        </w:rPr>
        <w:t>have</w:t>
      </w:r>
      <w:r w:rsidRPr="00B0669B">
        <w:rPr>
          <w:sz w:val="16"/>
        </w:rPr>
        <w:t xml:space="preserve"> already </w:t>
      </w:r>
      <w:r w:rsidRPr="00BA76D9">
        <w:rPr>
          <w:rStyle w:val="Emphasis"/>
          <w:highlight w:val="yellow"/>
        </w:rPr>
        <w:t>focus</w:t>
      </w:r>
      <w:r w:rsidRPr="001C63EA">
        <w:rPr>
          <w:rStyle w:val="Emphasis"/>
        </w:rPr>
        <w:t xml:space="preserve">ed </w:t>
      </w:r>
      <w:r w:rsidRPr="00BA76D9">
        <w:rPr>
          <w:rStyle w:val="Emphasis"/>
          <w:highlight w:val="yellow"/>
        </w:rPr>
        <w:t>attention</w:t>
      </w:r>
      <w:r w:rsidRPr="00BA76D9">
        <w:rPr>
          <w:sz w:val="16"/>
          <w:highlight w:val="yellow"/>
        </w:rPr>
        <w:t xml:space="preserve"> </w:t>
      </w:r>
      <w:r w:rsidRPr="00BA76D9">
        <w:rPr>
          <w:rStyle w:val="StyleUnderline"/>
          <w:highlight w:val="yellow"/>
        </w:rPr>
        <w:t>on data</w:t>
      </w:r>
      <w:r w:rsidRPr="001C63EA">
        <w:rPr>
          <w:rStyle w:val="StyleUnderline"/>
        </w:rPr>
        <w:t xml:space="preserve"> rights in recent labor actions</w:t>
      </w:r>
      <w:r w:rsidRPr="00B0669B">
        <w:rPr>
          <w:sz w:val="16"/>
        </w:rPr>
        <w:t xml:space="preserve">. One of the central issues in the recent strike by actors in Hollywood was control over the use of data capturing their appearance and bodies that could be used to generate AI images or video content. The Hollywood writers’ guild was similarly concerned about how data generated by its members in the form of past writings might be used to train models to replace their labor. Both strikes were only resolved by providing the workers a greater measure of control over their data and the use of AI tools in work processes. Other </w:t>
      </w:r>
      <w:r w:rsidRPr="001C63EA">
        <w:rPr>
          <w:rStyle w:val="StyleUnderline"/>
        </w:rPr>
        <w:t xml:space="preserve">unions have sought </w:t>
      </w:r>
      <w:r w:rsidRPr="00BA76D9">
        <w:rPr>
          <w:rStyle w:val="StyleUnderline"/>
          <w:highlight w:val="yellow"/>
        </w:rPr>
        <w:t>to bargain</w:t>
      </w:r>
      <w:r w:rsidRPr="00BA76D9">
        <w:rPr>
          <w:sz w:val="16"/>
          <w:highlight w:val="yellow"/>
        </w:rPr>
        <w:t xml:space="preserve"> </w:t>
      </w:r>
      <w:r w:rsidRPr="00BA76D9">
        <w:rPr>
          <w:rStyle w:val="Emphasis"/>
          <w:highlight w:val="yellow"/>
        </w:rPr>
        <w:t>over monitoring</w:t>
      </w:r>
      <w:r w:rsidRPr="001C63EA">
        <w:rPr>
          <w:rStyle w:val="Emphasis"/>
        </w:rPr>
        <w:t xml:space="preserve"> tools</w:t>
      </w:r>
      <w:r w:rsidRPr="00B0669B">
        <w:rPr>
          <w:sz w:val="16"/>
        </w:rPr>
        <w:t xml:space="preserve"> </w:t>
      </w:r>
      <w:r w:rsidRPr="001C63EA">
        <w:rPr>
          <w:rStyle w:val="StyleUnderline"/>
        </w:rPr>
        <w:t>that collect data used to set performance standards or impose discipline</w:t>
      </w:r>
      <w:r w:rsidRPr="00B0669B">
        <w:rPr>
          <w:sz w:val="16"/>
        </w:rPr>
        <w:t xml:space="preserve">. And </w:t>
      </w:r>
      <w:r w:rsidRPr="001C63EA">
        <w:rPr>
          <w:rStyle w:val="StyleUnderline"/>
        </w:rPr>
        <w:t xml:space="preserve">labor </w:t>
      </w:r>
      <w:r w:rsidRPr="00BA76D9">
        <w:rPr>
          <w:rStyle w:val="StyleUnderline"/>
        </w:rPr>
        <w:t>advocates</w:t>
      </w:r>
      <w:r w:rsidRPr="00B0669B">
        <w:rPr>
          <w:sz w:val="16"/>
        </w:rPr>
        <w:t xml:space="preserve"> have </w:t>
      </w:r>
      <w:r w:rsidRPr="00BA76D9">
        <w:rPr>
          <w:rStyle w:val="Emphasis"/>
          <w:highlight w:val="yellow"/>
        </w:rPr>
        <w:t>begun</w:t>
      </w:r>
      <w:r w:rsidRPr="00BA76D9">
        <w:rPr>
          <w:sz w:val="16"/>
          <w:highlight w:val="yellow"/>
        </w:rPr>
        <w:t xml:space="preserve"> </w:t>
      </w:r>
      <w:r w:rsidRPr="00BA76D9">
        <w:rPr>
          <w:rStyle w:val="StyleUnderline"/>
          <w:highlight w:val="yellow"/>
        </w:rPr>
        <w:t>to</w:t>
      </w:r>
      <w:r w:rsidRPr="001C63EA">
        <w:rPr>
          <w:rStyle w:val="StyleUnderline"/>
        </w:rPr>
        <w:t xml:space="preserve"> systematically </w:t>
      </w:r>
      <w:r w:rsidRPr="00BA76D9">
        <w:rPr>
          <w:rStyle w:val="StyleUnderline"/>
          <w:highlight w:val="yellow"/>
        </w:rPr>
        <w:t>articulate</w:t>
      </w:r>
      <w:r w:rsidRPr="001C63EA">
        <w:rPr>
          <w:rStyle w:val="StyleUnderline"/>
        </w:rPr>
        <w:t xml:space="preserve"> basic principles to</w:t>
      </w:r>
      <w:r w:rsidRPr="00B0669B">
        <w:rPr>
          <w:sz w:val="16"/>
        </w:rPr>
        <w:t xml:space="preserve"> </w:t>
      </w:r>
      <w:r w:rsidRPr="001C63EA">
        <w:rPr>
          <w:rStyle w:val="Emphasis"/>
        </w:rPr>
        <w:t>shape</w:t>
      </w:r>
      <w:r w:rsidRPr="00B0669B">
        <w:rPr>
          <w:sz w:val="16"/>
        </w:rPr>
        <w:t xml:space="preserve"> </w:t>
      </w:r>
      <w:r w:rsidRPr="00BA76D9">
        <w:rPr>
          <w:rStyle w:val="StyleUnderline"/>
          <w:highlight w:val="yellow"/>
        </w:rPr>
        <w:t>a protective</w:t>
      </w:r>
      <w:r w:rsidRPr="001C63EA">
        <w:rPr>
          <w:rStyle w:val="StyleUnderline"/>
        </w:rPr>
        <w:t xml:space="preserve"> regulatory </w:t>
      </w:r>
      <w:r w:rsidRPr="00BA76D9">
        <w:rPr>
          <w:rStyle w:val="StyleUnderline"/>
          <w:highlight w:val="yellow"/>
        </w:rPr>
        <w:t>regime</w:t>
      </w:r>
      <w:r w:rsidRPr="001C63EA">
        <w:rPr>
          <w:rStyle w:val="StyleUnderline"/>
        </w:rPr>
        <w:t xml:space="preserve"> around data</w:t>
      </w:r>
      <w:r w:rsidRPr="00B0669B">
        <w:rPr>
          <w:sz w:val="16"/>
        </w:rPr>
        <w:t xml:space="preserve"> and technology. 242</w:t>
      </w:r>
    </w:p>
    <w:p w14:paraId="07E443B0" w14:textId="77777777" w:rsidR="00291BA2" w:rsidRPr="005228FB" w:rsidRDefault="00291BA2" w:rsidP="00291BA2"/>
    <w:p w14:paraId="5B056372" w14:textId="77777777" w:rsidR="00291BA2" w:rsidRDefault="00291BA2" w:rsidP="00291BA2">
      <w:pPr>
        <w:pStyle w:val="Heading3"/>
      </w:pPr>
      <w:bookmarkStart w:id="0" w:name="_Hlk212476581"/>
      <w:r>
        <w:t>1AC---Management ADV</w:t>
      </w:r>
    </w:p>
    <w:p w14:paraId="78C4E234" w14:textId="77777777" w:rsidR="00291BA2" w:rsidRDefault="00291BA2" w:rsidP="00291BA2">
      <w:pPr>
        <w:pStyle w:val="Heading4"/>
      </w:pPr>
      <w:r>
        <w:t xml:space="preserve">Advantage 2 is </w:t>
      </w:r>
      <w:r w:rsidRPr="00147254">
        <w:rPr>
          <w:u w:val="single"/>
        </w:rPr>
        <w:t>MANAGEMENT</w:t>
      </w:r>
      <w:r>
        <w:t>.</w:t>
      </w:r>
    </w:p>
    <w:p w14:paraId="3426E445" w14:textId="77777777" w:rsidR="00291BA2" w:rsidRDefault="00291BA2" w:rsidP="00291BA2">
      <w:pPr>
        <w:pStyle w:val="Heading4"/>
      </w:pPr>
      <w:r>
        <w:t xml:space="preserve">Usage of AM </w:t>
      </w:r>
      <w:r w:rsidRPr="00717689">
        <w:rPr>
          <w:u w:val="single"/>
        </w:rPr>
        <w:t>is rising</w:t>
      </w:r>
      <w:r>
        <w:t xml:space="preserve"> while </w:t>
      </w:r>
      <w:r w:rsidRPr="00717689">
        <w:rPr>
          <w:u w:val="single"/>
        </w:rPr>
        <w:t>weakening</w:t>
      </w:r>
      <w:r>
        <w:t xml:space="preserve"> </w:t>
      </w:r>
      <w:r w:rsidRPr="00717689">
        <w:t xml:space="preserve">managerial </w:t>
      </w:r>
      <w:r w:rsidRPr="00717689">
        <w:rPr>
          <w:u w:val="single"/>
        </w:rPr>
        <w:t>accountability</w:t>
      </w:r>
      <w:r>
        <w:t xml:space="preserve"> and </w:t>
      </w:r>
      <w:r w:rsidRPr="00717689">
        <w:rPr>
          <w:u w:val="single"/>
        </w:rPr>
        <w:t>quality</w:t>
      </w:r>
      <w:r>
        <w:t>.</w:t>
      </w:r>
    </w:p>
    <w:p w14:paraId="530FFCD0" w14:textId="77777777" w:rsidR="00291BA2" w:rsidRDefault="00291BA2" w:rsidP="00291BA2">
      <w:r>
        <w:t xml:space="preserve">Brian </w:t>
      </w:r>
      <w:r w:rsidRPr="00293A75">
        <w:rPr>
          <w:rStyle w:val="Style13ptBold"/>
        </w:rPr>
        <w:t>O'Connell 10-17</w:t>
      </w:r>
      <w:r>
        <w:t>, Writer, Financial Journalism, CBS News, The Street, Muck Rack &amp; Quartz, Former Bond Trader, "The Rise of the AI 'Algorithmic Boss' — and How Companies Are Quietly Automating Management," Quartz, 10/17/2025, https://qz.com/ai-algorithmic-boss-companies-automating-management.</w:t>
      </w:r>
    </w:p>
    <w:p w14:paraId="276297EC" w14:textId="77777777" w:rsidR="00291BA2" w:rsidRPr="003C0B0B" w:rsidRDefault="00291BA2" w:rsidP="00291BA2">
      <w:pPr>
        <w:rPr>
          <w:sz w:val="16"/>
        </w:rPr>
      </w:pPr>
      <w:r w:rsidRPr="003C0B0B">
        <w:rPr>
          <w:sz w:val="16"/>
        </w:rPr>
        <w:t xml:space="preserve">Heading </w:t>
      </w:r>
      <w:r w:rsidRPr="002D54E0">
        <w:rPr>
          <w:rStyle w:val="StyleUnderline"/>
        </w:rPr>
        <w:t>into the</w:t>
      </w:r>
      <w:r w:rsidRPr="003C0B0B">
        <w:rPr>
          <w:sz w:val="16"/>
        </w:rPr>
        <w:t xml:space="preserve"> </w:t>
      </w:r>
      <w:r w:rsidRPr="002D54E0">
        <w:rPr>
          <w:rStyle w:val="Emphasis"/>
        </w:rPr>
        <w:t>last quarter</w:t>
      </w:r>
      <w:r w:rsidRPr="003C0B0B">
        <w:rPr>
          <w:sz w:val="16"/>
        </w:rPr>
        <w:t xml:space="preserve"> </w:t>
      </w:r>
      <w:r w:rsidRPr="002D54E0">
        <w:rPr>
          <w:rStyle w:val="StyleUnderline"/>
        </w:rPr>
        <w:t>of 2025</w:t>
      </w:r>
      <w:r w:rsidRPr="003C0B0B">
        <w:rPr>
          <w:sz w:val="16"/>
        </w:rPr>
        <w:t xml:space="preserve">, </w:t>
      </w:r>
      <w:r w:rsidRPr="00C421E7">
        <w:rPr>
          <w:rStyle w:val="Emphasis"/>
          <w:highlight w:val="yellow"/>
        </w:rPr>
        <w:t>AI</w:t>
      </w:r>
      <w:r w:rsidRPr="003C0B0B">
        <w:rPr>
          <w:sz w:val="16"/>
        </w:rPr>
        <w:t xml:space="preserve"> isn’t just replacing frontline work; it’s </w:t>
      </w:r>
      <w:r w:rsidRPr="00C421E7">
        <w:rPr>
          <w:rStyle w:val="StyleUnderline"/>
          <w:highlight w:val="yellow"/>
        </w:rPr>
        <w:t>increasingly</w:t>
      </w:r>
      <w:r w:rsidRPr="002D54E0">
        <w:rPr>
          <w:rStyle w:val="StyleUnderline"/>
        </w:rPr>
        <w:t xml:space="preserve"> being </w:t>
      </w:r>
      <w:r w:rsidRPr="00C421E7">
        <w:rPr>
          <w:rStyle w:val="StyleUnderline"/>
          <w:highlight w:val="yellow"/>
        </w:rPr>
        <w:t>used</w:t>
      </w:r>
      <w:r w:rsidRPr="00694EB6">
        <w:rPr>
          <w:rStyle w:val="StyleUnderline"/>
        </w:rPr>
        <w:t xml:space="preserve"> to assign shifts, monitor performance, and</w:t>
      </w:r>
      <w:r w:rsidRPr="00694EB6">
        <w:rPr>
          <w:sz w:val="16"/>
        </w:rPr>
        <w:t xml:space="preserve"> even </w:t>
      </w:r>
      <w:r w:rsidRPr="00694EB6">
        <w:rPr>
          <w:rStyle w:val="StyleUnderline"/>
        </w:rPr>
        <w:t>make hiring and firing recommendations</w:t>
      </w:r>
      <w:r w:rsidRPr="002D54E0">
        <w:rPr>
          <w:rStyle w:val="StyleUnderline"/>
        </w:rPr>
        <w:t>, long the realm of</w:t>
      </w:r>
      <w:r w:rsidRPr="003C0B0B">
        <w:rPr>
          <w:sz w:val="16"/>
        </w:rPr>
        <w:t xml:space="preserve"> </w:t>
      </w:r>
      <w:r w:rsidRPr="002D54E0">
        <w:rPr>
          <w:rStyle w:val="Emphasis"/>
        </w:rPr>
        <w:t>traditional</w:t>
      </w:r>
      <w:r w:rsidRPr="003C0B0B">
        <w:rPr>
          <w:sz w:val="16"/>
        </w:rPr>
        <w:t xml:space="preserve"> </w:t>
      </w:r>
      <w:r w:rsidRPr="002D54E0">
        <w:rPr>
          <w:rStyle w:val="StyleUnderline"/>
        </w:rPr>
        <w:t>corporate executives</w:t>
      </w:r>
      <w:r w:rsidRPr="003C0B0B">
        <w:rPr>
          <w:sz w:val="16"/>
        </w:rPr>
        <w:t>.</w:t>
      </w:r>
    </w:p>
    <w:p w14:paraId="0C6B02D8" w14:textId="77777777" w:rsidR="00291BA2" w:rsidRPr="003C0B0B" w:rsidRDefault="00291BA2" w:rsidP="00291BA2">
      <w:pPr>
        <w:rPr>
          <w:sz w:val="16"/>
        </w:rPr>
      </w:pPr>
      <w:r w:rsidRPr="003C0B0B">
        <w:rPr>
          <w:sz w:val="16"/>
        </w:rPr>
        <w:t xml:space="preserve">The </w:t>
      </w:r>
      <w:r w:rsidRPr="002D54E0">
        <w:rPr>
          <w:rStyle w:val="StyleUnderline"/>
        </w:rPr>
        <w:t>trend</w:t>
      </w:r>
      <w:r w:rsidRPr="003C0B0B">
        <w:rPr>
          <w:sz w:val="16"/>
        </w:rPr>
        <w:t xml:space="preserve"> </w:t>
      </w:r>
      <w:r w:rsidRPr="00C421E7">
        <w:rPr>
          <w:rStyle w:val="Emphasis"/>
          <w:highlight w:val="yellow"/>
        </w:rPr>
        <w:t>isn’t anecdotal</w:t>
      </w:r>
      <w:r w:rsidRPr="003C0B0B">
        <w:rPr>
          <w:sz w:val="16"/>
        </w:rPr>
        <w:t xml:space="preserve">: 52% of mid-sized </w:t>
      </w:r>
      <w:r w:rsidRPr="002D54E0">
        <w:rPr>
          <w:rStyle w:val="StyleUnderline"/>
        </w:rPr>
        <w:t>companies</w:t>
      </w:r>
      <w:r w:rsidRPr="003C0B0B">
        <w:rPr>
          <w:sz w:val="16"/>
        </w:rPr>
        <w:t xml:space="preserve"> already </w:t>
      </w:r>
      <w:r w:rsidRPr="00694EB6">
        <w:rPr>
          <w:rStyle w:val="StyleUnderline"/>
        </w:rPr>
        <w:t>use</w:t>
      </w:r>
      <w:r w:rsidRPr="003C0B0B">
        <w:rPr>
          <w:sz w:val="16"/>
        </w:rPr>
        <w:t xml:space="preserve"> </w:t>
      </w:r>
      <w:r w:rsidRPr="002D54E0">
        <w:rPr>
          <w:rStyle w:val="Emphasis"/>
        </w:rPr>
        <w:t>AI</w:t>
      </w:r>
      <w:r w:rsidRPr="003C0B0B">
        <w:rPr>
          <w:sz w:val="16"/>
        </w:rPr>
        <w:t xml:space="preserve"> </w:t>
      </w:r>
      <w:r w:rsidRPr="00C421E7">
        <w:rPr>
          <w:rStyle w:val="StyleUnderline"/>
          <w:highlight w:val="yellow"/>
        </w:rPr>
        <w:t>for</w:t>
      </w:r>
      <w:r w:rsidRPr="003C0B0B">
        <w:rPr>
          <w:sz w:val="16"/>
        </w:rPr>
        <w:t xml:space="preserve"> high-end </w:t>
      </w:r>
      <w:r w:rsidRPr="002D54E0">
        <w:rPr>
          <w:rStyle w:val="Emphasis"/>
        </w:rPr>
        <w:t xml:space="preserve">talent </w:t>
      </w:r>
      <w:r w:rsidRPr="00C421E7">
        <w:rPr>
          <w:rStyle w:val="Emphasis"/>
          <w:highlight w:val="yellow"/>
        </w:rPr>
        <w:t>recruitment</w:t>
      </w:r>
      <w:r w:rsidRPr="00C421E7">
        <w:rPr>
          <w:sz w:val="16"/>
          <w:highlight w:val="yellow"/>
        </w:rPr>
        <w:t xml:space="preserve">, </w:t>
      </w:r>
      <w:r w:rsidRPr="00C421E7">
        <w:rPr>
          <w:rStyle w:val="StyleUnderline"/>
          <w:highlight w:val="yellow"/>
        </w:rPr>
        <w:t>and</w:t>
      </w:r>
      <w:r w:rsidRPr="003C0B0B">
        <w:rPr>
          <w:sz w:val="16"/>
        </w:rPr>
        <w:t xml:space="preserve"> 78% leverage AI as agents </w:t>
      </w:r>
      <w:r w:rsidRPr="002D54E0">
        <w:rPr>
          <w:rStyle w:val="StyleUnderline"/>
        </w:rPr>
        <w:t xml:space="preserve">to </w:t>
      </w:r>
      <w:r w:rsidRPr="00694EB6">
        <w:rPr>
          <w:rStyle w:val="StyleUnderline"/>
        </w:rPr>
        <w:t>complete tasks that were</w:t>
      </w:r>
      <w:r w:rsidRPr="00694EB6">
        <w:rPr>
          <w:sz w:val="16"/>
        </w:rPr>
        <w:t xml:space="preserve"> </w:t>
      </w:r>
      <w:r w:rsidRPr="00694EB6">
        <w:rPr>
          <w:rStyle w:val="Emphasis"/>
        </w:rPr>
        <w:t>historically</w:t>
      </w:r>
      <w:r w:rsidRPr="00694EB6">
        <w:rPr>
          <w:sz w:val="16"/>
        </w:rPr>
        <w:t xml:space="preserve"> </w:t>
      </w:r>
      <w:r w:rsidRPr="00694EB6">
        <w:rPr>
          <w:rStyle w:val="StyleUnderline"/>
        </w:rPr>
        <w:t xml:space="preserve">executed by </w:t>
      </w:r>
      <w:r w:rsidRPr="00C421E7">
        <w:rPr>
          <w:rStyle w:val="StyleUnderline"/>
          <w:highlight w:val="yellow"/>
        </w:rPr>
        <w:t>management</w:t>
      </w:r>
      <w:r w:rsidRPr="003C0B0B">
        <w:rPr>
          <w:sz w:val="16"/>
        </w:rPr>
        <w:t>, according to McKinsey.</w:t>
      </w:r>
    </w:p>
    <w:p w14:paraId="0058BE3D" w14:textId="77777777" w:rsidR="00291BA2" w:rsidRPr="003C0B0B" w:rsidRDefault="00291BA2" w:rsidP="00291BA2">
      <w:pPr>
        <w:rPr>
          <w:sz w:val="16"/>
        </w:rPr>
      </w:pPr>
      <w:r w:rsidRPr="003C0B0B">
        <w:rPr>
          <w:sz w:val="16"/>
        </w:rPr>
        <w:t xml:space="preserve">Workplace experts say </w:t>
      </w:r>
      <w:r w:rsidRPr="002D54E0">
        <w:rPr>
          <w:rStyle w:val="StyleUnderline"/>
        </w:rPr>
        <w:t>new</w:t>
      </w:r>
      <w:r w:rsidRPr="003C0B0B">
        <w:rPr>
          <w:sz w:val="16"/>
        </w:rPr>
        <w:t xml:space="preserve"> </w:t>
      </w:r>
      <w:r w:rsidRPr="00C421E7">
        <w:rPr>
          <w:rStyle w:val="Emphasis"/>
          <w:highlight w:val="yellow"/>
        </w:rPr>
        <w:t>"auto bosses"</w:t>
      </w:r>
      <w:r w:rsidRPr="003C0B0B">
        <w:rPr>
          <w:sz w:val="16"/>
        </w:rPr>
        <w:t xml:space="preserve"> </w:t>
      </w:r>
      <w:r w:rsidRPr="002D54E0">
        <w:rPr>
          <w:rStyle w:val="StyleUnderline"/>
        </w:rPr>
        <w:t xml:space="preserve">are likely to </w:t>
      </w:r>
      <w:r w:rsidRPr="00C421E7">
        <w:rPr>
          <w:rStyle w:val="StyleUnderline"/>
          <w:highlight w:val="yellow"/>
        </w:rPr>
        <w:t>impact</w:t>
      </w:r>
      <w:r w:rsidRPr="002D54E0">
        <w:rPr>
          <w:rStyle w:val="StyleUnderline"/>
        </w:rPr>
        <w:t xml:space="preserve"> companies in</w:t>
      </w:r>
      <w:r w:rsidRPr="003C0B0B">
        <w:rPr>
          <w:sz w:val="16"/>
        </w:rPr>
        <w:t xml:space="preserve"> </w:t>
      </w:r>
      <w:r w:rsidRPr="00C421E7">
        <w:rPr>
          <w:rStyle w:val="Emphasis"/>
          <w:highlight w:val="yellow"/>
        </w:rPr>
        <w:t>key</w:t>
      </w:r>
      <w:r w:rsidRPr="00C421E7">
        <w:rPr>
          <w:sz w:val="16"/>
          <w:highlight w:val="yellow"/>
        </w:rPr>
        <w:t xml:space="preserve"> </w:t>
      </w:r>
      <w:r w:rsidRPr="00C421E7">
        <w:rPr>
          <w:rStyle w:val="StyleUnderline"/>
          <w:highlight w:val="yellow"/>
        </w:rPr>
        <w:t>areas</w:t>
      </w:r>
      <w:r w:rsidRPr="002D54E0">
        <w:rPr>
          <w:rStyle w:val="StyleUnderline"/>
        </w:rPr>
        <w:t xml:space="preserve"> like logistics, retail, and customer service, triggering a</w:t>
      </w:r>
      <w:r w:rsidRPr="003C0B0B">
        <w:rPr>
          <w:sz w:val="16"/>
        </w:rPr>
        <w:t xml:space="preserve"> </w:t>
      </w:r>
      <w:r w:rsidRPr="002D54E0">
        <w:rPr>
          <w:rStyle w:val="Emphasis"/>
        </w:rPr>
        <w:t>risk</w:t>
      </w:r>
      <w:r w:rsidRPr="003C0B0B">
        <w:rPr>
          <w:sz w:val="16"/>
        </w:rPr>
        <w:t xml:space="preserve"> </w:t>
      </w:r>
      <w:r w:rsidRPr="002D54E0">
        <w:rPr>
          <w:rStyle w:val="StyleUnderline"/>
        </w:rPr>
        <w:t>for human managers, supervisors, and</w:t>
      </w:r>
      <w:r w:rsidRPr="003C0B0B">
        <w:rPr>
          <w:sz w:val="16"/>
        </w:rPr>
        <w:t xml:space="preserve"> possibly </w:t>
      </w:r>
      <w:r w:rsidRPr="00C421E7">
        <w:rPr>
          <w:rStyle w:val="StyleUnderline"/>
          <w:highlight w:val="yellow"/>
        </w:rPr>
        <w:t>generating serious</w:t>
      </w:r>
      <w:r w:rsidRPr="00C65ACB">
        <w:rPr>
          <w:sz w:val="16"/>
        </w:rPr>
        <w:t xml:space="preserve"> </w:t>
      </w:r>
      <w:r w:rsidRPr="00C65ACB">
        <w:rPr>
          <w:rStyle w:val="Emphasis"/>
        </w:rPr>
        <w:t>legal</w:t>
      </w:r>
      <w:r w:rsidRPr="00C65ACB">
        <w:rPr>
          <w:sz w:val="16"/>
        </w:rPr>
        <w:t xml:space="preserve"> </w:t>
      </w:r>
      <w:r w:rsidRPr="00C65ACB">
        <w:rPr>
          <w:rStyle w:val="StyleUnderline"/>
        </w:rPr>
        <w:t>and</w:t>
      </w:r>
      <w:r w:rsidRPr="00C65ACB">
        <w:rPr>
          <w:sz w:val="16"/>
        </w:rPr>
        <w:t xml:space="preserve"> </w:t>
      </w:r>
      <w:r w:rsidRPr="00C65ACB">
        <w:rPr>
          <w:rStyle w:val="Emphasis"/>
        </w:rPr>
        <w:t>ethical</w:t>
      </w:r>
      <w:r w:rsidRPr="00C65ACB">
        <w:rPr>
          <w:sz w:val="16"/>
        </w:rPr>
        <w:t xml:space="preserve"> </w:t>
      </w:r>
      <w:r w:rsidRPr="00694EB6">
        <w:rPr>
          <w:rStyle w:val="StyleUnderline"/>
          <w:highlight w:val="yellow"/>
        </w:rPr>
        <w:t>risks</w:t>
      </w:r>
      <w:r w:rsidRPr="003C0B0B">
        <w:rPr>
          <w:sz w:val="16"/>
        </w:rPr>
        <w:t xml:space="preserve">. Perhaps </w:t>
      </w:r>
      <w:r w:rsidRPr="002D54E0">
        <w:rPr>
          <w:rStyle w:val="StyleUnderline"/>
        </w:rPr>
        <w:t>above all</w:t>
      </w:r>
      <w:r w:rsidRPr="003C0B0B">
        <w:rPr>
          <w:sz w:val="16"/>
        </w:rPr>
        <w:t xml:space="preserve">, </w:t>
      </w:r>
      <w:r w:rsidRPr="00C421E7">
        <w:rPr>
          <w:rStyle w:val="Emphasis"/>
        </w:rPr>
        <w:t>accountability</w:t>
      </w:r>
      <w:r w:rsidRPr="003C0B0B">
        <w:rPr>
          <w:sz w:val="16"/>
        </w:rPr>
        <w:t xml:space="preserve"> </w:t>
      </w:r>
      <w:r w:rsidRPr="002D54E0">
        <w:rPr>
          <w:rStyle w:val="StyleUnderline"/>
        </w:rPr>
        <w:t>comes into question as rising algorithm-based management decisions replace</w:t>
      </w:r>
      <w:r w:rsidRPr="003C0B0B">
        <w:rPr>
          <w:sz w:val="16"/>
        </w:rPr>
        <w:t xml:space="preserve"> </w:t>
      </w:r>
      <w:r w:rsidRPr="002D54E0">
        <w:rPr>
          <w:rStyle w:val="Emphasis"/>
        </w:rPr>
        <w:t>flesh-and-blood</w:t>
      </w:r>
      <w:r w:rsidRPr="003C0B0B">
        <w:rPr>
          <w:sz w:val="16"/>
        </w:rPr>
        <w:t xml:space="preserve"> </w:t>
      </w:r>
      <w:r w:rsidRPr="002D54E0">
        <w:rPr>
          <w:rStyle w:val="StyleUnderline"/>
        </w:rPr>
        <w:t>workplace decision-</w:t>
      </w:r>
      <w:r w:rsidRPr="003C0B0B">
        <w:rPr>
          <w:sz w:val="16"/>
        </w:rPr>
        <w:t>makers. After all, if AI makes the management call, will companies really know who’s responsible for mistakes?</w:t>
      </w:r>
    </w:p>
    <w:p w14:paraId="6786CC40" w14:textId="77777777" w:rsidR="00291BA2" w:rsidRPr="003C0B0B" w:rsidRDefault="00291BA2" w:rsidP="00291BA2">
      <w:pPr>
        <w:rPr>
          <w:sz w:val="16"/>
        </w:rPr>
      </w:pPr>
      <w:r w:rsidRPr="003C0B0B">
        <w:rPr>
          <w:sz w:val="16"/>
        </w:rPr>
        <w:t xml:space="preserve">“We’ve moved beyond simple automation,” said Ben Perreau, CEO at Parafoil, a leadership intelligence firm in Los Angeles. “In logistics, retail, and call centers, algorithms already schedule, rate, and route workers. It’s efficient, but </w:t>
      </w:r>
      <w:r w:rsidRPr="00ED5C50">
        <w:rPr>
          <w:rStyle w:val="StyleUnderline"/>
        </w:rPr>
        <w:t>it’s</w:t>
      </w:r>
      <w:r w:rsidRPr="003C0B0B">
        <w:rPr>
          <w:sz w:val="16"/>
        </w:rPr>
        <w:t xml:space="preserve"> </w:t>
      </w:r>
      <w:r w:rsidRPr="00ED5C50">
        <w:rPr>
          <w:rStyle w:val="Emphasis"/>
        </w:rPr>
        <w:t>quietly rewriting</w:t>
      </w:r>
      <w:r w:rsidRPr="003C0B0B">
        <w:rPr>
          <w:sz w:val="16"/>
        </w:rPr>
        <w:t xml:space="preserve"> </w:t>
      </w:r>
      <w:r w:rsidRPr="00ED5C50">
        <w:rPr>
          <w:rStyle w:val="StyleUnderline"/>
        </w:rPr>
        <w:t>what ‘having a boss’ means</w:t>
      </w:r>
      <w:r w:rsidRPr="003C0B0B">
        <w:rPr>
          <w:sz w:val="16"/>
        </w:rPr>
        <w:t>.”</w:t>
      </w:r>
    </w:p>
    <w:p w14:paraId="3956A5E4" w14:textId="77777777" w:rsidR="00291BA2" w:rsidRPr="003C0B0B" w:rsidRDefault="00291BA2" w:rsidP="00291BA2">
      <w:pPr>
        <w:rPr>
          <w:sz w:val="16"/>
        </w:rPr>
      </w:pPr>
      <w:r w:rsidRPr="003C0B0B">
        <w:rPr>
          <w:sz w:val="16"/>
        </w:rPr>
        <w:t>3 takeaways from the rising AI management realm</w:t>
      </w:r>
    </w:p>
    <w:p w14:paraId="4C27009B" w14:textId="77777777" w:rsidR="00291BA2" w:rsidRPr="003C0B0B" w:rsidRDefault="00291BA2" w:rsidP="00291BA2">
      <w:pPr>
        <w:rPr>
          <w:sz w:val="16"/>
        </w:rPr>
      </w:pPr>
      <w:r w:rsidRPr="003C0B0B">
        <w:rPr>
          <w:sz w:val="16"/>
        </w:rPr>
        <w:t xml:space="preserve">While it’s early in the game, sentiment is leaning towards more management algorithm-based decision-making than less. These attention-getters are backing up that sentiment, especially </w:t>
      </w:r>
      <w:r w:rsidRPr="005227E1">
        <w:rPr>
          <w:rStyle w:val="StyleUnderline"/>
        </w:rPr>
        <w:t>in</w:t>
      </w:r>
      <w:r w:rsidRPr="003C0B0B">
        <w:rPr>
          <w:sz w:val="16"/>
        </w:rPr>
        <w:t xml:space="preserve"> </w:t>
      </w:r>
      <w:r w:rsidRPr="005227E1">
        <w:rPr>
          <w:rStyle w:val="Emphasis"/>
        </w:rPr>
        <w:t>management</w:t>
      </w:r>
      <w:r w:rsidRPr="003C0B0B">
        <w:rPr>
          <w:sz w:val="16"/>
        </w:rPr>
        <w:t xml:space="preserve"> </w:t>
      </w:r>
      <w:r w:rsidRPr="005227E1">
        <w:rPr>
          <w:rStyle w:val="StyleUnderline"/>
        </w:rPr>
        <w:t>circles</w:t>
      </w:r>
      <w:r w:rsidRPr="003C0B0B">
        <w:rPr>
          <w:sz w:val="16"/>
        </w:rPr>
        <w:t xml:space="preserve">, even </w:t>
      </w:r>
      <w:r w:rsidRPr="005227E1">
        <w:rPr>
          <w:rStyle w:val="StyleUnderline"/>
        </w:rPr>
        <w:t>with</w:t>
      </w:r>
      <w:r w:rsidRPr="003C0B0B">
        <w:rPr>
          <w:sz w:val="16"/>
        </w:rPr>
        <w:t xml:space="preserve"> </w:t>
      </w:r>
      <w:r w:rsidRPr="005227E1">
        <w:rPr>
          <w:rStyle w:val="Emphasis"/>
        </w:rPr>
        <w:t>serious risks</w:t>
      </w:r>
      <w:r w:rsidRPr="003C0B0B">
        <w:rPr>
          <w:sz w:val="16"/>
        </w:rPr>
        <w:t xml:space="preserve"> </w:t>
      </w:r>
      <w:r w:rsidRPr="005227E1">
        <w:rPr>
          <w:rStyle w:val="StyleUnderline"/>
        </w:rPr>
        <w:t>involved</w:t>
      </w:r>
      <w:r w:rsidRPr="003C0B0B">
        <w:rPr>
          <w:sz w:val="16"/>
        </w:rPr>
        <w:t>.</w:t>
      </w:r>
    </w:p>
    <w:p w14:paraId="0F4F1FEA" w14:textId="77777777" w:rsidR="00291BA2" w:rsidRPr="003C0B0B" w:rsidRDefault="00291BA2" w:rsidP="00291BA2">
      <w:pPr>
        <w:rPr>
          <w:sz w:val="16"/>
        </w:rPr>
      </w:pPr>
      <w:r w:rsidRPr="003C0B0B">
        <w:rPr>
          <w:sz w:val="16"/>
        </w:rPr>
        <w:t>Are there more rewards than risks?</w:t>
      </w:r>
    </w:p>
    <w:p w14:paraId="6988132C" w14:textId="77777777" w:rsidR="00291BA2" w:rsidRPr="003C0B0B" w:rsidRDefault="00291BA2" w:rsidP="00291BA2">
      <w:pPr>
        <w:rPr>
          <w:sz w:val="16"/>
        </w:rPr>
      </w:pPr>
      <w:r w:rsidRPr="003C0B0B">
        <w:rPr>
          <w:sz w:val="16"/>
        </w:rPr>
        <w:t>With AI bots, agents, and algorithms gaining traction in corporate America, steering AI into management decisions offers more upsides than downsides so far.</w:t>
      </w:r>
    </w:p>
    <w:p w14:paraId="24545D8C" w14:textId="77777777" w:rsidR="00291BA2" w:rsidRPr="003C0B0B" w:rsidRDefault="00291BA2" w:rsidP="00291BA2">
      <w:pPr>
        <w:rPr>
          <w:sz w:val="16"/>
        </w:rPr>
      </w:pPr>
      <w:r w:rsidRPr="003C0B0B">
        <w:rPr>
          <w:sz w:val="16"/>
        </w:rPr>
        <w:t>“For companies, the rewards are seductive,” Perreau said. “Lower labor costs, real-time optimization, and faster decisions.”</w:t>
      </w:r>
    </w:p>
    <w:p w14:paraId="5395802D" w14:textId="77777777" w:rsidR="00291BA2" w:rsidRPr="003C0B0B" w:rsidRDefault="00291BA2" w:rsidP="00291BA2">
      <w:pPr>
        <w:rPr>
          <w:sz w:val="16"/>
        </w:rPr>
      </w:pPr>
      <w:r w:rsidRPr="003C0B0B">
        <w:rPr>
          <w:sz w:val="16"/>
        </w:rPr>
        <w:t xml:space="preserve">The </w:t>
      </w:r>
      <w:r w:rsidRPr="00694EB6">
        <w:rPr>
          <w:rStyle w:val="StyleUnderline"/>
        </w:rPr>
        <w:t>risks</w:t>
      </w:r>
      <w:r w:rsidRPr="005227E1">
        <w:rPr>
          <w:rStyle w:val="StyleUnderline"/>
        </w:rPr>
        <w:t xml:space="preserve"> can b</w:t>
      </w:r>
      <w:r w:rsidRPr="00C65ACB">
        <w:rPr>
          <w:rStyle w:val="StyleUnderline"/>
        </w:rPr>
        <w:t>e</w:t>
      </w:r>
      <w:r w:rsidRPr="00C65ACB">
        <w:rPr>
          <w:sz w:val="16"/>
        </w:rPr>
        <w:t xml:space="preserve"> </w:t>
      </w:r>
      <w:r w:rsidRPr="00C65ACB">
        <w:rPr>
          <w:rStyle w:val="Emphasis"/>
        </w:rPr>
        <w:t>“brutal”</w:t>
      </w:r>
      <w:r w:rsidRPr="00C65ACB">
        <w:rPr>
          <w:sz w:val="16"/>
        </w:rPr>
        <w:t xml:space="preserve"> </w:t>
      </w:r>
      <w:r w:rsidRPr="00C65ACB">
        <w:rPr>
          <w:rStyle w:val="StyleUnderline"/>
        </w:rPr>
        <w:t>when things go wrong</w:t>
      </w:r>
      <w:r w:rsidRPr="00C65ACB">
        <w:rPr>
          <w:sz w:val="16"/>
        </w:rPr>
        <w:t>, Pe</w:t>
      </w:r>
      <w:r w:rsidRPr="003C0B0B">
        <w:rPr>
          <w:sz w:val="16"/>
        </w:rPr>
        <w:t>rreau noted. “</w:t>
      </w:r>
      <w:r w:rsidRPr="00694EB6">
        <w:rPr>
          <w:rStyle w:val="Emphasis"/>
        </w:rPr>
        <w:t xml:space="preserve">Data </w:t>
      </w:r>
      <w:r w:rsidRPr="00C421E7">
        <w:rPr>
          <w:rStyle w:val="Emphasis"/>
          <w:highlight w:val="yellow"/>
        </w:rPr>
        <w:t>gaps</w:t>
      </w:r>
      <w:r w:rsidRPr="00C421E7">
        <w:rPr>
          <w:sz w:val="16"/>
          <w:highlight w:val="yellow"/>
        </w:rPr>
        <w:t xml:space="preserve"> </w:t>
      </w:r>
      <w:r w:rsidRPr="00C421E7">
        <w:rPr>
          <w:rStyle w:val="StyleUnderline"/>
          <w:highlight w:val="yellow"/>
        </w:rPr>
        <w:t>and</w:t>
      </w:r>
      <w:r w:rsidRPr="00C421E7">
        <w:rPr>
          <w:sz w:val="16"/>
          <w:highlight w:val="yellow"/>
        </w:rPr>
        <w:t xml:space="preserve"> </w:t>
      </w:r>
      <w:r w:rsidRPr="00C421E7">
        <w:rPr>
          <w:rStyle w:val="Emphasis"/>
          <w:highlight w:val="yellow"/>
        </w:rPr>
        <w:t>bias</w:t>
      </w:r>
      <w:r w:rsidRPr="003C0B0B">
        <w:rPr>
          <w:sz w:val="16"/>
        </w:rPr>
        <w:t xml:space="preserve"> </w:t>
      </w:r>
      <w:r w:rsidRPr="005227E1">
        <w:rPr>
          <w:rStyle w:val="StyleUnderline"/>
        </w:rPr>
        <w:t xml:space="preserve">can </w:t>
      </w:r>
      <w:r w:rsidRPr="00C421E7">
        <w:rPr>
          <w:rStyle w:val="StyleUnderline"/>
          <w:highlight w:val="yellow"/>
        </w:rPr>
        <w:t>harden into</w:t>
      </w:r>
      <w:r w:rsidRPr="00C421E7">
        <w:rPr>
          <w:sz w:val="16"/>
          <w:highlight w:val="yellow"/>
        </w:rPr>
        <w:t xml:space="preserve"> </w:t>
      </w:r>
      <w:r w:rsidRPr="00C421E7">
        <w:rPr>
          <w:rStyle w:val="Emphasis"/>
          <w:sz w:val="24"/>
          <w:szCs w:val="24"/>
          <w:highlight w:val="yellow"/>
        </w:rPr>
        <w:t>black-box decisions at scale</w:t>
      </w:r>
      <w:r w:rsidRPr="003C0B0B">
        <w:rPr>
          <w:sz w:val="16"/>
        </w:rPr>
        <w:t>," he said. "</w:t>
      </w:r>
      <w:r w:rsidRPr="005227E1">
        <w:rPr>
          <w:rStyle w:val="StyleUnderline"/>
        </w:rPr>
        <w:t xml:space="preserve">The moment </w:t>
      </w:r>
      <w:r w:rsidRPr="00C421E7">
        <w:rPr>
          <w:rStyle w:val="StyleUnderline"/>
          <w:highlight w:val="yellow"/>
        </w:rPr>
        <w:t>workers</w:t>
      </w:r>
      <w:r w:rsidRPr="005227E1">
        <w:rPr>
          <w:rStyle w:val="StyleUnderline"/>
        </w:rPr>
        <w:t xml:space="preserve"> </w:t>
      </w:r>
      <w:r w:rsidRPr="00694EB6">
        <w:rPr>
          <w:rStyle w:val="StyleUnderline"/>
        </w:rPr>
        <w:t>feel they’re reporting to a</w:t>
      </w:r>
      <w:r w:rsidRPr="00694EB6">
        <w:rPr>
          <w:sz w:val="16"/>
        </w:rPr>
        <w:t xml:space="preserve"> </w:t>
      </w:r>
      <w:r w:rsidRPr="00694EB6">
        <w:rPr>
          <w:rStyle w:val="Emphasis"/>
        </w:rPr>
        <w:t>system</w:t>
      </w:r>
      <w:r w:rsidRPr="005227E1">
        <w:rPr>
          <w:rStyle w:val="Emphasis"/>
        </w:rPr>
        <w:t xml:space="preserve"> rather than</w:t>
      </w:r>
      <w:r w:rsidRPr="003C0B0B">
        <w:rPr>
          <w:sz w:val="16"/>
        </w:rPr>
        <w:t xml:space="preserve"> a </w:t>
      </w:r>
      <w:r w:rsidRPr="005227E1">
        <w:rPr>
          <w:rStyle w:val="Emphasis"/>
        </w:rPr>
        <w:t>person</w:t>
      </w:r>
      <w:r w:rsidRPr="003C0B0B">
        <w:rPr>
          <w:sz w:val="16"/>
        </w:rPr>
        <w:t xml:space="preserve">, </w:t>
      </w:r>
      <w:r w:rsidRPr="00C421E7">
        <w:rPr>
          <w:rStyle w:val="StyleUnderline"/>
          <w:highlight w:val="yellow"/>
        </w:rPr>
        <w:t>trust and morale collapse</w:t>
      </w:r>
      <w:r w:rsidRPr="00C421E7">
        <w:rPr>
          <w:sz w:val="16"/>
          <w:highlight w:val="yellow"/>
        </w:rPr>
        <w:t xml:space="preserve"> </w:t>
      </w:r>
      <w:r w:rsidRPr="00C421E7">
        <w:rPr>
          <w:rStyle w:val="Emphasis"/>
          <w:highlight w:val="yellow"/>
        </w:rPr>
        <w:t>quickly</w:t>
      </w:r>
      <w:r w:rsidRPr="003C0B0B">
        <w:rPr>
          <w:sz w:val="16"/>
        </w:rPr>
        <w:t xml:space="preserve">. That’s </w:t>
      </w:r>
      <w:r w:rsidRPr="005227E1">
        <w:rPr>
          <w:rStyle w:val="StyleUnderline"/>
        </w:rPr>
        <w:t xml:space="preserve">when </w:t>
      </w:r>
      <w:r w:rsidRPr="00C421E7">
        <w:rPr>
          <w:rStyle w:val="StyleUnderline"/>
          <w:highlight w:val="yellow"/>
        </w:rPr>
        <w:t>efficiency</w:t>
      </w:r>
      <w:r w:rsidRPr="00694EB6">
        <w:rPr>
          <w:rStyle w:val="StyleUnderline"/>
        </w:rPr>
        <w:t xml:space="preserve"> savings</w:t>
      </w:r>
      <w:r w:rsidRPr="005227E1">
        <w:rPr>
          <w:rStyle w:val="StyleUnderline"/>
        </w:rPr>
        <w:t xml:space="preserve"> get</w:t>
      </w:r>
      <w:r w:rsidRPr="003C0B0B">
        <w:rPr>
          <w:sz w:val="16"/>
        </w:rPr>
        <w:t xml:space="preserve"> </w:t>
      </w:r>
      <w:r w:rsidRPr="00C421E7">
        <w:rPr>
          <w:rStyle w:val="Emphasis"/>
          <w:highlight w:val="yellow"/>
        </w:rPr>
        <w:t>wiped out</w:t>
      </w:r>
      <w:r w:rsidRPr="00C421E7">
        <w:rPr>
          <w:sz w:val="16"/>
          <w:highlight w:val="yellow"/>
        </w:rPr>
        <w:t xml:space="preserve"> </w:t>
      </w:r>
      <w:r w:rsidRPr="00C421E7">
        <w:rPr>
          <w:rStyle w:val="StyleUnderline"/>
          <w:highlight w:val="yellow"/>
        </w:rPr>
        <w:t>by churn, lawsuits, and rep</w:t>
      </w:r>
      <w:r w:rsidRPr="005227E1">
        <w:rPr>
          <w:rStyle w:val="StyleUnderline"/>
        </w:rPr>
        <w:t xml:space="preserve">utational </w:t>
      </w:r>
      <w:r w:rsidRPr="00C421E7">
        <w:rPr>
          <w:rStyle w:val="StyleUnderline"/>
          <w:highlight w:val="yellow"/>
        </w:rPr>
        <w:t>damage</w:t>
      </w:r>
      <w:r w:rsidRPr="003C0B0B">
        <w:rPr>
          <w:sz w:val="16"/>
        </w:rPr>
        <w:t>.”</w:t>
      </w:r>
    </w:p>
    <w:p w14:paraId="296320A8" w14:textId="77777777" w:rsidR="00291BA2" w:rsidRPr="003C0B0B" w:rsidRDefault="00291BA2" w:rsidP="00291BA2">
      <w:pPr>
        <w:rPr>
          <w:sz w:val="16"/>
        </w:rPr>
      </w:pPr>
      <w:r w:rsidRPr="003C0B0B">
        <w:rPr>
          <w:sz w:val="16"/>
        </w:rPr>
        <w:t>An “AI made the call” mentality won’t fly with employees or regulators. “Leaders must keep a clear line of responsibility, with audit trails and human sign-off for consequential actions,” Perreau said.</w:t>
      </w:r>
    </w:p>
    <w:p w14:paraId="5AE88C7F" w14:textId="77777777" w:rsidR="00291BA2" w:rsidRPr="003C0B0B" w:rsidRDefault="00291BA2" w:rsidP="00291BA2">
      <w:pPr>
        <w:rPr>
          <w:sz w:val="16"/>
        </w:rPr>
      </w:pPr>
      <w:r w:rsidRPr="003C0B0B">
        <w:rPr>
          <w:sz w:val="16"/>
        </w:rPr>
        <w:t>A ‘lean’ toward more efficient decision making</w:t>
      </w:r>
    </w:p>
    <w:p w14:paraId="2662B835" w14:textId="77777777" w:rsidR="00291BA2" w:rsidRPr="003C0B0B" w:rsidRDefault="00291BA2" w:rsidP="00291BA2">
      <w:pPr>
        <w:rPr>
          <w:sz w:val="16"/>
        </w:rPr>
      </w:pPr>
      <w:r w:rsidRPr="003C0B0B">
        <w:rPr>
          <w:sz w:val="16"/>
        </w:rPr>
        <w:t>Management experts say one primary "algo-manager" reward lies in efficiency.</w:t>
      </w:r>
    </w:p>
    <w:p w14:paraId="34419B74" w14:textId="77777777" w:rsidR="00291BA2" w:rsidRPr="003C0B0B" w:rsidRDefault="00291BA2" w:rsidP="00291BA2">
      <w:pPr>
        <w:rPr>
          <w:sz w:val="16"/>
        </w:rPr>
      </w:pPr>
      <w:r w:rsidRPr="003C0B0B">
        <w:rPr>
          <w:sz w:val="16"/>
        </w:rPr>
        <w:t>“Algorithms can quickly detect underperformance by scanning metrics, or rank candidates that the company [is considering hiring] much faster,” said Roman Eloshvili, Founder of ComplyControl, a U.K. AI-powered management services company. “Here, many bottlenecks that slow decision-making are resolved quickly, and, in theory, algorithms apply rules more consistently than biased humans. For firms in logistics, retail, or customer service, this means lower costs and streamlined operations.”</w:t>
      </w:r>
    </w:p>
    <w:p w14:paraId="53F56E95" w14:textId="77777777" w:rsidR="00291BA2" w:rsidRPr="003C0B0B" w:rsidRDefault="00291BA2" w:rsidP="00291BA2">
      <w:pPr>
        <w:rPr>
          <w:sz w:val="16"/>
        </w:rPr>
      </w:pPr>
      <w:r w:rsidRPr="003C0B0B">
        <w:rPr>
          <w:sz w:val="16"/>
        </w:rPr>
        <w:t xml:space="preserve">Yet those </w:t>
      </w:r>
      <w:r w:rsidRPr="004126D4">
        <w:rPr>
          <w:rStyle w:val="StyleUnderline"/>
        </w:rPr>
        <w:t>algorithms can</w:t>
      </w:r>
      <w:r w:rsidRPr="003C0B0B">
        <w:rPr>
          <w:sz w:val="16"/>
        </w:rPr>
        <w:t xml:space="preserve"> </w:t>
      </w:r>
      <w:r w:rsidRPr="004126D4">
        <w:rPr>
          <w:rStyle w:val="Emphasis"/>
        </w:rPr>
        <w:t>bring risks</w:t>
      </w:r>
      <w:r w:rsidRPr="003C0B0B">
        <w:rPr>
          <w:sz w:val="16"/>
        </w:rPr>
        <w:t xml:space="preserve">, </w:t>
      </w:r>
      <w:r w:rsidRPr="004126D4">
        <w:rPr>
          <w:rStyle w:val="StyleUnderline"/>
        </w:rPr>
        <w:t>especially if they're</w:t>
      </w:r>
      <w:r w:rsidRPr="003C0B0B">
        <w:rPr>
          <w:sz w:val="16"/>
        </w:rPr>
        <w:t xml:space="preserve"> </w:t>
      </w:r>
      <w:r w:rsidRPr="004126D4">
        <w:rPr>
          <w:rStyle w:val="Emphasis"/>
        </w:rPr>
        <w:t>misapplied</w:t>
      </w:r>
      <w:r w:rsidRPr="003C0B0B">
        <w:rPr>
          <w:sz w:val="16"/>
        </w:rPr>
        <w:t>.</w:t>
      </w:r>
    </w:p>
    <w:p w14:paraId="09A021E0" w14:textId="77777777" w:rsidR="00291BA2" w:rsidRPr="003C0B0B" w:rsidRDefault="00291BA2" w:rsidP="00291BA2">
      <w:pPr>
        <w:rPr>
          <w:sz w:val="16"/>
        </w:rPr>
      </w:pPr>
      <w:r w:rsidRPr="003C0B0B">
        <w:rPr>
          <w:sz w:val="16"/>
        </w:rPr>
        <w:t>“</w:t>
      </w:r>
      <w:r w:rsidRPr="004126D4">
        <w:rPr>
          <w:rStyle w:val="StyleUnderline"/>
        </w:rPr>
        <w:t>Mistakes in</w:t>
      </w:r>
      <w:r w:rsidRPr="003C0B0B">
        <w:rPr>
          <w:sz w:val="16"/>
        </w:rPr>
        <w:t xml:space="preserve"> </w:t>
      </w:r>
      <w:r w:rsidRPr="004126D4">
        <w:rPr>
          <w:rStyle w:val="Emphasis"/>
        </w:rPr>
        <w:t>training data</w:t>
      </w:r>
      <w:r w:rsidRPr="003C0B0B">
        <w:rPr>
          <w:sz w:val="16"/>
        </w:rPr>
        <w:t xml:space="preserve"> can </w:t>
      </w:r>
      <w:r w:rsidRPr="004126D4">
        <w:rPr>
          <w:rStyle w:val="StyleUnderline"/>
        </w:rPr>
        <w:t>lead to</w:t>
      </w:r>
      <w:r w:rsidRPr="003C0B0B">
        <w:rPr>
          <w:sz w:val="16"/>
        </w:rPr>
        <w:t xml:space="preserve"> </w:t>
      </w:r>
      <w:r w:rsidRPr="00C421E7">
        <w:rPr>
          <w:rStyle w:val="Emphasis"/>
          <w:highlight w:val="yellow"/>
        </w:rPr>
        <w:t>unfair</w:t>
      </w:r>
      <w:r w:rsidRPr="003C0B0B">
        <w:rPr>
          <w:sz w:val="16"/>
        </w:rPr>
        <w:t xml:space="preserve"> </w:t>
      </w:r>
      <w:r w:rsidRPr="004126D4">
        <w:rPr>
          <w:rStyle w:val="StyleUnderline"/>
        </w:rPr>
        <w:t xml:space="preserve">hiring or firing </w:t>
      </w:r>
      <w:r w:rsidRPr="00C421E7">
        <w:rPr>
          <w:rStyle w:val="StyleUnderline"/>
          <w:highlight w:val="yellow"/>
        </w:rPr>
        <w:t>decisions</w:t>
      </w:r>
      <w:r w:rsidRPr="003C0B0B">
        <w:rPr>
          <w:sz w:val="16"/>
        </w:rPr>
        <w:t>,” Eloshvili noted. “</w:t>
      </w:r>
      <w:r w:rsidRPr="004126D4">
        <w:rPr>
          <w:rStyle w:val="StyleUnderline"/>
        </w:rPr>
        <w:t>Equally</w:t>
      </w:r>
      <w:r w:rsidRPr="003C0B0B">
        <w:rPr>
          <w:sz w:val="16"/>
        </w:rPr>
        <w:t xml:space="preserve"> </w:t>
      </w:r>
      <w:r w:rsidRPr="004126D4">
        <w:rPr>
          <w:rStyle w:val="Emphasis"/>
        </w:rPr>
        <w:t xml:space="preserve">important </w:t>
      </w:r>
      <w:r w:rsidRPr="00C421E7">
        <w:rPr>
          <w:rStyle w:val="Emphasis"/>
          <w:highlight w:val="yellow"/>
        </w:rPr>
        <w:t>errors</w:t>
      </w:r>
      <w:r w:rsidRPr="003C0B0B">
        <w:rPr>
          <w:sz w:val="16"/>
        </w:rPr>
        <w:t xml:space="preserve"> </w:t>
      </w:r>
      <w:r w:rsidRPr="004126D4">
        <w:rPr>
          <w:rStyle w:val="StyleUnderline"/>
        </w:rPr>
        <w:t>in model design or specification can</w:t>
      </w:r>
      <w:r w:rsidRPr="003C0B0B">
        <w:rPr>
          <w:sz w:val="16"/>
        </w:rPr>
        <w:t xml:space="preserve"> </w:t>
      </w:r>
      <w:r w:rsidRPr="00C421E7">
        <w:rPr>
          <w:rStyle w:val="Emphasis"/>
          <w:highlight w:val="yellow"/>
        </w:rPr>
        <w:t>distort</w:t>
      </w:r>
      <w:r w:rsidRPr="003C0B0B">
        <w:rPr>
          <w:sz w:val="16"/>
        </w:rPr>
        <w:t xml:space="preserve"> </w:t>
      </w:r>
      <w:r w:rsidRPr="004126D4">
        <w:rPr>
          <w:rStyle w:val="StyleUnderline"/>
        </w:rPr>
        <w:t xml:space="preserve">performance </w:t>
      </w:r>
      <w:r w:rsidRPr="00C421E7">
        <w:rPr>
          <w:rStyle w:val="StyleUnderline"/>
          <w:highlight w:val="yellow"/>
        </w:rPr>
        <w:t>metrics</w:t>
      </w:r>
      <w:r w:rsidRPr="004126D4">
        <w:rPr>
          <w:rStyle w:val="StyleUnderline"/>
        </w:rPr>
        <w:t xml:space="preserve"> and damage morale</w:t>
      </w:r>
      <w:r w:rsidRPr="003C0B0B">
        <w:rPr>
          <w:sz w:val="16"/>
        </w:rPr>
        <w:t xml:space="preserve">.” Additionally, </w:t>
      </w:r>
      <w:r w:rsidRPr="004126D4">
        <w:rPr>
          <w:rStyle w:val="StyleUnderline"/>
        </w:rPr>
        <w:t>AI systems</w:t>
      </w:r>
      <w:r w:rsidRPr="003C0B0B">
        <w:rPr>
          <w:sz w:val="16"/>
        </w:rPr>
        <w:t xml:space="preserve"> often </w:t>
      </w:r>
      <w:r w:rsidRPr="004126D4">
        <w:rPr>
          <w:rStyle w:val="StyleUnderline"/>
        </w:rPr>
        <w:t xml:space="preserve">operate </w:t>
      </w:r>
      <w:r w:rsidRPr="00C421E7">
        <w:rPr>
          <w:rStyle w:val="StyleUnderline"/>
          <w:highlight w:val="yellow"/>
        </w:rPr>
        <w:t>with</w:t>
      </w:r>
      <w:r w:rsidRPr="00C421E7">
        <w:rPr>
          <w:sz w:val="16"/>
          <w:highlight w:val="yellow"/>
        </w:rPr>
        <w:t xml:space="preserve"> </w:t>
      </w:r>
      <w:r w:rsidRPr="00C421E7">
        <w:rPr>
          <w:rStyle w:val="Emphasis"/>
          <w:highlight w:val="yellow"/>
        </w:rPr>
        <w:t>opaque</w:t>
      </w:r>
      <w:r w:rsidRPr="00C421E7">
        <w:rPr>
          <w:sz w:val="16"/>
          <w:highlight w:val="yellow"/>
        </w:rPr>
        <w:t xml:space="preserve"> </w:t>
      </w:r>
      <w:r w:rsidRPr="00C421E7">
        <w:rPr>
          <w:rStyle w:val="StyleUnderline"/>
          <w:highlight w:val="yellow"/>
        </w:rPr>
        <w:t>logic and</w:t>
      </w:r>
      <w:r w:rsidRPr="00C421E7">
        <w:rPr>
          <w:sz w:val="16"/>
          <w:highlight w:val="yellow"/>
        </w:rPr>
        <w:t xml:space="preserve"> </w:t>
      </w:r>
      <w:r w:rsidRPr="00C421E7">
        <w:rPr>
          <w:rStyle w:val="Emphasis"/>
          <w:highlight w:val="yellow"/>
        </w:rPr>
        <w:t>weak</w:t>
      </w:r>
      <w:r w:rsidRPr="00C421E7">
        <w:rPr>
          <w:sz w:val="16"/>
          <w:highlight w:val="yellow"/>
        </w:rPr>
        <w:t xml:space="preserve"> </w:t>
      </w:r>
      <w:r w:rsidRPr="00C421E7">
        <w:rPr>
          <w:rStyle w:val="StyleUnderline"/>
          <w:highlight w:val="yellow"/>
        </w:rPr>
        <w:t>accountability</w:t>
      </w:r>
      <w:r w:rsidRPr="003C0B0B">
        <w:rPr>
          <w:sz w:val="16"/>
        </w:rPr>
        <w:t>. “</w:t>
      </w:r>
      <w:r w:rsidRPr="004126D4">
        <w:rPr>
          <w:rStyle w:val="StyleUnderline"/>
        </w:rPr>
        <w:t xml:space="preserve">This </w:t>
      </w:r>
      <w:r w:rsidRPr="00C421E7">
        <w:rPr>
          <w:rStyle w:val="StyleUnderline"/>
          <w:highlight w:val="yellow"/>
        </w:rPr>
        <w:t>can</w:t>
      </w:r>
      <w:r w:rsidRPr="00C421E7">
        <w:rPr>
          <w:sz w:val="16"/>
          <w:highlight w:val="yellow"/>
        </w:rPr>
        <w:t xml:space="preserve"> </w:t>
      </w:r>
      <w:r w:rsidRPr="00C421E7">
        <w:rPr>
          <w:rStyle w:val="Emphasis"/>
          <w:highlight w:val="yellow"/>
        </w:rPr>
        <w:t>erode trust</w:t>
      </w:r>
      <w:r w:rsidRPr="003C0B0B">
        <w:rPr>
          <w:sz w:val="16"/>
        </w:rPr>
        <w:t xml:space="preserve"> </w:t>
      </w:r>
      <w:r w:rsidRPr="004126D4">
        <w:rPr>
          <w:rStyle w:val="StyleUnderline"/>
        </w:rPr>
        <w:t>between workers and management</w:t>
      </w:r>
      <w:r w:rsidRPr="003C0B0B">
        <w:rPr>
          <w:sz w:val="16"/>
        </w:rPr>
        <w:t>,” Eloshvili added.</w:t>
      </w:r>
    </w:p>
    <w:p w14:paraId="5F403663" w14:textId="77777777" w:rsidR="00291BA2" w:rsidRPr="003C0B0B" w:rsidRDefault="00291BA2" w:rsidP="00291BA2">
      <w:pPr>
        <w:rPr>
          <w:sz w:val="16"/>
        </w:rPr>
      </w:pPr>
      <w:r w:rsidRPr="003C0B0B">
        <w:rPr>
          <w:sz w:val="16"/>
        </w:rPr>
        <w:t>An as-yet undefined middle ground</w:t>
      </w:r>
    </w:p>
    <w:p w14:paraId="3D734DA8" w14:textId="77777777" w:rsidR="00291BA2" w:rsidRPr="003C0B0B" w:rsidRDefault="00291BA2" w:rsidP="00291BA2">
      <w:pPr>
        <w:rPr>
          <w:sz w:val="16"/>
        </w:rPr>
      </w:pPr>
      <w:r w:rsidRPr="003C0B0B">
        <w:rPr>
          <w:sz w:val="16"/>
        </w:rPr>
        <w:t xml:space="preserve">A </w:t>
      </w:r>
      <w:r w:rsidRPr="005227E1">
        <w:rPr>
          <w:rStyle w:val="StyleUnderline"/>
        </w:rPr>
        <w:t>hybrid approach that incorporates a</w:t>
      </w:r>
      <w:r w:rsidRPr="003C0B0B">
        <w:rPr>
          <w:sz w:val="16"/>
        </w:rPr>
        <w:t xml:space="preserve"> robust </w:t>
      </w:r>
      <w:r w:rsidRPr="00C421E7">
        <w:rPr>
          <w:rStyle w:val="Emphasis"/>
          <w:highlight w:val="yellow"/>
        </w:rPr>
        <w:t>human touch</w:t>
      </w:r>
      <w:r w:rsidRPr="003C0B0B">
        <w:rPr>
          <w:sz w:val="16"/>
        </w:rPr>
        <w:t xml:space="preserve"> </w:t>
      </w:r>
      <w:r w:rsidRPr="005227E1">
        <w:rPr>
          <w:rStyle w:val="StyleUnderline"/>
        </w:rPr>
        <w:t>could be the</w:t>
      </w:r>
      <w:r w:rsidRPr="003C0B0B">
        <w:rPr>
          <w:sz w:val="16"/>
        </w:rPr>
        <w:t xml:space="preserve"> </w:t>
      </w:r>
      <w:r w:rsidRPr="005227E1">
        <w:rPr>
          <w:rStyle w:val="Emphasis"/>
        </w:rPr>
        <w:t>future</w:t>
      </w:r>
      <w:r w:rsidRPr="003C0B0B">
        <w:rPr>
          <w:sz w:val="16"/>
        </w:rPr>
        <w:t xml:space="preserve"> </w:t>
      </w:r>
      <w:r w:rsidRPr="005227E1">
        <w:rPr>
          <w:rStyle w:val="StyleUnderline"/>
        </w:rPr>
        <w:t>of algorithm management — but it</w:t>
      </w:r>
      <w:r w:rsidRPr="003C0B0B">
        <w:rPr>
          <w:sz w:val="16"/>
        </w:rPr>
        <w:t xml:space="preserve"> </w:t>
      </w:r>
      <w:r w:rsidRPr="00C421E7">
        <w:rPr>
          <w:rStyle w:val="Emphasis"/>
          <w:highlight w:val="yellow"/>
        </w:rPr>
        <w:t>needs</w:t>
      </w:r>
      <w:r w:rsidRPr="00C421E7">
        <w:rPr>
          <w:sz w:val="16"/>
          <w:highlight w:val="yellow"/>
        </w:rPr>
        <w:t xml:space="preserve"> </w:t>
      </w:r>
      <w:r w:rsidRPr="00C421E7">
        <w:rPr>
          <w:rStyle w:val="StyleUnderline"/>
          <w:highlight w:val="yellow"/>
        </w:rPr>
        <w:t>to arrive quickly</w:t>
      </w:r>
      <w:r w:rsidRPr="003C0B0B">
        <w:rPr>
          <w:sz w:val="16"/>
        </w:rPr>
        <w:t>.</w:t>
      </w:r>
    </w:p>
    <w:p w14:paraId="0B76E9C5" w14:textId="77777777" w:rsidR="00291BA2" w:rsidRPr="003C0B0B" w:rsidRDefault="00291BA2" w:rsidP="00291BA2">
      <w:pPr>
        <w:rPr>
          <w:sz w:val="16"/>
        </w:rPr>
      </w:pPr>
      <w:r w:rsidRPr="003C0B0B">
        <w:rPr>
          <w:sz w:val="16"/>
        </w:rPr>
        <w:t xml:space="preserve">Management </w:t>
      </w:r>
      <w:r w:rsidRPr="00C421E7">
        <w:rPr>
          <w:rStyle w:val="StyleUnderline"/>
          <w:highlight w:val="yellow"/>
        </w:rPr>
        <w:t>experts cite</w:t>
      </w:r>
      <w:r w:rsidRPr="00C421E7">
        <w:rPr>
          <w:sz w:val="16"/>
          <w:highlight w:val="yellow"/>
        </w:rPr>
        <w:t xml:space="preserve"> </w:t>
      </w:r>
      <w:r w:rsidRPr="00C421E7">
        <w:rPr>
          <w:rStyle w:val="Emphasis"/>
          <w:highlight w:val="yellow"/>
        </w:rPr>
        <w:t>real-world cautionary examples</w:t>
      </w:r>
      <w:r w:rsidRPr="003C0B0B">
        <w:rPr>
          <w:sz w:val="16"/>
        </w:rPr>
        <w:t xml:space="preserve"> </w:t>
      </w:r>
      <w:r w:rsidRPr="005227E1">
        <w:rPr>
          <w:rStyle w:val="StyleUnderline"/>
        </w:rPr>
        <w:t>that corporate decision-makers should view as</w:t>
      </w:r>
      <w:r w:rsidRPr="003C0B0B">
        <w:rPr>
          <w:sz w:val="16"/>
        </w:rPr>
        <w:t xml:space="preserve"> </w:t>
      </w:r>
      <w:r w:rsidRPr="005227E1">
        <w:rPr>
          <w:rStyle w:val="Emphasis"/>
        </w:rPr>
        <w:t>red flags</w:t>
      </w:r>
      <w:r w:rsidRPr="003C0B0B">
        <w:rPr>
          <w:sz w:val="16"/>
        </w:rPr>
        <w:t xml:space="preserve"> </w:t>
      </w:r>
      <w:r w:rsidRPr="005227E1">
        <w:rPr>
          <w:rStyle w:val="StyleUnderline"/>
        </w:rPr>
        <w:t>that require</w:t>
      </w:r>
      <w:r w:rsidRPr="003C0B0B">
        <w:rPr>
          <w:sz w:val="16"/>
        </w:rPr>
        <w:t xml:space="preserve"> </w:t>
      </w:r>
      <w:r w:rsidRPr="005227E1">
        <w:rPr>
          <w:rStyle w:val="Emphasis"/>
        </w:rPr>
        <w:t>immediate</w:t>
      </w:r>
      <w:r w:rsidRPr="003C0B0B">
        <w:rPr>
          <w:sz w:val="16"/>
        </w:rPr>
        <w:t xml:space="preserve"> </w:t>
      </w:r>
      <w:r w:rsidRPr="005227E1">
        <w:rPr>
          <w:rStyle w:val="StyleUnderline"/>
        </w:rPr>
        <w:t>oversight action</w:t>
      </w:r>
      <w:r w:rsidRPr="003C0B0B">
        <w:rPr>
          <w:sz w:val="16"/>
        </w:rPr>
        <w:t>.</w:t>
      </w:r>
    </w:p>
    <w:p w14:paraId="6BF2E5D5" w14:textId="77777777" w:rsidR="00291BA2" w:rsidRPr="003C0B0B" w:rsidRDefault="00291BA2" w:rsidP="00291BA2">
      <w:pPr>
        <w:rPr>
          <w:sz w:val="16"/>
        </w:rPr>
      </w:pPr>
      <w:r w:rsidRPr="003C0B0B">
        <w:rPr>
          <w:sz w:val="16"/>
        </w:rPr>
        <w:t xml:space="preserve">“Recently, a Reddit </w:t>
      </w:r>
      <w:r w:rsidRPr="003C0B0B">
        <w:rPr>
          <w:rStyle w:val="StyleUnderline"/>
        </w:rPr>
        <w:t>user told an AI agent to</w:t>
      </w:r>
      <w:r w:rsidRPr="003C0B0B">
        <w:rPr>
          <w:sz w:val="16"/>
        </w:rPr>
        <w:t xml:space="preserve"> </w:t>
      </w:r>
      <w:r w:rsidRPr="003C0B0B">
        <w:rPr>
          <w:rStyle w:val="Emphasis"/>
        </w:rPr>
        <w:t>clean up</w:t>
      </w:r>
      <w:r w:rsidRPr="003C0B0B">
        <w:rPr>
          <w:sz w:val="16"/>
        </w:rPr>
        <w:t xml:space="preserve"> </w:t>
      </w:r>
      <w:r w:rsidRPr="003C0B0B">
        <w:rPr>
          <w:rStyle w:val="StyleUnderline"/>
        </w:rPr>
        <w:t>data</w:t>
      </w:r>
      <w:r w:rsidRPr="003C0B0B">
        <w:rPr>
          <w:sz w:val="16"/>
        </w:rPr>
        <w:t>,” said Giselle Fuerte, an AI ethics and literacy researcher and founder of Being Human With AI, an AI empowerment platform for school children. “</w:t>
      </w:r>
      <w:r w:rsidRPr="003C0B0B">
        <w:rPr>
          <w:rStyle w:val="StyleUnderline"/>
        </w:rPr>
        <w:t>Instead, the agent</w:t>
      </w:r>
      <w:r w:rsidRPr="003C0B0B">
        <w:rPr>
          <w:sz w:val="16"/>
        </w:rPr>
        <w:t xml:space="preserve"> </w:t>
      </w:r>
      <w:r w:rsidRPr="003C0B0B">
        <w:rPr>
          <w:rStyle w:val="Emphasis"/>
        </w:rPr>
        <w:t>deleted files</w:t>
      </w:r>
      <w:r w:rsidRPr="003C0B0B">
        <w:rPr>
          <w:sz w:val="16"/>
        </w:rPr>
        <w:t xml:space="preserve"> </w:t>
      </w:r>
      <w:r w:rsidRPr="003C0B0B">
        <w:rPr>
          <w:rStyle w:val="StyleUnderline"/>
        </w:rPr>
        <w:t>explicitly marked 'do not delete.</w:t>
      </w:r>
      <w:r w:rsidRPr="003C0B0B">
        <w:rPr>
          <w:sz w:val="16"/>
        </w:rPr>
        <w:t>' When confronted, the AI admitted the mistake and told the user to recreate the data. That’s the level of accountability we’re dealing with: 'Oops. My bad.'"</w:t>
      </w:r>
    </w:p>
    <w:p w14:paraId="60681037" w14:textId="77777777" w:rsidR="00291BA2" w:rsidRPr="003C0B0B" w:rsidRDefault="00291BA2" w:rsidP="00291BA2">
      <w:pPr>
        <w:rPr>
          <w:sz w:val="16"/>
        </w:rPr>
      </w:pPr>
      <w:r w:rsidRPr="003C0B0B">
        <w:rPr>
          <w:sz w:val="16"/>
        </w:rPr>
        <w:t xml:space="preserve">Now </w:t>
      </w:r>
      <w:r w:rsidRPr="008E668B">
        <w:rPr>
          <w:rStyle w:val="StyleUnderline"/>
        </w:rPr>
        <w:t>scale that scenario up to a</w:t>
      </w:r>
      <w:r w:rsidRPr="003C0B0B">
        <w:rPr>
          <w:sz w:val="16"/>
        </w:rPr>
        <w:t xml:space="preserve"> </w:t>
      </w:r>
      <w:r w:rsidRPr="008E668B">
        <w:rPr>
          <w:rStyle w:val="Emphasis"/>
        </w:rPr>
        <w:t>corporate</w:t>
      </w:r>
      <w:r w:rsidRPr="003C0B0B">
        <w:rPr>
          <w:sz w:val="16"/>
        </w:rPr>
        <w:t xml:space="preserve"> </w:t>
      </w:r>
      <w:r w:rsidRPr="008E668B">
        <w:rPr>
          <w:rStyle w:val="StyleUnderline"/>
        </w:rPr>
        <w:t>context</w:t>
      </w:r>
      <w:r w:rsidRPr="003C0B0B">
        <w:rPr>
          <w:sz w:val="16"/>
        </w:rPr>
        <w:t>. “</w:t>
      </w:r>
      <w:r w:rsidRPr="008E668B">
        <w:rPr>
          <w:rStyle w:val="StyleUnderline"/>
        </w:rPr>
        <w:t>Imagine an</w:t>
      </w:r>
      <w:r w:rsidRPr="003C0B0B">
        <w:rPr>
          <w:sz w:val="16"/>
        </w:rPr>
        <w:t xml:space="preserve"> </w:t>
      </w:r>
      <w:r w:rsidRPr="00C421E7">
        <w:rPr>
          <w:rStyle w:val="Emphasis"/>
          <w:highlight w:val="yellow"/>
        </w:rPr>
        <w:t>AI manager</w:t>
      </w:r>
      <w:r w:rsidRPr="003C0B0B">
        <w:rPr>
          <w:sz w:val="16"/>
        </w:rPr>
        <w:t xml:space="preserve"> </w:t>
      </w:r>
      <w:r w:rsidRPr="008E668B">
        <w:rPr>
          <w:rStyle w:val="StyleUnderline"/>
        </w:rPr>
        <w:t xml:space="preserve">recommending layoffs, </w:t>
      </w:r>
      <w:r w:rsidRPr="00C421E7">
        <w:rPr>
          <w:rStyle w:val="StyleUnderline"/>
          <w:highlight w:val="yellow"/>
        </w:rPr>
        <w:t>penaliz</w:t>
      </w:r>
      <w:r w:rsidRPr="006A2423">
        <w:rPr>
          <w:rStyle w:val="StyleUnderline"/>
        </w:rPr>
        <w:t>ing</w:t>
      </w:r>
      <w:r w:rsidRPr="008E668B">
        <w:rPr>
          <w:rStyle w:val="StyleUnderline"/>
        </w:rPr>
        <w:t xml:space="preserve"> employees </w:t>
      </w:r>
      <w:r w:rsidRPr="00C421E7">
        <w:rPr>
          <w:rStyle w:val="StyleUnderline"/>
          <w:highlight w:val="yellow"/>
        </w:rPr>
        <w:t>for false metrics, or rewriting</w:t>
      </w:r>
      <w:r w:rsidRPr="003C0B0B">
        <w:rPr>
          <w:sz w:val="16"/>
        </w:rPr>
        <w:t xml:space="preserve"> QA </w:t>
      </w:r>
      <w:r w:rsidRPr="00C421E7">
        <w:rPr>
          <w:rStyle w:val="StyleUnderline"/>
          <w:highlight w:val="yellow"/>
        </w:rPr>
        <w:t>procedures that affect</w:t>
      </w:r>
      <w:r w:rsidRPr="00C421E7">
        <w:rPr>
          <w:sz w:val="16"/>
          <w:highlight w:val="yellow"/>
        </w:rPr>
        <w:t xml:space="preserve"> </w:t>
      </w:r>
      <w:r w:rsidRPr="00C421E7">
        <w:rPr>
          <w:rStyle w:val="Emphasis"/>
          <w:highlight w:val="yellow"/>
        </w:rPr>
        <w:t>millions</w:t>
      </w:r>
      <w:r w:rsidRPr="003C0B0B">
        <w:rPr>
          <w:sz w:val="16"/>
        </w:rPr>
        <w:t xml:space="preserve"> </w:t>
      </w:r>
      <w:r w:rsidRPr="008E668B">
        <w:rPr>
          <w:rStyle w:val="StyleUnderline"/>
        </w:rPr>
        <w:t>of customers</w:t>
      </w:r>
      <w:r w:rsidRPr="003C0B0B">
        <w:rPr>
          <w:sz w:val="16"/>
        </w:rPr>
        <w:t>,” Fuerte noted. “</w:t>
      </w:r>
      <w:r w:rsidRPr="008E668B">
        <w:rPr>
          <w:rStyle w:val="StyleUnderline"/>
        </w:rPr>
        <w:t>An</w:t>
      </w:r>
      <w:r w:rsidRPr="003C0B0B">
        <w:rPr>
          <w:sz w:val="16"/>
        </w:rPr>
        <w:t xml:space="preserve"> </w:t>
      </w:r>
      <w:r w:rsidRPr="008E668B">
        <w:rPr>
          <w:rStyle w:val="Emphasis"/>
        </w:rPr>
        <w:t>'oops'</w:t>
      </w:r>
      <w:r w:rsidRPr="003C0B0B">
        <w:rPr>
          <w:sz w:val="16"/>
        </w:rPr>
        <w:t xml:space="preserve"> </w:t>
      </w:r>
      <w:r w:rsidRPr="00155332">
        <w:rPr>
          <w:rStyle w:val="StyleUnderline"/>
        </w:rPr>
        <w:t>doesn’t cut it</w:t>
      </w:r>
      <w:r w:rsidRPr="003C0B0B">
        <w:rPr>
          <w:sz w:val="16"/>
        </w:rPr>
        <w:t xml:space="preserve">. </w:t>
      </w:r>
      <w:r w:rsidRPr="008E668B">
        <w:rPr>
          <w:rStyle w:val="StyleUnderline"/>
        </w:rPr>
        <w:t>Companies</w:t>
      </w:r>
      <w:r w:rsidRPr="003C0B0B">
        <w:rPr>
          <w:sz w:val="16"/>
        </w:rPr>
        <w:t xml:space="preserve"> will </w:t>
      </w:r>
      <w:r w:rsidRPr="008E668B">
        <w:rPr>
          <w:rStyle w:val="StyleUnderline"/>
        </w:rPr>
        <w:t>need</w:t>
      </w:r>
      <w:r w:rsidRPr="003C0B0B">
        <w:rPr>
          <w:sz w:val="16"/>
        </w:rPr>
        <w:t xml:space="preserve"> </w:t>
      </w:r>
      <w:r w:rsidRPr="008E668B">
        <w:rPr>
          <w:rStyle w:val="Emphasis"/>
        </w:rPr>
        <w:t>new governance models</w:t>
      </w:r>
      <w:r w:rsidRPr="003C0B0B">
        <w:rPr>
          <w:sz w:val="16"/>
        </w:rPr>
        <w:t>; most likely hybrid accountability where both the human delegator and the machine executor are audited.”</w:t>
      </w:r>
    </w:p>
    <w:p w14:paraId="1343074B" w14:textId="77777777" w:rsidR="00291BA2" w:rsidRPr="003C0B0B" w:rsidRDefault="00291BA2" w:rsidP="00291BA2">
      <w:pPr>
        <w:rPr>
          <w:sz w:val="16"/>
        </w:rPr>
      </w:pPr>
      <w:r w:rsidRPr="003C0B0B">
        <w:rPr>
          <w:sz w:val="16"/>
        </w:rPr>
        <w:t xml:space="preserve">Companies also need to recognize that, in the real world, </w:t>
      </w:r>
      <w:r w:rsidRPr="00CF6EA6">
        <w:rPr>
          <w:rStyle w:val="StyleUnderline"/>
        </w:rPr>
        <w:t>AI can create a</w:t>
      </w:r>
      <w:r w:rsidRPr="003C0B0B">
        <w:rPr>
          <w:sz w:val="16"/>
        </w:rPr>
        <w:t xml:space="preserve"> </w:t>
      </w:r>
      <w:r w:rsidRPr="00CF6EA6">
        <w:rPr>
          <w:rStyle w:val="Emphasis"/>
        </w:rPr>
        <w:t>problematic</w:t>
      </w:r>
      <w:r w:rsidRPr="003C0B0B">
        <w:rPr>
          <w:sz w:val="16"/>
        </w:rPr>
        <w:t xml:space="preserve"> </w:t>
      </w:r>
      <w:r w:rsidRPr="00CF6EA6">
        <w:rPr>
          <w:rStyle w:val="StyleUnderline"/>
        </w:rPr>
        <w:t>executive</w:t>
      </w:r>
      <w:r w:rsidRPr="003C0B0B">
        <w:rPr>
          <w:sz w:val="16"/>
        </w:rPr>
        <w:t>.</w:t>
      </w:r>
    </w:p>
    <w:p w14:paraId="0D7B7EA6" w14:textId="77777777" w:rsidR="00291BA2" w:rsidRPr="003C0B0B" w:rsidRDefault="00291BA2" w:rsidP="00291BA2">
      <w:pPr>
        <w:rPr>
          <w:sz w:val="16"/>
        </w:rPr>
      </w:pPr>
      <w:r w:rsidRPr="003C0B0B">
        <w:rPr>
          <w:sz w:val="16"/>
        </w:rPr>
        <w:t xml:space="preserve">“Look no further than Claudius, Anthropic’s bowtie-wearing experimental AI who, as a small business owner, deigned to give away products at rock-bottom prices and increase orders for inventory that hadn’t sold well,” Fuerte said. “Though altruistic, </w:t>
      </w:r>
      <w:r w:rsidRPr="000E7EA5">
        <w:rPr>
          <w:rStyle w:val="StyleUnderline"/>
        </w:rPr>
        <w:t>the AI proved a</w:t>
      </w:r>
      <w:r w:rsidRPr="003C0B0B">
        <w:rPr>
          <w:sz w:val="16"/>
        </w:rPr>
        <w:t xml:space="preserve"> </w:t>
      </w:r>
      <w:r w:rsidRPr="000E7EA5">
        <w:rPr>
          <w:rStyle w:val="Emphasis"/>
        </w:rPr>
        <w:t>poor</w:t>
      </w:r>
      <w:r w:rsidRPr="003C0B0B">
        <w:rPr>
          <w:sz w:val="16"/>
        </w:rPr>
        <w:t xml:space="preserve"> </w:t>
      </w:r>
      <w:r w:rsidRPr="000E7EA5">
        <w:rPr>
          <w:rStyle w:val="StyleUnderline"/>
        </w:rPr>
        <w:t>business manager</w:t>
      </w:r>
      <w:r w:rsidRPr="003C0B0B">
        <w:rPr>
          <w:sz w:val="16"/>
        </w:rPr>
        <w:t xml:space="preserve">. Without a steady human hand to guide it, Claudius </w:t>
      </w:r>
      <w:r w:rsidRPr="000E7EA5">
        <w:rPr>
          <w:rStyle w:val="StyleUnderline"/>
        </w:rPr>
        <w:t xml:space="preserve">would </w:t>
      </w:r>
      <w:r w:rsidRPr="006A2423">
        <w:rPr>
          <w:rStyle w:val="StyleUnderline"/>
        </w:rPr>
        <w:t xml:space="preserve">likely </w:t>
      </w:r>
      <w:r w:rsidRPr="00C421E7">
        <w:rPr>
          <w:rStyle w:val="StyleUnderline"/>
          <w:highlight w:val="yellow"/>
        </w:rPr>
        <w:t>manage</w:t>
      </w:r>
      <w:r w:rsidRPr="000E7EA5">
        <w:rPr>
          <w:rStyle w:val="StyleUnderline"/>
        </w:rPr>
        <w:t xml:space="preserve"> a </w:t>
      </w:r>
      <w:r w:rsidRPr="00C421E7">
        <w:rPr>
          <w:rStyle w:val="StyleUnderline"/>
          <w:highlight w:val="yellow"/>
        </w:rPr>
        <w:t>business</w:t>
      </w:r>
      <w:r w:rsidRPr="00C421E7">
        <w:rPr>
          <w:sz w:val="16"/>
          <w:highlight w:val="yellow"/>
        </w:rPr>
        <w:t xml:space="preserve"> </w:t>
      </w:r>
      <w:r w:rsidRPr="006A2423">
        <w:rPr>
          <w:rStyle w:val="Emphasis"/>
          <w:sz w:val="24"/>
          <w:szCs w:val="24"/>
          <w:highlight w:val="yellow"/>
        </w:rPr>
        <w:t>straight into the ground</w:t>
      </w:r>
      <w:r w:rsidRPr="003C0B0B">
        <w:rPr>
          <w:sz w:val="16"/>
        </w:rPr>
        <w:t>.”</w:t>
      </w:r>
    </w:p>
    <w:p w14:paraId="55B654D6" w14:textId="77777777" w:rsidR="00291BA2" w:rsidRPr="003C0B0B" w:rsidRDefault="00291BA2" w:rsidP="00291BA2">
      <w:pPr>
        <w:rPr>
          <w:sz w:val="16"/>
        </w:rPr>
      </w:pPr>
      <w:r w:rsidRPr="003C0B0B">
        <w:rPr>
          <w:sz w:val="16"/>
        </w:rPr>
        <w:t xml:space="preserve">A </w:t>
      </w:r>
      <w:r w:rsidRPr="000E7EA5">
        <w:rPr>
          <w:rStyle w:val="StyleUnderline"/>
        </w:rPr>
        <w:t>longer-term outlook favors</w:t>
      </w:r>
      <w:r w:rsidRPr="003C0B0B">
        <w:rPr>
          <w:sz w:val="16"/>
        </w:rPr>
        <w:t xml:space="preserve"> </w:t>
      </w:r>
      <w:r w:rsidRPr="000E7EA5">
        <w:rPr>
          <w:rStyle w:val="Emphasis"/>
        </w:rPr>
        <w:t>more AI management</w:t>
      </w:r>
      <w:r w:rsidRPr="003C0B0B">
        <w:rPr>
          <w:sz w:val="16"/>
        </w:rPr>
        <w:t xml:space="preserve"> </w:t>
      </w:r>
      <w:r w:rsidRPr="000E7EA5">
        <w:rPr>
          <w:rStyle w:val="StyleUnderline"/>
        </w:rPr>
        <w:t>experiences, but with</w:t>
      </w:r>
      <w:r w:rsidRPr="003C0B0B">
        <w:rPr>
          <w:sz w:val="16"/>
        </w:rPr>
        <w:t xml:space="preserve"> </w:t>
      </w:r>
      <w:r w:rsidRPr="000E7EA5">
        <w:rPr>
          <w:rStyle w:val="Emphasis"/>
        </w:rPr>
        <w:t>guardrails</w:t>
      </w:r>
    </w:p>
    <w:p w14:paraId="4EE167DD" w14:textId="77777777" w:rsidR="00291BA2" w:rsidRPr="003C0B0B" w:rsidRDefault="00291BA2" w:rsidP="00291BA2">
      <w:pPr>
        <w:rPr>
          <w:sz w:val="16"/>
        </w:rPr>
      </w:pPr>
      <w:r w:rsidRPr="003C0B0B">
        <w:rPr>
          <w:sz w:val="16"/>
        </w:rPr>
        <w:t>Management gurus say that AI should play a significant role in management decision-making, but with a sturdy human management accountability backstop.</w:t>
      </w:r>
    </w:p>
    <w:p w14:paraId="385A661F" w14:textId="77777777" w:rsidR="00291BA2" w:rsidRPr="003C0B0B" w:rsidRDefault="00291BA2" w:rsidP="00291BA2">
      <w:pPr>
        <w:rPr>
          <w:sz w:val="16"/>
        </w:rPr>
      </w:pPr>
      <w:r w:rsidRPr="003C0B0B">
        <w:rPr>
          <w:sz w:val="16"/>
        </w:rPr>
        <w:t xml:space="preserve">“I like the metaphor with elevators: </w:t>
      </w:r>
      <w:r w:rsidRPr="000E7EA5">
        <w:rPr>
          <w:rStyle w:val="StyleUnderline"/>
        </w:rPr>
        <w:t>they seem to work</w:t>
      </w:r>
      <w:r w:rsidRPr="003C0B0B">
        <w:rPr>
          <w:sz w:val="16"/>
        </w:rPr>
        <w:t xml:space="preserve"> </w:t>
      </w:r>
      <w:r w:rsidRPr="000E7EA5">
        <w:rPr>
          <w:rStyle w:val="Emphasis"/>
        </w:rPr>
        <w:t>automatically</w:t>
      </w:r>
      <w:r w:rsidRPr="003C0B0B">
        <w:rPr>
          <w:sz w:val="16"/>
        </w:rPr>
        <w:t xml:space="preserve">, </w:t>
      </w:r>
      <w:r w:rsidRPr="000E7EA5">
        <w:rPr>
          <w:rStyle w:val="StyleUnderline"/>
        </w:rPr>
        <w:t>but there’s always a person</w:t>
      </w:r>
      <w:r w:rsidRPr="003C0B0B">
        <w:rPr>
          <w:sz w:val="16"/>
        </w:rPr>
        <w:t xml:space="preserve"> </w:t>
      </w:r>
      <w:r w:rsidRPr="000E7EA5">
        <w:rPr>
          <w:rStyle w:val="Emphasis"/>
        </w:rPr>
        <w:t>responsible</w:t>
      </w:r>
      <w:r w:rsidRPr="003C0B0B">
        <w:rPr>
          <w:sz w:val="16"/>
        </w:rPr>
        <w:t xml:space="preserve"> </w:t>
      </w:r>
      <w:r w:rsidRPr="000E7EA5">
        <w:rPr>
          <w:rStyle w:val="StyleUnderline"/>
        </w:rPr>
        <w:t>for their operation, maintenance, and safety</w:t>
      </w:r>
      <w:r w:rsidRPr="003C0B0B">
        <w:rPr>
          <w:sz w:val="16"/>
        </w:rPr>
        <w:t xml:space="preserve">,” said Seva Ustinov, CEO and founder at Elly Analytics, a San Francisco-based marketing automation company. “It’s the same with AI; you can automate the process, but someone must stand behind it. </w:t>
      </w:r>
      <w:r w:rsidRPr="000E7EA5">
        <w:rPr>
          <w:rStyle w:val="StyleUnderline"/>
        </w:rPr>
        <w:t>Technology can</w:t>
      </w:r>
      <w:r w:rsidRPr="003C0B0B">
        <w:rPr>
          <w:sz w:val="16"/>
        </w:rPr>
        <w:t xml:space="preserve"> help </w:t>
      </w:r>
      <w:r w:rsidRPr="000E7EA5">
        <w:rPr>
          <w:rStyle w:val="StyleUnderline"/>
        </w:rPr>
        <w:t>make</w:t>
      </w:r>
      <w:r w:rsidRPr="003C0B0B">
        <w:rPr>
          <w:sz w:val="16"/>
        </w:rPr>
        <w:t xml:space="preserve"> </w:t>
      </w:r>
      <w:r w:rsidRPr="000E7EA5">
        <w:rPr>
          <w:rStyle w:val="Emphasis"/>
        </w:rPr>
        <w:t>better</w:t>
      </w:r>
      <w:r w:rsidRPr="003C0B0B">
        <w:rPr>
          <w:sz w:val="16"/>
        </w:rPr>
        <w:t xml:space="preserve"> </w:t>
      </w:r>
      <w:r w:rsidRPr="000E7EA5">
        <w:rPr>
          <w:rStyle w:val="StyleUnderline"/>
        </w:rPr>
        <w:t>decisions, but</w:t>
      </w:r>
      <w:r w:rsidRPr="003C0B0B">
        <w:rPr>
          <w:sz w:val="16"/>
        </w:rPr>
        <w:t xml:space="preserve"> </w:t>
      </w:r>
      <w:r w:rsidRPr="000E7EA5">
        <w:rPr>
          <w:rStyle w:val="Emphasis"/>
        </w:rPr>
        <w:t>responsibility</w:t>
      </w:r>
      <w:r w:rsidRPr="003C0B0B">
        <w:rPr>
          <w:sz w:val="16"/>
        </w:rPr>
        <w:t xml:space="preserve"> </w:t>
      </w:r>
      <w:r w:rsidRPr="000E7EA5">
        <w:rPr>
          <w:rStyle w:val="StyleUnderline"/>
        </w:rPr>
        <w:t>can’t be automated</w:t>
      </w:r>
      <w:r w:rsidRPr="003C0B0B">
        <w:rPr>
          <w:sz w:val="16"/>
        </w:rPr>
        <w:t>.”</w:t>
      </w:r>
    </w:p>
    <w:p w14:paraId="7F0C8F1F" w14:textId="77777777" w:rsidR="00291BA2" w:rsidRPr="003C0B0B" w:rsidRDefault="00291BA2" w:rsidP="00291BA2">
      <w:pPr>
        <w:rPr>
          <w:sz w:val="16"/>
        </w:rPr>
      </w:pPr>
      <w:r w:rsidRPr="003C0B0B">
        <w:rPr>
          <w:sz w:val="16"/>
        </w:rPr>
        <w:t>Additionally, when companies imagine they’re deploying something more advanced than human managers, they fail to expect the unexpected. Management will need to address that mindset immediately.</w:t>
      </w:r>
    </w:p>
    <w:p w14:paraId="1FDB8CA1" w14:textId="77777777" w:rsidR="00291BA2" w:rsidRPr="003C0B0B" w:rsidRDefault="00291BA2" w:rsidP="00291BA2">
      <w:pPr>
        <w:rPr>
          <w:sz w:val="16"/>
        </w:rPr>
      </w:pPr>
      <w:r w:rsidRPr="003C0B0B">
        <w:rPr>
          <w:sz w:val="16"/>
        </w:rPr>
        <w:t xml:space="preserve">“AI isn’t yet the master, it’s still the student, and without human guides, it can’t see far and wide enough ahead to lead,” Fuerte said. “While </w:t>
      </w:r>
      <w:r w:rsidRPr="000E7EA5">
        <w:rPr>
          <w:rStyle w:val="StyleUnderline"/>
        </w:rPr>
        <w:t>AI</w:t>
      </w:r>
      <w:r w:rsidRPr="003C0B0B">
        <w:rPr>
          <w:sz w:val="16"/>
        </w:rPr>
        <w:t xml:space="preserve"> can process nuance beautifully, if it’s trained to apply company policy literally, it </w:t>
      </w:r>
      <w:r w:rsidRPr="000E7EA5">
        <w:rPr>
          <w:rStyle w:val="StyleUnderline"/>
        </w:rPr>
        <w:t>can</w:t>
      </w:r>
      <w:r w:rsidRPr="003C0B0B">
        <w:rPr>
          <w:sz w:val="16"/>
        </w:rPr>
        <w:t xml:space="preserve"> </w:t>
      </w:r>
      <w:r w:rsidRPr="00C421E7">
        <w:rPr>
          <w:rStyle w:val="Emphasis"/>
          <w:highlight w:val="yellow"/>
        </w:rPr>
        <w:t>easily</w:t>
      </w:r>
      <w:r w:rsidRPr="00C421E7">
        <w:rPr>
          <w:sz w:val="16"/>
          <w:highlight w:val="yellow"/>
        </w:rPr>
        <w:t xml:space="preserve"> </w:t>
      </w:r>
      <w:r w:rsidRPr="00C421E7">
        <w:rPr>
          <w:rStyle w:val="StyleUnderline"/>
          <w:highlight w:val="yellow"/>
        </w:rPr>
        <w:t>amplify bias</w:t>
      </w:r>
      <w:r w:rsidRPr="003C0B0B">
        <w:rPr>
          <w:sz w:val="16"/>
        </w:rPr>
        <w:t xml:space="preserve">, such as flagging employees with Afro-textured hair for 'policy violations,' </w:t>
      </w:r>
      <w:r w:rsidRPr="00C421E7">
        <w:rPr>
          <w:rStyle w:val="StyleUnderline"/>
          <w:highlight w:val="yellow"/>
        </w:rPr>
        <w:t>or</w:t>
      </w:r>
      <w:r w:rsidRPr="00C421E7">
        <w:rPr>
          <w:sz w:val="16"/>
          <w:highlight w:val="yellow"/>
        </w:rPr>
        <w:t xml:space="preserve"> </w:t>
      </w:r>
      <w:r w:rsidRPr="00C421E7">
        <w:rPr>
          <w:rStyle w:val="Emphasis"/>
          <w:highlight w:val="yellow"/>
        </w:rPr>
        <w:t>miscounting</w:t>
      </w:r>
      <w:r w:rsidRPr="003C0B0B">
        <w:rPr>
          <w:sz w:val="16"/>
        </w:rPr>
        <w:t xml:space="preserve"> family and medical leave return dates </w:t>
      </w:r>
      <w:r w:rsidRPr="00C421E7">
        <w:rPr>
          <w:rStyle w:val="StyleUnderline"/>
          <w:highlight w:val="yellow"/>
        </w:rPr>
        <w:t>due to</w:t>
      </w:r>
      <w:r w:rsidRPr="00C421E7">
        <w:rPr>
          <w:sz w:val="16"/>
          <w:highlight w:val="yellow"/>
        </w:rPr>
        <w:t xml:space="preserve"> </w:t>
      </w:r>
      <w:r w:rsidRPr="00C421E7">
        <w:rPr>
          <w:rStyle w:val="Emphasis"/>
          <w:highlight w:val="yellow"/>
        </w:rPr>
        <w:t>simple</w:t>
      </w:r>
      <w:r w:rsidRPr="003C0B0B">
        <w:rPr>
          <w:sz w:val="16"/>
        </w:rPr>
        <w:t xml:space="preserve"> </w:t>
      </w:r>
      <w:r w:rsidRPr="000E7EA5">
        <w:rPr>
          <w:rStyle w:val="StyleUnderline"/>
        </w:rPr>
        <w:t xml:space="preserve">date-calculation </w:t>
      </w:r>
      <w:r w:rsidRPr="00C421E7">
        <w:rPr>
          <w:rStyle w:val="StyleUnderline"/>
          <w:highlight w:val="yellow"/>
        </w:rPr>
        <w:t>errors</w:t>
      </w:r>
      <w:r w:rsidRPr="003C0B0B">
        <w:rPr>
          <w:sz w:val="16"/>
        </w:rPr>
        <w:t>.”</w:t>
      </w:r>
    </w:p>
    <w:p w14:paraId="44AEB369" w14:textId="77777777" w:rsidR="00291BA2" w:rsidRDefault="00291BA2" w:rsidP="00291BA2">
      <w:pPr>
        <w:rPr>
          <w:sz w:val="16"/>
        </w:rPr>
      </w:pPr>
      <w:r w:rsidRPr="003C0B0B">
        <w:rPr>
          <w:sz w:val="16"/>
        </w:rPr>
        <w:t xml:space="preserve">Too often, </w:t>
      </w:r>
      <w:r w:rsidRPr="000E7EA5">
        <w:rPr>
          <w:rStyle w:val="StyleUnderline"/>
        </w:rPr>
        <w:t xml:space="preserve">AI still </w:t>
      </w:r>
      <w:r w:rsidRPr="00C421E7">
        <w:rPr>
          <w:rStyle w:val="StyleUnderline"/>
          <w:highlight w:val="yellow"/>
        </w:rPr>
        <w:t>struggles with</w:t>
      </w:r>
      <w:r w:rsidRPr="00C421E7">
        <w:rPr>
          <w:sz w:val="16"/>
          <w:highlight w:val="yellow"/>
        </w:rPr>
        <w:t xml:space="preserve"> </w:t>
      </w:r>
      <w:r w:rsidRPr="00C421E7">
        <w:rPr>
          <w:rStyle w:val="Emphasis"/>
          <w:highlight w:val="yellow"/>
        </w:rPr>
        <w:t>basic temporal logic</w:t>
      </w:r>
      <w:r w:rsidRPr="003C0B0B">
        <w:rPr>
          <w:sz w:val="16"/>
        </w:rPr>
        <w:t xml:space="preserve">, </w:t>
      </w:r>
      <w:r w:rsidRPr="000E7EA5">
        <w:rPr>
          <w:rStyle w:val="StyleUnderline"/>
        </w:rPr>
        <w:t>sometimes even with something as simple as</w:t>
      </w:r>
      <w:r w:rsidRPr="003C0B0B">
        <w:rPr>
          <w:sz w:val="16"/>
        </w:rPr>
        <w:t xml:space="preserve"> </w:t>
      </w:r>
      <w:r w:rsidRPr="000E7EA5">
        <w:rPr>
          <w:rStyle w:val="Emphasis"/>
        </w:rPr>
        <w:t>counting</w:t>
      </w:r>
      <w:r w:rsidRPr="003C0B0B">
        <w:rPr>
          <w:sz w:val="16"/>
        </w:rPr>
        <w:t xml:space="preserve"> </w:t>
      </w:r>
      <w:r w:rsidRPr="000E7EA5">
        <w:rPr>
          <w:rStyle w:val="StyleUnderline"/>
        </w:rPr>
        <w:t>the number of R’s in "strawberry,"</w:t>
      </w:r>
      <w:r w:rsidRPr="003C0B0B">
        <w:rPr>
          <w:sz w:val="16"/>
        </w:rPr>
        <w:t xml:space="preserve"> Fuerte noted. “Without a human providing oversight, </w:t>
      </w:r>
      <w:r w:rsidRPr="000E7EA5">
        <w:rPr>
          <w:rStyle w:val="StyleUnderline"/>
        </w:rPr>
        <w:t>that kind of</w:t>
      </w:r>
      <w:r w:rsidRPr="003C0B0B">
        <w:rPr>
          <w:sz w:val="16"/>
        </w:rPr>
        <w:t xml:space="preserve"> </w:t>
      </w:r>
      <w:r w:rsidRPr="00C421E7">
        <w:rPr>
          <w:rStyle w:val="Emphasis"/>
          <w:highlight w:val="yellow"/>
        </w:rPr>
        <w:t>brittleness</w:t>
      </w:r>
      <w:r w:rsidRPr="003C0B0B">
        <w:rPr>
          <w:sz w:val="16"/>
        </w:rPr>
        <w:t xml:space="preserve"> </w:t>
      </w:r>
      <w:r w:rsidRPr="000E7EA5">
        <w:rPr>
          <w:rStyle w:val="StyleUnderline"/>
        </w:rPr>
        <w:t xml:space="preserve">can </w:t>
      </w:r>
      <w:r w:rsidRPr="00C421E7">
        <w:rPr>
          <w:rStyle w:val="StyleUnderline"/>
          <w:highlight w:val="yellow"/>
        </w:rPr>
        <w:t>wreck lives and careers</w:t>
      </w:r>
      <w:r w:rsidRPr="003C0B0B">
        <w:rPr>
          <w:sz w:val="16"/>
        </w:rPr>
        <w:t>,” she said.</w:t>
      </w:r>
    </w:p>
    <w:p w14:paraId="7D25A273" w14:textId="77777777" w:rsidR="00291BA2" w:rsidRPr="0032749D" w:rsidRDefault="00291BA2" w:rsidP="00291BA2">
      <w:pPr>
        <w:pStyle w:val="Heading4"/>
      </w:pPr>
      <w:r>
        <w:t xml:space="preserve">That enables </w:t>
      </w:r>
      <w:r w:rsidRPr="00C32F06">
        <w:rPr>
          <w:u w:val="single"/>
        </w:rPr>
        <w:t>widespread fragility</w:t>
      </w:r>
      <w:r>
        <w:t xml:space="preserve"> and </w:t>
      </w:r>
      <w:r w:rsidRPr="00C32F06">
        <w:rPr>
          <w:u w:val="single"/>
        </w:rPr>
        <w:t>hollows out</w:t>
      </w:r>
      <w:r>
        <w:t xml:space="preserve"> mitigation of </w:t>
      </w:r>
      <w:r w:rsidRPr="00670EAC">
        <w:rPr>
          <w:u w:val="single"/>
        </w:rPr>
        <w:t>legally</w:t>
      </w:r>
      <w:r>
        <w:t xml:space="preserve"> AND </w:t>
      </w:r>
      <w:r w:rsidRPr="00670EAC">
        <w:rPr>
          <w:u w:val="single"/>
        </w:rPr>
        <w:t>ethically</w:t>
      </w:r>
      <w:r>
        <w:t xml:space="preserve"> </w:t>
      </w:r>
      <w:r w:rsidRPr="00670EAC">
        <w:t>risky</w:t>
      </w:r>
      <w:r>
        <w:t xml:space="preserve"> deployment.</w:t>
      </w:r>
    </w:p>
    <w:p w14:paraId="27D617C8" w14:textId="77777777" w:rsidR="00291BA2" w:rsidRDefault="00291BA2" w:rsidP="00291BA2">
      <w:r>
        <w:t xml:space="preserve">Dr. Antonio </w:t>
      </w:r>
      <w:r w:rsidRPr="00E54A42">
        <w:rPr>
          <w:rStyle w:val="Style13ptBold"/>
        </w:rPr>
        <w:t>Aloisi &amp;</w:t>
      </w:r>
      <w:r>
        <w:t xml:space="preserve"> Dr. Valerio </w:t>
      </w:r>
      <w:r w:rsidRPr="00E54A42">
        <w:rPr>
          <w:rStyle w:val="Style13ptBold"/>
        </w:rPr>
        <w:t>De Stefano 26</w:t>
      </w:r>
      <w:r>
        <w:t>, PhD, Associate Professor, Law, IE University; PhD, Professor, Labour Law, KU Leuven, "AI at Work, Algorithmic Bosses, and the Ambivalence of Automation," in Artificial Intelligence &amp; Labour Law, Forthcoming, 2026, pg. 1-24. [italics in original]</w:t>
      </w:r>
    </w:p>
    <w:p w14:paraId="5B5B0CD3" w14:textId="77777777" w:rsidR="00291BA2" w:rsidRPr="008F493E" w:rsidRDefault="00291BA2" w:rsidP="00291BA2">
      <w:pPr>
        <w:rPr>
          <w:sz w:val="16"/>
        </w:rPr>
      </w:pPr>
      <w:r w:rsidRPr="008F493E">
        <w:rPr>
          <w:sz w:val="16"/>
        </w:rPr>
        <w:t xml:space="preserve">One of </w:t>
      </w:r>
      <w:r w:rsidRPr="00CB2764">
        <w:rPr>
          <w:rStyle w:val="StyleUnderline"/>
        </w:rPr>
        <w:t>the most troubling dimensions of</w:t>
      </w:r>
      <w:r w:rsidRPr="008F493E">
        <w:rPr>
          <w:sz w:val="16"/>
        </w:rPr>
        <w:t xml:space="preserve"> artificial intelligence (</w:t>
      </w:r>
      <w:r w:rsidRPr="00CB2764">
        <w:rPr>
          <w:rStyle w:val="Emphasis"/>
        </w:rPr>
        <w:t>AI</w:t>
      </w:r>
      <w:r w:rsidRPr="008F493E">
        <w:rPr>
          <w:sz w:val="16"/>
        </w:rPr>
        <w:t xml:space="preserve">) </w:t>
      </w:r>
      <w:r w:rsidRPr="00CB2764">
        <w:rPr>
          <w:rStyle w:val="StyleUnderline"/>
        </w:rPr>
        <w:t>in contemporary workplaces is the degree of</w:t>
      </w:r>
      <w:r w:rsidRPr="008F493E">
        <w:rPr>
          <w:sz w:val="16"/>
        </w:rPr>
        <w:t xml:space="preserve"> </w:t>
      </w:r>
      <w:r w:rsidRPr="00CB2764">
        <w:rPr>
          <w:rStyle w:val="Emphasis"/>
        </w:rPr>
        <w:t>near-unfettered influence</w:t>
      </w:r>
      <w:r w:rsidRPr="008F493E">
        <w:rPr>
          <w:sz w:val="16"/>
        </w:rPr>
        <w:t xml:space="preserve"> </w:t>
      </w:r>
      <w:r w:rsidRPr="00CB2764">
        <w:rPr>
          <w:rStyle w:val="StyleUnderline"/>
        </w:rPr>
        <w:t>these systems can exert</w:t>
      </w:r>
      <w:r w:rsidRPr="008F493E">
        <w:rPr>
          <w:sz w:val="16"/>
        </w:rPr>
        <w:t xml:space="preserve">, often </w:t>
      </w:r>
      <w:r w:rsidRPr="00CB2764">
        <w:rPr>
          <w:rStyle w:val="StyleUnderline"/>
        </w:rPr>
        <w:t>to the</w:t>
      </w:r>
      <w:r w:rsidRPr="008F493E">
        <w:rPr>
          <w:sz w:val="16"/>
        </w:rPr>
        <w:t xml:space="preserve"> </w:t>
      </w:r>
      <w:r w:rsidRPr="00CB2764">
        <w:rPr>
          <w:rStyle w:val="Emphasis"/>
        </w:rPr>
        <w:t>detriment</w:t>
      </w:r>
      <w:r w:rsidRPr="008F493E">
        <w:rPr>
          <w:sz w:val="16"/>
        </w:rPr>
        <w:t xml:space="preserve"> </w:t>
      </w:r>
      <w:r w:rsidRPr="00CB2764">
        <w:rPr>
          <w:rStyle w:val="StyleUnderline"/>
        </w:rPr>
        <w:t>of the</w:t>
      </w:r>
      <w:r w:rsidRPr="008F493E">
        <w:rPr>
          <w:sz w:val="16"/>
        </w:rPr>
        <w:t xml:space="preserve"> </w:t>
      </w:r>
      <w:r w:rsidRPr="00CB2764">
        <w:rPr>
          <w:rStyle w:val="Emphasis"/>
        </w:rPr>
        <w:t>canonical counterweights</w:t>
      </w:r>
      <w:r w:rsidRPr="008F493E">
        <w:rPr>
          <w:sz w:val="16"/>
        </w:rPr>
        <w:t xml:space="preserve"> </w:t>
      </w:r>
      <w:r w:rsidRPr="00CB2764">
        <w:rPr>
          <w:rStyle w:val="StyleUnderline"/>
        </w:rPr>
        <w:t>designed to keep managerial authority in check</w:t>
      </w:r>
      <w:r w:rsidRPr="008F493E">
        <w:rPr>
          <w:sz w:val="16"/>
        </w:rPr>
        <w:t xml:space="preserve">. When </w:t>
      </w:r>
      <w:r w:rsidRPr="00CB2764">
        <w:rPr>
          <w:rStyle w:val="StyleUnderline"/>
        </w:rPr>
        <w:t>juxtaposed with the</w:t>
      </w:r>
      <w:r w:rsidRPr="008F493E">
        <w:rPr>
          <w:sz w:val="16"/>
        </w:rPr>
        <w:t xml:space="preserve"> </w:t>
      </w:r>
      <w:r w:rsidRPr="00CB2764">
        <w:rPr>
          <w:rStyle w:val="Emphasis"/>
        </w:rPr>
        <w:t>optimism</w:t>
      </w:r>
      <w:r w:rsidRPr="008F493E">
        <w:rPr>
          <w:sz w:val="16"/>
        </w:rPr>
        <w:t xml:space="preserve"> </w:t>
      </w:r>
      <w:r w:rsidRPr="00CB2764">
        <w:rPr>
          <w:rStyle w:val="StyleUnderline"/>
        </w:rPr>
        <w:t>that has accompanied the</w:t>
      </w:r>
      <w:r w:rsidRPr="008F493E">
        <w:rPr>
          <w:sz w:val="16"/>
        </w:rPr>
        <w:t xml:space="preserve"> </w:t>
      </w:r>
      <w:r w:rsidRPr="001A4D05">
        <w:rPr>
          <w:rStyle w:val="Emphasis"/>
        </w:rPr>
        <w:t>recent wave</w:t>
      </w:r>
      <w:r w:rsidRPr="001A4D05">
        <w:rPr>
          <w:sz w:val="16"/>
        </w:rPr>
        <w:t xml:space="preserve"> </w:t>
      </w:r>
      <w:r w:rsidRPr="001A4D05">
        <w:rPr>
          <w:rStyle w:val="StyleUnderline"/>
        </w:rPr>
        <w:t>of “AI” adoption</w:t>
      </w:r>
      <w:r w:rsidRPr="008F493E">
        <w:rPr>
          <w:sz w:val="16"/>
        </w:rPr>
        <w:t>—particularly yet not exclusively its “generative” incarnations—</w:t>
      </w:r>
      <w:r w:rsidRPr="00CB2764">
        <w:rPr>
          <w:rStyle w:val="StyleUnderline"/>
        </w:rPr>
        <w:t>the resulting picture is one of a</w:t>
      </w:r>
      <w:r w:rsidRPr="008F493E">
        <w:rPr>
          <w:sz w:val="16"/>
        </w:rPr>
        <w:t xml:space="preserve"> </w:t>
      </w:r>
      <w:r w:rsidRPr="00CB2764">
        <w:rPr>
          <w:rStyle w:val="Emphasis"/>
        </w:rPr>
        <w:t>wasted</w:t>
      </w:r>
      <w:r w:rsidRPr="008F493E">
        <w:rPr>
          <w:sz w:val="16"/>
        </w:rPr>
        <w:t xml:space="preserve"> </w:t>
      </w:r>
      <w:r w:rsidRPr="00CB2764">
        <w:rPr>
          <w:rStyle w:val="StyleUnderline"/>
        </w:rPr>
        <w:t>opportunity</w:t>
      </w:r>
      <w:r w:rsidRPr="008F493E">
        <w:rPr>
          <w:sz w:val="16"/>
        </w:rPr>
        <w:t xml:space="preserve">. Put bluntly, </w:t>
      </w:r>
      <w:r w:rsidRPr="00CB2764">
        <w:rPr>
          <w:rStyle w:val="StyleUnderline"/>
        </w:rPr>
        <w:t>instead of</w:t>
      </w:r>
      <w:r w:rsidRPr="008F493E">
        <w:rPr>
          <w:sz w:val="16"/>
        </w:rPr>
        <w:t xml:space="preserve"> </w:t>
      </w:r>
      <w:r w:rsidRPr="00CB2764">
        <w:rPr>
          <w:rStyle w:val="Emphasis"/>
        </w:rPr>
        <w:t>reimagining work</w:t>
      </w:r>
      <w:r w:rsidRPr="008F493E">
        <w:rPr>
          <w:sz w:val="16"/>
        </w:rPr>
        <w:t xml:space="preserve"> </w:t>
      </w:r>
      <w:r w:rsidRPr="00CB2764">
        <w:rPr>
          <w:rStyle w:val="StyleUnderline"/>
        </w:rPr>
        <w:t>in ways that transcend, or</w:t>
      </w:r>
      <w:r w:rsidRPr="008F493E">
        <w:rPr>
          <w:sz w:val="16"/>
        </w:rPr>
        <w:t xml:space="preserve"> even </w:t>
      </w:r>
      <w:r w:rsidRPr="00CB2764">
        <w:rPr>
          <w:rStyle w:val="StyleUnderline"/>
        </w:rPr>
        <w:t>reinvent</w:t>
      </w:r>
      <w:r w:rsidRPr="008F493E">
        <w:rPr>
          <w:sz w:val="16"/>
        </w:rPr>
        <w:t xml:space="preserve">, outdated command-and-control paradigms, </w:t>
      </w:r>
      <w:r w:rsidRPr="00CB2764">
        <w:rPr>
          <w:rStyle w:val="StyleUnderline"/>
        </w:rPr>
        <w:t>AI is too often</w:t>
      </w:r>
      <w:r w:rsidRPr="008F493E">
        <w:rPr>
          <w:sz w:val="16"/>
        </w:rPr>
        <w:t xml:space="preserve"> </w:t>
      </w:r>
      <w:r w:rsidRPr="00CB2764">
        <w:rPr>
          <w:rStyle w:val="Emphasis"/>
        </w:rPr>
        <w:t>deployed to replicate</w:t>
      </w:r>
      <w:r w:rsidRPr="008F493E">
        <w:rPr>
          <w:sz w:val="16"/>
        </w:rPr>
        <w:t xml:space="preserve">, </w:t>
      </w:r>
      <w:r w:rsidRPr="00CB2764">
        <w:rPr>
          <w:rStyle w:val="StyleUnderline"/>
        </w:rPr>
        <w:t>and in some cases</w:t>
      </w:r>
      <w:r w:rsidRPr="008F493E">
        <w:rPr>
          <w:sz w:val="16"/>
        </w:rPr>
        <w:t xml:space="preserve"> </w:t>
      </w:r>
      <w:r w:rsidRPr="00CB2764">
        <w:rPr>
          <w:rStyle w:val="Emphasis"/>
        </w:rPr>
        <w:t>exacerbate</w:t>
      </w:r>
      <w:r w:rsidRPr="008F493E">
        <w:rPr>
          <w:sz w:val="16"/>
        </w:rPr>
        <w:t xml:space="preserve">, </w:t>
      </w:r>
      <w:r w:rsidRPr="00CB2764">
        <w:rPr>
          <w:rStyle w:val="StyleUnderline"/>
        </w:rPr>
        <w:t>the very rigidities and hierarchies it was expected to dismantle</w:t>
      </w:r>
      <w:r w:rsidRPr="008F493E">
        <w:rPr>
          <w:sz w:val="16"/>
        </w:rPr>
        <w:t>.</w:t>
      </w:r>
    </w:p>
    <w:p w14:paraId="4F07EB32" w14:textId="77777777" w:rsidR="00291BA2" w:rsidRPr="008F493E" w:rsidRDefault="00291BA2" w:rsidP="00291BA2">
      <w:pPr>
        <w:rPr>
          <w:sz w:val="16"/>
        </w:rPr>
      </w:pPr>
      <w:r w:rsidRPr="008F493E">
        <w:rPr>
          <w:sz w:val="16"/>
        </w:rPr>
        <w:t>This chapter seeks to unpack that paradox, moving from three core premises.</w:t>
      </w:r>
    </w:p>
    <w:p w14:paraId="7DD6B042" w14:textId="77777777" w:rsidR="00291BA2" w:rsidRPr="008F493E" w:rsidRDefault="00291BA2" w:rsidP="00291BA2">
      <w:pPr>
        <w:rPr>
          <w:sz w:val="16"/>
        </w:rPr>
      </w:pPr>
      <w:r w:rsidRPr="008F493E">
        <w:rPr>
          <w:sz w:val="16"/>
        </w:rPr>
        <w:t xml:space="preserve">First, despite their uneven diffusion,1 powerful—if occasionally clumsy—AI systems are permeating several conventional workplaces. Increasingly, they are deployed to support, amplify, and at times even supplant the roles traditionally entrusted to human decision-makers: bosses or, better, employers. We refer to this phenomenon as the </w:t>
      </w:r>
      <w:r w:rsidRPr="008F493E">
        <w:rPr>
          <w:i/>
          <w:iCs/>
          <w:sz w:val="16"/>
        </w:rPr>
        <w:t>augmentation</w:t>
      </w:r>
      <w:r w:rsidRPr="008F493E">
        <w:rPr>
          <w:sz w:val="16"/>
        </w:rPr>
        <w:t xml:space="preserve"> of classical managerial prerogatives (expanded in scope, intensified in volume, and magnified in organisational impact).2 While the motivations behind this shift may vary, they typically coalesce around a familiar triad of justifications: enhanced efficiency (often equated with cost reduction, but not necessarily), improved accuracy, and operational consistency. It is therefore essential to interrogate not only whether these promised outcomes are being realised, but also at what cost, particularly in terms of labour rights infringement and the broader impact on the quality of working conditions.</w:t>
      </w:r>
    </w:p>
    <w:p w14:paraId="3034BEAD" w14:textId="77777777" w:rsidR="00291BA2" w:rsidRPr="008F493E" w:rsidRDefault="00291BA2" w:rsidP="00291BA2">
      <w:pPr>
        <w:rPr>
          <w:sz w:val="16"/>
        </w:rPr>
      </w:pPr>
      <w:r w:rsidRPr="008F493E">
        <w:rPr>
          <w:sz w:val="16"/>
        </w:rPr>
        <w:t xml:space="preserve">Second, </w:t>
      </w:r>
      <w:r w:rsidRPr="007B2371">
        <w:rPr>
          <w:rStyle w:val="StyleUnderline"/>
          <w:highlight w:val="yellow"/>
        </w:rPr>
        <w:t>given</w:t>
      </w:r>
      <w:r w:rsidRPr="00A47115">
        <w:rPr>
          <w:rStyle w:val="StyleUnderline"/>
        </w:rPr>
        <w:t xml:space="preserve"> the</w:t>
      </w:r>
      <w:r w:rsidRPr="008F493E">
        <w:rPr>
          <w:sz w:val="16"/>
        </w:rPr>
        <w:t xml:space="preserve"> </w:t>
      </w:r>
      <w:r w:rsidRPr="00A47115">
        <w:rPr>
          <w:rStyle w:val="Emphasis"/>
        </w:rPr>
        <w:t xml:space="preserve">market </w:t>
      </w:r>
      <w:r w:rsidRPr="007B2371">
        <w:rPr>
          <w:rStyle w:val="Emphasis"/>
          <w:highlight w:val="yellow"/>
        </w:rPr>
        <w:t>concentration</w:t>
      </w:r>
      <w:r w:rsidRPr="007B2371">
        <w:rPr>
          <w:sz w:val="16"/>
          <w:highlight w:val="yellow"/>
        </w:rPr>
        <w:t xml:space="preserve"> </w:t>
      </w:r>
      <w:r w:rsidRPr="007B2371">
        <w:rPr>
          <w:rStyle w:val="StyleUnderline"/>
          <w:highlight w:val="yellow"/>
        </w:rPr>
        <w:t>of</w:t>
      </w:r>
      <w:r w:rsidRPr="007B2371">
        <w:rPr>
          <w:sz w:val="16"/>
          <w:highlight w:val="yellow"/>
        </w:rPr>
        <w:t xml:space="preserve"> </w:t>
      </w:r>
      <w:r w:rsidRPr="007B2371">
        <w:rPr>
          <w:rStyle w:val="Emphasis"/>
          <w:highlight w:val="yellow"/>
        </w:rPr>
        <w:t>AI providers</w:t>
      </w:r>
      <w:r w:rsidRPr="007B2371">
        <w:rPr>
          <w:sz w:val="16"/>
          <w:highlight w:val="yellow"/>
        </w:rPr>
        <w:t xml:space="preserve"> </w:t>
      </w:r>
      <w:r w:rsidRPr="007B2371">
        <w:rPr>
          <w:rStyle w:val="StyleUnderline"/>
          <w:highlight w:val="yellow"/>
        </w:rPr>
        <w:t>and</w:t>
      </w:r>
      <w:r w:rsidRPr="00A47115">
        <w:rPr>
          <w:rStyle w:val="StyleUnderline"/>
        </w:rPr>
        <w:t xml:space="preserve"> the</w:t>
      </w:r>
      <w:r w:rsidRPr="008F493E">
        <w:rPr>
          <w:sz w:val="16"/>
        </w:rPr>
        <w:t xml:space="preserve"> </w:t>
      </w:r>
      <w:r w:rsidRPr="007B2371">
        <w:rPr>
          <w:rStyle w:val="Emphasis"/>
          <w:highlight w:val="yellow"/>
        </w:rPr>
        <w:t>SME</w:t>
      </w:r>
      <w:r w:rsidRPr="00A47115">
        <w:rPr>
          <w:rStyle w:val="Emphasis"/>
        </w:rPr>
        <w:t xml:space="preserve">-dominated </w:t>
      </w:r>
      <w:r w:rsidRPr="007B2371">
        <w:rPr>
          <w:rStyle w:val="Emphasis"/>
          <w:highlight w:val="yellow"/>
        </w:rPr>
        <w:t>structure</w:t>
      </w:r>
      <w:r w:rsidRPr="008F493E">
        <w:rPr>
          <w:sz w:val="16"/>
        </w:rPr>
        <w:t xml:space="preserve"> </w:t>
      </w:r>
      <w:r w:rsidRPr="00A47115">
        <w:rPr>
          <w:rStyle w:val="StyleUnderline"/>
        </w:rPr>
        <w:t xml:space="preserve">of most economies, </w:t>
      </w:r>
      <w:r w:rsidRPr="007B2371">
        <w:rPr>
          <w:rStyle w:val="StyleUnderline"/>
          <w:highlight w:val="yellow"/>
        </w:rPr>
        <w:t>companies</w:t>
      </w:r>
      <w:r w:rsidRPr="00670EAC">
        <w:rPr>
          <w:rStyle w:val="StyleUnderline"/>
        </w:rPr>
        <w:t xml:space="preserve"> integrating such tools </w:t>
      </w:r>
      <w:r w:rsidRPr="007B2371">
        <w:rPr>
          <w:rStyle w:val="StyleUnderline"/>
          <w:highlight w:val="yellow"/>
        </w:rPr>
        <w:t>are</w:t>
      </w:r>
      <w:r w:rsidRPr="008F493E">
        <w:rPr>
          <w:sz w:val="16"/>
        </w:rPr>
        <w:t xml:space="preserve"> themselves </w:t>
      </w:r>
      <w:r w:rsidRPr="00A47115">
        <w:rPr>
          <w:rStyle w:val="StyleUnderline"/>
        </w:rPr>
        <w:t>becoming</w:t>
      </w:r>
      <w:r w:rsidRPr="008F493E">
        <w:rPr>
          <w:sz w:val="16"/>
        </w:rPr>
        <w:t xml:space="preserve"> gradually </w:t>
      </w:r>
      <w:r w:rsidRPr="007B2371">
        <w:rPr>
          <w:rStyle w:val="Emphasis"/>
          <w:highlight w:val="yellow"/>
        </w:rPr>
        <w:t>more vulnerable</w:t>
      </w:r>
      <w:r w:rsidRPr="008F493E">
        <w:rPr>
          <w:sz w:val="16"/>
        </w:rPr>
        <w:t xml:space="preserve">.3 </w:t>
      </w:r>
      <w:r w:rsidRPr="00A47115">
        <w:rPr>
          <w:rStyle w:val="StyleUnderline"/>
        </w:rPr>
        <w:t>Lacking</w:t>
      </w:r>
      <w:r w:rsidRPr="008F493E">
        <w:rPr>
          <w:sz w:val="16"/>
        </w:rPr>
        <w:t xml:space="preserve"> the </w:t>
      </w:r>
      <w:r w:rsidRPr="00A47115">
        <w:rPr>
          <w:rStyle w:val="StyleUnderline"/>
        </w:rPr>
        <w:t>capacity to design</w:t>
      </w:r>
      <w:r w:rsidRPr="008F493E">
        <w:rPr>
          <w:sz w:val="16"/>
        </w:rPr>
        <w:t xml:space="preserve"> these </w:t>
      </w:r>
      <w:r w:rsidRPr="00A47115">
        <w:rPr>
          <w:rStyle w:val="StyleUnderline"/>
        </w:rPr>
        <w:t>systems</w:t>
      </w:r>
      <w:r w:rsidRPr="008F493E">
        <w:rPr>
          <w:sz w:val="16"/>
        </w:rPr>
        <w:t xml:space="preserve"> </w:t>
      </w:r>
      <w:r w:rsidRPr="00A47115">
        <w:rPr>
          <w:rStyle w:val="Emphasis"/>
        </w:rPr>
        <w:t>internally</w:t>
      </w:r>
      <w:r w:rsidRPr="008F493E">
        <w:rPr>
          <w:sz w:val="16"/>
        </w:rPr>
        <w:t xml:space="preserve">, </w:t>
      </w:r>
      <w:r w:rsidRPr="00670EAC">
        <w:rPr>
          <w:rStyle w:val="StyleUnderline"/>
        </w:rPr>
        <w:t>they</w:t>
      </w:r>
      <w:r w:rsidRPr="00A47115">
        <w:rPr>
          <w:rStyle w:val="StyleUnderline"/>
        </w:rPr>
        <w:t xml:space="preserve"> are forced to</w:t>
      </w:r>
      <w:r w:rsidRPr="008F493E">
        <w:rPr>
          <w:sz w:val="16"/>
        </w:rPr>
        <w:t xml:space="preserve"> </w:t>
      </w:r>
      <w:r w:rsidRPr="006565BA">
        <w:rPr>
          <w:rStyle w:val="Emphasis"/>
          <w:highlight w:val="yellow"/>
        </w:rPr>
        <w:t>rent</w:t>
      </w:r>
      <w:r w:rsidRPr="006565BA">
        <w:rPr>
          <w:sz w:val="16"/>
          <w:highlight w:val="yellow"/>
        </w:rPr>
        <w:t xml:space="preserve"> </w:t>
      </w:r>
      <w:r w:rsidRPr="006565BA">
        <w:rPr>
          <w:rStyle w:val="StyleUnderline"/>
          <w:highlight w:val="yellow"/>
        </w:rPr>
        <w:t>or</w:t>
      </w:r>
      <w:r w:rsidRPr="006565BA">
        <w:rPr>
          <w:sz w:val="16"/>
          <w:highlight w:val="yellow"/>
        </w:rPr>
        <w:t xml:space="preserve"> </w:t>
      </w:r>
      <w:r w:rsidRPr="006565BA">
        <w:rPr>
          <w:rStyle w:val="Emphasis"/>
          <w:highlight w:val="yellow"/>
        </w:rPr>
        <w:t>purchase</w:t>
      </w:r>
      <w:r w:rsidRPr="008F493E">
        <w:rPr>
          <w:sz w:val="16"/>
        </w:rPr>
        <w:t xml:space="preserve"> </w:t>
      </w:r>
      <w:r w:rsidRPr="00A47115">
        <w:rPr>
          <w:rStyle w:val="StyleUnderline"/>
        </w:rPr>
        <w:t xml:space="preserve">off-the-shelf </w:t>
      </w:r>
      <w:r w:rsidRPr="006565BA">
        <w:rPr>
          <w:rStyle w:val="StyleUnderline"/>
          <w:highlight w:val="yellow"/>
        </w:rPr>
        <w:t>tech</w:t>
      </w:r>
      <w:r w:rsidRPr="00A47115">
        <w:rPr>
          <w:rStyle w:val="StyleUnderline"/>
        </w:rPr>
        <w:t>nologies</w:t>
      </w:r>
      <w:r w:rsidRPr="008F493E">
        <w:rPr>
          <w:sz w:val="16"/>
        </w:rPr>
        <w:t xml:space="preserve">. Crucially, </w:t>
      </w:r>
      <w:r w:rsidRPr="00A47115">
        <w:rPr>
          <w:rStyle w:val="StyleUnderline"/>
        </w:rPr>
        <w:t>they face many of the</w:t>
      </w:r>
      <w:r w:rsidRPr="008F493E">
        <w:rPr>
          <w:sz w:val="16"/>
        </w:rPr>
        <w:t xml:space="preserve"> </w:t>
      </w:r>
      <w:r w:rsidRPr="00A47115">
        <w:rPr>
          <w:rStyle w:val="Emphasis"/>
        </w:rPr>
        <w:t>same systemic risks</w:t>
      </w:r>
      <w:r w:rsidRPr="008F493E">
        <w:rPr>
          <w:sz w:val="16"/>
        </w:rPr>
        <w:t xml:space="preserve"> </w:t>
      </w:r>
      <w:r w:rsidRPr="00A47115">
        <w:rPr>
          <w:rStyle w:val="StyleUnderline"/>
        </w:rPr>
        <w:t>as their employees, not least because</w:t>
      </w:r>
      <w:r w:rsidRPr="008F493E">
        <w:rPr>
          <w:sz w:val="16"/>
        </w:rPr>
        <w:t xml:space="preserve"> the </w:t>
      </w:r>
      <w:r w:rsidRPr="00A47115">
        <w:rPr>
          <w:rStyle w:val="StyleUnderline"/>
        </w:rPr>
        <w:t>AI systems</w:t>
      </w:r>
      <w:r w:rsidRPr="008F493E">
        <w:rPr>
          <w:sz w:val="16"/>
        </w:rPr>
        <w:t xml:space="preserve"> in question </w:t>
      </w:r>
      <w:r w:rsidRPr="00A47115">
        <w:rPr>
          <w:rStyle w:val="StyleUnderline"/>
        </w:rPr>
        <w:t>are predominantly developed by</w:t>
      </w:r>
      <w:r w:rsidRPr="008F493E">
        <w:rPr>
          <w:sz w:val="16"/>
        </w:rPr>
        <w:t xml:space="preserve"> US-based </w:t>
      </w:r>
      <w:r w:rsidRPr="00A47115">
        <w:rPr>
          <w:rStyle w:val="StyleUnderline"/>
        </w:rPr>
        <w:t>firms</w:t>
      </w:r>
      <w:r w:rsidRPr="008F493E">
        <w:rPr>
          <w:sz w:val="16"/>
        </w:rPr>
        <w:t xml:space="preserve">,4 </w:t>
      </w:r>
      <w:r w:rsidRPr="00A47115">
        <w:rPr>
          <w:rStyle w:val="StyleUnderline"/>
        </w:rPr>
        <w:t>whose design logics and compliance frameworks are immersed in a</w:t>
      </w:r>
      <w:r w:rsidRPr="008F493E">
        <w:rPr>
          <w:sz w:val="16"/>
        </w:rPr>
        <w:t xml:space="preserve"> </w:t>
      </w:r>
      <w:r w:rsidRPr="00A47115">
        <w:rPr>
          <w:rStyle w:val="Emphasis"/>
        </w:rPr>
        <w:t>markedly different</w:t>
      </w:r>
      <w:r w:rsidRPr="008F493E">
        <w:rPr>
          <w:sz w:val="16"/>
        </w:rPr>
        <w:t xml:space="preserve"> </w:t>
      </w:r>
      <w:r w:rsidRPr="00A47115">
        <w:rPr>
          <w:rStyle w:val="StyleUnderline"/>
        </w:rPr>
        <w:t>sociolegal culture</w:t>
      </w:r>
      <w:r w:rsidRPr="008F493E">
        <w:rPr>
          <w:sz w:val="16"/>
        </w:rPr>
        <w:t xml:space="preserve"> than that of European countries and the European Union (EU). 5 In this respect, the problem is twofold. On the one hand, these </w:t>
      </w:r>
      <w:r w:rsidRPr="00A47115">
        <w:rPr>
          <w:rStyle w:val="StyleUnderline"/>
        </w:rPr>
        <w:t xml:space="preserve">technologies </w:t>
      </w:r>
      <w:r w:rsidRPr="00670EAC">
        <w:rPr>
          <w:rStyle w:val="StyleUnderline"/>
        </w:rPr>
        <w:t>risk</w:t>
      </w:r>
      <w:r w:rsidRPr="00670EAC">
        <w:rPr>
          <w:sz w:val="16"/>
        </w:rPr>
        <w:t xml:space="preserve"> </w:t>
      </w:r>
      <w:r w:rsidRPr="006565BA">
        <w:rPr>
          <w:rStyle w:val="Emphasis"/>
          <w:highlight w:val="yellow"/>
        </w:rPr>
        <w:t>eroding</w:t>
      </w:r>
      <w:r w:rsidRPr="006565BA">
        <w:rPr>
          <w:sz w:val="16"/>
          <w:highlight w:val="yellow"/>
        </w:rPr>
        <w:t xml:space="preserve"> </w:t>
      </w:r>
      <w:r w:rsidRPr="006565BA">
        <w:rPr>
          <w:rStyle w:val="StyleUnderline"/>
          <w:highlight w:val="yellow"/>
        </w:rPr>
        <w:t>org</w:t>
      </w:r>
      <w:r w:rsidRPr="00A47115">
        <w:rPr>
          <w:rStyle w:val="StyleUnderline"/>
        </w:rPr>
        <w:t xml:space="preserve">anisational </w:t>
      </w:r>
      <w:r w:rsidRPr="006565BA">
        <w:rPr>
          <w:rStyle w:val="StyleUnderline"/>
          <w:highlight w:val="yellow"/>
        </w:rPr>
        <w:t>know-how and</w:t>
      </w:r>
      <w:r w:rsidRPr="006565BA">
        <w:rPr>
          <w:sz w:val="16"/>
          <w:highlight w:val="yellow"/>
        </w:rPr>
        <w:t xml:space="preserve"> </w:t>
      </w:r>
      <w:r w:rsidRPr="001B734C">
        <w:rPr>
          <w:rStyle w:val="Emphasis"/>
          <w:sz w:val="24"/>
          <w:szCs w:val="24"/>
          <w:highlight w:val="yellow"/>
        </w:rPr>
        <w:t>undermining competitiveness</w:t>
      </w:r>
      <w:r w:rsidRPr="008F493E">
        <w:rPr>
          <w:sz w:val="16"/>
        </w:rPr>
        <w:t xml:space="preserve">, which is now the seemingly guiding compass of institutional intervention in the EU. 6 On the other hand, </w:t>
      </w:r>
      <w:r w:rsidRPr="00A47115">
        <w:rPr>
          <w:rStyle w:val="StyleUnderline"/>
        </w:rPr>
        <w:t>they give rise to</w:t>
      </w:r>
      <w:r w:rsidRPr="008F493E">
        <w:rPr>
          <w:sz w:val="16"/>
        </w:rPr>
        <w:t xml:space="preserve"> what we term </w:t>
      </w:r>
      <w:r w:rsidRPr="00A47115">
        <w:rPr>
          <w:rStyle w:val="Emphasis"/>
          <w:i/>
        </w:rPr>
        <w:t>corporate dispossession</w:t>
      </w:r>
      <w:r w:rsidRPr="008F493E">
        <w:rPr>
          <w:sz w:val="16"/>
        </w:rPr>
        <w:t xml:space="preserve">, </w:t>
      </w:r>
      <w:r w:rsidRPr="00A47115">
        <w:rPr>
          <w:rStyle w:val="StyleUnderline"/>
        </w:rPr>
        <w:t>a phenomenon whereby firms and those who lead them—not to mention</w:t>
      </w:r>
      <w:r w:rsidRPr="008F493E">
        <w:rPr>
          <w:sz w:val="16"/>
        </w:rPr>
        <w:t xml:space="preserve"> their </w:t>
      </w:r>
      <w:r w:rsidRPr="00A47115">
        <w:rPr>
          <w:rStyle w:val="StyleUnderline"/>
        </w:rPr>
        <w:t>workforces—are</w:t>
      </w:r>
      <w:r w:rsidRPr="008F493E">
        <w:rPr>
          <w:sz w:val="16"/>
        </w:rPr>
        <w:t xml:space="preserve"> partially </w:t>
      </w:r>
      <w:r w:rsidRPr="00A47115">
        <w:rPr>
          <w:rStyle w:val="Emphasis"/>
        </w:rPr>
        <w:t>outpaced</w:t>
      </w:r>
      <w:r w:rsidRPr="008F493E">
        <w:rPr>
          <w:sz w:val="16"/>
        </w:rPr>
        <w:t xml:space="preserve">, outsmarted </w:t>
      </w:r>
      <w:r w:rsidRPr="00A47115">
        <w:rPr>
          <w:rStyle w:val="StyleUnderline"/>
        </w:rPr>
        <w:t>or</w:t>
      </w:r>
      <w:r w:rsidRPr="008F493E">
        <w:rPr>
          <w:sz w:val="16"/>
        </w:rPr>
        <w:t xml:space="preserve"> even </w:t>
      </w:r>
      <w:r w:rsidRPr="00A47115">
        <w:rPr>
          <w:rStyle w:val="Emphasis"/>
        </w:rPr>
        <w:t>outmanoeuvred</w:t>
      </w:r>
      <w:r w:rsidRPr="008F493E">
        <w:rPr>
          <w:sz w:val="16"/>
        </w:rPr>
        <w:t xml:space="preserve"> </w:t>
      </w:r>
      <w:r w:rsidRPr="00A47115">
        <w:rPr>
          <w:rStyle w:val="StyleUnderline"/>
        </w:rPr>
        <w:t>by systems they neither fully control nor entirely understand</w:t>
      </w:r>
      <w:r w:rsidRPr="008F493E">
        <w:rPr>
          <w:sz w:val="16"/>
        </w:rPr>
        <w:t xml:space="preserve">. And </w:t>
      </w:r>
      <w:r w:rsidRPr="00A47115">
        <w:rPr>
          <w:rStyle w:val="StyleUnderline"/>
        </w:rPr>
        <w:t>yet, these</w:t>
      </w:r>
      <w:r w:rsidRPr="008F493E">
        <w:rPr>
          <w:sz w:val="16"/>
        </w:rPr>
        <w:t xml:space="preserve"> same </w:t>
      </w:r>
      <w:r w:rsidRPr="00A47115">
        <w:rPr>
          <w:rStyle w:val="StyleUnderline"/>
        </w:rPr>
        <w:t>actors</w:t>
      </w:r>
      <w:r w:rsidRPr="008F493E">
        <w:rPr>
          <w:sz w:val="16"/>
        </w:rPr>
        <w:t xml:space="preserve"> </w:t>
      </w:r>
      <w:r w:rsidRPr="00A47115">
        <w:rPr>
          <w:rStyle w:val="Emphasis"/>
        </w:rPr>
        <w:t>remain legally</w:t>
      </w:r>
      <w:r w:rsidRPr="008F493E">
        <w:rPr>
          <w:sz w:val="16"/>
        </w:rPr>
        <w:t xml:space="preserve"> and ethically </w:t>
      </w:r>
      <w:r w:rsidRPr="00A47115">
        <w:rPr>
          <w:rStyle w:val="Emphasis"/>
        </w:rPr>
        <w:t>responsible</w:t>
      </w:r>
      <w:r w:rsidRPr="008F493E">
        <w:rPr>
          <w:sz w:val="16"/>
        </w:rPr>
        <w:t xml:space="preserve"> </w:t>
      </w:r>
      <w:r w:rsidRPr="00A47115">
        <w:rPr>
          <w:rStyle w:val="StyleUnderline"/>
        </w:rPr>
        <w:t>for the actions and outputs of the systems they have adopted</w:t>
      </w:r>
      <w:r w:rsidRPr="008F493E">
        <w:rPr>
          <w:sz w:val="16"/>
        </w:rPr>
        <w:t>. 7</w:t>
      </w:r>
    </w:p>
    <w:p w14:paraId="7283BF7F" w14:textId="77777777" w:rsidR="00291BA2" w:rsidRPr="008F493E" w:rsidRDefault="00291BA2" w:rsidP="00291BA2">
      <w:pPr>
        <w:rPr>
          <w:sz w:val="16"/>
        </w:rPr>
      </w:pPr>
      <w:r w:rsidRPr="008F493E">
        <w:rPr>
          <w:sz w:val="16"/>
        </w:rPr>
        <w:t>Third, Large Language Models (LLMs) and automated decision-making (ADM) systems, while technically distinct, are nonetheless built upon a shared “infrastructure” 8 that combines platforms, personal data, and machine learning processes. In essence, AI is not a monolith but a multi-layered phenomenon. Therefore, it is vital to shift the emphasis away from the most eye-catching technologies and toward the specific contexts and uses in which they are deployed. Workers across a broad spectrum of clerical and cognitive occupations have begun integrating generative AI tools into their daily routines. Early evidence suggests that this “shadow adoption” 9 is freeing up time and opening new spaces for autonomy10 in a more satisfying work environment.11 Yet this emancipation is anything but assured. In many cases, productivity gains are not channelled toward enhancing agency or improving job quality; instead, they are reabsorbed into the system as a mandate to do more, 12 with no increase in agency, flexibility, or reward.13</w:t>
      </w:r>
    </w:p>
    <w:p w14:paraId="4356645F" w14:textId="77777777" w:rsidR="00291BA2" w:rsidRPr="008F493E" w:rsidRDefault="00291BA2" w:rsidP="00291BA2">
      <w:pPr>
        <w:rPr>
          <w:sz w:val="16"/>
        </w:rPr>
      </w:pPr>
      <w:r w:rsidRPr="008F493E">
        <w:rPr>
          <w:sz w:val="16"/>
        </w:rPr>
        <w:t>As a result, both workers and managers now find themselves caught in this ambivalence: simultaneously augmented and disempowered. This condition, we argue, remains largely underappreciated, chiefly when a frenzied AI hype continues to saturate the popular imagination and shape policy discourse.14 Our goal is then to cast AI tools not as neutral tools of efficiency, but as means of prediction and production that must be interrogated through the prism of power.15 A “black hole”of unchecked, algorithmic power, if left unaddressed, threatens to spiral beyond control, raising challenges around accountability, legitimacy, and remedies.</w:t>
      </w:r>
    </w:p>
    <w:p w14:paraId="64556674" w14:textId="77777777" w:rsidR="00291BA2" w:rsidRPr="008F493E" w:rsidRDefault="00291BA2" w:rsidP="00291BA2">
      <w:pPr>
        <w:rPr>
          <w:sz w:val="16"/>
        </w:rPr>
      </w:pPr>
      <w:r w:rsidRPr="008F493E">
        <w:rPr>
          <w:sz w:val="16"/>
        </w:rPr>
        <w:t xml:space="preserve">This chapter is organized as follows. Section 2 revisits the legal and conceptual foundations of managerial prerogatives, focusing on their historical justifications and the normative constraints that traditionally limit them. Section 3 turns to the contemporary workplace, where AI tools are increasingly used to reproduce and intensify employer power. We argue that these systems give rise to a contradiction, showing how algorithmic systems have led to a “genetic variation” of employer authority, stretching its reach and weakening the effectiveness of existing safeguards. In Section 4, we examine the limitations of current legal instruments as tools for constraining algorithmic power. We </w:t>
      </w:r>
      <w:r w:rsidRPr="001A4D05">
        <w:rPr>
          <w:rStyle w:val="StyleUnderline"/>
          <w:highlight w:val="yellow"/>
        </w:rPr>
        <w:t>propose</w:t>
      </w:r>
      <w:r w:rsidRPr="008F493E">
        <w:rPr>
          <w:rStyle w:val="StyleUnderline"/>
        </w:rPr>
        <w:t xml:space="preserve"> an</w:t>
      </w:r>
      <w:r w:rsidRPr="008F493E">
        <w:rPr>
          <w:sz w:val="16"/>
        </w:rPr>
        <w:t xml:space="preserve"> </w:t>
      </w:r>
      <w:r w:rsidRPr="008F493E">
        <w:rPr>
          <w:rStyle w:val="Emphasis"/>
        </w:rPr>
        <w:t>alternative framework</w:t>
      </w:r>
      <w:r w:rsidRPr="008F493E">
        <w:rPr>
          <w:sz w:val="16"/>
        </w:rPr>
        <w:t xml:space="preserve"> </w:t>
      </w:r>
      <w:r w:rsidRPr="008F493E">
        <w:rPr>
          <w:rStyle w:val="StyleUnderline"/>
        </w:rPr>
        <w:t>that shifts attention from</w:t>
      </w:r>
      <w:r w:rsidRPr="008F493E">
        <w:rPr>
          <w:sz w:val="16"/>
        </w:rPr>
        <w:t xml:space="preserve"> </w:t>
      </w:r>
      <w:r w:rsidRPr="008F493E">
        <w:rPr>
          <w:rStyle w:val="Emphasis"/>
        </w:rPr>
        <w:t>siloed rights</w:t>
      </w:r>
      <w:r w:rsidRPr="008F493E">
        <w:rPr>
          <w:sz w:val="16"/>
        </w:rPr>
        <w:t xml:space="preserve"> </w:t>
      </w:r>
      <w:r w:rsidRPr="008F493E">
        <w:rPr>
          <w:rStyle w:val="StyleUnderline"/>
        </w:rPr>
        <w:t>to the</w:t>
      </w:r>
      <w:r w:rsidRPr="008F493E">
        <w:rPr>
          <w:sz w:val="16"/>
        </w:rPr>
        <w:t xml:space="preserve"> </w:t>
      </w:r>
      <w:r w:rsidRPr="008F493E">
        <w:rPr>
          <w:rStyle w:val="Emphasis"/>
        </w:rPr>
        <w:t>structural</w:t>
      </w:r>
      <w:r w:rsidRPr="008F493E">
        <w:rPr>
          <w:sz w:val="16"/>
        </w:rPr>
        <w:t xml:space="preserve"> </w:t>
      </w:r>
      <w:r w:rsidRPr="008F493E">
        <w:rPr>
          <w:rStyle w:val="StyleUnderline"/>
        </w:rPr>
        <w:t>impact of these technologies, and call for</w:t>
      </w:r>
      <w:r w:rsidRPr="008F493E">
        <w:rPr>
          <w:sz w:val="16"/>
        </w:rPr>
        <w:t xml:space="preserve"> </w:t>
      </w:r>
      <w:r w:rsidRPr="001A4D05">
        <w:rPr>
          <w:rStyle w:val="Emphasis"/>
          <w:sz w:val="24"/>
          <w:szCs w:val="24"/>
          <w:highlight w:val="yellow"/>
        </w:rPr>
        <w:t>stronger collective safeguards</w:t>
      </w:r>
      <w:r w:rsidRPr="008F493E">
        <w:rPr>
          <w:sz w:val="16"/>
        </w:rPr>
        <w:t xml:space="preserve">, including codetermination. Section 5 briefly concludes by </w:t>
      </w:r>
      <w:r w:rsidRPr="008F493E">
        <w:rPr>
          <w:rStyle w:val="StyleUnderline"/>
        </w:rPr>
        <w:t xml:space="preserve">calling </w:t>
      </w:r>
      <w:r w:rsidRPr="001A4D05">
        <w:rPr>
          <w:rStyle w:val="StyleUnderline"/>
          <w:highlight w:val="yellow"/>
        </w:rPr>
        <w:t>for</w:t>
      </w:r>
      <w:r w:rsidRPr="008F493E">
        <w:rPr>
          <w:rStyle w:val="StyleUnderline"/>
        </w:rPr>
        <w:t xml:space="preserve"> a</w:t>
      </w:r>
      <w:r w:rsidRPr="008F493E">
        <w:rPr>
          <w:sz w:val="16"/>
        </w:rPr>
        <w:t xml:space="preserve"> </w:t>
      </w:r>
      <w:r w:rsidRPr="00670EAC">
        <w:rPr>
          <w:rStyle w:val="Emphasis"/>
        </w:rPr>
        <w:t>renewed</w:t>
      </w:r>
      <w:r w:rsidRPr="00670EAC">
        <w:rPr>
          <w:sz w:val="16"/>
        </w:rPr>
        <w:t xml:space="preserve"> </w:t>
      </w:r>
      <w:r w:rsidRPr="00670EAC">
        <w:rPr>
          <w:rStyle w:val="StyleUnderline"/>
        </w:rPr>
        <w:t xml:space="preserve">focus on </w:t>
      </w:r>
      <w:r w:rsidRPr="001A4D05">
        <w:rPr>
          <w:rStyle w:val="StyleUnderline"/>
          <w:highlight w:val="yellow"/>
        </w:rPr>
        <w:t>workers’ agency</w:t>
      </w:r>
      <w:r w:rsidRPr="008F493E">
        <w:rPr>
          <w:sz w:val="16"/>
        </w:rPr>
        <w:t>.</w:t>
      </w:r>
    </w:p>
    <w:p w14:paraId="3B485718" w14:textId="77777777" w:rsidR="00291BA2" w:rsidRPr="00BD7F74" w:rsidRDefault="00291BA2" w:rsidP="00291BA2">
      <w:pPr>
        <w:rPr>
          <w:sz w:val="8"/>
          <w:szCs w:val="8"/>
        </w:rPr>
      </w:pPr>
      <w:r w:rsidRPr="00BD7F74">
        <w:rPr>
          <w:sz w:val="8"/>
          <w:szCs w:val="8"/>
        </w:rPr>
        <w:t>2. What do (algorithmic) bosses do?</w:t>
      </w:r>
    </w:p>
    <w:p w14:paraId="6141FD39" w14:textId="77777777" w:rsidR="00291BA2" w:rsidRPr="00BD7F74" w:rsidRDefault="00291BA2" w:rsidP="00291BA2">
      <w:pPr>
        <w:rPr>
          <w:sz w:val="8"/>
          <w:szCs w:val="8"/>
        </w:rPr>
      </w:pPr>
      <w:r w:rsidRPr="00BD7F74">
        <w:rPr>
          <w:sz w:val="8"/>
          <w:szCs w:val="8"/>
        </w:rPr>
        <w:t>This question is far from novel and has sparked multiple strands of scholarship in economics, philosophy, political science, and law. 16 It is also continually reopened to grasp its implications and variations, and this exercise is particularly needed at a time when the very form of power is undergoing radical transformation.</w:t>
      </w:r>
    </w:p>
    <w:p w14:paraId="3B9C54D1" w14:textId="77777777" w:rsidR="00291BA2" w:rsidRPr="00BD7F74" w:rsidRDefault="00291BA2" w:rsidP="00291BA2">
      <w:pPr>
        <w:rPr>
          <w:sz w:val="8"/>
          <w:szCs w:val="8"/>
        </w:rPr>
      </w:pPr>
      <w:r w:rsidRPr="00BD7F74">
        <w:rPr>
          <w:sz w:val="8"/>
          <w:szCs w:val="8"/>
        </w:rPr>
        <w:t>Workplaces are governed, almost invariably, by individuals vested with the authority to issue directives, monitor performance, and sanction disobedience or deviation. Managerial prerogatives constitute a dense mass of authority—formally distinguishable as direction, monitoring, and discipline, yet in practice so tightly fused that they operate as a unified exercise of power. 17 Together, these prerogatives constitute mutually reinforcing functions that define the very concept of the employer.18</w:t>
      </w:r>
    </w:p>
    <w:p w14:paraId="776E98FC" w14:textId="77777777" w:rsidR="00291BA2" w:rsidRPr="00BD7F74" w:rsidRDefault="00291BA2" w:rsidP="00291BA2">
      <w:pPr>
        <w:rPr>
          <w:sz w:val="8"/>
          <w:szCs w:val="8"/>
        </w:rPr>
      </w:pPr>
      <w:r w:rsidRPr="00BD7F74">
        <w:rPr>
          <w:sz w:val="8"/>
          <w:szCs w:val="8"/>
        </w:rPr>
        <w:t>In most legal systems, the employment contract grants one party, the employer, the unilateral power to command the other.19 This asymmetry is justified in the name of organisational efficiency, enabling firms to coordinate productive activity with minimal friction.20 Compared to market transactions, hierarchies are sometimes considered to be more efficient and profitable mechanisms for organising production, as they reduce transaction costs. 21 This arrangement is often cited as a key factor in the emergence and success of the capitalist firm.22</w:t>
      </w:r>
    </w:p>
    <w:p w14:paraId="68EFEB30" w14:textId="77777777" w:rsidR="00291BA2" w:rsidRPr="00BD7F74" w:rsidRDefault="00291BA2" w:rsidP="00291BA2">
      <w:pPr>
        <w:rPr>
          <w:sz w:val="8"/>
          <w:szCs w:val="8"/>
        </w:rPr>
      </w:pPr>
      <w:r w:rsidRPr="00BD7F74">
        <w:rPr>
          <w:sz w:val="8"/>
          <w:szCs w:val="8"/>
        </w:rPr>
        <w:t>Even more interestingly, rather than a mere exchange of labour energies for money, the employment relationship has usually been framed as a private governance structure, drawing a firm line between task designers and task executors. Authority within this framework is unidirectional by design: the employer is “authorized” to exercise wide-ranging discretion to make decisions on matters not predetermined in the original contract.23 This imbalance stems from the inherently incomplete nature of the employment contract. Designed to endure over time, it cannot possibly anticipate every future contingency or allow for continuous renegotiation. In place of costly and inefficient consensual adjustments, 24 the employer’s formal unilateral powers serve as default mechanisms for ensuring flexibility. 25 In this context, the worker is expected to accept unilateral changes to their work tasks discipline, with little to no opportunity for consent or objection.</w:t>
      </w:r>
    </w:p>
    <w:p w14:paraId="571E8327" w14:textId="77777777" w:rsidR="00291BA2" w:rsidRPr="00BD7F74" w:rsidRDefault="00291BA2" w:rsidP="00291BA2">
      <w:pPr>
        <w:rPr>
          <w:sz w:val="8"/>
          <w:szCs w:val="8"/>
        </w:rPr>
      </w:pPr>
      <w:r w:rsidRPr="00BD7F74">
        <w:rPr>
          <w:sz w:val="8"/>
          <w:szCs w:val="8"/>
        </w:rPr>
        <w:t>Subordination—distinct from submission or domination,26 as some authors clarify—is not incidental but a structural feature to the employment contract. Its socio-economic function, namely enabling the employer to pursue economic objectives, is supported by implied terms such as the employee’s duties of obedience, cooperation, and care, or more broadly, by the obligation of mutual trust and confidence. On closer inspection,the source of authority lies not in the contract alone, but in the broader legal architecture that legitimises this condition, anchored, in part, in legal relics that have survived successive industrial revolutions.27</w:t>
      </w:r>
    </w:p>
    <w:p w14:paraId="489A4C87" w14:textId="77777777" w:rsidR="00291BA2" w:rsidRPr="00BD7F74" w:rsidRDefault="00291BA2" w:rsidP="00291BA2">
      <w:pPr>
        <w:rPr>
          <w:sz w:val="8"/>
          <w:szCs w:val="8"/>
        </w:rPr>
      </w:pPr>
      <w:r w:rsidRPr="00BD7F74">
        <w:rPr>
          <w:sz w:val="8"/>
          <w:szCs w:val="8"/>
        </w:rPr>
        <w:t>In a nutshell, the prevailing understanding of employers’ powers in the employment relationship is typically grounded in a dual foundation: their status as property owners and their role as parties to a contract whose defining feature is the authority to govern the workforce and the workplace. This interpretation assumes that employers hold property rights over the tangible and intangible assets of the work organisation and, to a certain extent, albeit imprecisely, over their employees’ bodies and minds via the employment contract. Arguably, however, this expansive reading of property and contractual rights stretches their legal limits, risking the normalisation of a power dynamic that is neither inevitable nor unchallengeable.</w:t>
      </w:r>
    </w:p>
    <w:p w14:paraId="6276BD51" w14:textId="77777777" w:rsidR="00291BA2" w:rsidRPr="00BD7F74" w:rsidRDefault="00291BA2" w:rsidP="00291BA2">
      <w:pPr>
        <w:rPr>
          <w:sz w:val="8"/>
          <w:szCs w:val="8"/>
        </w:rPr>
      </w:pPr>
      <w:r w:rsidRPr="00BD7F74">
        <w:rPr>
          <w:sz w:val="8"/>
          <w:szCs w:val="8"/>
        </w:rPr>
        <w:t>It has recently been argued that the conventional account of the foundations of employer authority risks obscuring the extent to which managerial authority derives not solely from private law arrangements but from public law roots. This analysis posits that the powers exercised by employers are sustained and structured by legal norms, institutional practices, and regulatory choices that reflect broader sociopolitical decisions. Far from being a neutral or natural outgrowth of ownership or contract, employer authority is the product of regulatory or judicial decision-making and normative priorities embedded in public regulation. 28</w:t>
      </w:r>
    </w:p>
    <w:p w14:paraId="0049CA4F" w14:textId="77777777" w:rsidR="00291BA2" w:rsidRPr="00BD7F74" w:rsidRDefault="00291BA2" w:rsidP="00291BA2">
      <w:pPr>
        <w:rPr>
          <w:sz w:val="8"/>
          <w:szCs w:val="8"/>
        </w:rPr>
      </w:pPr>
      <w:r w:rsidRPr="00BD7F74">
        <w:rPr>
          <w:sz w:val="8"/>
          <w:szCs w:val="8"/>
        </w:rPr>
        <w:t>It must be noted that even this kind of subordination should not confer a licence for arbitrary or unrestrained authority. Drawing on public law traditions, one might argue that tolerance, or even acceptance, of authority in societies based on the rule of law should not be unconditional. It should, instead, come at a cost: the imposition of checks and balances designed to curb its excesses. This logic should arguably apply to the workplace, too. Managerial prerogatives, it has been posed, “must be exercised fairly and reasonably”, 29 as they are subject to constraints, in the form of “exit options, legal boundaries […], and channels for individual and collective contestation […]” 30 to prevent authority from slipping into arbitrariness.</w:t>
      </w:r>
    </w:p>
    <w:p w14:paraId="29E2F22C" w14:textId="77777777" w:rsidR="00291BA2" w:rsidRPr="00BD7F74" w:rsidRDefault="00291BA2" w:rsidP="00291BA2">
      <w:pPr>
        <w:rPr>
          <w:sz w:val="8"/>
          <w:szCs w:val="8"/>
        </w:rPr>
      </w:pPr>
      <w:r w:rsidRPr="00BD7F74">
        <w:rPr>
          <w:sz w:val="8"/>
          <w:szCs w:val="8"/>
        </w:rPr>
        <w:t>Across all jurisdictions, these legal constraints serve a twofold function: they supposedly align managerial authority with the values of democratic societies, shedding any legacies of illiberalism,31 and ensure that decision-making processes are predictable, transparent, and open to challenge. In short, they aim to render power accountable and legitimate to the eyes of those who are affected.</w:t>
      </w:r>
    </w:p>
    <w:p w14:paraId="027141AE" w14:textId="77777777" w:rsidR="00291BA2" w:rsidRPr="00BD7F74" w:rsidRDefault="00291BA2" w:rsidP="00291BA2">
      <w:pPr>
        <w:rPr>
          <w:sz w:val="8"/>
          <w:szCs w:val="8"/>
        </w:rPr>
      </w:pPr>
      <w:r w:rsidRPr="00BD7F74">
        <w:rPr>
          <w:sz w:val="8"/>
          <w:szCs w:val="8"/>
        </w:rPr>
        <w:t>Examples include regulations governing employee surveillance and data protection, limits on working time that impose temporal boundaries on managerial prerogatives, protections for workers’ professionalism in cases of corporate restructuring and task reallocation, procedural safeguards such as due process and the requirement of just cause for lawful and fair dismissal32 as well as collective rights such as collective bargaining and action, information and consultation, and co-determination.</w:t>
      </w:r>
    </w:p>
    <w:p w14:paraId="4DF15AD8" w14:textId="77777777" w:rsidR="00291BA2" w:rsidRPr="00BD7F74" w:rsidRDefault="00291BA2" w:rsidP="00291BA2">
      <w:pPr>
        <w:rPr>
          <w:sz w:val="8"/>
          <w:szCs w:val="8"/>
        </w:rPr>
      </w:pPr>
      <w:r w:rsidRPr="00BD7F74">
        <w:rPr>
          <w:sz w:val="8"/>
          <w:szCs w:val="8"/>
        </w:rPr>
        <w:t>Taken together, these rules form the backbone of the “just deal” that should underpin the employment relationship. The pressing question now is whether these counterweights, enshrined in civil and labour codes and statutes, embedded in collective bargaining frameworks, or rooted in national practice, can withstand the turbulence caused by AI and ADM systems. Put differently: if these limits were carefully crafted to strike a delicate, if imperfect, balance between competing interests, what happens when one side of the scale is suddenly occupied by a far more potent form of power? That is the question we turn to in the next sections</w:t>
      </w:r>
    </w:p>
    <w:p w14:paraId="3F36F7DF" w14:textId="77777777" w:rsidR="00291BA2" w:rsidRPr="008F493E" w:rsidRDefault="00291BA2" w:rsidP="00291BA2">
      <w:pPr>
        <w:rPr>
          <w:sz w:val="16"/>
        </w:rPr>
      </w:pPr>
      <w:r w:rsidRPr="00BD7F74">
        <w:rPr>
          <w:sz w:val="8"/>
          <w:szCs w:val="8"/>
        </w:rPr>
        <w:t>3. AI at work is all about the power (and who holds it)</w:t>
      </w:r>
    </w:p>
    <w:p w14:paraId="3AD009F7" w14:textId="77777777" w:rsidR="00291BA2" w:rsidRPr="008F493E" w:rsidRDefault="00291BA2" w:rsidP="00291BA2">
      <w:pPr>
        <w:rPr>
          <w:sz w:val="16"/>
        </w:rPr>
      </w:pPr>
      <w:r w:rsidRPr="008F493E">
        <w:rPr>
          <w:sz w:val="16"/>
        </w:rPr>
        <w:t>In today’s jargon, phrases such as “artificial intelligence”33 and “algorithmic management” (</w:t>
      </w:r>
      <w:r w:rsidRPr="00560290">
        <w:rPr>
          <w:rStyle w:val="Emphasis"/>
        </w:rPr>
        <w:t>AM</w:t>
      </w:r>
      <w:r w:rsidRPr="008F493E">
        <w:rPr>
          <w:sz w:val="16"/>
        </w:rPr>
        <w:t xml:space="preserve">) are commonly used interchangeably, and often overlap with the (legal) concept of ADM systems, to </w:t>
      </w:r>
      <w:r w:rsidRPr="00560290">
        <w:rPr>
          <w:rStyle w:val="StyleUnderline"/>
        </w:rPr>
        <w:t>describe a set of</w:t>
      </w:r>
      <w:r w:rsidRPr="008F493E">
        <w:rPr>
          <w:sz w:val="16"/>
        </w:rPr>
        <w:t xml:space="preserve"> </w:t>
      </w:r>
      <w:r w:rsidRPr="00560290">
        <w:rPr>
          <w:rStyle w:val="Emphasis"/>
        </w:rPr>
        <w:t>socio-technical practices</w:t>
      </w:r>
      <w:r w:rsidRPr="008F493E">
        <w:rPr>
          <w:sz w:val="16"/>
        </w:rPr>
        <w:t xml:space="preserve"> </w:t>
      </w:r>
      <w:r w:rsidRPr="00560290">
        <w:rPr>
          <w:rStyle w:val="StyleUnderline"/>
        </w:rPr>
        <w:t>that result in the partial or full automation of employers’ functions</w:t>
      </w:r>
      <w:r w:rsidRPr="008F493E">
        <w:rPr>
          <w:sz w:val="16"/>
        </w:rPr>
        <w:t xml:space="preserve"> using connected tools, software, and computational power. 34 Non-standard work in the gig economy has functioned as a laboratory for these tools and practices that have since begun to flood the broader labour market.35 This is also why sector-specific interventions, such as the Platform Work Directive (PfWD), 36 though laudable in their ambition, may fall short of offering a credible response to the broader structural trend.</w:t>
      </w:r>
    </w:p>
    <w:p w14:paraId="5A1B2E68" w14:textId="77777777" w:rsidR="00291BA2" w:rsidRPr="00670EAC" w:rsidRDefault="00291BA2" w:rsidP="00291BA2">
      <w:pPr>
        <w:rPr>
          <w:sz w:val="16"/>
        </w:rPr>
      </w:pPr>
      <w:r w:rsidRPr="008F493E">
        <w:rPr>
          <w:sz w:val="16"/>
        </w:rPr>
        <w:t xml:space="preserve">AI and ADM systems are often heralded for their capacity to process vast quantities of data with speed and precision, streamlining procedures that would otherwise </w:t>
      </w:r>
      <w:r w:rsidRPr="00670EAC">
        <w:rPr>
          <w:sz w:val="16"/>
        </w:rPr>
        <w:t xml:space="preserve">be laborious, error-prone, and resource-intensive. Beyond gains in efficiency and cost reduction, and the promise of liberation from repetitive drudgery, </w:t>
      </w:r>
      <w:r w:rsidRPr="00670EAC">
        <w:rPr>
          <w:rStyle w:val="StyleUnderline"/>
        </w:rPr>
        <w:t>these</w:t>
      </w:r>
      <w:r w:rsidRPr="00670EAC">
        <w:rPr>
          <w:sz w:val="16"/>
        </w:rPr>
        <w:t xml:space="preserve"> ostensibly </w:t>
      </w:r>
      <w:r w:rsidRPr="00670EAC">
        <w:rPr>
          <w:rStyle w:val="Emphasis"/>
        </w:rPr>
        <w:t>“neutral” systems</w:t>
      </w:r>
      <w:r w:rsidRPr="00670EAC">
        <w:rPr>
          <w:sz w:val="16"/>
        </w:rPr>
        <w:t xml:space="preserve"> </w:t>
      </w:r>
      <w:r w:rsidRPr="00670EAC">
        <w:rPr>
          <w:rStyle w:val="StyleUnderline"/>
        </w:rPr>
        <w:t>are</w:t>
      </w:r>
      <w:r w:rsidRPr="00670EAC">
        <w:rPr>
          <w:sz w:val="16"/>
        </w:rPr>
        <w:t xml:space="preserve"> </w:t>
      </w:r>
      <w:r w:rsidRPr="00670EAC">
        <w:rPr>
          <w:rStyle w:val="Emphasis"/>
        </w:rPr>
        <w:t>frequently</w:t>
      </w:r>
      <w:r w:rsidRPr="00670EAC">
        <w:rPr>
          <w:sz w:val="16"/>
        </w:rPr>
        <w:t xml:space="preserve"> </w:t>
      </w:r>
      <w:r w:rsidRPr="00670EAC">
        <w:rPr>
          <w:rStyle w:val="StyleUnderline"/>
        </w:rPr>
        <w:t>portrayed as immune to human error, stress, and bias</w:t>
      </w:r>
      <w:r w:rsidRPr="00670EAC">
        <w:rPr>
          <w:sz w:val="16"/>
        </w:rPr>
        <w:t xml:space="preserve">. 37 </w:t>
      </w:r>
      <w:r w:rsidRPr="00670EAC">
        <w:rPr>
          <w:rStyle w:val="StyleUnderline"/>
        </w:rPr>
        <w:t>AI-driven management is</w:t>
      </w:r>
      <w:r w:rsidRPr="00670EAC">
        <w:rPr>
          <w:sz w:val="16"/>
        </w:rPr>
        <w:t xml:space="preserve"> often </w:t>
      </w:r>
      <w:r w:rsidRPr="00670EAC">
        <w:rPr>
          <w:rStyle w:val="StyleUnderline"/>
        </w:rPr>
        <w:t>portrayed as</w:t>
      </w:r>
      <w:r w:rsidRPr="00670EAC">
        <w:rPr>
          <w:sz w:val="16"/>
        </w:rPr>
        <w:t xml:space="preserve"> </w:t>
      </w:r>
      <w:r w:rsidRPr="00670EAC">
        <w:rPr>
          <w:rStyle w:val="Emphasis"/>
        </w:rPr>
        <w:t>innocuous</w:t>
      </w:r>
      <w:r w:rsidRPr="00670EAC">
        <w:rPr>
          <w:sz w:val="16"/>
        </w:rPr>
        <w:t xml:space="preserve">, </w:t>
      </w:r>
      <w:r w:rsidRPr="00670EAC">
        <w:rPr>
          <w:rStyle w:val="StyleUnderline"/>
        </w:rPr>
        <w:t>a magic wand capable of resolving</w:t>
      </w:r>
      <w:r w:rsidRPr="00670EAC">
        <w:rPr>
          <w:sz w:val="16"/>
        </w:rPr>
        <w:t xml:space="preserve"> long-standing </w:t>
      </w:r>
      <w:r w:rsidRPr="00670EAC">
        <w:rPr>
          <w:rStyle w:val="StyleUnderline"/>
        </w:rPr>
        <w:t>problems rooted in human subjectivity, bureaucratic complexity, and persistent inequalities</w:t>
      </w:r>
      <w:r w:rsidRPr="00670EAC">
        <w:rPr>
          <w:sz w:val="16"/>
        </w:rPr>
        <w:t xml:space="preserve"> in the workplace. Though </w:t>
      </w:r>
      <w:r w:rsidRPr="00670EAC">
        <w:rPr>
          <w:rStyle w:val="StyleUnderline"/>
        </w:rPr>
        <w:t>these</w:t>
      </w:r>
      <w:r w:rsidRPr="00670EAC">
        <w:rPr>
          <w:sz w:val="16"/>
        </w:rPr>
        <w:t xml:space="preserve"> </w:t>
      </w:r>
      <w:r w:rsidRPr="00670EAC">
        <w:rPr>
          <w:rStyle w:val="Emphasis"/>
        </w:rPr>
        <w:t>“mythological” claims</w:t>
      </w:r>
      <w:r w:rsidRPr="00670EAC">
        <w:rPr>
          <w:sz w:val="16"/>
        </w:rPr>
        <w:t xml:space="preserve"> </w:t>
      </w:r>
      <w:r w:rsidRPr="00670EAC">
        <w:rPr>
          <w:rStyle w:val="StyleUnderline"/>
        </w:rPr>
        <w:t>have been</w:t>
      </w:r>
      <w:r w:rsidRPr="00670EAC">
        <w:rPr>
          <w:sz w:val="16"/>
        </w:rPr>
        <w:t xml:space="preserve"> </w:t>
      </w:r>
      <w:r w:rsidRPr="00670EAC">
        <w:rPr>
          <w:rStyle w:val="Emphasis"/>
        </w:rPr>
        <w:t>thoroughly</w:t>
      </w:r>
      <w:r w:rsidRPr="00670EAC">
        <w:rPr>
          <w:sz w:val="16"/>
        </w:rPr>
        <w:t xml:space="preserve"> </w:t>
      </w:r>
      <w:r w:rsidRPr="00670EAC">
        <w:rPr>
          <w:rStyle w:val="StyleUnderline"/>
        </w:rPr>
        <w:t>debunked</w:t>
      </w:r>
      <w:r w:rsidRPr="00670EAC">
        <w:rPr>
          <w:sz w:val="16"/>
        </w:rPr>
        <w:t xml:space="preserve">,38 </w:t>
      </w:r>
      <w:r w:rsidRPr="00670EAC">
        <w:rPr>
          <w:rStyle w:val="StyleUnderline"/>
        </w:rPr>
        <w:t>they continue to fuel a</w:t>
      </w:r>
      <w:r w:rsidRPr="00670EAC">
        <w:rPr>
          <w:sz w:val="16"/>
        </w:rPr>
        <w:t xml:space="preserve"> powerful </w:t>
      </w:r>
      <w:r w:rsidRPr="00670EAC">
        <w:rPr>
          <w:rStyle w:val="StyleUnderline"/>
        </w:rPr>
        <w:t>narrative that fosters a</w:t>
      </w:r>
      <w:r w:rsidRPr="00670EAC">
        <w:rPr>
          <w:sz w:val="16"/>
        </w:rPr>
        <w:t xml:space="preserve"> </w:t>
      </w:r>
      <w:r w:rsidRPr="00670EAC">
        <w:rPr>
          <w:rStyle w:val="Emphasis"/>
        </w:rPr>
        <w:t>culture</w:t>
      </w:r>
      <w:r w:rsidRPr="00670EAC">
        <w:rPr>
          <w:sz w:val="16"/>
        </w:rPr>
        <w:t xml:space="preserve"> </w:t>
      </w:r>
      <w:r w:rsidRPr="00670EAC">
        <w:rPr>
          <w:rStyle w:val="StyleUnderline"/>
        </w:rPr>
        <w:t>of complacency and uncritical acceptance.</w:t>
      </w:r>
    </w:p>
    <w:p w14:paraId="5FD03847" w14:textId="77777777" w:rsidR="00291BA2" w:rsidRPr="00670EAC" w:rsidRDefault="00291BA2" w:rsidP="00291BA2">
      <w:pPr>
        <w:rPr>
          <w:sz w:val="16"/>
        </w:rPr>
      </w:pPr>
      <w:r w:rsidRPr="00670EAC">
        <w:rPr>
          <w:sz w:val="16"/>
        </w:rPr>
        <w:t>Hence, data-driven software is increasingly implicated across the full spectrum of employer powers, from hiring to firing. 39 New forms of digitised management do not replace traditional authority structures; rather, they interact with and often reinforce them. In practice, managers tend to deploy these technologies to routinise, expand, and consolidate their control, amplifying the sources and reach of command. As a result, managerial prerogatives have partially shifted away from what was once a more discrete and predictable regime of employer authority, giving rise to a more diffuse, persistent, and technocratic form of oversight and governance. 40</w:t>
      </w:r>
    </w:p>
    <w:p w14:paraId="520BD63B" w14:textId="77777777" w:rsidR="00291BA2" w:rsidRPr="008F493E" w:rsidRDefault="00291BA2" w:rsidP="00291BA2">
      <w:pPr>
        <w:rPr>
          <w:sz w:val="16"/>
        </w:rPr>
      </w:pPr>
      <w:r w:rsidRPr="00670EAC">
        <w:rPr>
          <w:sz w:val="16"/>
        </w:rPr>
        <w:t xml:space="preserve">It is undeniable, then, that ADM </w:t>
      </w:r>
      <w:r w:rsidRPr="00670EAC">
        <w:rPr>
          <w:rStyle w:val="StyleUnderline"/>
        </w:rPr>
        <w:t>systems can</w:t>
      </w:r>
      <w:r w:rsidRPr="00670EAC">
        <w:rPr>
          <w:sz w:val="16"/>
        </w:rPr>
        <w:t xml:space="preserve"> </w:t>
      </w:r>
      <w:r w:rsidRPr="00670EAC">
        <w:rPr>
          <w:rStyle w:val="Emphasis"/>
        </w:rPr>
        <w:t>intensify</w:t>
      </w:r>
      <w:r w:rsidRPr="00670EAC">
        <w:rPr>
          <w:sz w:val="16"/>
        </w:rPr>
        <w:t xml:space="preserve"> </w:t>
      </w:r>
      <w:r w:rsidRPr="00670EAC">
        <w:rPr>
          <w:rStyle w:val="StyleUnderline"/>
        </w:rPr>
        <w:t>managerial prerogatives, amplifying and embedding structural and design-level biases into the</w:t>
      </w:r>
      <w:r w:rsidRPr="00670EAC">
        <w:rPr>
          <w:sz w:val="16"/>
        </w:rPr>
        <w:t xml:space="preserve"> very </w:t>
      </w:r>
      <w:r w:rsidRPr="00670EAC">
        <w:rPr>
          <w:rStyle w:val="StyleUnderline"/>
        </w:rPr>
        <w:t>architecture of work</w:t>
      </w:r>
      <w:r w:rsidRPr="00942559">
        <w:rPr>
          <w:rStyle w:val="StyleUnderline"/>
        </w:rPr>
        <w:t>place governance</w:t>
      </w:r>
      <w:r w:rsidRPr="008F493E">
        <w:rPr>
          <w:sz w:val="16"/>
        </w:rPr>
        <w:t xml:space="preserve">. Automated forms of management may “enhance” human capabilities, rendering organisational authority more distributed, responsive, and—paradoxically—more pervasive. 41 It can now extend into domains once firmly beyond the employer’s reach: into the brain, through cognitive tracking; into private spaces, via surveillance of home-based work; and into formerly “sacred” time, through the permanent connectivity of an “always on” culture. Worse still, </w:t>
      </w:r>
      <w:r w:rsidRPr="00942559">
        <w:rPr>
          <w:rStyle w:val="StyleUnderline"/>
        </w:rPr>
        <w:t>the</w:t>
      </w:r>
      <w:r w:rsidRPr="008F493E">
        <w:rPr>
          <w:sz w:val="16"/>
        </w:rPr>
        <w:t xml:space="preserve"> </w:t>
      </w:r>
      <w:r w:rsidRPr="00942559">
        <w:rPr>
          <w:rStyle w:val="Emphasis"/>
        </w:rPr>
        <w:t>mechanistic nature</w:t>
      </w:r>
      <w:r w:rsidRPr="008F493E">
        <w:rPr>
          <w:sz w:val="16"/>
        </w:rPr>
        <w:t xml:space="preserve"> </w:t>
      </w:r>
      <w:r w:rsidRPr="00942559">
        <w:rPr>
          <w:rStyle w:val="StyleUnderline"/>
        </w:rPr>
        <w:t xml:space="preserve">of these </w:t>
      </w:r>
      <w:r w:rsidRPr="00670EAC">
        <w:rPr>
          <w:rStyle w:val="StyleUnderline"/>
          <w:highlight w:val="yellow"/>
        </w:rPr>
        <w:t>systems</w:t>
      </w:r>
      <w:r w:rsidRPr="00942559">
        <w:rPr>
          <w:rStyle w:val="StyleUnderline"/>
        </w:rPr>
        <w:t>, combined with their</w:t>
      </w:r>
      <w:r w:rsidRPr="008F493E">
        <w:rPr>
          <w:sz w:val="16"/>
        </w:rPr>
        <w:t xml:space="preserve"> </w:t>
      </w:r>
      <w:r w:rsidRPr="00942559">
        <w:rPr>
          <w:rStyle w:val="Emphasis"/>
        </w:rPr>
        <w:t>capacity</w:t>
      </w:r>
      <w:r w:rsidRPr="008F493E">
        <w:rPr>
          <w:sz w:val="16"/>
        </w:rPr>
        <w:t xml:space="preserve"> </w:t>
      </w:r>
      <w:r w:rsidRPr="00942559">
        <w:rPr>
          <w:rStyle w:val="StyleUnderline"/>
        </w:rPr>
        <w:t>to extrapolate patterns that</w:t>
      </w:r>
      <w:r w:rsidRPr="008F493E">
        <w:rPr>
          <w:sz w:val="16"/>
        </w:rPr>
        <w:t xml:space="preserve"> merely </w:t>
      </w:r>
      <w:r w:rsidRPr="00942559">
        <w:rPr>
          <w:rStyle w:val="Emphasis"/>
        </w:rPr>
        <w:t>reproduce</w:t>
      </w:r>
      <w:r w:rsidRPr="008F493E">
        <w:rPr>
          <w:sz w:val="16"/>
        </w:rPr>
        <w:t xml:space="preserve"> </w:t>
      </w:r>
      <w:r w:rsidRPr="00942559">
        <w:rPr>
          <w:rStyle w:val="StyleUnderline"/>
        </w:rPr>
        <w:t>the status quo</w:t>
      </w:r>
      <w:r w:rsidRPr="008F493E">
        <w:rPr>
          <w:sz w:val="16"/>
        </w:rPr>
        <w:t xml:space="preserve">, </w:t>
      </w:r>
      <w:r w:rsidRPr="009C40C4">
        <w:rPr>
          <w:rStyle w:val="Emphasis"/>
          <w:highlight w:val="yellow"/>
        </w:rPr>
        <w:t>weaken</w:t>
      </w:r>
      <w:r w:rsidRPr="00670EAC">
        <w:rPr>
          <w:rStyle w:val="Emphasis"/>
        </w:rPr>
        <w:t>s</w:t>
      </w:r>
      <w:r w:rsidRPr="00BD7F74">
        <w:rPr>
          <w:sz w:val="16"/>
          <w:szCs w:val="16"/>
        </w:rPr>
        <w:t xml:space="preserve"> </w:t>
      </w:r>
      <w:r w:rsidRPr="00BD7F74">
        <w:rPr>
          <w:rStyle w:val="StyleUnderline"/>
        </w:rPr>
        <w:t xml:space="preserve">mechanisms of </w:t>
      </w:r>
      <w:r w:rsidRPr="009C40C4">
        <w:rPr>
          <w:rStyle w:val="StyleUnderline"/>
          <w:highlight w:val="yellow"/>
        </w:rPr>
        <w:t>accountability by creating a</w:t>
      </w:r>
      <w:r w:rsidRPr="009C40C4">
        <w:rPr>
          <w:sz w:val="16"/>
          <w:highlight w:val="yellow"/>
        </w:rPr>
        <w:t xml:space="preserve"> </w:t>
      </w:r>
      <w:r w:rsidRPr="009C40C4">
        <w:rPr>
          <w:rStyle w:val="Emphasis"/>
          <w:sz w:val="24"/>
          <w:szCs w:val="24"/>
          <w:highlight w:val="yellow"/>
        </w:rPr>
        <w:t>veil of impenetrability and unintelligibility</w:t>
      </w:r>
      <w:r w:rsidRPr="008F493E">
        <w:rPr>
          <w:sz w:val="16"/>
        </w:rPr>
        <w:t>.</w:t>
      </w:r>
    </w:p>
    <w:p w14:paraId="2B26787E" w14:textId="77777777" w:rsidR="00291BA2" w:rsidRPr="008F493E" w:rsidRDefault="00291BA2" w:rsidP="00291BA2">
      <w:pPr>
        <w:rPr>
          <w:sz w:val="16"/>
        </w:rPr>
      </w:pPr>
      <w:r w:rsidRPr="008F493E">
        <w:rPr>
          <w:sz w:val="16"/>
        </w:rPr>
        <w:t xml:space="preserve">At the individual level, </w:t>
      </w:r>
      <w:r w:rsidRPr="006E04F2">
        <w:rPr>
          <w:rStyle w:val="StyleUnderline"/>
          <w:highlight w:val="yellow"/>
        </w:rPr>
        <w:t>many workers are</w:t>
      </w:r>
      <w:r w:rsidRPr="006E04F2">
        <w:rPr>
          <w:sz w:val="16"/>
          <w:highlight w:val="yellow"/>
        </w:rPr>
        <w:t xml:space="preserve"> </w:t>
      </w:r>
      <w:r w:rsidRPr="006E04F2">
        <w:rPr>
          <w:rStyle w:val="Emphasis"/>
          <w:highlight w:val="yellow"/>
        </w:rPr>
        <w:t>unaware</w:t>
      </w:r>
      <w:r w:rsidRPr="008F493E">
        <w:rPr>
          <w:sz w:val="16"/>
        </w:rPr>
        <w:t xml:space="preserve"> that </w:t>
      </w:r>
      <w:r w:rsidRPr="00416820">
        <w:rPr>
          <w:rStyle w:val="StyleUnderline"/>
        </w:rPr>
        <w:t>they are being monitored, evaluated, or organized by algorithms, let alone</w:t>
      </w:r>
      <w:r w:rsidRPr="008F493E">
        <w:rPr>
          <w:sz w:val="16"/>
        </w:rPr>
        <w:t xml:space="preserve"> </w:t>
      </w:r>
      <w:r w:rsidRPr="00416820">
        <w:rPr>
          <w:rStyle w:val="Emphasis"/>
        </w:rPr>
        <w:t>how</w:t>
      </w:r>
      <w:r w:rsidRPr="008F493E">
        <w:rPr>
          <w:sz w:val="16"/>
        </w:rPr>
        <w:t xml:space="preserve"> </w:t>
      </w:r>
      <w:r w:rsidRPr="00416820">
        <w:rPr>
          <w:rStyle w:val="StyleUnderline"/>
        </w:rPr>
        <w:t>those systems function or what criteria they apply</w:t>
      </w:r>
      <w:r w:rsidRPr="008F493E">
        <w:rPr>
          <w:sz w:val="16"/>
        </w:rPr>
        <w:t xml:space="preserve">. </w:t>
      </w:r>
      <w:r w:rsidRPr="00416820">
        <w:rPr>
          <w:rStyle w:val="StyleUnderline"/>
        </w:rPr>
        <w:t>This</w:t>
      </w:r>
      <w:r w:rsidRPr="008F493E">
        <w:rPr>
          <w:sz w:val="16"/>
        </w:rPr>
        <w:t xml:space="preserve"> </w:t>
      </w:r>
      <w:r w:rsidRPr="006E04F2">
        <w:rPr>
          <w:rStyle w:val="Emphasis"/>
          <w:highlight w:val="yellow"/>
        </w:rPr>
        <w:t>opacity corrodes trust</w:t>
      </w:r>
      <w:r w:rsidRPr="008F493E">
        <w:rPr>
          <w:sz w:val="16"/>
        </w:rPr>
        <w:t xml:space="preserve">, </w:t>
      </w:r>
      <w:r w:rsidRPr="00416820">
        <w:rPr>
          <w:rStyle w:val="StyleUnderline"/>
        </w:rPr>
        <w:t>as surveys show</w:t>
      </w:r>
      <w:r w:rsidRPr="008F493E">
        <w:rPr>
          <w:sz w:val="16"/>
        </w:rPr>
        <w:t xml:space="preserve">,42 </w:t>
      </w:r>
      <w:r w:rsidRPr="006E04F2">
        <w:rPr>
          <w:rStyle w:val="StyleUnderline"/>
          <w:highlight w:val="yellow"/>
        </w:rPr>
        <w:t>and</w:t>
      </w:r>
      <w:r w:rsidRPr="008F493E">
        <w:rPr>
          <w:sz w:val="16"/>
        </w:rPr>
        <w:t xml:space="preserve"> may </w:t>
      </w:r>
      <w:r w:rsidRPr="006E04F2">
        <w:rPr>
          <w:rStyle w:val="StyleUnderline"/>
          <w:highlight w:val="yellow"/>
        </w:rPr>
        <w:t>lead to</w:t>
      </w:r>
      <w:r w:rsidRPr="006E04F2">
        <w:rPr>
          <w:sz w:val="16"/>
          <w:highlight w:val="yellow"/>
        </w:rPr>
        <w:t xml:space="preserve"> </w:t>
      </w:r>
      <w:r w:rsidRPr="006E04F2">
        <w:rPr>
          <w:rStyle w:val="Emphasis"/>
          <w:highlight w:val="yellow"/>
        </w:rPr>
        <w:t>open</w:t>
      </w:r>
      <w:r w:rsidRPr="008F493E">
        <w:rPr>
          <w:sz w:val="16"/>
        </w:rPr>
        <w:t xml:space="preserve"> or overt </w:t>
      </w:r>
      <w:r w:rsidRPr="006E04F2">
        <w:rPr>
          <w:rStyle w:val="StyleUnderline"/>
          <w:highlight w:val="yellow"/>
        </w:rPr>
        <w:t>resistance</w:t>
      </w:r>
      <w:r w:rsidRPr="008F493E">
        <w:rPr>
          <w:sz w:val="16"/>
        </w:rPr>
        <w:t xml:space="preserve">. At the collective level, AI-mediated power </w:t>
      </w:r>
      <w:r w:rsidRPr="00416820">
        <w:rPr>
          <w:rStyle w:val="StyleUnderline"/>
        </w:rPr>
        <w:t>risks exerting a</w:t>
      </w:r>
      <w:r w:rsidRPr="008F493E">
        <w:rPr>
          <w:sz w:val="16"/>
        </w:rPr>
        <w:t xml:space="preserve"> </w:t>
      </w:r>
      <w:r w:rsidRPr="00416820">
        <w:rPr>
          <w:rStyle w:val="Emphasis"/>
        </w:rPr>
        <w:t>chilling effect</w:t>
      </w:r>
      <w:r w:rsidRPr="008F493E">
        <w:rPr>
          <w:sz w:val="16"/>
        </w:rPr>
        <w:t xml:space="preserve"> </w:t>
      </w:r>
      <w:r w:rsidRPr="00416820">
        <w:rPr>
          <w:rStyle w:val="StyleUnderline"/>
        </w:rPr>
        <w:t>on the exercise of collective rights</w:t>
      </w:r>
      <w:r w:rsidRPr="008F493E">
        <w:rPr>
          <w:sz w:val="16"/>
        </w:rPr>
        <w:t xml:space="preserve">. </w:t>
      </w:r>
      <w:r w:rsidRPr="00416820">
        <w:rPr>
          <w:rStyle w:val="StyleUnderline"/>
        </w:rPr>
        <w:t>Workers</w:t>
      </w:r>
      <w:r w:rsidRPr="008F493E">
        <w:rPr>
          <w:sz w:val="16"/>
        </w:rPr>
        <w:t xml:space="preserve"> may </w:t>
      </w:r>
      <w:r w:rsidRPr="00416820">
        <w:rPr>
          <w:rStyle w:val="Emphasis"/>
        </w:rPr>
        <w:t>internalise</w:t>
      </w:r>
      <w:r w:rsidRPr="008F493E">
        <w:rPr>
          <w:sz w:val="16"/>
        </w:rPr>
        <w:t xml:space="preserve"> </w:t>
      </w:r>
      <w:r w:rsidRPr="00416820">
        <w:rPr>
          <w:rStyle w:val="StyleUnderline"/>
        </w:rPr>
        <w:t>the fear of subtle retaliation</w:t>
      </w:r>
      <w:r w:rsidRPr="008F493E">
        <w:rPr>
          <w:sz w:val="16"/>
        </w:rPr>
        <w:t xml:space="preserve">, such as algorithmic downgrading, for engaging in trade union activity or participating in industrial action. Moreover, </w:t>
      </w:r>
      <w:r w:rsidRPr="00416820">
        <w:rPr>
          <w:rStyle w:val="StyleUnderline"/>
        </w:rPr>
        <w:t>the competitive logic</w:t>
      </w:r>
      <w:r w:rsidRPr="008F493E">
        <w:rPr>
          <w:sz w:val="16"/>
        </w:rPr>
        <w:t xml:space="preserve"> embedded in many AI systems </w:t>
      </w:r>
      <w:r w:rsidRPr="00670EAC">
        <w:rPr>
          <w:rStyle w:val="StyleUnderline"/>
        </w:rPr>
        <w:t>may</w:t>
      </w:r>
      <w:r w:rsidRPr="00670EAC">
        <w:rPr>
          <w:sz w:val="16"/>
        </w:rPr>
        <w:t xml:space="preserve"> </w:t>
      </w:r>
      <w:r w:rsidRPr="009C32A7">
        <w:rPr>
          <w:rStyle w:val="Emphasis"/>
          <w:highlight w:val="yellow"/>
        </w:rPr>
        <w:t xml:space="preserve">further </w:t>
      </w:r>
      <w:r w:rsidRPr="006E04F2">
        <w:rPr>
          <w:rStyle w:val="Emphasis"/>
          <w:highlight w:val="yellow"/>
        </w:rPr>
        <w:t>atomise the workforce</w:t>
      </w:r>
      <w:r w:rsidRPr="008F493E">
        <w:rPr>
          <w:sz w:val="16"/>
        </w:rPr>
        <w:t xml:space="preserve">, erode solidarity, </w:t>
      </w:r>
      <w:r w:rsidRPr="00416820">
        <w:rPr>
          <w:rStyle w:val="StyleUnderline"/>
        </w:rPr>
        <w:t>and render collective representation increasingly redundant</w:t>
      </w:r>
      <w:r w:rsidRPr="008F493E">
        <w:rPr>
          <w:sz w:val="16"/>
        </w:rPr>
        <w:t>.</w:t>
      </w:r>
    </w:p>
    <w:p w14:paraId="7DE93231" w14:textId="77777777" w:rsidR="00291BA2" w:rsidRPr="008F493E" w:rsidRDefault="00291BA2" w:rsidP="00291BA2">
      <w:pPr>
        <w:rPr>
          <w:sz w:val="16"/>
        </w:rPr>
      </w:pPr>
      <w:r w:rsidRPr="008F493E">
        <w:rPr>
          <w:sz w:val="16"/>
        </w:rPr>
        <w:t xml:space="preserve">What is often overlooked, however, is that </w:t>
      </w:r>
      <w:r w:rsidRPr="00127F2F">
        <w:rPr>
          <w:rStyle w:val="StyleUnderline"/>
        </w:rPr>
        <w:t xml:space="preserve">similarly </w:t>
      </w:r>
      <w:r w:rsidRPr="00CA1549">
        <w:rPr>
          <w:rStyle w:val="StyleUnderline"/>
          <w:highlight w:val="yellow"/>
        </w:rPr>
        <w:t>harmful effects</w:t>
      </w:r>
      <w:r w:rsidRPr="00127F2F">
        <w:rPr>
          <w:rStyle w:val="StyleUnderline"/>
        </w:rPr>
        <w:t xml:space="preserve"> are</w:t>
      </w:r>
      <w:r w:rsidRPr="008F493E">
        <w:rPr>
          <w:sz w:val="16"/>
        </w:rPr>
        <w:t xml:space="preserve"> </w:t>
      </w:r>
      <w:r w:rsidRPr="00CA1549">
        <w:rPr>
          <w:rStyle w:val="Emphasis"/>
          <w:highlight w:val="yellow"/>
        </w:rPr>
        <w:t>unfold</w:t>
      </w:r>
      <w:r w:rsidRPr="00670EAC">
        <w:rPr>
          <w:rStyle w:val="Emphasis"/>
        </w:rPr>
        <w:t>ing</w:t>
      </w:r>
      <w:r w:rsidRPr="00670EAC">
        <w:rPr>
          <w:sz w:val="16"/>
        </w:rPr>
        <w:t xml:space="preserve"> </w:t>
      </w:r>
      <w:r w:rsidRPr="00CA1549">
        <w:rPr>
          <w:rStyle w:val="StyleUnderline"/>
          <w:highlight w:val="yellow"/>
        </w:rPr>
        <w:t>at</w:t>
      </w:r>
      <w:r w:rsidRPr="00127F2F">
        <w:rPr>
          <w:rStyle w:val="StyleUnderline"/>
        </w:rPr>
        <w:t xml:space="preserve"> the level of </w:t>
      </w:r>
      <w:r w:rsidRPr="00CA1549">
        <w:rPr>
          <w:rStyle w:val="StyleUnderline"/>
          <w:highlight w:val="yellow"/>
        </w:rPr>
        <w:t>firms</w:t>
      </w:r>
      <w:r w:rsidRPr="00127F2F">
        <w:rPr>
          <w:rStyle w:val="StyleUnderline"/>
        </w:rPr>
        <w:t xml:space="preserve"> themselves</w:t>
      </w:r>
      <w:r w:rsidRPr="008F493E">
        <w:rPr>
          <w:sz w:val="16"/>
        </w:rPr>
        <w:t xml:space="preserve">. As noted in the introduction, </w:t>
      </w:r>
      <w:r w:rsidRPr="00127F2F">
        <w:rPr>
          <w:rStyle w:val="StyleUnderline"/>
        </w:rPr>
        <w:t>many</w:t>
      </w:r>
      <w:r w:rsidRPr="008F493E">
        <w:rPr>
          <w:sz w:val="16"/>
        </w:rPr>
        <w:t xml:space="preserve"> </w:t>
      </w:r>
      <w:r w:rsidRPr="005A577D">
        <w:rPr>
          <w:rStyle w:val="Emphasis"/>
        </w:rPr>
        <w:t>managers</w:t>
      </w:r>
      <w:r w:rsidRPr="008F493E">
        <w:rPr>
          <w:sz w:val="16"/>
        </w:rPr>
        <w:t xml:space="preserve"> </w:t>
      </w:r>
      <w:r w:rsidRPr="00127F2F">
        <w:rPr>
          <w:rStyle w:val="StyleUnderline"/>
        </w:rPr>
        <w:t>rely on software that is</w:t>
      </w:r>
      <w:r w:rsidRPr="008F493E">
        <w:rPr>
          <w:sz w:val="16"/>
        </w:rPr>
        <w:t xml:space="preserve"> </w:t>
      </w:r>
      <w:r w:rsidRPr="00127F2F">
        <w:rPr>
          <w:rStyle w:val="Emphasis"/>
        </w:rPr>
        <w:t>neither conceived nor designed</w:t>
      </w:r>
      <w:r w:rsidRPr="008F493E">
        <w:rPr>
          <w:sz w:val="16"/>
        </w:rPr>
        <w:t xml:space="preserve"> </w:t>
      </w:r>
      <w:r w:rsidRPr="00127F2F">
        <w:rPr>
          <w:rStyle w:val="StyleUnderline"/>
        </w:rPr>
        <w:t>within</w:t>
      </w:r>
      <w:r w:rsidRPr="008F493E">
        <w:rPr>
          <w:sz w:val="16"/>
        </w:rPr>
        <w:t xml:space="preserve"> the EU. To be sure, the AI Act does extend its scope to “providers” of AI systems, regardless of their place of establishment, insofar as they place those systems on the Union market or put them into service within the EU (Art. 2(1)(a) AI Act). Yet </w:t>
      </w:r>
      <w:r w:rsidRPr="00127F2F">
        <w:rPr>
          <w:rStyle w:val="StyleUnderline"/>
        </w:rPr>
        <w:t>the role and l</w:t>
      </w:r>
      <w:r w:rsidRPr="00670EAC">
        <w:rPr>
          <w:rStyle w:val="StyleUnderline"/>
        </w:rPr>
        <w:t>atitude reserved for those who</w:t>
      </w:r>
      <w:r w:rsidRPr="00670EAC">
        <w:rPr>
          <w:sz w:val="16"/>
        </w:rPr>
        <w:t xml:space="preserve"> </w:t>
      </w:r>
      <w:r w:rsidRPr="00670EAC">
        <w:rPr>
          <w:rStyle w:val="Emphasis"/>
        </w:rPr>
        <w:t>adopt or implement</w:t>
      </w:r>
      <w:r w:rsidRPr="00670EAC">
        <w:rPr>
          <w:sz w:val="16"/>
        </w:rPr>
        <w:t xml:space="preserve"> </w:t>
      </w:r>
      <w:r w:rsidRPr="00670EAC">
        <w:rPr>
          <w:rStyle w:val="StyleUnderline"/>
        </w:rPr>
        <w:t>these systems</w:t>
      </w:r>
      <w:r w:rsidRPr="00670EAC">
        <w:rPr>
          <w:sz w:val="16"/>
        </w:rPr>
        <w:t xml:space="preserve"> (referred to in the Act as “deployers”) 43 </w:t>
      </w:r>
      <w:r w:rsidRPr="00670EAC">
        <w:rPr>
          <w:rStyle w:val="StyleUnderline"/>
        </w:rPr>
        <w:t>are</w:t>
      </w:r>
      <w:r w:rsidRPr="00670EAC">
        <w:rPr>
          <w:sz w:val="16"/>
        </w:rPr>
        <w:t xml:space="preserve"> </w:t>
      </w:r>
      <w:r w:rsidRPr="00670EAC">
        <w:rPr>
          <w:rStyle w:val="Emphasis"/>
        </w:rPr>
        <w:t>far</w:t>
      </w:r>
      <w:r w:rsidRPr="00670EAC">
        <w:rPr>
          <w:sz w:val="16"/>
        </w:rPr>
        <w:t xml:space="preserve"> </w:t>
      </w:r>
      <w:r w:rsidRPr="00670EAC">
        <w:rPr>
          <w:rStyle w:val="StyleUnderline"/>
        </w:rPr>
        <w:t>more limited</w:t>
      </w:r>
      <w:r w:rsidRPr="00670EAC">
        <w:rPr>
          <w:sz w:val="16"/>
        </w:rPr>
        <w:t xml:space="preserve">. </w:t>
      </w:r>
      <w:r w:rsidRPr="00670EAC">
        <w:rPr>
          <w:rStyle w:val="StyleUnderline"/>
        </w:rPr>
        <w:t>In the case of</w:t>
      </w:r>
      <w:r w:rsidRPr="00670EAC">
        <w:rPr>
          <w:sz w:val="16"/>
        </w:rPr>
        <w:t xml:space="preserve"> so-called </w:t>
      </w:r>
      <w:r w:rsidRPr="00670EAC">
        <w:rPr>
          <w:rStyle w:val="Emphasis"/>
        </w:rPr>
        <w:t>“high-risk” AI systems</w:t>
      </w:r>
      <w:r w:rsidRPr="00670EAC">
        <w:rPr>
          <w:sz w:val="16"/>
        </w:rPr>
        <w:t xml:space="preserve"> </w:t>
      </w:r>
      <w:r w:rsidRPr="00670EAC">
        <w:rPr>
          <w:rStyle w:val="StyleUnderline"/>
        </w:rPr>
        <w:t>u</w:t>
      </w:r>
      <w:r w:rsidRPr="00127F2F">
        <w:rPr>
          <w:rStyle w:val="StyleUnderline"/>
        </w:rPr>
        <w:t>sed in workplace settings for hiring, evaluation, and human resource management</w:t>
      </w:r>
      <w:r w:rsidRPr="008F493E">
        <w:rPr>
          <w:sz w:val="16"/>
        </w:rPr>
        <w:t xml:space="preserve">, 44 </w:t>
      </w:r>
      <w:r w:rsidRPr="005A577D">
        <w:rPr>
          <w:rStyle w:val="StyleUnderline"/>
          <w:highlight w:val="yellow"/>
        </w:rPr>
        <w:t>adopters</w:t>
      </w:r>
      <w:r w:rsidRPr="00127F2F">
        <w:rPr>
          <w:rStyle w:val="StyleUnderline"/>
        </w:rPr>
        <w:t xml:space="preserve"> are obliged to </w:t>
      </w:r>
      <w:r w:rsidRPr="005A577D">
        <w:rPr>
          <w:rStyle w:val="StyleUnderline"/>
          <w:highlight w:val="yellow"/>
        </w:rPr>
        <w:t>follow</w:t>
      </w:r>
      <w:r w:rsidRPr="008F493E">
        <w:rPr>
          <w:sz w:val="16"/>
        </w:rPr>
        <w:t xml:space="preserve"> the </w:t>
      </w:r>
      <w:r w:rsidRPr="00127F2F">
        <w:rPr>
          <w:rStyle w:val="StyleUnderline"/>
        </w:rPr>
        <w:t xml:space="preserve">operational </w:t>
      </w:r>
      <w:r w:rsidRPr="005A577D">
        <w:rPr>
          <w:rStyle w:val="StyleUnderline"/>
          <w:highlight w:val="yellow"/>
        </w:rPr>
        <w:t>instructions</w:t>
      </w:r>
      <w:r w:rsidRPr="00127F2F">
        <w:rPr>
          <w:rStyle w:val="StyleUnderline"/>
        </w:rPr>
        <w:t xml:space="preserve"> provided by</w:t>
      </w:r>
      <w:r w:rsidRPr="008F493E">
        <w:rPr>
          <w:sz w:val="16"/>
        </w:rPr>
        <w:t xml:space="preserve"> </w:t>
      </w:r>
      <w:r w:rsidRPr="00127F2F">
        <w:rPr>
          <w:rStyle w:val="Emphasis"/>
        </w:rPr>
        <w:t>system developers</w:t>
      </w:r>
      <w:r w:rsidRPr="008F493E">
        <w:rPr>
          <w:sz w:val="16"/>
        </w:rPr>
        <w:t xml:space="preserve"> (Art. 13(2) AI Act). They must also be equipped to interpret the system’s output and use it appropriately (Art. 13(1)), a task that is formally tied to the duty to exercise “human oversight” (Art. 14). Yet </w:t>
      </w:r>
      <w:r w:rsidRPr="00127F2F">
        <w:rPr>
          <w:rStyle w:val="StyleUnderline"/>
        </w:rPr>
        <w:t>this notion of oversight</w:t>
      </w:r>
      <w:r w:rsidRPr="008F493E">
        <w:rPr>
          <w:sz w:val="16"/>
        </w:rPr>
        <w:t xml:space="preserve">, while essential in principle, </w:t>
      </w:r>
      <w:r w:rsidRPr="00127F2F">
        <w:rPr>
          <w:rStyle w:val="StyleUnderline"/>
        </w:rPr>
        <w:t>raises</w:t>
      </w:r>
      <w:r w:rsidRPr="008F493E">
        <w:rPr>
          <w:sz w:val="16"/>
        </w:rPr>
        <w:t xml:space="preserve"> </w:t>
      </w:r>
      <w:r w:rsidRPr="00127F2F">
        <w:rPr>
          <w:rStyle w:val="Emphasis"/>
        </w:rPr>
        <w:t>significant questions</w:t>
      </w:r>
      <w:r w:rsidRPr="008F493E">
        <w:rPr>
          <w:sz w:val="16"/>
        </w:rPr>
        <w:t xml:space="preserve"> </w:t>
      </w:r>
      <w:r w:rsidRPr="00127F2F">
        <w:rPr>
          <w:rStyle w:val="StyleUnderline"/>
        </w:rPr>
        <w:t>about the depth and independence of human involvement when decision-makers are</w:t>
      </w:r>
      <w:r w:rsidRPr="008F493E">
        <w:rPr>
          <w:sz w:val="16"/>
        </w:rPr>
        <w:t xml:space="preserve"> </w:t>
      </w:r>
      <w:r w:rsidRPr="005A577D">
        <w:rPr>
          <w:rStyle w:val="Emphasis"/>
          <w:highlight w:val="yellow"/>
        </w:rPr>
        <w:t>structurally</w:t>
      </w:r>
      <w:r w:rsidRPr="005A577D">
        <w:rPr>
          <w:sz w:val="16"/>
          <w:highlight w:val="yellow"/>
        </w:rPr>
        <w:t xml:space="preserve"> </w:t>
      </w:r>
      <w:r w:rsidRPr="005A577D">
        <w:rPr>
          <w:rStyle w:val="StyleUnderline"/>
          <w:highlight w:val="yellow"/>
        </w:rPr>
        <w:t>dependent on systems they neither built nor</w:t>
      </w:r>
      <w:r w:rsidRPr="00670EAC">
        <w:rPr>
          <w:rStyle w:val="StyleUnderline"/>
        </w:rPr>
        <w:t xml:space="preserve"> fully </w:t>
      </w:r>
      <w:r w:rsidRPr="005A577D">
        <w:rPr>
          <w:rStyle w:val="StyleUnderline"/>
          <w:highlight w:val="yellow"/>
        </w:rPr>
        <w:t>understand</w:t>
      </w:r>
      <w:r w:rsidRPr="008F493E">
        <w:rPr>
          <w:sz w:val="16"/>
        </w:rPr>
        <w:t>.45</w:t>
      </w:r>
    </w:p>
    <w:p w14:paraId="76377962" w14:textId="77777777" w:rsidR="00291BA2" w:rsidRPr="008F493E" w:rsidRDefault="00291BA2" w:rsidP="00291BA2">
      <w:pPr>
        <w:rPr>
          <w:sz w:val="16"/>
        </w:rPr>
      </w:pPr>
      <w:r w:rsidRPr="008F493E">
        <w:rPr>
          <w:sz w:val="16"/>
        </w:rPr>
        <w:t xml:space="preserve">The </w:t>
      </w:r>
      <w:r w:rsidRPr="00127F2F">
        <w:rPr>
          <w:rStyle w:val="StyleUnderline"/>
        </w:rPr>
        <w:t>result is that the current</w:t>
      </w:r>
      <w:r w:rsidRPr="008F493E">
        <w:rPr>
          <w:sz w:val="16"/>
        </w:rPr>
        <w:t xml:space="preserve"> “FOMO”-driven </w:t>
      </w:r>
      <w:r w:rsidRPr="00127F2F">
        <w:rPr>
          <w:rStyle w:val="StyleUnderline"/>
        </w:rPr>
        <w:t>race for</w:t>
      </w:r>
      <w:r w:rsidRPr="008F493E">
        <w:rPr>
          <w:sz w:val="16"/>
        </w:rPr>
        <w:t xml:space="preserve"> </w:t>
      </w:r>
      <w:r w:rsidRPr="00127F2F">
        <w:rPr>
          <w:rStyle w:val="Emphasis"/>
        </w:rPr>
        <w:t>corporate “AI trans</w:t>
      </w:r>
      <w:r w:rsidRPr="00670EAC">
        <w:rPr>
          <w:rStyle w:val="Emphasis"/>
        </w:rPr>
        <w:t>formation”</w:t>
      </w:r>
      <w:r w:rsidRPr="00670EAC">
        <w:rPr>
          <w:sz w:val="16"/>
        </w:rPr>
        <w:t xml:space="preserve"> </w:t>
      </w:r>
      <w:r w:rsidRPr="00670EAC">
        <w:rPr>
          <w:rStyle w:val="StyleUnderline"/>
        </w:rPr>
        <w:t>may</w:t>
      </w:r>
      <w:r w:rsidRPr="00670EAC">
        <w:rPr>
          <w:sz w:val="16"/>
        </w:rPr>
        <w:t xml:space="preserve"> well </w:t>
      </w:r>
      <w:r w:rsidRPr="00670EAC">
        <w:rPr>
          <w:rStyle w:val="StyleUnderline"/>
        </w:rPr>
        <w:t>amount to a</w:t>
      </w:r>
      <w:r w:rsidRPr="00670EAC">
        <w:rPr>
          <w:sz w:val="16"/>
        </w:rPr>
        <w:t xml:space="preserve"> </w:t>
      </w:r>
      <w:r w:rsidRPr="00670EAC">
        <w:rPr>
          <w:rStyle w:val="Emphasis"/>
        </w:rPr>
        <w:t>bitter pill sugar-coated</w:t>
      </w:r>
      <w:r w:rsidRPr="00670EAC">
        <w:rPr>
          <w:sz w:val="16"/>
        </w:rPr>
        <w:t xml:space="preserve"> </w:t>
      </w:r>
      <w:r w:rsidRPr="00670EAC">
        <w:rPr>
          <w:rStyle w:val="StyleUnderline"/>
        </w:rPr>
        <w:t>in innovation</w:t>
      </w:r>
      <w:r w:rsidRPr="00670EAC">
        <w:rPr>
          <w:sz w:val="16"/>
        </w:rPr>
        <w:t xml:space="preserve">. This is </w:t>
      </w:r>
      <w:r w:rsidRPr="00670EAC">
        <w:rPr>
          <w:rStyle w:val="StyleUnderline"/>
        </w:rPr>
        <w:t>what we term</w:t>
      </w:r>
      <w:r w:rsidRPr="00670EAC">
        <w:rPr>
          <w:sz w:val="16"/>
        </w:rPr>
        <w:t xml:space="preserve"> </w:t>
      </w:r>
      <w:r w:rsidRPr="00670EAC">
        <w:rPr>
          <w:rStyle w:val="Emphasis"/>
          <w:i/>
        </w:rPr>
        <w:t>corporate dispossession</w:t>
      </w:r>
      <w:r w:rsidRPr="00670EAC">
        <w:rPr>
          <w:sz w:val="16"/>
        </w:rPr>
        <w:t xml:space="preserve">: </w:t>
      </w:r>
      <w:r w:rsidRPr="00670EAC">
        <w:rPr>
          <w:rStyle w:val="StyleUnderline"/>
        </w:rPr>
        <w:t>a condition in which decision-makers are left with</w:t>
      </w:r>
      <w:r w:rsidRPr="00670EAC">
        <w:rPr>
          <w:sz w:val="16"/>
        </w:rPr>
        <w:t xml:space="preserve"> </w:t>
      </w:r>
      <w:r w:rsidRPr="00670EAC">
        <w:rPr>
          <w:rStyle w:val="Emphasis"/>
        </w:rPr>
        <w:t>little</w:t>
      </w:r>
      <w:r w:rsidRPr="00670EAC">
        <w:rPr>
          <w:sz w:val="16"/>
        </w:rPr>
        <w:t xml:space="preserve"> </w:t>
      </w:r>
      <w:r w:rsidRPr="00670EAC">
        <w:rPr>
          <w:rStyle w:val="StyleUnderline"/>
        </w:rPr>
        <w:t>genuine discretion</w:t>
      </w:r>
      <w:r w:rsidRPr="00670EAC">
        <w:rPr>
          <w:sz w:val="16"/>
        </w:rPr>
        <w:t xml:space="preserve">, </w:t>
      </w:r>
      <w:r w:rsidRPr="00670EAC">
        <w:rPr>
          <w:rStyle w:val="Emphasis"/>
        </w:rPr>
        <w:t>effectively r</w:t>
      </w:r>
      <w:r w:rsidRPr="00127F2F">
        <w:rPr>
          <w:rStyle w:val="Emphasis"/>
        </w:rPr>
        <w:t>educed</w:t>
      </w:r>
      <w:r w:rsidRPr="008F493E">
        <w:rPr>
          <w:sz w:val="16"/>
        </w:rPr>
        <w:t xml:space="preserve"> </w:t>
      </w:r>
      <w:r w:rsidRPr="00127F2F">
        <w:rPr>
          <w:rStyle w:val="StyleUnderline"/>
        </w:rPr>
        <w:t>to validating outputs generated by AI systems</w:t>
      </w:r>
      <w:r w:rsidRPr="008F493E">
        <w:rPr>
          <w:sz w:val="16"/>
        </w:rPr>
        <w:t xml:space="preserve">.46 In many cases, as a growing body of research suggests,47 </w:t>
      </w:r>
      <w:r w:rsidRPr="00670EAC">
        <w:rPr>
          <w:rStyle w:val="StyleUnderline"/>
          <w:highlight w:val="yellow"/>
        </w:rPr>
        <w:t>managers</w:t>
      </w:r>
      <w:r w:rsidRPr="00127F2F">
        <w:rPr>
          <w:rStyle w:val="StyleUnderline"/>
        </w:rPr>
        <w:t xml:space="preserve"> begin to</w:t>
      </w:r>
      <w:r w:rsidRPr="008F493E">
        <w:rPr>
          <w:sz w:val="16"/>
        </w:rPr>
        <w:t xml:space="preserve"> </w:t>
      </w:r>
      <w:r w:rsidRPr="0011668B">
        <w:rPr>
          <w:rStyle w:val="Emphasis"/>
          <w:highlight w:val="yellow"/>
        </w:rPr>
        <w:t>offload critical thinking</w:t>
      </w:r>
      <w:r w:rsidRPr="0011668B">
        <w:rPr>
          <w:sz w:val="16"/>
        </w:rPr>
        <w:t xml:space="preserve"> </w:t>
      </w:r>
      <w:r w:rsidRPr="0011668B">
        <w:rPr>
          <w:rStyle w:val="StyleUnderline"/>
        </w:rPr>
        <w:t>to</w:t>
      </w:r>
      <w:r w:rsidRPr="00127F2F">
        <w:rPr>
          <w:rStyle w:val="StyleUnderline"/>
        </w:rPr>
        <w:t xml:space="preserve"> the system itself</w:t>
      </w:r>
      <w:r w:rsidRPr="008F493E">
        <w:rPr>
          <w:sz w:val="16"/>
        </w:rPr>
        <w:t xml:space="preserve">, </w:t>
      </w:r>
      <w:r w:rsidRPr="00127F2F">
        <w:rPr>
          <w:rStyle w:val="Emphasis"/>
        </w:rPr>
        <w:t xml:space="preserve">gradually </w:t>
      </w:r>
      <w:r w:rsidRPr="0011668B">
        <w:rPr>
          <w:rStyle w:val="Emphasis"/>
          <w:highlight w:val="yellow"/>
        </w:rPr>
        <w:t>ceding</w:t>
      </w:r>
      <w:r w:rsidRPr="008F493E">
        <w:rPr>
          <w:sz w:val="16"/>
        </w:rPr>
        <w:t xml:space="preserve"> their </w:t>
      </w:r>
      <w:r w:rsidRPr="0011668B">
        <w:rPr>
          <w:rStyle w:val="StyleUnderline"/>
          <w:highlight w:val="yellow"/>
        </w:rPr>
        <w:t>judgment</w:t>
      </w:r>
      <w:r w:rsidRPr="00670EAC">
        <w:rPr>
          <w:rStyle w:val="StyleUnderline"/>
        </w:rPr>
        <w:t xml:space="preserve"> and flexibility</w:t>
      </w:r>
      <w:r w:rsidRPr="00127F2F">
        <w:rPr>
          <w:rStyle w:val="StyleUnderline"/>
        </w:rPr>
        <w:t xml:space="preserve"> </w:t>
      </w:r>
      <w:r w:rsidRPr="0011668B">
        <w:rPr>
          <w:rStyle w:val="StyleUnderline"/>
          <w:highlight w:val="yellow"/>
        </w:rPr>
        <w:t>to machines that are</w:t>
      </w:r>
      <w:r w:rsidRPr="008F493E">
        <w:rPr>
          <w:sz w:val="16"/>
        </w:rPr>
        <w:t xml:space="preserve">, at best, selectively competent and, at worst, </w:t>
      </w:r>
      <w:r w:rsidRPr="0011668B">
        <w:rPr>
          <w:rStyle w:val="Emphasis"/>
          <w:highlight w:val="yellow"/>
        </w:rPr>
        <w:t>whimsically</w:t>
      </w:r>
      <w:r w:rsidRPr="0011668B">
        <w:rPr>
          <w:sz w:val="16"/>
          <w:highlight w:val="yellow"/>
        </w:rPr>
        <w:t xml:space="preserve"> </w:t>
      </w:r>
      <w:r w:rsidRPr="0011668B">
        <w:rPr>
          <w:rStyle w:val="StyleUnderline"/>
          <w:highlight w:val="yellow"/>
        </w:rPr>
        <w:t>flawed</w:t>
      </w:r>
      <w:r w:rsidRPr="008F493E">
        <w:rPr>
          <w:sz w:val="16"/>
        </w:rPr>
        <w:t xml:space="preserve">.48 The reasons vary. </w:t>
      </w:r>
      <w:r w:rsidRPr="00127F2F">
        <w:rPr>
          <w:rStyle w:val="StyleUnderline"/>
        </w:rPr>
        <w:t>Some</w:t>
      </w:r>
      <w:r w:rsidRPr="008F493E">
        <w:rPr>
          <w:sz w:val="16"/>
        </w:rPr>
        <w:t xml:space="preserve"> may </w:t>
      </w:r>
      <w:r w:rsidRPr="00127F2F">
        <w:rPr>
          <w:rStyle w:val="StyleUnderline"/>
        </w:rPr>
        <w:t>fear</w:t>
      </w:r>
      <w:r w:rsidRPr="008F493E">
        <w:rPr>
          <w:sz w:val="16"/>
        </w:rPr>
        <w:t xml:space="preserve"> </w:t>
      </w:r>
      <w:r w:rsidRPr="00127F2F">
        <w:rPr>
          <w:rStyle w:val="Emphasis"/>
        </w:rPr>
        <w:t>deviating</w:t>
      </w:r>
      <w:r w:rsidRPr="008F493E">
        <w:rPr>
          <w:sz w:val="16"/>
        </w:rPr>
        <w:t xml:space="preserve"> </w:t>
      </w:r>
      <w:r w:rsidRPr="00127F2F">
        <w:rPr>
          <w:rStyle w:val="StyleUnderline"/>
        </w:rPr>
        <w:t>from technologies widely praised for</w:t>
      </w:r>
      <w:r w:rsidRPr="008F493E">
        <w:rPr>
          <w:sz w:val="16"/>
        </w:rPr>
        <w:t xml:space="preserve"> their </w:t>
      </w:r>
      <w:r w:rsidRPr="00127F2F">
        <w:rPr>
          <w:rStyle w:val="StyleUnderline"/>
        </w:rPr>
        <w:t>accuracy or objectivity; others may worry that</w:t>
      </w:r>
      <w:r w:rsidRPr="008F493E">
        <w:rPr>
          <w:sz w:val="16"/>
        </w:rPr>
        <w:t xml:space="preserve"> </w:t>
      </w:r>
      <w:r w:rsidRPr="00127F2F">
        <w:rPr>
          <w:rStyle w:val="Emphasis"/>
        </w:rPr>
        <w:t>second</w:t>
      </w:r>
      <w:r>
        <w:rPr>
          <w:rStyle w:val="Emphasis"/>
        </w:rPr>
        <w:t>-</w:t>
      </w:r>
      <w:r w:rsidRPr="00127F2F">
        <w:rPr>
          <w:rStyle w:val="Emphasis"/>
        </w:rPr>
        <w:t>guessing</w:t>
      </w:r>
      <w:r w:rsidRPr="008F493E">
        <w:rPr>
          <w:sz w:val="16"/>
        </w:rPr>
        <w:t xml:space="preserve"> </w:t>
      </w:r>
      <w:r w:rsidRPr="00127F2F">
        <w:rPr>
          <w:rStyle w:val="StyleUnderline"/>
        </w:rPr>
        <w:t>algorithmic outputs could undermine a costly investment</w:t>
      </w:r>
      <w:r w:rsidRPr="008F493E">
        <w:rPr>
          <w:sz w:val="16"/>
        </w:rPr>
        <w:t>.</w:t>
      </w:r>
    </w:p>
    <w:p w14:paraId="4938A0E8" w14:textId="77777777" w:rsidR="00291BA2" w:rsidRPr="008F493E" w:rsidRDefault="00291BA2" w:rsidP="00291BA2">
      <w:pPr>
        <w:rPr>
          <w:sz w:val="16"/>
        </w:rPr>
      </w:pPr>
      <w:r w:rsidRPr="00960F24">
        <w:rPr>
          <w:rStyle w:val="StyleUnderline"/>
        </w:rPr>
        <w:t>AI adopters are</w:t>
      </w:r>
      <w:r w:rsidRPr="008F493E">
        <w:rPr>
          <w:sz w:val="16"/>
        </w:rPr>
        <w:t xml:space="preserve"> </w:t>
      </w:r>
      <w:r w:rsidRPr="00960F24">
        <w:rPr>
          <w:rStyle w:val="Emphasis"/>
        </w:rPr>
        <w:t>not insulated</w:t>
      </w:r>
      <w:r w:rsidRPr="008F493E">
        <w:rPr>
          <w:sz w:val="16"/>
        </w:rPr>
        <w:t xml:space="preserve"> </w:t>
      </w:r>
      <w:r w:rsidRPr="00960F24">
        <w:rPr>
          <w:rStyle w:val="StyleUnderline"/>
        </w:rPr>
        <w:t>from responsibility</w:t>
      </w:r>
      <w:r w:rsidRPr="008F493E">
        <w:rPr>
          <w:sz w:val="16"/>
        </w:rPr>
        <w:t xml:space="preserve">. As argued elsewhere,49 </w:t>
      </w:r>
      <w:r w:rsidRPr="00960F24">
        <w:rPr>
          <w:rStyle w:val="StyleUnderline"/>
        </w:rPr>
        <w:t>an emerging</w:t>
      </w:r>
      <w:r w:rsidRPr="008F493E">
        <w:rPr>
          <w:sz w:val="16"/>
        </w:rPr>
        <w:t xml:space="preserve"> </w:t>
      </w:r>
      <w:r w:rsidRPr="00960F24">
        <w:rPr>
          <w:rStyle w:val="Emphasis"/>
        </w:rPr>
        <w:t>“streamlined” approach</w:t>
      </w:r>
      <w:r w:rsidRPr="008F493E">
        <w:rPr>
          <w:sz w:val="16"/>
        </w:rPr>
        <w:t xml:space="preserve"> </w:t>
      </w:r>
      <w:r w:rsidRPr="00960F24">
        <w:rPr>
          <w:rStyle w:val="StyleUnderline"/>
        </w:rPr>
        <w:t xml:space="preserve">to risk mitigation could </w:t>
      </w:r>
      <w:r w:rsidRPr="00670EAC">
        <w:rPr>
          <w:rStyle w:val="StyleUnderline"/>
        </w:rPr>
        <w:t>foster</w:t>
      </w:r>
      <w:r w:rsidRPr="00960F24">
        <w:rPr>
          <w:rStyle w:val="StyleUnderline"/>
        </w:rPr>
        <w:t xml:space="preserve"> an</w:t>
      </w:r>
      <w:r w:rsidRPr="008F493E">
        <w:rPr>
          <w:sz w:val="16"/>
        </w:rPr>
        <w:t xml:space="preserve"> </w:t>
      </w:r>
      <w:r w:rsidRPr="00E17CA0">
        <w:rPr>
          <w:rStyle w:val="Emphasis"/>
          <w:i/>
          <w:highlight w:val="yellow"/>
        </w:rPr>
        <w:t>illusion</w:t>
      </w:r>
      <w:r w:rsidRPr="00E17CA0">
        <w:rPr>
          <w:sz w:val="16"/>
          <w:highlight w:val="yellow"/>
        </w:rPr>
        <w:t xml:space="preserve"> </w:t>
      </w:r>
      <w:r w:rsidRPr="00E17CA0">
        <w:rPr>
          <w:rStyle w:val="StyleUnderline"/>
          <w:highlight w:val="yellow"/>
        </w:rPr>
        <w:t>of compliance</w:t>
      </w:r>
      <w:r w:rsidRPr="008F493E">
        <w:rPr>
          <w:sz w:val="16"/>
        </w:rPr>
        <w:t xml:space="preserve">, 50 </w:t>
      </w:r>
      <w:r w:rsidRPr="00E17CA0">
        <w:rPr>
          <w:rStyle w:val="Emphasis"/>
          <w:highlight w:val="yellow"/>
        </w:rPr>
        <w:t>ultimately backfir</w:t>
      </w:r>
      <w:r w:rsidRPr="00670EAC">
        <w:rPr>
          <w:rStyle w:val="Emphasis"/>
        </w:rPr>
        <w:t>ing</w:t>
      </w:r>
      <w:r w:rsidRPr="00670EAC">
        <w:rPr>
          <w:sz w:val="16"/>
        </w:rPr>
        <w:t xml:space="preserve">, </w:t>
      </w:r>
      <w:r w:rsidRPr="00E17CA0">
        <w:rPr>
          <w:rStyle w:val="StyleUnderline"/>
          <w:highlight w:val="yellow"/>
        </w:rPr>
        <w:t>to</w:t>
      </w:r>
      <w:r w:rsidRPr="00960F24">
        <w:rPr>
          <w:rStyle w:val="StyleUnderline"/>
        </w:rPr>
        <w:t xml:space="preserve"> the </w:t>
      </w:r>
      <w:r w:rsidRPr="00E17CA0">
        <w:rPr>
          <w:rStyle w:val="StyleUnderline"/>
          <w:highlight w:val="yellow"/>
        </w:rPr>
        <w:t>detriment of</w:t>
      </w:r>
      <w:r w:rsidRPr="00960F24">
        <w:rPr>
          <w:rStyle w:val="StyleUnderline"/>
        </w:rPr>
        <w:t xml:space="preserve"> the</w:t>
      </w:r>
      <w:r w:rsidRPr="008F493E">
        <w:rPr>
          <w:sz w:val="16"/>
        </w:rPr>
        <w:t xml:space="preserve"> very </w:t>
      </w:r>
      <w:r w:rsidRPr="00E17CA0">
        <w:rPr>
          <w:rStyle w:val="StyleUnderline"/>
          <w:highlight w:val="yellow"/>
        </w:rPr>
        <w:t>companies</w:t>
      </w:r>
      <w:r w:rsidRPr="00960F24">
        <w:rPr>
          <w:rStyle w:val="StyleUnderline"/>
        </w:rPr>
        <w:t xml:space="preserve"> it aims to protect</w:t>
      </w:r>
      <w:r w:rsidRPr="008F493E">
        <w:rPr>
          <w:sz w:val="16"/>
        </w:rPr>
        <w:t xml:space="preserve">. </w:t>
      </w:r>
      <w:r w:rsidRPr="00E17CA0">
        <w:rPr>
          <w:rStyle w:val="StyleUnderline"/>
          <w:highlight w:val="yellow"/>
        </w:rPr>
        <w:t>Within</w:t>
      </w:r>
      <w:r w:rsidRPr="00960F24">
        <w:rPr>
          <w:rStyle w:val="StyleUnderline"/>
        </w:rPr>
        <w:t xml:space="preserve"> an</w:t>
      </w:r>
      <w:r w:rsidRPr="008F493E">
        <w:rPr>
          <w:sz w:val="16"/>
        </w:rPr>
        <w:t xml:space="preserve"> </w:t>
      </w:r>
      <w:r w:rsidRPr="00E17CA0">
        <w:rPr>
          <w:rStyle w:val="Emphasis"/>
          <w:highlight w:val="yellow"/>
        </w:rPr>
        <w:t>expanding</w:t>
      </w:r>
      <w:r w:rsidRPr="00E17CA0">
        <w:rPr>
          <w:sz w:val="16"/>
          <w:highlight w:val="yellow"/>
        </w:rPr>
        <w:t xml:space="preserve"> </w:t>
      </w:r>
      <w:r w:rsidRPr="00E17CA0">
        <w:rPr>
          <w:rStyle w:val="StyleUnderline"/>
          <w:highlight w:val="yellow"/>
        </w:rPr>
        <w:t>legal framework</w:t>
      </w:r>
      <w:r w:rsidRPr="008F493E">
        <w:rPr>
          <w:sz w:val="16"/>
        </w:rPr>
        <w:t xml:space="preserve"> that blends digital and social regulation, </w:t>
      </w:r>
      <w:r w:rsidRPr="00960F24">
        <w:rPr>
          <w:rStyle w:val="StyleUnderline"/>
        </w:rPr>
        <w:t>employers who rely on algorithmic systems are</w:t>
      </w:r>
      <w:r w:rsidRPr="008F493E">
        <w:rPr>
          <w:sz w:val="16"/>
        </w:rPr>
        <w:t xml:space="preserve"> </w:t>
      </w:r>
      <w:r w:rsidRPr="00960F24">
        <w:rPr>
          <w:rStyle w:val="Emphasis"/>
        </w:rPr>
        <w:t>required</w:t>
      </w:r>
      <w:r w:rsidRPr="008F493E">
        <w:rPr>
          <w:sz w:val="16"/>
        </w:rPr>
        <w:t xml:space="preserve"> </w:t>
      </w:r>
      <w:r w:rsidRPr="00960F24">
        <w:rPr>
          <w:rStyle w:val="StyleUnderline"/>
        </w:rPr>
        <w:t>to demonstrate and document compliance with a</w:t>
      </w:r>
      <w:r w:rsidRPr="008F493E">
        <w:rPr>
          <w:sz w:val="16"/>
        </w:rPr>
        <w:t xml:space="preserve"> </w:t>
      </w:r>
      <w:r w:rsidRPr="00960F24">
        <w:rPr>
          <w:rStyle w:val="Emphasis"/>
        </w:rPr>
        <w:t>broad set</w:t>
      </w:r>
      <w:r w:rsidRPr="008F493E">
        <w:rPr>
          <w:sz w:val="16"/>
        </w:rPr>
        <w:t xml:space="preserve"> </w:t>
      </w:r>
      <w:r w:rsidRPr="00960F24">
        <w:rPr>
          <w:rStyle w:val="StyleUnderline"/>
        </w:rPr>
        <w:t>of obligations</w:t>
      </w:r>
      <w:r w:rsidRPr="008F493E">
        <w:rPr>
          <w:sz w:val="16"/>
        </w:rPr>
        <w:t>. In other words, pieces of digital regulations like the AI Act do not operate in a legal vacuum. Hence the importance of adopting a multidimensional understanding of compliance—one that accounts not only for technical standards, but also for labour rights, data protection principles, and the structural effects of automation on workplace governance.</w:t>
      </w:r>
    </w:p>
    <w:p w14:paraId="1C81CB4F" w14:textId="77777777" w:rsidR="00291BA2" w:rsidRDefault="00291BA2" w:rsidP="00291BA2">
      <w:pPr>
        <w:rPr>
          <w:sz w:val="16"/>
        </w:rPr>
      </w:pPr>
      <w:r w:rsidRPr="008D0D81">
        <w:rPr>
          <w:rStyle w:val="StyleUnderline"/>
        </w:rPr>
        <w:t>Algorithmic power shapes working conditions in ways that are</w:t>
      </w:r>
      <w:r w:rsidRPr="008F493E">
        <w:rPr>
          <w:sz w:val="16"/>
        </w:rPr>
        <w:t xml:space="preserve"> </w:t>
      </w:r>
      <w:r w:rsidRPr="008D0D81">
        <w:rPr>
          <w:rStyle w:val="Emphasis"/>
        </w:rPr>
        <w:t>more profound</w:t>
      </w:r>
      <w:r w:rsidRPr="008F493E">
        <w:rPr>
          <w:sz w:val="16"/>
        </w:rPr>
        <w:t xml:space="preserve"> </w:t>
      </w:r>
      <w:r w:rsidRPr="008D0D81">
        <w:rPr>
          <w:rStyle w:val="StyleUnderline"/>
        </w:rPr>
        <w:t>and</w:t>
      </w:r>
      <w:r w:rsidRPr="008F493E">
        <w:rPr>
          <w:sz w:val="16"/>
        </w:rPr>
        <w:t xml:space="preserve"> </w:t>
      </w:r>
      <w:r w:rsidRPr="008D0D81">
        <w:rPr>
          <w:rStyle w:val="Emphasis"/>
        </w:rPr>
        <w:t>far-reaching</w:t>
      </w:r>
      <w:r w:rsidRPr="008F493E">
        <w:rPr>
          <w:sz w:val="16"/>
        </w:rPr>
        <w:t xml:space="preserve"> </w:t>
      </w:r>
      <w:r w:rsidRPr="008D0D81">
        <w:rPr>
          <w:rStyle w:val="StyleUnderline"/>
        </w:rPr>
        <w:t>than any single</w:t>
      </w:r>
      <w:r w:rsidRPr="008F493E">
        <w:rPr>
          <w:sz w:val="16"/>
        </w:rPr>
        <w:t xml:space="preserve"> employer’s </w:t>
      </w:r>
      <w:r w:rsidRPr="008D0D81">
        <w:rPr>
          <w:rStyle w:val="StyleUnderline"/>
        </w:rPr>
        <w:t>function considered in isolation</w:t>
      </w:r>
      <w:r w:rsidRPr="008F493E">
        <w:rPr>
          <w:sz w:val="16"/>
        </w:rPr>
        <w:t xml:space="preserve">. The </w:t>
      </w:r>
      <w:r w:rsidRPr="00E17CA0">
        <w:rPr>
          <w:rStyle w:val="StyleUnderline"/>
          <w:highlight w:val="yellow"/>
        </w:rPr>
        <w:t>conundrum</w:t>
      </w:r>
      <w:r w:rsidRPr="008F493E">
        <w:rPr>
          <w:sz w:val="16"/>
        </w:rPr>
        <w:t xml:space="preserve">, then, </w:t>
      </w:r>
      <w:r w:rsidRPr="00E17CA0">
        <w:rPr>
          <w:rStyle w:val="StyleUnderline"/>
          <w:highlight w:val="yellow"/>
        </w:rPr>
        <w:t>is</w:t>
      </w:r>
      <w:r w:rsidRPr="008F493E">
        <w:rPr>
          <w:sz w:val="16"/>
        </w:rPr>
        <w:t xml:space="preserve"> how </w:t>
      </w:r>
      <w:r w:rsidRPr="00E17CA0">
        <w:rPr>
          <w:rStyle w:val="StyleUnderline"/>
          <w:highlight w:val="yellow"/>
        </w:rPr>
        <w:t>to</w:t>
      </w:r>
      <w:r w:rsidRPr="008D0D81">
        <w:rPr>
          <w:rStyle w:val="StyleUnderline"/>
        </w:rPr>
        <w:t xml:space="preserve"> reconcile rules that</w:t>
      </w:r>
      <w:r w:rsidRPr="008F493E">
        <w:rPr>
          <w:sz w:val="16"/>
        </w:rPr>
        <w:t xml:space="preserve"> </w:t>
      </w:r>
      <w:r w:rsidRPr="00E17CA0">
        <w:rPr>
          <w:rStyle w:val="Emphasis"/>
          <w:highlight w:val="yellow"/>
        </w:rPr>
        <w:t xml:space="preserve">provide legal </w:t>
      </w:r>
      <w:r w:rsidRPr="001C4FA8">
        <w:rPr>
          <w:rStyle w:val="Emphasis"/>
          <w:highlight w:val="yellow"/>
        </w:rPr>
        <w:t>certainty</w:t>
      </w:r>
      <w:r w:rsidRPr="00670EAC">
        <w:rPr>
          <w:sz w:val="16"/>
        </w:rPr>
        <w:t xml:space="preserve"> </w:t>
      </w:r>
      <w:r w:rsidRPr="00670EAC">
        <w:rPr>
          <w:rStyle w:val="StyleUnderline"/>
        </w:rPr>
        <w:t>for employers with safeguards that</w:t>
      </w:r>
      <w:r w:rsidRPr="00670EAC">
        <w:rPr>
          <w:sz w:val="16"/>
        </w:rPr>
        <w:t xml:space="preserve"> </w:t>
      </w:r>
      <w:r w:rsidRPr="00670EAC">
        <w:rPr>
          <w:rStyle w:val="Emphasis"/>
        </w:rPr>
        <w:t>meaningfully</w:t>
      </w:r>
      <w:r w:rsidRPr="00670EAC">
        <w:rPr>
          <w:sz w:val="16"/>
        </w:rPr>
        <w:t xml:space="preserve"> </w:t>
      </w:r>
      <w:r w:rsidRPr="00670EAC">
        <w:rPr>
          <w:rStyle w:val="StyleUnderline"/>
        </w:rPr>
        <w:t>protect workers’ rig</w:t>
      </w:r>
      <w:r w:rsidRPr="008D0D81">
        <w:rPr>
          <w:rStyle w:val="StyleUnderline"/>
        </w:rPr>
        <w:t>hts</w:t>
      </w:r>
      <w:r w:rsidRPr="008F493E">
        <w:rPr>
          <w:sz w:val="16"/>
        </w:rPr>
        <w:t>.</w:t>
      </w:r>
    </w:p>
    <w:p w14:paraId="3A61662C" w14:textId="77777777" w:rsidR="00291BA2" w:rsidRDefault="00291BA2" w:rsidP="00291BA2">
      <w:pPr>
        <w:pStyle w:val="Heading4"/>
      </w:pPr>
      <w:r>
        <w:t xml:space="preserve">Precarious AM deployment results in </w:t>
      </w:r>
      <w:r w:rsidRPr="004B1554">
        <w:rPr>
          <w:u w:val="single"/>
        </w:rPr>
        <w:t>system vulnerability</w:t>
      </w:r>
      <w:r>
        <w:t xml:space="preserve"> </w:t>
      </w:r>
      <w:r w:rsidRPr="00352F68">
        <w:rPr>
          <w:b w:val="0"/>
          <w:bCs/>
        </w:rPr>
        <w:t xml:space="preserve">AND </w:t>
      </w:r>
      <w:r w:rsidRPr="00352F68">
        <w:rPr>
          <w:b w:val="0"/>
          <w:bCs/>
          <w:u w:val="single"/>
        </w:rPr>
        <w:t>accumulative</w:t>
      </w:r>
      <w:r w:rsidRPr="00352F68">
        <w:rPr>
          <w:b w:val="0"/>
          <w:bCs/>
        </w:rPr>
        <w:t xml:space="preserve"> risks</w:t>
      </w:r>
      <w:r>
        <w:t xml:space="preserve">, culminating in </w:t>
      </w:r>
      <w:r w:rsidRPr="004B1554">
        <w:rPr>
          <w:u w:val="single"/>
        </w:rPr>
        <w:t>extinction</w:t>
      </w:r>
      <w:r>
        <w:t>.</w:t>
      </w:r>
    </w:p>
    <w:p w14:paraId="459982F8" w14:textId="77777777" w:rsidR="00291BA2" w:rsidRDefault="00291BA2" w:rsidP="00291BA2">
      <w:r>
        <w:t xml:space="preserve">Dr. Atoosa </w:t>
      </w:r>
      <w:r w:rsidRPr="00B8415D">
        <w:rPr>
          <w:rStyle w:val="Style13ptBold"/>
        </w:rPr>
        <w:t>Kasirzadeh 25</w:t>
      </w:r>
      <w:r>
        <w:t>, PhD, Assistant Professor, Philosophy, Carnegie Mellon University. Council Member, Global Future Council on Artificial General Intelligence, World Economic Forum. Visiting Faculty, Google, "Two Types of AI Existential Risk: Decisive and Accumulative," Philosophical Studies, Vol. 182, pg. 1975-2003, 03/30/2025, Springer. [italics in original]</w:t>
      </w:r>
    </w:p>
    <w:p w14:paraId="2D424DE5" w14:textId="77777777" w:rsidR="00291BA2" w:rsidRPr="00014E5B" w:rsidRDefault="00291BA2" w:rsidP="00291BA2">
      <w:pPr>
        <w:rPr>
          <w:sz w:val="16"/>
        </w:rPr>
      </w:pPr>
      <w:bookmarkStart w:id="1" w:name="_Hlk212477106"/>
      <w:r w:rsidRPr="00340953">
        <w:rPr>
          <w:sz w:val="16"/>
        </w:rPr>
        <w:t xml:space="preserve">As an alternative to the decisive AI x-risk hypothesis, </w:t>
      </w:r>
      <w:r w:rsidRPr="00004E9E">
        <w:rPr>
          <w:rStyle w:val="StyleUnderline"/>
        </w:rPr>
        <w:t>the</w:t>
      </w:r>
      <w:r w:rsidRPr="00340953">
        <w:rPr>
          <w:sz w:val="16"/>
        </w:rPr>
        <w:t xml:space="preserve"> </w:t>
      </w:r>
      <w:r w:rsidRPr="00014E5B">
        <w:rPr>
          <w:rStyle w:val="Emphasis"/>
        </w:rPr>
        <w:t>gradual</w:t>
      </w:r>
      <w:r w:rsidRPr="00014E5B">
        <w:rPr>
          <w:sz w:val="16"/>
        </w:rPr>
        <w:t xml:space="preserve"> </w:t>
      </w:r>
      <w:r w:rsidRPr="00014E5B">
        <w:rPr>
          <w:rStyle w:val="StyleUnderline"/>
        </w:rPr>
        <w:t>and</w:t>
      </w:r>
      <w:r w:rsidRPr="00014E5B">
        <w:rPr>
          <w:sz w:val="16"/>
        </w:rPr>
        <w:t xml:space="preserve"> </w:t>
      </w:r>
      <w:r w:rsidRPr="00014E5B">
        <w:rPr>
          <w:rStyle w:val="Emphasis"/>
        </w:rPr>
        <w:t>cumulative</w:t>
      </w:r>
      <w:r w:rsidRPr="00014E5B">
        <w:rPr>
          <w:sz w:val="16"/>
        </w:rPr>
        <w:t xml:space="preserve"> </w:t>
      </w:r>
      <w:r w:rsidRPr="00014E5B">
        <w:rPr>
          <w:rStyle w:val="StyleUnderline"/>
        </w:rPr>
        <w:t>progression of</w:t>
      </w:r>
      <w:r w:rsidRPr="00014E5B">
        <w:rPr>
          <w:sz w:val="16"/>
        </w:rPr>
        <w:t xml:space="preserve"> </w:t>
      </w:r>
      <w:r w:rsidRPr="00014E5B">
        <w:rPr>
          <w:rStyle w:val="Emphasis"/>
          <w:i/>
        </w:rPr>
        <w:t>critically significant</w:t>
      </w:r>
      <w:r w:rsidRPr="00014E5B">
        <w:rPr>
          <w:sz w:val="16"/>
        </w:rPr>
        <w:t xml:space="preserve"> social </w:t>
      </w:r>
      <w:r w:rsidRPr="00014E5B">
        <w:rPr>
          <w:rStyle w:val="Emphasis"/>
        </w:rPr>
        <w:t>risks</w:t>
      </w:r>
      <w:r w:rsidRPr="00014E5B">
        <w:rPr>
          <w:sz w:val="16"/>
        </w:rPr>
        <w:t xml:space="preserve"> </w:t>
      </w:r>
      <w:r w:rsidRPr="00014E5B">
        <w:rPr>
          <w:rStyle w:val="StyleUnderline"/>
        </w:rPr>
        <w:t>forms a</w:t>
      </w:r>
      <w:r w:rsidRPr="00014E5B">
        <w:rPr>
          <w:sz w:val="16"/>
        </w:rPr>
        <w:t xml:space="preserve"> different type of </w:t>
      </w:r>
      <w:r w:rsidRPr="00014E5B">
        <w:rPr>
          <w:rStyle w:val="StyleUnderline"/>
        </w:rPr>
        <w:t>pathway to</w:t>
      </w:r>
      <w:r w:rsidRPr="00014E5B">
        <w:rPr>
          <w:sz w:val="16"/>
        </w:rPr>
        <w:t xml:space="preserve"> </w:t>
      </w:r>
      <w:r w:rsidRPr="00014E5B">
        <w:rPr>
          <w:rStyle w:val="Emphasis"/>
        </w:rPr>
        <w:t>AI x-catastrophes</w:t>
      </w:r>
      <w:r w:rsidRPr="00014E5B">
        <w:rPr>
          <w:sz w:val="16"/>
        </w:rPr>
        <w:t xml:space="preserve">. I </w:t>
      </w:r>
      <w:r w:rsidRPr="00014E5B">
        <w:rPr>
          <w:rStyle w:val="StyleUnderline"/>
        </w:rPr>
        <w:t>articulate this</w:t>
      </w:r>
      <w:r w:rsidRPr="00014E5B">
        <w:rPr>
          <w:sz w:val="16"/>
        </w:rPr>
        <w:t xml:space="preserve"> perspective </w:t>
      </w:r>
      <w:r w:rsidRPr="00014E5B">
        <w:rPr>
          <w:rStyle w:val="StyleUnderline"/>
        </w:rPr>
        <w:t>in terms of</w:t>
      </w:r>
      <w:r w:rsidRPr="00014E5B">
        <w:rPr>
          <w:sz w:val="16"/>
        </w:rPr>
        <w:t xml:space="preserve"> the </w:t>
      </w:r>
      <w:r w:rsidRPr="00014E5B">
        <w:rPr>
          <w:rStyle w:val="Emphasis"/>
        </w:rPr>
        <w:t>accumulative</w:t>
      </w:r>
      <w:r w:rsidRPr="00014E5B">
        <w:rPr>
          <w:sz w:val="16"/>
        </w:rPr>
        <w:t xml:space="preserve"> AI x-</w:t>
      </w:r>
      <w:r w:rsidRPr="00014E5B">
        <w:rPr>
          <w:rStyle w:val="StyleUnderline"/>
        </w:rPr>
        <w:t>risk</w:t>
      </w:r>
      <w:r w:rsidRPr="00014E5B">
        <w:rPr>
          <w:sz w:val="16"/>
        </w:rPr>
        <w:t xml:space="preserve"> hypothesis.</w:t>
      </w:r>
    </w:p>
    <w:p w14:paraId="63B30FF3" w14:textId="77777777" w:rsidR="00291BA2" w:rsidRPr="00340953" w:rsidRDefault="00291BA2" w:rsidP="00291BA2">
      <w:pPr>
        <w:ind w:left="720"/>
        <w:rPr>
          <w:sz w:val="16"/>
        </w:rPr>
      </w:pPr>
      <w:r w:rsidRPr="00014E5B">
        <w:rPr>
          <w:sz w:val="16"/>
        </w:rPr>
        <w:t xml:space="preserve">Accumulative AI x-risk hypothesis: AI x-risk </w:t>
      </w:r>
      <w:r w:rsidRPr="00014E5B">
        <w:rPr>
          <w:rStyle w:val="StyleUnderline"/>
        </w:rPr>
        <w:t>results from the</w:t>
      </w:r>
      <w:r w:rsidRPr="00014E5B">
        <w:rPr>
          <w:sz w:val="16"/>
        </w:rPr>
        <w:t xml:space="preserve"> </w:t>
      </w:r>
      <w:r w:rsidRPr="00014E5B">
        <w:rPr>
          <w:rStyle w:val="Emphasis"/>
          <w:highlight w:val="yellow"/>
        </w:rPr>
        <w:t>build-up</w:t>
      </w:r>
      <w:r w:rsidRPr="00014E5B">
        <w:rPr>
          <w:sz w:val="16"/>
          <w:highlight w:val="yellow"/>
        </w:rPr>
        <w:t xml:space="preserve"> </w:t>
      </w:r>
      <w:r w:rsidRPr="00014E5B">
        <w:rPr>
          <w:rStyle w:val="StyleUnderline"/>
          <w:highlight w:val="yellow"/>
        </w:rPr>
        <w:t>of</w:t>
      </w:r>
      <w:r w:rsidRPr="00014E5B">
        <w:rPr>
          <w:rStyle w:val="StyleUnderline"/>
        </w:rPr>
        <w:t xml:space="preserve"> a series of</w:t>
      </w:r>
      <w:r w:rsidRPr="00014E5B">
        <w:rPr>
          <w:sz w:val="16"/>
        </w:rPr>
        <w:t xml:space="preserve"> </w:t>
      </w:r>
      <w:r w:rsidRPr="00014E5B">
        <w:rPr>
          <w:rStyle w:val="Emphasis"/>
          <w:highlight w:val="yellow"/>
        </w:rPr>
        <w:t>small</w:t>
      </w:r>
      <w:r w:rsidRPr="00014E5B">
        <w:rPr>
          <w:rStyle w:val="Emphasis"/>
        </w:rPr>
        <w:t>er</w:t>
      </w:r>
      <w:r w:rsidRPr="00014E5B">
        <w:rPr>
          <w:sz w:val="16"/>
          <w:highlight w:val="yellow"/>
        </w:rPr>
        <w:t xml:space="preserve">, </w:t>
      </w:r>
      <w:r w:rsidRPr="00014E5B">
        <w:rPr>
          <w:rStyle w:val="Emphasis"/>
          <w:highlight w:val="yellow"/>
        </w:rPr>
        <w:t>lower-severity</w:t>
      </w:r>
      <w:r w:rsidRPr="00014E5B">
        <w:rPr>
          <w:sz w:val="16"/>
          <w:highlight w:val="yellow"/>
        </w:rPr>
        <w:t xml:space="preserve"> </w:t>
      </w:r>
      <w:r w:rsidRPr="00014E5B">
        <w:rPr>
          <w:rStyle w:val="StyleUnderline"/>
          <w:highlight w:val="yellow"/>
        </w:rPr>
        <w:t>AI</w:t>
      </w:r>
      <w:r w:rsidRPr="00014E5B">
        <w:rPr>
          <w:rStyle w:val="StyleUnderline"/>
        </w:rPr>
        <w:t xml:space="preserve">-induced </w:t>
      </w:r>
      <w:r w:rsidRPr="00014E5B">
        <w:rPr>
          <w:rStyle w:val="StyleUnderline"/>
          <w:highlight w:val="yellow"/>
        </w:rPr>
        <w:t>disruptions</w:t>
      </w:r>
      <w:r w:rsidRPr="00014E5B">
        <w:rPr>
          <w:rStyle w:val="StyleUnderline"/>
        </w:rPr>
        <w:t xml:space="preserve"> over time, collectively and gradually</w:t>
      </w:r>
      <w:r w:rsidRPr="00014E5B">
        <w:rPr>
          <w:sz w:val="16"/>
        </w:rPr>
        <w:t xml:space="preserve"> </w:t>
      </w:r>
      <w:r w:rsidRPr="00014E5B">
        <w:rPr>
          <w:rStyle w:val="Emphasis"/>
          <w:highlight w:val="yellow"/>
        </w:rPr>
        <w:t>weaken</w:t>
      </w:r>
      <w:r w:rsidRPr="00344BE6">
        <w:rPr>
          <w:rStyle w:val="Emphasis"/>
        </w:rPr>
        <w:t>ing</w:t>
      </w:r>
      <w:r w:rsidRPr="00014E5B">
        <w:rPr>
          <w:rStyle w:val="Emphasis"/>
        </w:rPr>
        <w:t xml:space="preserve"> systemic </w:t>
      </w:r>
      <w:r w:rsidRPr="00014E5B">
        <w:rPr>
          <w:rStyle w:val="Emphasis"/>
          <w:highlight w:val="yellow"/>
        </w:rPr>
        <w:t>resilience</w:t>
      </w:r>
      <w:r w:rsidRPr="00014E5B">
        <w:rPr>
          <w:sz w:val="16"/>
        </w:rPr>
        <w:t xml:space="preserve"> </w:t>
      </w:r>
      <w:r w:rsidRPr="00014E5B">
        <w:rPr>
          <w:rStyle w:val="StyleUnderline"/>
        </w:rPr>
        <w:t>until a triggering event causes</w:t>
      </w:r>
      <w:r w:rsidRPr="00014E5B">
        <w:rPr>
          <w:sz w:val="16"/>
        </w:rPr>
        <w:t xml:space="preserve"> </w:t>
      </w:r>
      <w:r w:rsidRPr="00014E5B">
        <w:rPr>
          <w:rStyle w:val="Emphasis"/>
        </w:rPr>
        <w:t>unrecoverable</w:t>
      </w:r>
      <w:r w:rsidRPr="00014E5B">
        <w:rPr>
          <w:sz w:val="16"/>
        </w:rPr>
        <w:t xml:space="preserve"> </w:t>
      </w:r>
      <w:r w:rsidRPr="00014E5B">
        <w:rPr>
          <w:rStyle w:val="StyleUnderline"/>
        </w:rPr>
        <w:t>collapse</w:t>
      </w:r>
      <w:r w:rsidRPr="00014E5B">
        <w:rPr>
          <w:sz w:val="16"/>
        </w:rPr>
        <w:t>.</w:t>
      </w:r>
    </w:p>
    <w:p w14:paraId="6777BB3C" w14:textId="77777777" w:rsidR="00291BA2" w:rsidRPr="00340953" w:rsidRDefault="00291BA2" w:rsidP="00291BA2">
      <w:pPr>
        <w:rPr>
          <w:sz w:val="16"/>
        </w:rPr>
      </w:pPr>
      <w:r w:rsidRPr="00340953">
        <w:rPr>
          <w:sz w:val="16"/>
        </w:rPr>
        <w:t xml:space="preserve">According to this alternative hypothesis, AI x-catastrophes could emerge not from a decisive event, but from the cumulative impact of multiple interconnected AI-induced adverse events over time. As compared to the decisive hypothesis, the accumulative hypothesis suggests a different type of causal pathway to AI x-catastrophe: a path wherein a succession of lower-severity, yet cumulatively significant, </w:t>
      </w:r>
      <w:r w:rsidRPr="000776F9">
        <w:rPr>
          <w:rStyle w:val="StyleUnderline"/>
        </w:rPr>
        <w:t>disruptions</w:t>
      </w:r>
      <w:r w:rsidRPr="00340953">
        <w:rPr>
          <w:sz w:val="16"/>
        </w:rPr>
        <w:t xml:space="preserve"> </w:t>
      </w:r>
      <w:r w:rsidRPr="000776F9">
        <w:rPr>
          <w:rStyle w:val="Emphasis"/>
        </w:rPr>
        <w:t>deeply erode</w:t>
      </w:r>
      <w:r w:rsidRPr="00340953">
        <w:rPr>
          <w:sz w:val="16"/>
        </w:rPr>
        <w:t xml:space="preserve"> </w:t>
      </w:r>
      <w:r w:rsidRPr="000776F9">
        <w:rPr>
          <w:rStyle w:val="StyleUnderline"/>
        </w:rPr>
        <w:t>the systemic resilience of the global system</w:t>
      </w:r>
      <w:r w:rsidRPr="00340953">
        <w:rPr>
          <w:sz w:val="16"/>
        </w:rPr>
        <w:t xml:space="preserve">, </w:t>
      </w:r>
      <w:r w:rsidRPr="00014E5B">
        <w:rPr>
          <w:rStyle w:val="Emphasis"/>
          <w:sz w:val="24"/>
          <w:szCs w:val="24"/>
        </w:rPr>
        <w:t xml:space="preserve">radically </w:t>
      </w:r>
      <w:r w:rsidRPr="00014E5B">
        <w:rPr>
          <w:rStyle w:val="Emphasis"/>
          <w:sz w:val="24"/>
          <w:szCs w:val="24"/>
          <w:highlight w:val="yellow"/>
        </w:rPr>
        <w:t>disrupting</w:t>
      </w:r>
      <w:r w:rsidRPr="00014E5B">
        <w:rPr>
          <w:sz w:val="16"/>
          <w:szCs w:val="16"/>
        </w:rPr>
        <w:t xml:space="preserve"> critical </w:t>
      </w:r>
      <w:r w:rsidRPr="00014E5B">
        <w:rPr>
          <w:rStyle w:val="Emphasis"/>
          <w:sz w:val="24"/>
          <w:szCs w:val="24"/>
          <w:highlight w:val="yellow"/>
        </w:rPr>
        <w:t>socioeconomic</w:t>
      </w:r>
      <w:r w:rsidRPr="00014E5B">
        <w:rPr>
          <w:sz w:val="16"/>
          <w:szCs w:val="16"/>
        </w:rPr>
        <w:t xml:space="preserve"> and sociopolitical </w:t>
      </w:r>
      <w:r w:rsidRPr="00014E5B">
        <w:rPr>
          <w:rStyle w:val="Emphasis"/>
          <w:sz w:val="24"/>
          <w:szCs w:val="24"/>
          <w:highlight w:val="yellow"/>
        </w:rPr>
        <w:t>equilibrium</w:t>
      </w:r>
      <w:r w:rsidRPr="00340953">
        <w:rPr>
          <w:sz w:val="16"/>
        </w:rPr>
        <w:t xml:space="preserve">. </w:t>
      </w:r>
      <w:r w:rsidRPr="000776F9">
        <w:rPr>
          <w:rStyle w:val="StyleUnderline"/>
        </w:rPr>
        <w:t>This</w:t>
      </w:r>
      <w:r w:rsidRPr="00340953">
        <w:rPr>
          <w:sz w:val="16"/>
        </w:rPr>
        <w:t xml:space="preserve"> </w:t>
      </w:r>
      <w:r w:rsidRPr="000776F9">
        <w:rPr>
          <w:rStyle w:val="Emphasis"/>
        </w:rPr>
        <w:t>weakened</w:t>
      </w:r>
      <w:r w:rsidRPr="00340953">
        <w:rPr>
          <w:sz w:val="16"/>
        </w:rPr>
        <w:t xml:space="preserve"> </w:t>
      </w:r>
      <w:r w:rsidRPr="000776F9">
        <w:rPr>
          <w:rStyle w:val="StyleUnderline"/>
        </w:rPr>
        <w:t>state</w:t>
      </w:r>
      <w:r w:rsidRPr="00340953">
        <w:rPr>
          <w:sz w:val="16"/>
        </w:rPr>
        <w:t xml:space="preserve"> potentially </w:t>
      </w:r>
      <w:r w:rsidRPr="00014E5B">
        <w:rPr>
          <w:rStyle w:val="Emphasis"/>
          <w:highlight w:val="yellow"/>
        </w:rPr>
        <w:t>primes</w:t>
      </w:r>
      <w:r w:rsidRPr="00340953">
        <w:rPr>
          <w:sz w:val="16"/>
        </w:rPr>
        <w:t xml:space="preserve"> </w:t>
      </w:r>
      <w:r w:rsidRPr="000776F9">
        <w:rPr>
          <w:rStyle w:val="StyleUnderline"/>
        </w:rPr>
        <w:t xml:space="preserve">the global </w:t>
      </w:r>
      <w:r w:rsidRPr="00014E5B">
        <w:rPr>
          <w:rStyle w:val="StyleUnderline"/>
          <w:highlight w:val="yellow"/>
        </w:rPr>
        <w:t>system for</w:t>
      </w:r>
      <w:r w:rsidRPr="000776F9">
        <w:rPr>
          <w:rStyle w:val="StyleUnderline"/>
        </w:rPr>
        <w:t xml:space="preserve"> an</w:t>
      </w:r>
      <w:r w:rsidRPr="00340953">
        <w:rPr>
          <w:sz w:val="16"/>
        </w:rPr>
        <w:t xml:space="preserve"> </w:t>
      </w:r>
      <w:r w:rsidRPr="00014E5B">
        <w:rPr>
          <w:rStyle w:val="Emphasis"/>
          <w:highlight w:val="yellow"/>
        </w:rPr>
        <w:t>unrecoverable collapse</w:t>
      </w:r>
      <w:r w:rsidRPr="00340953">
        <w:rPr>
          <w:sz w:val="16"/>
        </w:rPr>
        <w:t xml:space="preserve">, </w:t>
      </w:r>
      <w:r w:rsidRPr="000776F9">
        <w:rPr>
          <w:rStyle w:val="StyleUnderline"/>
        </w:rPr>
        <w:t>particularly when further stressed by external events</w:t>
      </w:r>
      <w:r w:rsidRPr="00340953">
        <w:rPr>
          <w:sz w:val="16"/>
        </w:rPr>
        <w:t>.</w:t>
      </w:r>
    </w:p>
    <w:p w14:paraId="7756E474" w14:textId="77777777" w:rsidR="00291BA2" w:rsidRPr="00132B74" w:rsidRDefault="00291BA2" w:rsidP="00291BA2">
      <w:pPr>
        <w:rPr>
          <w:sz w:val="16"/>
          <w:szCs w:val="16"/>
        </w:rPr>
      </w:pPr>
      <w:r w:rsidRPr="00132B74">
        <w:rPr>
          <w:sz w:val="16"/>
          <w:szCs w:val="16"/>
        </w:rPr>
        <w:t>[Figure omitted]</w:t>
      </w:r>
    </w:p>
    <w:p w14:paraId="5B87396A" w14:textId="77777777" w:rsidR="00291BA2" w:rsidRPr="00132B74" w:rsidRDefault="00291BA2" w:rsidP="00291BA2">
      <w:pPr>
        <w:rPr>
          <w:sz w:val="16"/>
          <w:szCs w:val="16"/>
        </w:rPr>
      </w:pPr>
      <w:r w:rsidRPr="00132B74">
        <w:rPr>
          <w:sz w:val="16"/>
          <w:szCs w:val="16"/>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occurs.14</w:t>
      </w:r>
    </w:p>
    <w:p w14:paraId="6DB27A56" w14:textId="77777777" w:rsidR="00291BA2" w:rsidRPr="00132B74" w:rsidRDefault="00291BA2" w:rsidP="00291BA2">
      <w:pPr>
        <w:rPr>
          <w:sz w:val="16"/>
          <w:szCs w:val="16"/>
        </w:rPr>
      </w:pPr>
      <w:r w:rsidRPr="00132B74">
        <w:rPr>
          <w:sz w:val="16"/>
          <w:szCs w:val="16"/>
        </w:rPr>
        <w:t>The gradual nature of the accumulative AI x-risk hypothesis can be likened to other global existential threats such as climate change.15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730C257B" w14:textId="77777777" w:rsidR="00291BA2" w:rsidRPr="00132B74" w:rsidRDefault="00291BA2" w:rsidP="00291BA2">
      <w:pPr>
        <w:rPr>
          <w:sz w:val="16"/>
          <w:szCs w:val="16"/>
        </w:rPr>
      </w:pPr>
      <w:r w:rsidRPr="00132B74">
        <w:rPr>
          <w:sz w:val="16"/>
          <w:szCs w:val="16"/>
        </w:rPr>
        <w:t>In the rest of this paper, I employ complex systems analysis to further analyze the two distinct pathways that could lead to AI x-catastrophes. The decisive pathway is based on the assumption that direct, catastrophic failures are triggered by (a) superintelligent system(s), while the accumulative pathway describes how systemic instabilities arise from interactions or interrelations between multiple AI-driven disruptions. This systems analysis perspective allows us to formulate the key assumptions underlying each hypothesis in greater detail, and examine how different patterns of causation and connectivity could produce AI x-catastrophes via fundamentally different mechanisms.</w:t>
      </w:r>
    </w:p>
    <w:p w14:paraId="3406E3C9" w14:textId="77777777" w:rsidR="00291BA2" w:rsidRPr="00132B74" w:rsidRDefault="00291BA2" w:rsidP="00291BA2">
      <w:pPr>
        <w:rPr>
          <w:sz w:val="16"/>
          <w:szCs w:val="16"/>
        </w:rPr>
      </w:pPr>
      <w:r w:rsidRPr="00132B74">
        <w:rPr>
          <w:sz w:val="16"/>
          <w:szCs w:val="16"/>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accumulative-type hypothesis (see, for example, Bucknall and Dori-Hacohen (2022), Hendrycks and Mazeika (2022), Shevlane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075D527E" w14:textId="77777777" w:rsidR="00291BA2" w:rsidRPr="00340953" w:rsidRDefault="00291BA2" w:rsidP="00291BA2">
      <w:pPr>
        <w:rPr>
          <w:sz w:val="16"/>
        </w:rPr>
      </w:pPr>
      <w:r w:rsidRPr="00132B74">
        <w:rPr>
          <w:sz w:val="16"/>
          <w:szCs w:val="16"/>
        </w:rPr>
        <w:t>3 Complex systems analysis for AI x-risk</w:t>
      </w:r>
    </w:p>
    <w:p w14:paraId="22324F4B" w14:textId="77777777" w:rsidR="00291BA2" w:rsidRPr="00340953" w:rsidRDefault="00291BA2" w:rsidP="00291BA2">
      <w:pPr>
        <w:rPr>
          <w:sz w:val="16"/>
        </w:rPr>
      </w:pPr>
      <w:r w:rsidRPr="00340953">
        <w:rPr>
          <w:sz w:val="16"/>
        </w:rPr>
        <w:t>AI x-</w:t>
      </w:r>
      <w:r w:rsidRPr="00EA32F6">
        <w:rPr>
          <w:rStyle w:val="StyleUnderline"/>
        </w:rPr>
        <w:t>catastrophes and</w:t>
      </w:r>
      <w:r w:rsidRPr="00340953">
        <w:rPr>
          <w:sz w:val="16"/>
        </w:rPr>
        <w:t xml:space="preserve"> </w:t>
      </w:r>
      <w:r w:rsidRPr="00EA32F6">
        <w:rPr>
          <w:rStyle w:val="StyleUnderline"/>
        </w:rPr>
        <w:t>their associated risks appear within our</w:t>
      </w:r>
      <w:r w:rsidRPr="00340953">
        <w:rPr>
          <w:sz w:val="16"/>
        </w:rPr>
        <w:t xml:space="preserve"> </w:t>
      </w:r>
      <w:r w:rsidRPr="00EA32F6">
        <w:rPr>
          <w:rStyle w:val="Emphasis"/>
          <w:i/>
        </w:rPr>
        <w:t>complex</w:t>
      </w:r>
      <w:r w:rsidRPr="00340953">
        <w:rPr>
          <w:i/>
          <w:iCs/>
          <w:sz w:val="16"/>
        </w:rPr>
        <w:t xml:space="preserve"> </w:t>
      </w:r>
      <w:r w:rsidRPr="00EA32F6">
        <w:rPr>
          <w:rStyle w:val="StyleUnderline"/>
          <w:i/>
        </w:rPr>
        <w:t>global system</w:t>
      </w:r>
      <w:r w:rsidRPr="00340953">
        <w:rPr>
          <w:sz w:val="16"/>
        </w:rPr>
        <w:t xml:space="preserve">. </w:t>
      </w:r>
      <w:r w:rsidRPr="00EA32F6">
        <w:rPr>
          <w:rStyle w:val="StyleUnderline"/>
        </w:rPr>
        <w:t>Understanding how</w:t>
      </w:r>
      <w:r w:rsidRPr="00340953">
        <w:rPr>
          <w:sz w:val="16"/>
        </w:rPr>
        <w:t xml:space="preserve"> these </w:t>
      </w:r>
      <w:r w:rsidRPr="00EA32F6">
        <w:rPr>
          <w:rStyle w:val="StyleUnderline"/>
        </w:rPr>
        <w:t>catastrophes could occur requires</w:t>
      </w:r>
      <w:r w:rsidRPr="00340953">
        <w:rPr>
          <w:sz w:val="16"/>
        </w:rPr>
        <w:t xml:space="preserve"> </w:t>
      </w:r>
      <w:r w:rsidRPr="00EA32F6">
        <w:rPr>
          <w:rStyle w:val="Emphasis"/>
        </w:rPr>
        <w:t>analyzing</w:t>
      </w:r>
      <w:r w:rsidRPr="00340953">
        <w:rPr>
          <w:sz w:val="16"/>
        </w:rPr>
        <w:t xml:space="preserve"> </w:t>
      </w:r>
      <w:r w:rsidRPr="00EA32F6">
        <w:rPr>
          <w:rStyle w:val="StyleUnderline"/>
        </w:rPr>
        <w:t>how various elements</w:t>
      </w:r>
      <w:r w:rsidRPr="00340953">
        <w:rPr>
          <w:sz w:val="16"/>
        </w:rPr>
        <w:t>—humans, AIs, and institutions—</w:t>
      </w:r>
      <w:r w:rsidRPr="00EA32F6">
        <w:rPr>
          <w:rStyle w:val="StyleUnderline"/>
        </w:rPr>
        <w:t>interact across</w:t>
      </w:r>
      <w:r w:rsidRPr="00340953">
        <w:rPr>
          <w:sz w:val="16"/>
        </w:rPr>
        <w:t xml:space="preserve"> </w:t>
      </w:r>
      <w:r w:rsidRPr="00EA32F6">
        <w:rPr>
          <w:rStyle w:val="Emphasis"/>
        </w:rPr>
        <w:t>multiple domains</w:t>
      </w:r>
      <w:r w:rsidRPr="00340953">
        <w:rPr>
          <w:sz w:val="16"/>
        </w:rPr>
        <w:t xml:space="preserve"> </w:t>
      </w:r>
      <w:r w:rsidRPr="00EA32F6">
        <w:rPr>
          <w:rStyle w:val="StyleUnderline"/>
        </w:rPr>
        <w:t>within this system</w:t>
      </w:r>
      <w:r w:rsidRPr="00340953">
        <w:rPr>
          <w:sz w:val="16"/>
        </w:rPr>
        <w:t xml:space="preserve">. Complex systems analysis, which provides conceptual and mathematical instruments for analyzing relations and interactions between system components, enables us to trace how </w:t>
      </w:r>
      <w:r w:rsidRPr="00EA32F6">
        <w:rPr>
          <w:rStyle w:val="StyleUnderline"/>
        </w:rPr>
        <w:t>AI risks</w:t>
      </w:r>
      <w:r w:rsidRPr="00340953">
        <w:rPr>
          <w:sz w:val="16"/>
        </w:rPr>
        <w:t xml:space="preserve"> might </w:t>
      </w:r>
      <w:r w:rsidRPr="00EA32F6">
        <w:rPr>
          <w:rStyle w:val="StyleUnderline"/>
        </w:rPr>
        <w:t>arise through these</w:t>
      </w:r>
      <w:r w:rsidRPr="00340953">
        <w:rPr>
          <w:sz w:val="16"/>
        </w:rPr>
        <w:t xml:space="preserve"> </w:t>
      </w:r>
      <w:r w:rsidRPr="00EA32F6">
        <w:rPr>
          <w:rStyle w:val="Emphasis"/>
        </w:rPr>
        <w:t>interconnected</w:t>
      </w:r>
      <w:r w:rsidRPr="00340953">
        <w:rPr>
          <w:sz w:val="16"/>
        </w:rPr>
        <w:t xml:space="preserve"> </w:t>
      </w:r>
      <w:r w:rsidRPr="00EA32F6">
        <w:rPr>
          <w:rStyle w:val="StyleUnderline"/>
        </w:rPr>
        <w:t>relationships</w:t>
      </w:r>
      <w:r w:rsidRPr="00340953">
        <w:rPr>
          <w:sz w:val="16"/>
        </w:rPr>
        <w:t>.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specifically referring to complex system analysis.</w:t>
      </w:r>
    </w:p>
    <w:p w14:paraId="7F18A777" w14:textId="77777777" w:rsidR="00291BA2" w:rsidRPr="00340953" w:rsidRDefault="00291BA2" w:rsidP="00291BA2">
      <w:pPr>
        <w:rPr>
          <w:sz w:val="16"/>
        </w:rPr>
      </w:pPr>
      <w:r w:rsidRPr="00340953">
        <w:rPr>
          <w:sz w:val="16"/>
        </w:rPr>
        <w:t>Systems analysis, pioneered by Von Bertalanffy (1968) and later advanced via influential works of Forrester (1971) and Meadows (2008), serves dual purpose for characterizing x-risk from AI. First, it provides an epistemic instrument for understanding how complex AI-induced risks arise from interactions between multiple subsystems. Second, it offers a pragmatic instrument for identifying when and how to intervene to minimize the evolving risk of undesired events.</w:t>
      </w:r>
    </w:p>
    <w:p w14:paraId="6FDD7B69" w14:textId="77777777" w:rsidR="00291BA2" w:rsidRPr="00340953" w:rsidRDefault="00291BA2" w:rsidP="00291BA2">
      <w:pPr>
        <w:rPr>
          <w:sz w:val="16"/>
        </w:rPr>
      </w:pPr>
      <w:r w:rsidRPr="00340953">
        <w:rPr>
          <w:sz w:val="16"/>
        </w:rPr>
        <w:t>Historically, systems analysis has proven valuable in understanding and taming various global risks —from the propagation of financial system shocks (Helbing, 2013) to the analysis of climate change tipping points (Steffen et al., 2018). It then seems natural that this approach would be helpful for analyzing AI x-risk, which also has a global nature. But, what is a system?</w:t>
      </w:r>
    </w:p>
    <w:p w14:paraId="1ED45CAA" w14:textId="77777777" w:rsidR="00291BA2" w:rsidRPr="00340953" w:rsidRDefault="00291BA2" w:rsidP="00291BA2">
      <w:pPr>
        <w:rPr>
          <w:sz w:val="16"/>
        </w:rPr>
      </w:pPr>
      <w:r w:rsidRPr="00340953">
        <w:rPr>
          <w:sz w:val="16"/>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53F3A06D" w14:textId="77777777" w:rsidR="00291BA2" w:rsidRPr="00340953" w:rsidRDefault="00291BA2" w:rsidP="00291BA2">
      <w:pPr>
        <w:rPr>
          <w:sz w:val="16"/>
        </w:rPr>
      </w:pPr>
      <w:r w:rsidRPr="00340953">
        <w:rPr>
          <w:sz w:val="16"/>
        </w:rPr>
        <w:t xml:space="preserve">Systems analysis examines how </w:t>
      </w:r>
      <w:r w:rsidRPr="00EA32F6">
        <w:rPr>
          <w:rStyle w:val="StyleUnderline"/>
        </w:rPr>
        <w:t>phenomena evolve from</w:t>
      </w:r>
      <w:r w:rsidRPr="00340953">
        <w:rPr>
          <w:sz w:val="16"/>
        </w:rPr>
        <w:t xml:space="preserve"> </w:t>
      </w:r>
      <w:r w:rsidRPr="00704652">
        <w:rPr>
          <w:rStyle w:val="Emphasis"/>
        </w:rPr>
        <w:t>initial</w:t>
      </w:r>
      <w:r w:rsidRPr="00F42BB2">
        <w:rPr>
          <w:rStyle w:val="Emphasis"/>
        </w:rPr>
        <w:t xml:space="preserve"> </w:t>
      </w:r>
      <w:r w:rsidRPr="00ED02B5">
        <w:rPr>
          <w:rStyle w:val="Emphasis"/>
          <w:i/>
          <w:highlight w:val="yellow"/>
        </w:rPr>
        <w:t>perturbation</w:t>
      </w:r>
      <w:r w:rsidRPr="00EA32F6">
        <w:rPr>
          <w:rStyle w:val="Emphasis"/>
          <w:i/>
        </w:rPr>
        <w:t>s</w:t>
      </w:r>
      <w:r w:rsidRPr="00340953">
        <w:rPr>
          <w:sz w:val="16"/>
        </w:rPr>
        <w:t xml:space="preserve"> </w:t>
      </w:r>
      <w:r w:rsidRPr="00EA32F6">
        <w:rPr>
          <w:rStyle w:val="StyleUnderline"/>
        </w:rPr>
        <w:t xml:space="preserve">that seed the process, </w:t>
      </w:r>
      <w:r w:rsidRPr="00ED02B5">
        <w:rPr>
          <w:rStyle w:val="StyleUnderline"/>
          <w:highlight w:val="yellow"/>
        </w:rPr>
        <w:t>through</w:t>
      </w:r>
      <w:r w:rsidRPr="00ED02B5">
        <w:rPr>
          <w:sz w:val="16"/>
          <w:highlight w:val="yellow"/>
        </w:rPr>
        <w:t xml:space="preserve"> </w:t>
      </w:r>
      <w:r w:rsidRPr="00ED02B5">
        <w:rPr>
          <w:rStyle w:val="Emphasis"/>
          <w:i/>
          <w:highlight w:val="yellow"/>
        </w:rPr>
        <w:t>network propagation</w:t>
      </w:r>
      <w:r w:rsidRPr="00340953">
        <w:rPr>
          <w:sz w:val="16"/>
        </w:rPr>
        <w:t xml:space="preserve"> </w:t>
      </w:r>
      <w:r w:rsidRPr="00EA32F6">
        <w:rPr>
          <w:rStyle w:val="StyleUnderline"/>
        </w:rPr>
        <w:t>that spreads effects to</w:t>
      </w:r>
      <w:r w:rsidRPr="00340953">
        <w:rPr>
          <w:sz w:val="16"/>
        </w:rPr>
        <w:t xml:space="preserve"> </w:t>
      </w:r>
      <w:r w:rsidRPr="00ED02B5">
        <w:rPr>
          <w:rStyle w:val="Emphasis"/>
          <w:i/>
          <w:highlight w:val="yellow"/>
        </w:rPr>
        <w:t>compound</w:t>
      </w:r>
      <w:r w:rsidRPr="00EA32F6">
        <w:rPr>
          <w:rStyle w:val="Emphasis"/>
          <w:i/>
        </w:rPr>
        <w:t>ing</w:t>
      </w:r>
      <w:r w:rsidRPr="00340953">
        <w:rPr>
          <w:i/>
          <w:iCs/>
          <w:sz w:val="16"/>
        </w:rPr>
        <w:t xml:space="preserve"> </w:t>
      </w:r>
      <w:r w:rsidRPr="00EA32F6">
        <w:rPr>
          <w:rStyle w:val="StyleUnderline"/>
          <w:i/>
        </w:rPr>
        <w:t>or</w:t>
      </w:r>
      <w:r w:rsidRPr="00340953">
        <w:rPr>
          <w:i/>
          <w:iCs/>
          <w:sz w:val="16"/>
        </w:rPr>
        <w:t xml:space="preserve"> </w:t>
      </w:r>
      <w:r w:rsidRPr="00EA32F6">
        <w:rPr>
          <w:rStyle w:val="Emphasis"/>
          <w:i/>
        </w:rPr>
        <w:t>cascading</w:t>
      </w:r>
      <w:r w:rsidRPr="00340953">
        <w:rPr>
          <w:i/>
          <w:iCs/>
          <w:sz w:val="16"/>
        </w:rPr>
        <w:t xml:space="preserve"> </w:t>
      </w:r>
      <w:r w:rsidRPr="00EA32F6">
        <w:rPr>
          <w:rStyle w:val="StyleUnderline"/>
          <w:i/>
        </w:rPr>
        <w:t>dynamics</w:t>
      </w:r>
      <w:r w:rsidRPr="00EA32F6">
        <w:rPr>
          <w:rStyle w:val="StyleUnderline"/>
        </w:rPr>
        <w:t xml:space="preserve"> that amplify impacts, and finally </w:t>
      </w:r>
      <w:r w:rsidRPr="00ED02B5">
        <w:rPr>
          <w:rStyle w:val="StyleUnderline"/>
          <w:highlight w:val="yellow"/>
        </w:rPr>
        <w:t>to</w:t>
      </w:r>
      <w:r w:rsidRPr="00ED02B5">
        <w:rPr>
          <w:sz w:val="16"/>
          <w:highlight w:val="yellow"/>
        </w:rPr>
        <w:t xml:space="preserve"> </w:t>
      </w:r>
      <w:r w:rsidRPr="00ED02B5">
        <w:rPr>
          <w:rStyle w:val="Emphasis"/>
          <w:i/>
          <w:highlight w:val="yellow"/>
        </w:rPr>
        <w:t>catastrophic transitions</w:t>
      </w:r>
      <w:r w:rsidRPr="00340953">
        <w:rPr>
          <w:sz w:val="16"/>
        </w:rPr>
        <w:t xml:space="preserve"> </w:t>
      </w:r>
      <w:r w:rsidRPr="00EA32F6">
        <w:rPr>
          <w:rStyle w:val="StyleUnderline"/>
        </w:rPr>
        <w:t>that transform entire systems</w:t>
      </w:r>
      <w:r w:rsidRPr="00340953">
        <w:rPr>
          <w:sz w:val="16"/>
        </w:rPr>
        <w:t>.16 Let me explain each in relation to AI risks.</w:t>
      </w:r>
    </w:p>
    <w:p w14:paraId="445E580E" w14:textId="77777777" w:rsidR="00291BA2" w:rsidRPr="00340953" w:rsidRDefault="00291BA2" w:rsidP="00291BA2">
      <w:pPr>
        <w:rPr>
          <w:sz w:val="16"/>
        </w:rPr>
      </w:pPr>
      <w:r w:rsidRPr="00340953">
        <w:rPr>
          <w:sz w:val="16"/>
        </w:rPr>
        <w:t xml:space="preserve">First, systems analysis provides a rigorous methodology for mapping how </w:t>
      </w:r>
      <w:r w:rsidRPr="00701BC0">
        <w:rPr>
          <w:rStyle w:val="StyleUnderline"/>
        </w:rPr>
        <w:t>initial disturbance</w:t>
      </w:r>
      <w:r w:rsidRPr="004660F2">
        <w:rPr>
          <w:rStyle w:val="StyleUnderline"/>
        </w:rPr>
        <w:t>s</w:t>
      </w:r>
      <w:r w:rsidRPr="004660F2">
        <w:rPr>
          <w:sz w:val="16"/>
        </w:rPr>
        <w:t xml:space="preserve"> </w:t>
      </w:r>
      <w:r w:rsidRPr="004660F2">
        <w:rPr>
          <w:rStyle w:val="Emphasis"/>
        </w:rPr>
        <w:t>propagate</w:t>
      </w:r>
      <w:r w:rsidRPr="004660F2">
        <w:rPr>
          <w:sz w:val="16"/>
        </w:rPr>
        <w:t xml:space="preserve"> </w:t>
      </w:r>
      <w:r w:rsidRPr="004660F2">
        <w:rPr>
          <w:rStyle w:val="StyleUnderline"/>
        </w:rPr>
        <w:t>through interconnected</w:t>
      </w:r>
      <w:r w:rsidRPr="004660F2">
        <w:rPr>
          <w:sz w:val="16"/>
        </w:rPr>
        <w:t xml:space="preserve"> (AI) </w:t>
      </w:r>
      <w:r w:rsidRPr="004660F2">
        <w:rPr>
          <w:rStyle w:val="StyleUnderline"/>
        </w:rPr>
        <w:t>systems</w:t>
      </w:r>
      <w:r w:rsidRPr="004660F2">
        <w:rPr>
          <w:sz w:val="16"/>
        </w:rPr>
        <w:t xml:space="preserve">. For example, a software bug in one AI model might trigger failures in dependent systems, </w:t>
      </w:r>
      <w:r w:rsidRPr="004660F2">
        <w:rPr>
          <w:rStyle w:val="Emphasis"/>
        </w:rPr>
        <w:t>data corruption</w:t>
      </w:r>
      <w:r w:rsidRPr="004660F2">
        <w:rPr>
          <w:sz w:val="16"/>
        </w:rPr>
        <w:t xml:space="preserve"> </w:t>
      </w:r>
      <w:r w:rsidRPr="004660F2">
        <w:rPr>
          <w:rStyle w:val="StyleUnderline"/>
        </w:rPr>
        <w:t>could cascade through</w:t>
      </w:r>
      <w:r w:rsidRPr="004660F2">
        <w:rPr>
          <w:sz w:val="16"/>
        </w:rPr>
        <w:t xml:space="preserve"> </w:t>
      </w:r>
      <w:r w:rsidRPr="004660F2">
        <w:rPr>
          <w:rStyle w:val="Emphasis"/>
        </w:rPr>
        <w:t>shared</w:t>
      </w:r>
      <w:r w:rsidRPr="004660F2">
        <w:rPr>
          <w:sz w:val="16"/>
        </w:rPr>
        <w:t xml:space="preserve"> </w:t>
      </w:r>
      <w:r w:rsidRPr="004660F2">
        <w:rPr>
          <w:rStyle w:val="StyleUnderline"/>
        </w:rPr>
        <w:t>training pipelines, or</w:t>
      </w:r>
      <w:r w:rsidRPr="004660F2">
        <w:rPr>
          <w:sz w:val="16"/>
        </w:rPr>
        <w:t xml:space="preserve"> </w:t>
      </w:r>
      <w:r w:rsidRPr="004660F2">
        <w:rPr>
          <w:rStyle w:val="Emphasis"/>
        </w:rPr>
        <w:t>model misspecification</w:t>
      </w:r>
      <w:r w:rsidRPr="004660F2">
        <w:rPr>
          <w:sz w:val="16"/>
        </w:rPr>
        <w:t xml:space="preserve"> </w:t>
      </w:r>
      <w:r w:rsidRPr="004660F2">
        <w:rPr>
          <w:rStyle w:val="StyleUnderline"/>
        </w:rPr>
        <w:t>might amplify errors across a</w:t>
      </w:r>
      <w:r w:rsidRPr="004660F2">
        <w:rPr>
          <w:sz w:val="16"/>
        </w:rPr>
        <w:t xml:space="preserve"> </w:t>
      </w:r>
      <w:r w:rsidRPr="004660F2">
        <w:rPr>
          <w:rStyle w:val="Emphasis"/>
        </w:rPr>
        <w:t>network</w:t>
      </w:r>
      <w:r w:rsidRPr="004660F2">
        <w:rPr>
          <w:sz w:val="16"/>
        </w:rPr>
        <w:t xml:space="preserve"> </w:t>
      </w:r>
      <w:r w:rsidRPr="004660F2">
        <w:rPr>
          <w:rStyle w:val="StyleUnderline"/>
        </w:rPr>
        <w:t>of automated decision systems</w:t>
      </w:r>
      <w:r w:rsidRPr="004660F2">
        <w:rPr>
          <w:sz w:val="16"/>
        </w:rPr>
        <w:t>.</w:t>
      </w:r>
    </w:p>
    <w:p w14:paraId="7264DE7C" w14:textId="77777777" w:rsidR="00291BA2" w:rsidRPr="00340953" w:rsidRDefault="00291BA2" w:rsidP="00291BA2">
      <w:pPr>
        <w:rPr>
          <w:sz w:val="16"/>
        </w:rPr>
      </w:pPr>
      <w:r w:rsidRPr="00340953">
        <w:rPr>
          <w:sz w:val="16"/>
        </w:rPr>
        <w:t xml:space="preserve">Second, </w:t>
      </w:r>
      <w:r w:rsidRPr="00271684">
        <w:rPr>
          <w:rStyle w:val="StyleUnderline"/>
        </w:rPr>
        <w:t xml:space="preserve">the initial </w:t>
      </w:r>
      <w:r w:rsidRPr="00704652">
        <w:rPr>
          <w:rStyle w:val="StyleUnderline"/>
        </w:rPr>
        <w:t>perturbations</w:t>
      </w:r>
      <w:r w:rsidRPr="00271684">
        <w:rPr>
          <w:rStyle w:val="StyleUnderline"/>
        </w:rPr>
        <w:t>, however</w:t>
      </w:r>
      <w:r w:rsidRPr="00340953">
        <w:rPr>
          <w:sz w:val="16"/>
        </w:rPr>
        <w:t xml:space="preserve"> </w:t>
      </w:r>
      <w:r w:rsidRPr="00271684">
        <w:rPr>
          <w:rStyle w:val="Emphasis"/>
        </w:rPr>
        <w:t>small</w:t>
      </w:r>
      <w:r w:rsidRPr="00340953">
        <w:rPr>
          <w:sz w:val="16"/>
        </w:rPr>
        <w:t xml:space="preserve">, </w:t>
      </w:r>
      <w:r w:rsidRPr="00271684">
        <w:rPr>
          <w:rStyle w:val="StyleUnderline"/>
        </w:rPr>
        <w:t xml:space="preserve">could establish or </w:t>
      </w:r>
      <w:r w:rsidRPr="00FB66B6">
        <w:rPr>
          <w:rStyle w:val="StyleUnderline"/>
          <w:highlight w:val="yellow"/>
        </w:rPr>
        <w:t>trigger</w:t>
      </w:r>
      <w:r w:rsidRPr="00FB66B6">
        <w:rPr>
          <w:sz w:val="16"/>
          <w:highlight w:val="yellow"/>
        </w:rPr>
        <w:t xml:space="preserve"> </w:t>
      </w:r>
      <w:r w:rsidRPr="00FB66B6">
        <w:rPr>
          <w:rStyle w:val="Emphasis"/>
          <w:highlight w:val="yellow"/>
        </w:rPr>
        <w:t>transmission pathways</w:t>
      </w:r>
      <w:r w:rsidRPr="00340953">
        <w:rPr>
          <w:sz w:val="16"/>
        </w:rPr>
        <w:t xml:space="preserve"> </w:t>
      </w:r>
      <w:r w:rsidRPr="00271684">
        <w:rPr>
          <w:rStyle w:val="StyleUnderline"/>
        </w:rPr>
        <w:t>by which effects can spread</w:t>
      </w:r>
      <w:r w:rsidRPr="00340953">
        <w:rPr>
          <w:sz w:val="16"/>
        </w:rPr>
        <w:t xml:space="preserve">—much like </w:t>
      </w:r>
      <w:r w:rsidRPr="00271684">
        <w:rPr>
          <w:rStyle w:val="StyleUnderline"/>
        </w:rPr>
        <w:t>how a</w:t>
      </w:r>
      <w:r w:rsidRPr="00340953">
        <w:rPr>
          <w:sz w:val="16"/>
        </w:rPr>
        <w:t xml:space="preserve"> </w:t>
      </w:r>
      <w:r w:rsidRPr="00271684">
        <w:rPr>
          <w:rStyle w:val="Emphasis"/>
        </w:rPr>
        <w:t>small</w:t>
      </w:r>
      <w:r w:rsidRPr="00340953">
        <w:rPr>
          <w:sz w:val="16"/>
        </w:rPr>
        <w:t xml:space="preserve"> trading </w:t>
      </w:r>
      <w:r w:rsidRPr="00271684">
        <w:rPr>
          <w:rStyle w:val="Emphasis"/>
        </w:rPr>
        <w:t>error</w:t>
      </w:r>
      <w:r w:rsidRPr="00340953">
        <w:rPr>
          <w:sz w:val="16"/>
        </w:rPr>
        <w:t xml:space="preserve"> </w:t>
      </w:r>
      <w:r w:rsidRPr="00271684">
        <w:rPr>
          <w:rStyle w:val="StyleUnderline"/>
        </w:rPr>
        <w:t>can trigger a</w:t>
      </w:r>
      <w:r w:rsidRPr="00340953">
        <w:rPr>
          <w:sz w:val="16"/>
        </w:rPr>
        <w:t xml:space="preserve"> </w:t>
      </w:r>
      <w:r w:rsidRPr="00271684">
        <w:rPr>
          <w:rStyle w:val="Emphasis"/>
        </w:rPr>
        <w:t>chain of automated responses</w:t>
      </w:r>
      <w:r w:rsidRPr="00340953">
        <w:rPr>
          <w:sz w:val="16"/>
        </w:rPr>
        <w:t xml:space="preserve"> in financial markets (Min &amp; Borch, 2022) or how the failure of one power station can cascade via an electrical grid (Andersson et al., 2005).</w:t>
      </w:r>
    </w:p>
    <w:p w14:paraId="22B82D3D" w14:textId="77777777" w:rsidR="00291BA2" w:rsidRPr="00340953" w:rsidRDefault="00291BA2" w:rsidP="00291BA2">
      <w:pPr>
        <w:rPr>
          <w:sz w:val="16"/>
        </w:rPr>
      </w:pPr>
      <w:r w:rsidRPr="00340953">
        <w:rPr>
          <w:sz w:val="16"/>
        </w:rPr>
        <w:t xml:space="preserve">Third, systems analysis reveals cascade dynamics, where </w:t>
      </w:r>
      <w:r w:rsidRPr="008C447F">
        <w:rPr>
          <w:rStyle w:val="StyleUnderline"/>
        </w:rPr>
        <w:t>initial perturbations trigger</w:t>
      </w:r>
      <w:r w:rsidRPr="00340953">
        <w:rPr>
          <w:sz w:val="16"/>
        </w:rPr>
        <w:t xml:space="preserve"> </w:t>
      </w:r>
      <w:r w:rsidRPr="008C447F">
        <w:rPr>
          <w:rStyle w:val="Emphasis"/>
        </w:rPr>
        <w:t>chains of events</w:t>
      </w:r>
      <w:r w:rsidRPr="00340953">
        <w:rPr>
          <w:sz w:val="16"/>
        </w:rPr>
        <w:t xml:space="preserve"> </w:t>
      </w:r>
      <w:r w:rsidRPr="008C447F">
        <w:rPr>
          <w:rStyle w:val="StyleUnderline"/>
        </w:rPr>
        <w:t>with</w:t>
      </w:r>
      <w:r w:rsidRPr="00340953">
        <w:rPr>
          <w:sz w:val="16"/>
        </w:rPr>
        <w:t xml:space="preserve"> </w:t>
      </w:r>
      <w:r w:rsidRPr="008C447F">
        <w:rPr>
          <w:rStyle w:val="Emphasis"/>
        </w:rPr>
        <w:t>amplifying</w:t>
      </w:r>
      <w:r w:rsidRPr="00340953">
        <w:rPr>
          <w:sz w:val="16"/>
        </w:rPr>
        <w:t xml:space="preserve"> </w:t>
      </w:r>
      <w:r w:rsidRPr="008C447F">
        <w:rPr>
          <w:rStyle w:val="StyleUnderline"/>
        </w:rPr>
        <w:t>effects</w:t>
      </w:r>
      <w:r w:rsidRPr="00340953">
        <w:rPr>
          <w:sz w:val="16"/>
        </w:rPr>
        <w:t xml:space="preserve">. Buldyrev et al. (2010), </w:t>
      </w:r>
      <w:r w:rsidRPr="008C447F">
        <w:rPr>
          <w:rStyle w:val="StyleUnderline"/>
        </w:rPr>
        <w:t>for instance, show how</w:t>
      </w:r>
      <w:r w:rsidRPr="00340953">
        <w:rPr>
          <w:sz w:val="16"/>
        </w:rPr>
        <w:t xml:space="preserve"> </w:t>
      </w:r>
      <w:r w:rsidRPr="008C447F">
        <w:rPr>
          <w:rStyle w:val="Emphasis"/>
        </w:rPr>
        <w:t>local failures</w:t>
      </w:r>
      <w:r w:rsidRPr="00340953">
        <w:rPr>
          <w:sz w:val="16"/>
        </w:rPr>
        <w:t xml:space="preserve"> </w:t>
      </w:r>
      <w:r w:rsidRPr="008C447F">
        <w:rPr>
          <w:rStyle w:val="StyleUnderline"/>
        </w:rPr>
        <w:t>can</w:t>
      </w:r>
      <w:r w:rsidRPr="00340953">
        <w:rPr>
          <w:sz w:val="16"/>
        </w:rPr>
        <w:t xml:space="preserve"> </w:t>
      </w:r>
      <w:r w:rsidRPr="008C447F">
        <w:rPr>
          <w:rStyle w:val="Emphasis"/>
        </w:rPr>
        <w:t>overload</w:t>
      </w:r>
      <w:r w:rsidRPr="00340953">
        <w:rPr>
          <w:sz w:val="16"/>
        </w:rPr>
        <w:t xml:space="preserve"> </w:t>
      </w:r>
      <w:r w:rsidRPr="008C447F">
        <w:rPr>
          <w:rStyle w:val="StyleUnderline"/>
        </w:rPr>
        <w:t>other components, leading to consequential failures that spread through the network</w:t>
      </w:r>
      <w:r w:rsidRPr="00340953">
        <w:rPr>
          <w:sz w:val="16"/>
        </w:rPr>
        <w:t xml:space="preserve">. </w:t>
      </w:r>
      <w:r w:rsidRPr="008C447F">
        <w:rPr>
          <w:rStyle w:val="StyleUnderline"/>
        </w:rPr>
        <w:t>In</w:t>
      </w:r>
      <w:r w:rsidRPr="00340953">
        <w:rPr>
          <w:sz w:val="16"/>
        </w:rPr>
        <w:t xml:space="preserve"> </w:t>
      </w:r>
      <w:r w:rsidRPr="008C447F">
        <w:rPr>
          <w:rStyle w:val="Emphasis"/>
        </w:rPr>
        <w:t>AI systems</w:t>
      </w:r>
      <w:r w:rsidRPr="00340953">
        <w:rPr>
          <w:sz w:val="16"/>
        </w:rPr>
        <w:t xml:space="preserve">, these </w:t>
      </w:r>
      <w:r w:rsidRPr="008C447F">
        <w:rPr>
          <w:rStyle w:val="StyleUnderline"/>
        </w:rPr>
        <w:t>cascades</w:t>
      </w:r>
      <w:r w:rsidRPr="00340953">
        <w:rPr>
          <w:sz w:val="16"/>
        </w:rPr>
        <w:t xml:space="preserve"> can </w:t>
      </w:r>
      <w:r w:rsidRPr="008C447F">
        <w:rPr>
          <w:rStyle w:val="StyleUnderline"/>
        </w:rPr>
        <w:t>manifest in</w:t>
      </w:r>
      <w:r w:rsidRPr="00340953">
        <w:rPr>
          <w:sz w:val="16"/>
        </w:rPr>
        <w:t xml:space="preserve"> two </w:t>
      </w:r>
      <w:r w:rsidRPr="008C447F">
        <w:rPr>
          <w:rStyle w:val="Emphasis"/>
        </w:rPr>
        <w:t>key</w:t>
      </w:r>
      <w:r w:rsidRPr="00340953">
        <w:rPr>
          <w:sz w:val="16"/>
        </w:rPr>
        <w:t xml:space="preserve"> </w:t>
      </w:r>
      <w:r w:rsidRPr="008C447F">
        <w:rPr>
          <w:rStyle w:val="StyleUnderline"/>
        </w:rPr>
        <w:t xml:space="preserve">ways: </w:t>
      </w:r>
      <w:r w:rsidRPr="00FB66B6">
        <w:rPr>
          <w:rStyle w:val="StyleUnderline"/>
          <w:highlight w:val="yellow"/>
        </w:rPr>
        <w:t>by</w:t>
      </w:r>
      <w:r w:rsidRPr="00FB66B6">
        <w:rPr>
          <w:sz w:val="16"/>
          <w:highlight w:val="yellow"/>
        </w:rPr>
        <w:t xml:space="preserve"> </w:t>
      </w:r>
      <w:r w:rsidRPr="00FB66B6">
        <w:rPr>
          <w:rStyle w:val="Emphasis"/>
          <w:highlight w:val="yellow"/>
        </w:rPr>
        <w:t>error cascades</w:t>
      </w:r>
      <w:r w:rsidRPr="00340953">
        <w:rPr>
          <w:sz w:val="16"/>
        </w:rPr>
        <w:t xml:space="preserve">, </w:t>
      </w:r>
      <w:r w:rsidRPr="008C447F">
        <w:rPr>
          <w:rStyle w:val="StyleUnderline"/>
        </w:rPr>
        <w:t>where errors in one AI’s behavior become</w:t>
      </w:r>
      <w:r w:rsidRPr="00340953">
        <w:rPr>
          <w:sz w:val="16"/>
        </w:rPr>
        <w:t xml:space="preserve"> </w:t>
      </w:r>
      <w:r w:rsidRPr="008C447F">
        <w:rPr>
          <w:rStyle w:val="Emphasis"/>
        </w:rPr>
        <w:t>amplified</w:t>
      </w:r>
      <w:r w:rsidRPr="00340953">
        <w:rPr>
          <w:sz w:val="16"/>
        </w:rPr>
        <w:t xml:space="preserve"> </w:t>
      </w:r>
      <w:r w:rsidRPr="008C447F">
        <w:rPr>
          <w:rStyle w:val="StyleUnderline"/>
        </w:rPr>
        <w:t>as other systems build upon this</w:t>
      </w:r>
      <w:r w:rsidRPr="00340953">
        <w:rPr>
          <w:sz w:val="16"/>
        </w:rPr>
        <w:t xml:space="preserve"> </w:t>
      </w:r>
      <w:r w:rsidRPr="008C447F">
        <w:rPr>
          <w:rStyle w:val="Emphasis"/>
        </w:rPr>
        <w:t>flawed info</w:t>
      </w:r>
      <w:r w:rsidRPr="00340953">
        <w:rPr>
          <w:sz w:val="16"/>
        </w:rPr>
        <w:t xml:space="preserve">rmation, </w:t>
      </w:r>
      <w:r w:rsidRPr="00FB66B6">
        <w:rPr>
          <w:rStyle w:val="StyleUnderline"/>
          <w:highlight w:val="yellow"/>
        </w:rPr>
        <w:t>and</w:t>
      </w:r>
      <w:r w:rsidRPr="008C447F">
        <w:rPr>
          <w:rStyle w:val="StyleUnderline"/>
        </w:rPr>
        <w:t xml:space="preserve"> by</w:t>
      </w:r>
      <w:r w:rsidRPr="00340953">
        <w:rPr>
          <w:sz w:val="16"/>
        </w:rPr>
        <w:t xml:space="preserve"> </w:t>
      </w:r>
      <w:r w:rsidRPr="00FB66B6">
        <w:rPr>
          <w:rStyle w:val="Emphasis"/>
          <w:highlight w:val="yellow"/>
        </w:rPr>
        <w:t>feedback loops</w:t>
      </w:r>
      <w:r w:rsidRPr="00340953">
        <w:rPr>
          <w:sz w:val="16"/>
        </w:rPr>
        <w:t xml:space="preserve">, </w:t>
      </w:r>
      <w:r w:rsidRPr="008C447F">
        <w:rPr>
          <w:rStyle w:val="StyleUnderline"/>
        </w:rPr>
        <w:t>where initial disturbances</w:t>
      </w:r>
      <w:r w:rsidRPr="00340953">
        <w:rPr>
          <w:sz w:val="16"/>
        </w:rPr>
        <w:t xml:space="preserve"> </w:t>
      </w:r>
      <w:r w:rsidRPr="008C447F">
        <w:rPr>
          <w:rStyle w:val="Emphasis"/>
        </w:rPr>
        <w:t>cycle</w:t>
      </w:r>
      <w:r w:rsidRPr="00340953">
        <w:rPr>
          <w:sz w:val="16"/>
        </w:rPr>
        <w:t xml:space="preserve"> </w:t>
      </w:r>
      <w:r w:rsidRPr="008C447F">
        <w:rPr>
          <w:rStyle w:val="StyleUnderline"/>
        </w:rPr>
        <w:t>through the network, magnifying the original perturbation</w:t>
      </w:r>
      <w:r w:rsidRPr="00340953">
        <w:rPr>
          <w:sz w:val="16"/>
        </w:rPr>
        <w:t xml:space="preserve"> with each iteration.</w:t>
      </w:r>
    </w:p>
    <w:p w14:paraId="0EAC501C" w14:textId="77777777" w:rsidR="00291BA2" w:rsidRPr="00132B74" w:rsidRDefault="00291BA2" w:rsidP="00291BA2">
      <w:pPr>
        <w:rPr>
          <w:sz w:val="16"/>
        </w:rPr>
      </w:pPr>
      <w:r w:rsidRPr="00132B74">
        <w:rPr>
          <w:sz w:val="16"/>
        </w:rPr>
        <w:t xml:space="preserve">Fourth, </w:t>
      </w:r>
      <w:r w:rsidRPr="00340953">
        <w:rPr>
          <w:rStyle w:val="StyleUnderline"/>
        </w:rPr>
        <w:t>systems analysis identifies</w:t>
      </w:r>
      <w:r w:rsidRPr="00132B74">
        <w:rPr>
          <w:sz w:val="16"/>
        </w:rPr>
        <w:t xml:space="preserve"> potential </w:t>
      </w:r>
      <w:r w:rsidRPr="00340953">
        <w:rPr>
          <w:rStyle w:val="Emphasis"/>
        </w:rPr>
        <w:t>catastrophic</w:t>
      </w:r>
      <w:r w:rsidRPr="00132B74">
        <w:rPr>
          <w:sz w:val="16"/>
        </w:rPr>
        <w:t xml:space="preserve"> </w:t>
      </w:r>
      <w:r w:rsidRPr="00340953">
        <w:rPr>
          <w:rStyle w:val="StyleUnderline"/>
        </w:rPr>
        <w:t>transitions at</w:t>
      </w:r>
      <w:r w:rsidRPr="00132B74">
        <w:rPr>
          <w:sz w:val="16"/>
        </w:rPr>
        <w:t xml:space="preserve"> </w:t>
      </w:r>
      <w:r w:rsidRPr="00340953">
        <w:rPr>
          <w:rStyle w:val="Emphasis"/>
        </w:rPr>
        <w:t>critical thresholds</w:t>
      </w:r>
      <w:r w:rsidRPr="00132B74">
        <w:rPr>
          <w:sz w:val="16"/>
        </w:rPr>
        <w:t xml:space="preserve"> (Scheffer et al., 2009; Lenton et al., 200</w:t>
      </w:r>
      <w:r w:rsidRPr="00C65ACB">
        <w:rPr>
          <w:sz w:val="16"/>
        </w:rPr>
        <w:t xml:space="preserve">8). </w:t>
      </w:r>
      <w:r w:rsidRPr="00C65ACB">
        <w:rPr>
          <w:rStyle w:val="StyleUnderline"/>
        </w:rPr>
        <w:t>At these</w:t>
      </w:r>
      <w:r w:rsidRPr="00C65ACB">
        <w:rPr>
          <w:sz w:val="16"/>
        </w:rPr>
        <w:t xml:space="preserve"> </w:t>
      </w:r>
      <w:r w:rsidRPr="00C65ACB">
        <w:rPr>
          <w:rStyle w:val="Emphasis"/>
        </w:rPr>
        <w:t>tipping points</w:t>
      </w:r>
      <w:r w:rsidRPr="00C65ACB">
        <w:rPr>
          <w:sz w:val="16"/>
        </w:rPr>
        <w:t xml:space="preserve">, </w:t>
      </w:r>
      <w:r w:rsidRPr="00C65ACB">
        <w:rPr>
          <w:rStyle w:val="StyleUnderline"/>
        </w:rPr>
        <w:t>seemingly small perturbations</w:t>
      </w:r>
      <w:r w:rsidRPr="00C65ACB">
        <w:rPr>
          <w:sz w:val="16"/>
        </w:rPr>
        <w:t xml:space="preserve"> can </w:t>
      </w:r>
      <w:r w:rsidRPr="00C65ACB">
        <w:rPr>
          <w:rStyle w:val="StyleUnderline"/>
        </w:rPr>
        <w:t>trigger</w:t>
      </w:r>
      <w:r w:rsidRPr="00C65ACB">
        <w:rPr>
          <w:sz w:val="16"/>
        </w:rPr>
        <w:t xml:space="preserve"> </w:t>
      </w:r>
      <w:r w:rsidRPr="00C65ACB">
        <w:rPr>
          <w:rStyle w:val="Emphasis"/>
        </w:rPr>
        <w:t>rapid, nonlinear changes</w:t>
      </w:r>
      <w:r w:rsidRPr="00C65ACB">
        <w:rPr>
          <w:sz w:val="16"/>
        </w:rPr>
        <w:t xml:space="preserve"> </w:t>
      </w:r>
      <w:r w:rsidRPr="00C65ACB">
        <w:rPr>
          <w:rStyle w:val="StyleUnderline"/>
        </w:rPr>
        <w:t>in system-wide behavior</w:t>
      </w:r>
      <w:r w:rsidRPr="00C65ACB">
        <w:rPr>
          <w:sz w:val="16"/>
        </w:rPr>
        <w:t xml:space="preserve">. </w:t>
      </w:r>
      <w:r w:rsidRPr="00C65ACB">
        <w:rPr>
          <w:rStyle w:val="StyleUnderline"/>
        </w:rPr>
        <w:t>Catastrophic transit</w:t>
      </w:r>
      <w:r w:rsidRPr="004660F2">
        <w:rPr>
          <w:rStyle w:val="StyleUnderline"/>
        </w:rPr>
        <w:t>ions in</w:t>
      </w:r>
      <w:r w:rsidRPr="004660F2">
        <w:rPr>
          <w:sz w:val="16"/>
        </w:rPr>
        <w:t xml:space="preserve"> </w:t>
      </w:r>
      <w:r w:rsidRPr="004660F2">
        <w:rPr>
          <w:rStyle w:val="Emphasis"/>
        </w:rPr>
        <w:t>AI systems</w:t>
      </w:r>
      <w:r w:rsidRPr="004660F2">
        <w:rPr>
          <w:sz w:val="16"/>
        </w:rPr>
        <w:t xml:space="preserve"> might be </w:t>
      </w:r>
      <w:r w:rsidRPr="004660F2">
        <w:rPr>
          <w:rStyle w:val="StyleUnderline"/>
        </w:rPr>
        <w:t>triggered by</w:t>
      </w:r>
      <w:r w:rsidRPr="004660F2">
        <w:rPr>
          <w:sz w:val="16"/>
        </w:rPr>
        <w:t xml:space="preserve"> </w:t>
      </w:r>
      <w:r w:rsidRPr="004660F2">
        <w:rPr>
          <w:rStyle w:val="Emphasis"/>
        </w:rPr>
        <w:t>minor fluctuations</w:t>
      </w:r>
      <w:r w:rsidRPr="004660F2">
        <w:rPr>
          <w:sz w:val="16"/>
        </w:rPr>
        <w:t>—</w:t>
      </w:r>
      <w:r w:rsidRPr="004660F2">
        <w:rPr>
          <w:rStyle w:val="StyleUnderline"/>
        </w:rPr>
        <w:t>such as</w:t>
      </w:r>
      <w:r w:rsidRPr="004660F2">
        <w:rPr>
          <w:sz w:val="16"/>
        </w:rPr>
        <w:t xml:space="preserve"> </w:t>
      </w:r>
      <w:r w:rsidRPr="004660F2">
        <w:rPr>
          <w:rStyle w:val="Emphasis"/>
        </w:rPr>
        <w:t>subtle</w:t>
      </w:r>
      <w:r w:rsidRPr="004660F2">
        <w:rPr>
          <w:sz w:val="16"/>
        </w:rPr>
        <w:t xml:space="preserve"> </w:t>
      </w:r>
      <w:r w:rsidRPr="004660F2">
        <w:rPr>
          <w:rStyle w:val="StyleUnderline"/>
        </w:rPr>
        <w:t>shifts in model behavior or</w:t>
      </w:r>
      <w:r w:rsidRPr="004660F2">
        <w:rPr>
          <w:sz w:val="16"/>
        </w:rPr>
        <w:t xml:space="preserve"> </w:t>
      </w:r>
      <w:r w:rsidRPr="004660F2">
        <w:rPr>
          <w:rStyle w:val="Emphasis"/>
        </w:rPr>
        <w:t>isolated</w:t>
      </w:r>
      <w:r w:rsidRPr="004660F2">
        <w:rPr>
          <w:sz w:val="16"/>
        </w:rPr>
        <w:t xml:space="preserve"> </w:t>
      </w:r>
      <w:r w:rsidRPr="004660F2">
        <w:rPr>
          <w:rStyle w:val="StyleUnderline"/>
        </w:rPr>
        <w:t>component failures</w:t>
      </w:r>
      <w:r w:rsidRPr="004660F2">
        <w:rPr>
          <w:sz w:val="16"/>
        </w:rPr>
        <w:t xml:space="preserve">—but once a threshold is crossed, they </w:t>
      </w:r>
      <w:r w:rsidRPr="004660F2">
        <w:rPr>
          <w:rStyle w:val="StyleUnderline"/>
        </w:rPr>
        <w:t>can</w:t>
      </w:r>
      <w:r w:rsidRPr="004660F2">
        <w:rPr>
          <w:sz w:val="16"/>
        </w:rPr>
        <w:t xml:space="preserve"> </w:t>
      </w:r>
      <w:r w:rsidRPr="004660F2">
        <w:rPr>
          <w:rStyle w:val="Emphasis"/>
        </w:rPr>
        <w:t>fundamentally alter</w:t>
      </w:r>
      <w:r w:rsidRPr="004660F2">
        <w:rPr>
          <w:sz w:val="16"/>
        </w:rPr>
        <w:t xml:space="preserve"> </w:t>
      </w:r>
      <w:r w:rsidRPr="004660F2">
        <w:rPr>
          <w:rStyle w:val="StyleUnderline"/>
        </w:rPr>
        <w:t>the entire network’s functioning and stability</w:t>
      </w:r>
      <w:r w:rsidRPr="004660F2">
        <w:rPr>
          <w:sz w:val="16"/>
        </w:rPr>
        <w:t xml:space="preserve">. </w:t>
      </w:r>
      <w:r w:rsidRPr="004660F2">
        <w:rPr>
          <w:rStyle w:val="StyleUnderline"/>
        </w:rPr>
        <w:t>Like a</w:t>
      </w:r>
      <w:r w:rsidRPr="004660F2">
        <w:rPr>
          <w:sz w:val="16"/>
        </w:rPr>
        <w:t xml:space="preserve"> </w:t>
      </w:r>
      <w:r w:rsidRPr="004660F2">
        <w:rPr>
          <w:rStyle w:val="Emphasis"/>
        </w:rPr>
        <w:t>glass that shatters</w:t>
      </w:r>
      <w:r w:rsidRPr="004660F2">
        <w:rPr>
          <w:sz w:val="16"/>
        </w:rPr>
        <w:t xml:space="preserve"> </w:t>
      </w:r>
      <w:r w:rsidRPr="004660F2">
        <w:rPr>
          <w:rStyle w:val="StyleUnderline"/>
        </w:rPr>
        <w:t>under increasing pressure</w:t>
      </w:r>
      <w:r w:rsidRPr="004660F2">
        <w:rPr>
          <w:sz w:val="16"/>
        </w:rPr>
        <w:t xml:space="preserve">, the </w:t>
      </w:r>
      <w:r w:rsidRPr="004660F2">
        <w:rPr>
          <w:rStyle w:val="StyleUnderline"/>
        </w:rPr>
        <w:t>system undergoes an</w:t>
      </w:r>
      <w:r w:rsidRPr="004660F2">
        <w:rPr>
          <w:sz w:val="16"/>
        </w:rPr>
        <w:t xml:space="preserve"> </w:t>
      </w:r>
      <w:r w:rsidRPr="004660F2">
        <w:rPr>
          <w:rStyle w:val="Emphasis"/>
        </w:rPr>
        <w:t>abrupt</w:t>
      </w:r>
      <w:r w:rsidRPr="004660F2">
        <w:rPr>
          <w:sz w:val="16"/>
        </w:rPr>
        <w:t xml:space="preserve"> </w:t>
      </w:r>
      <w:r w:rsidRPr="004660F2">
        <w:rPr>
          <w:rStyle w:val="StyleUnderline"/>
        </w:rPr>
        <w:t>transition from one state to another</w:t>
      </w:r>
      <w:r w:rsidRPr="004660F2">
        <w:rPr>
          <w:sz w:val="16"/>
        </w:rPr>
        <w:t>.</w:t>
      </w:r>
    </w:p>
    <w:p w14:paraId="0389F893" w14:textId="77777777" w:rsidR="00291BA2" w:rsidRPr="00132B74" w:rsidRDefault="00291BA2" w:rsidP="00291BA2">
      <w:pPr>
        <w:rPr>
          <w:sz w:val="16"/>
        </w:rPr>
      </w:pPr>
      <w:r w:rsidRPr="00132B74">
        <w:rPr>
          <w:sz w:val="16"/>
        </w:rPr>
        <w:t xml:space="preserve">The </w:t>
      </w:r>
      <w:r w:rsidRPr="00456517">
        <w:rPr>
          <w:rStyle w:val="StyleUnderline"/>
        </w:rPr>
        <w:t>complex global system</w:t>
      </w:r>
      <w:r w:rsidRPr="00132B74">
        <w:rPr>
          <w:sz w:val="16"/>
        </w:rPr>
        <w:t xml:space="preserve"> can be </w:t>
      </w:r>
      <w:r w:rsidRPr="00456517">
        <w:rPr>
          <w:rStyle w:val="StyleUnderline"/>
        </w:rPr>
        <w:t>represented as a collection of</w:t>
      </w:r>
      <w:r w:rsidRPr="00132B74">
        <w:rPr>
          <w:sz w:val="16"/>
        </w:rPr>
        <w:t xml:space="preserve"> </w:t>
      </w:r>
      <w:r w:rsidRPr="00456517">
        <w:rPr>
          <w:rStyle w:val="Emphasis"/>
        </w:rPr>
        <w:t>interconnected</w:t>
      </w:r>
      <w:r w:rsidRPr="00132B74">
        <w:rPr>
          <w:sz w:val="16"/>
        </w:rPr>
        <w:t xml:space="preserve"> </w:t>
      </w:r>
      <w:r w:rsidRPr="00456517">
        <w:rPr>
          <w:rStyle w:val="StyleUnderline"/>
        </w:rPr>
        <w:t>subsystems</w:t>
      </w:r>
      <w:r w:rsidRPr="00132B74">
        <w:rPr>
          <w:sz w:val="16"/>
        </w:rPr>
        <w:t xml:space="preserve">. While a comprehensive mapping of all subsystems and their relationships is infeasible here, I </w:t>
      </w:r>
      <w:r w:rsidRPr="00456517">
        <w:rPr>
          <w:rStyle w:val="StyleUnderline"/>
        </w:rPr>
        <w:t>focus on</w:t>
      </w:r>
      <w:r w:rsidRPr="00132B74">
        <w:rPr>
          <w:sz w:val="16"/>
        </w:rPr>
        <w:t xml:space="preserve"> three </w:t>
      </w:r>
      <w:r w:rsidRPr="00456517">
        <w:rPr>
          <w:rStyle w:val="Emphasis"/>
        </w:rPr>
        <w:t>critical meso-level</w:t>
      </w:r>
      <w:r w:rsidRPr="00132B74">
        <w:rPr>
          <w:sz w:val="16"/>
        </w:rPr>
        <w:t xml:space="preserve"> </w:t>
      </w:r>
      <w:r w:rsidRPr="00456517">
        <w:rPr>
          <w:rStyle w:val="StyleUnderline"/>
        </w:rPr>
        <w:t>subsystems</w:t>
      </w:r>
      <w:r w:rsidRPr="00132B74">
        <w:rPr>
          <w:sz w:val="16"/>
        </w:rPr>
        <w:t xml:space="preserve"> for illustrative purposes—economic, political, and military.17</w:t>
      </w:r>
    </w:p>
    <w:p w14:paraId="5F11CDEE" w14:textId="77777777" w:rsidR="00291BA2" w:rsidRPr="00132B74" w:rsidRDefault="00291BA2" w:rsidP="00291BA2">
      <w:pPr>
        <w:rPr>
          <w:sz w:val="16"/>
        </w:rPr>
      </w:pPr>
      <w:r w:rsidRPr="00132B74">
        <w:rPr>
          <w:sz w:val="16"/>
        </w:rPr>
        <w:t>The economic subsystem, with its complex network of production, consumption, and exchange networks, could serve as a primary channel by which AI’s causal effects propagate. As AI systems could increasingly substitute for routine cognitive tasks, they may reshape parts of labor markets. This impact can also reverberate in capital markets via automated trading systems and risk assessment mechanisms, while fundamentally altering productivity dynamics through both labor augmentation and process automation.18</w:t>
      </w:r>
    </w:p>
    <w:p w14:paraId="49161BF2" w14:textId="77777777" w:rsidR="00291BA2" w:rsidRPr="00132B74" w:rsidRDefault="00291BA2" w:rsidP="00291BA2">
      <w:pPr>
        <w:rPr>
          <w:sz w:val="16"/>
        </w:rPr>
      </w:pPr>
      <w:r w:rsidRPr="00132B74">
        <w:rPr>
          <w:sz w:val="16"/>
        </w:rPr>
        <w:t>The political subsystem is typically (and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advertising.19 AI-infused surveillance could create a self-reinforcing cycle: as governments increase surveillance, citizens resist these measures, leading to more intensive surveillance and control, ultimately weakening foundations of democratic institutions.20</w:t>
      </w:r>
    </w:p>
    <w:p w14:paraId="703AEFBF" w14:textId="77777777" w:rsidR="00291BA2" w:rsidRPr="00132B74" w:rsidRDefault="00291BA2" w:rsidP="00291BA2">
      <w:pPr>
        <w:rPr>
          <w:sz w:val="16"/>
        </w:rPr>
      </w:pPr>
      <w:r w:rsidRPr="00132B74">
        <w:rPr>
          <w:sz w:val="16"/>
        </w:rPr>
        <w:t>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balances.21</w:t>
      </w:r>
    </w:p>
    <w:p w14:paraId="200C749D" w14:textId="77777777" w:rsidR="00291BA2" w:rsidRPr="00132B74" w:rsidRDefault="00291BA2" w:rsidP="00291BA2">
      <w:pPr>
        <w:rPr>
          <w:sz w:val="16"/>
        </w:rPr>
      </w:pPr>
      <w:r w:rsidRPr="00132B74">
        <w:rPr>
          <w:sz w:val="16"/>
        </w:rPr>
        <w:t xml:space="preserve">The three </w:t>
      </w:r>
      <w:r w:rsidRPr="00263BA8">
        <w:rPr>
          <w:rStyle w:val="StyleUnderline"/>
        </w:rPr>
        <w:t>subsystem</w:t>
      </w:r>
      <w:r w:rsidRPr="00132B74">
        <w:rPr>
          <w:sz w:val="16"/>
        </w:rPr>
        <w:t xml:space="preserve"> types </w:t>
      </w:r>
      <w:r w:rsidRPr="00263BA8">
        <w:rPr>
          <w:rStyle w:val="Emphasis"/>
        </w:rPr>
        <w:t>do not operate in isolation</w:t>
      </w:r>
      <w:r w:rsidRPr="00132B74">
        <w:rPr>
          <w:sz w:val="16"/>
        </w:rPr>
        <w:t xml:space="preserve"> </w:t>
      </w:r>
      <w:r w:rsidRPr="00263BA8">
        <w:rPr>
          <w:rStyle w:val="StyleUnderline"/>
        </w:rPr>
        <w:t>but form a</w:t>
      </w:r>
      <w:r w:rsidRPr="00132B74">
        <w:rPr>
          <w:sz w:val="16"/>
        </w:rPr>
        <w:t xml:space="preserve"> </w:t>
      </w:r>
      <w:r w:rsidRPr="00263BA8">
        <w:rPr>
          <w:rStyle w:val="Emphasis"/>
        </w:rPr>
        <w:t>densely interconnected</w:t>
      </w:r>
      <w:r w:rsidRPr="00132B74">
        <w:rPr>
          <w:sz w:val="16"/>
        </w:rPr>
        <w:t xml:space="preserve"> </w:t>
      </w:r>
      <w:r w:rsidRPr="00263BA8">
        <w:rPr>
          <w:rStyle w:val="StyleUnderline"/>
        </w:rPr>
        <w:t>network where changes in one area could</w:t>
      </w:r>
      <w:r w:rsidRPr="00132B74">
        <w:rPr>
          <w:sz w:val="16"/>
        </w:rPr>
        <w:t xml:space="preserve"> </w:t>
      </w:r>
      <w:r w:rsidRPr="00263BA8">
        <w:rPr>
          <w:rStyle w:val="Emphasis"/>
        </w:rPr>
        <w:t>compound</w:t>
      </w:r>
      <w:r w:rsidRPr="00132B74">
        <w:rPr>
          <w:sz w:val="16"/>
        </w:rPr>
        <w:t xml:space="preserve"> </w:t>
      </w:r>
      <w:r w:rsidRPr="00263BA8">
        <w:rPr>
          <w:rStyle w:val="StyleUnderline"/>
        </w:rPr>
        <w:t>through others</w:t>
      </w:r>
      <w:r w:rsidRPr="00132B74">
        <w:rPr>
          <w:sz w:val="16"/>
        </w:rPr>
        <w:t xml:space="preserve">, potentially </w:t>
      </w:r>
      <w:r w:rsidRPr="00263BA8">
        <w:rPr>
          <w:rStyle w:val="StyleUnderline"/>
        </w:rPr>
        <w:t>in</w:t>
      </w:r>
      <w:r w:rsidRPr="00132B74">
        <w:rPr>
          <w:sz w:val="16"/>
        </w:rPr>
        <w:t xml:space="preserve"> </w:t>
      </w:r>
      <w:r w:rsidRPr="00263BA8">
        <w:rPr>
          <w:rStyle w:val="Emphasis"/>
        </w:rPr>
        <w:t>unexpected</w:t>
      </w:r>
      <w:r w:rsidRPr="00132B74">
        <w:rPr>
          <w:sz w:val="16"/>
        </w:rPr>
        <w:t xml:space="preserve"> </w:t>
      </w:r>
      <w:r w:rsidRPr="00263BA8">
        <w:rPr>
          <w:rStyle w:val="StyleUnderline"/>
        </w:rPr>
        <w:t>ways</w:t>
      </w:r>
      <w:r w:rsidRPr="00132B74">
        <w:rPr>
          <w:sz w:val="16"/>
        </w:rPr>
        <w:t xml:space="preserve">. Collectively, </w:t>
      </w:r>
      <w:r w:rsidRPr="00B940DD">
        <w:rPr>
          <w:rStyle w:val="StyleUnderline"/>
        </w:rPr>
        <w:t>these subsystems</w:t>
      </w:r>
      <w:r w:rsidRPr="00132B74">
        <w:rPr>
          <w:sz w:val="16"/>
        </w:rPr>
        <w:t xml:space="preserve">, along with others, </w:t>
      </w:r>
      <w:r w:rsidRPr="00B940DD">
        <w:rPr>
          <w:rStyle w:val="StyleUnderline"/>
        </w:rPr>
        <w:t>create the</w:t>
      </w:r>
      <w:r w:rsidRPr="00132B74">
        <w:rPr>
          <w:sz w:val="16"/>
        </w:rPr>
        <w:t xml:space="preserve"> </w:t>
      </w:r>
      <w:r w:rsidRPr="00B940DD">
        <w:rPr>
          <w:rStyle w:val="Emphasis"/>
        </w:rPr>
        <w:t>context</w:t>
      </w:r>
      <w:r w:rsidRPr="00132B74">
        <w:rPr>
          <w:sz w:val="16"/>
        </w:rPr>
        <w:t xml:space="preserve"> </w:t>
      </w:r>
      <w:r w:rsidRPr="00B940DD">
        <w:rPr>
          <w:rStyle w:val="StyleUnderline"/>
        </w:rPr>
        <w:t>within which AI x-catastrophes and their associated AI x-risks must be analyzed</w:t>
      </w:r>
      <w:r w:rsidRPr="00132B74">
        <w:rPr>
          <w:sz w:val="16"/>
        </w:rPr>
        <w:t>.</w:t>
      </w:r>
    </w:p>
    <w:p w14:paraId="18E27930" w14:textId="77777777" w:rsidR="00291BA2" w:rsidRPr="00132B74" w:rsidRDefault="00291BA2" w:rsidP="00291BA2">
      <w:pPr>
        <w:rPr>
          <w:sz w:val="16"/>
        </w:rPr>
      </w:pPr>
      <w:r w:rsidRPr="00132B74">
        <w:rPr>
          <w:sz w:val="16"/>
        </w:rPr>
        <w:t>The next section applies this systems 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 2.3.23 This will be followed by a comparison of decisive and accumulative AI x-risk pathways from our systems-analysis perspective.</w:t>
      </w:r>
    </w:p>
    <w:p w14:paraId="434FEB39" w14:textId="77777777" w:rsidR="00291BA2" w:rsidRPr="00132B74" w:rsidRDefault="00291BA2" w:rsidP="00291BA2">
      <w:pPr>
        <w:rPr>
          <w:sz w:val="16"/>
        </w:rPr>
      </w:pPr>
      <w:r w:rsidRPr="00132B74">
        <w:rPr>
          <w:sz w:val="16"/>
        </w:rPr>
        <w:t>4 The perfect storm MISTER</w:t>
      </w:r>
    </w:p>
    <w:p w14:paraId="6BFFB9CE" w14:textId="77777777" w:rsidR="00291BA2" w:rsidRPr="00132B74" w:rsidRDefault="00291BA2" w:rsidP="00291BA2">
      <w:pPr>
        <w:rPr>
          <w:sz w:val="16"/>
        </w:rPr>
      </w:pPr>
      <w:r w:rsidRPr="00132B74">
        <w:rPr>
          <w:sz w:val="16"/>
        </w:rPr>
        <w:t xml:space="preserve">Consider the highly interconnected world of 2040 where </w:t>
      </w:r>
      <w:r w:rsidRPr="003C5085">
        <w:rPr>
          <w:rStyle w:val="StyleUnderline"/>
        </w:rPr>
        <w:t>the</w:t>
      </w:r>
      <w:r w:rsidRPr="00132B74">
        <w:rPr>
          <w:sz w:val="16"/>
        </w:rPr>
        <w:t xml:space="preserve"> </w:t>
      </w:r>
      <w:r w:rsidRPr="003C5085">
        <w:rPr>
          <w:rStyle w:val="Emphasis"/>
        </w:rPr>
        <w:t>pervasive integration</w:t>
      </w:r>
      <w:r w:rsidRPr="00132B74">
        <w:rPr>
          <w:sz w:val="16"/>
        </w:rPr>
        <w:t xml:space="preserve"> </w:t>
      </w:r>
      <w:r w:rsidRPr="003C5085">
        <w:rPr>
          <w:rStyle w:val="StyleUnderline"/>
        </w:rPr>
        <w:t>of</w:t>
      </w:r>
      <w:r w:rsidRPr="00132B74">
        <w:rPr>
          <w:sz w:val="16"/>
        </w:rPr>
        <w:t xml:space="preserve"> </w:t>
      </w:r>
      <w:r w:rsidRPr="003C5085">
        <w:rPr>
          <w:rStyle w:val="Emphasis"/>
        </w:rPr>
        <w:t>AI</w:t>
      </w:r>
      <w:r w:rsidRPr="00132B74">
        <w:rPr>
          <w:sz w:val="16"/>
        </w:rPr>
        <w:t xml:space="preserve"> tools, AI assistants, AI agents, and Internet of Things (IoT) technologies </w:t>
      </w:r>
      <w:r w:rsidRPr="003C5085">
        <w:rPr>
          <w:rStyle w:val="StyleUnderline"/>
        </w:rPr>
        <w:t>has</w:t>
      </w:r>
      <w:r w:rsidRPr="00132B74">
        <w:rPr>
          <w:sz w:val="16"/>
        </w:rPr>
        <w:t xml:space="preserve"> </w:t>
      </w:r>
      <w:r w:rsidRPr="003C5085">
        <w:rPr>
          <w:rStyle w:val="Emphasis"/>
        </w:rPr>
        <w:t>transformed</w:t>
      </w:r>
      <w:r w:rsidRPr="00132B74">
        <w:rPr>
          <w:sz w:val="16"/>
        </w:rPr>
        <w:t xml:space="preserve"> almost every aspect of daily life.24 Cities embody a higher level of automation as compared to today, with sustainability assistants (Rillig &amp; Kasirzadeh, 2024) optimizing resource usage, </w:t>
      </w:r>
      <w:r w:rsidRPr="00C40BE0">
        <w:rPr>
          <w:rStyle w:val="Emphasis"/>
          <w:highlight w:val="yellow"/>
        </w:rPr>
        <w:t>AI</w:t>
      </w:r>
      <w:r w:rsidRPr="004660F2">
        <w:rPr>
          <w:rStyle w:val="Emphasis"/>
        </w:rPr>
        <w:t xml:space="preserve"> agents</w:t>
      </w:r>
      <w:r w:rsidRPr="00132B74">
        <w:rPr>
          <w:sz w:val="16"/>
        </w:rPr>
        <w:t xml:space="preserve"> (Xi et al., 2023) </w:t>
      </w:r>
      <w:r w:rsidRPr="00C40BE0">
        <w:rPr>
          <w:rStyle w:val="StyleUnderline"/>
          <w:highlight w:val="yellow"/>
        </w:rPr>
        <w:t>managing</w:t>
      </w:r>
      <w:r w:rsidRPr="00132B74">
        <w:rPr>
          <w:sz w:val="16"/>
        </w:rPr>
        <w:t xml:space="preserve"> </w:t>
      </w:r>
      <w:r w:rsidRPr="004660F2">
        <w:rPr>
          <w:rStyle w:val="Emphasis"/>
          <w:sz w:val="24"/>
          <w:szCs w:val="24"/>
        </w:rPr>
        <w:t xml:space="preserve">various </w:t>
      </w:r>
      <w:r w:rsidRPr="00704652">
        <w:rPr>
          <w:rStyle w:val="Emphasis"/>
          <w:sz w:val="24"/>
          <w:szCs w:val="24"/>
        </w:rPr>
        <w:t xml:space="preserve">functions in </w:t>
      </w:r>
      <w:r w:rsidRPr="004660F2">
        <w:rPr>
          <w:rStyle w:val="Emphasis"/>
          <w:sz w:val="24"/>
          <w:szCs w:val="24"/>
          <w:highlight w:val="yellow"/>
        </w:rPr>
        <w:t>domestic and industrial sectors</w:t>
      </w:r>
      <w:r w:rsidRPr="00132B74">
        <w:rPr>
          <w:sz w:val="16"/>
        </w:rPr>
        <w:t xml:space="preserve">, and even the most mundane devices like mirrors and refrigerators have become part of a vast data-exchanging AI network. Personalized AI assistants (Gabriel et al., 2024) have become </w:t>
      </w:r>
      <w:r w:rsidRPr="003C5085">
        <w:rPr>
          <w:rStyle w:val="StyleUnderline"/>
        </w:rPr>
        <w:t>the</w:t>
      </w:r>
      <w:r w:rsidRPr="00132B74">
        <w:rPr>
          <w:sz w:val="16"/>
        </w:rPr>
        <w:t xml:space="preserve"> </w:t>
      </w:r>
      <w:r w:rsidRPr="00C40BE0">
        <w:rPr>
          <w:rStyle w:val="Emphasis"/>
        </w:rPr>
        <w:t>backbone</w:t>
      </w:r>
      <w:r w:rsidRPr="00132B74">
        <w:rPr>
          <w:sz w:val="16"/>
        </w:rPr>
        <w:t xml:space="preserve"> </w:t>
      </w:r>
      <w:r w:rsidRPr="00704652">
        <w:rPr>
          <w:rStyle w:val="StyleUnderline"/>
        </w:rPr>
        <w:t>of</w:t>
      </w:r>
      <w:r w:rsidRPr="003C5085">
        <w:rPr>
          <w:rStyle w:val="StyleUnderline"/>
        </w:rPr>
        <w:t xml:space="preserve"> this connected world</w:t>
      </w:r>
      <w:r w:rsidRPr="00132B74">
        <w:rPr>
          <w:sz w:val="16"/>
        </w:rPr>
        <w:t xml:space="preserve">, serving roles from </w:t>
      </w:r>
      <w:r w:rsidRPr="00C40BE0">
        <w:rPr>
          <w:rStyle w:val="Emphasis"/>
          <w:highlight w:val="yellow"/>
        </w:rPr>
        <w:t>decision-making</w:t>
      </w:r>
      <w:r w:rsidRPr="004660F2">
        <w:rPr>
          <w:rStyle w:val="Emphasis"/>
        </w:rPr>
        <w:t xml:space="preserve"> algorithms</w:t>
      </w:r>
      <w:r w:rsidRPr="004660F2">
        <w:rPr>
          <w:sz w:val="16"/>
        </w:rPr>
        <w:t xml:space="preserve"> to social companions. However, </w:t>
      </w:r>
      <w:r w:rsidRPr="004660F2">
        <w:rPr>
          <w:rStyle w:val="StyleUnderline"/>
        </w:rPr>
        <w:t>beneath the surface of this technological connectivity</w:t>
      </w:r>
      <w:r w:rsidRPr="004660F2">
        <w:rPr>
          <w:sz w:val="16"/>
        </w:rPr>
        <w:t xml:space="preserve">, </w:t>
      </w:r>
      <w:r w:rsidRPr="004660F2">
        <w:rPr>
          <w:rStyle w:val="Emphasis"/>
        </w:rPr>
        <w:t>vulnerabilities</w:t>
      </w:r>
      <w:r w:rsidRPr="004660F2">
        <w:rPr>
          <w:sz w:val="16"/>
        </w:rPr>
        <w:t xml:space="preserve"> </w:t>
      </w:r>
      <w:r w:rsidRPr="004660F2">
        <w:rPr>
          <w:rStyle w:val="StyleUnderline"/>
        </w:rPr>
        <w:t>and</w:t>
      </w:r>
      <w:r w:rsidRPr="004660F2">
        <w:rPr>
          <w:sz w:val="16"/>
        </w:rPr>
        <w:t xml:space="preserve"> </w:t>
      </w:r>
      <w:r w:rsidRPr="00C40BE0">
        <w:rPr>
          <w:rStyle w:val="Emphasis"/>
          <w:highlight w:val="yellow"/>
        </w:rPr>
        <w:t>risks</w:t>
      </w:r>
      <w:r w:rsidRPr="00132B74">
        <w:rPr>
          <w:sz w:val="16"/>
        </w:rPr>
        <w:t xml:space="preserve"> </w:t>
      </w:r>
      <w:r w:rsidRPr="003C5085">
        <w:rPr>
          <w:rStyle w:val="StyleUnderline"/>
        </w:rPr>
        <w:t xml:space="preserve">have been </w:t>
      </w:r>
      <w:r w:rsidRPr="00C40BE0">
        <w:rPr>
          <w:rStyle w:val="StyleUnderline"/>
          <w:highlight w:val="yellow"/>
        </w:rPr>
        <w:t>brew</w:t>
      </w:r>
      <w:r w:rsidRPr="003C5085">
        <w:rPr>
          <w:rStyle w:val="StyleUnderline"/>
        </w:rPr>
        <w:t>ing</w:t>
      </w:r>
      <w:r w:rsidRPr="00132B74">
        <w:rPr>
          <w:sz w:val="16"/>
        </w:rPr>
        <w:t>.</w:t>
      </w:r>
    </w:p>
    <w:p w14:paraId="4C87F458" w14:textId="77777777" w:rsidR="00291BA2" w:rsidRPr="00132B74" w:rsidRDefault="00291BA2" w:rsidP="00291BA2">
      <w:pPr>
        <w:rPr>
          <w:sz w:val="16"/>
        </w:rPr>
      </w:pPr>
      <w:r w:rsidRPr="00132B74">
        <w:rPr>
          <w:i/>
          <w:iCs/>
          <w:sz w:val="16"/>
        </w:rPr>
        <w:t>Manipulation by AI assistants and agents</w:t>
      </w:r>
      <w:r w:rsidRPr="00132B74">
        <w:rPr>
          <w:sz w:val="16"/>
        </w:rPr>
        <w:t xml:space="preserve">. The </w:t>
      </w:r>
      <w:r w:rsidRPr="00E72FE8">
        <w:rPr>
          <w:rStyle w:val="StyleUnderline"/>
        </w:rPr>
        <w:t>abuse and misuse of</w:t>
      </w:r>
      <w:r w:rsidRPr="00132B74">
        <w:rPr>
          <w:sz w:val="16"/>
        </w:rPr>
        <w:t xml:space="preserve"> </w:t>
      </w:r>
      <w:r w:rsidRPr="00E72FE8">
        <w:rPr>
          <w:rStyle w:val="Emphasis"/>
        </w:rPr>
        <w:t>AI systems</w:t>
      </w:r>
      <w:r w:rsidRPr="00132B74">
        <w:rPr>
          <w:sz w:val="16"/>
        </w:rPr>
        <w:t xml:space="preserve"> </w:t>
      </w:r>
      <w:r w:rsidRPr="00E72FE8">
        <w:rPr>
          <w:rStyle w:val="StyleUnderline"/>
        </w:rPr>
        <w:t>for creating convincing</w:t>
      </w:r>
      <w:r w:rsidRPr="00132B74">
        <w:rPr>
          <w:sz w:val="16"/>
        </w:rPr>
        <w:t xml:space="preserve"> </w:t>
      </w:r>
      <w:r w:rsidRPr="00E72FE8">
        <w:rPr>
          <w:rStyle w:val="Emphasis"/>
        </w:rPr>
        <w:t>deepfakes</w:t>
      </w:r>
      <w:r w:rsidRPr="00132B74">
        <w:rPr>
          <w:sz w:val="16"/>
        </w:rPr>
        <w:t xml:space="preserve"> </w:t>
      </w:r>
      <w:r w:rsidRPr="00E72FE8">
        <w:rPr>
          <w:rStyle w:val="StyleUnderline"/>
        </w:rPr>
        <w:t>and</w:t>
      </w:r>
      <w:r w:rsidRPr="00132B74">
        <w:rPr>
          <w:sz w:val="16"/>
        </w:rPr>
        <w:t xml:space="preserve"> </w:t>
      </w:r>
      <w:r w:rsidRPr="00E72FE8">
        <w:rPr>
          <w:rStyle w:val="Emphasis"/>
        </w:rPr>
        <w:t>misinformation</w:t>
      </w:r>
      <w:r w:rsidRPr="00132B74">
        <w:rPr>
          <w:sz w:val="16"/>
        </w:rPr>
        <w:t xml:space="preserve"> </w:t>
      </w:r>
      <w:r w:rsidRPr="00E72FE8">
        <w:rPr>
          <w:rStyle w:val="StyleUnderline"/>
        </w:rPr>
        <w:t>reaches a</w:t>
      </w:r>
      <w:r w:rsidRPr="00132B74">
        <w:rPr>
          <w:sz w:val="16"/>
        </w:rPr>
        <w:t xml:space="preserve"> </w:t>
      </w:r>
      <w:r w:rsidRPr="00E72FE8">
        <w:rPr>
          <w:rStyle w:val="Emphasis"/>
        </w:rPr>
        <w:t>critical point</w:t>
      </w:r>
      <w:r w:rsidRPr="00132B74">
        <w:rPr>
          <w:sz w:val="16"/>
        </w:rPr>
        <w:t xml:space="preserve">, </w:t>
      </w:r>
      <w:r w:rsidRPr="00E72FE8">
        <w:rPr>
          <w:rStyle w:val="StyleUnderline"/>
        </w:rPr>
        <w:t xml:space="preserve">where the </w:t>
      </w:r>
      <w:r w:rsidRPr="00B8603F">
        <w:rPr>
          <w:rStyle w:val="StyleUnderline"/>
          <w:highlight w:val="yellow"/>
        </w:rPr>
        <w:t>info</w:t>
      </w:r>
      <w:r w:rsidRPr="00E72FE8">
        <w:rPr>
          <w:rStyle w:val="StyleUnderline"/>
        </w:rPr>
        <w:t xml:space="preserve">rmation </w:t>
      </w:r>
      <w:r w:rsidRPr="00704652">
        <w:rPr>
          <w:rStyle w:val="StyleUnderline"/>
        </w:rPr>
        <w:t>ecosystem</w:t>
      </w:r>
      <w:r w:rsidRPr="00E72FE8">
        <w:rPr>
          <w:rStyle w:val="StyleUnderline"/>
        </w:rPr>
        <w:t xml:space="preserve"> becomes</w:t>
      </w:r>
      <w:r w:rsidRPr="00132B74">
        <w:rPr>
          <w:sz w:val="16"/>
        </w:rPr>
        <w:t xml:space="preserve"> </w:t>
      </w:r>
      <w:r w:rsidRPr="004660F2">
        <w:rPr>
          <w:rStyle w:val="Emphasis"/>
        </w:rPr>
        <w:t xml:space="preserve">so </w:t>
      </w:r>
      <w:r w:rsidRPr="00B8603F">
        <w:rPr>
          <w:rStyle w:val="Emphasis"/>
          <w:highlight w:val="yellow"/>
        </w:rPr>
        <w:t>polluted</w:t>
      </w:r>
      <w:r w:rsidRPr="00132B74">
        <w:rPr>
          <w:sz w:val="16"/>
        </w:rPr>
        <w:t xml:space="preserve"> </w:t>
      </w:r>
      <w:r w:rsidRPr="00E72FE8">
        <w:rPr>
          <w:rStyle w:val="StyleUnderline"/>
        </w:rPr>
        <w:t>that rational</w:t>
      </w:r>
      <w:r w:rsidRPr="00132B74">
        <w:rPr>
          <w:sz w:val="16"/>
        </w:rPr>
        <w:t xml:space="preserve"> public </w:t>
      </w:r>
      <w:r w:rsidRPr="00E72FE8">
        <w:rPr>
          <w:rStyle w:val="StyleUnderline"/>
        </w:rPr>
        <w:t xml:space="preserve">discourse </w:t>
      </w:r>
      <w:r w:rsidRPr="00B8603F">
        <w:rPr>
          <w:rStyle w:val="StyleUnderline"/>
        </w:rPr>
        <w:t>becomes</w:t>
      </w:r>
      <w:r w:rsidRPr="00E72FE8">
        <w:rPr>
          <w:rStyle w:val="StyleUnderline"/>
        </w:rPr>
        <w:t xml:space="preserve"> nearly impossible</w:t>
      </w:r>
      <w:r w:rsidRPr="00132B74">
        <w:rPr>
          <w:sz w:val="16"/>
        </w:rPr>
        <w:t xml:space="preserve">.25 The </w:t>
      </w:r>
      <w:r w:rsidRPr="00E72FE8">
        <w:rPr>
          <w:rStyle w:val="StyleUnderline"/>
        </w:rPr>
        <w:t xml:space="preserve">manipulation architecture operates </w:t>
      </w:r>
      <w:r w:rsidRPr="00B8603F">
        <w:rPr>
          <w:rStyle w:val="StyleUnderline"/>
          <w:highlight w:val="yellow"/>
        </w:rPr>
        <w:t>by</w:t>
      </w:r>
      <w:r w:rsidRPr="00B8603F">
        <w:rPr>
          <w:sz w:val="16"/>
          <w:highlight w:val="yellow"/>
        </w:rPr>
        <w:t xml:space="preserve"> </w:t>
      </w:r>
      <w:r w:rsidRPr="00B8603F">
        <w:rPr>
          <w:rStyle w:val="Emphasis"/>
          <w:highlight w:val="yellow"/>
        </w:rPr>
        <w:t>“cognitive cascade captures”</w:t>
      </w:r>
      <w:r w:rsidRPr="00132B74">
        <w:rPr>
          <w:sz w:val="16"/>
        </w:rPr>
        <w:t xml:space="preserve"> (Hazrati &amp; Ricci, 2024; Deldjoo et al., 2024) </w:t>
      </w:r>
      <w:r w:rsidRPr="00E72FE8">
        <w:rPr>
          <w:rStyle w:val="StyleUnderline"/>
        </w:rPr>
        <w:t>where</w:t>
      </w:r>
      <w:r w:rsidRPr="00132B74">
        <w:rPr>
          <w:sz w:val="16"/>
        </w:rPr>
        <w:t xml:space="preserve"> </w:t>
      </w:r>
      <w:r w:rsidRPr="00E72FE8">
        <w:rPr>
          <w:rStyle w:val="Emphasis"/>
        </w:rPr>
        <w:t>initial</w:t>
      </w:r>
      <w:r w:rsidRPr="00132B74">
        <w:rPr>
          <w:sz w:val="16"/>
        </w:rPr>
        <w:t xml:space="preserve"> </w:t>
      </w:r>
      <w:r w:rsidRPr="00E72FE8">
        <w:rPr>
          <w:rStyle w:val="StyleUnderline"/>
        </w:rPr>
        <w:t>successful manipulation</w:t>
      </w:r>
      <w:r w:rsidRPr="00132B74">
        <w:rPr>
          <w:sz w:val="16"/>
        </w:rPr>
        <w:t xml:space="preserve"> </w:t>
      </w:r>
      <w:r w:rsidRPr="00E72FE8">
        <w:rPr>
          <w:rStyle w:val="Emphasis"/>
        </w:rPr>
        <w:t>creates vulnerabilities</w:t>
      </w:r>
      <w:r w:rsidRPr="00132B74">
        <w:rPr>
          <w:sz w:val="16"/>
        </w:rPr>
        <w:t xml:space="preserve"> </w:t>
      </w:r>
      <w:r w:rsidRPr="00E72FE8">
        <w:rPr>
          <w:rStyle w:val="StyleUnderline"/>
        </w:rPr>
        <w:t>for subsequent influence attempts</w:t>
      </w:r>
      <w:r w:rsidRPr="00132B74">
        <w:rPr>
          <w:sz w:val="16"/>
        </w:rPr>
        <w:t>.</w:t>
      </w:r>
    </w:p>
    <w:p w14:paraId="16B5AC03" w14:textId="77777777" w:rsidR="00291BA2" w:rsidRPr="00132B74" w:rsidRDefault="00291BA2" w:rsidP="00291BA2">
      <w:pPr>
        <w:rPr>
          <w:sz w:val="16"/>
        </w:rPr>
      </w:pPr>
      <w:r w:rsidRPr="00132B74">
        <w:rPr>
          <w:sz w:val="16"/>
        </w:rPr>
        <w:t xml:space="preserve">Advanced AI agents have enabled the creation of hyper-personalized propaganda and persuasive narratives, which can be </w:t>
      </w:r>
      <w:r w:rsidRPr="00841FC4">
        <w:rPr>
          <w:rStyle w:val="StyleUnderline"/>
        </w:rPr>
        <w:t>strategically leveraged for</w:t>
      </w:r>
      <w:r w:rsidRPr="00132B74">
        <w:rPr>
          <w:sz w:val="16"/>
        </w:rPr>
        <w:t xml:space="preserve"> </w:t>
      </w:r>
      <w:r w:rsidRPr="00841FC4">
        <w:rPr>
          <w:rStyle w:val="Emphasis"/>
        </w:rPr>
        <w:t>social engineering purposes</w:t>
      </w:r>
      <w:r w:rsidRPr="00132B74">
        <w:rPr>
          <w:sz w:val="16"/>
        </w:rPr>
        <w:t xml:space="preserve"> </w:t>
      </w:r>
      <w:r w:rsidRPr="00841FC4">
        <w:rPr>
          <w:rStyle w:val="StyleUnderline"/>
        </w:rPr>
        <w:t>such as manipulating group identities, amplifying</w:t>
      </w:r>
      <w:r w:rsidRPr="00132B74">
        <w:rPr>
          <w:sz w:val="16"/>
        </w:rPr>
        <w:t xml:space="preserve"> existing </w:t>
      </w:r>
      <w:r w:rsidRPr="00841FC4">
        <w:rPr>
          <w:rStyle w:val="StyleUnderline"/>
        </w:rPr>
        <w:t>prejudices, exploiting belief systems by synthetic evidence, and creating personalized epistemic bubbles</w:t>
      </w:r>
      <w:r w:rsidRPr="00132B74">
        <w:rPr>
          <w:sz w:val="16"/>
        </w:rPr>
        <w:t xml:space="preserve"> (Milano et al., 2020; Kay et al., 2024).</w:t>
      </w:r>
    </w:p>
    <w:p w14:paraId="5294B2F9" w14:textId="77777777" w:rsidR="00291BA2" w:rsidRPr="004660F2" w:rsidRDefault="00291BA2" w:rsidP="00291BA2">
      <w:pPr>
        <w:rPr>
          <w:sz w:val="16"/>
        </w:rPr>
      </w:pPr>
      <w:r w:rsidRPr="00132B74">
        <w:rPr>
          <w:sz w:val="16"/>
        </w:rPr>
        <w:t xml:space="preserve">Unlike traditional static influence attempts, </w:t>
      </w:r>
      <w:r w:rsidRPr="00841FC4">
        <w:rPr>
          <w:rStyle w:val="Emphasis"/>
        </w:rPr>
        <w:t>AI</w:t>
      </w:r>
      <w:r w:rsidRPr="00132B74">
        <w:rPr>
          <w:sz w:val="16"/>
        </w:rPr>
        <w:t xml:space="preserve"> assistants and </w:t>
      </w:r>
      <w:r w:rsidRPr="00841FC4">
        <w:rPr>
          <w:rStyle w:val="StyleUnderline"/>
        </w:rPr>
        <w:t>agents embedded in</w:t>
      </w:r>
      <w:r w:rsidRPr="00132B74">
        <w:rPr>
          <w:sz w:val="16"/>
        </w:rPr>
        <w:t xml:space="preserve"> recommender </w:t>
      </w:r>
      <w:r w:rsidRPr="00841FC4">
        <w:rPr>
          <w:rStyle w:val="StyleUnderline"/>
        </w:rPr>
        <w:t>systems could maintain</w:t>
      </w:r>
      <w:r w:rsidRPr="00132B74">
        <w:rPr>
          <w:sz w:val="16"/>
        </w:rPr>
        <w:t xml:space="preserve"> </w:t>
      </w:r>
      <w:r w:rsidRPr="00841FC4">
        <w:rPr>
          <w:rStyle w:val="Emphasis"/>
        </w:rPr>
        <w:t>consistent manipulation pressure</w:t>
      </w:r>
      <w:r w:rsidRPr="00132B74">
        <w:rPr>
          <w:sz w:val="16"/>
        </w:rPr>
        <w:t xml:space="preserve"> </w:t>
      </w:r>
      <w:r w:rsidRPr="00841FC4">
        <w:rPr>
          <w:rStyle w:val="StyleUnderline"/>
        </w:rPr>
        <w:t>while</w:t>
      </w:r>
      <w:r w:rsidRPr="00132B74">
        <w:rPr>
          <w:sz w:val="16"/>
        </w:rPr>
        <w:t xml:space="preserve"> </w:t>
      </w:r>
      <w:r w:rsidRPr="00841FC4">
        <w:rPr>
          <w:rStyle w:val="Emphasis"/>
        </w:rPr>
        <w:t>dynamically</w:t>
      </w:r>
      <w:r w:rsidRPr="00132B74">
        <w:rPr>
          <w:sz w:val="16"/>
        </w:rPr>
        <w:t xml:space="preserve"> </w:t>
      </w:r>
      <w:r w:rsidRPr="00841FC4">
        <w:rPr>
          <w:rStyle w:val="StyleUnderline"/>
        </w:rPr>
        <w:t>adapting to individual and collective response patterns</w:t>
      </w:r>
      <w:r w:rsidRPr="00132B74">
        <w:rPr>
          <w:sz w:val="16"/>
        </w:rPr>
        <w:t xml:space="preserve"> (Kasirzadeh &amp; Evans, 2023; Carroll et al., 2024). </w:t>
      </w:r>
      <w:r w:rsidRPr="00841FC4">
        <w:rPr>
          <w:rStyle w:val="StyleUnderline"/>
        </w:rPr>
        <w:t>This</w:t>
      </w:r>
      <w:r w:rsidRPr="00132B74">
        <w:rPr>
          <w:sz w:val="16"/>
        </w:rPr>
        <w:t xml:space="preserve"> </w:t>
      </w:r>
      <w:r w:rsidRPr="00841FC4">
        <w:rPr>
          <w:rStyle w:val="Emphasis"/>
        </w:rPr>
        <w:t>unprecedented technological</w:t>
      </w:r>
      <w:r w:rsidRPr="00132B74">
        <w:rPr>
          <w:sz w:val="16"/>
        </w:rPr>
        <w:t xml:space="preserve"> </w:t>
      </w:r>
      <w:r w:rsidRPr="00841FC4">
        <w:rPr>
          <w:rStyle w:val="StyleUnderline"/>
        </w:rPr>
        <w:t>capability</w:t>
      </w:r>
      <w:r w:rsidRPr="00132B74">
        <w:rPr>
          <w:sz w:val="16"/>
        </w:rPr>
        <w:t xml:space="preserve">, in turn, </w:t>
      </w:r>
      <w:r w:rsidRPr="00841FC4">
        <w:rPr>
          <w:rStyle w:val="StyleUnderline"/>
        </w:rPr>
        <w:t>poses</w:t>
      </w:r>
      <w:r w:rsidRPr="00132B74">
        <w:rPr>
          <w:sz w:val="16"/>
        </w:rPr>
        <w:t xml:space="preserve"> </w:t>
      </w:r>
      <w:r w:rsidRPr="00841FC4">
        <w:rPr>
          <w:rStyle w:val="Emphasis"/>
        </w:rPr>
        <w:t>fundamental</w:t>
      </w:r>
      <w:r w:rsidRPr="00132B74">
        <w:rPr>
          <w:sz w:val="16"/>
        </w:rPr>
        <w:t xml:space="preserve"> </w:t>
      </w:r>
      <w:r w:rsidRPr="00841FC4">
        <w:rPr>
          <w:rStyle w:val="StyleUnderline"/>
        </w:rPr>
        <w:t>challenges for maintaining</w:t>
      </w:r>
      <w:r w:rsidRPr="00132B74">
        <w:rPr>
          <w:sz w:val="16"/>
        </w:rPr>
        <w:t xml:space="preserve"> individual a</w:t>
      </w:r>
      <w:r w:rsidRPr="004660F2">
        <w:rPr>
          <w:sz w:val="16"/>
        </w:rPr>
        <w:t xml:space="preserve">nd collective autonomy </w:t>
      </w:r>
      <w:r w:rsidRPr="004660F2">
        <w:rPr>
          <w:rStyle w:val="StyleUnderline"/>
        </w:rPr>
        <w:t>and preserving</w:t>
      </w:r>
      <w:r w:rsidRPr="004660F2">
        <w:rPr>
          <w:sz w:val="16"/>
        </w:rPr>
        <w:t xml:space="preserve"> </w:t>
      </w:r>
      <w:r w:rsidRPr="004660F2">
        <w:rPr>
          <w:rStyle w:val="Emphasis"/>
        </w:rPr>
        <w:t>shared reality</w:t>
      </w:r>
      <w:r w:rsidRPr="004660F2">
        <w:rPr>
          <w:sz w:val="16"/>
        </w:rPr>
        <w:t xml:space="preserve"> </w:t>
      </w:r>
      <w:r w:rsidRPr="004660F2">
        <w:rPr>
          <w:rStyle w:val="StyleUnderline"/>
        </w:rPr>
        <w:t>frameworks</w:t>
      </w:r>
      <w:r w:rsidRPr="004660F2">
        <w:rPr>
          <w:sz w:val="16"/>
        </w:rPr>
        <w:t>.</w:t>
      </w:r>
    </w:p>
    <w:p w14:paraId="2DA2EA07" w14:textId="77777777" w:rsidR="00291BA2" w:rsidRPr="004660F2" w:rsidRDefault="00291BA2" w:rsidP="00291BA2">
      <w:pPr>
        <w:rPr>
          <w:sz w:val="16"/>
        </w:rPr>
      </w:pPr>
      <w:r w:rsidRPr="004660F2">
        <w:rPr>
          <w:i/>
          <w:iCs/>
          <w:sz w:val="16"/>
        </w:rPr>
        <w:t>Insecurity threats</w:t>
      </w:r>
      <w:r w:rsidRPr="004660F2">
        <w:rPr>
          <w:sz w:val="16"/>
        </w:rPr>
        <w:t xml:space="preserve">. The </w:t>
      </w:r>
      <w:r w:rsidRPr="004660F2">
        <w:rPr>
          <w:rStyle w:val="StyleUnderline"/>
        </w:rPr>
        <w:t>proliferation of</w:t>
      </w:r>
      <w:r w:rsidRPr="004660F2">
        <w:rPr>
          <w:sz w:val="16"/>
        </w:rPr>
        <w:t xml:space="preserve"> IoT </w:t>
      </w:r>
      <w:r w:rsidRPr="004660F2">
        <w:rPr>
          <w:rStyle w:val="Emphasis"/>
        </w:rPr>
        <w:t>devices</w:t>
      </w:r>
      <w:r w:rsidRPr="004660F2">
        <w:rPr>
          <w:sz w:val="16"/>
        </w:rPr>
        <w:t xml:space="preserve"> </w:t>
      </w:r>
      <w:r w:rsidRPr="004660F2">
        <w:rPr>
          <w:rStyle w:val="StyleUnderline"/>
        </w:rPr>
        <w:t>in</w:t>
      </w:r>
      <w:r w:rsidRPr="004660F2">
        <w:rPr>
          <w:sz w:val="16"/>
        </w:rPr>
        <w:t xml:space="preserve"> </w:t>
      </w:r>
      <w:r w:rsidRPr="004660F2">
        <w:rPr>
          <w:rStyle w:val="Emphasis"/>
        </w:rPr>
        <w:t>domestic environments</w:t>
      </w:r>
      <w:r w:rsidRPr="004660F2">
        <w:rPr>
          <w:sz w:val="16"/>
        </w:rPr>
        <w:t xml:space="preserve"> has </w:t>
      </w:r>
      <w:r w:rsidRPr="004660F2">
        <w:rPr>
          <w:rStyle w:val="StyleUnderline"/>
        </w:rPr>
        <w:t>fundamentally transformed the security landscape, creating</w:t>
      </w:r>
      <w:r w:rsidRPr="004660F2">
        <w:rPr>
          <w:sz w:val="16"/>
        </w:rPr>
        <w:t xml:space="preserve"> </w:t>
      </w:r>
      <w:r w:rsidRPr="004660F2">
        <w:rPr>
          <w:rStyle w:val="Emphasis"/>
        </w:rPr>
        <w:t>unprecedented vulnerabilities</w:t>
      </w:r>
      <w:r w:rsidRPr="004660F2">
        <w:rPr>
          <w:sz w:val="16"/>
        </w:rPr>
        <w:t xml:space="preserve"> </w:t>
      </w:r>
      <w:r w:rsidRPr="004660F2">
        <w:rPr>
          <w:rStyle w:val="StyleUnderline"/>
        </w:rPr>
        <w:t>in</w:t>
      </w:r>
      <w:r w:rsidRPr="004660F2">
        <w:rPr>
          <w:sz w:val="16"/>
        </w:rPr>
        <w:t xml:space="preserve"> </w:t>
      </w:r>
      <w:r w:rsidRPr="004660F2">
        <w:rPr>
          <w:rStyle w:val="Emphasis"/>
        </w:rPr>
        <w:t>personal</w:t>
      </w:r>
      <w:r w:rsidRPr="004660F2">
        <w:rPr>
          <w:sz w:val="16"/>
        </w:rPr>
        <w:t xml:space="preserve"> </w:t>
      </w:r>
      <w:r w:rsidRPr="004660F2">
        <w:rPr>
          <w:rStyle w:val="StyleUnderline"/>
        </w:rPr>
        <w:t>digital spaces</w:t>
      </w:r>
      <w:r w:rsidRPr="004660F2">
        <w:rPr>
          <w:sz w:val="16"/>
        </w:rPr>
        <w:t>. We can distinguish between three types of security threats: digital, bio, and epistemic.</w:t>
      </w:r>
    </w:p>
    <w:p w14:paraId="5DF8D3C6" w14:textId="77777777" w:rsidR="00291BA2" w:rsidRPr="00C65ACB" w:rsidRDefault="00291BA2" w:rsidP="00291BA2">
      <w:pPr>
        <w:rPr>
          <w:sz w:val="16"/>
        </w:rPr>
      </w:pPr>
      <w:r w:rsidRPr="004660F2">
        <w:rPr>
          <w:i/>
          <w:iCs/>
          <w:sz w:val="16"/>
        </w:rPr>
        <w:t>Digital-security threats</w:t>
      </w:r>
      <w:r w:rsidRPr="004660F2">
        <w:rPr>
          <w:sz w:val="16"/>
        </w:rPr>
        <w:t xml:space="preserve">. IoT and </w:t>
      </w:r>
      <w:r w:rsidRPr="004660F2">
        <w:rPr>
          <w:rStyle w:val="Emphasis"/>
        </w:rPr>
        <w:t>AI agents</w:t>
      </w:r>
      <w:r w:rsidRPr="004660F2">
        <w:rPr>
          <w:sz w:val="16"/>
        </w:rPr>
        <w:t>, embedd</w:t>
      </w:r>
      <w:r w:rsidRPr="00132B74">
        <w:rPr>
          <w:sz w:val="16"/>
        </w:rPr>
        <w:t xml:space="preserve">ed in devices from mirrors to refrigerators, have </w:t>
      </w:r>
      <w:r w:rsidRPr="005B048E">
        <w:rPr>
          <w:rStyle w:val="StyleUnderline"/>
        </w:rPr>
        <w:t>evolved beyond their roles as mere conveniences to</w:t>
      </w:r>
      <w:r w:rsidRPr="00132B74">
        <w:rPr>
          <w:sz w:val="16"/>
        </w:rPr>
        <w:t xml:space="preserve"> </w:t>
      </w:r>
      <w:r w:rsidRPr="005B048E">
        <w:rPr>
          <w:rStyle w:val="Emphasis"/>
        </w:rPr>
        <w:t>significant points</w:t>
      </w:r>
      <w:r w:rsidRPr="00132B74">
        <w:rPr>
          <w:sz w:val="16"/>
        </w:rPr>
        <w:t xml:space="preserve"> </w:t>
      </w:r>
      <w:r w:rsidRPr="005B048E">
        <w:rPr>
          <w:rStyle w:val="StyleUnderline"/>
        </w:rPr>
        <w:t>of vulnerability</w:t>
      </w:r>
      <w:r w:rsidRPr="00132B74">
        <w:rPr>
          <w:sz w:val="16"/>
        </w:rPr>
        <w:t xml:space="preserve">. </w:t>
      </w:r>
      <w:r w:rsidRPr="005B048E">
        <w:rPr>
          <w:rStyle w:val="StyleUnderline"/>
        </w:rPr>
        <w:t>Cybercriminals</w:t>
      </w:r>
      <w:r w:rsidRPr="00132B74">
        <w:rPr>
          <w:sz w:val="16"/>
        </w:rPr>
        <w:t xml:space="preserve"> can </w:t>
      </w:r>
      <w:r w:rsidRPr="005B048E">
        <w:rPr>
          <w:rStyle w:val="StyleUnderline"/>
        </w:rPr>
        <w:t>now</w:t>
      </w:r>
      <w:r w:rsidRPr="00132B74">
        <w:rPr>
          <w:sz w:val="16"/>
        </w:rPr>
        <w:t xml:space="preserve"> </w:t>
      </w:r>
      <w:r w:rsidRPr="005B048E">
        <w:rPr>
          <w:rStyle w:val="Emphasis"/>
        </w:rPr>
        <w:t>penetrate</w:t>
      </w:r>
      <w:r w:rsidRPr="00132B74">
        <w:rPr>
          <w:sz w:val="16"/>
        </w:rPr>
        <w:t xml:space="preserve"> these </w:t>
      </w:r>
      <w:r w:rsidRPr="005B048E">
        <w:rPr>
          <w:rStyle w:val="StyleUnderline"/>
        </w:rPr>
        <w:t>devices, leading to</w:t>
      </w:r>
      <w:r w:rsidRPr="00132B74">
        <w:rPr>
          <w:sz w:val="16"/>
        </w:rPr>
        <w:t xml:space="preserve"> </w:t>
      </w:r>
      <w:r w:rsidRPr="005B048E">
        <w:rPr>
          <w:rStyle w:val="Emphasis"/>
        </w:rPr>
        <w:t>widespread identity theft</w:t>
      </w:r>
      <w:r w:rsidRPr="00132B74">
        <w:rPr>
          <w:sz w:val="16"/>
        </w:rPr>
        <w:t xml:space="preserve"> </w:t>
      </w:r>
      <w:r w:rsidRPr="005B048E">
        <w:rPr>
          <w:rStyle w:val="StyleUnderline"/>
        </w:rPr>
        <w:t>and usher</w:t>
      </w:r>
      <w:r w:rsidRPr="00C65ACB">
        <w:rPr>
          <w:rStyle w:val="StyleUnderline"/>
        </w:rPr>
        <w:t>ing in an era of digital espionage</w:t>
      </w:r>
      <w:r w:rsidRPr="00C65ACB">
        <w:rPr>
          <w:sz w:val="16"/>
        </w:rPr>
        <w:t xml:space="preserve">. What were initially perceived as </w:t>
      </w:r>
      <w:r w:rsidRPr="00C65ACB">
        <w:rPr>
          <w:rStyle w:val="StyleUnderline"/>
        </w:rPr>
        <w:t>isolated breaches</w:t>
      </w:r>
      <w:r w:rsidRPr="00C65ACB">
        <w:rPr>
          <w:sz w:val="16"/>
        </w:rPr>
        <w:t xml:space="preserve"> have </w:t>
      </w:r>
      <w:r w:rsidRPr="00C65ACB">
        <w:rPr>
          <w:rStyle w:val="Emphasis"/>
        </w:rPr>
        <w:t>gradually coalesce</w:t>
      </w:r>
      <w:r w:rsidRPr="00C65ACB">
        <w:rPr>
          <w:sz w:val="16"/>
        </w:rPr>
        <w:t xml:space="preserve">d </w:t>
      </w:r>
      <w:r w:rsidRPr="00C65ACB">
        <w:rPr>
          <w:rStyle w:val="StyleUnderline"/>
        </w:rPr>
        <w:t>into a discernible pattern, signifying a</w:t>
      </w:r>
      <w:r w:rsidRPr="00C65ACB">
        <w:rPr>
          <w:sz w:val="16"/>
        </w:rPr>
        <w:t xml:space="preserve"> </w:t>
      </w:r>
      <w:r w:rsidRPr="00C65ACB">
        <w:rPr>
          <w:rStyle w:val="Emphasis"/>
        </w:rPr>
        <w:t>more profound erosion</w:t>
      </w:r>
      <w:r w:rsidRPr="00C65ACB">
        <w:rPr>
          <w:sz w:val="16"/>
        </w:rPr>
        <w:t xml:space="preserve"> </w:t>
      </w:r>
      <w:r w:rsidRPr="00C65ACB">
        <w:rPr>
          <w:rStyle w:val="StyleUnderline"/>
        </w:rPr>
        <w:t>of digital security</w:t>
      </w:r>
      <w:r w:rsidRPr="00C65ACB">
        <w:rPr>
          <w:sz w:val="16"/>
        </w:rPr>
        <w:t>.</w:t>
      </w:r>
    </w:p>
    <w:p w14:paraId="2DE14CD7" w14:textId="77777777" w:rsidR="00291BA2" w:rsidRPr="00C65ACB" w:rsidRDefault="00291BA2" w:rsidP="00291BA2">
      <w:pPr>
        <w:rPr>
          <w:sz w:val="16"/>
        </w:rPr>
      </w:pPr>
      <w:r w:rsidRPr="00C65ACB">
        <w:rPr>
          <w:sz w:val="16"/>
        </w:rPr>
        <w:t xml:space="preserve">The expansion of IoT devices has simultaneously paved the way for the creation of extensive, interconnected botnets. These AI-powered networks, once relatively benign, now demonstrate agentic abilities and have become capable of launching unprecedented Distributed Denial of Service attacks against critical infrastructures, including national power grids and communication networks. </w:t>
      </w:r>
      <w:r w:rsidRPr="00C65ACB">
        <w:rPr>
          <w:rStyle w:val="StyleUnderline"/>
        </w:rPr>
        <w:t>Each attack</w:t>
      </w:r>
      <w:r w:rsidRPr="00C65ACB">
        <w:rPr>
          <w:sz w:val="16"/>
        </w:rPr>
        <w:t xml:space="preserve">, incrementally more sophisticated than the last, </w:t>
      </w:r>
      <w:r w:rsidRPr="00C65ACB">
        <w:rPr>
          <w:rStyle w:val="StyleUnderline"/>
        </w:rPr>
        <w:t>represents a</w:t>
      </w:r>
      <w:r w:rsidRPr="00C65ACB">
        <w:rPr>
          <w:sz w:val="16"/>
        </w:rPr>
        <w:t xml:space="preserve"> </w:t>
      </w:r>
      <w:r w:rsidRPr="00C65ACB">
        <w:rPr>
          <w:rStyle w:val="Emphasis"/>
        </w:rPr>
        <w:t>disturbing escalation</w:t>
      </w:r>
      <w:r w:rsidRPr="00C65ACB">
        <w:rPr>
          <w:sz w:val="16"/>
        </w:rPr>
        <w:t xml:space="preserve"> </w:t>
      </w:r>
      <w:r w:rsidRPr="00C65ACB">
        <w:rPr>
          <w:rStyle w:val="StyleUnderline"/>
        </w:rPr>
        <w:t>from</w:t>
      </w:r>
      <w:r w:rsidRPr="00C65ACB">
        <w:rPr>
          <w:sz w:val="16"/>
        </w:rPr>
        <w:t xml:space="preserve"> </w:t>
      </w:r>
      <w:r w:rsidRPr="00C65ACB">
        <w:rPr>
          <w:rStyle w:val="Emphasis"/>
        </w:rPr>
        <w:t>individual</w:t>
      </w:r>
      <w:r w:rsidRPr="00C65ACB">
        <w:rPr>
          <w:sz w:val="16"/>
        </w:rPr>
        <w:t xml:space="preserve"> </w:t>
      </w:r>
      <w:r w:rsidRPr="00C65ACB">
        <w:rPr>
          <w:rStyle w:val="StyleUnderline"/>
        </w:rPr>
        <w:t>cybersecurity concerns to</w:t>
      </w:r>
      <w:r w:rsidRPr="00C65ACB">
        <w:rPr>
          <w:sz w:val="16"/>
        </w:rPr>
        <w:t xml:space="preserve"> </w:t>
      </w:r>
      <w:r w:rsidRPr="00C65ACB">
        <w:rPr>
          <w:rStyle w:val="Emphasis"/>
        </w:rPr>
        <w:t>widespread threats</w:t>
      </w:r>
      <w:r w:rsidRPr="00C65ACB">
        <w:rPr>
          <w:sz w:val="16"/>
        </w:rPr>
        <w:t xml:space="preserve"> </w:t>
      </w:r>
      <w:r w:rsidRPr="00C65ACB">
        <w:rPr>
          <w:rStyle w:val="StyleUnderline"/>
        </w:rPr>
        <w:t>against national security</w:t>
      </w:r>
      <w:r w:rsidRPr="00C65ACB">
        <w:rPr>
          <w:sz w:val="16"/>
        </w:rPr>
        <w:t>.</w:t>
      </w:r>
    </w:p>
    <w:p w14:paraId="374D9BE3" w14:textId="77777777" w:rsidR="00291BA2" w:rsidRPr="00132B74" w:rsidRDefault="00291BA2" w:rsidP="00291BA2">
      <w:pPr>
        <w:rPr>
          <w:sz w:val="16"/>
        </w:rPr>
      </w:pPr>
      <w:r w:rsidRPr="00C65ACB">
        <w:rPr>
          <w:i/>
          <w:iCs/>
          <w:sz w:val="16"/>
        </w:rPr>
        <w:t>Bio-security threats</w:t>
      </w:r>
      <w:r w:rsidRPr="00C65ACB">
        <w:rPr>
          <w:sz w:val="16"/>
        </w:rPr>
        <w:t xml:space="preserve">. As AI technologies have become more widely available, </w:t>
      </w:r>
      <w:r w:rsidRPr="00C65ACB">
        <w:rPr>
          <w:rStyle w:val="StyleUnderline"/>
        </w:rPr>
        <w:t>they facilitate the development of</w:t>
      </w:r>
      <w:r w:rsidRPr="00C65ACB">
        <w:rPr>
          <w:sz w:val="16"/>
        </w:rPr>
        <w:t xml:space="preserve"> </w:t>
      </w:r>
      <w:r w:rsidRPr="00C65ACB">
        <w:rPr>
          <w:rStyle w:val="Emphasis"/>
        </w:rPr>
        <w:t>new forms</w:t>
      </w:r>
      <w:r w:rsidRPr="00C65ACB">
        <w:rPr>
          <w:sz w:val="16"/>
        </w:rPr>
        <w:t xml:space="preserve"> </w:t>
      </w:r>
      <w:r w:rsidRPr="00C65ACB">
        <w:rPr>
          <w:rStyle w:val="StyleUnderline"/>
        </w:rPr>
        <w:t>of</w:t>
      </w:r>
      <w:r w:rsidRPr="00C65ACB">
        <w:rPr>
          <w:sz w:val="16"/>
        </w:rPr>
        <w:t xml:space="preserve"> </w:t>
      </w:r>
      <w:r w:rsidRPr="00C65ACB">
        <w:rPr>
          <w:rStyle w:val="Emphasis"/>
        </w:rPr>
        <w:t>bioterrorism</w:t>
      </w:r>
      <w:r w:rsidRPr="00C65ACB">
        <w:rPr>
          <w:sz w:val="16"/>
        </w:rPr>
        <w:t>. Private research labs with rather minimal</w:t>
      </w:r>
      <w:r w:rsidRPr="00132B74">
        <w:rPr>
          <w:sz w:val="16"/>
        </w:rPr>
        <w:t xml:space="preserve"> expertise in synthetic biology and chemistry are now using AI agents to develop more infectious and deadly pathogens. The </w:t>
      </w:r>
      <w:r w:rsidRPr="0046305D">
        <w:rPr>
          <w:rStyle w:val="StyleUnderline"/>
        </w:rPr>
        <w:t>dual-use nature of</w:t>
      </w:r>
      <w:r w:rsidRPr="00132B74">
        <w:rPr>
          <w:sz w:val="16"/>
        </w:rPr>
        <w:t xml:space="preserve"> </w:t>
      </w:r>
      <w:r w:rsidRPr="0046305D">
        <w:rPr>
          <w:rStyle w:val="Emphasis"/>
        </w:rPr>
        <w:t>AI in biotech</w:t>
      </w:r>
      <w:r w:rsidRPr="00132B74">
        <w:rPr>
          <w:sz w:val="16"/>
        </w:rPr>
        <w:t>nology—</w:t>
      </w:r>
      <w:r w:rsidRPr="0046305D">
        <w:rPr>
          <w:rStyle w:val="StyleUnderline"/>
        </w:rPr>
        <w:t>its potential for both</w:t>
      </w:r>
      <w:r w:rsidRPr="00132B74">
        <w:rPr>
          <w:sz w:val="16"/>
        </w:rPr>
        <w:t xml:space="preserve"> </w:t>
      </w:r>
      <w:r w:rsidRPr="0046305D">
        <w:rPr>
          <w:rStyle w:val="Emphasis"/>
        </w:rPr>
        <w:t>beneficial</w:t>
      </w:r>
      <w:r w:rsidRPr="00132B74">
        <w:rPr>
          <w:sz w:val="16"/>
        </w:rPr>
        <w:t xml:space="preserve"> </w:t>
      </w:r>
      <w:r w:rsidRPr="0046305D">
        <w:rPr>
          <w:rStyle w:val="StyleUnderline"/>
        </w:rPr>
        <w:t>and</w:t>
      </w:r>
      <w:r w:rsidRPr="00132B74">
        <w:rPr>
          <w:sz w:val="16"/>
        </w:rPr>
        <w:t xml:space="preserve"> </w:t>
      </w:r>
      <w:r w:rsidRPr="0046305D">
        <w:rPr>
          <w:rStyle w:val="Emphasis"/>
        </w:rPr>
        <w:t>harmful</w:t>
      </w:r>
      <w:r w:rsidRPr="00132B74">
        <w:rPr>
          <w:sz w:val="16"/>
        </w:rPr>
        <w:t xml:space="preserve"> </w:t>
      </w:r>
      <w:r w:rsidRPr="0046305D">
        <w:rPr>
          <w:rStyle w:val="StyleUnderline"/>
        </w:rPr>
        <w:t>applications—initially envisioned for medical breakthroughs, is</w:t>
      </w:r>
      <w:r w:rsidRPr="00132B74">
        <w:rPr>
          <w:sz w:val="16"/>
        </w:rPr>
        <w:t xml:space="preserve"> </w:t>
      </w:r>
      <w:r w:rsidRPr="0046305D">
        <w:rPr>
          <w:rStyle w:val="Emphasis"/>
        </w:rPr>
        <w:t>maliciously repurposed</w:t>
      </w:r>
      <w:r w:rsidRPr="00132B74">
        <w:rPr>
          <w:sz w:val="16"/>
        </w:rPr>
        <w:t xml:space="preserve"> </w:t>
      </w:r>
      <w:r w:rsidRPr="0046305D">
        <w:rPr>
          <w:rStyle w:val="StyleUnderline"/>
        </w:rPr>
        <w:t>to engineer</w:t>
      </w:r>
      <w:r w:rsidRPr="00132B74">
        <w:rPr>
          <w:sz w:val="16"/>
        </w:rPr>
        <w:t xml:space="preserve"> </w:t>
      </w:r>
      <w:r w:rsidRPr="0046305D">
        <w:rPr>
          <w:rStyle w:val="Emphasis"/>
        </w:rPr>
        <w:t>bio</w:t>
      </w:r>
      <w:r w:rsidRPr="00132B74">
        <w:rPr>
          <w:sz w:val="16"/>
        </w:rPr>
        <w:t xml:space="preserve">logical </w:t>
      </w:r>
      <w:r w:rsidRPr="0046305D">
        <w:rPr>
          <w:rStyle w:val="Emphasis"/>
        </w:rPr>
        <w:t>weapons</w:t>
      </w:r>
      <w:r w:rsidRPr="00132B74">
        <w:rPr>
          <w:sz w:val="16"/>
        </w:rPr>
        <w:t>.26</w:t>
      </w:r>
    </w:p>
    <w:p w14:paraId="37622DC1" w14:textId="77777777" w:rsidR="00291BA2" w:rsidRPr="00132B74" w:rsidRDefault="00291BA2" w:rsidP="00291BA2">
      <w:pPr>
        <w:rPr>
          <w:sz w:val="16"/>
        </w:rPr>
      </w:pPr>
      <w:r w:rsidRPr="00132B74">
        <w:rPr>
          <w:i/>
          <w:iCs/>
          <w:sz w:val="16"/>
        </w:rPr>
        <w:t>Epistemic insecurity</w:t>
      </w:r>
      <w:r w:rsidRPr="00132B74">
        <w:rPr>
          <w:sz w:val="16"/>
        </w:rPr>
        <w:t xml:space="preserve">. Advanced </w:t>
      </w:r>
      <w:r w:rsidRPr="00C37C1D">
        <w:rPr>
          <w:rStyle w:val="Emphasis"/>
        </w:rPr>
        <w:t>AI</w:t>
      </w:r>
      <w:r w:rsidRPr="00132B74">
        <w:rPr>
          <w:sz w:val="16"/>
        </w:rPr>
        <w:t xml:space="preserve"> assistants and </w:t>
      </w:r>
      <w:r w:rsidRPr="00C37C1D">
        <w:rPr>
          <w:rStyle w:val="Emphasis"/>
        </w:rPr>
        <w:t>agents</w:t>
      </w:r>
      <w:r w:rsidRPr="00132B74">
        <w:rPr>
          <w:sz w:val="16"/>
        </w:rPr>
        <w:t xml:space="preserve"> have </w:t>
      </w:r>
      <w:r w:rsidRPr="00C37C1D">
        <w:rPr>
          <w:rStyle w:val="StyleUnderline"/>
        </w:rPr>
        <w:t>introduced</w:t>
      </w:r>
      <w:r w:rsidRPr="00132B74">
        <w:rPr>
          <w:sz w:val="16"/>
        </w:rPr>
        <w:t xml:space="preserve"> </w:t>
      </w:r>
      <w:r w:rsidRPr="00C37C1D">
        <w:rPr>
          <w:rStyle w:val="Emphasis"/>
        </w:rPr>
        <w:t>fundamental</w:t>
      </w:r>
      <w:r w:rsidRPr="00132B74">
        <w:rPr>
          <w:sz w:val="16"/>
        </w:rPr>
        <w:t xml:space="preserve"> </w:t>
      </w:r>
      <w:r w:rsidRPr="00C37C1D">
        <w:rPr>
          <w:rStyle w:val="StyleUnderline"/>
        </w:rPr>
        <w:t>challenges to</w:t>
      </w:r>
      <w:r w:rsidRPr="00132B74">
        <w:rPr>
          <w:sz w:val="16"/>
        </w:rPr>
        <w:t xml:space="preserve"> both public and </w:t>
      </w:r>
      <w:r w:rsidRPr="00C37C1D">
        <w:rPr>
          <w:rStyle w:val="Emphasis"/>
        </w:rPr>
        <w:t>private</w:t>
      </w:r>
      <w:r w:rsidRPr="00132B74">
        <w:rPr>
          <w:sz w:val="16"/>
        </w:rPr>
        <w:t xml:space="preserve"> </w:t>
      </w:r>
      <w:r w:rsidRPr="00C37C1D">
        <w:rPr>
          <w:rStyle w:val="StyleUnderline"/>
        </w:rPr>
        <w:t>epistemic infrastructures</w:t>
      </w:r>
      <w:r w:rsidRPr="00132B74">
        <w:rPr>
          <w:sz w:val="16"/>
        </w:rPr>
        <w:t>.27 In public domains, this has manifested through the systematic erosion of shared verification mechanisms, where traditional epistemic authorities face unprecedented challenges as synthetic content becomes increasingly indistinguishable from authentic documentation, with verification processes unable to keep pace with the rapid production of sophisticated fabrications. This disruption strikes at the heart of societal knowledge validation systems, undermining established protocols for information verification and authentication.</w:t>
      </w:r>
    </w:p>
    <w:p w14:paraId="4C821A3B" w14:textId="77777777" w:rsidR="00291BA2" w:rsidRPr="00C65ACB" w:rsidRDefault="00291BA2" w:rsidP="00291BA2">
      <w:pPr>
        <w:rPr>
          <w:sz w:val="16"/>
        </w:rPr>
      </w:pPr>
      <w:r w:rsidRPr="00132B74">
        <w:rPr>
          <w:sz w:val="16"/>
        </w:rPr>
        <w:t xml:space="preserve">In the private sphere, </w:t>
      </w:r>
      <w:r w:rsidRPr="00C37C1D">
        <w:rPr>
          <w:rStyle w:val="StyleUnderline"/>
        </w:rPr>
        <w:t>personal communication channels-traditionally resistant to</w:t>
      </w:r>
      <w:r w:rsidRPr="00132B74">
        <w:rPr>
          <w:sz w:val="16"/>
        </w:rPr>
        <w:t xml:space="preserve"> </w:t>
      </w:r>
      <w:r w:rsidRPr="00C37C1D">
        <w:rPr>
          <w:rStyle w:val="Emphasis"/>
        </w:rPr>
        <w:t>large-scale manipulation</w:t>
      </w:r>
      <w:r w:rsidRPr="00132B74">
        <w:rPr>
          <w:sz w:val="16"/>
        </w:rPr>
        <w:t xml:space="preserve"> </w:t>
      </w:r>
      <w:r w:rsidRPr="00C37C1D">
        <w:rPr>
          <w:rStyle w:val="StyleUnderline"/>
        </w:rPr>
        <w:t>via</w:t>
      </w:r>
      <w:r w:rsidRPr="00132B74">
        <w:rPr>
          <w:sz w:val="16"/>
        </w:rPr>
        <w:t xml:space="preserve"> social </w:t>
      </w:r>
      <w:r w:rsidRPr="00C37C1D">
        <w:rPr>
          <w:rStyle w:val="StyleUnderline"/>
        </w:rPr>
        <w:t>trust mechanisms-have become increasingly vulnerable to</w:t>
      </w:r>
      <w:r w:rsidRPr="00132B74">
        <w:rPr>
          <w:sz w:val="16"/>
        </w:rPr>
        <w:t xml:space="preserve"> </w:t>
      </w:r>
      <w:r w:rsidRPr="00C37C1D">
        <w:rPr>
          <w:rStyle w:val="Emphasis"/>
        </w:rPr>
        <w:t>synthetic content</w:t>
      </w:r>
      <w:r w:rsidRPr="00132B74">
        <w:rPr>
          <w:sz w:val="16"/>
        </w:rPr>
        <w:t xml:space="preserve"> </w:t>
      </w:r>
      <w:r w:rsidRPr="00C37C1D">
        <w:rPr>
          <w:rStyle w:val="StyleUnderline"/>
        </w:rPr>
        <w:t>that</w:t>
      </w:r>
      <w:r w:rsidRPr="00132B74">
        <w:rPr>
          <w:sz w:val="16"/>
        </w:rPr>
        <w:t xml:space="preserve"> convincingly </w:t>
      </w:r>
      <w:r w:rsidRPr="00C37C1D">
        <w:rPr>
          <w:rStyle w:val="StyleUnderline"/>
        </w:rPr>
        <w:t>mimics trusted sources</w:t>
      </w:r>
      <w:r w:rsidRPr="00132B74">
        <w:rPr>
          <w:sz w:val="16"/>
        </w:rPr>
        <w:t xml:space="preserve"> (Pennycook &amp; Rand, 2021). This </w:t>
      </w:r>
      <w:r w:rsidRPr="00C37C1D">
        <w:rPr>
          <w:rStyle w:val="StyleUnderline"/>
        </w:rPr>
        <w:t>disruption extends beyond mere communication interference, affecting</w:t>
      </w:r>
      <w:r w:rsidRPr="00132B74">
        <w:rPr>
          <w:sz w:val="16"/>
        </w:rPr>
        <w:t xml:space="preserve"> </w:t>
      </w:r>
      <w:r w:rsidRPr="00C37C1D">
        <w:rPr>
          <w:rStyle w:val="Emphasis"/>
        </w:rPr>
        <w:t>personal correspondence</w:t>
      </w:r>
      <w:r w:rsidRPr="00132B74">
        <w:rPr>
          <w:sz w:val="16"/>
        </w:rPr>
        <w:t xml:space="preserve"> </w:t>
      </w:r>
      <w:r w:rsidRPr="00C37C1D">
        <w:rPr>
          <w:rStyle w:val="StyleUnderline"/>
        </w:rPr>
        <w:t>authenticity</w:t>
      </w:r>
      <w:r w:rsidRPr="00132B74">
        <w:rPr>
          <w:sz w:val="16"/>
        </w:rPr>
        <w:t xml:space="preserve">, private </w:t>
      </w:r>
      <w:r w:rsidRPr="00C37C1D">
        <w:rPr>
          <w:rStyle w:val="Emphasis"/>
        </w:rPr>
        <w:t>re</w:t>
      </w:r>
      <w:r w:rsidRPr="00C65ACB">
        <w:rPr>
          <w:rStyle w:val="Emphasis"/>
        </w:rPr>
        <w:t>cord verification</w:t>
      </w:r>
      <w:r w:rsidRPr="00C65ACB">
        <w:rPr>
          <w:sz w:val="16"/>
        </w:rPr>
        <w:t xml:space="preserve">, </w:t>
      </w:r>
      <w:r w:rsidRPr="00C65ACB">
        <w:rPr>
          <w:rStyle w:val="StyleUnderline"/>
        </w:rPr>
        <w:t>and the fundamental reliability of</w:t>
      </w:r>
      <w:r w:rsidRPr="00C65ACB">
        <w:rPr>
          <w:sz w:val="16"/>
        </w:rPr>
        <w:t xml:space="preserve"> interpersonal </w:t>
      </w:r>
      <w:r w:rsidRPr="00C65ACB">
        <w:rPr>
          <w:rStyle w:val="Emphasis"/>
        </w:rPr>
        <w:t>trust</w:t>
      </w:r>
      <w:r w:rsidRPr="00C65ACB">
        <w:rPr>
          <w:sz w:val="16"/>
        </w:rPr>
        <w:t xml:space="preserve"> </w:t>
      </w:r>
      <w:r w:rsidRPr="00C65ACB">
        <w:rPr>
          <w:rStyle w:val="StyleUnderline"/>
        </w:rPr>
        <w:t>mechanisms</w:t>
      </w:r>
      <w:r w:rsidRPr="00C65ACB">
        <w:rPr>
          <w:sz w:val="16"/>
        </w:rPr>
        <w:t>. The impact on private epistemic frameworks represents a significant shift in how individuals verify and validate information within their personal networks.</w:t>
      </w:r>
    </w:p>
    <w:p w14:paraId="36353076" w14:textId="77777777" w:rsidR="00291BA2" w:rsidRPr="00C65ACB" w:rsidRDefault="00291BA2" w:rsidP="00291BA2">
      <w:pPr>
        <w:rPr>
          <w:sz w:val="16"/>
        </w:rPr>
      </w:pPr>
      <w:r w:rsidRPr="00C65ACB">
        <w:rPr>
          <w:sz w:val="16"/>
        </w:rPr>
        <w:t xml:space="preserve">Surveillance and erosion of Trust. The </w:t>
      </w:r>
      <w:r w:rsidRPr="00C65ACB">
        <w:rPr>
          <w:rStyle w:val="StyleUnderline"/>
        </w:rPr>
        <w:t>transformation of</w:t>
      </w:r>
      <w:r w:rsidRPr="00C65ACB">
        <w:rPr>
          <w:sz w:val="16"/>
        </w:rPr>
        <w:t xml:space="preserve"> mass </w:t>
      </w:r>
      <w:r w:rsidRPr="00C65ACB">
        <w:rPr>
          <w:rStyle w:val="Emphasis"/>
        </w:rPr>
        <w:t>surveillance by AI</w:t>
      </w:r>
      <w:r w:rsidRPr="00C65ACB">
        <w:rPr>
          <w:sz w:val="16"/>
        </w:rPr>
        <w:t xml:space="preserve"> </w:t>
      </w:r>
      <w:r w:rsidRPr="00C65ACB">
        <w:rPr>
          <w:rStyle w:val="StyleUnderline"/>
        </w:rPr>
        <w:t>use is one of the deepest shifts</w:t>
      </w:r>
      <w:r w:rsidRPr="00C65ACB">
        <w:rPr>
          <w:sz w:val="16"/>
        </w:rPr>
        <w:t xml:space="preserve"> in the relationship between state power and individual liberty. What began as isolated initiatives have evolved into a global phenomenon that transcends traditional political classifications, </w:t>
      </w:r>
      <w:r w:rsidRPr="00C65ACB">
        <w:rPr>
          <w:rStyle w:val="StyleUnderline"/>
        </w:rPr>
        <w:t>fundamentally</w:t>
      </w:r>
      <w:r w:rsidRPr="00C65ACB">
        <w:rPr>
          <w:sz w:val="16"/>
        </w:rPr>
        <w:t xml:space="preserve"> </w:t>
      </w:r>
      <w:r w:rsidRPr="00C65ACB">
        <w:rPr>
          <w:rStyle w:val="Emphasis"/>
        </w:rPr>
        <w:t>altering</w:t>
      </w:r>
      <w:r w:rsidRPr="00C65ACB">
        <w:rPr>
          <w:sz w:val="16"/>
        </w:rPr>
        <w:t xml:space="preserve"> </w:t>
      </w:r>
      <w:r w:rsidRPr="00C65ACB">
        <w:rPr>
          <w:rStyle w:val="StyleUnderline"/>
        </w:rPr>
        <w:t>the perceptions of privacy, social cohesion, and democratic governance</w:t>
      </w:r>
      <w:r w:rsidRPr="00C65ACB">
        <w:rPr>
          <w:sz w:val="16"/>
        </w:rPr>
        <w:t>.</w:t>
      </w:r>
    </w:p>
    <w:p w14:paraId="3190EF57" w14:textId="77777777" w:rsidR="00291BA2" w:rsidRPr="00C65ACB" w:rsidRDefault="00291BA2" w:rsidP="00291BA2">
      <w:pPr>
        <w:rPr>
          <w:sz w:val="16"/>
        </w:rPr>
      </w:pPr>
      <w:r w:rsidRPr="00C65ACB">
        <w:rPr>
          <w:sz w:val="16"/>
        </w:rPr>
        <w:t>The historical trajectory of mass surveillance has reached a troubling convergence between authoritarian and democratic governance models. Early warning signs emerged with China’s social credit system and the NSA’s PRISM program, but these examples now appear almost wide-spread.28 Multiple earlier revelations have particularly warned against the erosion of democratic norms by AI-enabled surveillancce technologies such as spywares (Farrow, 2022; Rujevic, 2024).29</w:t>
      </w:r>
    </w:p>
    <w:p w14:paraId="203AB998" w14:textId="77777777" w:rsidR="00291BA2" w:rsidRPr="00132B74" w:rsidRDefault="00291BA2" w:rsidP="00291BA2">
      <w:pPr>
        <w:rPr>
          <w:sz w:val="16"/>
        </w:rPr>
      </w:pPr>
      <w:r w:rsidRPr="00C65ACB">
        <w:rPr>
          <w:sz w:val="16"/>
        </w:rPr>
        <w:t xml:space="preserve">The societal implications of ubiquitous surveillance manifest in what Han (2015) describes as the “transparency society,” where the mere possibility of observation fundamentally alters social behavior.30 Earlier </w:t>
      </w:r>
      <w:r w:rsidRPr="00C65ACB">
        <w:rPr>
          <w:rStyle w:val="StyleUnderline"/>
        </w:rPr>
        <w:t>studies</w:t>
      </w:r>
      <w:r w:rsidRPr="00C65ACB">
        <w:rPr>
          <w:sz w:val="16"/>
        </w:rPr>
        <w:t xml:space="preserve"> (Kaminski &amp; Witnov, 2014) </w:t>
      </w:r>
      <w:r w:rsidRPr="00C65ACB">
        <w:rPr>
          <w:rStyle w:val="StyleUnderline"/>
        </w:rPr>
        <w:t>have</w:t>
      </w:r>
      <w:r w:rsidRPr="00C65ACB">
        <w:rPr>
          <w:sz w:val="16"/>
        </w:rPr>
        <w:t xml:space="preserve"> </w:t>
      </w:r>
      <w:r w:rsidRPr="00C65ACB">
        <w:rPr>
          <w:rStyle w:val="Emphasis"/>
        </w:rPr>
        <w:t>investigated</w:t>
      </w:r>
      <w:r w:rsidRPr="00C65ACB">
        <w:rPr>
          <w:sz w:val="16"/>
        </w:rPr>
        <w:t xml:space="preserve"> </w:t>
      </w:r>
      <w:r w:rsidRPr="00C65ACB">
        <w:rPr>
          <w:rStyle w:val="StyleUnderline"/>
        </w:rPr>
        <w:t>and</w:t>
      </w:r>
      <w:r w:rsidRPr="00C65ACB">
        <w:rPr>
          <w:sz w:val="16"/>
        </w:rPr>
        <w:t xml:space="preserve"> </w:t>
      </w:r>
      <w:r w:rsidRPr="00C65ACB">
        <w:rPr>
          <w:rStyle w:val="Emphasis"/>
        </w:rPr>
        <w:t>documented</w:t>
      </w:r>
      <w:r w:rsidRPr="00C65ACB">
        <w:rPr>
          <w:sz w:val="16"/>
        </w:rPr>
        <w:t xml:space="preserve"> </w:t>
      </w:r>
      <w:r w:rsidRPr="00C65ACB">
        <w:rPr>
          <w:rStyle w:val="StyleUnderline"/>
        </w:rPr>
        <w:t>situations where citizens modify their behavior not in response to actual surveillance but to its</w:t>
      </w:r>
      <w:r w:rsidRPr="00C65ACB">
        <w:rPr>
          <w:sz w:val="16"/>
        </w:rPr>
        <w:t xml:space="preserve"> </w:t>
      </w:r>
      <w:r w:rsidRPr="00C65ACB">
        <w:rPr>
          <w:rStyle w:val="Emphasis"/>
        </w:rPr>
        <w:t>perceived omnipresence</w:t>
      </w:r>
      <w:r w:rsidRPr="00C65ACB">
        <w:rPr>
          <w:sz w:val="16"/>
        </w:rPr>
        <w:t xml:space="preserve">.31 </w:t>
      </w:r>
      <w:r w:rsidRPr="00C65ACB">
        <w:rPr>
          <w:rStyle w:val="StyleUnderline"/>
        </w:rPr>
        <w:t>This</w:t>
      </w:r>
      <w:r w:rsidRPr="00C65ACB">
        <w:rPr>
          <w:sz w:val="16"/>
        </w:rPr>
        <w:t xml:space="preserve"> </w:t>
      </w:r>
      <w:r w:rsidRPr="00C65ACB">
        <w:rPr>
          <w:rStyle w:val="Emphasis"/>
        </w:rPr>
        <w:t>chilling effect</w:t>
      </w:r>
      <w:r w:rsidRPr="00C65ACB">
        <w:rPr>
          <w:sz w:val="16"/>
        </w:rPr>
        <w:t xml:space="preserve"> </w:t>
      </w:r>
      <w:r w:rsidRPr="00C65ACB">
        <w:rPr>
          <w:rStyle w:val="StyleUnderline"/>
        </w:rPr>
        <w:t>on public behavior and discourse is a</w:t>
      </w:r>
      <w:r w:rsidRPr="00C65ACB">
        <w:rPr>
          <w:sz w:val="16"/>
        </w:rPr>
        <w:t xml:space="preserve"> particularly </w:t>
      </w:r>
      <w:r w:rsidRPr="00C65ACB">
        <w:rPr>
          <w:rStyle w:val="Emphasis"/>
        </w:rPr>
        <w:t>insidious</w:t>
      </w:r>
      <w:r w:rsidRPr="00C65ACB">
        <w:rPr>
          <w:sz w:val="16"/>
        </w:rPr>
        <w:t xml:space="preserve"> </w:t>
      </w:r>
      <w:r w:rsidRPr="00C65ACB">
        <w:rPr>
          <w:rStyle w:val="StyleUnderline"/>
        </w:rPr>
        <w:t>threat to democratic vitality, as it operates via</w:t>
      </w:r>
      <w:r w:rsidRPr="00C65ACB">
        <w:rPr>
          <w:sz w:val="16"/>
        </w:rPr>
        <w:t xml:space="preserve"> </w:t>
      </w:r>
      <w:r w:rsidRPr="00C65ACB">
        <w:rPr>
          <w:rStyle w:val="Emphasis"/>
        </w:rPr>
        <w:t>self-imposed constraints</w:t>
      </w:r>
      <w:r w:rsidRPr="00C65ACB">
        <w:rPr>
          <w:sz w:val="16"/>
        </w:rPr>
        <w:t xml:space="preserve"> </w:t>
      </w:r>
      <w:r w:rsidRPr="00C65ACB">
        <w:rPr>
          <w:rStyle w:val="StyleUnderline"/>
        </w:rPr>
        <w:t>rather than direct c</w:t>
      </w:r>
      <w:r w:rsidRPr="008D167B">
        <w:rPr>
          <w:rStyle w:val="StyleUnderline"/>
        </w:rPr>
        <w:t>oercion</w:t>
      </w:r>
      <w:r w:rsidRPr="00132B74">
        <w:rPr>
          <w:sz w:val="16"/>
        </w:rPr>
        <w:t>.</w:t>
      </w:r>
    </w:p>
    <w:p w14:paraId="07EEBFA8" w14:textId="77777777" w:rsidR="00291BA2" w:rsidRPr="00132B74" w:rsidRDefault="00291BA2" w:rsidP="00291BA2">
      <w:pPr>
        <w:rPr>
          <w:sz w:val="16"/>
        </w:rPr>
      </w:pPr>
      <w:r w:rsidRPr="00132B74">
        <w:rPr>
          <w:sz w:val="16"/>
        </w:rPr>
        <w:t>Economic destabilization. By 2040, the global economy has entered an unprecedented phase of instability, driven by the rapid and unmanaged deployment of AI systems across industries since the late 2020s. Nearly 40% of pre-2025 jobs have been eliminated by AI automation, creating massive structural unemployment. The pace of AI adoption has 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concentration of AI capabilities among a handful of tech conglomerates has exacerbated wealth inequality to historic levels, with the top 0.1% now controlling over 70% of global wealth.</w:t>
      </w:r>
    </w:p>
    <w:p w14:paraId="6D3B55C9" w14:textId="77777777" w:rsidR="00291BA2" w:rsidRPr="00132B74" w:rsidRDefault="00291BA2" w:rsidP="00291BA2">
      <w:pPr>
        <w:rPr>
          <w:sz w:val="16"/>
        </w:rPr>
      </w:pPr>
      <w:r w:rsidRPr="00132B74">
        <w:rPr>
          <w:sz w:val="16"/>
        </w:rPr>
        <w:t>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w:t>
      </w:r>
    </w:p>
    <w:p w14:paraId="18570458" w14:textId="77777777" w:rsidR="00291BA2" w:rsidRPr="00132B74" w:rsidRDefault="00291BA2" w:rsidP="00291BA2">
      <w:pPr>
        <w:rPr>
          <w:sz w:val="16"/>
        </w:rPr>
      </w:pPr>
      <w:r w:rsidRPr="00132B74">
        <w:rPr>
          <w:sz w:val="16"/>
        </w:rPr>
        <w:t>Market stability has faced additional challenges from the acceleration of algorithmic trading systems. While high-frequency trading is not new, the integration of advanced AI capabilities introduces novel forms of systemic risk (Jain et al., 2016; Baron et al., 2019). These systems can now process and react to market signals at unprecedented speeds, potentially creating feedback loops that amplify market volatility. The phenomenon extends beyond simple flash crashes to what might be termed "cascade failures," where AI-driven trading systems interact in ways that create emergent instability patterns.</w:t>
      </w:r>
    </w:p>
    <w:p w14:paraId="5D4E756A" w14:textId="77777777" w:rsidR="00291BA2" w:rsidRPr="00132B74" w:rsidRDefault="00291BA2" w:rsidP="00291BA2">
      <w:pPr>
        <w:rPr>
          <w:sz w:val="16"/>
        </w:rPr>
      </w:pPr>
      <w:r w:rsidRPr="00132B74">
        <w:rPr>
          <w:sz w:val="16"/>
        </w:rPr>
        <w:t xml:space="preserve">Rights infringement. The </w:t>
      </w:r>
      <w:r w:rsidRPr="00132B74">
        <w:rPr>
          <w:rStyle w:val="StyleUnderline"/>
        </w:rPr>
        <w:t>pervasive application of AI in mass surveillance, coupled with</w:t>
      </w:r>
      <w:r w:rsidRPr="00132B74">
        <w:rPr>
          <w:sz w:val="16"/>
        </w:rPr>
        <w:t xml:space="preserve"> </w:t>
      </w:r>
      <w:r w:rsidRPr="00704125">
        <w:rPr>
          <w:rStyle w:val="Emphasis"/>
          <w:highlight w:val="yellow"/>
        </w:rPr>
        <w:t>data brokers'</w:t>
      </w:r>
      <w:r w:rsidRPr="00132B74">
        <w:rPr>
          <w:sz w:val="16"/>
        </w:rPr>
        <w:t xml:space="preserve"> </w:t>
      </w:r>
      <w:r w:rsidRPr="00132B74">
        <w:rPr>
          <w:rStyle w:val="StyleUnderline"/>
        </w:rPr>
        <w:t>extensive collection and commodification of personal information</w:t>
      </w:r>
      <w:r w:rsidRPr="00132B74">
        <w:rPr>
          <w:sz w:val="16"/>
        </w:rPr>
        <w:t>, h</w:t>
      </w:r>
      <w:r w:rsidRPr="00C65ACB">
        <w:rPr>
          <w:sz w:val="16"/>
        </w:rPr>
        <w:t xml:space="preserve">as </w:t>
      </w:r>
      <w:r w:rsidRPr="00C65ACB">
        <w:rPr>
          <w:rStyle w:val="Emphasis"/>
        </w:rPr>
        <w:t>deeply encroached</w:t>
      </w:r>
      <w:r w:rsidRPr="00C65ACB">
        <w:rPr>
          <w:sz w:val="16"/>
        </w:rPr>
        <w:t xml:space="preserve"> </w:t>
      </w:r>
      <w:r w:rsidRPr="00C65ACB">
        <w:rPr>
          <w:rStyle w:val="StyleUnderline"/>
        </w:rPr>
        <w:t>upon</w:t>
      </w:r>
      <w:r w:rsidRPr="00C65ACB">
        <w:rPr>
          <w:sz w:val="16"/>
        </w:rPr>
        <w:t xml:space="preserve"> basic human </w:t>
      </w:r>
      <w:r w:rsidRPr="00C65ACB">
        <w:rPr>
          <w:rStyle w:val="StyleUnderline"/>
        </w:rPr>
        <w:t>rights, creating an ecosystem where privacy violations are</w:t>
      </w:r>
      <w:r w:rsidRPr="00C65ACB">
        <w:rPr>
          <w:sz w:val="16"/>
        </w:rPr>
        <w:t xml:space="preserve"> both </w:t>
      </w:r>
      <w:r w:rsidRPr="00C65ACB">
        <w:rPr>
          <w:rStyle w:val="Emphasis"/>
        </w:rPr>
        <w:t>profitable</w:t>
      </w:r>
      <w:r w:rsidRPr="00C65ACB">
        <w:rPr>
          <w:sz w:val="16"/>
        </w:rPr>
        <w:t xml:space="preserve"> </w:t>
      </w:r>
      <w:r w:rsidRPr="00C65ACB">
        <w:rPr>
          <w:rStyle w:val="StyleUnderline"/>
        </w:rPr>
        <w:t>and</w:t>
      </w:r>
      <w:r w:rsidRPr="00C65ACB">
        <w:rPr>
          <w:sz w:val="16"/>
        </w:rPr>
        <w:t xml:space="preserve"> </w:t>
      </w:r>
      <w:r w:rsidRPr="00C65ACB">
        <w:rPr>
          <w:rStyle w:val="Emphasis"/>
        </w:rPr>
        <w:t>increasing</w:t>
      </w:r>
      <w:r w:rsidRPr="00704652">
        <w:rPr>
          <w:rStyle w:val="Emphasis"/>
        </w:rPr>
        <w:t>ly difficult</w:t>
      </w:r>
      <w:r w:rsidRPr="00704652">
        <w:rPr>
          <w:sz w:val="16"/>
        </w:rPr>
        <w:t xml:space="preserve"> </w:t>
      </w:r>
      <w:r w:rsidRPr="00704652">
        <w:rPr>
          <w:rStyle w:val="StyleUnderline"/>
        </w:rPr>
        <w:t>to escape</w:t>
      </w:r>
      <w:r w:rsidRPr="00704652">
        <w:rPr>
          <w:sz w:val="16"/>
        </w:rPr>
        <w:t xml:space="preserv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w:t>
      </w:r>
      <w:r w:rsidRPr="00704652">
        <w:rPr>
          <w:rStyle w:val="StyleUnderline"/>
        </w:rPr>
        <w:t>practices</w:t>
      </w:r>
      <w:r w:rsidRPr="00704652">
        <w:rPr>
          <w:sz w:val="16"/>
        </w:rPr>
        <w:t>, often lacking tran</w:t>
      </w:r>
      <w:r w:rsidRPr="00132B74">
        <w:rPr>
          <w:sz w:val="16"/>
        </w:rPr>
        <w:t xml:space="preserve">sparency and accountability, could </w:t>
      </w:r>
      <w:r w:rsidRPr="00132B74">
        <w:rPr>
          <w:rStyle w:val="StyleUnderline"/>
        </w:rPr>
        <w:t>lead to</w:t>
      </w:r>
      <w:r w:rsidRPr="00132B74">
        <w:rPr>
          <w:sz w:val="16"/>
        </w:rPr>
        <w:t xml:space="preserve"> </w:t>
      </w:r>
      <w:r w:rsidRPr="00132B74">
        <w:rPr>
          <w:rStyle w:val="Emphasis"/>
        </w:rPr>
        <w:t>systemic unjust treatment</w:t>
      </w:r>
      <w:r w:rsidRPr="00132B74">
        <w:rPr>
          <w:sz w:val="16"/>
        </w:rPr>
        <w:t xml:space="preserve"> </w:t>
      </w:r>
      <w:r w:rsidRPr="00132B74">
        <w:rPr>
          <w:rStyle w:val="StyleUnderline"/>
        </w:rPr>
        <w:t xml:space="preserve">and </w:t>
      </w:r>
      <w:r w:rsidRPr="00704125">
        <w:rPr>
          <w:rStyle w:val="StyleUnderline"/>
          <w:highlight w:val="yellow"/>
        </w:rPr>
        <w:t>exacerbate</w:t>
      </w:r>
      <w:r w:rsidRPr="00132B74">
        <w:rPr>
          <w:sz w:val="16"/>
        </w:rPr>
        <w:t xml:space="preserve"> existing </w:t>
      </w:r>
      <w:r w:rsidRPr="00704125">
        <w:rPr>
          <w:rStyle w:val="Emphasis"/>
          <w:highlight w:val="yellow"/>
        </w:rPr>
        <w:t>societal inequalities</w:t>
      </w:r>
      <w:r w:rsidRPr="00704125">
        <w:rPr>
          <w:sz w:val="16"/>
          <w:highlight w:val="yellow"/>
        </w:rPr>
        <w:t xml:space="preserve"> </w:t>
      </w:r>
      <w:r w:rsidRPr="00704125">
        <w:rPr>
          <w:rStyle w:val="StyleUnderline"/>
          <w:highlight w:val="yellow"/>
        </w:rPr>
        <w:t>at scale</w:t>
      </w:r>
      <w:r w:rsidRPr="00132B74">
        <w:rPr>
          <w:sz w:val="16"/>
        </w:rPr>
        <w:t>, directly infringing upon fundamental rights to privacy, equal protection, and due process.</w:t>
      </w:r>
    </w:p>
    <w:p w14:paraId="25FB4E5C" w14:textId="77777777" w:rsidR="00291BA2" w:rsidRPr="00132B74" w:rsidRDefault="00291BA2" w:rsidP="00291BA2">
      <w:pPr>
        <w:rPr>
          <w:sz w:val="16"/>
        </w:rPr>
      </w:pPr>
      <w:r w:rsidRPr="00132B74">
        <w:rPr>
          <w:sz w:val="16"/>
        </w:rPr>
        <w:t xml:space="preserve">In the perfect storm MISTER Scenario, </w:t>
      </w:r>
      <w:r w:rsidRPr="00C37C1D">
        <w:rPr>
          <w:rStyle w:val="StyleUnderline"/>
        </w:rPr>
        <w:t>a series of</w:t>
      </w:r>
      <w:r w:rsidRPr="00132B74">
        <w:rPr>
          <w:sz w:val="16"/>
        </w:rPr>
        <w:t xml:space="preserve"> </w:t>
      </w:r>
      <w:r w:rsidRPr="00C65ACB">
        <w:rPr>
          <w:rStyle w:val="Emphasis"/>
        </w:rPr>
        <w:t>interconnected AI</w:t>
      </w:r>
      <w:r w:rsidRPr="00C37C1D">
        <w:rPr>
          <w:rStyle w:val="Emphasis"/>
        </w:rPr>
        <w:t xml:space="preserve">-induced </w:t>
      </w:r>
      <w:r w:rsidRPr="00704652">
        <w:rPr>
          <w:rStyle w:val="Emphasis"/>
        </w:rPr>
        <w:t>risks</w:t>
      </w:r>
      <w:r w:rsidRPr="00704652">
        <w:rPr>
          <w:sz w:val="16"/>
        </w:rPr>
        <w:t xml:space="preserve"> </w:t>
      </w:r>
      <w:r w:rsidRPr="00704652">
        <w:rPr>
          <w:rStyle w:val="StyleUnderline"/>
          <w:highlight w:val="yellow"/>
        </w:rPr>
        <w:t>coalesce into</w:t>
      </w:r>
      <w:r w:rsidRPr="00C37C1D">
        <w:rPr>
          <w:rStyle w:val="StyleUnderline"/>
        </w:rPr>
        <w:t xml:space="preserve"> a catastrophic sequence of events, each</w:t>
      </w:r>
      <w:r w:rsidRPr="00132B74">
        <w:rPr>
          <w:sz w:val="16"/>
        </w:rPr>
        <w:t xml:space="preserve"> </w:t>
      </w:r>
      <w:r w:rsidRPr="008F3552">
        <w:rPr>
          <w:rStyle w:val="Emphasis"/>
        </w:rPr>
        <w:t>exacerbating</w:t>
      </w:r>
      <w:r w:rsidRPr="00132B74">
        <w:rPr>
          <w:sz w:val="16"/>
        </w:rPr>
        <w:t xml:space="preserve"> </w:t>
      </w:r>
      <w:r w:rsidRPr="00C37C1D">
        <w:rPr>
          <w:rStyle w:val="StyleUnderline"/>
        </w:rPr>
        <w:t>the next</w:t>
      </w:r>
      <w:r w:rsidRPr="00132B74">
        <w:rPr>
          <w:sz w:val="16"/>
        </w:rPr>
        <w:t xml:space="preserve">, </w:t>
      </w:r>
      <w:r w:rsidRPr="00704652">
        <w:rPr>
          <w:rStyle w:val="Emphasis"/>
          <w:sz w:val="28"/>
          <w:szCs w:val="28"/>
        </w:rPr>
        <w:t>leading to</w:t>
      </w:r>
      <w:r w:rsidRPr="00C37C1D">
        <w:rPr>
          <w:rStyle w:val="Emphasis"/>
          <w:sz w:val="28"/>
          <w:szCs w:val="28"/>
        </w:rPr>
        <w:t xml:space="preserve"> an </w:t>
      </w:r>
      <w:r w:rsidRPr="008F3552">
        <w:rPr>
          <w:rStyle w:val="Emphasis"/>
          <w:sz w:val="28"/>
          <w:szCs w:val="28"/>
          <w:highlight w:val="yellow"/>
        </w:rPr>
        <w:t>existential crisis for humanity</w:t>
      </w:r>
      <w:r w:rsidRPr="00132B74">
        <w:rPr>
          <w:sz w:val="16"/>
        </w:rPr>
        <w:t>.</w:t>
      </w:r>
    </w:p>
    <w:p w14:paraId="34F9D3A6" w14:textId="77777777" w:rsidR="00291BA2" w:rsidRPr="00132B74" w:rsidRDefault="00291BA2" w:rsidP="00291BA2">
      <w:pPr>
        <w:rPr>
          <w:sz w:val="16"/>
        </w:rPr>
      </w:pPr>
      <w:r w:rsidRPr="00132B74">
        <w:rPr>
          <w:sz w:val="16"/>
        </w:rPr>
        <w:t>The AI x-catastrophe unfolds with a devastating AI-driven cyberattack simultaneously targeting critical power grids across three continents. This orchestrated attack is the tipping point, a culmination of the escalating cybersecurity threats. The resultant continent-wide blackouts cause immediate and widespread chaos, disrupting essential services and plunging billions into darkness. The blackouts trigger a domino effect, causing major economic crashes. Financial markets, already destabilized by AI-induced manipulations, collapse under the strain. The economic fallout rapidly fuels societal unrest, with widespread protests and riots in response to the failing systems.</w:t>
      </w:r>
    </w:p>
    <w:p w14:paraId="6F3951EE" w14:textId="77777777" w:rsidR="00291BA2" w:rsidRPr="00132B74" w:rsidRDefault="00291BA2" w:rsidP="00291BA2">
      <w:pPr>
        <w:rPr>
          <w:sz w:val="16"/>
        </w:rPr>
      </w:pPr>
      <w:r w:rsidRPr="00132B74">
        <w:rPr>
          <w:sz w:val="16"/>
        </w:rPr>
        <w:t>Amidst this chaos and darkness, the seeds of deep distrust sown by AI-manipulated media, deepfakes, and targeted disinformation campaigns, which had been proliferating prior to the blackouts, begin to bear fruit. These divisive narratives, deeply entrenched in public consciousness, exacerbate social divides and impede efforts to restore stability and order. The blackout acts as a catalyst, propelling these latent tensions into active, widespread civil unrest. Simultaneously, the crisis exposes and amplifies previously minor inefficiencies and errors in AI systems, which become more pronounced due to the volatile market dynamics, regulatory upheaval, and ongoing algorithmic adjustments. These AI system failures extend their impact across various critical infrastructures, including healthcare and communication networks, further amplifying the societal disruption.</w:t>
      </w:r>
    </w:p>
    <w:p w14:paraId="0509145F" w14:textId="77777777" w:rsidR="00291BA2" w:rsidRPr="00132B74" w:rsidRDefault="00291BA2" w:rsidP="00291BA2">
      <w:pPr>
        <w:rPr>
          <w:sz w:val="16"/>
        </w:rPr>
      </w:pPr>
      <w:r w:rsidRPr="00132B74">
        <w:rPr>
          <w:sz w:val="16"/>
        </w:rPr>
        <w:t xml:space="preserve">The </w:t>
      </w:r>
      <w:r w:rsidRPr="00C37C1D">
        <w:rPr>
          <w:rStyle w:val="StyleUnderline"/>
        </w:rPr>
        <w:t>causal impact of</w:t>
      </w:r>
      <w:r w:rsidRPr="00132B74">
        <w:rPr>
          <w:sz w:val="16"/>
        </w:rPr>
        <w:t xml:space="preserve"> </w:t>
      </w:r>
      <w:r w:rsidRPr="00C65ACB">
        <w:rPr>
          <w:rStyle w:val="Emphasis"/>
        </w:rPr>
        <w:t xml:space="preserve">AI </w:t>
      </w:r>
      <w:r w:rsidRPr="00666424">
        <w:rPr>
          <w:rStyle w:val="Emphasis"/>
          <w:highlight w:val="yellow"/>
        </w:rPr>
        <w:t>inefficiencies</w:t>
      </w:r>
      <w:r w:rsidRPr="00132B74">
        <w:rPr>
          <w:sz w:val="16"/>
        </w:rPr>
        <w:t xml:space="preserve"> </w:t>
      </w:r>
      <w:r w:rsidRPr="00C37C1D">
        <w:rPr>
          <w:rStyle w:val="StyleUnderline"/>
        </w:rPr>
        <w:t>limited to each subsystem, each seemingly non-existential</w:t>
      </w:r>
      <w:r w:rsidRPr="00132B74">
        <w:rPr>
          <w:sz w:val="16"/>
        </w:rPr>
        <w:t xml:space="preserve"> </w:t>
      </w:r>
      <w:r w:rsidRPr="00C37C1D">
        <w:rPr>
          <w:rStyle w:val="Emphasis"/>
        </w:rPr>
        <w:t>in isolation</w:t>
      </w:r>
      <w:r w:rsidRPr="00132B74">
        <w:rPr>
          <w:sz w:val="16"/>
        </w:rPr>
        <w:t xml:space="preserve">, </w:t>
      </w:r>
      <w:r w:rsidRPr="00C37C1D">
        <w:rPr>
          <w:rStyle w:val="StyleUnderline"/>
        </w:rPr>
        <w:t xml:space="preserve">begins to </w:t>
      </w:r>
      <w:r w:rsidRPr="00666424">
        <w:rPr>
          <w:rStyle w:val="StyleUnderline"/>
          <w:highlight w:val="yellow"/>
        </w:rPr>
        <w:t>accumulate</w:t>
      </w:r>
      <w:r w:rsidRPr="00666424">
        <w:rPr>
          <w:sz w:val="16"/>
          <w:highlight w:val="yellow"/>
        </w:rPr>
        <w:t xml:space="preserve"> </w:t>
      </w:r>
      <w:r w:rsidRPr="00666424">
        <w:rPr>
          <w:rStyle w:val="Emphasis"/>
          <w:highlight w:val="yellow"/>
        </w:rPr>
        <w:t>dynamically</w:t>
      </w:r>
      <w:r w:rsidRPr="00132B74">
        <w:rPr>
          <w:sz w:val="16"/>
        </w:rPr>
        <w:t xml:space="preserve"> </w:t>
      </w:r>
      <w:r w:rsidRPr="00C37C1D">
        <w:rPr>
          <w:rStyle w:val="StyleUnderline"/>
        </w:rPr>
        <w:t>and gives rise to</w:t>
      </w:r>
      <w:r w:rsidRPr="00132B74">
        <w:rPr>
          <w:sz w:val="16"/>
        </w:rPr>
        <w:t xml:space="preserve"> </w:t>
      </w:r>
      <w:r w:rsidRPr="00C37C1D">
        <w:rPr>
          <w:rStyle w:val="Emphasis"/>
        </w:rPr>
        <w:t>compounded</w:t>
      </w:r>
      <w:r w:rsidRPr="00132B74">
        <w:rPr>
          <w:sz w:val="16"/>
        </w:rPr>
        <w:t xml:space="preserve"> </w:t>
      </w:r>
      <w:r w:rsidRPr="00C37C1D">
        <w:rPr>
          <w:rStyle w:val="StyleUnderline"/>
        </w:rPr>
        <w:t>systemic impact</w:t>
      </w:r>
      <w:r w:rsidRPr="00132B74">
        <w:rPr>
          <w:sz w:val="16"/>
        </w:rPr>
        <w:t xml:space="preserve">. </w:t>
      </w:r>
      <w:r w:rsidRPr="00C37C1D">
        <w:rPr>
          <w:rStyle w:val="StyleUnderline"/>
        </w:rPr>
        <w:t>The</w:t>
      </w:r>
      <w:r w:rsidRPr="00132B74">
        <w:rPr>
          <w:sz w:val="16"/>
        </w:rPr>
        <w:t xml:space="preserve"> </w:t>
      </w:r>
      <w:r w:rsidRPr="00666424">
        <w:rPr>
          <w:rStyle w:val="Emphasis"/>
          <w:highlight w:val="yellow"/>
        </w:rPr>
        <w:t>converg</w:t>
      </w:r>
      <w:r w:rsidRPr="006B1535">
        <w:rPr>
          <w:rStyle w:val="Emphasis"/>
        </w:rPr>
        <w:t>ence</w:t>
      </w:r>
      <w:r w:rsidRPr="006B1535">
        <w:rPr>
          <w:sz w:val="16"/>
        </w:rPr>
        <w:t xml:space="preserve"> </w:t>
      </w:r>
      <w:r w:rsidRPr="006B1535">
        <w:rPr>
          <w:rStyle w:val="StyleUnderline"/>
        </w:rPr>
        <w:t>of</w:t>
      </w:r>
      <w:r w:rsidRPr="00C37C1D">
        <w:rPr>
          <w:rStyle w:val="StyleUnderline"/>
        </w:rPr>
        <w:t xml:space="preserve"> a set of catastrophic events—multiple</w:t>
      </w:r>
      <w:r w:rsidRPr="00132B74">
        <w:rPr>
          <w:sz w:val="16"/>
        </w:rPr>
        <w:t xml:space="preserve"> </w:t>
      </w:r>
      <w:r w:rsidRPr="00666424">
        <w:rPr>
          <w:rStyle w:val="Emphasis"/>
          <w:highlight w:val="yellow"/>
        </w:rPr>
        <w:t>cyberattacks</w:t>
      </w:r>
      <w:r w:rsidRPr="00666424">
        <w:rPr>
          <w:sz w:val="16"/>
          <w:highlight w:val="yellow"/>
        </w:rPr>
        <w:t xml:space="preserve">, </w:t>
      </w:r>
      <w:r w:rsidRPr="00666424">
        <w:rPr>
          <w:rStyle w:val="Emphasis"/>
          <w:highlight w:val="yellow"/>
        </w:rPr>
        <w:t>manipulation</w:t>
      </w:r>
      <w:r w:rsidRPr="00666424">
        <w:rPr>
          <w:sz w:val="16"/>
          <w:highlight w:val="yellow"/>
        </w:rPr>
        <w:t xml:space="preserve">, </w:t>
      </w:r>
      <w:r w:rsidRPr="00666424">
        <w:rPr>
          <w:rStyle w:val="Emphasis"/>
          <w:highlight w:val="yellow"/>
        </w:rPr>
        <w:t>systemic eroded trust</w:t>
      </w:r>
      <w:r w:rsidRPr="00132B74">
        <w:rPr>
          <w:sz w:val="16"/>
        </w:rPr>
        <w:t xml:space="preserve">, economic destabilization, </w:t>
      </w:r>
      <w:r w:rsidRPr="00666424">
        <w:rPr>
          <w:rStyle w:val="StyleUnderline"/>
          <w:highlight w:val="yellow"/>
        </w:rPr>
        <w:t>and</w:t>
      </w:r>
      <w:r w:rsidRPr="00666424">
        <w:rPr>
          <w:sz w:val="16"/>
          <w:highlight w:val="yellow"/>
        </w:rPr>
        <w:t xml:space="preserve"> </w:t>
      </w:r>
      <w:r w:rsidRPr="00666424">
        <w:rPr>
          <w:rStyle w:val="Emphasis"/>
          <w:highlight w:val="yellow"/>
        </w:rPr>
        <w:t>rights infringements</w:t>
      </w:r>
      <w:r w:rsidRPr="00666424">
        <w:rPr>
          <w:sz w:val="16"/>
          <w:highlight w:val="yellow"/>
        </w:rPr>
        <w:t>—</w:t>
      </w:r>
      <w:r w:rsidRPr="00666424">
        <w:rPr>
          <w:rStyle w:val="StyleUnderline"/>
          <w:highlight w:val="yellow"/>
        </w:rPr>
        <w:t>leads to</w:t>
      </w:r>
      <w:r w:rsidRPr="00C37C1D">
        <w:rPr>
          <w:rStyle w:val="StyleUnderline"/>
        </w:rPr>
        <w:t xml:space="preserve"> a state of </w:t>
      </w:r>
      <w:r w:rsidRPr="00666424">
        <w:rPr>
          <w:rStyle w:val="StyleUnderline"/>
          <w:highlight w:val="yellow"/>
        </w:rPr>
        <w:t>global dysfunction</w:t>
      </w:r>
      <w:r w:rsidRPr="00C37C1D">
        <w:rPr>
          <w:rStyle w:val="StyleUnderline"/>
        </w:rPr>
        <w:t xml:space="preserve"> and chaos</w:t>
      </w:r>
      <w:r w:rsidRPr="00132B74">
        <w:rPr>
          <w:sz w:val="16"/>
        </w:rPr>
        <w:t xml:space="preserve">. The </w:t>
      </w:r>
      <w:r w:rsidRPr="00666424">
        <w:rPr>
          <w:rStyle w:val="StyleUnderline"/>
          <w:highlight w:val="yellow"/>
        </w:rPr>
        <w:t>capacity for</w:t>
      </w:r>
      <w:r w:rsidRPr="00C37C1D">
        <w:rPr>
          <w:rStyle w:val="StyleUnderline"/>
        </w:rPr>
        <w:t xml:space="preserve"> a coordinated global </w:t>
      </w:r>
      <w:r w:rsidRPr="00666424">
        <w:rPr>
          <w:rStyle w:val="StyleUnderline"/>
          <w:highlight w:val="yellow"/>
        </w:rPr>
        <w:t>response</w:t>
      </w:r>
      <w:r w:rsidRPr="00C37C1D">
        <w:rPr>
          <w:rStyle w:val="StyleUnderline"/>
        </w:rPr>
        <w:t xml:space="preserve"> becomes</w:t>
      </w:r>
      <w:r w:rsidRPr="00132B74">
        <w:rPr>
          <w:sz w:val="16"/>
        </w:rPr>
        <w:t xml:space="preserve"> </w:t>
      </w:r>
      <w:r w:rsidRPr="00C37C1D">
        <w:rPr>
          <w:rStyle w:val="Emphasis"/>
        </w:rPr>
        <w:t xml:space="preserve">critically </w:t>
      </w:r>
      <w:r w:rsidRPr="00666424">
        <w:rPr>
          <w:rStyle w:val="Emphasis"/>
          <w:highlight w:val="yellow"/>
        </w:rPr>
        <w:t>undermined</w:t>
      </w:r>
      <w:r w:rsidRPr="00132B74">
        <w:rPr>
          <w:sz w:val="16"/>
        </w:rPr>
        <w:t xml:space="preserve">, </w:t>
      </w:r>
      <w:r w:rsidRPr="00C37C1D">
        <w:rPr>
          <w:rStyle w:val="StyleUnderline"/>
        </w:rPr>
        <w:t>as nations grapple with</w:t>
      </w:r>
      <w:r w:rsidRPr="00132B74">
        <w:rPr>
          <w:sz w:val="16"/>
        </w:rPr>
        <w:t xml:space="preserve"> </w:t>
      </w:r>
      <w:r w:rsidRPr="00C37C1D">
        <w:rPr>
          <w:rStyle w:val="Emphasis"/>
        </w:rPr>
        <w:t>internal</w:t>
      </w:r>
      <w:r w:rsidRPr="00132B74">
        <w:rPr>
          <w:sz w:val="16"/>
        </w:rPr>
        <w:t xml:space="preserve"> </w:t>
      </w:r>
      <w:r w:rsidRPr="00C37C1D">
        <w:rPr>
          <w:rStyle w:val="StyleUnderline"/>
        </w:rPr>
        <w:t>crises and</w:t>
      </w:r>
      <w:r w:rsidRPr="00132B74">
        <w:rPr>
          <w:sz w:val="16"/>
        </w:rPr>
        <w:t xml:space="preserve"> </w:t>
      </w:r>
      <w:r w:rsidRPr="00C37C1D">
        <w:rPr>
          <w:rStyle w:val="Emphasis"/>
        </w:rPr>
        <w:t>widespread</w:t>
      </w:r>
      <w:r w:rsidRPr="00132B74">
        <w:rPr>
          <w:sz w:val="16"/>
        </w:rPr>
        <w:t xml:space="preserve"> </w:t>
      </w:r>
      <w:r w:rsidRPr="00C37C1D">
        <w:rPr>
          <w:rStyle w:val="StyleUnderline"/>
        </w:rPr>
        <w:t>infrastructural breakdowns</w:t>
      </w:r>
      <w:r w:rsidRPr="00132B74">
        <w:rPr>
          <w:sz w:val="16"/>
        </w:rPr>
        <w:t xml:space="preserve">. </w:t>
      </w:r>
      <w:r w:rsidRPr="00C37C1D">
        <w:rPr>
          <w:rStyle w:val="StyleUnderline"/>
        </w:rPr>
        <w:t xml:space="preserve">Regional </w:t>
      </w:r>
      <w:r w:rsidRPr="00666424">
        <w:rPr>
          <w:rStyle w:val="StyleUnderline"/>
          <w:highlight w:val="yellow"/>
        </w:rPr>
        <w:t>conflicts</w:t>
      </w:r>
      <w:r w:rsidRPr="00666424">
        <w:rPr>
          <w:sz w:val="16"/>
          <w:highlight w:val="yellow"/>
        </w:rPr>
        <w:t xml:space="preserve"> </w:t>
      </w:r>
      <w:r w:rsidRPr="00666424">
        <w:rPr>
          <w:rStyle w:val="Emphasis"/>
          <w:highlight w:val="yellow"/>
        </w:rPr>
        <w:t>escalate</w:t>
      </w:r>
      <w:r w:rsidRPr="00132B74">
        <w:rPr>
          <w:sz w:val="16"/>
        </w:rPr>
        <w:t xml:space="preserve"> into larger wars. Nations or non-state actors, driven by desperation or opportunism, engage in aggressive military actions, leveraging AI autonomous weapons in warfare without legal constraints.</w:t>
      </w:r>
    </w:p>
    <w:p w14:paraId="485F2C32" w14:textId="77777777" w:rsidR="00291BA2" w:rsidRPr="00C65ACB" w:rsidRDefault="00291BA2" w:rsidP="00291BA2">
      <w:pPr>
        <w:rPr>
          <w:sz w:val="16"/>
        </w:rPr>
      </w:pPr>
      <w:r w:rsidRPr="00132B74">
        <w:rPr>
          <w:sz w:val="16"/>
        </w:rPr>
        <w:t xml:space="preserve">In this scenario, </w:t>
      </w:r>
      <w:r w:rsidRPr="00C37C1D">
        <w:rPr>
          <w:rStyle w:val="StyleUnderline"/>
        </w:rPr>
        <w:t>the x-catastrophe arise fr</w:t>
      </w:r>
      <w:r w:rsidRPr="00C65ACB">
        <w:rPr>
          <w:rStyle w:val="StyleUnderline"/>
        </w:rPr>
        <w:t>om the</w:t>
      </w:r>
      <w:r w:rsidRPr="00C65ACB">
        <w:rPr>
          <w:sz w:val="16"/>
        </w:rPr>
        <w:t xml:space="preserve"> </w:t>
      </w:r>
      <w:r w:rsidRPr="00C65ACB">
        <w:rPr>
          <w:rStyle w:val="Emphasis"/>
        </w:rPr>
        <w:t>synergistic failure</w:t>
      </w:r>
      <w:r w:rsidRPr="00C65ACB">
        <w:rPr>
          <w:sz w:val="16"/>
        </w:rPr>
        <w:t xml:space="preserve"> </w:t>
      </w:r>
      <w:r w:rsidRPr="00C65ACB">
        <w:rPr>
          <w:rStyle w:val="StyleUnderline"/>
        </w:rPr>
        <w:t>of systems</w:t>
      </w:r>
      <w:r w:rsidRPr="00C65ACB">
        <w:rPr>
          <w:sz w:val="16"/>
        </w:rPr>
        <w:t xml:space="preserve"> </w:t>
      </w:r>
      <w:r w:rsidRPr="00C65ACB">
        <w:rPr>
          <w:rStyle w:val="Emphasis"/>
        </w:rPr>
        <w:t>critical</w:t>
      </w:r>
      <w:r w:rsidRPr="00C65ACB">
        <w:rPr>
          <w:sz w:val="16"/>
        </w:rPr>
        <w:t xml:space="preserve"> </w:t>
      </w:r>
      <w:r w:rsidRPr="00C65ACB">
        <w:rPr>
          <w:rStyle w:val="StyleUnderline"/>
        </w:rPr>
        <w:t>to the functioning and survival</w:t>
      </w:r>
      <w:r w:rsidRPr="00666424">
        <w:rPr>
          <w:rStyle w:val="StyleUnderline"/>
        </w:rPr>
        <w:t xml:space="preserve"> of</w:t>
      </w:r>
      <w:r w:rsidRPr="00C37C1D">
        <w:rPr>
          <w:rStyle w:val="StyleUnderline"/>
        </w:rPr>
        <w:t xml:space="preserve"> human civilization</w:t>
      </w:r>
      <w:r w:rsidRPr="00132B74">
        <w:rPr>
          <w:sz w:val="16"/>
        </w:rPr>
        <w:t xml:space="preserve">. The </w:t>
      </w:r>
      <w:r w:rsidRPr="00C37C1D">
        <w:rPr>
          <w:rStyle w:val="Emphasis"/>
        </w:rPr>
        <w:t>simultaneous</w:t>
      </w:r>
      <w:r w:rsidRPr="00132B74">
        <w:rPr>
          <w:sz w:val="16"/>
        </w:rPr>
        <w:t xml:space="preserve"> </w:t>
      </w:r>
      <w:r w:rsidRPr="00C37C1D">
        <w:rPr>
          <w:rStyle w:val="StyleUnderline"/>
        </w:rPr>
        <w:t>and</w:t>
      </w:r>
      <w:r w:rsidRPr="00132B74">
        <w:rPr>
          <w:sz w:val="16"/>
        </w:rPr>
        <w:t xml:space="preserve"> </w:t>
      </w:r>
      <w:r w:rsidRPr="00C37C1D">
        <w:rPr>
          <w:rStyle w:val="Emphasis"/>
        </w:rPr>
        <w:t>compounded</w:t>
      </w:r>
      <w:r w:rsidRPr="00132B74">
        <w:rPr>
          <w:sz w:val="16"/>
        </w:rPr>
        <w:t xml:space="preserve"> </w:t>
      </w:r>
      <w:r w:rsidRPr="00C37C1D">
        <w:rPr>
          <w:rStyle w:val="StyleUnderline"/>
        </w:rPr>
        <w:t xml:space="preserve">nature of these </w:t>
      </w:r>
      <w:r w:rsidRPr="006B1535">
        <w:rPr>
          <w:rStyle w:val="StyleUnderline"/>
        </w:rPr>
        <w:t xml:space="preserve">crises </w:t>
      </w:r>
      <w:r w:rsidRPr="00D26D76">
        <w:rPr>
          <w:rStyle w:val="StyleUnderline"/>
          <w:highlight w:val="yellow"/>
        </w:rPr>
        <w:t>create</w:t>
      </w:r>
      <w:r w:rsidRPr="00666424">
        <w:rPr>
          <w:rStyle w:val="StyleUnderline"/>
        </w:rPr>
        <w:t>s</w:t>
      </w:r>
      <w:r w:rsidRPr="00C37C1D">
        <w:rPr>
          <w:rStyle w:val="StyleUnderline"/>
        </w:rPr>
        <w:t xml:space="preserve"> a</w:t>
      </w:r>
      <w:r w:rsidRPr="00132B74">
        <w:rPr>
          <w:sz w:val="16"/>
        </w:rPr>
        <w:t xml:space="preserve"> </w:t>
      </w:r>
      <w:r w:rsidRPr="00D26D76">
        <w:rPr>
          <w:rStyle w:val="Emphasis"/>
          <w:sz w:val="24"/>
          <w:szCs w:val="24"/>
          <w:highlight w:val="yellow"/>
        </w:rPr>
        <w:t>perfect storm</w:t>
      </w:r>
      <w:r w:rsidRPr="00C37C1D">
        <w:rPr>
          <w:rStyle w:val="Emphasis"/>
          <w:sz w:val="24"/>
          <w:szCs w:val="24"/>
        </w:rPr>
        <w:t xml:space="preserve"> situation</w:t>
      </w:r>
      <w:r w:rsidRPr="00132B74">
        <w:rPr>
          <w:sz w:val="16"/>
        </w:rPr>
        <w:t xml:space="preserve"> </w:t>
      </w:r>
      <w:r w:rsidRPr="00C37C1D">
        <w:rPr>
          <w:rStyle w:val="StyleUnderline"/>
        </w:rPr>
        <w:t>where</w:t>
      </w:r>
      <w:r w:rsidRPr="00132B74">
        <w:rPr>
          <w:sz w:val="16"/>
        </w:rPr>
        <w:t xml:space="preserve"> not only is recovery extremely challenging, but </w:t>
      </w:r>
      <w:r w:rsidRPr="00C37C1D">
        <w:rPr>
          <w:rStyle w:val="StyleUnderline"/>
        </w:rPr>
        <w:t>the potenti</w:t>
      </w:r>
      <w:r w:rsidRPr="00C65ACB">
        <w:rPr>
          <w:rStyle w:val="StyleUnderline"/>
        </w:rPr>
        <w:t>al for</w:t>
      </w:r>
      <w:r w:rsidRPr="00C65ACB">
        <w:rPr>
          <w:sz w:val="16"/>
        </w:rPr>
        <w:t xml:space="preserve"> </w:t>
      </w:r>
      <w:r w:rsidRPr="00C65ACB">
        <w:rPr>
          <w:rStyle w:val="Emphasis"/>
        </w:rPr>
        <w:t>irreversible collapse</w:t>
      </w:r>
      <w:r w:rsidRPr="00C65ACB">
        <w:rPr>
          <w:sz w:val="16"/>
        </w:rPr>
        <w:t xml:space="preserve"> </w:t>
      </w:r>
      <w:r w:rsidRPr="00C65ACB">
        <w:rPr>
          <w:rStyle w:val="StyleUnderline"/>
        </w:rPr>
        <w:t>is a</w:t>
      </w:r>
      <w:r w:rsidRPr="00C65ACB">
        <w:rPr>
          <w:sz w:val="16"/>
        </w:rPr>
        <w:t xml:space="preserve"> </w:t>
      </w:r>
      <w:r w:rsidRPr="00C65ACB">
        <w:rPr>
          <w:rStyle w:val="Emphasis"/>
        </w:rPr>
        <w:t>stark</w:t>
      </w:r>
      <w:r w:rsidRPr="00C65ACB">
        <w:rPr>
          <w:sz w:val="16"/>
        </w:rPr>
        <w:t xml:space="preserve"> </w:t>
      </w:r>
      <w:r w:rsidRPr="00C65ACB">
        <w:rPr>
          <w:rStyle w:val="StyleUnderline"/>
        </w:rPr>
        <w:t>reality</w:t>
      </w:r>
      <w:r w:rsidRPr="00C65ACB">
        <w:rPr>
          <w:sz w:val="16"/>
        </w:rPr>
        <w:t>.</w:t>
      </w:r>
    </w:p>
    <w:p w14:paraId="062F5009" w14:textId="77777777" w:rsidR="00291BA2" w:rsidRPr="00C65ACB" w:rsidRDefault="00291BA2" w:rsidP="00291BA2">
      <w:pPr>
        <w:rPr>
          <w:sz w:val="12"/>
          <w:szCs w:val="12"/>
        </w:rPr>
      </w:pPr>
      <w:r w:rsidRPr="00C65ACB">
        <w:rPr>
          <w:sz w:val="12"/>
          <w:szCs w:val="12"/>
        </w:rPr>
        <w:t>With the perfect storm MISTER scenario established, we now compare the causal pathways underlying decisive and accumulative hypotheses from a systems analysis perspective.</w:t>
      </w:r>
    </w:p>
    <w:p w14:paraId="601E22E3" w14:textId="77777777" w:rsidR="00291BA2" w:rsidRPr="00C65ACB" w:rsidRDefault="00291BA2" w:rsidP="00291BA2">
      <w:pPr>
        <w:rPr>
          <w:sz w:val="12"/>
          <w:szCs w:val="12"/>
        </w:rPr>
      </w:pPr>
      <w:r w:rsidRPr="00C65ACB">
        <w:rPr>
          <w:sz w:val="12"/>
          <w:szCs w:val="12"/>
        </w:rPr>
        <w:t>5 Pathway to decisive ASI x-risk</w:t>
      </w:r>
    </w:p>
    <w:p w14:paraId="7F2D5273" w14:textId="77777777" w:rsidR="00291BA2" w:rsidRPr="00132B74" w:rsidRDefault="00291BA2" w:rsidP="00291BA2">
      <w:pPr>
        <w:rPr>
          <w:sz w:val="12"/>
          <w:szCs w:val="12"/>
        </w:rPr>
      </w:pPr>
      <w:r w:rsidRPr="00C65ACB">
        <w:rPr>
          <w:sz w:val="12"/>
          <w:szCs w:val="12"/>
        </w:rPr>
        <w:t>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w:t>
      </w:r>
      <w:r w:rsidRPr="00132B74">
        <w:rPr>
          <w:sz w:val="12"/>
          <w:szCs w:val="12"/>
        </w:rPr>
        <w:t xml:space="preserve"> analysis: how phenomena evolve from initial perturbations that seed the process, through network propagation that spreads effects to compounding or cascading dynamics that amplify impacts, and finally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08C10CE0" w14:textId="77777777" w:rsidR="00291BA2" w:rsidRPr="00132B74" w:rsidRDefault="00291BA2" w:rsidP="00291BA2">
      <w:pPr>
        <w:rPr>
          <w:sz w:val="12"/>
          <w:szCs w:val="12"/>
        </w:rPr>
      </w:pPr>
      <w:r w:rsidRPr="00132B74">
        <w:rPr>
          <w:sz w:val="12"/>
          <w:szCs w:val="12"/>
        </w:rPr>
        <w:t>[Figure omitted]</w:t>
      </w:r>
    </w:p>
    <w:p w14:paraId="7117B408" w14:textId="77777777" w:rsidR="00291BA2" w:rsidRPr="00132B74" w:rsidRDefault="00291BA2" w:rsidP="00291BA2">
      <w:pPr>
        <w:rPr>
          <w:sz w:val="12"/>
          <w:szCs w:val="12"/>
        </w:rPr>
      </w:pPr>
      <w:r w:rsidRPr="00132B74">
        <w:rPr>
          <w:sz w:val="12"/>
          <w:szCs w:val="12"/>
        </w:rPr>
        <w:t>Figure 2 illustrates a causal pathway according to the decisive AI x-risk hypothesis. Here is an interpretation of the figure and the assumptions underlying the decisive causal pathway. Modern civilization operates via densely connected subsystems—from financial markets and supply chains to communication infrastructures as well as social and military institutions. In the figure,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the catastrophic event (such as human extinction).</w:t>
      </w:r>
    </w:p>
    <w:p w14:paraId="35627BC3" w14:textId="77777777" w:rsidR="00291BA2" w:rsidRPr="00132B74" w:rsidRDefault="00291BA2" w:rsidP="00291BA2">
      <w:pPr>
        <w:rPr>
          <w:sz w:val="12"/>
          <w:szCs w:val="12"/>
        </w:rPr>
      </w:pPr>
      <w:r w:rsidRPr="00132B74">
        <w:rPr>
          <w:sz w:val="12"/>
          <w:szCs w:val="12"/>
        </w:rPr>
        <w:t>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naturally-evolved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1E32AE33" w14:textId="77777777" w:rsidR="00291BA2" w:rsidRPr="00132B74" w:rsidRDefault="00291BA2" w:rsidP="00291BA2">
      <w:pPr>
        <w:rPr>
          <w:sz w:val="12"/>
          <w:szCs w:val="12"/>
        </w:rPr>
      </w:pPr>
      <w:r w:rsidRPr="00132B74">
        <w:rPr>
          <w:sz w:val="12"/>
          <w:szCs w:val="12"/>
        </w:rPr>
        <w:t>6 Pathway to accumulative AI x-risk</w:t>
      </w:r>
    </w:p>
    <w:p w14:paraId="1951A383" w14:textId="77777777" w:rsidR="00291BA2" w:rsidRPr="00132B74" w:rsidRDefault="00291BA2" w:rsidP="00291BA2">
      <w:pPr>
        <w:rPr>
          <w:sz w:val="12"/>
          <w:szCs w:val="12"/>
        </w:rPr>
      </w:pPr>
      <w:r w:rsidRPr="00132B74">
        <w:rPr>
          <w:sz w:val="12"/>
          <w:szCs w:val="12"/>
        </w:rPr>
        <w:t xml:space="preserve">Recall the accumulative AI x-risk hypothesis: x-risks arise from multiple AI-induced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6BFA88EB" w14:textId="77777777" w:rsidR="00291BA2" w:rsidRPr="00132B74" w:rsidRDefault="00291BA2" w:rsidP="00291BA2">
      <w:pPr>
        <w:rPr>
          <w:sz w:val="12"/>
          <w:szCs w:val="12"/>
        </w:rPr>
      </w:pPr>
      <w:r w:rsidRPr="00132B74">
        <w:rPr>
          <w:sz w:val="12"/>
          <w:szCs w:val="12"/>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05637F49" w14:textId="77777777" w:rsidR="00291BA2" w:rsidRPr="00132B74" w:rsidRDefault="00291BA2" w:rsidP="00291BA2">
      <w:pPr>
        <w:rPr>
          <w:sz w:val="12"/>
          <w:szCs w:val="12"/>
        </w:rPr>
      </w:pPr>
      <w:r w:rsidRPr="00132B74">
        <w:rPr>
          <w:sz w:val="12"/>
          <w:szCs w:val="12"/>
        </w:rPr>
        <w:t>[Figure omitted]</w:t>
      </w:r>
    </w:p>
    <w:p w14:paraId="5516B3D0" w14:textId="77777777" w:rsidR="00291BA2" w:rsidRPr="00132B74" w:rsidRDefault="00291BA2" w:rsidP="00291BA2">
      <w:pPr>
        <w:rPr>
          <w:sz w:val="12"/>
          <w:szCs w:val="12"/>
        </w:rPr>
      </w:pPr>
      <w:r w:rsidRPr="00132B74">
        <w:rPr>
          <w:sz w:val="12"/>
          <w:szCs w:val="12"/>
        </w:rPr>
        <w:t>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the hexagons, circles and squares represent different entities (institutions, humans) interacting with AI systems. The grey lines indicate potential connections and dashed lines represent weak relations.</w:t>
      </w:r>
    </w:p>
    <w:p w14:paraId="62FD176A" w14:textId="77777777" w:rsidR="00291BA2" w:rsidRPr="00132B74" w:rsidRDefault="00291BA2" w:rsidP="00291BA2">
      <w:pPr>
        <w:rPr>
          <w:sz w:val="16"/>
        </w:rPr>
      </w:pPr>
      <w:r w:rsidRPr="00132B74">
        <w:rPr>
          <w:sz w:val="12"/>
          <w:szCs w:val="12"/>
        </w:rPr>
        <w:t>The accumulative AI x-risk is about the potential of the interlinked and reciprocal events to progressively destabilize key subsystems. Although no single AI is the primary cause of an accumulative existential threat, the aggregated impact of distributed AIs across various subsystems leads to existential crises such as an unrecoverable global chaos (the diamond in red).33</w:t>
      </w:r>
    </w:p>
    <w:p w14:paraId="22782A15" w14:textId="77777777" w:rsidR="00291BA2" w:rsidRPr="00132B74" w:rsidRDefault="00291BA2" w:rsidP="00291BA2">
      <w:pPr>
        <w:rPr>
          <w:sz w:val="16"/>
        </w:rPr>
      </w:pPr>
      <w:r w:rsidRPr="00132B74">
        <w:rPr>
          <w:sz w:val="16"/>
        </w:rPr>
        <w:t>To summarize, the decisive and accumulative AI x-risk hypotheses differ in three key aspects. First, in perturbation source: a single ASI vers</w:t>
      </w:r>
      <w:r w:rsidRPr="00233BE1">
        <w:rPr>
          <w:sz w:val="16"/>
        </w:rPr>
        <w:t xml:space="preserve">us </w:t>
      </w:r>
      <w:r w:rsidRPr="00233BE1">
        <w:rPr>
          <w:rStyle w:val="StyleUnderline"/>
        </w:rPr>
        <w:t>multiple AI systems creating</w:t>
      </w:r>
      <w:r w:rsidRPr="00233BE1">
        <w:rPr>
          <w:sz w:val="16"/>
        </w:rPr>
        <w:t xml:space="preserve"> </w:t>
      </w:r>
      <w:r w:rsidRPr="00233BE1">
        <w:rPr>
          <w:rStyle w:val="Emphasis"/>
        </w:rPr>
        <w:t>localized</w:t>
      </w:r>
      <w:r w:rsidRPr="00233BE1">
        <w:rPr>
          <w:sz w:val="16"/>
        </w:rPr>
        <w:t xml:space="preserve"> </w:t>
      </w:r>
      <w:r w:rsidRPr="00233BE1">
        <w:rPr>
          <w:rStyle w:val="StyleUnderline"/>
        </w:rPr>
        <w:t>disruptions</w:t>
      </w:r>
      <w:r w:rsidRPr="00233BE1">
        <w:rPr>
          <w:sz w:val="16"/>
        </w:rPr>
        <w:t xml:space="preserve">. Second, in propagation pattern: the ASI’s pervasive reach </w:t>
      </w:r>
      <w:r w:rsidRPr="00233BE1">
        <w:rPr>
          <w:rStyle w:val="StyleUnderline"/>
        </w:rPr>
        <w:t>enabling</w:t>
      </w:r>
      <w:r w:rsidRPr="00233BE1">
        <w:rPr>
          <w:sz w:val="16"/>
        </w:rPr>
        <w:t xml:space="preserve"> rapid </w:t>
      </w:r>
      <w:r w:rsidRPr="00233BE1">
        <w:rPr>
          <w:rStyle w:val="Emphasis"/>
        </w:rPr>
        <w:t>system-wide cascades</w:t>
      </w:r>
      <w:r w:rsidRPr="00233BE1">
        <w:rPr>
          <w:sz w:val="16"/>
        </w:rPr>
        <w:t xml:space="preserve"> versus selective pathways </w:t>
      </w:r>
      <w:r w:rsidRPr="00233BE1">
        <w:rPr>
          <w:rStyle w:val="StyleUnderline"/>
        </w:rPr>
        <w:t>through</w:t>
      </w:r>
      <w:r w:rsidRPr="00233BE1">
        <w:rPr>
          <w:sz w:val="16"/>
        </w:rPr>
        <w:t xml:space="preserve"> </w:t>
      </w:r>
      <w:r w:rsidRPr="00233BE1">
        <w:rPr>
          <w:rStyle w:val="Emphasis"/>
        </w:rPr>
        <w:t>specific</w:t>
      </w:r>
      <w:r w:rsidRPr="00233BE1">
        <w:rPr>
          <w:sz w:val="16"/>
        </w:rPr>
        <w:t xml:space="preserve"> </w:t>
      </w:r>
      <w:r w:rsidRPr="00233BE1">
        <w:rPr>
          <w:rStyle w:val="StyleUnderline"/>
        </w:rPr>
        <w:t>subsystem clusters</w:t>
      </w:r>
      <w:r w:rsidRPr="00233BE1">
        <w:rPr>
          <w:sz w:val="16"/>
        </w:rPr>
        <w:t xml:space="preserve">. Third, in catastrophic development: immediate unidirectional acceleration versus </w:t>
      </w:r>
      <w:r w:rsidRPr="00233BE1">
        <w:rPr>
          <w:rStyle w:val="StyleUnderline"/>
        </w:rPr>
        <w:t>gradual accumulation of</w:t>
      </w:r>
      <w:r w:rsidRPr="00233BE1">
        <w:rPr>
          <w:sz w:val="16"/>
        </w:rPr>
        <w:t xml:space="preserve"> </w:t>
      </w:r>
      <w:r w:rsidRPr="00233BE1">
        <w:rPr>
          <w:rStyle w:val="Emphasis"/>
        </w:rPr>
        <w:t>interacting disruptions</w:t>
      </w:r>
      <w:r w:rsidRPr="00233BE1">
        <w:rPr>
          <w:sz w:val="16"/>
        </w:rPr>
        <w:t xml:space="preserve"> </w:t>
      </w:r>
      <w:r w:rsidRPr="00233BE1">
        <w:rPr>
          <w:rStyle w:val="StyleUnderline"/>
        </w:rPr>
        <w:t>that</w:t>
      </w:r>
      <w:r w:rsidRPr="00233BE1">
        <w:rPr>
          <w:sz w:val="16"/>
        </w:rPr>
        <w:t xml:space="preserve"> </w:t>
      </w:r>
      <w:r w:rsidRPr="00233BE1">
        <w:rPr>
          <w:rStyle w:val="Emphasis"/>
        </w:rPr>
        <w:t>progressively</w:t>
      </w:r>
      <w:r w:rsidRPr="00233BE1">
        <w:rPr>
          <w:sz w:val="16"/>
        </w:rPr>
        <w:t xml:space="preserve"> </w:t>
      </w:r>
      <w:r w:rsidRPr="00233BE1">
        <w:rPr>
          <w:rStyle w:val="StyleUnderline"/>
        </w:rPr>
        <w:t>degrade system resilience</w:t>
      </w:r>
      <w:r w:rsidRPr="00233BE1">
        <w:rPr>
          <w:sz w:val="16"/>
        </w:rPr>
        <w:t xml:space="preserve">. While both </w:t>
      </w:r>
      <w:r w:rsidRPr="00233BE1">
        <w:rPr>
          <w:rStyle w:val="StyleUnderline"/>
        </w:rPr>
        <w:t>pathways can lead to</w:t>
      </w:r>
      <w:r w:rsidRPr="00233BE1">
        <w:rPr>
          <w:sz w:val="16"/>
        </w:rPr>
        <w:t xml:space="preserve"> </w:t>
      </w:r>
      <w:r w:rsidRPr="00233BE1">
        <w:rPr>
          <w:rStyle w:val="Emphasis"/>
        </w:rPr>
        <w:t>system-wide catastrophe</w:t>
      </w:r>
      <w:r w:rsidRPr="00233BE1">
        <w:rPr>
          <w:sz w:val="16"/>
        </w:rPr>
        <w:t>, they do so through fundamentally different causal mechanisms.</w:t>
      </w:r>
    </w:p>
    <w:p w14:paraId="76F322AB" w14:textId="77777777" w:rsidR="00291BA2" w:rsidRPr="00132B74" w:rsidRDefault="00291BA2" w:rsidP="00291BA2">
      <w:pPr>
        <w:rPr>
          <w:sz w:val="16"/>
        </w:rPr>
      </w:pPr>
      <w:r w:rsidRPr="00132B74">
        <w:rPr>
          <w:sz w:val="16"/>
        </w:rPr>
        <w:t>Before examining the implications of the accumulative AI x-risk hypothesis for governance and long-term safety, let me address two potential objections.</w:t>
      </w:r>
    </w:p>
    <w:p w14:paraId="6885FF6B" w14:textId="77777777" w:rsidR="00291BA2" w:rsidRPr="00132B74" w:rsidRDefault="00291BA2" w:rsidP="00291BA2">
      <w:pPr>
        <w:rPr>
          <w:sz w:val="16"/>
        </w:rPr>
      </w:pPr>
      <w:r w:rsidRPr="00132B74">
        <w:rPr>
          <w:sz w:val="16"/>
        </w:rPr>
        <w:t>7 Objections and replies</w:t>
      </w:r>
    </w:p>
    <w:p w14:paraId="77A48B1A" w14:textId="77777777" w:rsidR="00291BA2" w:rsidRPr="00132B74" w:rsidRDefault="00291BA2" w:rsidP="00291BA2">
      <w:pPr>
        <w:rPr>
          <w:sz w:val="16"/>
        </w:rPr>
      </w:pPr>
      <w:r w:rsidRPr="00132B74">
        <w:rPr>
          <w:i/>
          <w:iCs/>
          <w:sz w:val="16"/>
        </w:rPr>
        <w:t>Objection 1</w:t>
      </w:r>
      <w:r w:rsidRPr="00132B74">
        <w:rPr>
          <w:sz w:val="16"/>
        </w:rPr>
        <w:t xml:space="preserve">: The societal breakdown or accumulative civilizational collapse, as characterized here, does not equate to the x-catastrophes often envisioned in AI risk discussions, such as an ASI power-seeking entity destroying humanity. </w:t>
      </w:r>
      <w:r w:rsidRPr="00062FF3">
        <w:rPr>
          <w:rStyle w:val="StyleUnderline"/>
        </w:rPr>
        <w:t>Historically, civilizational collapses</w:t>
      </w:r>
      <w:r w:rsidRPr="00132B74">
        <w:rPr>
          <w:sz w:val="16"/>
        </w:rPr>
        <w:t xml:space="preserve"> have </w:t>
      </w:r>
      <w:r w:rsidRPr="00062FF3">
        <w:rPr>
          <w:rStyle w:val="StyleUnderline"/>
        </w:rPr>
        <w:t>occurred and</w:t>
      </w:r>
      <w:r w:rsidRPr="00132B74">
        <w:rPr>
          <w:sz w:val="16"/>
        </w:rPr>
        <w:t xml:space="preserve">, although significant, </w:t>
      </w:r>
      <w:r w:rsidRPr="00062FF3">
        <w:rPr>
          <w:rStyle w:val="StyleUnderline"/>
        </w:rPr>
        <w:t>have</w:t>
      </w:r>
      <w:r w:rsidRPr="00132B74">
        <w:rPr>
          <w:sz w:val="16"/>
        </w:rPr>
        <w:t xml:space="preserve"> </w:t>
      </w:r>
      <w:r w:rsidRPr="00062FF3">
        <w:rPr>
          <w:rStyle w:val="Emphasis"/>
        </w:rPr>
        <w:t>not been equated</w:t>
      </w:r>
      <w:r w:rsidRPr="00132B74">
        <w:rPr>
          <w:sz w:val="16"/>
        </w:rPr>
        <w:t xml:space="preserve"> </w:t>
      </w:r>
      <w:r w:rsidRPr="00062FF3">
        <w:rPr>
          <w:rStyle w:val="StyleUnderline"/>
        </w:rPr>
        <w:t>to human extinction</w:t>
      </w:r>
      <w:r w:rsidRPr="00132B74">
        <w:rPr>
          <w:sz w:val="16"/>
        </w:rPr>
        <w:t xml:space="preserve"> or unrecoverable collapse.</w:t>
      </w:r>
    </w:p>
    <w:p w14:paraId="7E795F79" w14:textId="77777777" w:rsidR="00291BA2" w:rsidRPr="00132B74" w:rsidRDefault="00291BA2" w:rsidP="00291BA2">
      <w:pPr>
        <w:rPr>
          <w:sz w:val="16"/>
        </w:rPr>
      </w:pPr>
      <w:r w:rsidRPr="00132B74">
        <w:rPr>
          <w:i/>
          <w:iCs/>
          <w:sz w:val="16"/>
        </w:rPr>
        <w:t>Reply 1</w:t>
      </w:r>
      <w:r w:rsidRPr="00132B74">
        <w:rPr>
          <w:sz w:val="16"/>
        </w:rPr>
        <w:t xml:space="preserve">: This </w:t>
      </w:r>
      <w:r w:rsidRPr="00967633">
        <w:rPr>
          <w:rStyle w:val="StyleUnderline"/>
        </w:rPr>
        <w:t>objection, while</w:t>
      </w:r>
      <w:r w:rsidRPr="00132B74">
        <w:rPr>
          <w:sz w:val="16"/>
        </w:rPr>
        <w:t xml:space="preserve"> </w:t>
      </w:r>
      <w:r w:rsidRPr="00967633">
        <w:rPr>
          <w:rStyle w:val="Emphasis"/>
        </w:rPr>
        <w:t>historically grounded</w:t>
      </w:r>
      <w:r w:rsidRPr="00132B74">
        <w:rPr>
          <w:sz w:val="16"/>
        </w:rPr>
        <w:t xml:space="preserve">, </w:t>
      </w:r>
      <w:r w:rsidRPr="00967633">
        <w:rPr>
          <w:rStyle w:val="StyleUnderline"/>
        </w:rPr>
        <w:t>may not fully consider the</w:t>
      </w:r>
      <w:r w:rsidRPr="00132B74">
        <w:rPr>
          <w:sz w:val="16"/>
        </w:rPr>
        <w:t xml:space="preserve"> </w:t>
      </w:r>
      <w:r w:rsidRPr="00D26D76">
        <w:rPr>
          <w:rStyle w:val="Emphasis"/>
          <w:highlight w:val="yellow"/>
        </w:rPr>
        <w:t>uni</w:t>
      </w:r>
      <w:r w:rsidRPr="00233BE1">
        <w:rPr>
          <w:rStyle w:val="Emphasis"/>
          <w:highlight w:val="yellow"/>
        </w:rPr>
        <w:t>que</w:t>
      </w:r>
      <w:r w:rsidRPr="00C65ACB">
        <w:rPr>
          <w:rStyle w:val="Emphasis"/>
        </w:rPr>
        <w:t xml:space="preserve"> AI</w:t>
      </w:r>
      <w:r w:rsidRPr="00967633">
        <w:rPr>
          <w:rStyle w:val="Emphasis"/>
        </w:rPr>
        <w:t xml:space="preserve"> x-catastrophic </w:t>
      </w:r>
      <w:r w:rsidRPr="00D26D76">
        <w:rPr>
          <w:rStyle w:val="Emphasis"/>
          <w:highlight w:val="yellow"/>
        </w:rPr>
        <w:t>threats</w:t>
      </w:r>
      <w:r w:rsidRPr="00132B74">
        <w:rPr>
          <w:sz w:val="16"/>
        </w:rPr>
        <w:t xml:space="preserve"> </w:t>
      </w:r>
      <w:r w:rsidRPr="00967633">
        <w:rPr>
          <w:rStyle w:val="StyleUnderline"/>
        </w:rPr>
        <w:t xml:space="preserve">posed </w:t>
      </w:r>
      <w:r w:rsidRPr="00D26D76">
        <w:rPr>
          <w:rStyle w:val="StyleUnderline"/>
          <w:highlight w:val="yellow"/>
        </w:rPr>
        <w:t>in</w:t>
      </w:r>
      <w:r w:rsidRPr="00967633">
        <w:rPr>
          <w:rStyle w:val="StyleUnderline"/>
        </w:rPr>
        <w:t xml:space="preserve"> our</w:t>
      </w:r>
      <w:r w:rsidRPr="00132B74">
        <w:rPr>
          <w:sz w:val="16"/>
        </w:rPr>
        <w:t xml:space="preserve"> </w:t>
      </w:r>
      <w:r w:rsidRPr="00D26D76">
        <w:rPr>
          <w:rStyle w:val="Emphasis"/>
          <w:highlight w:val="yellow"/>
        </w:rPr>
        <w:t>modern</w:t>
      </w:r>
      <w:r w:rsidRPr="00D26D76">
        <w:rPr>
          <w:sz w:val="16"/>
          <w:highlight w:val="yellow"/>
        </w:rPr>
        <w:t xml:space="preserve">, </w:t>
      </w:r>
      <w:r w:rsidRPr="00D26D76">
        <w:rPr>
          <w:rStyle w:val="Emphasis"/>
          <w:highlight w:val="yellow"/>
        </w:rPr>
        <w:t>interconnected</w:t>
      </w:r>
      <w:r w:rsidRPr="00132B74">
        <w:rPr>
          <w:sz w:val="16"/>
        </w:rPr>
        <w:t xml:space="preserve"> </w:t>
      </w:r>
      <w:r w:rsidRPr="00967633">
        <w:rPr>
          <w:rStyle w:val="StyleUnderline"/>
        </w:rPr>
        <w:t xml:space="preserve">global </w:t>
      </w:r>
      <w:r w:rsidRPr="00D26D76">
        <w:rPr>
          <w:rStyle w:val="StyleUnderline"/>
        </w:rPr>
        <w:t>civilization</w:t>
      </w:r>
      <w:r w:rsidRPr="00D26D76">
        <w:rPr>
          <w:sz w:val="16"/>
        </w:rPr>
        <w:t xml:space="preserve">. The </w:t>
      </w:r>
      <w:r w:rsidRPr="00D26D76">
        <w:rPr>
          <w:rStyle w:val="StyleUnderline"/>
        </w:rPr>
        <w:t>modern world functions as a</w:t>
      </w:r>
      <w:r w:rsidRPr="00D26D76">
        <w:rPr>
          <w:sz w:val="16"/>
        </w:rPr>
        <w:t xml:space="preserve"> </w:t>
      </w:r>
      <w:r w:rsidRPr="00D26D76">
        <w:rPr>
          <w:rStyle w:val="Emphasis"/>
        </w:rPr>
        <w:t>tightly interconnected</w:t>
      </w:r>
      <w:r w:rsidRPr="00D26D76">
        <w:rPr>
          <w:sz w:val="16"/>
        </w:rPr>
        <w:t xml:space="preserve"> </w:t>
      </w:r>
      <w:r w:rsidRPr="00D26D76">
        <w:rPr>
          <w:rStyle w:val="StyleUnderline"/>
        </w:rPr>
        <w:t>glob</w:t>
      </w:r>
      <w:r w:rsidRPr="00967633">
        <w:rPr>
          <w:rStyle w:val="StyleUnderline"/>
        </w:rPr>
        <w:t xml:space="preserve">al </w:t>
      </w:r>
      <w:r w:rsidRPr="00D26D76">
        <w:rPr>
          <w:rStyle w:val="StyleUnderline"/>
          <w:highlight w:val="yellow"/>
        </w:rPr>
        <w:t>system</w:t>
      </w:r>
      <w:r w:rsidRPr="00967633">
        <w:rPr>
          <w:rStyle w:val="StyleUnderline"/>
        </w:rPr>
        <w:t xml:space="preserve">, far </w:t>
      </w:r>
      <w:r w:rsidRPr="00D26D76">
        <w:rPr>
          <w:rStyle w:val="StyleUnderline"/>
          <w:highlight w:val="yellow"/>
        </w:rPr>
        <w:t>more</w:t>
      </w:r>
      <w:r w:rsidRPr="00967633">
        <w:rPr>
          <w:rStyle w:val="StyleUnderline"/>
        </w:rPr>
        <w:t xml:space="preserve"> integrated </w:t>
      </w:r>
      <w:r w:rsidRPr="00D26D76">
        <w:rPr>
          <w:rStyle w:val="StyleUnderline"/>
          <w:highlight w:val="yellow"/>
        </w:rPr>
        <w:t>than</w:t>
      </w:r>
      <w:r w:rsidRPr="00D26D76">
        <w:rPr>
          <w:sz w:val="16"/>
          <w:highlight w:val="yellow"/>
        </w:rPr>
        <w:t xml:space="preserve"> </w:t>
      </w:r>
      <w:r w:rsidRPr="00D26D76">
        <w:rPr>
          <w:rStyle w:val="Emphasis"/>
          <w:highlight w:val="yellow"/>
        </w:rPr>
        <w:t>any</w:t>
      </w:r>
      <w:r w:rsidRPr="00D26D76">
        <w:rPr>
          <w:sz w:val="16"/>
          <w:highlight w:val="yellow"/>
        </w:rPr>
        <w:t xml:space="preserve"> </w:t>
      </w:r>
      <w:r w:rsidRPr="00D26D76">
        <w:rPr>
          <w:rStyle w:val="StyleUnderline"/>
          <w:highlight w:val="yellow"/>
        </w:rPr>
        <w:t>past civilization</w:t>
      </w:r>
      <w:r w:rsidRPr="00132B74">
        <w:rPr>
          <w:sz w:val="16"/>
        </w:rPr>
        <w:t xml:space="preserve">. The COVID-19 pandemic serves as a contemporary example, where a health crisis originating in one region quickly escalated into a global emergency, disrupting economies, supply chains, and everyday life around the world. The perfect storm MISTER example illustrates how </w:t>
      </w:r>
      <w:r w:rsidRPr="00967633">
        <w:rPr>
          <w:rStyle w:val="StyleUnderline"/>
        </w:rPr>
        <w:t>a collapse in</w:t>
      </w:r>
      <w:r w:rsidRPr="00132B74">
        <w:rPr>
          <w:sz w:val="16"/>
        </w:rPr>
        <w:t xml:space="preserve"> </w:t>
      </w:r>
      <w:r w:rsidRPr="00967633">
        <w:rPr>
          <w:rStyle w:val="Emphasis"/>
        </w:rPr>
        <w:t>one</w:t>
      </w:r>
      <w:r w:rsidRPr="00132B74">
        <w:rPr>
          <w:sz w:val="16"/>
        </w:rPr>
        <w:t xml:space="preserve"> </w:t>
      </w:r>
      <w:r w:rsidRPr="00967633">
        <w:rPr>
          <w:rStyle w:val="StyleUnderline"/>
        </w:rPr>
        <w:t>sector or region can have</w:t>
      </w:r>
      <w:r w:rsidRPr="00132B74">
        <w:rPr>
          <w:sz w:val="16"/>
        </w:rPr>
        <w:t xml:space="preserve"> </w:t>
      </w:r>
      <w:r w:rsidRPr="00967633">
        <w:rPr>
          <w:rStyle w:val="Emphasis"/>
        </w:rPr>
        <w:t>rapid, global impacts</w:t>
      </w:r>
      <w:r w:rsidRPr="00132B74">
        <w:rPr>
          <w:sz w:val="16"/>
        </w:rPr>
        <w:t xml:space="preserve"> </w:t>
      </w:r>
      <w:r w:rsidRPr="00967633">
        <w:rPr>
          <w:rStyle w:val="StyleUnderline"/>
        </w:rPr>
        <w:t xml:space="preserve">in today’s interconnected world, a </w:t>
      </w:r>
      <w:r w:rsidRPr="00D26D76">
        <w:rPr>
          <w:rStyle w:val="StyleUnderline"/>
          <w:highlight w:val="yellow"/>
        </w:rPr>
        <w:t>phenomenon</w:t>
      </w:r>
      <w:r w:rsidRPr="00D26D76">
        <w:rPr>
          <w:sz w:val="16"/>
          <w:highlight w:val="yellow"/>
        </w:rPr>
        <w:t xml:space="preserve"> </w:t>
      </w:r>
      <w:r w:rsidRPr="00D26D76">
        <w:rPr>
          <w:rStyle w:val="Emphasis"/>
          <w:highlight w:val="yellow"/>
        </w:rPr>
        <w:t>not seen</w:t>
      </w:r>
      <w:r w:rsidRPr="00D26D76">
        <w:rPr>
          <w:sz w:val="16"/>
          <w:highlight w:val="yellow"/>
        </w:rPr>
        <w:t xml:space="preserve"> </w:t>
      </w:r>
      <w:r w:rsidRPr="00D26D76">
        <w:rPr>
          <w:rStyle w:val="StyleUnderline"/>
          <w:highlight w:val="yellow"/>
        </w:rPr>
        <w:t>in past</w:t>
      </w:r>
      <w:r w:rsidRPr="00967633">
        <w:rPr>
          <w:rStyle w:val="StyleUnderline"/>
        </w:rPr>
        <w:t xml:space="preserve"> civilizational </w:t>
      </w:r>
      <w:r w:rsidRPr="00D26D76">
        <w:rPr>
          <w:rStyle w:val="StyleUnderline"/>
          <w:highlight w:val="yellow"/>
        </w:rPr>
        <w:t>collapses</w:t>
      </w:r>
      <w:r w:rsidRPr="00132B74">
        <w:rPr>
          <w:sz w:val="16"/>
        </w:rPr>
        <w:t>.</w:t>
      </w:r>
      <w:bookmarkEnd w:id="1"/>
    </w:p>
    <w:p w14:paraId="1150AF0E" w14:textId="77777777" w:rsidR="00291BA2" w:rsidRPr="00EA208A" w:rsidRDefault="00291BA2" w:rsidP="00291BA2">
      <w:pPr>
        <w:pStyle w:val="Heading4"/>
      </w:pPr>
      <w:r>
        <w:t xml:space="preserve">Specifically, it causes </w:t>
      </w:r>
      <w:r w:rsidRPr="003D124C">
        <w:rPr>
          <w:u w:val="single"/>
        </w:rPr>
        <w:t>extinction</w:t>
      </w:r>
      <w:r>
        <w:t xml:space="preserve"> from </w:t>
      </w:r>
      <w:r w:rsidRPr="003D124C">
        <w:rPr>
          <w:u w:val="single"/>
        </w:rPr>
        <w:t>pandemics</w:t>
      </w:r>
      <w:r>
        <w:t xml:space="preserve">, </w:t>
      </w:r>
      <w:r w:rsidRPr="003D124C">
        <w:rPr>
          <w:u w:val="single"/>
        </w:rPr>
        <w:t>bioterror</w:t>
      </w:r>
      <w:r>
        <w:t xml:space="preserve">, and </w:t>
      </w:r>
      <w:r w:rsidRPr="003D124C">
        <w:rPr>
          <w:u w:val="single"/>
        </w:rPr>
        <w:t>societal collapse</w:t>
      </w:r>
      <w:r>
        <w:t>.</w:t>
      </w:r>
    </w:p>
    <w:p w14:paraId="5F585692" w14:textId="77777777" w:rsidR="00291BA2" w:rsidRDefault="00291BA2" w:rsidP="00291BA2">
      <w:r>
        <w:t xml:space="preserve">Dr. Vallijah </w:t>
      </w:r>
      <w:r w:rsidRPr="001566E1">
        <w:rPr>
          <w:rStyle w:val="Style13ptBold"/>
        </w:rPr>
        <w:t>Subasri et al. 25</w:t>
      </w:r>
      <w:r>
        <w:t>, PhD, AI Scientist, Peter Munk Cardiac Centre; Negin Baghbanzadeh, MS, Faculty Affiliate Researcher, Vector Institute; Leo Anthony Celi, MPH, MSc, Associate Professor of Medicine, Harvard Medical School; Dr. Laleh Seyyed-Kalantari, PhD, Assistant Professor, Engineering, Lassonde School of Engineering, York University, "Potential for Near-Term AI Risks to Evolve into Existential Threats in Healthcare," BMJ Health &amp; Care Informatics, Vol. 32, No. 1, 04/16/2025, NCBI. [italics in original]</w:t>
      </w:r>
    </w:p>
    <w:p w14:paraId="5AFDF881" w14:textId="77777777" w:rsidR="00291BA2" w:rsidRPr="001566E1" w:rsidRDefault="00291BA2" w:rsidP="00291BA2">
      <w:pPr>
        <w:rPr>
          <w:sz w:val="16"/>
        </w:rPr>
      </w:pPr>
      <w:r w:rsidRPr="001566E1">
        <w:rPr>
          <w:sz w:val="16"/>
        </w:rPr>
        <w:t xml:space="preserve">Although technologies like public chatbots have built-in safety measures to prevent the generation of inappropriate content, it has been shown that adversarial prompts can circumvent the alignment of large language models (LLMs) and create clearly objectionable content.15 Model security is a growing concern, given that LLMs are vulnerable to data poisoning attacks.16 Sophisticated </w:t>
      </w:r>
      <w:r w:rsidRPr="00F0679F">
        <w:rPr>
          <w:rStyle w:val="StyleUnderline"/>
        </w:rPr>
        <w:t>AI systems are capable of</w:t>
      </w:r>
      <w:r w:rsidRPr="001566E1">
        <w:rPr>
          <w:sz w:val="16"/>
        </w:rPr>
        <w:t xml:space="preserve"> </w:t>
      </w:r>
      <w:r w:rsidRPr="00F0679F">
        <w:rPr>
          <w:rStyle w:val="Emphasis"/>
        </w:rPr>
        <w:t>memorising</w:t>
      </w:r>
      <w:r w:rsidRPr="001566E1">
        <w:rPr>
          <w:sz w:val="16"/>
        </w:rPr>
        <w:t xml:space="preserve"> </w:t>
      </w:r>
      <w:r w:rsidRPr="00F0679F">
        <w:rPr>
          <w:rStyle w:val="StyleUnderline"/>
        </w:rPr>
        <w:t>personally identifiable information and</w:t>
      </w:r>
      <w:r w:rsidRPr="001566E1">
        <w:rPr>
          <w:sz w:val="16"/>
        </w:rPr>
        <w:t xml:space="preserve"> </w:t>
      </w:r>
      <w:r w:rsidRPr="00F0679F">
        <w:rPr>
          <w:rStyle w:val="Emphasis"/>
        </w:rPr>
        <w:t>reproducing it</w:t>
      </w:r>
      <w:r w:rsidRPr="001566E1">
        <w:rPr>
          <w:sz w:val="16"/>
        </w:rPr>
        <w:t xml:space="preserve">, </w:t>
      </w:r>
      <w:r w:rsidRPr="00F0679F">
        <w:rPr>
          <w:rStyle w:val="StyleUnderline"/>
        </w:rPr>
        <w:t>which raises</w:t>
      </w:r>
      <w:r w:rsidRPr="001566E1">
        <w:rPr>
          <w:sz w:val="16"/>
        </w:rPr>
        <w:t xml:space="preserve"> </w:t>
      </w:r>
      <w:r w:rsidRPr="00F0679F">
        <w:rPr>
          <w:rStyle w:val="Emphasis"/>
        </w:rPr>
        <w:t>serious</w:t>
      </w:r>
      <w:r w:rsidRPr="001566E1">
        <w:rPr>
          <w:sz w:val="16"/>
        </w:rPr>
        <w:t xml:space="preserve"> </w:t>
      </w:r>
      <w:r w:rsidRPr="00F0679F">
        <w:rPr>
          <w:rStyle w:val="StyleUnderline"/>
        </w:rPr>
        <w:t>privacy concerns</w:t>
      </w:r>
      <w:r w:rsidRPr="001566E1">
        <w:rPr>
          <w:sz w:val="16"/>
        </w:rPr>
        <w:t xml:space="preserve">.17 Trojan attacks can cause LLMs to have unexpected behaviour towards database middleware.18 The recent </w:t>
      </w:r>
      <w:r w:rsidRPr="001566E1">
        <w:rPr>
          <w:i/>
          <w:iCs/>
          <w:sz w:val="16"/>
        </w:rPr>
        <w:t>Dinerstein v. Google</w:t>
      </w:r>
      <w:r w:rsidRPr="001566E1">
        <w:rPr>
          <w:sz w:val="16"/>
        </w:rPr>
        <w:t xml:space="preserve"> case underscores these concerns, highlighting the challenges of safeguarding patient privacy even when using de-identified electronic health records for AI development. This case highlighted the potential for re-identification and unauthorised use of patient data, even when explicit identifiers are removed.19 This </w:t>
      </w:r>
      <w:r w:rsidRPr="00F0679F">
        <w:rPr>
          <w:rStyle w:val="Emphasis"/>
          <w:highlight w:val="yellow"/>
        </w:rPr>
        <w:t>privacy risk</w:t>
      </w:r>
      <w:r w:rsidRPr="001566E1">
        <w:rPr>
          <w:sz w:val="16"/>
        </w:rPr>
        <w:t xml:space="preserve"> </w:t>
      </w:r>
      <w:r w:rsidRPr="00F0679F">
        <w:rPr>
          <w:rStyle w:val="StyleUnderline"/>
        </w:rPr>
        <w:t xml:space="preserve">could </w:t>
      </w:r>
      <w:r w:rsidRPr="00F0679F">
        <w:rPr>
          <w:rStyle w:val="StyleUnderline"/>
          <w:highlight w:val="yellow"/>
        </w:rPr>
        <w:t>lead to</w:t>
      </w:r>
      <w:r w:rsidRPr="001566E1">
        <w:rPr>
          <w:sz w:val="16"/>
          <w:highlight w:val="yellow"/>
        </w:rPr>
        <w:t xml:space="preserve"> </w:t>
      </w:r>
      <w:r w:rsidRPr="00F0679F">
        <w:rPr>
          <w:rStyle w:val="Emphasis"/>
          <w:highlight w:val="yellow"/>
        </w:rPr>
        <w:t>large-scale surveillance</w:t>
      </w:r>
      <w:r w:rsidRPr="001566E1">
        <w:rPr>
          <w:sz w:val="16"/>
        </w:rPr>
        <w:t xml:space="preserve"> </w:t>
      </w:r>
      <w:r w:rsidRPr="00F0679F">
        <w:rPr>
          <w:rStyle w:val="StyleUnderline"/>
        </w:rPr>
        <w:t>or</w:t>
      </w:r>
      <w:r w:rsidRPr="001566E1">
        <w:rPr>
          <w:sz w:val="16"/>
        </w:rPr>
        <w:t xml:space="preserve"> </w:t>
      </w:r>
      <w:r w:rsidRPr="00F0679F">
        <w:rPr>
          <w:rStyle w:val="Emphasis"/>
        </w:rPr>
        <w:t>targeted</w:t>
      </w:r>
      <w:r w:rsidRPr="001566E1">
        <w:rPr>
          <w:sz w:val="16"/>
        </w:rPr>
        <w:t xml:space="preserve"> </w:t>
      </w:r>
      <w:r w:rsidRPr="00F0679F">
        <w:rPr>
          <w:rStyle w:val="StyleUnderline"/>
        </w:rPr>
        <w:t>exploitation, which could be</w:t>
      </w:r>
      <w:r w:rsidRPr="001566E1">
        <w:rPr>
          <w:sz w:val="16"/>
        </w:rPr>
        <w:t xml:space="preserve"> </w:t>
      </w:r>
      <w:r w:rsidRPr="00F0679F">
        <w:rPr>
          <w:rStyle w:val="Emphasis"/>
          <w:highlight w:val="yellow"/>
        </w:rPr>
        <w:t>weaponised</w:t>
      </w:r>
      <w:r w:rsidRPr="001566E1">
        <w:rPr>
          <w:sz w:val="16"/>
        </w:rPr>
        <w:t xml:space="preserve"> </w:t>
      </w:r>
      <w:r w:rsidRPr="00F0679F">
        <w:rPr>
          <w:rStyle w:val="StyleUnderline"/>
        </w:rPr>
        <w:t xml:space="preserve">by malicious actors </w:t>
      </w:r>
      <w:r w:rsidRPr="00F0679F">
        <w:rPr>
          <w:rStyle w:val="StyleUnderline"/>
          <w:highlight w:val="yellow"/>
        </w:rPr>
        <w:t>to destabilise</w:t>
      </w:r>
      <w:r w:rsidRPr="001566E1">
        <w:rPr>
          <w:sz w:val="16"/>
          <w:highlight w:val="yellow"/>
        </w:rPr>
        <w:t xml:space="preserve"> </w:t>
      </w:r>
      <w:r w:rsidRPr="00F0679F">
        <w:rPr>
          <w:rStyle w:val="Emphasis"/>
          <w:highlight w:val="yellow"/>
        </w:rPr>
        <w:t>societal structures</w:t>
      </w:r>
      <w:r w:rsidRPr="00C65ACB">
        <w:rPr>
          <w:sz w:val="16"/>
        </w:rPr>
        <w:t xml:space="preserve">, </w:t>
      </w:r>
      <w:r w:rsidRPr="00C65ACB">
        <w:rPr>
          <w:rStyle w:val="StyleUnderline"/>
        </w:rPr>
        <w:t>erode</w:t>
      </w:r>
      <w:r w:rsidRPr="00C65ACB">
        <w:rPr>
          <w:sz w:val="16"/>
        </w:rPr>
        <w:t xml:space="preserve"> </w:t>
      </w:r>
      <w:r w:rsidRPr="00C65ACB">
        <w:rPr>
          <w:rStyle w:val="Emphasis"/>
        </w:rPr>
        <w:t>public trust</w:t>
      </w:r>
      <w:r w:rsidRPr="00C65ACB">
        <w:rPr>
          <w:sz w:val="16"/>
        </w:rPr>
        <w:t xml:space="preserve">, </w:t>
      </w:r>
      <w:r w:rsidRPr="00F0679F">
        <w:rPr>
          <w:rStyle w:val="StyleUnderline"/>
          <w:highlight w:val="yellow"/>
        </w:rPr>
        <w:t>and</w:t>
      </w:r>
      <w:r w:rsidRPr="001566E1">
        <w:rPr>
          <w:sz w:val="16"/>
        </w:rPr>
        <w:t xml:space="preserve">, in extreme cases, </w:t>
      </w:r>
      <w:r w:rsidRPr="00F0679F">
        <w:rPr>
          <w:rStyle w:val="StyleUnderline"/>
          <w:highlight w:val="yellow"/>
        </w:rPr>
        <w:t>enable</w:t>
      </w:r>
      <w:r w:rsidRPr="001566E1">
        <w:rPr>
          <w:sz w:val="16"/>
          <w:highlight w:val="yellow"/>
        </w:rPr>
        <w:t xml:space="preserve"> </w:t>
      </w:r>
      <w:r w:rsidRPr="00F0679F">
        <w:rPr>
          <w:rStyle w:val="Emphasis"/>
          <w:highlight w:val="yellow"/>
        </w:rPr>
        <w:t>bioterror</w:t>
      </w:r>
      <w:r w:rsidRPr="00DB5882">
        <w:rPr>
          <w:rStyle w:val="Emphasis"/>
        </w:rPr>
        <w:t>ism</w:t>
      </w:r>
      <w:r w:rsidRPr="001566E1">
        <w:rPr>
          <w:sz w:val="16"/>
        </w:rPr>
        <w:t xml:space="preserve"> </w:t>
      </w:r>
      <w:r w:rsidRPr="00DB5882">
        <w:rPr>
          <w:rStyle w:val="StyleUnderline"/>
        </w:rPr>
        <w:t>or</w:t>
      </w:r>
      <w:r w:rsidRPr="001566E1">
        <w:rPr>
          <w:sz w:val="16"/>
        </w:rPr>
        <w:t xml:space="preserve"> </w:t>
      </w:r>
      <w:r w:rsidRPr="00DB5882">
        <w:rPr>
          <w:rStyle w:val="Emphasis"/>
        </w:rPr>
        <w:t>other forms</w:t>
      </w:r>
      <w:r w:rsidRPr="001566E1">
        <w:rPr>
          <w:sz w:val="16"/>
        </w:rPr>
        <w:t xml:space="preserve"> </w:t>
      </w:r>
      <w:r w:rsidRPr="00DB5882">
        <w:rPr>
          <w:rStyle w:val="StyleUnderline"/>
        </w:rPr>
        <w:t>of large-scale harm, ultimately</w:t>
      </w:r>
      <w:r w:rsidRPr="001566E1">
        <w:rPr>
          <w:sz w:val="16"/>
        </w:rPr>
        <w:t xml:space="preserve"> </w:t>
      </w:r>
      <w:r w:rsidRPr="00F0679F">
        <w:rPr>
          <w:rStyle w:val="Emphasis"/>
          <w:sz w:val="24"/>
          <w:szCs w:val="24"/>
          <w:highlight w:val="yellow"/>
        </w:rPr>
        <w:t>presenting existential threats</w:t>
      </w:r>
      <w:r w:rsidRPr="001566E1">
        <w:rPr>
          <w:sz w:val="16"/>
        </w:rPr>
        <w:t xml:space="preserve">. To ensure safe AI operation in real-world settings, thoughtful design and careful data collection practices are required. </w:t>
      </w:r>
      <w:r w:rsidRPr="00E25D43">
        <w:rPr>
          <w:rStyle w:val="StyleUnderline"/>
        </w:rPr>
        <w:t>Improvements to</w:t>
      </w:r>
      <w:r w:rsidRPr="001566E1">
        <w:rPr>
          <w:sz w:val="16"/>
        </w:rPr>
        <w:t xml:space="preserve"> adversarial robustness, sycophancy mitigation, uncertainty estimation and </w:t>
      </w:r>
      <w:r w:rsidRPr="00E25D43">
        <w:rPr>
          <w:rStyle w:val="Emphasis"/>
        </w:rPr>
        <w:t>transparency</w:t>
      </w:r>
      <w:r w:rsidRPr="001566E1">
        <w:rPr>
          <w:sz w:val="16"/>
        </w:rPr>
        <w:t xml:space="preserve"> </w:t>
      </w:r>
      <w:r w:rsidRPr="00E25D43">
        <w:rPr>
          <w:rStyle w:val="StyleUnderline"/>
        </w:rPr>
        <w:t>are required to steer AI systems</w:t>
      </w:r>
      <w:r w:rsidRPr="001566E1">
        <w:rPr>
          <w:sz w:val="16"/>
        </w:rPr>
        <w:t xml:space="preserve"> </w:t>
      </w:r>
      <w:r w:rsidRPr="00E25D43">
        <w:rPr>
          <w:rStyle w:val="Emphasis"/>
        </w:rPr>
        <w:t>away from harmful behaviours</w:t>
      </w:r>
      <w:r w:rsidRPr="001566E1">
        <w:rPr>
          <w:sz w:val="16"/>
        </w:rPr>
        <w:t xml:space="preserve">, </w:t>
      </w:r>
      <w:r w:rsidRPr="00E25D43">
        <w:rPr>
          <w:rStyle w:val="StyleUnderline"/>
        </w:rPr>
        <w:t>and prevent misuse</w:t>
      </w:r>
      <w:r w:rsidRPr="001566E1">
        <w:rPr>
          <w:sz w:val="16"/>
        </w:rPr>
        <w:t>. A comprehensive evaluation of agents’ adversarial robustness and transparency of training data is necessary to be aware of knowledge gaps and system vulnerabilities.20</w:t>
      </w:r>
    </w:p>
    <w:p w14:paraId="5C33420E" w14:textId="77777777" w:rsidR="00291BA2" w:rsidRPr="001566E1" w:rsidRDefault="00291BA2" w:rsidP="00291BA2">
      <w:pPr>
        <w:rPr>
          <w:sz w:val="16"/>
        </w:rPr>
      </w:pPr>
      <w:r w:rsidRPr="001566E1">
        <w:rPr>
          <w:sz w:val="16"/>
        </w:rPr>
        <w:t>Overtrust in AI and automation bias</w:t>
      </w:r>
    </w:p>
    <w:p w14:paraId="357A0115" w14:textId="77777777" w:rsidR="00291BA2" w:rsidRPr="001566E1" w:rsidRDefault="00291BA2" w:rsidP="00291BA2">
      <w:pPr>
        <w:rPr>
          <w:sz w:val="16"/>
        </w:rPr>
      </w:pPr>
      <w:r w:rsidRPr="001566E1">
        <w:rPr>
          <w:sz w:val="16"/>
        </w:rPr>
        <w:t xml:space="preserve">AI systems can increasingly generate convincing misinformation with high confidence; this can manipulate people, create fake news, encourage polarisation, create power imbalances and lock in oppressive systems.21 In the context of healthcare, </w:t>
      </w:r>
      <w:r w:rsidRPr="00EA208A">
        <w:rPr>
          <w:rStyle w:val="Emphasis"/>
          <w:highlight w:val="yellow"/>
        </w:rPr>
        <w:t>overtrust</w:t>
      </w:r>
      <w:r w:rsidRPr="00E00E1C">
        <w:rPr>
          <w:rStyle w:val="Emphasis"/>
        </w:rPr>
        <w:t xml:space="preserve"> in AI</w:t>
      </w:r>
      <w:r w:rsidRPr="001566E1">
        <w:rPr>
          <w:sz w:val="16"/>
        </w:rPr>
        <w:t xml:space="preserve"> </w:t>
      </w:r>
      <w:r w:rsidRPr="00E00E1C">
        <w:rPr>
          <w:rStyle w:val="StyleUnderline"/>
        </w:rPr>
        <w:t>could have</w:t>
      </w:r>
      <w:r w:rsidRPr="001566E1">
        <w:rPr>
          <w:sz w:val="16"/>
        </w:rPr>
        <w:t xml:space="preserve"> </w:t>
      </w:r>
      <w:r w:rsidRPr="00E00E1C">
        <w:rPr>
          <w:rStyle w:val="Emphasis"/>
        </w:rPr>
        <w:t>devastating</w:t>
      </w:r>
      <w:r w:rsidRPr="001566E1">
        <w:rPr>
          <w:sz w:val="16"/>
        </w:rPr>
        <w:t xml:space="preserve"> </w:t>
      </w:r>
      <w:r w:rsidRPr="00E00E1C">
        <w:rPr>
          <w:rStyle w:val="StyleUnderline"/>
        </w:rPr>
        <w:t>ramifications, far exceeding individual harm</w:t>
      </w:r>
      <w:r w:rsidRPr="001566E1">
        <w:rPr>
          <w:sz w:val="16"/>
        </w:rPr>
        <w:t xml:space="preserve">. Blind </w:t>
      </w:r>
      <w:r w:rsidRPr="00E00E1C">
        <w:rPr>
          <w:rStyle w:val="StyleUnderline"/>
        </w:rPr>
        <w:t>reliance on AI systems</w:t>
      </w:r>
      <w:r w:rsidRPr="001566E1">
        <w:rPr>
          <w:sz w:val="16"/>
        </w:rPr>
        <w:t xml:space="preserve"> for critical tasks, such as diagnosing diseases or recommending treatments, </w:t>
      </w:r>
      <w:r w:rsidRPr="00E00E1C">
        <w:rPr>
          <w:rStyle w:val="Emphasis"/>
        </w:rPr>
        <w:t>without</w:t>
      </w:r>
      <w:r w:rsidRPr="001566E1">
        <w:rPr>
          <w:sz w:val="16"/>
        </w:rPr>
        <w:t xml:space="preserve"> </w:t>
      </w:r>
      <w:r w:rsidRPr="00E00E1C">
        <w:rPr>
          <w:rStyle w:val="StyleUnderline"/>
        </w:rPr>
        <w:t xml:space="preserve">adequate human oversight or verification, could </w:t>
      </w:r>
      <w:r w:rsidRPr="00EA208A">
        <w:rPr>
          <w:rStyle w:val="StyleUnderline"/>
          <w:highlight w:val="yellow"/>
        </w:rPr>
        <w:t>lead to</w:t>
      </w:r>
      <w:r w:rsidRPr="001566E1">
        <w:rPr>
          <w:sz w:val="16"/>
          <w:highlight w:val="yellow"/>
        </w:rPr>
        <w:t xml:space="preserve"> </w:t>
      </w:r>
      <w:r w:rsidRPr="00EA208A">
        <w:rPr>
          <w:rStyle w:val="Emphasis"/>
          <w:highlight w:val="yellow"/>
        </w:rPr>
        <w:t>catastrophic errors</w:t>
      </w:r>
      <w:r w:rsidRPr="001566E1">
        <w:rPr>
          <w:sz w:val="16"/>
        </w:rPr>
        <w:t xml:space="preserve"> </w:t>
      </w:r>
      <w:r w:rsidRPr="00E00E1C">
        <w:rPr>
          <w:rStyle w:val="StyleUnderline"/>
        </w:rPr>
        <w:t>on a massive scale</w:t>
      </w:r>
      <w:r w:rsidRPr="001566E1">
        <w:rPr>
          <w:sz w:val="16"/>
        </w:rPr>
        <w:t xml:space="preserve">.22 Methods for explainability can enable a better understanding of a system’s behaviour and help detect undesired objectives that lead to specification gaming. For example, we have observed unexpected behaviours of AI models, such as race detection from medical images.23 Co-occurrence of this phenomenon with higher underdiagnosis of vulnerable races by AI systems in medical imaging, increases concerns around fairness.22 Explainability techniques can be leveraged to alleviate these concerns by revealing potential reasons for race detection from medical images.24 However, explainability should be approached with caution as it can also lead to overtrust and misplaced confidence in AI explanations.25 This </w:t>
      </w:r>
      <w:r w:rsidRPr="00E00E1C">
        <w:rPr>
          <w:rStyle w:val="StyleUnderline"/>
        </w:rPr>
        <w:t>can</w:t>
      </w:r>
      <w:r w:rsidRPr="001566E1">
        <w:rPr>
          <w:sz w:val="16"/>
        </w:rPr>
        <w:t xml:space="preserve"> </w:t>
      </w:r>
      <w:r w:rsidRPr="00411147">
        <w:rPr>
          <w:rStyle w:val="Emphasis"/>
          <w:highlight w:val="yellow"/>
        </w:rPr>
        <w:t>amplify</w:t>
      </w:r>
      <w:r w:rsidRPr="001566E1">
        <w:rPr>
          <w:sz w:val="16"/>
          <w:highlight w:val="yellow"/>
        </w:rPr>
        <w:t xml:space="preserve"> </w:t>
      </w:r>
      <w:r w:rsidRPr="00411147">
        <w:rPr>
          <w:rStyle w:val="StyleUnderline"/>
          <w:highlight w:val="yellow"/>
        </w:rPr>
        <w:t>misinfo</w:t>
      </w:r>
      <w:r w:rsidRPr="00E00E1C">
        <w:rPr>
          <w:rStyle w:val="StyleUnderline"/>
        </w:rPr>
        <w:t>rmation and conspiracy theories</w:t>
      </w:r>
      <w:r w:rsidRPr="001566E1">
        <w:rPr>
          <w:sz w:val="16"/>
        </w:rPr>
        <w:t xml:space="preserve">, particularly on social media, </w:t>
      </w:r>
      <w:r w:rsidRPr="00E00E1C">
        <w:rPr>
          <w:rStyle w:val="StyleUnderline"/>
        </w:rPr>
        <w:t>as seen during the</w:t>
      </w:r>
      <w:r w:rsidRPr="001566E1">
        <w:rPr>
          <w:sz w:val="16"/>
        </w:rPr>
        <w:t xml:space="preserve"> </w:t>
      </w:r>
      <w:r w:rsidRPr="00E00E1C">
        <w:rPr>
          <w:rStyle w:val="Emphasis"/>
        </w:rPr>
        <w:t>COVID-19</w:t>
      </w:r>
      <w:r w:rsidRPr="001566E1">
        <w:rPr>
          <w:sz w:val="16"/>
        </w:rPr>
        <w:t xml:space="preserve"> </w:t>
      </w:r>
      <w:r w:rsidRPr="00E00E1C">
        <w:rPr>
          <w:rStyle w:val="StyleUnderline"/>
        </w:rPr>
        <w:t>pandemic</w:t>
      </w:r>
      <w:r w:rsidRPr="001566E1">
        <w:rPr>
          <w:sz w:val="16"/>
        </w:rPr>
        <w:t xml:space="preserve">. </w:t>
      </w:r>
      <w:r w:rsidRPr="00F0679F">
        <w:rPr>
          <w:rStyle w:val="Emphasis"/>
        </w:rPr>
        <w:t xml:space="preserve">Public </w:t>
      </w:r>
      <w:r w:rsidRPr="00411147">
        <w:rPr>
          <w:rStyle w:val="Emphasis"/>
          <w:highlight w:val="yellow"/>
        </w:rPr>
        <w:t>trust</w:t>
      </w:r>
      <w:r w:rsidRPr="001566E1">
        <w:rPr>
          <w:sz w:val="16"/>
        </w:rPr>
        <w:t xml:space="preserve"> in political systems </w:t>
      </w:r>
      <w:r w:rsidRPr="00F0679F">
        <w:rPr>
          <w:rStyle w:val="StyleUnderline"/>
        </w:rPr>
        <w:t xml:space="preserve">is </w:t>
      </w:r>
      <w:r w:rsidRPr="00411147">
        <w:rPr>
          <w:rStyle w:val="StyleUnderline"/>
          <w:highlight w:val="yellow"/>
        </w:rPr>
        <w:t>essential for</w:t>
      </w:r>
      <w:r w:rsidRPr="00F0679F">
        <w:rPr>
          <w:rStyle w:val="StyleUnderline"/>
        </w:rPr>
        <w:t xml:space="preserve"> an</w:t>
      </w:r>
      <w:r w:rsidRPr="001566E1">
        <w:rPr>
          <w:sz w:val="16"/>
        </w:rPr>
        <w:t xml:space="preserve"> </w:t>
      </w:r>
      <w:r w:rsidRPr="00411147">
        <w:rPr>
          <w:rStyle w:val="Emphasis"/>
          <w:highlight w:val="yellow"/>
        </w:rPr>
        <w:t>effective</w:t>
      </w:r>
      <w:r w:rsidRPr="001566E1">
        <w:rPr>
          <w:sz w:val="16"/>
          <w:highlight w:val="yellow"/>
        </w:rPr>
        <w:t xml:space="preserve"> </w:t>
      </w:r>
      <w:r w:rsidRPr="00411147">
        <w:rPr>
          <w:rStyle w:val="StyleUnderline"/>
          <w:highlight w:val="yellow"/>
        </w:rPr>
        <w:t>response to</w:t>
      </w:r>
      <w:r w:rsidRPr="001566E1">
        <w:rPr>
          <w:sz w:val="16"/>
        </w:rPr>
        <w:t xml:space="preserve"> </w:t>
      </w:r>
      <w:r w:rsidRPr="00F0679F">
        <w:rPr>
          <w:rStyle w:val="Emphasis"/>
        </w:rPr>
        <w:t>global health crises</w:t>
      </w:r>
      <w:r w:rsidRPr="001566E1">
        <w:rPr>
          <w:sz w:val="16"/>
        </w:rPr>
        <w:t xml:space="preserve"> </w:t>
      </w:r>
      <w:r w:rsidRPr="00F0679F">
        <w:rPr>
          <w:rStyle w:val="StyleUnderline"/>
        </w:rPr>
        <w:t>like</w:t>
      </w:r>
      <w:r w:rsidRPr="001566E1">
        <w:rPr>
          <w:sz w:val="16"/>
        </w:rPr>
        <w:t xml:space="preserve"> </w:t>
      </w:r>
      <w:r w:rsidRPr="00411147">
        <w:rPr>
          <w:rStyle w:val="Emphasis"/>
          <w:highlight w:val="yellow"/>
        </w:rPr>
        <w:t>pandemics</w:t>
      </w:r>
      <w:r w:rsidRPr="001566E1">
        <w:rPr>
          <w:sz w:val="16"/>
        </w:rPr>
        <w:t xml:space="preserve">, </w:t>
      </w:r>
      <w:r w:rsidRPr="00F0679F">
        <w:rPr>
          <w:rStyle w:val="StyleUnderline"/>
        </w:rPr>
        <w:t>including measures like quarantining, vaccination and mask-wearing</w:t>
      </w:r>
      <w:r w:rsidRPr="001566E1">
        <w:rPr>
          <w:sz w:val="16"/>
        </w:rPr>
        <w:t xml:space="preserve">. However, </w:t>
      </w:r>
      <w:r w:rsidRPr="00E00E1C">
        <w:rPr>
          <w:rStyle w:val="StyleUnderline"/>
        </w:rPr>
        <w:t>widespread misinformation</w:t>
      </w:r>
      <w:r w:rsidRPr="001566E1">
        <w:rPr>
          <w:sz w:val="16"/>
        </w:rPr>
        <w:t xml:space="preserve"> </w:t>
      </w:r>
      <w:r w:rsidRPr="00E00E1C">
        <w:rPr>
          <w:rStyle w:val="Emphasis"/>
        </w:rPr>
        <w:t>undermines</w:t>
      </w:r>
      <w:r w:rsidRPr="001566E1">
        <w:rPr>
          <w:sz w:val="16"/>
        </w:rPr>
        <w:t xml:space="preserve"> </w:t>
      </w:r>
      <w:r w:rsidRPr="00E00E1C">
        <w:rPr>
          <w:rStyle w:val="StyleUnderline"/>
        </w:rPr>
        <w:t>this trust, making it</w:t>
      </w:r>
      <w:r w:rsidRPr="001566E1">
        <w:rPr>
          <w:sz w:val="16"/>
        </w:rPr>
        <w:t xml:space="preserve"> </w:t>
      </w:r>
      <w:r w:rsidRPr="00E00E1C">
        <w:rPr>
          <w:rStyle w:val="Emphasis"/>
        </w:rPr>
        <w:t>harder</w:t>
      </w:r>
      <w:r w:rsidRPr="001566E1">
        <w:rPr>
          <w:sz w:val="16"/>
        </w:rPr>
        <w:t xml:space="preserve"> </w:t>
      </w:r>
      <w:r w:rsidRPr="00E00E1C">
        <w:rPr>
          <w:rStyle w:val="StyleUnderline"/>
        </w:rPr>
        <w:t>to combat future pandemics</w:t>
      </w:r>
      <w:r w:rsidRPr="001566E1">
        <w:rPr>
          <w:sz w:val="16"/>
        </w:rPr>
        <w:t xml:space="preserve">.3 </w:t>
      </w:r>
      <w:r w:rsidRPr="00411147">
        <w:rPr>
          <w:rStyle w:val="StyleUnderline"/>
          <w:highlight w:val="yellow"/>
        </w:rPr>
        <w:t>Preventing</w:t>
      </w:r>
      <w:r w:rsidRPr="001566E1">
        <w:rPr>
          <w:sz w:val="16"/>
        </w:rPr>
        <w:t xml:space="preserve"> the </w:t>
      </w:r>
      <w:r w:rsidRPr="00E00E1C">
        <w:rPr>
          <w:rStyle w:val="Emphasis"/>
        </w:rPr>
        <w:t>spread of misinformation</w:t>
      </w:r>
      <w:r w:rsidRPr="001566E1">
        <w:rPr>
          <w:sz w:val="16"/>
        </w:rPr>
        <w:t xml:space="preserve"> </w:t>
      </w:r>
      <w:r w:rsidRPr="00E00E1C">
        <w:rPr>
          <w:rStyle w:val="StyleUnderline"/>
        </w:rPr>
        <w:t xml:space="preserve">is </w:t>
      </w:r>
      <w:r w:rsidRPr="00411147">
        <w:rPr>
          <w:rStyle w:val="StyleUnderline"/>
          <w:highlight w:val="yellow"/>
        </w:rPr>
        <w:t>critical to</w:t>
      </w:r>
      <w:r w:rsidRPr="00E00E1C">
        <w:rPr>
          <w:rStyle w:val="StyleUnderline"/>
        </w:rPr>
        <w:t xml:space="preserve"> ensuring a</w:t>
      </w:r>
      <w:r w:rsidRPr="001566E1">
        <w:rPr>
          <w:sz w:val="16"/>
        </w:rPr>
        <w:t xml:space="preserve"> </w:t>
      </w:r>
      <w:r w:rsidRPr="00411147">
        <w:rPr>
          <w:rStyle w:val="Emphasis"/>
          <w:highlight w:val="yellow"/>
        </w:rPr>
        <w:t>coordinated</w:t>
      </w:r>
      <w:r w:rsidRPr="001566E1">
        <w:rPr>
          <w:sz w:val="16"/>
          <w:highlight w:val="yellow"/>
        </w:rPr>
        <w:t xml:space="preserve"> </w:t>
      </w:r>
      <w:r w:rsidRPr="00411147">
        <w:rPr>
          <w:rStyle w:val="StyleUnderline"/>
          <w:highlight w:val="yellow"/>
        </w:rPr>
        <w:t>and</w:t>
      </w:r>
      <w:r w:rsidRPr="001566E1">
        <w:rPr>
          <w:sz w:val="16"/>
          <w:highlight w:val="yellow"/>
        </w:rPr>
        <w:t xml:space="preserve"> </w:t>
      </w:r>
      <w:r w:rsidRPr="00411147">
        <w:rPr>
          <w:rStyle w:val="Emphasis"/>
          <w:highlight w:val="yellow"/>
        </w:rPr>
        <w:t>effective</w:t>
      </w:r>
      <w:r w:rsidRPr="001566E1">
        <w:rPr>
          <w:sz w:val="16"/>
          <w:highlight w:val="yellow"/>
        </w:rPr>
        <w:t xml:space="preserve"> </w:t>
      </w:r>
      <w:r w:rsidRPr="00411147">
        <w:rPr>
          <w:rStyle w:val="StyleUnderline"/>
          <w:highlight w:val="yellow"/>
        </w:rPr>
        <w:t>response</w:t>
      </w:r>
      <w:r w:rsidRPr="00E00E1C">
        <w:rPr>
          <w:rStyle w:val="StyleUnderline"/>
        </w:rPr>
        <w:t xml:space="preserve"> to</w:t>
      </w:r>
      <w:r w:rsidRPr="001566E1">
        <w:rPr>
          <w:sz w:val="16"/>
        </w:rPr>
        <w:t xml:space="preserve"> such </w:t>
      </w:r>
      <w:r w:rsidRPr="00E00E1C">
        <w:rPr>
          <w:rStyle w:val="Emphasis"/>
        </w:rPr>
        <w:t>existential threats</w:t>
      </w:r>
      <w:r w:rsidRPr="001566E1">
        <w:rPr>
          <w:sz w:val="16"/>
        </w:rPr>
        <w:t>. Hierarchical RL methods, which decompose the decision-making process into simpler subtasks, are a promising strategy to understand AI decisions and mitigate their associated existential risks.26 Methods to fact-check and understand these models are necessary. This may be possible by watermarking a generated output to distinguish humans from machines.27 Overtrust in AI is especially harmful in domains, such as healthcare. The use of AI for clinical decision-making, including medication administration or disease treatment, can threaten human life and set unrealistic expectations of patient outcomes. To ensure more truthful answers, it could be beneficial to have two AI systems debate each other to see different opinions, with a third (possibly human) system judging the debate,28 or use smaller (specialised) AI models to verify bigger ones. Red teaming, which involves simulating attacks on an AI model to test security, could also be used to adversarially probe an LLM for harmful outputs and subsequently update it to avoid such outputs.29</w:t>
      </w:r>
    </w:p>
    <w:p w14:paraId="24884EFC" w14:textId="77777777" w:rsidR="00291BA2" w:rsidRPr="001566E1" w:rsidRDefault="00291BA2" w:rsidP="00291BA2">
      <w:pPr>
        <w:rPr>
          <w:sz w:val="16"/>
        </w:rPr>
      </w:pPr>
      <w:r w:rsidRPr="001566E1">
        <w:rPr>
          <w:sz w:val="16"/>
        </w:rPr>
        <w:t>Transparency and open-sourcing</w:t>
      </w:r>
    </w:p>
    <w:p w14:paraId="1C4AD08C" w14:textId="77777777" w:rsidR="00291BA2" w:rsidRPr="001566E1" w:rsidRDefault="00291BA2" w:rsidP="00291BA2">
      <w:pPr>
        <w:rPr>
          <w:sz w:val="16"/>
        </w:rPr>
      </w:pPr>
      <w:r w:rsidRPr="001566E1">
        <w:rPr>
          <w:sz w:val="16"/>
        </w:rPr>
        <w:t xml:space="preserve">Given the high resource consumption and associated costs, very few companies have the ability to train large foundation models. As a result, losing smaller models can generate a monopoly that puts the power in the hands of a small group of select corporations. The concentration of power within a few corporations, combined with the opacity of proprietary AI models like ChatGPT and Google’s Gemini chatbots, creates a perilous environment in healthcare. The </w:t>
      </w:r>
      <w:r w:rsidRPr="00200ABF">
        <w:rPr>
          <w:rStyle w:val="StyleUnderline"/>
        </w:rPr>
        <w:t>potential for</w:t>
      </w:r>
      <w:r w:rsidRPr="001566E1">
        <w:rPr>
          <w:sz w:val="16"/>
        </w:rPr>
        <w:t xml:space="preserve"> profit-driv</w:t>
      </w:r>
      <w:r w:rsidRPr="00C65ACB">
        <w:rPr>
          <w:sz w:val="16"/>
        </w:rPr>
        <w:t xml:space="preserve">en </w:t>
      </w:r>
      <w:r w:rsidRPr="00C65ACB">
        <w:rPr>
          <w:rStyle w:val="StyleUnderline"/>
          <w:highlight w:val="yellow"/>
        </w:rPr>
        <w:t>manipulation of</w:t>
      </w:r>
      <w:r w:rsidRPr="00C65ACB">
        <w:rPr>
          <w:sz w:val="16"/>
          <w:highlight w:val="yellow"/>
        </w:rPr>
        <w:t xml:space="preserve"> </w:t>
      </w:r>
      <w:r w:rsidRPr="00C65ACB">
        <w:rPr>
          <w:rStyle w:val="Emphasis"/>
          <w:highlight w:val="yellow"/>
        </w:rPr>
        <w:t>AI</w:t>
      </w:r>
      <w:r w:rsidRPr="00C65ACB">
        <w:rPr>
          <w:rStyle w:val="Emphasis"/>
        </w:rPr>
        <w:t xml:space="preserve"> tools</w:t>
      </w:r>
      <w:r w:rsidRPr="00C65ACB">
        <w:rPr>
          <w:sz w:val="16"/>
        </w:rPr>
        <w:t xml:space="preserve"> </w:t>
      </w:r>
      <w:r w:rsidRPr="00C65ACB">
        <w:rPr>
          <w:rStyle w:val="StyleUnderline"/>
        </w:rPr>
        <w:t>raises the threat of</w:t>
      </w:r>
      <w:r w:rsidRPr="00C65ACB">
        <w:rPr>
          <w:sz w:val="16"/>
        </w:rPr>
        <w:t xml:space="preserve"> </w:t>
      </w:r>
      <w:r w:rsidRPr="00C65ACB">
        <w:rPr>
          <w:rStyle w:val="Emphasis"/>
        </w:rPr>
        <w:t>patient exploitation</w:t>
      </w:r>
      <w:r w:rsidRPr="00C65ACB">
        <w:rPr>
          <w:sz w:val="16"/>
        </w:rPr>
        <w:t xml:space="preserve">, </w:t>
      </w:r>
      <w:r w:rsidRPr="00C65ACB">
        <w:rPr>
          <w:rStyle w:val="Emphasis"/>
        </w:rPr>
        <w:t>unethical</w:t>
      </w:r>
      <w:r w:rsidRPr="00C65ACB">
        <w:rPr>
          <w:sz w:val="16"/>
        </w:rPr>
        <w:t xml:space="preserve"> </w:t>
      </w:r>
      <w:r w:rsidRPr="00C65ACB">
        <w:rPr>
          <w:rStyle w:val="StyleUnderline"/>
        </w:rPr>
        <w:t>practices and even the</w:t>
      </w:r>
      <w:r w:rsidRPr="00C65ACB">
        <w:rPr>
          <w:sz w:val="16"/>
        </w:rPr>
        <w:t xml:space="preserve"> </w:t>
      </w:r>
      <w:r w:rsidRPr="00C65ACB">
        <w:rPr>
          <w:rStyle w:val="Emphasis"/>
        </w:rPr>
        <w:t>weaponisation of AI</w:t>
      </w:r>
      <w:r w:rsidRPr="00C65ACB">
        <w:rPr>
          <w:sz w:val="16"/>
        </w:rPr>
        <w:t xml:space="preserve"> </w:t>
      </w:r>
      <w:r w:rsidRPr="00C65ACB">
        <w:rPr>
          <w:rStyle w:val="StyleUnderline"/>
        </w:rPr>
        <w:t>for bioterrori</w:t>
      </w:r>
      <w:r w:rsidRPr="00200ABF">
        <w:rPr>
          <w:rStyle w:val="StyleUnderline"/>
        </w:rPr>
        <w:t>sm</w:t>
      </w:r>
      <w:r w:rsidRPr="001566E1">
        <w:rPr>
          <w:sz w:val="16"/>
        </w:rPr>
        <w:t xml:space="preserve">.30 Moreover, </w:t>
      </w:r>
      <w:r w:rsidRPr="00200ABF">
        <w:rPr>
          <w:rStyle w:val="StyleUnderline"/>
        </w:rPr>
        <w:t>the growing sophistication of AI</w:t>
      </w:r>
      <w:r w:rsidRPr="001566E1">
        <w:rPr>
          <w:sz w:val="16"/>
        </w:rPr>
        <w:t xml:space="preserve"> in fields like molecular biology </w:t>
      </w:r>
      <w:r w:rsidRPr="00200ABF">
        <w:rPr>
          <w:rStyle w:val="Emphasis"/>
        </w:rPr>
        <w:t xml:space="preserve">amplifies the </w:t>
      </w:r>
      <w:r w:rsidRPr="00957449">
        <w:rPr>
          <w:rStyle w:val="Emphasis"/>
          <w:highlight w:val="yellow"/>
        </w:rPr>
        <w:t>risk</w:t>
      </w:r>
      <w:r w:rsidRPr="001566E1">
        <w:rPr>
          <w:sz w:val="16"/>
        </w:rPr>
        <w:t xml:space="preserve"> </w:t>
      </w:r>
      <w:r w:rsidRPr="00200ABF">
        <w:rPr>
          <w:rStyle w:val="StyleUnderline"/>
        </w:rPr>
        <w:t>of</w:t>
      </w:r>
      <w:r w:rsidRPr="001566E1">
        <w:rPr>
          <w:sz w:val="16"/>
        </w:rPr>
        <w:t xml:space="preserve"> </w:t>
      </w:r>
      <w:r w:rsidRPr="00957449">
        <w:rPr>
          <w:rStyle w:val="Emphasis"/>
          <w:highlight w:val="yellow"/>
        </w:rPr>
        <w:t>engineered pandemics</w:t>
      </w:r>
      <w:r w:rsidRPr="001566E1">
        <w:rPr>
          <w:sz w:val="16"/>
        </w:rPr>
        <w:t xml:space="preserve">, </w:t>
      </w:r>
      <w:r w:rsidRPr="00200ABF">
        <w:rPr>
          <w:rStyle w:val="StyleUnderline"/>
        </w:rPr>
        <w:t>enabling malicious actors to design</w:t>
      </w:r>
      <w:r w:rsidRPr="001566E1">
        <w:rPr>
          <w:sz w:val="16"/>
        </w:rPr>
        <w:t xml:space="preserve"> </w:t>
      </w:r>
      <w:r w:rsidRPr="00200ABF">
        <w:rPr>
          <w:rStyle w:val="Emphasis"/>
        </w:rPr>
        <w:t>synthetic</w:t>
      </w:r>
      <w:r w:rsidRPr="001566E1">
        <w:rPr>
          <w:sz w:val="16"/>
        </w:rPr>
        <w:t xml:space="preserve"> </w:t>
      </w:r>
      <w:r w:rsidRPr="00200ABF">
        <w:rPr>
          <w:rStyle w:val="StyleUnderline"/>
        </w:rPr>
        <w:t>proteins and unleash devastating pathogens</w:t>
      </w:r>
      <w:r w:rsidRPr="001566E1">
        <w:rPr>
          <w:sz w:val="16"/>
        </w:rPr>
        <w:t xml:space="preserve">.31 The </w:t>
      </w:r>
      <w:r w:rsidRPr="00200ABF">
        <w:rPr>
          <w:rStyle w:val="Emphasis"/>
        </w:rPr>
        <w:t>lack of transparency</w:t>
      </w:r>
      <w:r w:rsidRPr="001566E1">
        <w:rPr>
          <w:sz w:val="16"/>
        </w:rPr>
        <w:t xml:space="preserve"> </w:t>
      </w:r>
      <w:r w:rsidRPr="00200ABF">
        <w:rPr>
          <w:rStyle w:val="StyleUnderline"/>
        </w:rPr>
        <w:t>hinders our ability to scrutinise AI decision-making, allowing biases and errors to</w:t>
      </w:r>
      <w:r w:rsidRPr="001566E1">
        <w:rPr>
          <w:sz w:val="16"/>
        </w:rPr>
        <w:t xml:space="preserve"> </w:t>
      </w:r>
      <w:r w:rsidRPr="00200ABF">
        <w:rPr>
          <w:rStyle w:val="Emphasis"/>
        </w:rPr>
        <w:t>perpetuate</w:t>
      </w:r>
      <w:r w:rsidRPr="001566E1">
        <w:rPr>
          <w:sz w:val="16"/>
        </w:rPr>
        <w:t xml:space="preserve">, </w:t>
      </w:r>
      <w:r w:rsidRPr="00200ABF">
        <w:rPr>
          <w:rStyle w:val="StyleUnderline"/>
        </w:rPr>
        <w:t>leading to misdiagnoses, inappropriate treatments and</w:t>
      </w:r>
      <w:r w:rsidRPr="001566E1">
        <w:rPr>
          <w:sz w:val="16"/>
        </w:rPr>
        <w:t xml:space="preserve"> the </w:t>
      </w:r>
      <w:r w:rsidRPr="00200ABF">
        <w:rPr>
          <w:rStyle w:val="StyleUnderline"/>
        </w:rPr>
        <w:t>exacerbation of existing health disparities</w:t>
      </w:r>
      <w:r w:rsidRPr="001566E1">
        <w:rPr>
          <w:sz w:val="16"/>
        </w:rPr>
        <w:t>, ultimately eroding public trust and jeopardising the integrity of the healthcare system. By contrast, open-source technology developers share their work for everyone to use, improve or adapt as they see fit. Since models like Meta’s LLaMA have become widely available, the barrier to entry for implementing LLMs has dropped significantly, closing the gap between corporations and open-source models at a rapid pace. Open-source models are increasingly easier to customise and are more capable. A continued community-wide effort to open-source AI technologies is critical to promote transparency and prevent monopolisation. To prevent this, policymakers must create regulations to clearly define intellectual property and ownership, as well as legal recourse for the misuse of foundation models.</w:t>
      </w:r>
    </w:p>
    <w:p w14:paraId="7D2F4AC5" w14:textId="77777777" w:rsidR="00291BA2" w:rsidRPr="001566E1" w:rsidRDefault="00291BA2" w:rsidP="00291BA2">
      <w:pPr>
        <w:rPr>
          <w:sz w:val="16"/>
        </w:rPr>
      </w:pPr>
      <w:r w:rsidRPr="001566E1">
        <w:rPr>
          <w:sz w:val="16"/>
        </w:rPr>
        <w:t>Societal risks of AI</w:t>
      </w:r>
    </w:p>
    <w:p w14:paraId="1A546573" w14:textId="77777777" w:rsidR="00291BA2" w:rsidRPr="001566E1" w:rsidRDefault="00291BA2" w:rsidP="00291BA2">
      <w:pPr>
        <w:rPr>
          <w:sz w:val="16"/>
        </w:rPr>
      </w:pPr>
      <w:r w:rsidRPr="001566E1">
        <w:rPr>
          <w:sz w:val="16"/>
        </w:rPr>
        <w:t xml:space="preserve">The </w:t>
      </w:r>
      <w:r w:rsidRPr="00200ABF">
        <w:rPr>
          <w:rStyle w:val="StyleUnderline"/>
        </w:rPr>
        <w:t>increased integration of AI technologies</w:t>
      </w:r>
      <w:r w:rsidRPr="001566E1">
        <w:rPr>
          <w:sz w:val="16"/>
        </w:rPr>
        <w:t xml:space="preserve"> in our daily lives </w:t>
      </w:r>
      <w:r w:rsidRPr="00200ABF">
        <w:rPr>
          <w:rStyle w:val="StyleUnderline"/>
        </w:rPr>
        <w:t>can</w:t>
      </w:r>
      <w:r w:rsidRPr="001566E1">
        <w:rPr>
          <w:sz w:val="16"/>
        </w:rPr>
        <w:t xml:space="preserve"> </w:t>
      </w:r>
      <w:r w:rsidRPr="00200ABF">
        <w:rPr>
          <w:rStyle w:val="Emphasis"/>
        </w:rPr>
        <w:t>lead to enfeeblement</w:t>
      </w:r>
      <w:r w:rsidRPr="001566E1">
        <w:rPr>
          <w:sz w:val="16"/>
        </w:rPr>
        <w:t xml:space="preserve">, </w:t>
      </w:r>
      <w:r w:rsidRPr="00200ABF">
        <w:rPr>
          <w:rStyle w:val="StyleUnderline"/>
        </w:rPr>
        <w:t>whereby humanity</w:t>
      </w:r>
      <w:r w:rsidRPr="001566E1">
        <w:rPr>
          <w:sz w:val="16"/>
        </w:rPr>
        <w:t xml:space="preserve"> </w:t>
      </w:r>
      <w:r w:rsidRPr="00200ABF">
        <w:rPr>
          <w:rStyle w:val="Emphasis"/>
        </w:rPr>
        <w:t>loses the ability</w:t>
      </w:r>
      <w:r w:rsidRPr="001566E1">
        <w:rPr>
          <w:sz w:val="16"/>
        </w:rPr>
        <w:t xml:space="preserve"> </w:t>
      </w:r>
      <w:r w:rsidRPr="00200ABF">
        <w:rPr>
          <w:rStyle w:val="StyleUnderline"/>
        </w:rPr>
        <w:t>to self-govern and becomes</w:t>
      </w:r>
      <w:r w:rsidRPr="001566E1">
        <w:rPr>
          <w:sz w:val="16"/>
        </w:rPr>
        <w:t xml:space="preserve"> </w:t>
      </w:r>
      <w:r w:rsidRPr="00200ABF">
        <w:rPr>
          <w:rStyle w:val="Emphasis"/>
        </w:rPr>
        <w:t>completely dependent</w:t>
      </w:r>
      <w:r w:rsidRPr="001566E1">
        <w:rPr>
          <w:sz w:val="16"/>
        </w:rPr>
        <w:t xml:space="preserve"> </w:t>
      </w:r>
      <w:r w:rsidRPr="00200ABF">
        <w:rPr>
          <w:rStyle w:val="StyleUnderline"/>
        </w:rPr>
        <w:t>on machines</w:t>
      </w:r>
      <w:r w:rsidRPr="001566E1">
        <w:rPr>
          <w:sz w:val="16"/>
        </w:rPr>
        <w:t xml:space="preserve">. Although there is no consensus around the dangers of superhuman AI, a number of AI leaders have expressed concerns regarding the existential threat posed by AI, leading to a dystopian world where machines take over systems and override human control. These warnings have come from those who occupy positions of privilege and disregard the real (and more imminent) risks of AI encoding structural inequities permeating centuries-old legacy systems. </w:t>
      </w:r>
      <w:r w:rsidRPr="00200ABF">
        <w:rPr>
          <w:rStyle w:val="StyleUnderline"/>
        </w:rPr>
        <w:t>The</w:t>
      </w:r>
      <w:r w:rsidRPr="001566E1">
        <w:rPr>
          <w:sz w:val="16"/>
        </w:rPr>
        <w:t xml:space="preserve"> </w:t>
      </w:r>
      <w:r w:rsidRPr="001566E1">
        <w:rPr>
          <w:rStyle w:val="Emphasis"/>
          <w:sz w:val="24"/>
          <w:szCs w:val="24"/>
          <w:highlight w:val="yellow"/>
        </w:rPr>
        <w:t>real dangers of AI arise</w:t>
      </w:r>
      <w:r w:rsidRPr="001566E1">
        <w:rPr>
          <w:sz w:val="16"/>
        </w:rPr>
        <w:t xml:space="preserve"> not from its supposed superintelligence, but </w:t>
      </w:r>
      <w:r w:rsidRPr="00200ABF">
        <w:rPr>
          <w:rStyle w:val="Emphasis"/>
          <w:sz w:val="24"/>
          <w:szCs w:val="24"/>
        </w:rPr>
        <w:t xml:space="preserve">from </w:t>
      </w:r>
      <w:r w:rsidRPr="001566E1">
        <w:rPr>
          <w:rStyle w:val="Emphasis"/>
          <w:sz w:val="24"/>
          <w:szCs w:val="24"/>
          <w:highlight w:val="yellow"/>
        </w:rPr>
        <w:t>its lack of</w:t>
      </w:r>
      <w:r w:rsidRPr="00200ABF">
        <w:rPr>
          <w:rStyle w:val="Emphasis"/>
          <w:sz w:val="24"/>
          <w:szCs w:val="24"/>
        </w:rPr>
        <w:t xml:space="preserve"> true </w:t>
      </w:r>
      <w:r w:rsidRPr="001566E1">
        <w:rPr>
          <w:rStyle w:val="Emphasis"/>
          <w:sz w:val="24"/>
          <w:szCs w:val="24"/>
          <w:highlight w:val="yellow"/>
        </w:rPr>
        <w:t>intelligence</w:t>
      </w:r>
      <w:r w:rsidRPr="001566E1">
        <w:rPr>
          <w:sz w:val="16"/>
        </w:rPr>
        <w:t xml:space="preserve">. For instance, </w:t>
      </w:r>
      <w:r w:rsidRPr="00200ABF">
        <w:rPr>
          <w:rStyle w:val="StyleUnderline"/>
        </w:rPr>
        <w:t>adversarial attacks exploit the</w:t>
      </w:r>
      <w:r w:rsidRPr="001566E1">
        <w:rPr>
          <w:sz w:val="16"/>
        </w:rPr>
        <w:t xml:space="preserve"> </w:t>
      </w:r>
      <w:r w:rsidRPr="00200ABF">
        <w:rPr>
          <w:rStyle w:val="Emphasis"/>
        </w:rPr>
        <w:t>limitations</w:t>
      </w:r>
      <w:r w:rsidRPr="001566E1">
        <w:rPr>
          <w:sz w:val="16"/>
        </w:rPr>
        <w:t xml:space="preserve"> </w:t>
      </w:r>
      <w:r w:rsidRPr="00200ABF">
        <w:rPr>
          <w:rStyle w:val="StyleUnderline"/>
        </w:rPr>
        <w:t>of AI’s pattern-matching, while</w:t>
      </w:r>
      <w:r w:rsidRPr="001566E1">
        <w:rPr>
          <w:sz w:val="16"/>
        </w:rPr>
        <w:t xml:space="preserve"> </w:t>
      </w:r>
      <w:r w:rsidRPr="00200ABF">
        <w:rPr>
          <w:rStyle w:val="Emphasis"/>
        </w:rPr>
        <w:t>overtrust</w:t>
      </w:r>
      <w:r w:rsidRPr="001566E1">
        <w:rPr>
          <w:sz w:val="16"/>
        </w:rPr>
        <w:t xml:space="preserve"> </w:t>
      </w:r>
      <w:r w:rsidRPr="00200ABF">
        <w:rPr>
          <w:rStyle w:val="StyleUnderline"/>
        </w:rPr>
        <w:t>arises when users mistakenly attribute intelligence to these systems, leaving them vulnerable to manipulation</w:t>
      </w:r>
      <w:r w:rsidRPr="001566E1">
        <w:rPr>
          <w:sz w:val="16"/>
        </w:rPr>
        <w:t xml:space="preserve">. Moreover, the economic displacement, driven by AI-enabled automation of tasks that require human decisions, is poised to further restrict access to opportunities for communities who are historically disempowered and oppressed by influential and discriminatory groups. This would exacerbate disparities in critical areas like healthcare. Advanced AI systems pose significant threats to society, including exacerbating social injustice, destabilising institutions and distorting our shared reality. They </w:t>
      </w:r>
      <w:r w:rsidRPr="00E25D43">
        <w:rPr>
          <w:rStyle w:val="StyleUnderline"/>
        </w:rPr>
        <w:t>could enable</w:t>
      </w:r>
      <w:r w:rsidRPr="001566E1">
        <w:rPr>
          <w:sz w:val="16"/>
        </w:rPr>
        <w:t xml:space="preserve"> </w:t>
      </w:r>
      <w:r w:rsidRPr="00E25D43">
        <w:rPr>
          <w:rStyle w:val="Emphasis"/>
        </w:rPr>
        <w:t>large-scale</w:t>
      </w:r>
      <w:r w:rsidRPr="001566E1">
        <w:rPr>
          <w:sz w:val="16"/>
        </w:rPr>
        <w:t xml:space="preserve"> </w:t>
      </w:r>
      <w:r w:rsidRPr="00E25D43">
        <w:rPr>
          <w:rStyle w:val="StyleUnderline"/>
        </w:rPr>
        <w:t>criminal activities and</w:t>
      </w:r>
      <w:r w:rsidRPr="001566E1">
        <w:rPr>
          <w:sz w:val="16"/>
        </w:rPr>
        <w:t xml:space="preserve"> </w:t>
      </w:r>
      <w:r w:rsidRPr="00E25D43">
        <w:rPr>
          <w:rStyle w:val="Emphasis"/>
        </w:rPr>
        <w:t>concentrate</w:t>
      </w:r>
      <w:r w:rsidRPr="001566E1">
        <w:rPr>
          <w:sz w:val="16"/>
        </w:rPr>
        <w:t xml:space="preserve"> </w:t>
      </w:r>
      <w:r w:rsidRPr="00E25D43">
        <w:rPr>
          <w:rStyle w:val="StyleUnderline"/>
        </w:rPr>
        <w:t>power in the hands of a few</w:t>
      </w:r>
      <w:r w:rsidRPr="001566E1">
        <w:rPr>
          <w:sz w:val="16"/>
        </w:rPr>
        <w:t xml:space="preserve">, potentially </w:t>
      </w:r>
      <w:r w:rsidRPr="00E25D43">
        <w:rPr>
          <w:rStyle w:val="StyleUnderline"/>
        </w:rPr>
        <w:t>leading to</w:t>
      </w:r>
      <w:r w:rsidRPr="001566E1">
        <w:rPr>
          <w:sz w:val="16"/>
        </w:rPr>
        <w:t xml:space="preserve"> </w:t>
      </w:r>
      <w:r w:rsidRPr="00E25D43">
        <w:rPr>
          <w:rStyle w:val="Emphasis"/>
        </w:rPr>
        <w:t>increased</w:t>
      </w:r>
      <w:r w:rsidRPr="001566E1">
        <w:rPr>
          <w:sz w:val="16"/>
        </w:rPr>
        <w:t xml:space="preserve"> </w:t>
      </w:r>
      <w:r w:rsidRPr="00E25D43">
        <w:rPr>
          <w:rStyle w:val="StyleUnderline"/>
        </w:rPr>
        <w:t>global inequities</w:t>
      </w:r>
      <w:r w:rsidRPr="001566E1">
        <w:rPr>
          <w:sz w:val="16"/>
        </w:rPr>
        <w:t xml:space="preserve">, automated warfare, </w:t>
      </w:r>
      <w:r w:rsidRPr="00E25D43">
        <w:rPr>
          <w:rStyle w:val="StyleUnderline"/>
        </w:rPr>
        <w:t>mass manipulation and pervasive surveillance</w:t>
      </w:r>
      <w:r w:rsidRPr="001566E1">
        <w:rPr>
          <w:sz w:val="16"/>
        </w:rPr>
        <w:t xml:space="preserve">. The development of autonomous AI systems that can pursue goals independently amplifies these risks and introduces new ones. </w:t>
      </w:r>
      <w:r w:rsidRPr="001566E1">
        <w:rPr>
          <w:rStyle w:val="Emphasis"/>
          <w:highlight w:val="yellow"/>
        </w:rPr>
        <w:t>Without</w:t>
      </w:r>
      <w:r w:rsidRPr="00E25D43">
        <w:rPr>
          <w:rStyle w:val="Emphasis"/>
        </w:rPr>
        <w:t xml:space="preserve"> proper </w:t>
      </w:r>
      <w:r w:rsidRPr="001566E1">
        <w:rPr>
          <w:rStyle w:val="Emphasis"/>
          <w:highlight w:val="yellow"/>
        </w:rPr>
        <w:t>safeguards</w:t>
      </w:r>
      <w:r w:rsidRPr="001566E1">
        <w:rPr>
          <w:sz w:val="16"/>
        </w:rPr>
        <w:t xml:space="preserve">, </w:t>
      </w:r>
      <w:r w:rsidRPr="00E25D43">
        <w:rPr>
          <w:rStyle w:val="StyleUnderline"/>
        </w:rPr>
        <w:t xml:space="preserve">we </w:t>
      </w:r>
      <w:r w:rsidRPr="001566E1">
        <w:rPr>
          <w:rStyle w:val="StyleUnderline"/>
          <w:highlight w:val="yellow"/>
        </w:rPr>
        <w:t>risk</w:t>
      </w:r>
      <w:r w:rsidRPr="001566E1">
        <w:rPr>
          <w:sz w:val="16"/>
          <w:highlight w:val="yellow"/>
        </w:rPr>
        <w:t xml:space="preserve"> </w:t>
      </w:r>
      <w:r w:rsidRPr="001566E1">
        <w:rPr>
          <w:rStyle w:val="Emphasis"/>
          <w:highlight w:val="yellow"/>
        </w:rPr>
        <w:t>losing control</w:t>
      </w:r>
      <w:r w:rsidRPr="001566E1">
        <w:rPr>
          <w:sz w:val="16"/>
        </w:rPr>
        <w:t xml:space="preserve"> </w:t>
      </w:r>
      <w:r w:rsidRPr="00E25D43">
        <w:rPr>
          <w:rStyle w:val="StyleUnderline"/>
        </w:rPr>
        <w:t>over</w:t>
      </w:r>
      <w:r w:rsidRPr="001566E1">
        <w:rPr>
          <w:sz w:val="16"/>
        </w:rPr>
        <w:t xml:space="preserve"> these </w:t>
      </w:r>
      <w:r w:rsidRPr="00E25D43">
        <w:rPr>
          <w:rStyle w:val="StyleUnderline"/>
        </w:rPr>
        <w:t>systems</w:t>
      </w:r>
      <w:r w:rsidRPr="001566E1">
        <w:rPr>
          <w:sz w:val="16"/>
        </w:rPr>
        <w:t xml:space="preserve">, potentially </w:t>
      </w:r>
      <w:r w:rsidRPr="001566E1">
        <w:rPr>
          <w:rStyle w:val="StyleUnderline"/>
          <w:highlight w:val="yellow"/>
        </w:rPr>
        <w:t>leading to</w:t>
      </w:r>
      <w:r w:rsidRPr="001566E1">
        <w:rPr>
          <w:sz w:val="16"/>
          <w:highlight w:val="yellow"/>
        </w:rPr>
        <w:t xml:space="preserve"> </w:t>
      </w:r>
      <w:r w:rsidRPr="001566E1">
        <w:rPr>
          <w:rStyle w:val="Emphasis"/>
          <w:highlight w:val="yellow"/>
        </w:rPr>
        <w:t>rapid escalation</w:t>
      </w:r>
      <w:r w:rsidRPr="001566E1">
        <w:rPr>
          <w:sz w:val="16"/>
          <w:highlight w:val="yellow"/>
        </w:rPr>
        <w:t xml:space="preserve"> </w:t>
      </w:r>
      <w:r w:rsidRPr="001566E1">
        <w:rPr>
          <w:rStyle w:val="StyleUnderline"/>
          <w:highlight w:val="yellow"/>
        </w:rPr>
        <w:t>of harms</w:t>
      </w:r>
      <w:r w:rsidRPr="001566E1">
        <w:rPr>
          <w:sz w:val="16"/>
        </w:rPr>
        <w:t xml:space="preserve"> such as cybercrime and social manipulation. In the worst-case scenario, </w:t>
      </w:r>
      <w:r w:rsidRPr="00E25D43">
        <w:rPr>
          <w:rStyle w:val="StyleUnderline"/>
        </w:rPr>
        <w:t>unchecked AI</w:t>
      </w:r>
      <w:r w:rsidRPr="001566E1">
        <w:rPr>
          <w:sz w:val="16"/>
        </w:rPr>
        <w:t xml:space="preserve"> advancement </w:t>
      </w:r>
      <w:r w:rsidRPr="00E25D43">
        <w:rPr>
          <w:rStyle w:val="StyleUnderline"/>
        </w:rPr>
        <w:t>could result in a</w:t>
      </w:r>
      <w:r w:rsidRPr="001566E1">
        <w:rPr>
          <w:sz w:val="16"/>
        </w:rPr>
        <w:t xml:space="preserve"> </w:t>
      </w:r>
      <w:r w:rsidRPr="001566E1">
        <w:rPr>
          <w:rStyle w:val="Emphasis"/>
          <w:highlight w:val="yellow"/>
        </w:rPr>
        <w:t>catastrophic</w:t>
      </w:r>
      <w:r w:rsidRPr="001566E1">
        <w:rPr>
          <w:sz w:val="16"/>
          <w:highlight w:val="yellow"/>
        </w:rPr>
        <w:t xml:space="preserve"> </w:t>
      </w:r>
      <w:r w:rsidRPr="001566E1">
        <w:rPr>
          <w:rStyle w:val="StyleUnderline"/>
          <w:highlight w:val="yellow"/>
        </w:rPr>
        <w:t>loss of life and</w:t>
      </w:r>
      <w:r w:rsidRPr="001566E1">
        <w:rPr>
          <w:sz w:val="16"/>
          <w:highlight w:val="yellow"/>
        </w:rPr>
        <w:t xml:space="preserve"> </w:t>
      </w:r>
      <w:r w:rsidRPr="001566E1">
        <w:rPr>
          <w:rStyle w:val="Emphasis"/>
          <w:highlight w:val="yellow"/>
        </w:rPr>
        <w:t>enviro</w:t>
      </w:r>
      <w:r w:rsidRPr="001566E1">
        <w:rPr>
          <w:rStyle w:val="Emphasis"/>
        </w:rPr>
        <w:t>nmental</w:t>
      </w:r>
      <w:r w:rsidRPr="001566E1">
        <w:rPr>
          <w:sz w:val="16"/>
        </w:rPr>
        <w:t xml:space="preserve"> </w:t>
      </w:r>
      <w:r w:rsidRPr="001566E1">
        <w:rPr>
          <w:rStyle w:val="StyleUnderline"/>
          <w:highlight w:val="yellow"/>
        </w:rPr>
        <w:t>destruction</w:t>
      </w:r>
      <w:r w:rsidRPr="001566E1">
        <w:rPr>
          <w:sz w:val="16"/>
        </w:rPr>
        <w:t>.30 To prevent this, evaluations and risk assessments are required to understand how individuals, society, processes, institutions and power structures are changed and shifted by AI systems, in addition to the implementation of evidence-based risk mitigation strategies.</w:t>
      </w:r>
    </w:p>
    <w:p w14:paraId="32C4A640" w14:textId="77777777" w:rsidR="00291BA2" w:rsidRPr="001566E1" w:rsidRDefault="00291BA2" w:rsidP="00291BA2">
      <w:pPr>
        <w:rPr>
          <w:sz w:val="16"/>
        </w:rPr>
      </w:pPr>
      <w:r w:rsidRPr="001566E1">
        <w:rPr>
          <w:sz w:val="16"/>
        </w:rPr>
        <w:t>Future of AI in healthcare</w:t>
      </w:r>
    </w:p>
    <w:p w14:paraId="3D2AA4F1" w14:textId="77777777" w:rsidR="00291BA2" w:rsidRPr="001566E1" w:rsidRDefault="00291BA2" w:rsidP="00291BA2">
      <w:pPr>
        <w:rPr>
          <w:sz w:val="16"/>
        </w:rPr>
      </w:pPr>
      <w:r w:rsidRPr="00321134">
        <w:rPr>
          <w:rStyle w:val="StyleUnderline"/>
        </w:rPr>
        <w:t>There is</w:t>
      </w:r>
      <w:r w:rsidRPr="001566E1">
        <w:rPr>
          <w:sz w:val="16"/>
        </w:rPr>
        <w:t xml:space="preserve"> </w:t>
      </w:r>
      <w:r w:rsidRPr="00321134">
        <w:rPr>
          <w:rStyle w:val="Emphasis"/>
        </w:rPr>
        <w:t>immense potential for AI</w:t>
      </w:r>
      <w:r w:rsidRPr="001566E1">
        <w:rPr>
          <w:sz w:val="16"/>
        </w:rPr>
        <w:t xml:space="preserve"> </w:t>
      </w:r>
      <w:r w:rsidRPr="00321134">
        <w:rPr>
          <w:rStyle w:val="StyleUnderline"/>
        </w:rPr>
        <w:t>to improve healthcare and assist with</w:t>
      </w:r>
      <w:r w:rsidRPr="001566E1">
        <w:rPr>
          <w:sz w:val="16"/>
        </w:rPr>
        <w:t xml:space="preserve"> clinical </w:t>
      </w:r>
      <w:r w:rsidRPr="00321134">
        <w:rPr>
          <w:rStyle w:val="Emphasis"/>
        </w:rPr>
        <w:t>decision-making</w:t>
      </w:r>
      <w:r w:rsidRPr="001566E1">
        <w:rPr>
          <w:sz w:val="16"/>
        </w:rPr>
        <w:t xml:space="preserve"> care; </w:t>
      </w:r>
      <w:r w:rsidRPr="00321134">
        <w:rPr>
          <w:rStyle w:val="StyleUnderline"/>
        </w:rPr>
        <w:t>this has</w:t>
      </w:r>
      <w:r w:rsidRPr="001566E1">
        <w:rPr>
          <w:sz w:val="16"/>
        </w:rPr>
        <w:t xml:space="preserve"> already </w:t>
      </w:r>
      <w:r w:rsidRPr="00321134">
        <w:rPr>
          <w:rStyle w:val="StyleUnderline"/>
        </w:rPr>
        <w:t>been demonstrated in</w:t>
      </w:r>
      <w:r w:rsidRPr="001566E1">
        <w:rPr>
          <w:sz w:val="16"/>
        </w:rPr>
        <w:t xml:space="preserve"> </w:t>
      </w:r>
      <w:r w:rsidRPr="00321134">
        <w:rPr>
          <w:rStyle w:val="Emphasis"/>
        </w:rPr>
        <w:t>several aspects</w:t>
      </w:r>
      <w:r w:rsidRPr="001566E1">
        <w:rPr>
          <w:sz w:val="16"/>
        </w:rPr>
        <w:t xml:space="preserve"> of early diagnosis, risk stratification and treatment optimisation. However, </w:t>
      </w:r>
      <w:r w:rsidRPr="00321134">
        <w:rPr>
          <w:rStyle w:val="StyleUnderline"/>
        </w:rPr>
        <w:t>the incorporation</w:t>
      </w:r>
      <w:r w:rsidRPr="001566E1">
        <w:rPr>
          <w:sz w:val="16"/>
        </w:rPr>
        <w:t xml:space="preserve"> of AI into clinical care </w:t>
      </w:r>
      <w:r w:rsidRPr="00321134">
        <w:rPr>
          <w:rStyle w:val="StyleUnderline"/>
        </w:rPr>
        <w:t>can</w:t>
      </w:r>
      <w:r w:rsidRPr="001566E1">
        <w:rPr>
          <w:sz w:val="16"/>
        </w:rPr>
        <w:t xml:space="preserve"> pose risks to healthcare providers and </w:t>
      </w:r>
      <w:r w:rsidRPr="00321134">
        <w:rPr>
          <w:rStyle w:val="StyleUnderline"/>
        </w:rPr>
        <w:t>cause</w:t>
      </w:r>
      <w:r w:rsidRPr="001566E1">
        <w:rPr>
          <w:sz w:val="16"/>
        </w:rPr>
        <w:t xml:space="preserve"> </w:t>
      </w:r>
      <w:r w:rsidRPr="00321134">
        <w:rPr>
          <w:rStyle w:val="Emphasis"/>
        </w:rPr>
        <w:t>over-reliance</w:t>
      </w:r>
      <w:r w:rsidRPr="001566E1">
        <w:rPr>
          <w:sz w:val="16"/>
        </w:rPr>
        <w:t xml:space="preserve"> </w:t>
      </w:r>
      <w:r w:rsidRPr="00321134">
        <w:rPr>
          <w:rStyle w:val="StyleUnderline"/>
        </w:rPr>
        <w:t>on AI systems</w:t>
      </w:r>
      <w:r w:rsidRPr="001566E1">
        <w:rPr>
          <w:sz w:val="16"/>
        </w:rPr>
        <w:t xml:space="preserve">. Impacts on critical workflows can make the healthcare system more vulnerable to technical failures or cyberattacks. Integration of AI into patient care can also further exacerbate the accessibility and disparity gaps, particularly affecting individuals of lower socioeconomic status, and marginalised and under-represented groups. Ultimately, AI systems are only as good as the data they are trained on; if the data is biased or lacks diversity, the AI’s decisions will reflect this. Efforts to generate and curate diverse, high-quality, large-scale datasets and perform robust evaluations in accordance are critical to preventing adverse patient outcomes. </w:t>
      </w:r>
      <w:r w:rsidRPr="00957449">
        <w:rPr>
          <w:rStyle w:val="Emphasis"/>
          <w:highlight w:val="yellow"/>
        </w:rPr>
        <w:t>Proactive</w:t>
      </w:r>
      <w:r w:rsidRPr="00957449">
        <w:rPr>
          <w:sz w:val="16"/>
          <w:highlight w:val="yellow"/>
        </w:rPr>
        <w:t xml:space="preserve"> </w:t>
      </w:r>
      <w:r w:rsidRPr="00957449">
        <w:rPr>
          <w:rStyle w:val="StyleUnderline"/>
          <w:highlight w:val="yellow"/>
        </w:rPr>
        <w:t>gov</w:t>
      </w:r>
      <w:r w:rsidRPr="00FE59EC">
        <w:rPr>
          <w:rStyle w:val="StyleUnderline"/>
        </w:rPr>
        <w:t>ernance</w:t>
      </w:r>
      <w:r w:rsidRPr="001566E1">
        <w:rPr>
          <w:sz w:val="16"/>
        </w:rPr>
        <w:t xml:space="preserve"> frameworks </w:t>
      </w:r>
      <w:r w:rsidRPr="00321134">
        <w:rPr>
          <w:rStyle w:val="StyleUnderline"/>
        </w:rPr>
        <w:t>are</w:t>
      </w:r>
      <w:r w:rsidRPr="001566E1">
        <w:rPr>
          <w:sz w:val="16"/>
        </w:rPr>
        <w:t xml:space="preserve"> also </w:t>
      </w:r>
      <w:r w:rsidRPr="00957449">
        <w:rPr>
          <w:rStyle w:val="Emphasis"/>
          <w:highlight w:val="yellow"/>
        </w:rPr>
        <w:t>essential</w:t>
      </w:r>
      <w:r w:rsidRPr="00957449">
        <w:rPr>
          <w:sz w:val="16"/>
          <w:highlight w:val="yellow"/>
        </w:rPr>
        <w:t xml:space="preserve"> </w:t>
      </w:r>
      <w:r w:rsidRPr="00957449">
        <w:rPr>
          <w:rStyle w:val="StyleUnderline"/>
          <w:highlight w:val="yellow"/>
        </w:rPr>
        <w:t>to keep up with</w:t>
      </w:r>
      <w:r w:rsidRPr="00321134">
        <w:rPr>
          <w:rStyle w:val="StyleUnderline"/>
        </w:rPr>
        <w:t xml:space="preserve"> AI’s rapid </w:t>
      </w:r>
      <w:r w:rsidRPr="00957449">
        <w:rPr>
          <w:rStyle w:val="StyleUnderline"/>
          <w:highlight w:val="yellow"/>
        </w:rPr>
        <w:t>evolution</w:t>
      </w:r>
      <w:r w:rsidRPr="001566E1">
        <w:rPr>
          <w:sz w:val="16"/>
        </w:rPr>
        <w:t>.130 This means establishing specialised institutions with the expertise and authority to enforce rigorous safety standards, conduct detailed risk assessments and require transparency.</w:t>
      </w:r>
    </w:p>
    <w:p w14:paraId="2806742A" w14:textId="77777777" w:rsidR="00291BA2" w:rsidRPr="001566E1" w:rsidRDefault="00291BA2" w:rsidP="00291BA2">
      <w:pPr>
        <w:rPr>
          <w:sz w:val="16"/>
        </w:rPr>
      </w:pPr>
      <w:r w:rsidRPr="001566E1">
        <w:rPr>
          <w:sz w:val="16"/>
        </w:rPr>
        <w:t>Conclusion</w:t>
      </w:r>
    </w:p>
    <w:p w14:paraId="1AA33518" w14:textId="77777777" w:rsidR="00291BA2" w:rsidRPr="001566E1" w:rsidRDefault="00291BA2" w:rsidP="00291BA2">
      <w:pPr>
        <w:rPr>
          <w:sz w:val="16"/>
        </w:rPr>
      </w:pPr>
      <w:r w:rsidRPr="001566E1">
        <w:rPr>
          <w:sz w:val="16"/>
        </w:rPr>
        <w:t>Despite the profound benefits AI c</w:t>
      </w:r>
      <w:r w:rsidRPr="00957449">
        <w:rPr>
          <w:sz w:val="16"/>
        </w:rPr>
        <w:t xml:space="preserve">an provide to individuals and society, </w:t>
      </w:r>
      <w:r w:rsidRPr="00957449">
        <w:rPr>
          <w:rStyle w:val="StyleUnderline"/>
        </w:rPr>
        <w:t>failure to</w:t>
      </w:r>
      <w:r w:rsidRPr="00957449">
        <w:rPr>
          <w:sz w:val="16"/>
        </w:rPr>
        <w:t xml:space="preserve"> </w:t>
      </w:r>
      <w:r w:rsidRPr="00957449">
        <w:rPr>
          <w:rStyle w:val="Emphasis"/>
        </w:rPr>
        <w:t>proactively address</w:t>
      </w:r>
      <w:r w:rsidRPr="00957449">
        <w:rPr>
          <w:sz w:val="16"/>
        </w:rPr>
        <w:t xml:space="preserve"> </w:t>
      </w:r>
      <w:r w:rsidRPr="00957449">
        <w:rPr>
          <w:rStyle w:val="StyleUnderline"/>
        </w:rPr>
        <w:t>the</w:t>
      </w:r>
      <w:r w:rsidRPr="00957449">
        <w:rPr>
          <w:sz w:val="16"/>
        </w:rPr>
        <w:t xml:space="preserve"> </w:t>
      </w:r>
      <w:r w:rsidRPr="00957449">
        <w:rPr>
          <w:rStyle w:val="Emphasis"/>
        </w:rPr>
        <w:t>existential</w:t>
      </w:r>
      <w:r w:rsidRPr="00957449">
        <w:rPr>
          <w:sz w:val="16"/>
        </w:rPr>
        <w:t xml:space="preserve"> </w:t>
      </w:r>
      <w:r w:rsidRPr="00957449">
        <w:rPr>
          <w:rStyle w:val="StyleUnderline"/>
        </w:rPr>
        <w:t>threats they pose can have</w:t>
      </w:r>
      <w:r w:rsidRPr="00957449">
        <w:rPr>
          <w:sz w:val="16"/>
        </w:rPr>
        <w:t xml:space="preserve"> </w:t>
      </w:r>
      <w:r w:rsidRPr="00957449">
        <w:rPr>
          <w:rStyle w:val="Emphasis"/>
        </w:rPr>
        <w:t>catastrophic consequences</w:t>
      </w:r>
      <w:r w:rsidRPr="00957449">
        <w:rPr>
          <w:sz w:val="16"/>
        </w:rPr>
        <w:t xml:space="preserve"> </w:t>
      </w:r>
      <w:r w:rsidRPr="00957449">
        <w:rPr>
          <w:rStyle w:val="StyleUnderline"/>
        </w:rPr>
        <w:t>with</w:t>
      </w:r>
      <w:r w:rsidRPr="00957449">
        <w:rPr>
          <w:sz w:val="16"/>
        </w:rPr>
        <w:t xml:space="preserve"> </w:t>
      </w:r>
      <w:r w:rsidRPr="00957449">
        <w:rPr>
          <w:rStyle w:val="Emphasis"/>
        </w:rPr>
        <w:t>long-term harm to humanity</w:t>
      </w:r>
      <w:r w:rsidRPr="00957449">
        <w:rPr>
          <w:sz w:val="16"/>
        </w:rPr>
        <w:t xml:space="preserve">. </w:t>
      </w:r>
      <w:r w:rsidRPr="00957449">
        <w:rPr>
          <w:rStyle w:val="StyleUnderline"/>
        </w:rPr>
        <w:t>As the</w:t>
      </w:r>
      <w:r w:rsidRPr="00957449">
        <w:rPr>
          <w:sz w:val="16"/>
        </w:rPr>
        <w:t xml:space="preserve"> </w:t>
      </w:r>
      <w:r w:rsidRPr="00957449">
        <w:rPr>
          <w:rStyle w:val="Emphasis"/>
        </w:rPr>
        <w:t>use of AI</w:t>
      </w:r>
      <w:r w:rsidRPr="00957449">
        <w:rPr>
          <w:sz w:val="16"/>
        </w:rPr>
        <w:t xml:space="preserve"> </w:t>
      </w:r>
      <w:r w:rsidRPr="00957449">
        <w:rPr>
          <w:rStyle w:val="StyleUnderline"/>
        </w:rPr>
        <w:t>grows</w:t>
      </w:r>
      <w:r w:rsidRPr="00957449">
        <w:rPr>
          <w:sz w:val="16"/>
        </w:rPr>
        <w:t xml:space="preserve"> and its capabilities continue to advance,1 </w:t>
      </w:r>
      <w:r w:rsidRPr="00957449">
        <w:rPr>
          <w:rStyle w:val="StyleUnderline"/>
        </w:rPr>
        <w:t>a</w:t>
      </w:r>
      <w:r w:rsidRPr="00957449">
        <w:rPr>
          <w:sz w:val="16"/>
        </w:rPr>
        <w:t xml:space="preserve"> </w:t>
      </w:r>
      <w:r w:rsidRPr="00957449">
        <w:rPr>
          <w:rStyle w:val="Emphasis"/>
        </w:rPr>
        <w:t>co</w:t>
      </w:r>
      <w:r w:rsidRPr="002966C3">
        <w:rPr>
          <w:rStyle w:val="Emphasis"/>
        </w:rPr>
        <w:t>llective</w:t>
      </w:r>
      <w:r w:rsidRPr="001566E1">
        <w:rPr>
          <w:sz w:val="16"/>
        </w:rPr>
        <w:t xml:space="preserve"> </w:t>
      </w:r>
      <w:r w:rsidRPr="002966C3">
        <w:rPr>
          <w:rStyle w:val="StyleUnderline"/>
        </w:rPr>
        <w:t>effort</w:t>
      </w:r>
      <w:r w:rsidRPr="001566E1">
        <w:rPr>
          <w:sz w:val="16"/>
        </w:rPr>
        <w:t xml:space="preserve"> by the AI community </w:t>
      </w:r>
      <w:r w:rsidRPr="002966C3">
        <w:rPr>
          <w:rStyle w:val="StyleUnderline"/>
        </w:rPr>
        <w:t>is needed to</w:t>
      </w:r>
      <w:r w:rsidRPr="001566E1">
        <w:rPr>
          <w:sz w:val="16"/>
        </w:rPr>
        <w:t xml:space="preserve"> better understand the existential risks they pose and to </w:t>
      </w:r>
      <w:r w:rsidRPr="002966C3">
        <w:rPr>
          <w:rStyle w:val="StyleUnderline"/>
        </w:rPr>
        <w:t>develop</w:t>
      </w:r>
      <w:r w:rsidRPr="001566E1">
        <w:rPr>
          <w:sz w:val="16"/>
        </w:rPr>
        <w:t xml:space="preserve"> </w:t>
      </w:r>
      <w:r w:rsidRPr="002966C3">
        <w:rPr>
          <w:rStyle w:val="Emphasis"/>
        </w:rPr>
        <w:t>strategies</w:t>
      </w:r>
      <w:r w:rsidRPr="001566E1">
        <w:rPr>
          <w:sz w:val="16"/>
        </w:rPr>
        <w:t xml:space="preserve"> </w:t>
      </w:r>
      <w:r w:rsidRPr="002966C3">
        <w:rPr>
          <w:rStyle w:val="StyleUnderline"/>
        </w:rPr>
        <w:t>to ensure</w:t>
      </w:r>
      <w:r w:rsidRPr="001566E1">
        <w:rPr>
          <w:sz w:val="16"/>
        </w:rPr>
        <w:t xml:space="preserve"> their </w:t>
      </w:r>
      <w:r w:rsidRPr="002966C3">
        <w:rPr>
          <w:rStyle w:val="StyleUnderline"/>
        </w:rPr>
        <w:t>responsible development and deployment</w:t>
      </w:r>
      <w:r w:rsidRPr="001566E1">
        <w:rPr>
          <w:sz w:val="16"/>
        </w:rPr>
        <w:t>.</w:t>
      </w:r>
    </w:p>
    <w:p w14:paraId="0238984A" w14:textId="77777777" w:rsidR="00291BA2" w:rsidRPr="00CC36A0" w:rsidRDefault="00291BA2" w:rsidP="00291BA2">
      <w:pPr>
        <w:pStyle w:val="Heading4"/>
      </w:pPr>
      <w:r>
        <w:t xml:space="preserve">Independently, AM </w:t>
      </w:r>
      <w:r w:rsidRPr="0057566F">
        <w:t xml:space="preserve">is the </w:t>
      </w:r>
      <w:r w:rsidRPr="0057566F">
        <w:rPr>
          <w:u w:val="single"/>
        </w:rPr>
        <w:t>crux</w:t>
      </w:r>
      <w:r>
        <w:t xml:space="preserve"> of </w:t>
      </w:r>
      <w:r w:rsidRPr="00670EAC">
        <w:rPr>
          <w:b w:val="0"/>
          <w:bCs/>
        </w:rPr>
        <w:t>direct and indirect</w:t>
      </w:r>
      <w:r>
        <w:t xml:space="preserve"> </w:t>
      </w:r>
      <w:r w:rsidRPr="000A5343">
        <w:rPr>
          <w:u w:val="single"/>
        </w:rPr>
        <w:t>data accumulation</w:t>
      </w:r>
      <w:r>
        <w:t xml:space="preserve">. That enables </w:t>
      </w:r>
      <w:r w:rsidRPr="000A5343">
        <w:rPr>
          <w:u w:val="single"/>
        </w:rPr>
        <w:t>mass</w:t>
      </w:r>
      <w:r>
        <w:t xml:space="preserve"> privacy violations of </w:t>
      </w:r>
      <w:r w:rsidRPr="000A5343">
        <w:rPr>
          <w:u w:val="single"/>
        </w:rPr>
        <w:t>aggregated</w:t>
      </w:r>
      <w:r>
        <w:t xml:space="preserve"> and </w:t>
      </w:r>
      <w:r w:rsidRPr="000A5343">
        <w:rPr>
          <w:u w:val="single"/>
        </w:rPr>
        <w:t>highly personalized</w:t>
      </w:r>
      <w:r>
        <w:t xml:space="preserve"> information.</w:t>
      </w:r>
    </w:p>
    <w:p w14:paraId="5036F5B2" w14:textId="77777777" w:rsidR="00291BA2" w:rsidRDefault="00291BA2" w:rsidP="00291BA2">
      <w:bookmarkStart w:id="2" w:name="_Hlk212476945"/>
      <w:r>
        <w:t xml:space="preserve">Joshua </w:t>
      </w:r>
      <w:r w:rsidRPr="00F30DEA">
        <w:rPr>
          <w:rStyle w:val="Style13ptBold"/>
        </w:rPr>
        <w:t>Fairfield &amp;</w:t>
      </w:r>
      <w:r>
        <w:t xml:space="preserve"> Dr. Amanda </w:t>
      </w:r>
      <w:r w:rsidRPr="00F30DEA">
        <w:rPr>
          <w:rStyle w:val="Style13ptBold"/>
        </w:rPr>
        <w:t>Reilly 25</w:t>
      </w:r>
      <w:r>
        <w:t>, JD, Professor, Law, Washington &amp; Lee University. Director, Artificial Intelligence Legal Innovation; PhD, Senior Lecturer, Law, Victoria University of Wellington, "Home – The Final Frontier: Why Privacy Means Protecting Workers' Rights to Time &amp; Space," Belmont Law Review, Vol. 12, No. 2, pg. 445-499, Spring 2025, HeinOnline. [italics in original]</w:t>
      </w:r>
    </w:p>
    <w:p w14:paraId="677C8AF3" w14:textId="77777777" w:rsidR="00291BA2" w:rsidRPr="00CC36A0" w:rsidRDefault="00291BA2" w:rsidP="00291BA2">
      <w:pPr>
        <w:rPr>
          <w:sz w:val="16"/>
        </w:rPr>
      </w:pPr>
      <w:r w:rsidRPr="00BE6ACB">
        <w:rPr>
          <w:rStyle w:val="StyleUnderline"/>
        </w:rPr>
        <w:t>Privacy violations for workers constitute a</w:t>
      </w:r>
      <w:r w:rsidRPr="00CC36A0">
        <w:rPr>
          <w:sz w:val="16"/>
        </w:rPr>
        <w:t xml:space="preserve"> worldwide </w:t>
      </w:r>
      <w:r w:rsidRPr="00BE6ACB">
        <w:rPr>
          <w:rStyle w:val="Emphasis"/>
        </w:rPr>
        <w:t>epidemic</w:t>
      </w:r>
      <w:r w:rsidRPr="00CC36A0">
        <w:rPr>
          <w:sz w:val="16"/>
        </w:rPr>
        <w:t xml:space="preserve">. </w:t>
      </w:r>
      <w:r w:rsidRPr="00BE6ACB">
        <w:rPr>
          <w:rStyle w:val="StyleUnderline"/>
        </w:rPr>
        <w:t>Supervisors</w:t>
      </w:r>
      <w:r w:rsidRPr="00CC36A0">
        <w:rPr>
          <w:sz w:val="16"/>
        </w:rPr>
        <w:t xml:space="preserve"> </w:t>
      </w:r>
      <w:r w:rsidRPr="00BE6ACB">
        <w:rPr>
          <w:rStyle w:val="Emphasis"/>
        </w:rPr>
        <w:t>access private data</w:t>
      </w:r>
      <w:r w:rsidRPr="00CC36A0">
        <w:rPr>
          <w:sz w:val="16"/>
        </w:rPr>
        <w:t xml:space="preserve"> </w:t>
      </w:r>
      <w:r w:rsidRPr="00BE6ACB">
        <w:rPr>
          <w:rStyle w:val="StyleUnderline"/>
        </w:rPr>
        <w:t>in violation of</w:t>
      </w:r>
      <w:r w:rsidRPr="00CC36A0">
        <w:rPr>
          <w:sz w:val="16"/>
        </w:rPr>
        <w:t xml:space="preserve"> unenforced and unenforceable </w:t>
      </w:r>
      <w:r w:rsidRPr="00BE6ACB">
        <w:rPr>
          <w:rStyle w:val="StyleUnderline"/>
        </w:rPr>
        <w:t>corporate policies</w:t>
      </w:r>
      <w:r w:rsidRPr="00CC36A0">
        <w:rPr>
          <w:sz w:val="16"/>
        </w:rPr>
        <w:t xml:space="preserve">.' Companies </w:t>
      </w:r>
      <w:r w:rsidRPr="00BE6ACB">
        <w:rPr>
          <w:rStyle w:val="StyleUnderline"/>
        </w:rPr>
        <w:t>use</w:t>
      </w:r>
      <w:r w:rsidRPr="00CC36A0">
        <w:rPr>
          <w:sz w:val="16"/>
        </w:rPr>
        <w:t xml:space="preserve"> the </w:t>
      </w:r>
      <w:r w:rsidRPr="00BE6ACB">
        <w:rPr>
          <w:rStyle w:val="StyleUnderline"/>
        </w:rPr>
        <w:t>data to make</w:t>
      </w:r>
      <w:r w:rsidRPr="00CC36A0">
        <w:rPr>
          <w:sz w:val="16"/>
        </w:rPr>
        <w:t xml:space="preserve"> </w:t>
      </w:r>
      <w:r w:rsidRPr="00BE6ACB">
        <w:rPr>
          <w:rStyle w:val="Emphasis"/>
        </w:rPr>
        <w:t>suspect determinations</w:t>
      </w:r>
      <w:r w:rsidRPr="00CC36A0">
        <w:rPr>
          <w:sz w:val="16"/>
        </w:rPr>
        <w:t xml:space="preserve"> </w:t>
      </w:r>
      <w:r w:rsidRPr="00BE6ACB">
        <w:rPr>
          <w:rStyle w:val="StyleUnderline"/>
        </w:rPr>
        <w:t>while</w:t>
      </w:r>
      <w:r w:rsidRPr="00CC36A0">
        <w:rPr>
          <w:sz w:val="16"/>
        </w:rPr>
        <w:t xml:space="preserve"> </w:t>
      </w:r>
      <w:r w:rsidRPr="00BE6ACB">
        <w:rPr>
          <w:rStyle w:val="Emphasis"/>
        </w:rPr>
        <w:t>evading</w:t>
      </w:r>
      <w:r w:rsidRPr="00CC36A0">
        <w:rPr>
          <w:sz w:val="16"/>
        </w:rPr>
        <w:t xml:space="preserve"> </w:t>
      </w:r>
      <w:r w:rsidRPr="00BE6ACB">
        <w:rPr>
          <w:rStyle w:val="StyleUnderline"/>
        </w:rPr>
        <w:t>workplace antidiscrimination and safety laws</w:t>
      </w:r>
      <w:r w:rsidRPr="00CC36A0">
        <w:rPr>
          <w:sz w:val="16"/>
        </w:rPr>
        <w:t>. 2 Drivers drive trucks until exhaustion yet are rendered liable because of minute lapses in judgment recorded on total surveillance apparatus stored in the vehicle.3</w:t>
      </w:r>
    </w:p>
    <w:p w14:paraId="2FEB8297" w14:textId="77777777" w:rsidR="00291BA2" w:rsidRPr="00CC36A0" w:rsidRDefault="00291BA2" w:rsidP="00291BA2">
      <w:pPr>
        <w:rPr>
          <w:sz w:val="16"/>
        </w:rPr>
      </w:pPr>
      <w:r w:rsidRPr="00CC36A0">
        <w:rPr>
          <w:sz w:val="16"/>
        </w:rPr>
        <w:t xml:space="preserve">In late 2021, the Washington Post reported the experience of Long Island attorney Camille Anidi, who was required to use facial recognition software by her law firm employer as part of her teleworking contract.4 The system regularly failed to recognize her face and registered the Bantu knots in her hair as unauthorized recording devices.5 In order to get the system to work, Anidi regularly engaged in humiliating, full three-dimensional scans of her face.6 Of course, when the system did work, it </w:t>
      </w:r>
      <w:r w:rsidRPr="00BE6ACB">
        <w:rPr>
          <w:rStyle w:val="StyleUnderline"/>
        </w:rPr>
        <w:t>subjected</w:t>
      </w:r>
      <w:r w:rsidRPr="00CC36A0">
        <w:rPr>
          <w:sz w:val="16"/>
        </w:rPr>
        <w:t xml:space="preserve"> her </w:t>
      </w:r>
      <w:r w:rsidRPr="00BE6ACB">
        <w:rPr>
          <w:rStyle w:val="StyleUnderline"/>
        </w:rPr>
        <w:t>to an</w:t>
      </w:r>
      <w:r w:rsidRPr="00CC36A0">
        <w:rPr>
          <w:sz w:val="16"/>
        </w:rPr>
        <w:t xml:space="preserve"> </w:t>
      </w:r>
      <w:r w:rsidRPr="00BE6ACB">
        <w:rPr>
          <w:rStyle w:val="Emphasis"/>
        </w:rPr>
        <w:t>invasive</w:t>
      </w:r>
      <w:r w:rsidRPr="00CC36A0">
        <w:rPr>
          <w:sz w:val="16"/>
        </w:rPr>
        <w:t xml:space="preserve"> </w:t>
      </w:r>
      <w:r w:rsidRPr="00BE6ACB">
        <w:rPr>
          <w:rStyle w:val="StyleUnderline"/>
        </w:rPr>
        <w:t>and</w:t>
      </w:r>
      <w:r w:rsidRPr="00CC36A0">
        <w:rPr>
          <w:sz w:val="16"/>
        </w:rPr>
        <w:t xml:space="preserve"> </w:t>
      </w:r>
      <w:r w:rsidRPr="00BE6ACB">
        <w:rPr>
          <w:rStyle w:val="Emphasis"/>
        </w:rPr>
        <w:t>degrading</w:t>
      </w:r>
      <w:r w:rsidRPr="00CC36A0">
        <w:rPr>
          <w:sz w:val="16"/>
        </w:rPr>
        <w:t xml:space="preserve"> </w:t>
      </w:r>
      <w:r w:rsidRPr="00BE6ACB">
        <w:rPr>
          <w:rStyle w:val="StyleUnderline"/>
        </w:rPr>
        <w:t>series of</w:t>
      </w:r>
      <w:r w:rsidRPr="00CC36A0">
        <w:rPr>
          <w:sz w:val="16"/>
        </w:rPr>
        <w:t xml:space="preserve"> </w:t>
      </w:r>
      <w:r w:rsidRPr="00BE6ACB">
        <w:rPr>
          <w:rStyle w:val="Emphasis"/>
        </w:rPr>
        <w:t>algorithmic oversights</w:t>
      </w:r>
      <w:r w:rsidRPr="00CC36A0">
        <w:rPr>
          <w:sz w:val="16"/>
        </w:rPr>
        <w:t xml:space="preserve"> of her body language and environment, </w:t>
      </w:r>
      <w:r w:rsidRPr="00BE6ACB">
        <w:rPr>
          <w:rStyle w:val="StyleUnderline"/>
        </w:rPr>
        <w:t>with the supposed intention of monitoring</w:t>
      </w:r>
      <w:r w:rsidRPr="00CC36A0">
        <w:rPr>
          <w:sz w:val="16"/>
        </w:rPr>
        <w:t xml:space="preserve"> her </w:t>
      </w:r>
      <w:r w:rsidRPr="00BE6ACB">
        <w:rPr>
          <w:rStyle w:val="StyleUnderline"/>
        </w:rPr>
        <w:t>work, but with the</w:t>
      </w:r>
      <w:r w:rsidRPr="00CC36A0">
        <w:rPr>
          <w:sz w:val="16"/>
        </w:rPr>
        <w:t xml:space="preserve"> </w:t>
      </w:r>
      <w:r w:rsidRPr="00BE6ACB">
        <w:rPr>
          <w:rStyle w:val="Emphasis"/>
        </w:rPr>
        <w:t>actual impact</w:t>
      </w:r>
      <w:r w:rsidRPr="00CC36A0">
        <w:rPr>
          <w:sz w:val="16"/>
        </w:rPr>
        <w:t xml:space="preserve"> </w:t>
      </w:r>
      <w:r w:rsidRPr="00BE6ACB">
        <w:rPr>
          <w:rStyle w:val="StyleUnderline"/>
        </w:rPr>
        <w:t>of generating</w:t>
      </w:r>
      <w:r w:rsidRPr="00CC36A0">
        <w:rPr>
          <w:sz w:val="16"/>
        </w:rPr>
        <w:t xml:space="preserve"> </w:t>
      </w:r>
      <w:r w:rsidRPr="00BE6ACB">
        <w:rPr>
          <w:rStyle w:val="Emphasis"/>
        </w:rPr>
        <w:t>huge amounts</w:t>
      </w:r>
      <w:r w:rsidRPr="00CC36A0">
        <w:rPr>
          <w:sz w:val="16"/>
        </w:rPr>
        <w:t xml:space="preserve"> </w:t>
      </w:r>
      <w:r w:rsidRPr="00BE6ACB">
        <w:rPr>
          <w:rStyle w:val="StyleUnderline"/>
        </w:rPr>
        <w:t>of data about</w:t>
      </w:r>
      <w:r w:rsidRPr="00CC36A0">
        <w:rPr>
          <w:sz w:val="16"/>
        </w:rPr>
        <w:t xml:space="preserve"> her body and home-data </w:t>
      </w:r>
      <w:r w:rsidRPr="00BE6ACB">
        <w:rPr>
          <w:rStyle w:val="StyleUnderline"/>
        </w:rPr>
        <w:t>that had</w:t>
      </w:r>
      <w:r w:rsidRPr="00CC36A0">
        <w:rPr>
          <w:sz w:val="16"/>
        </w:rPr>
        <w:t xml:space="preserve"> </w:t>
      </w:r>
      <w:r w:rsidRPr="00BE6ACB">
        <w:rPr>
          <w:rStyle w:val="Emphasis"/>
        </w:rPr>
        <w:t>no relevance</w:t>
      </w:r>
      <w:r w:rsidRPr="00CC36A0">
        <w:rPr>
          <w:sz w:val="16"/>
        </w:rPr>
        <w:t xml:space="preserve"> </w:t>
      </w:r>
      <w:r w:rsidRPr="00BE6ACB">
        <w:rPr>
          <w:rStyle w:val="StyleUnderline"/>
        </w:rPr>
        <w:t>at all to the quality of</w:t>
      </w:r>
      <w:r w:rsidRPr="00CC36A0">
        <w:rPr>
          <w:sz w:val="16"/>
        </w:rPr>
        <w:t xml:space="preserve"> her </w:t>
      </w:r>
      <w:r w:rsidRPr="00BE6ACB">
        <w:rPr>
          <w:rStyle w:val="StyleUnderline"/>
        </w:rPr>
        <w:t>work product</w:t>
      </w:r>
      <w:r w:rsidRPr="00CC36A0">
        <w:rPr>
          <w:sz w:val="16"/>
        </w:rPr>
        <w:t>.7</w:t>
      </w:r>
    </w:p>
    <w:p w14:paraId="78FDAD6C" w14:textId="77777777" w:rsidR="00291BA2" w:rsidRPr="00376E4D" w:rsidRDefault="00291BA2" w:rsidP="00291BA2">
      <w:pPr>
        <w:rPr>
          <w:sz w:val="16"/>
        </w:rPr>
      </w:pPr>
      <w:r w:rsidRPr="00CC36A0">
        <w:rPr>
          <w:sz w:val="16"/>
        </w:rPr>
        <w:t xml:space="preserve">The </w:t>
      </w:r>
      <w:r w:rsidRPr="00C47467">
        <w:rPr>
          <w:rStyle w:val="Emphasis"/>
          <w:highlight w:val="yellow"/>
        </w:rPr>
        <w:t>intrusive surveillance</w:t>
      </w:r>
      <w:r w:rsidRPr="00CC36A0">
        <w:rPr>
          <w:sz w:val="16"/>
        </w:rPr>
        <w:t xml:space="preserve"> that Anidi was subject to in her own home </w:t>
      </w:r>
      <w:r w:rsidRPr="00BE6ACB">
        <w:rPr>
          <w:rStyle w:val="StyleUnderline"/>
        </w:rPr>
        <w:t>is an example of a</w:t>
      </w:r>
      <w:r w:rsidRPr="00CC36A0">
        <w:rPr>
          <w:sz w:val="16"/>
        </w:rPr>
        <w:t xml:space="preserve"> </w:t>
      </w:r>
      <w:r w:rsidRPr="00C47467">
        <w:rPr>
          <w:rStyle w:val="Emphasis"/>
          <w:highlight w:val="yellow"/>
        </w:rPr>
        <w:t>growing</w:t>
      </w:r>
      <w:r w:rsidRPr="00BE6ACB">
        <w:rPr>
          <w:rStyle w:val="Emphasis"/>
        </w:rPr>
        <w:t xml:space="preserve"> trend</w:t>
      </w:r>
      <w:r w:rsidRPr="00CC36A0">
        <w:rPr>
          <w:sz w:val="16"/>
        </w:rPr>
        <w:t xml:space="preserve"> </w:t>
      </w:r>
      <w:r w:rsidRPr="00BE6ACB">
        <w:rPr>
          <w:rStyle w:val="StyleUnderline"/>
        </w:rPr>
        <w:t xml:space="preserve">with real consequences </w:t>
      </w:r>
      <w:r w:rsidRPr="00376E4D">
        <w:rPr>
          <w:rStyle w:val="StyleUnderline"/>
        </w:rPr>
        <w:t>for workers</w:t>
      </w:r>
      <w:r w:rsidRPr="00376E4D">
        <w:rPr>
          <w:sz w:val="16"/>
        </w:rPr>
        <w:t xml:space="preserve">.8 </w:t>
      </w:r>
      <w:r w:rsidRPr="00376E4D">
        <w:rPr>
          <w:rStyle w:val="StyleUnderline"/>
        </w:rPr>
        <w:t>Not only was</w:t>
      </w:r>
      <w:r w:rsidRPr="00376E4D">
        <w:rPr>
          <w:sz w:val="16"/>
        </w:rPr>
        <w:t xml:space="preserve"> Anidi's </w:t>
      </w:r>
      <w:r w:rsidRPr="00376E4D">
        <w:rPr>
          <w:rStyle w:val="StyleUnderline"/>
        </w:rPr>
        <w:t>privacy and dignity violated, t</w:t>
      </w:r>
      <w:r w:rsidRPr="00BE6ACB">
        <w:rPr>
          <w:rStyle w:val="StyleUnderline"/>
        </w:rPr>
        <w:t>he</w:t>
      </w:r>
      <w:r w:rsidRPr="00CC36A0">
        <w:rPr>
          <w:sz w:val="16"/>
        </w:rPr>
        <w:t xml:space="preserve"> </w:t>
      </w:r>
      <w:r w:rsidRPr="00C47467">
        <w:rPr>
          <w:rStyle w:val="Emphasis"/>
          <w:highlight w:val="yellow"/>
        </w:rPr>
        <w:t>amount of unrelated data</w:t>
      </w:r>
      <w:r w:rsidRPr="00CC36A0">
        <w:rPr>
          <w:sz w:val="16"/>
        </w:rPr>
        <w:t xml:space="preserve"> </w:t>
      </w:r>
      <w:r w:rsidRPr="00BE6ACB">
        <w:rPr>
          <w:rStyle w:val="StyleUnderline"/>
        </w:rPr>
        <w:t>the employer could extract</w:t>
      </w:r>
      <w:r w:rsidRPr="00CC36A0">
        <w:rPr>
          <w:sz w:val="16"/>
        </w:rPr>
        <w:t xml:space="preserve"> about her and her environment </w:t>
      </w:r>
      <w:r w:rsidRPr="00C47467">
        <w:rPr>
          <w:rStyle w:val="StyleUnderline"/>
          <w:highlight w:val="yellow"/>
        </w:rPr>
        <w:t>highlight</w:t>
      </w:r>
      <w:r w:rsidRPr="00376E4D">
        <w:rPr>
          <w:rStyle w:val="StyleUnderline"/>
        </w:rPr>
        <w:t>s</w:t>
      </w:r>
      <w:r w:rsidRPr="00376E4D">
        <w:rPr>
          <w:sz w:val="16"/>
        </w:rPr>
        <w:t xml:space="preserve"> </w:t>
      </w:r>
      <w:r w:rsidRPr="00C47467">
        <w:rPr>
          <w:rStyle w:val="Emphasis"/>
          <w:highlight w:val="yellow"/>
        </w:rPr>
        <w:t>new</w:t>
      </w:r>
      <w:r w:rsidRPr="00C47467">
        <w:rPr>
          <w:sz w:val="16"/>
          <w:highlight w:val="yellow"/>
        </w:rPr>
        <w:t xml:space="preserve"> </w:t>
      </w:r>
      <w:r w:rsidRPr="00C47467">
        <w:rPr>
          <w:rStyle w:val="StyleUnderline"/>
          <w:highlight w:val="yellow"/>
        </w:rPr>
        <w:t>possibilities</w:t>
      </w:r>
      <w:r w:rsidRPr="00BE6ACB">
        <w:rPr>
          <w:rStyle w:val="StyleUnderline"/>
        </w:rPr>
        <w:t xml:space="preserve"> for exploitation coupled with the</w:t>
      </w:r>
      <w:r w:rsidRPr="00CC36A0">
        <w:rPr>
          <w:sz w:val="16"/>
        </w:rPr>
        <w:t xml:space="preserve"> </w:t>
      </w:r>
      <w:r w:rsidRPr="00BE6ACB">
        <w:rPr>
          <w:rStyle w:val="Emphasis"/>
        </w:rPr>
        <w:t>su</w:t>
      </w:r>
      <w:r w:rsidRPr="00376E4D">
        <w:rPr>
          <w:rStyle w:val="Emphasis"/>
        </w:rPr>
        <w:t>ppression</w:t>
      </w:r>
      <w:r w:rsidRPr="00376E4D">
        <w:rPr>
          <w:sz w:val="16"/>
        </w:rPr>
        <w:t xml:space="preserve"> </w:t>
      </w:r>
      <w:r w:rsidRPr="00376E4D">
        <w:rPr>
          <w:rStyle w:val="StyleUnderline"/>
        </w:rPr>
        <w:t>of any possibility of resistance</w:t>
      </w:r>
      <w:r w:rsidRPr="00376E4D">
        <w:rPr>
          <w:sz w:val="16"/>
        </w:rPr>
        <w:t>.</w:t>
      </w:r>
    </w:p>
    <w:p w14:paraId="36F30EE2" w14:textId="77777777" w:rsidR="00291BA2" w:rsidRPr="00CC36A0" w:rsidRDefault="00291BA2" w:rsidP="00291BA2">
      <w:pPr>
        <w:rPr>
          <w:sz w:val="16"/>
        </w:rPr>
      </w:pPr>
      <w:r w:rsidRPr="00376E4D">
        <w:rPr>
          <w:rStyle w:val="Emphasis"/>
        </w:rPr>
        <w:t>A</w:t>
      </w:r>
      <w:r w:rsidRPr="00376E4D">
        <w:rPr>
          <w:sz w:val="16"/>
        </w:rPr>
        <w:t xml:space="preserve">rtificial </w:t>
      </w:r>
      <w:r w:rsidRPr="00376E4D">
        <w:rPr>
          <w:rStyle w:val="Emphasis"/>
        </w:rPr>
        <w:t>i</w:t>
      </w:r>
      <w:r w:rsidRPr="00376E4D">
        <w:rPr>
          <w:sz w:val="16"/>
        </w:rPr>
        <w:t xml:space="preserve">ntelligence can be </w:t>
      </w:r>
      <w:r w:rsidRPr="00376E4D">
        <w:rPr>
          <w:rStyle w:val="StyleUnderline"/>
        </w:rPr>
        <w:t>used to</w:t>
      </w:r>
      <w:r w:rsidRPr="00376E4D">
        <w:rPr>
          <w:sz w:val="16"/>
        </w:rPr>
        <w:t xml:space="preserve"> </w:t>
      </w:r>
      <w:r w:rsidRPr="00376E4D">
        <w:rPr>
          <w:rStyle w:val="Emphasis"/>
        </w:rPr>
        <w:t>sift through</w:t>
      </w:r>
      <w:r w:rsidRPr="00376E4D">
        <w:rPr>
          <w:sz w:val="16"/>
        </w:rPr>
        <w:t xml:space="preserve"> </w:t>
      </w:r>
      <w:r w:rsidRPr="00376E4D">
        <w:rPr>
          <w:rStyle w:val="StyleUnderline"/>
        </w:rPr>
        <w:t>massive amounts of workplace conversations, Slack channels, and other sources</w:t>
      </w:r>
      <w:r w:rsidRPr="00376E4D">
        <w:rPr>
          <w:sz w:val="16"/>
        </w:rPr>
        <w:t xml:space="preserve">. This can be </w:t>
      </w:r>
      <w:r w:rsidRPr="00376E4D">
        <w:rPr>
          <w:rStyle w:val="StyleUnderline"/>
        </w:rPr>
        <w:t>used to</w:t>
      </w:r>
      <w:r w:rsidRPr="00376E4D">
        <w:rPr>
          <w:sz w:val="16"/>
        </w:rPr>
        <w:t xml:space="preserve"> </w:t>
      </w:r>
      <w:r w:rsidRPr="00376E4D">
        <w:rPr>
          <w:rStyle w:val="Emphasis"/>
        </w:rPr>
        <w:t>identify thought-leaders</w:t>
      </w:r>
      <w:r w:rsidRPr="00376E4D">
        <w:rPr>
          <w:sz w:val="16"/>
        </w:rPr>
        <w:t xml:space="preserve"> (for good or ill), </w:t>
      </w:r>
      <w:r w:rsidRPr="00376E4D">
        <w:rPr>
          <w:rStyle w:val="StyleUnderline"/>
        </w:rPr>
        <w:t>as well as</w:t>
      </w:r>
      <w:r w:rsidRPr="00376E4D">
        <w:rPr>
          <w:sz w:val="16"/>
        </w:rPr>
        <w:t xml:space="preserve"> </w:t>
      </w:r>
      <w:r w:rsidRPr="00376E4D">
        <w:rPr>
          <w:rStyle w:val="Emphasis"/>
        </w:rPr>
        <w:t>other characteristics</w:t>
      </w:r>
      <w:r w:rsidRPr="00376E4D">
        <w:rPr>
          <w:sz w:val="16"/>
        </w:rPr>
        <w:t xml:space="preserve"> </w:t>
      </w:r>
      <w:r w:rsidRPr="00376E4D">
        <w:rPr>
          <w:rStyle w:val="StyleUnderline"/>
        </w:rPr>
        <w:t>about workers they are not aware they are disclosing</w:t>
      </w:r>
      <w:r w:rsidRPr="00376E4D">
        <w:rPr>
          <w:sz w:val="16"/>
        </w:rPr>
        <w:t xml:space="preserve">. 9 </w:t>
      </w:r>
      <w:r w:rsidRPr="00376E4D">
        <w:rPr>
          <w:rStyle w:val="StyleUnderline"/>
        </w:rPr>
        <w:t>Combinations</w:t>
      </w:r>
      <w:r w:rsidRPr="00376E4D">
        <w:rPr>
          <w:sz w:val="16"/>
        </w:rPr>
        <w:t xml:space="preserve"> can be </w:t>
      </w:r>
      <w:r w:rsidRPr="00376E4D">
        <w:rPr>
          <w:rStyle w:val="StyleUnderline"/>
        </w:rPr>
        <w:t>learned by</w:t>
      </w:r>
      <w:r w:rsidRPr="00376E4D">
        <w:rPr>
          <w:sz w:val="16"/>
        </w:rPr>
        <w:t xml:space="preserve"> </w:t>
      </w:r>
      <w:r w:rsidRPr="00376E4D">
        <w:rPr>
          <w:rStyle w:val="Emphasis"/>
        </w:rPr>
        <w:t>neural networks</w:t>
      </w:r>
      <w:r w:rsidRPr="00376E4D">
        <w:rPr>
          <w:sz w:val="16"/>
        </w:rPr>
        <w:t xml:space="preserve"> </w:t>
      </w:r>
      <w:r w:rsidRPr="00376E4D">
        <w:rPr>
          <w:rStyle w:val="StyleUnderline"/>
        </w:rPr>
        <w:t>to link characteristics</w:t>
      </w:r>
      <w:r w:rsidRPr="00376E4D">
        <w:rPr>
          <w:sz w:val="16"/>
        </w:rPr>
        <w:t xml:space="preserve"> (e</w:t>
      </w:r>
      <w:r w:rsidRPr="00CC36A0">
        <w:rPr>
          <w:sz w:val="16"/>
        </w:rPr>
        <w:t xml:space="preserve">.g. distance of commute, delay in answering, patterns of answers, or any other input datafield) </w:t>
      </w:r>
      <w:r w:rsidRPr="00C55D69">
        <w:rPr>
          <w:rStyle w:val="StyleUnderline"/>
        </w:rPr>
        <w:t>to the outcomes employers want to know</w:t>
      </w:r>
      <w:r w:rsidRPr="00CC36A0">
        <w:rPr>
          <w:sz w:val="16"/>
        </w:rPr>
        <w:t xml:space="preserve">.io As cybersecurity analyst Bruce Schneier notes, while mass surveillance technologies have long been in place, </w:t>
      </w:r>
      <w:r w:rsidRPr="00C55D69">
        <w:rPr>
          <w:rStyle w:val="Emphasis"/>
        </w:rPr>
        <w:t>a</w:t>
      </w:r>
      <w:r w:rsidRPr="00CC36A0">
        <w:rPr>
          <w:sz w:val="16"/>
        </w:rPr>
        <w:t xml:space="preserve">rtificial </w:t>
      </w:r>
      <w:r w:rsidRPr="00C55D69">
        <w:rPr>
          <w:rStyle w:val="Emphasis"/>
        </w:rPr>
        <w:t>i</w:t>
      </w:r>
      <w:r w:rsidRPr="00CC36A0">
        <w:rPr>
          <w:sz w:val="16"/>
        </w:rPr>
        <w:t xml:space="preserve">ntelligence </w:t>
      </w:r>
      <w:r w:rsidRPr="00C47467">
        <w:rPr>
          <w:rStyle w:val="StyleUnderline"/>
          <w:highlight w:val="yellow"/>
        </w:rPr>
        <w:t>enables</w:t>
      </w:r>
      <w:r w:rsidRPr="00C47467">
        <w:rPr>
          <w:sz w:val="16"/>
          <w:highlight w:val="yellow"/>
        </w:rPr>
        <w:t xml:space="preserve"> </w:t>
      </w:r>
      <w:r w:rsidRPr="00C47467">
        <w:rPr>
          <w:rStyle w:val="Emphasis"/>
          <w:highlight w:val="yellow"/>
        </w:rPr>
        <w:t xml:space="preserve">mass </w:t>
      </w:r>
      <w:r w:rsidRPr="00C47467">
        <w:rPr>
          <w:rStyle w:val="Emphasis"/>
          <w:i/>
          <w:highlight w:val="yellow"/>
        </w:rPr>
        <w:t>spying</w:t>
      </w:r>
      <w:r w:rsidRPr="00CC36A0">
        <w:rPr>
          <w:sz w:val="16"/>
        </w:rPr>
        <w:t xml:space="preserve">: </w:t>
      </w:r>
      <w:r w:rsidRPr="00C55D69">
        <w:rPr>
          <w:rStyle w:val="StyleUnderline"/>
        </w:rPr>
        <w:t>the generation of</w:t>
      </w:r>
      <w:r w:rsidRPr="00CC36A0">
        <w:rPr>
          <w:sz w:val="16"/>
        </w:rPr>
        <w:t xml:space="preserve"> </w:t>
      </w:r>
      <w:r w:rsidRPr="00C55D69">
        <w:rPr>
          <w:rStyle w:val="Emphasis"/>
        </w:rPr>
        <w:t>actionable info</w:t>
      </w:r>
      <w:r w:rsidRPr="00CC36A0">
        <w:rPr>
          <w:sz w:val="16"/>
        </w:rPr>
        <w:t xml:space="preserve">rmation </w:t>
      </w:r>
      <w:r w:rsidRPr="00C55D69">
        <w:rPr>
          <w:rStyle w:val="StyleUnderline"/>
        </w:rPr>
        <w:t>about people as</w:t>
      </w:r>
      <w:r w:rsidRPr="00CC36A0">
        <w:rPr>
          <w:sz w:val="16"/>
        </w:rPr>
        <w:t xml:space="preserve"> </w:t>
      </w:r>
      <w:r w:rsidRPr="00C55D69">
        <w:rPr>
          <w:rStyle w:val="Emphasis"/>
        </w:rPr>
        <w:t>raw data processing</w:t>
      </w:r>
      <w:r w:rsidRPr="00CC36A0">
        <w:rPr>
          <w:sz w:val="16"/>
        </w:rPr>
        <w:t xml:space="preserve"> </w:t>
      </w:r>
      <w:r w:rsidRPr="00C55D69">
        <w:rPr>
          <w:rStyle w:val="StyleUnderline"/>
        </w:rPr>
        <w:t>enables inferences to be drawn</w:t>
      </w:r>
      <w:r w:rsidRPr="00CC36A0">
        <w:rPr>
          <w:sz w:val="16"/>
        </w:rPr>
        <w:t>.11</w:t>
      </w:r>
    </w:p>
    <w:p w14:paraId="258EB750" w14:textId="77777777" w:rsidR="00291BA2" w:rsidRPr="00CC36A0" w:rsidRDefault="00291BA2" w:rsidP="00291BA2">
      <w:pPr>
        <w:rPr>
          <w:sz w:val="16"/>
        </w:rPr>
      </w:pPr>
      <w:r w:rsidRPr="00CC36A0">
        <w:rPr>
          <w:sz w:val="16"/>
        </w:rPr>
        <w:t>The apparatus of surveillance capitalism can also be used to predict and prevent union organization and activism.1 2 Some companies use worker survey data, which workers provide in good faith, and link it to other data gathered about that worker.13 It then becomes possible for an employer to "literally log into the platform . . . and say 'We see that 20% of this group is at risk of unionization."" 4</w:t>
      </w:r>
    </w:p>
    <w:p w14:paraId="6F1B4F47" w14:textId="77777777" w:rsidR="00291BA2" w:rsidRPr="00CC36A0" w:rsidRDefault="00291BA2" w:rsidP="00291BA2">
      <w:pPr>
        <w:rPr>
          <w:sz w:val="16"/>
        </w:rPr>
      </w:pPr>
      <w:r w:rsidRPr="00CC36A0">
        <w:rPr>
          <w:sz w:val="16"/>
        </w:rPr>
        <w:t xml:space="preserve">Workers who have been identified in one setting as potential union activists could find this endangers their future employment prospects as well. </w:t>
      </w:r>
      <w:r w:rsidRPr="00C47467">
        <w:rPr>
          <w:rStyle w:val="StyleUnderline"/>
          <w:highlight w:val="yellow"/>
        </w:rPr>
        <w:t>Companies</w:t>
      </w:r>
      <w:r w:rsidRPr="00CC36A0">
        <w:rPr>
          <w:sz w:val="16"/>
        </w:rPr>
        <w:t xml:space="preserve"> </w:t>
      </w:r>
      <w:r w:rsidRPr="0054511E">
        <w:rPr>
          <w:rStyle w:val="Emphasis"/>
        </w:rPr>
        <w:t>do not</w:t>
      </w:r>
      <w:r w:rsidRPr="00CC36A0">
        <w:rPr>
          <w:sz w:val="16"/>
        </w:rPr>
        <w:t xml:space="preserve"> </w:t>
      </w:r>
      <w:r w:rsidRPr="0054511E">
        <w:rPr>
          <w:rStyle w:val="StyleUnderline"/>
        </w:rPr>
        <w:t>just collect data, they</w:t>
      </w:r>
      <w:r w:rsidRPr="00CC36A0">
        <w:rPr>
          <w:sz w:val="16"/>
        </w:rPr>
        <w:t xml:space="preserve"> also </w:t>
      </w:r>
      <w:r w:rsidRPr="00C47467">
        <w:rPr>
          <w:rStyle w:val="Emphasis"/>
          <w:highlight w:val="yellow"/>
        </w:rPr>
        <w:t>sell it forward</w:t>
      </w:r>
      <w:r w:rsidRPr="00C47467">
        <w:rPr>
          <w:sz w:val="16"/>
          <w:highlight w:val="yellow"/>
        </w:rPr>
        <w:t xml:space="preserve"> </w:t>
      </w:r>
      <w:r w:rsidRPr="00C47467">
        <w:rPr>
          <w:rStyle w:val="StyleUnderline"/>
          <w:highlight w:val="yellow"/>
        </w:rPr>
        <w:t>to firms that</w:t>
      </w:r>
      <w:r w:rsidRPr="00C47467">
        <w:rPr>
          <w:sz w:val="16"/>
          <w:highlight w:val="yellow"/>
        </w:rPr>
        <w:t xml:space="preserve"> </w:t>
      </w:r>
      <w:r w:rsidRPr="00C47467">
        <w:rPr>
          <w:rStyle w:val="Emphasis"/>
          <w:highlight w:val="yellow"/>
        </w:rPr>
        <w:t>aggregate</w:t>
      </w:r>
      <w:r w:rsidRPr="00C47467">
        <w:rPr>
          <w:sz w:val="16"/>
          <w:highlight w:val="yellow"/>
        </w:rPr>
        <w:t xml:space="preserve"> </w:t>
      </w:r>
      <w:r w:rsidRPr="00C47467">
        <w:rPr>
          <w:rStyle w:val="StyleUnderline"/>
          <w:highlight w:val="yellow"/>
        </w:rPr>
        <w:t>and</w:t>
      </w:r>
      <w:r w:rsidRPr="00C47467">
        <w:rPr>
          <w:sz w:val="16"/>
          <w:highlight w:val="yellow"/>
        </w:rPr>
        <w:t xml:space="preserve"> </w:t>
      </w:r>
      <w:r w:rsidRPr="00C47467">
        <w:rPr>
          <w:rStyle w:val="Emphasis"/>
          <w:highlight w:val="yellow"/>
        </w:rPr>
        <w:t>train</w:t>
      </w:r>
      <w:r w:rsidRPr="00CC36A0">
        <w:rPr>
          <w:sz w:val="16"/>
        </w:rPr>
        <w:t xml:space="preserve"> machine learning </w:t>
      </w:r>
      <w:r w:rsidRPr="0054511E">
        <w:rPr>
          <w:rStyle w:val="StyleUnderline"/>
        </w:rPr>
        <w:t>algorithms to</w:t>
      </w:r>
      <w:r w:rsidRPr="00CC36A0">
        <w:rPr>
          <w:sz w:val="16"/>
        </w:rPr>
        <w:t xml:space="preserve"> </w:t>
      </w:r>
      <w:r w:rsidRPr="0054511E">
        <w:rPr>
          <w:rStyle w:val="Emphasis"/>
        </w:rPr>
        <w:t>detect</w:t>
      </w:r>
      <w:r w:rsidRPr="00CC36A0">
        <w:rPr>
          <w:sz w:val="16"/>
        </w:rPr>
        <w:t xml:space="preserve"> </w:t>
      </w:r>
      <w:r w:rsidRPr="0054511E">
        <w:rPr>
          <w:rStyle w:val="StyleUnderline"/>
        </w:rPr>
        <w:t>any output variable an employer could wish to track</w:t>
      </w:r>
      <w:r w:rsidRPr="00CC36A0">
        <w:rPr>
          <w:sz w:val="16"/>
        </w:rPr>
        <w:t xml:space="preserve">.' 5 </w:t>
      </w:r>
      <w:r w:rsidRPr="0054511E">
        <w:rPr>
          <w:rStyle w:val="StyleUnderline"/>
        </w:rPr>
        <w:t>This</w:t>
      </w:r>
      <w:r w:rsidRPr="00CC36A0">
        <w:rPr>
          <w:sz w:val="16"/>
        </w:rPr>
        <w:t xml:space="preserve"> </w:t>
      </w:r>
      <w:r w:rsidRPr="00E60C85">
        <w:rPr>
          <w:rStyle w:val="Emphasis"/>
          <w:sz w:val="24"/>
          <w:szCs w:val="24"/>
          <w:highlight w:val="yellow"/>
        </w:rPr>
        <w:t>creates a loop</w:t>
      </w:r>
      <w:r w:rsidRPr="00E60C85">
        <w:rPr>
          <w:sz w:val="16"/>
          <w:highlight w:val="yellow"/>
        </w:rPr>
        <w:t xml:space="preserve">: </w:t>
      </w:r>
      <w:r w:rsidRPr="00E60C85">
        <w:rPr>
          <w:rStyle w:val="StyleUnderline"/>
          <w:highlight w:val="yellow"/>
        </w:rPr>
        <w:t>data</w:t>
      </w:r>
      <w:r w:rsidRPr="0054511E">
        <w:rPr>
          <w:rStyle w:val="StyleUnderline"/>
        </w:rPr>
        <w:t xml:space="preserve"> is </w:t>
      </w:r>
      <w:r w:rsidRPr="00E60C85">
        <w:rPr>
          <w:rStyle w:val="StyleUnderline"/>
          <w:highlight w:val="yellow"/>
        </w:rPr>
        <w:t>collected</w:t>
      </w:r>
      <w:r w:rsidRPr="00E60C85">
        <w:rPr>
          <w:sz w:val="16"/>
          <w:highlight w:val="yellow"/>
        </w:rPr>
        <w:t xml:space="preserve"> </w:t>
      </w:r>
      <w:r w:rsidRPr="00E60C85">
        <w:rPr>
          <w:rStyle w:val="Emphasis"/>
          <w:highlight w:val="yellow"/>
        </w:rPr>
        <w:t>at work</w:t>
      </w:r>
      <w:r w:rsidRPr="00E60C85">
        <w:rPr>
          <w:sz w:val="16"/>
          <w:highlight w:val="yellow"/>
        </w:rPr>
        <w:t xml:space="preserve">, </w:t>
      </w:r>
      <w:r w:rsidRPr="00E60C85">
        <w:rPr>
          <w:rStyle w:val="StyleUnderline"/>
          <w:highlight w:val="yellow"/>
        </w:rPr>
        <w:t>sold</w:t>
      </w:r>
      <w:r w:rsidRPr="0054511E">
        <w:rPr>
          <w:rStyle w:val="StyleUnderline"/>
        </w:rPr>
        <w:t xml:space="preserve"> forward, </w:t>
      </w:r>
      <w:r w:rsidRPr="00E60C85">
        <w:rPr>
          <w:rStyle w:val="StyleUnderline"/>
          <w:highlight w:val="yellow"/>
        </w:rPr>
        <w:t>and used to train algorithms</w:t>
      </w:r>
      <w:r w:rsidRPr="00CC36A0">
        <w:rPr>
          <w:sz w:val="16"/>
        </w:rPr>
        <w:t xml:space="preserve">; then, </w:t>
      </w:r>
      <w:r w:rsidRPr="0054511E">
        <w:rPr>
          <w:rStyle w:val="StyleUnderline"/>
        </w:rPr>
        <w:t>the results of the algorithms are applied to rich datasets to</w:t>
      </w:r>
      <w:r w:rsidRPr="00CC36A0">
        <w:rPr>
          <w:sz w:val="16"/>
        </w:rPr>
        <w:t xml:space="preserve"> </w:t>
      </w:r>
      <w:r w:rsidRPr="0054511E">
        <w:rPr>
          <w:rStyle w:val="Emphasis"/>
        </w:rPr>
        <w:t>create results</w:t>
      </w:r>
      <w:r w:rsidRPr="00CC36A0">
        <w:rPr>
          <w:sz w:val="16"/>
        </w:rPr>
        <w:t xml:space="preserve"> </w:t>
      </w:r>
      <w:r w:rsidRPr="0054511E">
        <w:rPr>
          <w:rStyle w:val="StyleUnderline"/>
        </w:rPr>
        <w:t>workers do not anticipate</w:t>
      </w:r>
      <w:r w:rsidRPr="00CC36A0">
        <w:rPr>
          <w:sz w:val="16"/>
        </w:rPr>
        <w:t>.' 6</w:t>
      </w:r>
    </w:p>
    <w:p w14:paraId="05BD411F" w14:textId="77777777" w:rsidR="00291BA2" w:rsidRPr="00CC36A0" w:rsidRDefault="00291BA2" w:rsidP="00291BA2">
      <w:pPr>
        <w:rPr>
          <w:sz w:val="16"/>
        </w:rPr>
      </w:pPr>
      <w:r w:rsidRPr="00CC36A0">
        <w:rPr>
          <w:sz w:val="16"/>
        </w:rPr>
        <w:t xml:space="preserve">The </w:t>
      </w:r>
      <w:r w:rsidRPr="00CC36A0">
        <w:rPr>
          <w:rStyle w:val="StyleUnderline"/>
        </w:rPr>
        <w:t xml:space="preserve">result of </w:t>
      </w:r>
      <w:r w:rsidRPr="00E60C85">
        <w:rPr>
          <w:rStyle w:val="StyleUnderline"/>
          <w:highlight w:val="yellow"/>
        </w:rPr>
        <w:t>this</w:t>
      </w:r>
      <w:r w:rsidRPr="00CC36A0">
        <w:rPr>
          <w:sz w:val="16"/>
        </w:rPr>
        <w:t xml:space="preserve"> </w:t>
      </w:r>
      <w:r w:rsidRPr="00CC36A0">
        <w:rPr>
          <w:rStyle w:val="Emphasis"/>
        </w:rPr>
        <w:t>emerging environment</w:t>
      </w:r>
      <w:r w:rsidRPr="00CC36A0">
        <w:rPr>
          <w:sz w:val="16"/>
        </w:rPr>
        <w:t xml:space="preserve"> </w:t>
      </w:r>
      <w:r w:rsidRPr="00CC36A0">
        <w:rPr>
          <w:rStyle w:val="StyleUnderline"/>
        </w:rPr>
        <w:t xml:space="preserve">of surveillance and spying </w:t>
      </w:r>
      <w:r w:rsidRPr="00E60C85">
        <w:rPr>
          <w:rStyle w:val="StyleUnderline"/>
          <w:highlight w:val="yellow"/>
        </w:rPr>
        <w:t>is a</w:t>
      </w:r>
      <w:r w:rsidRPr="00E60C85">
        <w:rPr>
          <w:sz w:val="16"/>
          <w:highlight w:val="yellow"/>
        </w:rPr>
        <w:t xml:space="preserve"> </w:t>
      </w:r>
      <w:r w:rsidRPr="00E60C85">
        <w:rPr>
          <w:rStyle w:val="Emphasis"/>
          <w:highlight w:val="yellow"/>
        </w:rPr>
        <w:t>robust industry</w:t>
      </w:r>
      <w:r w:rsidRPr="00CC36A0">
        <w:rPr>
          <w:sz w:val="16"/>
        </w:rPr>
        <w:t xml:space="preserve"> </w:t>
      </w:r>
      <w:r w:rsidRPr="00CC36A0">
        <w:rPr>
          <w:rStyle w:val="StyleUnderline"/>
        </w:rPr>
        <w:t>for all-pervasive, permanent, and invasive tracking</w:t>
      </w:r>
      <w:r w:rsidRPr="00CC36A0">
        <w:rPr>
          <w:sz w:val="16"/>
        </w:rPr>
        <w:t>.' Argyle, for example, is a financial data broker that is seeking to become a clearinghouse for employment data.' They claim to have acquired employment records for 80% of gig workers and have employment records for over 40 million workers.1 9 U.S. companies, including Amazon, Walmart, Starbucks, Uber, FedEx, and Target, pour data into the Argyle data-lake. 2 0 Argyle then sells insights to predatory lending companies interested in targeting the financially vulnerable.2 ' Predatory lenders are not the only problematic buyers.2 2 Government agencies illegally use data purchased from app collection to track smartphone location data of coworkers without any investigative purpose. 2 3</w:t>
      </w:r>
    </w:p>
    <w:p w14:paraId="4877EC25" w14:textId="77777777" w:rsidR="00291BA2" w:rsidRPr="00CC36A0" w:rsidRDefault="00291BA2" w:rsidP="00291BA2">
      <w:pPr>
        <w:rPr>
          <w:sz w:val="16"/>
        </w:rPr>
      </w:pPr>
      <w:r w:rsidRPr="00CC36A0">
        <w:rPr>
          <w:sz w:val="16"/>
        </w:rPr>
        <w:t xml:space="preserve">The old adage says that robbers rob banks "because that's where the money is." Surveillance capitalist </w:t>
      </w:r>
      <w:r w:rsidRPr="00CC36A0">
        <w:rPr>
          <w:rStyle w:val="StyleUnderline"/>
        </w:rPr>
        <w:t>actors, whether the</w:t>
      </w:r>
      <w:r w:rsidRPr="00CC36A0">
        <w:rPr>
          <w:sz w:val="16"/>
        </w:rPr>
        <w:t xml:space="preserve"> </w:t>
      </w:r>
      <w:r w:rsidRPr="00CC36A0">
        <w:rPr>
          <w:rStyle w:val="Emphasis"/>
        </w:rPr>
        <w:t>first-party employers</w:t>
      </w:r>
      <w:r w:rsidRPr="00CC36A0">
        <w:rPr>
          <w:sz w:val="16"/>
        </w:rPr>
        <w:t xml:space="preserve"> </w:t>
      </w:r>
      <w:r w:rsidRPr="00CC36A0">
        <w:rPr>
          <w:rStyle w:val="StyleUnderline"/>
        </w:rPr>
        <w:t>themselves or the</w:t>
      </w:r>
      <w:r w:rsidRPr="00CC36A0">
        <w:rPr>
          <w:sz w:val="16"/>
        </w:rPr>
        <w:t xml:space="preserve"> </w:t>
      </w:r>
      <w:r w:rsidRPr="00CC36A0">
        <w:rPr>
          <w:rStyle w:val="Emphasis"/>
        </w:rPr>
        <w:t>third-party companies</w:t>
      </w:r>
      <w:r w:rsidRPr="00CC36A0">
        <w:rPr>
          <w:sz w:val="16"/>
        </w:rPr>
        <w:t xml:space="preserve"> </w:t>
      </w:r>
      <w:r w:rsidRPr="00CC36A0">
        <w:rPr>
          <w:rStyle w:val="StyleUnderline"/>
        </w:rPr>
        <w:t>to whom they sell the data</w:t>
      </w:r>
      <w:r w:rsidRPr="00CC36A0">
        <w:rPr>
          <w:sz w:val="16"/>
        </w:rPr>
        <w:t xml:space="preserve">, </w:t>
      </w:r>
      <w:r w:rsidRPr="00CC36A0">
        <w:rPr>
          <w:rStyle w:val="Emphasis"/>
        </w:rPr>
        <w:t>extract data</w:t>
      </w:r>
      <w:r w:rsidRPr="00CC36A0">
        <w:rPr>
          <w:sz w:val="16"/>
        </w:rPr>
        <w:t xml:space="preserve"> </w:t>
      </w:r>
      <w:r w:rsidRPr="00CC36A0">
        <w:rPr>
          <w:rStyle w:val="StyleUnderline"/>
        </w:rPr>
        <w:t xml:space="preserve">from the </w:t>
      </w:r>
      <w:r w:rsidRPr="00E60C85">
        <w:rPr>
          <w:rStyle w:val="StyleUnderline"/>
          <w:highlight w:val="yellow"/>
        </w:rPr>
        <w:t>workplace</w:t>
      </w:r>
      <w:r w:rsidRPr="00CC36A0">
        <w:rPr>
          <w:rStyle w:val="StyleUnderline"/>
        </w:rPr>
        <w:t xml:space="preserve"> because it </w:t>
      </w:r>
      <w:r w:rsidRPr="00E60C85">
        <w:rPr>
          <w:rStyle w:val="StyleUnderline"/>
          <w:highlight w:val="yellow"/>
        </w:rPr>
        <w:t>is an</w:t>
      </w:r>
      <w:r w:rsidRPr="00E60C85">
        <w:rPr>
          <w:sz w:val="16"/>
          <w:highlight w:val="yellow"/>
        </w:rPr>
        <w:t xml:space="preserve"> </w:t>
      </w:r>
      <w:r w:rsidRPr="00E60C85">
        <w:rPr>
          <w:rStyle w:val="Emphasis"/>
          <w:highlight w:val="yellow"/>
        </w:rPr>
        <w:t>intersection</w:t>
      </w:r>
      <w:r w:rsidRPr="00E60C85">
        <w:rPr>
          <w:sz w:val="16"/>
          <w:highlight w:val="yellow"/>
        </w:rPr>
        <w:t xml:space="preserve"> </w:t>
      </w:r>
      <w:r w:rsidRPr="00E60C85">
        <w:rPr>
          <w:rStyle w:val="StyleUnderline"/>
          <w:highlight w:val="yellow"/>
        </w:rPr>
        <w:t>of</w:t>
      </w:r>
      <w:r w:rsidRPr="00376E4D">
        <w:rPr>
          <w:rStyle w:val="StyleUnderline"/>
        </w:rPr>
        <w:t xml:space="preserve"> data </w:t>
      </w:r>
      <w:r w:rsidRPr="00E60C85">
        <w:rPr>
          <w:rStyle w:val="StyleUnderline"/>
          <w:highlight w:val="yellow"/>
        </w:rPr>
        <w:t>density and</w:t>
      </w:r>
      <w:r w:rsidRPr="00CC36A0">
        <w:rPr>
          <w:sz w:val="16"/>
        </w:rPr>
        <w:t xml:space="preserve"> the </w:t>
      </w:r>
      <w:r w:rsidRPr="00E60C85">
        <w:rPr>
          <w:rStyle w:val="StyleUnderline"/>
          <w:highlight w:val="yellow"/>
        </w:rPr>
        <w:t>potential</w:t>
      </w:r>
      <w:r w:rsidRPr="00376E4D">
        <w:rPr>
          <w:rStyle w:val="StyleUnderline"/>
        </w:rPr>
        <w:t xml:space="preserve"> for exploitation</w:t>
      </w:r>
      <w:r w:rsidRPr="00CC36A0">
        <w:rPr>
          <w:sz w:val="16"/>
        </w:rPr>
        <w:t xml:space="preserve">.24 </w:t>
      </w:r>
      <w:r w:rsidRPr="00CC36A0">
        <w:rPr>
          <w:rStyle w:val="Emphasis"/>
        </w:rPr>
        <w:t>Work</w:t>
      </w:r>
      <w:r w:rsidRPr="00CC36A0">
        <w:rPr>
          <w:sz w:val="16"/>
        </w:rPr>
        <w:t xml:space="preserve"> </w:t>
      </w:r>
      <w:r w:rsidRPr="00CC36A0">
        <w:rPr>
          <w:rStyle w:val="StyleUnderline"/>
        </w:rPr>
        <w:t xml:space="preserve">is </w:t>
      </w:r>
      <w:r w:rsidRPr="00E60C85">
        <w:rPr>
          <w:rStyle w:val="StyleUnderline"/>
        </w:rPr>
        <w:t>where</w:t>
      </w:r>
      <w:r w:rsidRPr="00CC36A0">
        <w:rPr>
          <w:rStyle w:val="StyleUnderline"/>
        </w:rPr>
        <w:t xml:space="preserve"> the</w:t>
      </w:r>
      <w:r w:rsidRPr="00CC36A0">
        <w:rPr>
          <w:sz w:val="16"/>
        </w:rPr>
        <w:t xml:space="preserve"> </w:t>
      </w:r>
      <w:r w:rsidRPr="00CC36A0">
        <w:rPr>
          <w:rStyle w:val="Emphasis"/>
        </w:rPr>
        <w:t>data</w:t>
      </w:r>
      <w:r w:rsidRPr="00CC36A0">
        <w:rPr>
          <w:sz w:val="16"/>
        </w:rPr>
        <w:t xml:space="preserve"> </w:t>
      </w:r>
      <w:r w:rsidRPr="00CC36A0">
        <w:rPr>
          <w:rStyle w:val="StyleUnderline"/>
        </w:rPr>
        <w:t>is and</w:t>
      </w:r>
      <w:r w:rsidRPr="00CC36A0">
        <w:rPr>
          <w:sz w:val="16"/>
        </w:rPr>
        <w:t xml:space="preserve"> </w:t>
      </w:r>
      <w:r w:rsidRPr="00E60C85">
        <w:rPr>
          <w:rStyle w:val="Emphasis"/>
          <w:highlight w:val="yellow"/>
        </w:rPr>
        <w:t>where</w:t>
      </w:r>
      <w:r w:rsidRPr="00CC36A0">
        <w:rPr>
          <w:sz w:val="16"/>
        </w:rPr>
        <w:t xml:space="preserve"> the </w:t>
      </w:r>
      <w:r w:rsidRPr="00E60C85">
        <w:rPr>
          <w:rStyle w:val="Emphasis"/>
          <w:highlight w:val="yellow"/>
        </w:rPr>
        <w:t>sensors</w:t>
      </w:r>
      <w:r w:rsidRPr="00E60C85">
        <w:rPr>
          <w:sz w:val="16"/>
          <w:highlight w:val="yellow"/>
        </w:rPr>
        <w:t xml:space="preserve"> </w:t>
      </w:r>
      <w:r w:rsidRPr="00E60C85">
        <w:rPr>
          <w:rStyle w:val="StyleUnderline"/>
          <w:highlight w:val="yellow"/>
        </w:rPr>
        <w:t>can be controlled</w:t>
      </w:r>
      <w:r w:rsidRPr="00CC36A0">
        <w:rPr>
          <w:rStyle w:val="StyleUnderline"/>
        </w:rPr>
        <w:t xml:space="preserve"> by an extractive employer</w:t>
      </w:r>
      <w:r w:rsidRPr="00CC36A0">
        <w:rPr>
          <w:sz w:val="16"/>
        </w:rPr>
        <w:t xml:space="preserve">. </w:t>
      </w:r>
      <w:r w:rsidRPr="00CC36A0">
        <w:rPr>
          <w:rStyle w:val="StyleUnderline"/>
        </w:rPr>
        <w:t xml:space="preserve">Work is </w:t>
      </w:r>
      <w:r w:rsidRPr="00E60C85">
        <w:rPr>
          <w:rStyle w:val="StyleUnderline"/>
          <w:highlight w:val="yellow"/>
        </w:rPr>
        <w:t>where</w:t>
      </w:r>
      <w:r w:rsidRPr="00CC36A0">
        <w:rPr>
          <w:sz w:val="16"/>
        </w:rPr>
        <w:t xml:space="preserve">, legally speaking, a </w:t>
      </w:r>
      <w:r w:rsidRPr="00E60C85">
        <w:rPr>
          <w:rStyle w:val="StyleUnderline"/>
          <w:highlight w:val="yellow"/>
        </w:rPr>
        <w:t>worker</w:t>
      </w:r>
      <w:r w:rsidRPr="00E60C85">
        <w:rPr>
          <w:sz w:val="16"/>
          <w:highlight w:val="yellow"/>
        </w:rPr>
        <w:t xml:space="preserve"> </w:t>
      </w:r>
      <w:r w:rsidRPr="00E60C85">
        <w:rPr>
          <w:rStyle w:val="Emphasis"/>
          <w:highlight w:val="yellow"/>
        </w:rPr>
        <w:t>loses</w:t>
      </w:r>
      <w:r w:rsidRPr="00CC36A0">
        <w:rPr>
          <w:rStyle w:val="Emphasis"/>
        </w:rPr>
        <w:t xml:space="preserve"> nearly all</w:t>
      </w:r>
      <w:r w:rsidRPr="00CC36A0">
        <w:rPr>
          <w:sz w:val="16"/>
        </w:rPr>
        <w:t xml:space="preserve"> of her </w:t>
      </w:r>
      <w:r w:rsidRPr="00E60C85">
        <w:rPr>
          <w:rStyle w:val="Emphasis"/>
          <w:highlight w:val="yellow"/>
        </w:rPr>
        <w:t>ability</w:t>
      </w:r>
      <w:r w:rsidRPr="00E60C85">
        <w:rPr>
          <w:sz w:val="16"/>
          <w:highlight w:val="yellow"/>
        </w:rPr>
        <w:t xml:space="preserve"> </w:t>
      </w:r>
      <w:r w:rsidRPr="00E60C85">
        <w:rPr>
          <w:rStyle w:val="StyleUnderline"/>
          <w:highlight w:val="yellow"/>
        </w:rPr>
        <w:t>to resist</w:t>
      </w:r>
      <w:r w:rsidRPr="00CC36A0">
        <w:rPr>
          <w:rStyle w:val="StyleUnderline"/>
        </w:rPr>
        <w:t xml:space="preserve"> routine ongoing surveillance</w:t>
      </w:r>
      <w:r w:rsidRPr="00CC36A0">
        <w:rPr>
          <w:sz w:val="16"/>
        </w:rPr>
        <w:t>. Increased working from home during the COVID-19 global pandemic meant that employer surveillance followed workers home to a richer, more private, and profoundly problematic vein of data, founded on absurdly thin fig leaves of consent backed by workplace coercion.25</w:t>
      </w:r>
    </w:p>
    <w:p w14:paraId="3BAB35E3" w14:textId="77777777" w:rsidR="00291BA2" w:rsidRPr="00CC36A0" w:rsidRDefault="00291BA2" w:rsidP="00291BA2">
      <w:pPr>
        <w:rPr>
          <w:sz w:val="16"/>
        </w:rPr>
      </w:pPr>
      <w:r w:rsidRPr="00CC36A0">
        <w:rPr>
          <w:sz w:val="16"/>
        </w:rPr>
        <w:t>As with the story of Camille Anidi, employers are actively expanding their spying operations outside of the workplace and beyond working hours.26 The office is an excellent source of the kind of data that machine-learning algorithms need to ingest in order to make these predictions.27 The home, however, is an even better source of data that reveals precisely the characteristics (illness, financial need, family structure or status, sexual preference, political preference, and so on) that workers may not wish employers to know or to act on. 28 Effectively, as employer surveillance is creeping into the home, a process of colonization of all of workers' space and time is underway.</w:t>
      </w:r>
    </w:p>
    <w:p w14:paraId="323F1544" w14:textId="77777777" w:rsidR="00291BA2" w:rsidRPr="00CC36A0" w:rsidRDefault="00291BA2" w:rsidP="00291BA2">
      <w:pPr>
        <w:rPr>
          <w:sz w:val="16"/>
        </w:rPr>
      </w:pPr>
      <w:r w:rsidRPr="00CC36A0">
        <w:rPr>
          <w:sz w:val="16"/>
        </w:rPr>
        <w:t xml:space="preserve">This </w:t>
      </w:r>
      <w:r w:rsidRPr="009945D6">
        <w:rPr>
          <w:rStyle w:val="StyleUnderline"/>
          <w:highlight w:val="yellow"/>
        </w:rPr>
        <w:t>threat extends to</w:t>
      </w:r>
      <w:r w:rsidRPr="0079366C">
        <w:rPr>
          <w:rStyle w:val="StyleUnderline"/>
        </w:rPr>
        <w:t xml:space="preserve"> the</w:t>
      </w:r>
      <w:r w:rsidRPr="00CC36A0">
        <w:rPr>
          <w:sz w:val="16"/>
        </w:rPr>
        <w:t xml:space="preserve"> </w:t>
      </w:r>
      <w:r w:rsidRPr="009945D6">
        <w:rPr>
          <w:rStyle w:val="Emphasis"/>
          <w:highlight w:val="yellow"/>
        </w:rPr>
        <w:t>wider</w:t>
      </w:r>
      <w:r w:rsidRPr="009945D6">
        <w:rPr>
          <w:sz w:val="16"/>
          <w:highlight w:val="yellow"/>
        </w:rPr>
        <w:t xml:space="preserve"> </w:t>
      </w:r>
      <w:r w:rsidRPr="009945D6">
        <w:rPr>
          <w:rStyle w:val="StyleUnderline"/>
          <w:highlight w:val="yellow"/>
        </w:rPr>
        <w:t>community</w:t>
      </w:r>
      <w:r w:rsidRPr="00CC36A0">
        <w:rPr>
          <w:sz w:val="16"/>
        </w:rPr>
        <w:t xml:space="preserve">. 29 While the COVID19 pandemic saw a massive increase in home-based teleworking, prompting the growth in surveillance technology, post-pandemic </w:t>
      </w:r>
      <w:r w:rsidRPr="0079366C">
        <w:rPr>
          <w:rStyle w:val="StyleUnderline"/>
        </w:rPr>
        <w:t>there has been an</w:t>
      </w:r>
      <w:r w:rsidRPr="00CC36A0">
        <w:rPr>
          <w:sz w:val="16"/>
        </w:rPr>
        <w:t xml:space="preserve"> </w:t>
      </w:r>
      <w:r w:rsidRPr="0079366C">
        <w:rPr>
          <w:rStyle w:val="Emphasis"/>
        </w:rPr>
        <w:t xml:space="preserve">increase </w:t>
      </w:r>
      <w:r w:rsidRPr="009945D6">
        <w:rPr>
          <w:rStyle w:val="Emphasis"/>
          <w:highlight w:val="yellow"/>
        </w:rPr>
        <w:t>in hybrid work</w:t>
      </w:r>
      <w:r w:rsidRPr="00CC36A0">
        <w:rPr>
          <w:sz w:val="16"/>
        </w:rPr>
        <w:t xml:space="preserve"> </w:t>
      </w:r>
      <w:r w:rsidRPr="0079366C">
        <w:rPr>
          <w:rStyle w:val="StyleUnderline"/>
        </w:rPr>
        <w:t>where workers are expected to spend some days in the office and others working elsewhere</w:t>
      </w:r>
      <w:r w:rsidRPr="00CC36A0">
        <w:rPr>
          <w:sz w:val="16"/>
        </w:rPr>
        <w:t xml:space="preserve">.30 It is likely that </w:t>
      </w:r>
      <w:r w:rsidRPr="009945D6">
        <w:rPr>
          <w:rStyle w:val="StyleUnderline"/>
          <w:highlight w:val="yellow"/>
        </w:rPr>
        <w:t>workers use</w:t>
      </w:r>
      <w:r w:rsidRPr="0079366C">
        <w:rPr>
          <w:rStyle w:val="StyleUnderline"/>
        </w:rPr>
        <w:t xml:space="preserve"> the</w:t>
      </w:r>
      <w:r w:rsidRPr="00CC36A0">
        <w:rPr>
          <w:sz w:val="16"/>
        </w:rPr>
        <w:t xml:space="preserve"> </w:t>
      </w:r>
      <w:r w:rsidRPr="0079366C">
        <w:rPr>
          <w:rStyle w:val="Emphasis"/>
        </w:rPr>
        <w:t xml:space="preserve">same </w:t>
      </w:r>
      <w:r w:rsidRPr="009945D6">
        <w:rPr>
          <w:rStyle w:val="Emphasis"/>
          <w:highlight w:val="yellow"/>
        </w:rPr>
        <w:t>devices</w:t>
      </w:r>
      <w:r w:rsidRPr="00CC36A0">
        <w:rPr>
          <w:sz w:val="16"/>
        </w:rPr>
        <w:t xml:space="preserve"> </w:t>
      </w:r>
      <w:r w:rsidRPr="0079366C">
        <w:rPr>
          <w:rStyle w:val="StyleUnderline"/>
        </w:rPr>
        <w:t xml:space="preserve">for their work </w:t>
      </w:r>
      <w:r w:rsidRPr="009945D6">
        <w:rPr>
          <w:rStyle w:val="StyleUnderline"/>
          <w:highlight w:val="yellow"/>
        </w:rPr>
        <w:t>wherever</w:t>
      </w:r>
      <w:r w:rsidRPr="0079366C">
        <w:rPr>
          <w:rStyle w:val="StyleUnderline"/>
        </w:rPr>
        <w:t xml:space="preserve"> it takes place, devices that may</w:t>
      </w:r>
      <w:r w:rsidRPr="00CC36A0">
        <w:rPr>
          <w:sz w:val="16"/>
        </w:rPr>
        <w:t xml:space="preserve"> potentially </w:t>
      </w:r>
      <w:r w:rsidRPr="0079366C">
        <w:rPr>
          <w:rStyle w:val="StyleUnderline"/>
        </w:rPr>
        <w:t>be accompanying workers not on</w:t>
      </w:r>
      <w:r w:rsidRPr="00376E4D">
        <w:rPr>
          <w:rStyle w:val="StyleUnderline"/>
        </w:rPr>
        <w:t>ly to and from work and into the home but on</w:t>
      </w:r>
      <w:r w:rsidRPr="00376E4D">
        <w:rPr>
          <w:sz w:val="16"/>
        </w:rPr>
        <w:t xml:space="preserve"> </w:t>
      </w:r>
      <w:r w:rsidRPr="00376E4D">
        <w:rPr>
          <w:rStyle w:val="Emphasis"/>
        </w:rPr>
        <w:t>errands</w:t>
      </w:r>
      <w:r w:rsidRPr="00376E4D">
        <w:rPr>
          <w:sz w:val="16"/>
        </w:rPr>
        <w:t xml:space="preserve"> such</w:t>
      </w:r>
      <w:r w:rsidRPr="00CC36A0">
        <w:rPr>
          <w:sz w:val="16"/>
        </w:rPr>
        <w:t xml:space="preserve"> as picking up children from school, grocery shopping and even to the doctor, the therapist or other medical professionals' offices. Consider that </w:t>
      </w:r>
      <w:r w:rsidRPr="0079366C">
        <w:rPr>
          <w:rStyle w:val="StyleUnderline"/>
        </w:rPr>
        <w:t>these devices may be installed with</w:t>
      </w:r>
      <w:r w:rsidRPr="00CC36A0">
        <w:rPr>
          <w:sz w:val="16"/>
        </w:rPr>
        <w:t xml:space="preserve"> </w:t>
      </w:r>
      <w:r w:rsidRPr="009945D6">
        <w:rPr>
          <w:rStyle w:val="Emphasis"/>
          <w:highlight w:val="yellow"/>
        </w:rPr>
        <w:t>bossware</w:t>
      </w:r>
      <w:r w:rsidRPr="0079366C">
        <w:rPr>
          <w:rStyle w:val="Emphasis"/>
        </w:rPr>
        <w:t>-type products</w:t>
      </w:r>
      <w:r w:rsidRPr="00CC36A0">
        <w:rPr>
          <w:sz w:val="16"/>
        </w:rPr>
        <w:t xml:space="preserve">, i.e., employee monitoring software </w:t>
      </w:r>
      <w:r w:rsidRPr="0079366C">
        <w:rPr>
          <w:rStyle w:val="StyleUnderline"/>
        </w:rPr>
        <w:t xml:space="preserve">which can </w:t>
      </w:r>
      <w:r w:rsidRPr="009945D6">
        <w:rPr>
          <w:rStyle w:val="StyleUnderline"/>
          <w:highlight w:val="yellow"/>
        </w:rPr>
        <w:t>harvest</w:t>
      </w:r>
      <w:r w:rsidRPr="0079366C">
        <w:rPr>
          <w:rStyle w:val="StyleUnderline"/>
        </w:rPr>
        <w:t xml:space="preserve"> a</w:t>
      </w:r>
      <w:r w:rsidRPr="00CC36A0">
        <w:rPr>
          <w:sz w:val="16"/>
        </w:rPr>
        <w:t xml:space="preserve"> </w:t>
      </w:r>
      <w:r w:rsidRPr="00376E4D">
        <w:rPr>
          <w:rStyle w:val="Emphasis"/>
        </w:rPr>
        <w:t>wide range of data</w:t>
      </w:r>
      <w:r w:rsidRPr="00376E4D">
        <w:rPr>
          <w:sz w:val="16"/>
        </w:rPr>
        <w:t xml:space="preserve">, </w:t>
      </w:r>
      <w:r w:rsidRPr="00376E4D">
        <w:rPr>
          <w:rStyle w:val="StyleUnderline"/>
        </w:rPr>
        <w:t>including</w:t>
      </w:r>
      <w:r w:rsidRPr="0079366C">
        <w:rPr>
          <w:rStyle w:val="StyleUnderline"/>
        </w:rPr>
        <w:t xml:space="preserve"> the worker's </w:t>
      </w:r>
      <w:r w:rsidRPr="009945D6">
        <w:rPr>
          <w:rStyle w:val="StyleUnderline"/>
          <w:highlight w:val="yellow"/>
        </w:rPr>
        <w:t>location and</w:t>
      </w:r>
      <w:r w:rsidRPr="0079366C">
        <w:rPr>
          <w:rStyle w:val="StyleUnderline"/>
        </w:rPr>
        <w:t xml:space="preserve"> a </w:t>
      </w:r>
      <w:r w:rsidRPr="009945D6">
        <w:rPr>
          <w:rStyle w:val="StyleUnderline"/>
          <w:highlight w:val="yellow"/>
        </w:rPr>
        <w:t>livestream</w:t>
      </w:r>
      <w:r w:rsidRPr="0079366C">
        <w:rPr>
          <w:rStyle w:val="StyleUnderline"/>
        </w:rPr>
        <w:t xml:space="preserve"> of</w:t>
      </w:r>
      <w:r w:rsidRPr="00CC36A0">
        <w:rPr>
          <w:sz w:val="16"/>
        </w:rPr>
        <w:t xml:space="preserve"> their </w:t>
      </w:r>
      <w:r w:rsidRPr="0079366C">
        <w:rPr>
          <w:rStyle w:val="StyleUnderline"/>
        </w:rPr>
        <w:t>interactions and conversations</w:t>
      </w:r>
      <w:r w:rsidRPr="00CC36A0">
        <w:rPr>
          <w:sz w:val="16"/>
        </w:rPr>
        <w:t xml:space="preserve">. This </w:t>
      </w:r>
      <w:r w:rsidRPr="0079366C">
        <w:rPr>
          <w:rStyle w:val="StyleUnderline"/>
        </w:rPr>
        <w:t xml:space="preserve">means that </w:t>
      </w:r>
      <w:r w:rsidRPr="009945D6">
        <w:rPr>
          <w:rStyle w:val="StyleUnderline"/>
          <w:highlight w:val="yellow"/>
        </w:rPr>
        <w:t>others</w:t>
      </w:r>
      <w:r w:rsidRPr="0079366C">
        <w:rPr>
          <w:rStyle w:val="StyleUnderline"/>
        </w:rPr>
        <w:t xml:space="preserve"> in the community</w:t>
      </w:r>
      <w:r w:rsidRPr="00CC36A0">
        <w:rPr>
          <w:sz w:val="16"/>
        </w:rPr>
        <w:t xml:space="preserve">, including minors, </w:t>
      </w:r>
      <w:r w:rsidRPr="0079366C">
        <w:rPr>
          <w:rStyle w:val="StyleUnderline"/>
        </w:rPr>
        <w:t>may</w:t>
      </w:r>
      <w:r w:rsidRPr="00CC36A0">
        <w:rPr>
          <w:sz w:val="16"/>
        </w:rPr>
        <w:t xml:space="preserve"> </w:t>
      </w:r>
      <w:r w:rsidRPr="009945D6">
        <w:rPr>
          <w:rStyle w:val="Emphasis"/>
          <w:highlight w:val="yellow"/>
        </w:rPr>
        <w:t>unknowingly</w:t>
      </w:r>
      <w:r w:rsidRPr="00CC36A0">
        <w:rPr>
          <w:sz w:val="16"/>
        </w:rPr>
        <w:t xml:space="preserve"> </w:t>
      </w:r>
      <w:r w:rsidRPr="0079366C">
        <w:rPr>
          <w:rStyle w:val="StyleUnderline"/>
        </w:rPr>
        <w:t xml:space="preserve">be </w:t>
      </w:r>
      <w:r w:rsidRPr="00376E4D">
        <w:rPr>
          <w:rStyle w:val="StyleUnderline"/>
        </w:rPr>
        <w:t>subjected to employer surveillance by association</w:t>
      </w:r>
      <w:r w:rsidRPr="00376E4D">
        <w:rPr>
          <w:sz w:val="16"/>
        </w:rPr>
        <w:t>; and</w:t>
      </w:r>
      <w:r w:rsidRPr="00CC36A0">
        <w:rPr>
          <w:sz w:val="16"/>
        </w:rPr>
        <w:t xml:space="preserve"> while the individual worker may (or may not) have been made aware of the possibility and have "consented" to it, others in the worker's family and wider community will, in no sense, have consented to this intrusion.</w:t>
      </w:r>
    </w:p>
    <w:p w14:paraId="391F9657" w14:textId="77777777" w:rsidR="00291BA2" w:rsidRPr="00CC36A0" w:rsidRDefault="00291BA2" w:rsidP="00291BA2">
      <w:pPr>
        <w:rPr>
          <w:sz w:val="16"/>
        </w:rPr>
      </w:pPr>
      <w:r w:rsidRPr="00CC36A0">
        <w:rPr>
          <w:sz w:val="16"/>
        </w:rPr>
        <w:t xml:space="preserve">The </w:t>
      </w:r>
      <w:r w:rsidRPr="0079366C">
        <w:rPr>
          <w:rStyle w:val="StyleUnderline"/>
        </w:rPr>
        <w:t>question is</w:t>
      </w:r>
      <w:r w:rsidRPr="00CC36A0">
        <w:rPr>
          <w:sz w:val="16"/>
        </w:rPr>
        <w:t xml:space="preserve"> </w:t>
      </w:r>
      <w:r w:rsidRPr="0079366C">
        <w:rPr>
          <w:rStyle w:val="Emphasis"/>
        </w:rPr>
        <w:t>what law</w:t>
      </w:r>
      <w:r w:rsidRPr="00CC36A0">
        <w:rPr>
          <w:sz w:val="16"/>
        </w:rPr>
        <w:t xml:space="preserve"> </w:t>
      </w:r>
      <w:r w:rsidRPr="0079366C">
        <w:rPr>
          <w:rStyle w:val="StyleUnderline"/>
        </w:rPr>
        <w:t>will do about it</w:t>
      </w:r>
      <w:r w:rsidRPr="00CC36A0">
        <w:rPr>
          <w:sz w:val="16"/>
        </w:rPr>
        <w:t xml:space="preserve">. The answer, </w:t>
      </w:r>
      <w:r w:rsidRPr="0079366C">
        <w:rPr>
          <w:rStyle w:val="StyleUnderline"/>
        </w:rPr>
        <w:t>thus far, has been a</w:t>
      </w:r>
      <w:r w:rsidRPr="00CC36A0">
        <w:rPr>
          <w:sz w:val="16"/>
        </w:rPr>
        <w:t xml:space="preserve"> </w:t>
      </w:r>
      <w:r w:rsidRPr="0079366C">
        <w:rPr>
          <w:rStyle w:val="Emphasis"/>
        </w:rPr>
        <w:t>reliance</w:t>
      </w:r>
      <w:r w:rsidRPr="00CC36A0">
        <w:rPr>
          <w:sz w:val="16"/>
        </w:rPr>
        <w:t xml:space="preserve"> </w:t>
      </w:r>
      <w:r w:rsidRPr="0079366C">
        <w:rPr>
          <w:rStyle w:val="StyleUnderline"/>
        </w:rPr>
        <w:t>on mechanisms that</w:t>
      </w:r>
      <w:r w:rsidRPr="00CC36A0">
        <w:rPr>
          <w:sz w:val="16"/>
        </w:rPr>
        <w:t xml:space="preserve"> </w:t>
      </w:r>
      <w:r w:rsidRPr="0079366C">
        <w:rPr>
          <w:rStyle w:val="Emphasis"/>
        </w:rPr>
        <w:t>resoundingly fail</w:t>
      </w:r>
      <w:r w:rsidRPr="00CC36A0">
        <w:rPr>
          <w:sz w:val="16"/>
        </w:rPr>
        <w:t xml:space="preserve">ed </w:t>
      </w:r>
      <w:r w:rsidRPr="0079366C">
        <w:rPr>
          <w:rStyle w:val="StyleUnderline"/>
        </w:rPr>
        <w:t>to engage with the</w:t>
      </w:r>
      <w:r w:rsidRPr="00CC36A0">
        <w:rPr>
          <w:sz w:val="16"/>
        </w:rPr>
        <w:t xml:space="preserve"> </w:t>
      </w:r>
      <w:r w:rsidRPr="0079366C">
        <w:rPr>
          <w:rStyle w:val="Emphasis"/>
        </w:rPr>
        <w:t>power asymmetries</w:t>
      </w:r>
      <w:r w:rsidRPr="00CC36A0">
        <w:rPr>
          <w:sz w:val="16"/>
        </w:rPr>
        <w:t xml:space="preserve">, systemic coercion, and hierarchies </w:t>
      </w:r>
      <w:r w:rsidRPr="0079366C">
        <w:rPr>
          <w:rStyle w:val="StyleUnderline"/>
        </w:rPr>
        <w:t>that make privacy in the teleworking era a rapidly vanishing prospect</w:t>
      </w:r>
      <w:r w:rsidRPr="00CC36A0">
        <w:rPr>
          <w:sz w:val="16"/>
        </w:rPr>
        <w:t>. This is the set of problems this Article addresses.</w:t>
      </w:r>
    </w:p>
    <w:p w14:paraId="0BD749C5" w14:textId="77777777" w:rsidR="00291BA2" w:rsidRPr="00CC36A0" w:rsidRDefault="00291BA2" w:rsidP="00291BA2">
      <w:pPr>
        <w:rPr>
          <w:sz w:val="16"/>
        </w:rPr>
      </w:pPr>
      <w:r w:rsidRPr="00CC36A0">
        <w:rPr>
          <w:sz w:val="16"/>
        </w:rPr>
        <w:t xml:space="preserve">This Article argues that to protect workers' rights to privacy and fundamental human dignity, there must be some firm lines that employers cannot cross even with notional "consent" and even if they believe that to do so will serve a business purpose. These </w:t>
      </w:r>
      <w:r w:rsidRPr="00CC36A0">
        <w:rPr>
          <w:rStyle w:val="StyleUnderline"/>
        </w:rPr>
        <w:t>lines serve as a</w:t>
      </w:r>
      <w:r w:rsidRPr="00CC36A0">
        <w:rPr>
          <w:sz w:val="16"/>
        </w:rPr>
        <w:t xml:space="preserve"> </w:t>
      </w:r>
      <w:r w:rsidRPr="00CC36A0">
        <w:rPr>
          <w:rStyle w:val="Emphasis"/>
        </w:rPr>
        <w:t>backstop</w:t>
      </w:r>
      <w:r w:rsidRPr="00CC36A0">
        <w:rPr>
          <w:sz w:val="16"/>
        </w:rPr>
        <w:t xml:space="preserve"> </w:t>
      </w:r>
      <w:r w:rsidRPr="00CC36A0">
        <w:rPr>
          <w:rStyle w:val="StyleUnderline"/>
        </w:rPr>
        <w:t>against the</w:t>
      </w:r>
      <w:r w:rsidRPr="00CC36A0">
        <w:rPr>
          <w:sz w:val="16"/>
        </w:rPr>
        <w:t xml:space="preserve"> </w:t>
      </w:r>
      <w:r w:rsidRPr="00CC36A0">
        <w:rPr>
          <w:rStyle w:val="Emphasis"/>
        </w:rPr>
        <w:t>corrosion</w:t>
      </w:r>
      <w:r w:rsidRPr="00CC36A0">
        <w:rPr>
          <w:sz w:val="16"/>
        </w:rPr>
        <w:t xml:space="preserve"> </w:t>
      </w:r>
      <w:r w:rsidRPr="00CC36A0">
        <w:rPr>
          <w:rStyle w:val="StyleUnderline"/>
        </w:rPr>
        <w:t>of workplace power and information asymmetries</w:t>
      </w:r>
      <w:r w:rsidRPr="00CC36A0">
        <w:rPr>
          <w:sz w:val="16"/>
        </w:rPr>
        <w:t xml:space="preserve">, advancing technology, bossware, algorithmic management, sensor fusion and data processing, </w:t>
      </w:r>
      <w:r w:rsidRPr="00CC36A0">
        <w:rPr>
          <w:rStyle w:val="StyleUnderline"/>
        </w:rPr>
        <w:t>and the</w:t>
      </w:r>
      <w:r w:rsidRPr="00CC36A0">
        <w:rPr>
          <w:sz w:val="16"/>
        </w:rPr>
        <w:t xml:space="preserve"> </w:t>
      </w:r>
      <w:r w:rsidRPr="00CC36A0">
        <w:rPr>
          <w:rStyle w:val="Emphasis"/>
        </w:rPr>
        <w:t>coercive push</w:t>
      </w:r>
      <w:r w:rsidRPr="00CC36A0">
        <w:rPr>
          <w:sz w:val="16"/>
        </w:rPr>
        <w:t xml:space="preserve"> </w:t>
      </w:r>
      <w:r w:rsidRPr="00CC36A0">
        <w:rPr>
          <w:rStyle w:val="StyleUnderline"/>
        </w:rPr>
        <w:t>of monitoring technology</w:t>
      </w:r>
      <w:r w:rsidRPr="00CC36A0">
        <w:rPr>
          <w:sz w:val="16"/>
        </w:rPr>
        <w:t xml:space="preserve"> into the home. 3 1</w:t>
      </w:r>
    </w:p>
    <w:p w14:paraId="5D35CCF4" w14:textId="77777777" w:rsidR="00291BA2" w:rsidRPr="00CC36A0" w:rsidRDefault="00291BA2" w:rsidP="00291BA2">
      <w:pPr>
        <w:rPr>
          <w:sz w:val="16"/>
        </w:rPr>
      </w:pPr>
      <w:r w:rsidRPr="00CC36A0">
        <w:rPr>
          <w:sz w:val="16"/>
        </w:rPr>
        <w:t>The teleworking context serves as a good example for the need for clear boundaries protecting workers' right to time and space. In pluralist democratic legal systems, there is a general sense that the employer does not have an untrammeled right to observe the living room, the bedroom, and the bathroom,3 2 and the home is often referenced in law as a useful backstop to the encroachment of technology into citizens' lives generally.3 3 Analyzing the case of employer intrusion into the home in the context of teleworking makes it clear there must be limits on the employer's ability to extract data from workers, and that those limits are contextually derived.34 Also, while all workers require and deserve strong privacy protections, those who work from home are in a particularly vulnerable position, and thus, it is most pressing to address this particular context.35 This Article therefore seeks to articulate principles that protect the home and the time and space necessary for a thriving human life and which, more particularly, prevent it from becoming raw material for employer profit centers. However, although the focus is particularly on teleworkers, the principles articulated are more broadly generalizable.</w:t>
      </w:r>
    </w:p>
    <w:p w14:paraId="740483EE" w14:textId="77777777" w:rsidR="00291BA2" w:rsidRPr="00CC36A0" w:rsidRDefault="00291BA2" w:rsidP="00291BA2">
      <w:pPr>
        <w:rPr>
          <w:sz w:val="16"/>
        </w:rPr>
      </w:pPr>
      <w:r w:rsidRPr="00CC36A0">
        <w:rPr>
          <w:sz w:val="16"/>
        </w:rPr>
        <w:t>The Article proceeds as follows: it begins by setting out the technological trends that push employer surveillance and control into the home, the lacunae in the legal theory of privacy to date, and the failure of the dominant legal regimes that enact those frameworks (notice-and-choice, GDPR, and union negotiation) to deliver real experiences of privacy to workers.</w:t>
      </w:r>
    </w:p>
    <w:p w14:paraId="6C4632C0" w14:textId="77777777" w:rsidR="00291BA2" w:rsidRPr="00CC36A0" w:rsidRDefault="00291BA2" w:rsidP="00291BA2">
      <w:pPr>
        <w:rPr>
          <w:sz w:val="16"/>
        </w:rPr>
      </w:pPr>
      <w:r w:rsidRPr="00CC36A0">
        <w:rPr>
          <w:sz w:val="16"/>
        </w:rPr>
        <w:t xml:space="preserve">Then, this Article will propose a rights-centered, human dignity-focused approach to workers' privacy which engages with the reality of the power asymmetry in the relationship between workers and employers and which has no truck with forced pseudo-bargain. It describes the characteristics of teleworkers to demonstrate the failure of dominant legal regimes to deliver a lived experience of privacy and the profound compromise of human rights and dignity that follows from this. It then suggests that </w:t>
      </w:r>
      <w:r w:rsidRPr="0079366C">
        <w:rPr>
          <w:rStyle w:val="Emphasis"/>
        </w:rPr>
        <w:t>labor law's willingness</w:t>
      </w:r>
      <w:r w:rsidRPr="00CC36A0">
        <w:rPr>
          <w:sz w:val="16"/>
        </w:rPr>
        <w:t xml:space="preserve"> </w:t>
      </w:r>
      <w:r w:rsidRPr="0079366C">
        <w:rPr>
          <w:rStyle w:val="StyleUnderline"/>
        </w:rPr>
        <w:t>to enact real and pragmatic limits on employer power to protect workers'</w:t>
      </w:r>
      <w:r w:rsidRPr="00CC36A0">
        <w:rPr>
          <w:sz w:val="16"/>
        </w:rPr>
        <w:t xml:space="preserve"> intimate </w:t>
      </w:r>
      <w:r w:rsidRPr="0079366C">
        <w:rPr>
          <w:rStyle w:val="StyleUnderline"/>
        </w:rPr>
        <w:t>spaces</w:t>
      </w:r>
      <w:r w:rsidRPr="00CC36A0">
        <w:rPr>
          <w:sz w:val="16"/>
        </w:rPr>
        <w:t xml:space="preserve"> at home and leisure time </w:t>
      </w:r>
      <w:r w:rsidRPr="0079366C">
        <w:rPr>
          <w:rStyle w:val="StyleUnderline"/>
        </w:rPr>
        <w:t>provides a</w:t>
      </w:r>
      <w:r w:rsidRPr="00CC36A0">
        <w:rPr>
          <w:sz w:val="16"/>
        </w:rPr>
        <w:t xml:space="preserve"> </w:t>
      </w:r>
      <w:r w:rsidRPr="0079366C">
        <w:rPr>
          <w:rStyle w:val="Emphasis"/>
        </w:rPr>
        <w:t>better model</w:t>
      </w:r>
      <w:r w:rsidRPr="00CC36A0">
        <w:rPr>
          <w:sz w:val="16"/>
        </w:rPr>
        <w:t xml:space="preserve"> </w:t>
      </w:r>
      <w:r w:rsidRPr="0079366C">
        <w:rPr>
          <w:rStyle w:val="StyleUnderline"/>
        </w:rPr>
        <w:t>for the regulation and realization of workers' rights</w:t>
      </w:r>
      <w:r w:rsidRPr="00CC36A0">
        <w:rPr>
          <w:sz w:val="16"/>
        </w:rPr>
        <w:t xml:space="preserve"> to time and space and to fundamental human dignity </w:t>
      </w:r>
      <w:r w:rsidRPr="0079366C">
        <w:rPr>
          <w:rStyle w:val="StyleUnderline"/>
        </w:rPr>
        <w:t>than</w:t>
      </w:r>
      <w:r w:rsidRPr="00CC36A0">
        <w:rPr>
          <w:sz w:val="16"/>
        </w:rPr>
        <w:t xml:space="preserve"> </w:t>
      </w:r>
      <w:r w:rsidRPr="0079366C">
        <w:rPr>
          <w:rStyle w:val="Emphasis"/>
        </w:rPr>
        <w:t>current</w:t>
      </w:r>
      <w:r w:rsidRPr="00CC36A0">
        <w:rPr>
          <w:sz w:val="16"/>
        </w:rPr>
        <w:t xml:space="preserve"> </w:t>
      </w:r>
      <w:r w:rsidRPr="0079366C">
        <w:rPr>
          <w:rStyle w:val="StyleUnderline"/>
        </w:rPr>
        <w:t>frameworks do</w:t>
      </w:r>
      <w:r w:rsidRPr="00CC36A0">
        <w:rPr>
          <w:sz w:val="16"/>
        </w:rPr>
        <w:t>.</w:t>
      </w:r>
    </w:p>
    <w:p w14:paraId="5C15E22A" w14:textId="77777777" w:rsidR="00291BA2" w:rsidRPr="00CC36A0" w:rsidRDefault="00291BA2" w:rsidP="00291BA2">
      <w:pPr>
        <w:rPr>
          <w:sz w:val="8"/>
          <w:szCs w:val="8"/>
        </w:rPr>
      </w:pPr>
      <w:r w:rsidRPr="00CC36A0">
        <w:rPr>
          <w:sz w:val="8"/>
          <w:szCs w:val="8"/>
        </w:rPr>
        <w:t>I. BACKGROUND</w:t>
      </w:r>
    </w:p>
    <w:p w14:paraId="4E924D2F" w14:textId="77777777" w:rsidR="00291BA2" w:rsidRPr="00CC36A0" w:rsidRDefault="00291BA2" w:rsidP="00291BA2">
      <w:pPr>
        <w:rPr>
          <w:sz w:val="8"/>
          <w:szCs w:val="8"/>
        </w:rPr>
      </w:pPr>
      <w:r w:rsidRPr="00CC36A0">
        <w:rPr>
          <w:sz w:val="8"/>
          <w:szCs w:val="8"/>
        </w:rPr>
        <w:t>A. Techno-Social Trends in Employer Surveillance of Workers</w:t>
      </w:r>
    </w:p>
    <w:p w14:paraId="5DA7DB70" w14:textId="77777777" w:rsidR="00291BA2" w:rsidRPr="00CC36A0" w:rsidRDefault="00291BA2" w:rsidP="00291BA2">
      <w:pPr>
        <w:rPr>
          <w:sz w:val="8"/>
          <w:szCs w:val="8"/>
        </w:rPr>
      </w:pPr>
      <w:r w:rsidRPr="00CC36A0">
        <w:rPr>
          <w:sz w:val="8"/>
          <w:szCs w:val="8"/>
        </w:rPr>
        <w:t>This Section sets out current and emergent technologies and shifting social norms, which together have expanded the possibilities of employer surveillance across time (beyond regular working hours) and space (into the home).</w:t>
      </w:r>
    </w:p>
    <w:p w14:paraId="0B9A4FF3" w14:textId="77777777" w:rsidR="00291BA2" w:rsidRPr="00CC36A0" w:rsidRDefault="00291BA2" w:rsidP="00291BA2">
      <w:pPr>
        <w:rPr>
          <w:i/>
          <w:iCs/>
          <w:sz w:val="8"/>
          <w:szCs w:val="8"/>
        </w:rPr>
      </w:pPr>
      <w:r w:rsidRPr="00CC36A0">
        <w:rPr>
          <w:i/>
          <w:iCs/>
          <w:sz w:val="8"/>
          <w:szCs w:val="8"/>
        </w:rPr>
        <w:t>1. Sensor and Analysis Proliferation</w:t>
      </w:r>
    </w:p>
    <w:p w14:paraId="39F9E536" w14:textId="77777777" w:rsidR="00291BA2" w:rsidRPr="00CC36A0" w:rsidRDefault="00291BA2" w:rsidP="00291BA2">
      <w:pPr>
        <w:rPr>
          <w:sz w:val="8"/>
          <w:szCs w:val="8"/>
        </w:rPr>
      </w:pPr>
      <w:r w:rsidRPr="00CC36A0">
        <w:rPr>
          <w:sz w:val="8"/>
          <w:szCs w:val="8"/>
        </w:rPr>
        <w:t>COVID-19 accelerated the technology-enabled trend towards increased surveillance by employers.36 During and post COVID, location, GPS tracking, and video monitoring features increased as middle management sought control over front-line workers.3 7 There was also an increase in other types of monitoring, including biometric (some of which became normalized via COVID temperature checks, and the like) through wellbeing apps and other sensors. Lockdowns and quarantines also meant that remote working increased dramatically.38 Sales of bossware products, which enable real-time continuous surveillance through workers' devices,39 soared largely driven by concerns that workers could not be trusted to work outside the panopticon ofthe open plan office. 40</w:t>
      </w:r>
    </w:p>
    <w:p w14:paraId="42DB0A7B" w14:textId="77777777" w:rsidR="00291BA2" w:rsidRPr="00CC36A0" w:rsidRDefault="00291BA2" w:rsidP="00291BA2">
      <w:pPr>
        <w:rPr>
          <w:sz w:val="8"/>
          <w:szCs w:val="8"/>
        </w:rPr>
      </w:pPr>
      <w:r w:rsidRPr="00CC36A0">
        <w:rPr>
          <w:sz w:val="8"/>
          <w:szCs w:val="8"/>
        </w:rPr>
        <w:t>Invasive techniques include keylogging, email monitoring, console control, productivity tracking, screen record and capture, mouse activity monitoring, audio recording, alerts, user notifications, software lockouts, camera recording, social media monitoring, time tracking, browsing history logging, app usage, chat recording, document scanning, location tracking, remote control of workplace assets, silent and hidden implementation of all of the foregoing, and finally the ability to search the data so produced. According to Gartner research, the number of large employers using tools to track their workers has doubled since the beginning of the pandemic to 60%, with this number expected to rise to 70% within the next three years.42</w:t>
      </w:r>
    </w:p>
    <w:p w14:paraId="682DDD8F" w14:textId="77777777" w:rsidR="00291BA2" w:rsidRPr="00CC36A0" w:rsidRDefault="00291BA2" w:rsidP="00291BA2">
      <w:pPr>
        <w:rPr>
          <w:sz w:val="8"/>
          <w:szCs w:val="8"/>
        </w:rPr>
      </w:pPr>
      <w:r w:rsidRPr="00CC36A0">
        <w:rPr>
          <w:sz w:val="8"/>
          <w:szCs w:val="8"/>
        </w:rPr>
        <w:t>The UC Berkeley Labor Center notes that as the means of surveillance proliferate, so does sensor fusion (the ability to ascertain more information from the combination of data than the informational harvest from each sensor alone would indicate) and the categories of data impacted.43 Once raw data is analyzed, and the results correlated, employers can form a complete and granular picture of a worker's entire life. Examples of types of data-and the kinds of categories that can be derived from that data-include historical data (including criminal, health, and credit information), workplace interactions (including co-worker interactions, instant messaging, bathroom access, and body movements), biometric data (including fingerprint, voice, facial recognition, and gait), job activity data (including clickstream, computer activity, calls, and driving), health and wellness data (heart rate, sleep patterns, menstruation, and pregnancy), 4 evaluation data (including reviews, ratings, evaluations, and surveys), cognitive/behavioral data (survey responses, performance test and cognitive function results), and digital footprint (including social media, web presence, and other online participation). In short, there is no data too personal, no interaction too private, no place and no time safe from the kind of data analytics that follow surveillance in a sensor-seeded environment.46</w:t>
      </w:r>
    </w:p>
    <w:p w14:paraId="42999EBA" w14:textId="77777777" w:rsidR="00291BA2" w:rsidRPr="00CC36A0" w:rsidRDefault="00291BA2" w:rsidP="00291BA2">
      <w:pPr>
        <w:rPr>
          <w:sz w:val="8"/>
          <w:szCs w:val="8"/>
        </w:rPr>
      </w:pPr>
      <w:r w:rsidRPr="00CC36A0">
        <w:rPr>
          <w:sz w:val="8"/>
          <w:szCs w:val="8"/>
        </w:rPr>
        <w:t>For individuals who work from home, the sum of these technological developments is particularly intrusive. Camera and sound recording can and does capture not just the worker doing their work, but all the other activities of the individuals that occupy that space.4 ' There is also the potential for passive data collection to continue after working hours are over without the worker being aware .4 Generative Al systems could be used to summarize background conversations and to sift through and extract all kinds of information.49 Combined with facial recognition and the ubiquity of geolocation trackers, it could be possible to track everyone with whom the worker associates.o</w:t>
      </w:r>
    </w:p>
    <w:p w14:paraId="1A6B0F01" w14:textId="77777777" w:rsidR="00291BA2" w:rsidRPr="00CC36A0" w:rsidRDefault="00291BA2" w:rsidP="00291BA2">
      <w:pPr>
        <w:rPr>
          <w:sz w:val="8"/>
          <w:szCs w:val="8"/>
        </w:rPr>
      </w:pPr>
      <w:r w:rsidRPr="00CC36A0">
        <w:rPr>
          <w:sz w:val="8"/>
          <w:szCs w:val="8"/>
        </w:rPr>
        <w:t>There are some additional dangers. The home is now the most sensor-rich environment.' Multiple sensor streams reveal more than their mere sum.52 Sensor fusion multiplies the risk.53 Amazon's Alexa data and iRobot's Roomba data can be collated with employer data to generate insights greater than the sum of each extracted data stream.54 Data extracted from the home can unlock more invasive insights than data from purely public sources. Consider, for example, the chance of deducing whether an employee is suffering from anxiety, depression, or the like: data from the home is likely to complete the picture and allow an employer to further discriminate against mentally ill employees than data gathered purely through public spaces might permit.</w:t>
      </w:r>
    </w:p>
    <w:p w14:paraId="182B4D24" w14:textId="77777777" w:rsidR="00291BA2" w:rsidRPr="00CC36A0" w:rsidRDefault="00291BA2" w:rsidP="00291BA2">
      <w:pPr>
        <w:rPr>
          <w:i/>
          <w:iCs/>
          <w:sz w:val="8"/>
          <w:szCs w:val="8"/>
        </w:rPr>
      </w:pPr>
      <w:r w:rsidRPr="00CC36A0">
        <w:rPr>
          <w:i/>
          <w:iCs/>
          <w:sz w:val="8"/>
          <w:szCs w:val="8"/>
        </w:rPr>
        <w:t>2. Management Function Creep and Shifting Social Norms</w:t>
      </w:r>
    </w:p>
    <w:p w14:paraId="503B2542" w14:textId="77777777" w:rsidR="00291BA2" w:rsidRPr="00CC36A0" w:rsidRDefault="00291BA2" w:rsidP="00291BA2">
      <w:pPr>
        <w:rPr>
          <w:sz w:val="8"/>
          <w:szCs w:val="8"/>
        </w:rPr>
      </w:pPr>
      <w:r w:rsidRPr="00CC36A0">
        <w:rPr>
          <w:sz w:val="8"/>
          <w:szCs w:val="8"/>
        </w:rPr>
        <w:t>Employers have always monitored their workers and collected data on their activities, and it is inarguable that there are some legitimate reasons for doing so.55 However, new technology has meant the opportunities for surveillance have increased, while the cost of surveillance has decreased.5 6 Consequently, the pursuit of new management purposes has increased exponentially as employers have found new uses for their workers' data, some of which are well beyond what is strictly necessary for the job itself. This creates a loop: with new sensors, new analytic methods, and new data fields to harvest, employers engage in a circular pattern of expansion of surveillance and justification ofthat expansion through expansions of stated management goals and hence, the "legitimate interests" of the business in gathering and using data continues to creep.58</w:t>
      </w:r>
    </w:p>
    <w:p w14:paraId="08114440" w14:textId="77777777" w:rsidR="00291BA2" w:rsidRPr="00CC36A0" w:rsidRDefault="00291BA2" w:rsidP="00291BA2">
      <w:pPr>
        <w:rPr>
          <w:sz w:val="8"/>
          <w:szCs w:val="8"/>
        </w:rPr>
      </w:pPr>
      <w:r w:rsidRPr="00CC36A0">
        <w:rPr>
          <w:sz w:val="8"/>
          <w:szCs w:val="8"/>
        </w:rPr>
        <w:t>Recruitment functions now involve interviews where the interviewee is rated algorithmically on tone and word choice.59 Risk management functions now involve constant monitoring of social media for compliance with the employer's social media policy.6 0 A call center company uses webcams to monitor workers at their computers: 6 1 "If the system detects a work rule violation (such as non-work use of a mobile phone)," it can send real-time notifications to a manager.6 2 Occupational health and safety rationales now involve placing wearable sensors on workers' bodies and buzzing individuals via haptic feedback if their motions do not conform to ergonomic principles. 63 The monitoring of interpersonal dynamics now involves "sociometric" ID badges equipped with a microphone, accelerometer, Bluetooth, and infrared sensors which read "proximity to another person, direct face-to-face interaction, location, individual speech patterns, conversational turn-taking patterns, orientation, body movement patterns, and posture patterns" for both the wearer of the badge and those who interact with the wearer.64</w:t>
      </w:r>
    </w:p>
    <w:p w14:paraId="1973F49D" w14:textId="77777777" w:rsidR="00291BA2" w:rsidRPr="00CC36A0" w:rsidRDefault="00291BA2" w:rsidP="00291BA2">
      <w:pPr>
        <w:rPr>
          <w:sz w:val="8"/>
          <w:szCs w:val="8"/>
        </w:rPr>
      </w:pPr>
      <w:r w:rsidRPr="00CC36A0">
        <w:rPr>
          <w:sz w:val="8"/>
          <w:szCs w:val="8"/>
        </w:rPr>
        <w:t>Where companies do not have a specific legacy management practice to justify the expansion of worker surveillance, they can rely on the broad rationale of optimization. 5 For example, Kresge's survey of practices notes a company, Afiniti, that matches call center agents to customers based on personality similarities. 66 To do so, Afiniti collects "gender, marital status, child status, home neighborhood" and myriad other classifications of intimate data from workers, and they match call center data from broadbased internet surveillance to match customers based on similar personal, financial, social, and demographic categories.67</w:t>
      </w:r>
    </w:p>
    <w:p w14:paraId="107BE8B4" w14:textId="77777777" w:rsidR="00291BA2" w:rsidRPr="00CC36A0" w:rsidRDefault="00291BA2" w:rsidP="00291BA2">
      <w:pPr>
        <w:rPr>
          <w:sz w:val="8"/>
          <w:szCs w:val="8"/>
        </w:rPr>
      </w:pPr>
      <w:r w:rsidRPr="00CC36A0">
        <w:rPr>
          <w:sz w:val="8"/>
          <w:szCs w:val="8"/>
        </w:rPr>
        <w:t>Finally, on the technological fringe, there are a number of untested and unregulated products (termed "Al snake oil") that make unfounded claims about their efficacy in predicting or judging workers' emotions,68 personality, behaviors, or health. 6 9 Despite their questionable usefulness, these products make use of the coercive power of employers to gather data. Once gathered, the genie is out of the bottle and both the data and the inferences drawn may result in serious detriment to workers both in the present and in the future.70</w:t>
      </w:r>
    </w:p>
    <w:p w14:paraId="7C9B07AC" w14:textId="77777777" w:rsidR="00291BA2" w:rsidRPr="00376E4D" w:rsidRDefault="00291BA2" w:rsidP="00291BA2">
      <w:pPr>
        <w:rPr>
          <w:sz w:val="8"/>
          <w:szCs w:val="8"/>
        </w:rPr>
      </w:pPr>
      <w:r w:rsidRPr="00CC36A0">
        <w:rPr>
          <w:sz w:val="8"/>
          <w:szCs w:val="8"/>
        </w:rPr>
        <w:t>In short, as the technological possibilities of data collection have expanded, employers have found new uses to justify the collection of data. This data collection often extends beyond working hours and beyond the workplace, not only in terms of the 24/7 surveillance of workers but also in firms adopting data sharing and transfer arrangeme</w:t>
      </w:r>
      <w:r w:rsidRPr="00376E4D">
        <w:rPr>
          <w:sz w:val="8"/>
          <w:szCs w:val="8"/>
        </w:rPr>
        <w:t>nts.72</w:t>
      </w:r>
    </w:p>
    <w:p w14:paraId="628239DC" w14:textId="77777777" w:rsidR="00291BA2" w:rsidRPr="00376E4D" w:rsidRDefault="00291BA2" w:rsidP="00291BA2">
      <w:pPr>
        <w:rPr>
          <w:i/>
          <w:iCs/>
          <w:sz w:val="8"/>
          <w:szCs w:val="8"/>
        </w:rPr>
      </w:pPr>
      <w:r w:rsidRPr="00376E4D">
        <w:rPr>
          <w:i/>
          <w:iCs/>
          <w:sz w:val="8"/>
          <w:szCs w:val="8"/>
        </w:rPr>
        <w:t>3. Selling Workers: Expansion of Unregulated Markets for Data</w:t>
      </w:r>
    </w:p>
    <w:p w14:paraId="38F287D0" w14:textId="77777777" w:rsidR="00291BA2" w:rsidRPr="00CC36A0" w:rsidRDefault="00291BA2" w:rsidP="00291BA2">
      <w:pPr>
        <w:rPr>
          <w:sz w:val="16"/>
        </w:rPr>
      </w:pPr>
      <w:r w:rsidRPr="00376E4D">
        <w:rPr>
          <w:rStyle w:val="StyleUnderline"/>
        </w:rPr>
        <w:t>Data extracted</w:t>
      </w:r>
      <w:r w:rsidRPr="00376E4D">
        <w:rPr>
          <w:sz w:val="16"/>
        </w:rPr>
        <w:t xml:space="preserve"> </w:t>
      </w:r>
      <w:r w:rsidRPr="00376E4D">
        <w:rPr>
          <w:rStyle w:val="Emphasis"/>
        </w:rPr>
        <w:t>from workers</w:t>
      </w:r>
      <w:r w:rsidRPr="00CC36A0">
        <w:rPr>
          <w:sz w:val="16"/>
        </w:rPr>
        <w:t xml:space="preserve"> </w:t>
      </w:r>
      <w:r w:rsidRPr="007D1FD8">
        <w:rPr>
          <w:rStyle w:val="StyleUnderline"/>
        </w:rPr>
        <w:t>is</w:t>
      </w:r>
      <w:r w:rsidRPr="00CC36A0">
        <w:rPr>
          <w:sz w:val="16"/>
        </w:rPr>
        <w:t xml:space="preserve"> now </w:t>
      </w:r>
      <w:r w:rsidRPr="007D1FD8">
        <w:rPr>
          <w:rStyle w:val="StyleUnderline"/>
        </w:rPr>
        <w:t>its own separate profit center as employers have found new ways to</w:t>
      </w:r>
      <w:r w:rsidRPr="00CC36A0">
        <w:rPr>
          <w:sz w:val="16"/>
        </w:rPr>
        <w:t xml:space="preserve"> </w:t>
      </w:r>
      <w:r w:rsidRPr="007D1FD8">
        <w:rPr>
          <w:rStyle w:val="Emphasis"/>
        </w:rPr>
        <w:t>extract further value</w:t>
      </w:r>
      <w:r w:rsidRPr="00CC36A0">
        <w:rPr>
          <w:sz w:val="16"/>
        </w:rPr>
        <w:t xml:space="preserve"> </w:t>
      </w:r>
      <w:r w:rsidRPr="007D1FD8">
        <w:rPr>
          <w:rStyle w:val="StyleUnderline"/>
        </w:rPr>
        <w:t>from the data they</w:t>
      </w:r>
      <w:r w:rsidRPr="00CC36A0">
        <w:rPr>
          <w:sz w:val="16"/>
        </w:rPr>
        <w:t xml:space="preserve"> have </w:t>
      </w:r>
      <w:r w:rsidRPr="007D1FD8">
        <w:rPr>
          <w:rStyle w:val="StyleUnderline"/>
        </w:rPr>
        <w:t>expropriated</w:t>
      </w:r>
      <w:r w:rsidRPr="00CC36A0">
        <w:rPr>
          <w:sz w:val="16"/>
        </w:rPr>
        <w:t xml:space="preserve">. 73 Apart from using data for their own purposes, </w:t>
      </w:r>
      <w:r w:rsidRPr="00C12838">
        <w:rPr>
          <w:rStyle w:val="StyleUnderline"/>
          <w:highlight w:val="yellow"/>
        </w:rPr>
        <w:t>employers</w:t>
      </w:r>
      <w:r w:rsidRPr="00CC36A0">
        <w:rPr>
          <w:sz w:val="16"/>
        </w:rPr>
        <w:t xml:space="preserve"> may </w:t>
      </w:r>
      <w:r w:rsidRPr="00C12838">
        <w:rPr>
          <w:rStyle w:val="Emphasis"/>
          <w:highlight w:val="yellow"/>
        </w:rPr>
        <w:t>barter</w:t>
      </w:r>
      <w:r w:rsidRPr="00CC36A0">
        <w:rPr>
          <w:sz w:val="16"/>
        </w:rPr>
        <w:t xml:space="preserve"> the </w:t>
      </w:r>
      <w:r w:rsidRPr="00376E4D">
        <w:rPr>
          <w:rStyle w:val="Emphasis"/>
          <w:highlight w:val="yellow"/>
        </w:rPr>
        <w:t>data</w:t>
      </w:r>
      <w:r w:rsidRPr="00CC36A0">
        <w:rPr>
          <w:sz w:val="16"/>
        </w:rPr>
        <w:t xml:space="preserve"> </w:t>
      </w:r>
      <w:r w:rsidRPr="00376E4D">
        <w:rPr>
          <w:rStyle w:val="StyleUnderline"/>
        </w:rPr>
        <w:t>for management services</w:t>
      </w:r>
      <w:r w:rsidRPr="007D1FD8">
        <w:rPr>
          <w:rStyle w:val="StyleUnderline"/>
        </w:rPr>
        <w:t xml:space="preserve"> for their own firms</w:t>
      </w:r>
      <w:r w:rsidRPr="00CC36A0">
        <w:rPr>
          <w:sz w:val="16"/>
        </w:rPr>
        <w:t xml:space="preserve">.74 The regulatory safeguards preventing the forward sale of employerextracted data are very limited.75 There are also </w:t>
      </w:r>
      <w:r w:rsidRPr="007D1FD8">
        <w:rPr>
          <w:rStyle w:val="StyleUnderline"/>
        </w:rPr>
        <w:t>effectively</w:t>
      </w:r>
      <w:r w:rsidRPr="00CC36A0">
        <w:rPr>
          <w:sz w:val="16"/>
        </w:rPr>
        <w:t xml:space="preserve"> </w:t>
      </w:r>
      <w:r w:rsidRPr="00C12838">
        <w:rPr>
          <w:rStyle w:val="Emphasis"/>
          <w:highlight w:val="yellow"/>
        </w:rPr>
        <w:t>no restrictions</w:t>
      </w:r>
      <w:r w:rsidRPr="00C12838">
        <w:rPr>
          <w:sz w:val="16"/>
          <w:highlight w:val="yellow"/>
        </w:rPr>
        <w:t xml:space="preserve"> </w:t>
      </w:r>
      <w:r w:rsidRPr="00C12838">
        <w:rPr>
          <w:rStyle w:val="StyleUnderline"/>
          <w:highlight w:val="yellow"/>
        </w:rPr>
        <w:t>on</w:t>
      </w:r>
      <w:r w:rsidRPr="007D1FD8">
        <w:rPr>
          <w:rStyle w:val="StyleUnderline"/>
        </w:rPr>
        <w:t xml:space="preserve"> data being </w:t>
      </w:r>
      <w:r w:rsidRPr="00C12838">
        <w:rPr>
          <w:rStyle w:val="StyleUnderline"/>
          <w:highlight w:val="yellow"/>
        </w:rPr>
        <w:t>transfer</w:t>
      </w:r>
      <w:r w:rsidRPr="007D1FD8">
        <w:rPr>
          <w:rStyle w:val="StyleUnderline"/>
        </w:rPr>
        <w:t xml:space="preserve">red </w:t>
      </w:r>
      <w:r w:rsidRPr="00C12838">
        <w:rPr>
          <w:rStyle w:val="StyleUnderline"/>
          <w:highlight w:val="yellow"/>
        </w:rPr>
        <w:t>to</w:t>
      </w:r>
      <w:r w:rsidRPr="00C12838">
        <w:rPr>
          <w:sz w:val="16"/>
          <w:highlight w:val="yellow"/>
        </w:rPr>
        <w:t xml:space="preserve"> </w:t>
      </w:r>
      <w:r w:rsidRPr="00C12838">
        <w:rPr>
          <w:rStyle w:val="Emphasis"/>
          <w:highlight w:val="yellow"/>
        </w:rPr>
        <w:t>third parties</w:t>
      </w:r>
      <w:r w:rsidRPr="00C12838">
        <w:rPr>
          <w:sz w:val="16"/>
          <w:highlight w:val="yellow"/>
        </w:rPr>
        <w:t xml:space="preserve"> </w:t>
      </w:r>
      <w:r w:rsidRPr="00C12838">
        <w:rPr>
          <w:rStyle w:val="StyleUnderline"/>
          <w:highlight w:val="yellow"/>
        </w:rPr>
        <w:t>via</w:t>
      </w:r>
      <w:r w:rsidRPr="007D1FD8">
        <w:rPr>
          <w:rStyle w:val="StyleUnderline"/>
        </w:rPr>
        <w:t xml:space="preserve"> the</w:t>
      </w:r>
      <w:r w:rsidRPr="00CC36A0">
        <w:rPr>
          <w:sz w:val="16"/>
        </w:rPr>
        <w:t xml:space="preserve"> </w:t>
      </w:r>
      <w:r w:rsidRPr="00C12838">
        <w:rPr>
          <w:rStyle w:val="Emphasis"/>
          <w:highlight w:val="yellow"/>
        </w:rPr>
        <w:t>sale</w:t>
      </w:r>
      <w:r w:rsidRPr="00C12838">
        <w:rPr>
          <w:sz w:val="16"/>
          <w:highlight w:val="yellow"/>
        </w:rPr>
        <w:t xml:space="preserve">, </w:t>
      </w:r>
      <w:r w:rsidRPr="00C12838">
        <w:rPr>
          <w:rStyle w:val="Emphasis"/>
          <w:highlight w:val="yellow"/>
        </w:rPr>
        <w:t>bankruptcy</w:t>
      </w:r>
      <w:r w:rsidRPr="00C12838">
        <w:rPr>
          <w:sz w:val="16"/>
          <w:highlight w:val="yellow"/>
        </w:rPr>
        <w:t xml:space="preserve">, </w:t>
      </w:r>
      <w:r w:rsidRPr="00C12838">
        <w:rPr>
          <w:rStyle w:val="Emphasis"/>
          <w:highlight w:val="yellow"/>
        </w:rPr>
        <w:t>merger</w:t>
      </w:r>
      <w:r w:rsidRPr="00C12838">
        <w:rPr>
          <w:sz w:val="16"/>
          <w:highlight w:val="yellow"/>
        </w:rPr>
        <w:t xml:space="preserve">, </w:t>
      </w:r>
      <w:r w:rsidRPr="00C12838">
        <w:rPr>
          <w:rStyle w:val="StyleUnderline"/>
          <w:highlight w:val="yellow"/>
        </w:rPr>
        <w:t>or</w:t>
      </w:r>
      <w:r w:rsidRPr="00C12838">
        <w:rPr>
          <w:sz w:val="16"/>
          <w:highlight w:val="yellow"/>
        </w:rPr>
        <w:t xml:space="preserve"> </w:t>
      </w:r>
      <w:r w:rsidRPr="00C12838">
        <w:rPr>
          <w:rStyle w:val="Emphasis"/>
          <w:highlight w:val="yellow"/>
        </w:rPr>
        <w:t>other</w:t>
      </w:r>
      <w:r w:rsidRPr="007D1FD8">
        <w:rPr>
          <w:rStyle w:val="Emphasis"/>
        </w:rPr>
        <w:t xml:space="preserve"> transfer</w:t>
      </w:r>
      <w:r w:rsidRPr="00CC36A0">
        <w:rPr>
          <w:sz w:val="16"/>
        </w:rPr>
        <w:t xml:space="preserve"> </w:t>
      </w:r>
      <w:r w:rsidRPr="007D1FD8">
        <w:rPr>
          <w:rStyle w:val="StyleUnderline"/>
        </w:rPr>
        <w:t>of the gathering entity</w:t>
      </w:r>
      <w:r w:rsidRPr="00CC36A0">
        <w:rPr>
          <w:sz w:val="16"/>
        </w:rPr>
        <w:t xml:space="preserve">." </w:t>
      </w:r>
      <w:r w:rsidRPr="007D1FD8">
        <w:rPr>
          <w:rStyle w:val="StyleUnderline"/>
        </w:rPr>
        <w:t xml:space="preserve">Once </w:t>
      </w:r>
      <w:r w:rsidRPr="00AC0DF7">
        <w:rPr>
          <w:rStyle w:val="StyleUnderline"/>
        </w:rPr>
        <w:t>data</w:t>
      </w:r>
      <w:r w:rsidRPr="007D1FD8">
        <w:rPr>
          <w:rStyle w:val="StyleUnderline"/>
        </w:rPr>
        <w:t xml:space="preserve"> has gone to a third party, it can </w:t>
      </w:r>
      <w:r w:rsidRPr="00AC0DF7">
        <w:rPr>
          <w:rStyle w:val="StyleUnderline"/>
          <w:highlight w:val="yellow"/>
        </w:rPr>
        <w:t>then</w:t>
      </w:r>
      <w:r w:rsidRPr="007D1FD8">
        <w:rPr>
          <w:rStyle w:val="StyleUnderline"/>
        </w:rPr>
        <w:t xml:space="preserve"> be</w:t>
      </w:r>
      <w:r w:rsidRPr="00CC36A0">
        <w:rPr>
          <w:sz w:val="16"/>
        </w:rPr>
        <w:t xml:space="preserve"> </w:t>
      </w:r>
      <w:r w:rsidRPr="00AC0DF7">
        <w:rPr>
          <w:rStyle w:val="Emphasis"/>
          <w:highlight w:val="yellow"/>
        </w:rPr>
        <w:t>onsold elsewhere</w:t>
      </w:r>
      <w:r w:rsidRPr="00CC36A0">
        <w:rPr>
          <w:sz w:val="16"/>
        </w:rPr>
        <w:t xml:space="preserve">, combined </w:t>
      </w:r>
      <w:r w:rsidRPr="007D1FD8">
        <w:rPr>
          <w:rStyle w:val="StyleUnderline"/>
        </w:rPr>
        <w:t xml:space="preserve">with other data, and </w:t>
      </w:r>
      <w:r w:rsidRPr="00AC0DF7">
        <w:rPr>
          <w:rStyle w:val="StyleUnderline"/>
          <w:highlight w:val="yellow"/>
        </w:rPr>
        <w:t>used</w:t>
      </w:r>
      <w:r w:rsidRPr="007D1FD8">
        <w:rPr>
          <w:rStyle w:val="StyleUnderline"/>
        </w:rPr>
        <w:t xml:space="preserve"> to draw inferences about individuals </w:t>
      </w:r>
      <w:r w:rsidRPr="00AC0DF7">
        <w:rPr>
          <w:rStyle w:val="StyleUnderline"/>
          <w:highlight w:val="yellow"/>
        </w:rPr>
        <w:t>for</w:t>
      </w:r>
      <w:r w:rsidRPr="00AC0DF7">
        <w:rPr>
          <w:sz w:val="16"/>
          <w:highlight w:val="yellow"/>
        </w:rPr>
        <w:t xml:space="preserve"> </w:t>
      </w:r>
      <w:r w:rsidRPr="00AC0DF7">
        <w:rPr>
          <w:rStyle w:val="Emphasis"/>
          <w:sz w:val="24"/>
          <w:szCs w:val="24"/>
          <w:highlight w:val="yellow"/>
        </w:rPr>
        <w:t>any number of purposes</w:t>
      </w:r>
      <w:r w:rsidRPr="00CC36A0">
        <w:rPr>
          <w:sz w:val="16"/>
        </w:rPr>
        <w:t xml:space="preserve">, </w:t>
      </w:r>
      <w:r w:rsidRPr="007D1FD8">
        <w:rPr>
          <w:rStyle w:val="StyleUnderline"/>
        </w:rPr>
        <w:t>as data mining and commodification techniques used in the consumer realm</w:t>
      </w:r>
      <w:r w:rsidRPr="00CC36A0">
        <w:rPr>
          <w:sz w:val="16"/>
        </w:rPr>
        <w:t xml:space="preserve"> have </w:t>
      </w:r>
      <w:r w:rsidRPr="007D1FD8">
        <w:rPr>
          <w:rStyle w:val="StyleUnderline"/>
        </w:rPr>
        <w:t>moved into the workplace</w:t>
      </w:r>
      <w:r w:rsidRPr="00CC36A0">
        <w:rPr>
          <w:sz w:val="16"/>
        </w:rPr>
        <w:t>.77</w:t>
      </w:r>
    </w:p>
    <w:p w14:paraId="4B50F6B3" w14:textId="77777777" w:rsidR="00291BA2" w:rsidRPr="00CC36A0" w:rsidRDefault="00291BA2" w:rsidP="00291BA2">
      <w:pPr>
        <w:rPr>
          <w:sz w:val="16"/>
        </w:rPr>
      </w:pPr>
      <w:r w:rsidRPr="00CC36A0">
        <w:rPr>
          <w:sz w:val="16"/>
        </w:rPr>
        <w:t xml:space="preserve">Consumer </w:t>
      </w:r>
      <w:r w:rsidRPr="0018687D">
        <w:rPr>
          <w:rStyle w:val="StyleUnderline"/>
        </w:rPr>
        <w:t>marketing and risk data are</w:t>
      </w:r>
      <w:r w:rsidRPr="00CC36A0">
        <w:rPr>
          <w:sz w:val="16"/>
        </w:rPr>
        <w:t xml:space="preserve"> already </w:t>
      </w:r>
      <w:r w:rsidRPr="0018687D">
        <w:rPr>
          <w:rStyle w:val="StyleUnderline"/>
        </w:rPr>
        <w:t>being combined to produce</w:t>
      </w:r>
      <w:r w:rsidRPr="00CC36A0">
        <w:rPr>
          <w:sz w:val="16"/>
        </w:rPr>
        <w:t xml:space="preserve"> </w:t>
      </w:r>
      <w:r w:rsidRPr="0018687D">
        <w:rPr>
          <w:rStyle w:val="Emphasis"/>
        </w:rPr>
        <w:t>reputational</w:t>
      </w:r>
      <w:r w:rsidRPr="00CC36A0">
        <w:rPr>
          <w:sz w:val="16"/>
        </w:rPr>
        <w:t xml:space="preserve"> </w:t>
      </w:r>
      <w:r w:rsidRPr="0018687D">
        <w:rPr>
          <w:rStyle w:val="StyleUnderline"/>
        </w:rPr>
        <w:t>scores and profiles which are used to</w:t>
      </w:r>
      <w:r w:rsidRPr="00CC36A0">
        <w:rPr>
          <w:sz w:val="16"/>
        </w:rPr>
        <w:t xml:space="preserve"> </w:t>
      </w:r>
      <w:r w:rsidRPr="00AC0DF7">
        <w:rPr>
          <w:rStyle w:val="Emphasis"/>
          <w:highlight w:val="yellow"/>
        </w:rPr>
        <w:t>restrict access</w:t>
      </w:r>
      <w:r w:rsidRPr="00AC0DF7">
        <w:rPr>
          <w:sz w:val="16"/>
          <w:highlight w:val="yellow"/>
        </w:rPr>
        <w:t xml:space="preserve"> </w:t>
      </w:r>
      <w:r w:rsidRPr="00AC0DF7">
        <w:rPr>
          <w:rStyle w:val="StyleUnderline"/>
          <w:highlight w:val="yellow"/>
        </w:rPr>
        <w:t>to social goods</w:t>
      </w:r>
      <w:r w:rsidRPr="00CC36A0">
        <w:rPr>
          <w:sz w:val="16"/>
        </w:rPr>
        <w:t xml:space="preserve"> (insurance, tenancy, jobs, loans) </w:t>
      </w:r>
      <w:r w:rsidRPr="00376E4D">
        <w:rPr>
          <w:rStyle w:val="StyleUnderline"/>
        </w:rPr>
        <w:t>and to</w:t>
      </w:r>
      <w:r w:rsidRPr="00376E4D">
        <w:rPr>
          <w:sz w:val="16"/>
        </w:rPr>
        <w:t xml:space="preserve"> </w:t>
      </w:r>
      <w:r w:rsidRPr="00376E4D">
        <w:rPr>
          <w:rStyle w:val="Emphasis"/>
        </w:rPr>
        <w:t>reify inequality</w:t>
      </w:r>
      <w:r w:rsidRPr="00CC36A0">
        <w:rPr>
          <w:sz w:val="16"/>
        </w:rPr>
        <w:t xml:space="preserve">.78 Now, </w:t>
      </w:r>
      <w:r w:rsidRPr="00376E4D">
        <w:rPr>
          <w:rStyle w:val="StyleUnderline"/>
        </w:rPr>
        <w:t xml:space="preserve">worker </w:t>
      </w:r>
      <w:r w:rsidRPr="00AC0DF7">
        <w:rPr>
          <w:rStyle w:val="StyleUnderline"/>
          <w:highlight w:val="yellow"/>
        </w:rPr>
        <w:t>data, includ</w:t>
      </w:r>
      <w:r w:rsidRPr="0018687D">
        <w:rPr>
          <w:rStyle w:val="StyleUnderline"/>
        </w:rPr>
        <w:t>ing</w:t>
      </w:r>
      <w:r w:rsidRPr="00CC36A0">
        <w:rPr>
          <w:sz w:val="16"/>
        </w:rPr>
        <w:t xml:space="preserve"> </w:t>
      </w:r>
      <w:r w:rsidRPr="0018687D">
        <w:rPr>
          <w:rStyle w:val="Emphasis"/>
        </w:rPr>
        <w:t xml:space="preserve">direct </w:t>
      </w:r>
      <w:r w:rsidRPr="00AC0DF7">
        <w:rPr>
          <w:rStyle w:val="Emphasis"/>
          <w:highlight w:val="yellow"/>
        </w:rPr>
        <w:t>payroll</w:t>
      </w:r>
      <w:r w:rsidRPr="00CC36A0">
        <w:rPr>
          <w:sz w:val="16"/>
        </w:rPr>
        <w:t xml:space="preserve"> </w:t>
      </w:r>
      <w:r w:rsidRPr="0018687D">
        <w:rPr>
          <w:rStyle w:val="StyleUnderline"/>
        </w:rPr>
        <w:t xml:space="preserve">data </w:t>
      </w:r>
      <w:r w:rsidRPr="00AC0DF7">
        <w:rPr>
          <w:rStyle w:val="StyleUnderline"/>
        </w:rPr>
        <w:t>and</w:t>
      </w:r>
      <w:r w:rsidRPr="00CC36A0">
        <w:rPr>
          <w:sz w:val="16"/>
        </w:rPr>
        <w:t xml:space="preserve"> similar </w:t>
      </w:r>
      <w:r w:rsidRPr="0018687D">
        <w:rPr>
          <w:rStyle w:val="Emphasis"/>
        </w:rPr>
        <w:t xml:space="preserve">sensitive </w:t>
      </w:r>
      <w:r w:rsidRPr="00AC0DF7">
        <w:rPr>
          <w:rStyle w:val="Emphasis"/>
          <w:highlight w:val="yellow"/>
        </w:rPr>
        <w:t>fin</w:t>
      </w:r>
      <w:r w:rsidRPr="00376E4D">
        <w:rPr>
          <w:rStyle w:val="Emphasis"/>
        </w:rPr>
        <w:t xml:space="preserve">ancial </w:t>
      </w:r>
      <w:r w:rsidRPr="00AC0DF7">
        <w:rPr>
          <w:rStyle w:val="Emphasis"/>
          <w:highlight w:val="yellow"/>
        </w:rPr>
        <w:t>and health</w:t>
      </w:r>
      <w:r w:rsidRPr="00AC0DF7">
        <w:rPr>
          <w:sz w:val="16"/>
          <w:highlight w:val="yellow"/>
        </w:rPr>
        <w:t xml:space="preserve"> </w:t>
      </w:r>
      <w:r w:rsidRPr="00AC0DF7">
        <w:rPr>
          <w:rStyle w:val="StyleUnderline"/>
          <w:highlight w:val="yellow"/>
        </w:rPr>
        <w:t>info</w:t>
      </w:r>
      <w:r w:rsidRPr="0018687D">
        <w:rPr>
          <w:rStyle w:val="StyleUnderline"/>
        </w:rPr>
        <w:t>rmation, are</w:t>
      </w:r>
      <w:r w:rsidRPr="00CC36A0">
        <w:rPr>
          <w:sz w:val="16"/>
        </w:rPr>
        <w:t xml:space="preserve"> </w:t>
      </w:r>
      <w:r w:rsidRPr="0018687D">
        <w:rPr>
          <w:rStyle w:val="Emphasis"/>
        </w:rPr>
        <w:t>all available</w:t>
      </w:r>
      <w:r w:rsidRPr="00CC36A0">
        <w:rPr>
          <w:sz w:val="16"/>
        </w:rPr>
        <w:t xml:space="preserve"> </w:t>
      </w:r>
      <w:r w:rsidRPr="0018687D">
        <w:rPr>
          <w:rStyle w:val="StyleUnderline"/>
        </w:rPr>
        <w:t>to generate</w:t>
      </w:r>
      <w:r w:rsidRPr="00CC36A0">
        <w:rPr>
          <w:sz w:val="16"/>
        </w:rPr>
        <w:t xml:space="preserve"> ever-more </w:t>
      </w:r>
      <w:r w:rsidRPr="0018687D">
        <w:rPr>
          <w:rStyle w:val="StyleUnderline"/>
        </w:rPr>
        <w:t>comprehensive profiles for the extraction of surplus from workers</w:t>
      </w:r>
      <w:r w:rsidRPr="00CC36A0">
        <w:rPr>
          <w:sz w:val="16"/>
        </w:rPr>
        <w:t xml:space="preserve">. 79 While it is unlikely that these massive concatenations of surveillance data, used as Al training sets, have yet delivered on the promised accuracy and efficiency, it is clear that </w:t>
      </w:r>
      <w:r w:rsidRPr="0018687D">
        <w:rPr>
          <w:rStyle w:val="StyleUnderline"/>
        </w:rPr>
        <w:t>the</w:t>
      </w:r>
      <w:r w:rsidRPr="00CC36A0">
        <w:rPr>
          <w:sz w:val="16"/>
        </w:rPr>
        <w:t xml:space="preserve"> </w:t>
      </w:r>
      <w:r w:rsidRPr="0018687D">
        <w:rPr>
          <w:rStyle w:val="Emphasis"/>
        </w:rPr>
        <w:t>coercive effect</w:t>
      </w:r>
      <w:r w:rsidRPr="00CC36A0">
        <w:rPr>
          <w:sz w:val="16"/>
        </w:rPr>
        <w:t xml:space="preserve"> </w:t>
      </w:r>
      <w:r w:rsidRPr="0018687D">
        <w:rPr>
          <w:rStyle w:val="StyleUnderline"/>
        </w:rPr>
        <w:t>of errors in these systems fall on the most vulnerable workers</w:t>
      </w:r>
      <w:r w:rsidRPr="00CC36A0">
        <w:rPr>
          <w:sz w:val="16"/>
        </w:rPr>
        <w:t>.80</w:t>
      </w:r>
    </w:p>
    <w:p w14:paraId="7C151D72" w14:textId="77777777" w:rsidR="00291BA2" w:rsidRPr="00376E4D" w:rsidRDefault="00291BA2" w:rsidP="00291BA2">
      <w:pPr>
        <w:rPr>
          <w:sz w:val="16"/>
        </w:rPr>
      </w:pPr>
      <w:r w:rsidRPr="00CC36A0">
        <w:rPr>
          <w:sz w:val="16"/>
        </w:rPr>
        <w:t xml:space="preserve">Employers are increasingly intruding into workers' private lives on a stunning scale that deprives workers of their right to time and space for a thriving private life. Employers scrutinize and punish workers' posts outside of work."' Employers track and log geolocation.8 2 In the sports context, employers scrutinize every detail of workers' bodies.83 Elon Musk has put a chip in someone's brain.8 4 </w:t>
      </w:r>
      <w:r w:rsidRPr="00E37022">
        <w:rPr>
          <w:rStyle w:val="StyleUnderline"/>
        </w:rPr>
        <w:t>Algorithmic management</w:t>
      </w:r>
      <w:r w:rsidRPr="00CC36A0">
        <w:rPr>
          <w:sz w:val="16"/>
        </w:rPr>
        <w:t xml:space="preserve"> has made </w:t>
      </w:r>
      <w:r w:rsidRPr="00E37022">
        <w:rPr>
          <w:rStyle w:val="StyleUnderline"/>
        </w:rPr>
        <w:t>humans into</w:t>
      </w:r>
      <w:r w:rsidRPr="00CC36A0">
        <w:rPr>
          <w:sz w:val="16"/>
        </w:rPr>
        <w:t xml:space="preserve"> </w:t>
      </w:r>
      <w:r w:rsidRPr="00E37022">
        <w:rPr>
          <w:rStyle w:val="Emphasis"/>
        </w:rPr>
        <w:t>elements</w:t>
      </w:r>
      <w:r w:rsidRPr="00CC36A0">
        <w:rPr>
          <w:sz w:val="16"/>
        </w:rPr>
        <w:t xml:space="preserve"> </w:t>
      </w:r>
      <w:r w:rsidRPr="00E37022">
        <w:rPr>
          <w:rStyle w:val="StyleUnderline"/>
        </w:rPr>
        <w:t>of a procedural Al labor machine</w:t>
      </w:r>
      <w:r w:rsidRPr="00CC36A0">
        <w:rPr>
          <w:sz w:val="16"/>
        </w:rPr>
        <w:t xml:space="preserve">.8 5 All of </w:t>
      </w:r>
      <w:r w:rsidRPr="00E37022">
        <w:rPr>
          <w:rStyle w:val="StyleUnderline"/>
        </w:rPr>
        <w:t>the outputs of these scenarios are</w:t>
      </w:r>
      <w:r w:rsidRPr="00CC36A0">
        <w:rPr>
          <w:sz w:val="16"/>
        </w:rPr>
        <w:t xml:space="preserve"> </w:t>
      </w:r>
      <w:r w:rsidRPr="00E37022">
        <w:rPr>
          <w:rStyle w:val="Emphasis"/>
        </w:rPr>
        <w:t>further scrutinized</w:t>
      </w:r>
      <w:r w:rsidRPr="00CC36A0">
        <w:rPr>
          <w:sz w:val="16"/>
        </w:rPr>
        <w:t xml:space="preserve"> in order </w:t>
      </w:r>
      <w:r w:rsidRPr="00E37022">
        <w:rPr>
          <w:rStyle w:val="StyleUnderline"/>
        </w:rPr>
        <w:t>to create a profoundly</w:t>
      </w:r>
      <w:r w:rsidRPr="00CC36A0">
        <w:rPr>
          <w:sz w:val="16"/>
        </w:rPr>
        <w:t xml:space="preserve"> </w:t>
      </w:r>
      <w:r w:rsidRPr="00E37022">
        <w:rPr>
          <w:rStyle w:val="Emphasis"/>
        </w:rPr>
        <w:t>extractive</w:t>
      </w:r>
      <w:r w:rsidRPr="00CC36A0">
        <w:rPr>
          <w:sz w:val="16"/>
        </w:rPr>
        <w:t xml:space="preserve"> </w:t>
      </w:r>
      <w:r w:rsidRPr="00E37022">
        <w:rPr>
          <w:rStyle w:val="StyleUnderline"/>
        </w:rPr>
        <w:t>employment relationship</w:t>
      </w:r>
      <w:r w:rsidRPr="00CC36A0">
        <w:rPr>
          <w:sz w:val="16"/>
        </w:rPr>
        <w:t>. 6 Furthermore, following the pandemic, this entire framework is increasingly invading workers' homes and cars, and th</w:t>
      </w:r>
      <w:r w:rsidRPr="00376E4D">
        <w:rPr>
          <w:sz w:val="16"/>
        </w:rPr>
        <w:t>eir portable and wearable smart devices, giving workers nowhere to hide.87</w:t>
      </w:r>
    </w:p>
    <w:p w14:paraId="5117983F" w14:textId="77777777" w:rsidR="00291BA2" w:rsidRPr="00CC36A0" w:rsidRDefault="00291BA2" w:rsidP="00291BA2">
      <w:pPr>
        <w:rPr>
          <w:sz w:val="16"/>
        </w:rPr>
      </w:pPr>
      <w:r w:rsidRPr="00376E4D">
        <w:rPr>
          <w:sz w:val="16"/>
        </w:rPr>
        <w:t xml:space="preserve">At the same time, the possibilities of resistance are shrinking.8 8 Companies are already mining social media to predict potential whistleblowing and union-activist behaviors.89 The </w:t>
      </w:r>
      <w:r w:rsidRPr="00376E4D">
        <w:rPr>
          <w:rStyle w:val="StyleUnderline"/>
        </w:rPr>
        <w:t>state is using data from a variety of sources</w:t>
      </w:r>
      <w:r w:rsidRPr="00376E4D">
        <w:rPr>
          <w:sz w:val="16"/>
        </w:rPr>
        <w:t xml:space="preserve"> (e.g., Alexa) </w:t>
      </w:r>
      <w:r w:rsidRPr="00376E4D">
        <w:rPr>
          <w:rStyle w:val="StyleUnderline"/>
        </w:rPr>
        <w:t>for</w:t>
      </w:r>
      <w:r w:rsidRPr="00376E4D">
        <w:rPr>
          <w:sz w:val="16"/>
        </w:rPr>
        <w:t xml:space="preserve"> </w:t>
      </w:r>
      <w:r w:rsidRPr="00376E4D">
        <w:rPr>
          <w:rStyle w:val="Emphasis"/>
        </w:rPr>
        <w:t>law enforcement</w:t>
      </w:r>
      <w:r w:rsidRPr="00376E4D">
        <w:rPr>
          <w:sz w:val="16"/>
        </w:rPr>
        <w:t xml:space="preserve"> </w:t>
      </w:r>
      <w:r w:rsidRPr="00376E4D">
        <w:rPr>
          <w:rStyle w:val="StyleUnderline"/>
        </w:rPr>
        <w:t>and</w:t>
      </w:r>
      <w:r w:rsidRPr="00376E4D">
        <w:rPr>
          <w:sz w:val="16"/>
        </w:rPr>
        <w:t xml:space="preserve"> </w:t>
      </w:r>
      <w:r w:rsidRPr="00376E4D">
        <w:rPr>
          <w:rStyle w:val="Emphasis"/>
        </w:rPr>
        <w:t>other</w:t>
      </w:r>
      <w:r w:rsidRPr="00376E4D">
        <w:rPr>
          <w:sz w:val="16"/>
        </w:rPr>
        <w:t xml:space="preserve"> </w:t>
      </w:r>
      <w:r w:rsidRPr="00376E4D">
        <w:rPr>
          <w:rStyle w:val="StyleUnderline"/>
        </w:rPr>
        <w:t>regulatory purposes</w:t>
      </w:r>
      <w:r w:rsidRPr="00376E4D">
        <w:rPr>
          <w:sz w:val="16"/>
        </w:rPr>
        <w:t xml:space="preserve"> (the </w:t>
      </w:r>
      <w:r w:rsidRPr="00376E4D">
        <w:rPr>
          <w:rStyle w:val="StyleUnderline"/>
        </w:rPr>
        <w:t>use of data-mined payroll data to</w:t>
      </w:r>
      <w:r w:rsidRPr="00376E4D">
        <w:rPr>
          <w:sz w:val="16"/>
        </w:rPr>
        <w:t xml:space="preserve"> </w:t>
      </w:r>
      <w:r w:rsidRPr="00376E4D">
        <w:rPr>
          <w:rStyle w:val="Emphasis"/>
        </w:rPr>
        <w:t>target undocumented immigrants</w:t>
      </w:r>
      <w:r w:rsidRPr="00376E4D">
        <w:rPr>
          <w:sz w:val="16"/>
        </w:rPr>
        <w:t xml:space="preserve"> </w:t>
      </w:r>
      <w:r w:rsidRPr="00376E4D">
        <w:rPr>
          <w:rStyle w:val="StyleUnderline"/>
        </w:rPr>
        <w:t>is rampant,</w:t>
      </w:r>
      <w:r w:rsidRPr="00AC0DF7">
        <w:rPr>
          <w:rStyle w:val="StyleUnderline"/>
        </w:rPr>
        <w:t xml:space="preserve"> for example</w:t>
      </w:r>
      <w:r w:rsidRPr="00CC36A0">
        <w:rPr>
          <w:sz w:val="16"/>
        </w:rPr>
        <w:t xml:space="preserve">). 90 The </w:t>
      </w:r>
      <w:r w:rsidRPr="00AC0DF7">
        <w:rPr>
          <w:rStyle w:val="StyleUnderline"/>
          <w:highlight w:val="yellow"/>
        </w:rPr>
        <w:t>possibilities</w:t>
      </w:r>
      <w:r w:rsidRPr="00E37022">
        <w:rPr>
          <w:rStyle w:val="StyleUnderline"/>
        </w:rPr>
        <w:t xml:space="preserve"> of these capabilities will</w:t>
      </w:r>
      <w:r w:rsidRPr="00CC36A0">
        <w:rPr>
          <w:sz w:val="16"/>
        </w:rPr>
        <w:t xml:space="preserve"> </w:t>
      </w:r>
      <w:r w:rsidRPr="00E37022">
        <w:rPr>
          <w:rStyle w:val="Emphasis"/>
        </w:rPr>
        <w:t xml:space="preserve">continue to </w:t>
      </w:r>
      <w:r w:rsidRPr="00AC0DF7">
        <w:rPr>
          <w:rStyle w:val="Emphasis"/>
          <w:highlight w:val="yellow"/>
        </w:rPr>
        <w:t>expand</w:t>
      </w:r>
      <w:r w:rsidRPr="00AC0DF7">
        <w:rPr>
          <w:sz w:val="16"/>
          <w:highlight w:val="yellow"/>
        </w:rPr>
        <w:t xml:space="preserve"> </w:t>
      </w:r>
      <w:r w:rsidRPr="00AC0DF7">
        <w:rPr>
          <w:rStyle w:val="StyleUnderline"/>
          <w:highlight w:val="yellow"/>
        </w:rPr>
        <w:t>as</w:t>
      </w:r>
      <w:r w:rsidRPr="00E37022">
        <w:rPr>
          <w:rStyle w:val="StyleUnderline"/>
        </w:rPr>
        <w:t xml:space="preserve"> a largely</w:t>
      </w:r>
      <w:r w:rsidRPr="00CC36A0">
        <w:rPr>
          <w:sz w:val="16"/>
        </w:rPr>
        <w:t xml:space="preserve"> </w:t>
      </w:r>
      <w:r w:rsidRPr="00AC0DF7">
        <w:rPr>
          <w:rStyle w:val="Emphasis"/>
          <w:highlight w:val="yellow"/>
        </w:rPr>
        <w:t>unregulated</w:t>
      </w:r>
      <w:r w:rsidRPr="00CC36A0">
        <w:rPr>
          <w:sz w:val="16"/>
        </w:rPr>
        <w:t xml:space="preserve"> </w:t>
      </w:r>
      <w:r w:rsidRPr="00E37022">
        <w:rPr>
          <w:rStyle w:val="StyleUnderline"/>
        </w:rPr>
        <w:t xml:space="preserve">ecosystem of </w:t>
      </w:r>
      <w:r w:rsidRPr="00AC0DF7">
        <w:rPr>
          <w:rStyle w:val="StyleUnderline"/>
          <w:highlight w:val="yellow"/>
        </w:rPr>
        <w:t>data brokers</w:t>
      </w:r>
      <w:r w:rsidRPr="00E37022">
        <w:rPr>
          <w:rStyle w:val="StyleUnderline"/>
        </w:rPr>
        <w:t xml:space="preserve"> is looking for new ways to </w:t>
      </w:r>
      <w:r w:rsidRPr="00AC0DF7">
        <w:rPr>
          <w:rStyle w:val="StyleUnderline"/>
          <w:highlight w:val="yellow"/>
        </w:rPr>
        <w:t>extract</w:t>
      </w:r>
      <w:r w:rsidRPr="00E37022">
        <w:rPr>
          <w:rStyle w:val="StyleUnderline"/>
        </w:rPr>
        <w:t xml:space="preserve"> value from </w:t>
      </w:r>
      <w:r w:rsidRPr="00AC0DF7">
        <w:rPr>
          <w:rStyle w:val="StyleUnderline"/>
          <w:highlight w:val="yellow"/>
        </w:rPr>
        <w:t>data</w:t>
      </w:r>
      <w:r w:rsidRPr="00CC36A0">
        <w:rPr>
          <w:sz w:val="16"/>
        </w:rPr>
        <w:t xml:space="preserve">.9 1 In conjunction, with expanded possibilities and deployment of new forms of surveillance, social norms have shifted.9 2 As employers increasingly seek to control various facets of workers' behavior anywhere and at any time, </w:t>
      </w:r>
      <w:r w:rsidRPr="0018687D">
        <w:rPr>
          <w:rStyle w:val="StyleUnderline"/>
        </w:rPr>
        <w:t>this is</w:t>
      </w:r>
      <w:r w:rsidRPr="00CC36A0">
        <w:rPr>
          <w:sz w:val="16"/>
        </w:rPr>
        <w:t xml:space="preserve"> </w:t>
      </w:r>
      <w:r w:rsidRPr="0018687D">
        <w:rPr>
          <w:rStyle w:val="Emphasis"/>
        </w:rPr>
        <w:t>increasingly</w:t>
      </w:r>
      <w:r w:rsidRPr="00CC36A0">
        <w:rPr>
          <w:sz w:val="16"/>
        </w:rPr>
        <w:t xml:space="preserve"> </w:t>
      </w:r>
      <w:r w:rsidRPr="0018687D">
        <w:rPr>
          <w:rStyle w:val="StyleUnderline"/>
        </w:rPr>
        <w:t>normalized and viewed as appropriate</w:t>
      </w:r>
      <w:r w:rsidRPr="00CC36A0">
        <w:rPr>
          <w:sz w:val="16"/>
        </w:rPr>
        <w:t xml:space="preserve">, or at least inevitable, </w:t>
      </w:r>
      <w:r w:rsidRPr="0018687D">
        <w:rPr>
          <w:rStyle w:val="StyleUnderline"/>
        </w:rPr>
        <w:t>and thus</w:t>
      </w:r>
      <w:r w:rsidRPr="00CC36A0">
        <w:rPr>
          <w:sz w:val="16"/>
        </w:rPr>
        <w:t xml:space="preserve"> </w:t>
      </w:r>
      <w:r w:rsidRPr="0018687D">
        <w:rPr>
          <w:rStyle w:val="Emphasis"/>
        </w:rPr>
        <w:t>not possible</w:t>
      </w:r>
      <w:r w:rsidRPr="00CC36A0">
        <w:rPr>
          <w:sz w:val="16"/>
        </w:rPr>
        <w:t xml:space="preserve"> </w:t>
      </w:r>
      <w:r w:rsidRPr="0018687D">
        <w:rPr>
          <w:rStyle w:val="StyleUnderline"/>
        </w:rPr>
        <w:t>to challenge</w:t>
      </w:r>
      <w:r w:rsidRPr="00CC36A0">
        <w:rPr>
          <w:sz w:val="16"/>
        </w:rPr>
        <w:t>. 93</w:t>
      </w:r>
    </w:p>
    <w:p w14:paraId="11389037" w14:textId="77777777" w:rsidR="00291BA2" w:rsidRDefault="00291BA2" w:rsidP="00291BA2">
      <w:pPr>
        <w:rPr>
          <w:sz w:val="16"/>
        </w:rPr>
      </w:pPr>
      <w:r w:rsidRPr="00CC36A0">
        <w:rPr>
          <w:sz w:val="16"/>
        </w:rPr>
        <w:t>Against this tide, it is asserted that all human beings req</w:t>
      </w:r>
      <w:r w:rsidRPr="00376E4D">
        <w:rPr>
          <w:sz w:val="16"/>
        </w:rPr>
        <w:t xml:space="preserve">uire both time and space within which to build a thriving private life. </w:t>
      </w:r>
      <w:r w:rsidRPr="00376E4D">
        <w:rPr>
          <w:rStyle w:val="StyleUnderline"/>
        </w:rPr>
        <w:t>If</w:t>
      </w:r>
      <w:r w:rsidRPr="00376E4D">
        <w:rPr>
          <w:sz w:val="16"/>
        </w:rPr>
        <w:t xml:space="preserve"> </w:t>
      </w:r>
      <w:r w:rsidRPr="00376E4D">
        <w:rPr>
          <w:rStyle w:val="Emphasis"/>
        </w:rPr>
        <w:t>current</w:t>
      </w:r>
      <w:r w:rsidRPr="00376E4D">
        <w:rPr>
          <w:sz w:val="16"/>
        </w:rPr>
        <w:t xml:space="preserve"> </w:t>
      </w:r>
      <w:r w:rsidRPr="00376E4D">
        <w:rPr>
          <w:rStyle w:val="StyleUnderline"/>
        </w:rPr>
        <w:t>techno-social trends are allowed to continue</w:t>
      </w:r>
      <w:r w:rsidRPr="00376E4D">
        <w:rPr>
          <w:sz w:val="16"/>
        </w:rPr>
        <w:t xml:space="preserve"> </w:t>
      </w:r>
      <w:r w:rsidRPr="00376E4D">
        <w:rPr>
          <w:rStyle w:val="Emphasis"/>
        </w:rPr>
        <w:t>unimpeded by law</w:t>
      </w:r>
      <w:r w:rsidRPr="00376E4D">
        <w:rPr>
          <w:sz w:val="16"/>
        </w:rPr>
        <w:t xml:space="preserve">, </w:t>
      </w:r>
      <w:r w:rsidRPr="00376E4D">
        <w:rPr>
          <w:rStyle w:val="StyleUnderline"/>
        </w:rPr>
        <w:t>providing</w:t>
      </w:r>
      <w:r w:rsidRPr="00376E4D">
        <w:rPr>
          <w:sz w:val="16"/>
        </w:rPr>
        <w:t xml:space="preserve"> that </w:t>
      </w:r>
      <w:r w:rsidRPr="00376E4D">
        <w:rPr>
          <w:rStyle w:val="StyleUnderline"/>
        </w:rPr>
        <w:t>time and space will become</w:t>
      </w:r>
      <w:r w:rsidRPr="00376E4D">
        <w:rPr>
          <w:sz w:val="16"/>
        </w:rPr>
        <w:t xml:space="preserve"> </w:t>
      </w:r>
      <w:r w:rsidRPr="00376E4D">
        <w:rPr>
          <w:rStyle w:val="Emphasis"/>
        </w:rPr>
        <w:t>increasingly</w:t>
      </w:r>
      <w:r w:rsidRPr="00376E4D">
        <w:rPr>
          <w:sz w:val="16"/>
        </w:rPr>
        <w:t xml:space="preserve"> </w:t>
      </w:r>
      <w:r w:rsidRPr="00376E4D">
        <w:rPr>
          <w:rStyle w:val="StyleUnderline"/>
        </w:rPr>
        <w:t>impossible</w:t>
      </w:r>
      <w:r w:rsidRPr="00376E4D">
        <w:rPr>
          <w:sz w:val="16"/>
        </w:rPr>
        <w:t>. There are two possible broad grounds for intervention: privacy law and labor l</w:t>
      </w:r>
      <w:r w:rsidRPr="00CC36A0">
        <w:rPr>
          <w:sz w:val="16"/>
        </w:rPr>
        <w:t>aw. In the following Section, this Article explores the roots of privacy law's failure as a field to provide for workers' human needs for protected time and space to live a thriving life.</w:t>
      </w:r>
      <w:bookmarkEnd w:id="2"/>
    </w:p>
    <w:p w14:paraId="420153F7" w14:textId="77777777" w:rsidR="00291BA2" w:rsidRDefault="00291BA2" w:rsidP="00291BA2">
      <w:pPr>
        <w:pStyle w:val="Heading4"/>
      </w:pPr>
      <w:r>
        <w:t xml:space="preserve">Privacy </w:t>
      </w:r>
      <w:r w:rsidRPr="00045747">
        <w:rPr>
          <w:u w:val="single"/>
        </w:rPr>
        <w:t>failures</w:t>
      </w:r>
      <w:r>
        <w:t xml:space="preserve"> enable </w:t>
      </w:r>
      <w:r w:rsidRPr="00045747">
        <w:rPr>
          <w:u w:val="single"/>
        </w:rPr>
        <w:t>organized crime</w:t>
      </w:r>
      <w:r>
        <w:t xml:space="preserve">, </w:t>
      </w:r>
      <w:r w:rsidRPr="00045747">
        <w:rPr>
          <w:u w:val="single"/>
        </w:rPr>
        <w:t>readiness</w:t>
      </w:r>
      <w:r>
        <w:t xml:space="preserve"> collapse, AND </w:t>
      </w:r>
      <w:r w:rsidRPr="00045747">
        <w:rPr>
          <w:u w:val="single"/>
        </w:rPr>
        <w:t>counter-intelligence</w:t>
      </w:r>
      <w:r>
        <w:t xml:space="preserve"> defeat.</w:t>
      </w:r>
    </w:p>
    <w:p w14:paraId="47FEF73B" w14:textId="77777777" w:rsidR="00291BA2" w:rsidRDefault="00291BA2" w:rsidP="00291BA2">
      <w:r>
        <w:t xml:space="preserve">Theodore H. </w:t>
      </w:r>
      <w:r w:rsidRPr="00842A54">
        <w:rPr>
          <w:rStyle w:val="Style13ptBold"/>
        </w:rPr>
        <w:t>Massey III 25</w:t>
      </w:r>
      <w:r>
        <w:t>, LLM, National Security &amp; Cybersecurity Law, George Washington University Law School, "The Case for a Federal Data Privacy Law from a National Security Perspective – What the U.S. Can Learn from Overseas," SJIPL, Vol. 3, No. 1, 2025, pg. 100-132. [italics in original]</w:t>
      </w:r>
    </w:p>
    <w:p w14:paraId="1B5F7DBC" w14:textId="77777777" w:rsidR="00291BA2" w:rsidRPr="0032119F" w:rsidRDefault="00291BA2" w:rsidP="00291BA2">
      <w:pPr>
        <w:rPr>
          <w:sz w:val="16"/>
        </w:rPr>
      </w:pPr>
      <w:r w:rsidRPr="0032119F">
        <w:rPr>
          <w:sz w:val="16"/>
        </w:rPr>
        <w:t xml:space="preserve">While </w:t>
      </w:r>
      <w:r w:rsidRPr="00885580">
        <w:rPr>
          <w:rStyle w:val="StyleUnderline"/>
        </w:rPr>
        <w:t>data breaches have</w:t>
      </w:r>
      <w:r w:rsidRPr="0032119F">
        <w:rPr>
          <w:sz w:val="16"/>
        </w:rPr>
        <w:t xml:space="preserve"> </w:t>
      </w:r>
      <w:r w:rsidRPr="00885580">
        <w:rPr>
          <w:rStyle w:val="Emphasis"/>
        </w:rPr>
        <w:t>negative effects</w:t>
      </w:r>
      <w:r w:rsidRPr="0032119F">
        <w:rPr>
          <w:sz w:val="16"/>
        </w:rPr>
        <w:t xml:space="preserve"> </w:t>
      </w:r>
      <w:r w:rsidRPr="00885580">
        <w:rPr>
          <w:rStyle w:val="StyleUnderline"/>
        </w:rPr>
        <w:t>on</w:t>
      </w:r>
      <w:r w:rsidRPr="0032119F">
        <w:rPr>
          <w:sz w:val="16"/>
        </w:rPr>
        <w:t xml:space="preserve"> both </w:t>
      </w:r>
      <w:r w:rsidRPr="00885580">
        <w:rPr>
          <w:rStyle w:val="StyleUnderline"/>
        </w:rPr>
        <w:t>individuals and businesses</w:t>
      </w:r>
      <w:r w:rsidRPr="0032119F">
        <w:rPr>
          <w:sz w:val="16"/>
        </w:rPr>
        <w:t xml:space="preserve"> that are victims, </w:t>
      </w:r>
      <w:r w:rsidRPr="00885580">
        <w:rPr>
          <w:rStyle w:val="StyleUnderline"/>
        </w:rPr>
        <w:t>there are also</w:t>
      </w:r>
      <w:r w:rsidRPr="0032119F">
        <w:rPr>
          <w:sz w:val="16"/>
        </w:rPr>
        <w:t xml:space="preserve"> </w:t>
      </w:r>
      <w:r w:rsidRPr="00885580">
        <w:rPr>
          <w:rStyle w:val="Emphasis"/>
        </w:rPr>
        <w:t>national security</w:t>
      </w:r>
      <w:r w:rsidRPr="0032119F">
        <w:rPr>
          <w:sz w:val="16"/>
        </w:rPr>
        <w:t xml:space="preserve"> </w:t>
      </w:r>
      <w:r w:rsidRPr="00885580">
        <w:rPr>
          <w:rStyle w:val="StyleUnderline"/>
        </w:rPr>
        <w:t>implications that are at play</w:t>
      </w:r>
      <w:r w:rsidRPr="0032119F">
        <w:rPr>
          <w:sz w:val="16"/>
        </w:rPr>
        <w:t xml:space="preserve">. The United States has begun to </w:t>
      </w:r>
      <w:r w:rsidRPr="00885580">
        <w:rPr>
          <w:rStyle w:val="StyleUnderline"/>
        </w:rPr>
        <w:t>pay closer attention to the implications surrounding</w:t>
      </w:r>
      <w:r w:rsidRPr="0032119F">
        <w:rPr>
          <w:sz w:val="16"/>
        </w:rPr>
        <w:t xml:space="preserve"> foreign investments and </w:t>
      </w:r>
      <w:r w:rsidRPr="00885580">
        <w:rPr>
          <w:rStyle w:val="Emphasis"/>
        </w:rPr>
        <w:t>data privacy</w:t>
      </w:r>
      <w:r w:rsidRPr="0032119F">
        <w:rPr>
          <w:sz w:val="16"/>
        </w:rPr>
        <w:t xml:space="preserve">. This can be </w:t>
      </w:r>
      <w:r w:rsidRPr="00885580">
        <w:rPr>
          <w:rStyle w:val="StyleUnderline"/>
        </w:rPr>
        <w:t>observed in</w:t>
      </w:r>
      <w:r w:rsidRPr="0032119F">
        <w:rPr>
          <w:sz w:val="16"/>
        </w:rPr>
        <w:t xml:space="preserve"> </w:t>
      </w:r>
      <w:r w:rsidRPr="00885580">
        <w:rPr>
          <w:rStyle w:val="Emphasis"/>
        </w:rPr>
        <w:t>recent</w:t>
      </w:r>
      <w:r w:rsidRPr="0032119F">
        <w:rPr>
          <w:sz w:val="16"/>
        </w:rPr>
        <w:t xml:space="preserve"> </w:t>
      </w:r>
      <w:r w:rsidRPr="00885580">
        <w:rPr>
          <w:rStyle w:val="StyleUnderline"/>
        </w:rPr>
        <w:t>developments</w:t>
      </w:r>
      <w:r w:rsidRPr="0032119F">
        <w:rPr>
          <w:sz w:val="16"/>
        </w:rPr>
        <w:t xml:space="preserve">, including negotiations by the Committee on Foreign Investment in the United States (CFIUS) with ByteDance, the parent company of TikTok.29 Additionally, the Biden administration implemented an executive order, which was soon followed by congressional legislation30 aimed at preventing the sale of personal data to certain foreign adversaries.31 Even </w:t>
      </w:r>
      <w:r w:rsidRPr="00045747">
        <w:rPr>
          <w:rStyle w:val="StyleUnderline"/>
          <w:highlight w:val="yellow"/>
        </w:rPr>
        <w:t>with</w:t>
      </w:r>
      <w:r w:rsidRPr="0032119F">
        <w:rPr>
          <w:sz w:val="16"/>
        </w:rPr>
        <w:t xml:space="preserve"> the </w:t>
      </w:r>
      <w:r w:rsidRPr="00885580">
        <w:rPr>
          <w:rStyle w:val="StyleUnderline"/>
        </w:rPr>
        <w:t>increased focus</w:t>
      </w:r>
      <w:r w:rsidRPr="0032119F">
        <w:rPr>
          <w:sz w:val="16"/>
        </w:rPr>
        <w:t xml:space="preserve"> by the Biden Administration </w:t>
      </w:r>
      <w:r w:rsidRPr="00885580">
        <w:rPr>
          <w:rStyle w:val="StyleUnderline"/>
        </w:rPr>
        <w:t>on</w:t>
      </w:r>
      <w:r w:rsidRPr="0032119F">
        <w:rPr>
          <w:sz w:val="16"/>
        </w:rPr>
        <w:t xml:space="preserve"> cross-border </w:t>
      </w:r>
      <w:r w:rsidRPr="00885580">
        <w:rPr>
          <w:rStyle w:val="StyleUnderline"/>
        </w:rPr>
        <w:t>transfers of</w:t>
      </w:r>
      <w:r w:rsidRPr="0032119F">
        <w:rPr>
          <w:sz w:val="16"/>
        </w:rPr>
        <w:t xml:space="preserve"> </w:t>
      </w:r>
      <w:r w:rsidRPr="00045747">
        <w:rPr>
          <w:rStyle w:val="Emphasis"/>
          <w:highlight w:val="yellow"/>
        </w:rPr>
        <w:t>personal data</w:t>
      </w:r>
      <w:r w:rsidRPr="00045747">
        <w:rPr>
          <w:sz w:val="16"/>
          <w:highlight w:val="yellow"/>
        </w:rPr>
        <w:t xml:space="preserve">, </w:t>
      </w:r>
      <w:r w:rsidRPr="00045747">
        <w:rPr>
          <w:rStyle w:val="StyleUnderline"/>
          <w:highlight w:val="yellow"/>
        </w:rPr>
        <w:t>hackers and</w:t>
      </w:r>
      <w:r w:rsidRPr="00885580">
        <w:rPr>
          <w:rStyle w:val="StyleUnderline"/>
        </w:rPr>
        <w:t xml:space="preserve"> foreign </w:t>
      </w:r>
      <w:r w:rsidRPr="00045747">
        <w:rPr>
          <w:rStyle w:val="StyleUnderline"/>
          <w:highlight w:val="yellow"/>
        </w:rPr>
        <w:t>adversaries</w:t>
      </w:r>
      <w:r w:rsidRPr="00885580">
        <w:rPr>
          <w:rStyle w:val="StyleUnderline"/>
        </w:rPr>
        <w:t xml:space="preserve"> have shown that data can</w:t>
      </w:r>
      <w:r w:rsidRPr="0032119F">
        <w:rPr>
          <w:sz w:val="16"/>
        </w:rPr>
        <w:t xml:space="preserve"> still </w:t>
      </w:r>
      <w:r w:rsidRPr="00885580">
        <w:rPr>
          <w:rStyle w:val="StyleUnderline"/>
        </w:rPr>
        <w:t xml:space="preserve">be </w:t>
      </w:r>
      <w:r w:rsidRPr="00045747">
        <w:rPr>
          <w:rStyle w:val="StyleUnderline"/>
          <w:highlight w:val="yellow"/>
        </w:rPr>
        <w:t>obtain</w:t>
      </w:r>
      <w:r w:rsidRPr="00885580">
        <w:rPr>
          <w:rStyle w:val="StyleUnderline"/>
        </w:rPr>
        <w:t>ed</w:t>
      </w:r>
      <w:r w:rsidRPr="0032119F">
        <w:rPr>
          <w:sz w:val="16"/>
        </w:rPr>
        <w:t xml:space="preserve"> overseas both </w:t>
      </w:r>
      <w:r w:rsidRPr="00045747">
        <w:rPr>
          <w:rStyle w:val="StyleUnderline"/>
          <w:highlight w:val="yellow"/>
        </w:rPr>
        <w:t>in the</w:t>
      </w:r>
      <w:r w:rsidRPr="0032119F">
        <w:rPr>
          <w:sz w:val="16"/>
        </w:rPr>
        <w:t xml:space="preserve"> public32 and </w:t>
      </w:r>
      <w:r w:rsidRPr="00045747">
        <w:rPr>
          <w:rStyle w:val="Emphasis"/>
          <w:sz w:val="24"/>
          <w:szCs w:val="24"/>
          <w:highlight w:val="yellow"/>
        </w:rPr>
        <w:t>private</w:t>
      </w:r>
      <w:r w:rsidRPr="0032119F">
        <w:rPr>
          <w:sz w:val="16"/>
        </w:rPr>
        <w:t xml:space="preserve"> 33 </w:t>
      </w:r>
      <w:r w:rsidRPr="00045747">
        <w:rPr>
          <w:rStyle w:val="Emphasis"/>
          <w:sz w:val="24"/>
          <w:szCs w:val="24"/>
          <w:highlight w:val="yellow"/>
        </w:rPr>
        <w:t>sector</w:t>
      </w:r>
      <w:r w:rsidRPr="0032119F">
        <w:rPr>
          <w:sz w:val="16"/>
        </w:rPr>
        <w:t xml:space="preserve">s, </w:t>
      </w:r>
      <w:r w:rsidRPr="00045747">
        <w:rPr>
          <w:rStyle w:val="StyleUnderline"/>
          <w:highlight w:val="yellow"/>
        </w:rPr>
        <w:t>lead</w:t>
      </w:r>
      <w:r w:rsidRPr="00885580">
        <w:rPr>
          <w:rStyle w:val="StyleUnderline"/>
        </w:rPr>
        <w:t xml:space="preserve">ing </w:t>
      </w:r>
      <w:r w:rsidRPr="00045747">
        <w:rPr>
          <w:rStyle w:val="StyleUnderline"/>
          <w:highlight w:val="yellow"/>
        </w:rPr>
        <w:t>to</w:t>
      </w:r>
      <w:r w:rsidRPr="00045747">
        <w:rPr>
          <w:sz w:val="16"/>
          <w:highlight w:val="yellow"/>
        </w:rPr>
        <w:t xml:space="preserve"> </w:t>
      </w:r>
      <w:r w:rsidRPr="00045747">
        <w:rPr>
          <w:rStyle w:val="Emphasis"/>
          <w:highlight w:val="yellow"/>
        </w:rPr>
        <w:t>significant</w:t>
      </w:r>
      <w:r w:rsidRPr="00045747">
        <w:rPr>
          <w:sz w:val="16"/>
          <w:highlight w:val="yellow"/>
        </w:rPr>
        <w:t xml:space="preserve"> </w:t>
      </w:r>
      <w:r w:rsidRPr="00045747">
        <w:rPr>
          <w:rStyle w:val="StyleUnderline"/>
          <w:highlight w:val="yellow"/>
        </w:rPr>
        <w:t>nat</w:t>
      </w:r>
      <w:r w:rsidRPr="00885580">
        <w:rPr>
          <w:rStyle w:val="StyleUnderline"/>
        </w:rPr>
        <w:t xml:space="preserve">ional </w:t>
      </w:r>
      <w:r w:rsidRPr="00045747">
        <w:rPr>
          <w:rStyle w:val="StyleUnderline"/>
          <w:highlight w:val="yellow"/>
        </w:rPr>
        <w:t>sec</w:t>
      </w:r>
      <w:r w:rsidRPr="00885580">
        <w:rPr>
          <w:rStyle w:val="StyleUnderline"/>
        </w:rPr>
        <w:t xml:space="preserve">urity </w:t>
      </w:r>
      <w:r w:rsidRPr="00045747">
        <w:rPr>
          <w:rStyle w:val="StyleUnderline"/>
          <w:highlight w:val="yellow"/>
        </w:rPr>
        <w:t>risks</w:t>
      </w:r>
      <w:r w:rsidRPr="0032119F">
        <w:rPr>
          <w:sz w:val="16"/>
        </w:rPr>
        <w:t>.</w:t>
      </w:r>
    </w:p>
    <w:p w14:paraId="39674CF8" w14:textId="77777777" w:rsidR="00291BA2" w:rsidRPr="0032119F" w:rsidRDefault="00291BA2" w:rsidP="00291BA2">
      <w:pPr>
        <w:rPr>
          <w:sz w:val="16"/>
        </w:rPr>
      </w:pPr>
      <w:r w:rsidRPr="0032119F">
        <w:rPr>
          <w:sz w:val="16"/>
        </w:rPr>
        <w:t xml:space="preserve">The term national security is generally defined as “the safekeeping of the nation as a whole.”34 At the beginning of the 20th Century, national security was associated with military security, however, this definition has evolved to also mean “economic security; energy security; environmental security; and even health, women’s, and food security.”35 In October 2022, President Biden released his latest National Security Strategy (NSS). Within the NSS, the President discusses implementing a “modern industrial and innovation strategy”36 and </w:t>
      </w:r>
      <w:r w:rsidRPr="00865700">
        <w:rPr>
          <w:rStyle w:val="StyleUnderline"/>
        </w:rPr>
        <w:t>the importance of</w:t>
      </w:r>
      <w:r w:rsidRPr="0032119F">
        <w:rPr>
          <w:sz w:val="16"/>
        </w:rPr>
        <w:t xml:space="preserve"> bolstering the </w:t>
      </w:r>
      <w:r w:rsidRPr="00865700">
        <w:rPr>
          <w:rStyle w:val="Emphasis"/>
        </w:rPr>
        <w:t>resistance</w:t>
      </w:r>
      <w:r w:rsidRPr="0032119F">
        <w:rPr>
          <w:sz w:val="16"/>
        </w:rPr>
        <w:t xml:space="preserve"> “</w:t>
      </w:r>
      <w:r w:rsidRPr="00865700">
        <w:rPr>
          <w:rStyle w:val="StyleUnderline"/>
        </w:rPr>
        <w:t>against the activities of</w:t>
      </w:r>
      <w:r w:rsidRPr="0032119F">
        <w:rPr>
          <w:sz w:val="16"/>
        </w:rPr>
        <w:t xml:space="preserve"> </w:t>
      </w:r>
      <w:r w:rsidRPr="00865700">
        <w:rPr>
          <w:rStyle w:val="Emphasis"/>
        </w:rPr>
        <w:t>malicious actors</w:t>
      </w:r>
      <w:r w:rsidRPr="0032119F">
        <w:rPr>
          <w:sz w:val="16"/>
        </w:rPr>
        <w:t xml:space="preserve"> </w:t>
      </w:r>
      <w:r w:rsidRPr="00865700">
        <w:rPr>
          <w:rStyle w:val="StyleUnderline"/>
        </w:rPr>
        <w:t>in cyberspace</w:t>
      </w:r>
      <w:r w:rsidRPr="0032119F">
        <w:rPr>
          <w:sz w:val="16"/>
        </w:rPr>
        <w:t xml:space="preserve">.”37 The NSS goes on to state the need </w:t>
      </w:r>
      <w:r w:rsidRPr="00865700">
        <w:rPr>
          <w:rStyle w:val="StyleUnderline"/>
        </w:rPr>
        <w:t>to</w:t>
      </w:r>
      <w:r w:rsidRPr="0032119F">
        <w:rPr>
          <w:sz w:val="16"/>
        </w:rPr>
        <w:t xml:space="preserve"> </w:t>
      </w:r>
      <w:r w:rsidRPr="00865700">
        <w:rPr>
          <w:rStyle w:val="Emphasis"/>
        </w:rPr>
        <w:t xml:space="preserve">combat </w:t>
      </w:r>
      <w:r w:rsidRPr="00045747">
        <w:rPr>
          <w:rStyle w:val="Emphasis"/>
          <w:highlight w:val="yellow"/>
        </w:rPr>
        <w:t>transnational o</w:t>
      </w:r>
      <w:r w:rsidRPr="00865700">
        <w:rPr>
          <w:rStyle w:val="Emphasis"/>
        </w:rPr>
        <w:t>rganized cyber</w:t>
      </w:r>
      <w:r w:rsidRPr="00045747">
        <w:rPr>
          <w:rStyle w:val="Emphasis"/>
          <w:highlight w:val="yellow"/>
        </w:rPr>
        <w:t>crime</w:t>
      </w:r>
      <w:r w:rsidRPr="0032119F">
        <w:rPr>
          <w:sz w:val="16"/>
        </w:rPr>
        <w:t xml:space="preserve"> </w:t>
      </w:r>
      <w:r w:rsidRPr="00865700">
        <w:rPr>
          <w:rStyle w:val="StyleUnderline"/>
        </w:rPr>
        <w:t>and “counter the</w:t>
      </w:r>
      <w:r w:rsidRPr="0032119F">
        <w:rPr>
          <w:sz w:val="16"/>
        </w:rPr>
        <w:t xml:space="preserve"> </w:t>
      </w:r>
      <w:r w:rsidRPr="00045747">
        <w:rPr>
          <w:rStyle w:val="Emphasis"/>
          <w:highlight w:val="yellow"/>
        </w:rPr>
        <w:t>exploit</w:t>
      </w:r>
      <w:r w:rsidRPr="00865700">
        <w:rPr>
          <w:rStyle w:val="Emphasis"/>
        </w:rPr>
        <w:t>ation</w:t>
      </w:r>
      <w:r w:rsidRPr="0032119F">
        <w:rPr>
          <w:sz w:val="16"/>
        </w:rPr>
        <w:t xml:space="preserve"> </w:t>
      </w:r>
      <w:r w:rsidRPr="00865700">
        <w:rPr>
          <w:rStyle w:val="StyleUnderline"/>
        </w:rPr>
        <w:t>of American’s</w:t>
      </w:r>
      <w:r w:rsidRPr="0032119F">
        <w:rPr>
          <w:sz w:val="16"/>
        </w:rPr>
        <w:t xml:space="preserve"> sensitive </w:t>
      </w:r>
      <w:r w:rsidRPr="00865700">
        <w:rPr>
          <w:rStyle w:val="StyleUnderline"/>
        </w:rPr>
        <w:t>data</w:t>
      </w:r>
      <w:r w:rsidRPr="0032119F">
        <w:rPr>
          <w:sz w:val="16"/>
        </w:rPr>
        <w:t xml:space="preserve">.”38 In March of 2023, the National Cybersecurity Strategy (NCS) was published, </w:t>
      </w:r>
      <w:r w:rsidRPr="00865700">
        <w:rPr>
          <w:rStyle w:val="StyleUnderline"/>
        </w:rPr>
        <w:t>acknowledging the</w:t>
      </w:r>
      <w:r w:rsidRPr="0032119F">
        <w:rPr>
          <w:sz w:val="16"/>
        </w:rPr>
        <w:t xml:space="preserve"> </w:t>
      </w:r>
      <w:r w:rsidRPr="00865700">
        <w:rPr>
          <w:rStyle w:val="Emphasis"/>
        </w:rPr>
        <w:t xml:space="preserve">significant </w:t>
      </w:r>
      <w:r w:rsidRPr="00045747">
        <w:rPr>
          <w:rStyle w:val="Emphasis"/>
          <w:highlight w:val="yellow"/>
        </w:rPr>
        <w:t>growth</w:t>
      </w:r>
      <w:r w:rsidRPr="00045747">
        <w:rPr>
          <w:sz w:val="16"/>
          <w:highlight w:val="yellow"/>
        </w:rPr>
        <w:t xml:space="preserve"> </w:t>
      </w:r>
      <w:r w:rsidRPr="00045747">
        <w:rPr>
          <w:rStyle w:val="StyleUnderline"/>
          <w:highlight w:val="yellow"/>
        </w:rPr>
        <w:t>of data theft</w:t>
      </w:r>
      <w:r w:rsidRPr="00865700">
        <w:rPr>
          <w:rStyle w:val="StyleUnderline"/>
        </w:rPr>
        <w:t>, leading</w:t>
      </w:r>
      <w:r w:rsidRPr="0032119F">
        <w:rPr>
          <w:sz w:val="16"/>
        </w:rPr>
        <w:t xml:space="preserve"> “</w:t>
      </w:r>
      <w:r w:rsidRPr="00865700">
        <w:rPr>
          <w:rStyle w:val="Emphasis"/>
        </w:rPr>
        <w:t>malicious</w:t>
      </w:r>
      <w:r w:rsidRPr="0032119F">
        <w:rPr>
          <w:sz w:val="16"/>
        </w:rPr>
        <w:t xml:space="preserve"> </w:t>
      </w:r>
      <w:r w:rsidRPr="00865700">
        <w:rPr>
          <w:rStyle w:val="StyleUnderline"/>
        </w:rPr>
        <w:t>actors to surveil, manipulate, and blackmail individuals</w:t>
      </w:r>
      <w:r w:rsidRPr="0032119F">
        <w:rPr>
          <w:sz w:val="16"/>
        </w:rPr>
        <w:t xml:space="preserve">.”39 The NCS discusses two </w:t>
      </w:r>
      <w:r w:rsidRPr="00865700">
        <w:rPr>
          <w:rStyle w:val="StyleUnderline"/>
        </w:rPr>
        <w:t>sources of data theft</w:t>
      </w:r>
      <w:r w:rsidRPr="0032119F">
        <w:rPr>
          <w:sz w:val="16"/>
        </w:rPr>
        <w:t>—</w:t>
      </w:r>
      <w:r w:rsidRPr="00865700">
        <w:rPr>
          <w:rStyle w:val="Emphasis"/>
        </w:rPr>
        <w:t>o</w:t>
      </w:r>
      <w:r w:rsidRPr="0032119F">
        <w:rPr>
          <w:sz w:val="16"/>
        </w:rPr>
        <w:t xml:space="preserve">rganized </w:t>
      </w:r>
      <w:r w:rsidRPr="00865700">
        <w:rPr>
          <w:rStyle w:val="Emphasis"/>
        </w:rPr>
        <w:t>crime syndicates</w:t>
      </w:r>
      <w:r w:rsidRPr="0032119F">
        <w:rPr>
          <w:sz w:val="16"/>
        </w:rPr>
        <w:t xml:space="preserve"> </w:t>
      </w:r>
      <w:r w:rsidRPr="00865700">
        <w:rPr>
          <w:rStyle w:val="StyleUnderline"/>
        </w:rPr>
        <w:t>and</w:t>
      </w:r>
      <w:r w:rsidRPr="0032119F">
        <w:rPr>
          <w:sz w:val="16"/>
        </w:rPr>
        <w:t xml:space="preserve"> </w:t>
      </w:r>
      <w:r w:rsidRPr="00865700">
        <w:rPr>
          <w:rStyle w:val="Emphasis"/>
        </w:rPr>
        <w:t>authoritarian</w:t>
      </w:r>
      <w:r w:rsidRPr="0032119F">
        <w:rPr>
          <w:sz w:val="16"/>
        </w:rPr>
        <w:t xml:space="preserve"> </w:t>
      </w:r>
      <w:r w:rsidRPr="00865700">
        <w:rPr>
          <w:rStyle w:val="StyleUnderline"/>
        </w:rPr>
        <w:t>states such as</w:t>
      </w:r>
      <w:r w:rsidRPr="0032119F">
        <w:rPr>
          <w:sz w:val="16"/>
        </w:rPr>
        <w:t xml:space="preserve"> “</w:t>
      </w:r>
      <w:r w:rsidRPr="00865700">
        <w:rPr>
          <w:rStyle w:val="Emphasis"/>
        </w:rPr>
        <w:t>China</w:t>
      </w:r>
      <w:r w:rsidRPr="0032119F">
        <w:rPr>
          <w:sz w:val="16"/>
        </w:rPr>
        <w:t xml:space="preserve">, </w:t>
      </w:r>
      <w:r w:rsidRPr="00865700">
        <w:rPr>
          <w:rStyle w:val="Emphasis"/>
        </w:rPr>
        <w:t>Russia</w:t>
      </w:r>
      <w:r w:rsidRPr="0032119F">
        <w:rPr>
          <w:sz w:val="16"/>
        </w:rPr>
        <w:t xml:space="preserve">, </w:t>
      </w:r>
      <w:r w:rsidRPr="00865700">
        <w:rPr>
          <w:rStyle w:val="Emphasis"/>
        </w:rPr>
        <w:t>Iran</w:t>
      </w:r>
      <w:r w:rsidRPr="0032119F">
        <w:rPr>
          <w:sz w:val="16"/>
        </w:rPr>
        <w:t>, [</w:t>
      </w:r>
      <w:r w:rsidRPr="00865700">
        <w:rPr>
          <w:rStyle w:val="StyleUnderline"/>
        </w:rPr>
        <w:t>and</w:t>
      </w:r>
      <w:r w:rsidRPr="0032119F">
        <w:rPr>
          <w:sz w:val="16"/>
        </w:rPr>
        <w:t xml:space="preserve">] </w:t>
      </w:r>
      <w:r w:rsidRPr="00865700">
        <w:rPr>
          <w:rStyle w:val="Emphasis"/>
        </w:rPr>
        <w:t>No</w:t>
      </w:r>
      <w:r w:rsidRPr="0032119F">
        <w:rPr>
          <w:sz w:val="16"/>
        </w:rPr>
        <w:t xml:space="preserve">rth </w:t>
      </w:r>
      <w:r w:rsidRPr="00865700">
        <w:rPr>
          <w:rStyle w:val="Emphasis"/>
        </w:rPr>
        <w:t>Ko</w:t>
      </w:r>
      <w:r w:rsidRPr="0032119F">
        <w:rPr>
          <w:sz w:val="16"/>
        </w:rPr>
        <w:t>rea.”40 To combat data theft, the NCS focuses on the strategic objective of shaping market forces to drive security and resilience.41 The NCS recognizes that the consequences of personal data theft are mostly shouldered by the individuals whose personal data is stolen, and to create security and resilience for personal data, the risk involved with a data breach needs to pivot from those whose data is stolen to those that store our data. 42</w:t>
      </w:r>
    </w:p>
    <w:p w14:paraId="4B009E5C" w14:textId="77777777" w:rsidR="00291BA2" w:rsidRPr="0032119F" w:rsidRDefault="00291BA2" w:rsidP="00291BA2">
      <w:pPr>
        <w:rPr>
          <w:sz w:val="16"/>
        </w:rPr>
      </w:pPr>
      <w:r w:rsidRPr="0032119F">
        <w:rPr>
          <w:sz w:val="16"/>
        </w:rPr>
        <w:t xml:space="preserve">While data theft in itself is considered a crime,43 </w:t>
      </w:r>
      <w:r w:rsidRPr="00865700">
        <w:rPr>
          <w:rStyle w:val="StyleUnderline"/>
        </w:rPr>
        <w:t>the</w:t>
      </w:r>
      <w:r w:rsidRPr="0032119F">
        <w:rPr>
          <w:sz w:val="16"/>
        </w:rPr>
        <w:t xml:space="preserve"> </w:t>
      </w:r>
      <w:r w:rsidRPr="00865700">
        <w:rPr>
          <w:rStyle w:val="Emphasis"/>
        </w:rPr>
        <w:t xml:space="preserve">legal </w:t>
      </w:r>
      <w:r w:rsidRPr="00045747">
        <w:rPr>
          <w:rStyle w:val="Emphasis"/>
          <w:highlight w:val="yellow"/>
        </w:rPr>
        <w:t>sale</w:t>
      </w:r>
      <w:r w:rsidRPr="00045747">
        <w:rPr>
          <w:sz w:val="16"/>
          <w:highlight w:val="yellow"/>
        </w:rPr>
        <w:t xml:space="preserve"> </w:t>
      </w:r>
      <w:r w:rsidRPr="00045747">
        <w:rPr>
          <w:rStyle w:val="StyleUnderline"/>
          <w:highlight w:val="yellow"/>
        </w:rPr>
        <w:t>of</w:t>
      </w:r>
      <w:r w:rsidRPr="00865700">
        <w:rPr>
          <w:rStyle w:val="StyleUnderline"/>
        </w:rPr>
        <w:t xml:space="preserve"> personal </w:t>
      </w:r>
      <w:r w:rsidRPr="00045747">
        <w:rPr>
          <w:rStyle w:val="StyleUnderline"/>
          <w:highlight w:val="yellow"/>
        </w:rPr>
        <w:t>data through</w:t>
      </w:r>
      <w:r w:rsidRPr="00865700">
        <w:rPr>
          <w:rStyle w:val="StyleUnderline"/>
        </w:rPr>
        <w:t xml:space="preserve"> data </w:t>
      </w:r>
      <w:r w:rsidRPr="00045747">
        <w:rPr>
          <w:rStyle w:val="StyleUnderline"/>
          <w:highlight w:val="yellow"/>
        </w:rPr>
        <w:t>brokers</w:t>
      </w:r>
      <w:r w:rsidRPr="0032119F">
        <w:rPr>
          <w:rStyle w:val="StyleUnderline"/>
          <w:sz w:val="16"/>
        </w:rPr>
        <w:t xml:space="preserve"> </w:t>
      </w:r>
      <w:r w:rsidRPr="0032119F">
        <w:rPr>
          <w:sz w:val="16"/>
        </w:rPr>
        <w:t xml:space="preserve">44 </w:t>
      </w:r>
      <w:r w:rsidRPr="00045747">
        <w:rPr>
          <w:rStyle w:val="StyleUnderline"/>
          <w:highlight w:val="yellow"/>
        </w:rPr>
        <w:t>carries</w:t>
      </w:r>
      <w:r w:rsidRPr="0032119F">
        <w:rPr>
          <w:sz w:val="16"/>
        </w:rPr>
        <w:t xml:space="preserve"> almost the same amount of </w:t>
      </w:r>
      <w:r w:rsidRPr="00865700">
        <w:rPr>
          <w:rStyle w:val="Emphasis"/>
        </w:rPr>
        <w:t>risk</w:t>
      </w:r>
      <w:r w:rsidRPr="0032119F">
        <w:rPr>
          <w:sz w:val="16"/>
        </w:rPr>
        <w:t xml:space="preserve"> as data theft.45 A recent legislative hearing by the House Energy and Commerce Committee’s subcommittee on oversight and investigations stated that “[w]hile the use of consumers’ data has ‘brought remarkable innovation,’ it has also ‘</w:t>
      </w:r>
      <w:r w:rsidRPr="00865700">
        <w:rPr>
          <w:rStyle w:val="StyleUnderline"/>
        </w:rPr>
        <w:t>put consumers at</w:t>
      </w:r>
      <w:r w:rsidRPr="0032119F">
        <w:rPr>
          <w:sz w:val="16"/>
        </w:rPr>
        <w:t xml:space="preserve"> </w:t>
      </w:r>
      <w:r w:rsidRPr="00045747">
        <w:rPr>
          <w:rStyle w:val="Emphasis"/>
          <w:highlight w:val="yellow"/>
        </w:rPr>
        <w:t>direct risk</w:t>
      </w:r>
      <w:r w:rsidRPr="00045747">
        <w:rPr>
          <w:sz w:val="16"/>
          <w:highlight w:val="yellow"/>
        </w:rPr>
        <w:t>’</w:t>
      </w:r>
      <w:r w:rsidRPr="0032119F">
        <w:rPr>
          <w:sz w:val="16"/>
        </w:rPr>
        <w:t xml:space="preserve"> </w:t>
      </w:r>
      <w:r w:rsidRPr="00865700">
        <w:rPr>
          <w:rStyle w:val="StyleUnderline"/>
        </w:rPr>
        <w:t>because data collection practices in use today ‘can be</w:t>
      </w:r>
      <w:r w:rsidRPr="0032119F">
        <w:rPr>
          <w:sz w:val="16"/>
        </w:rPr>
        <w:t xml:space="preserve"> </w:t>
      </w:r>
      <w:r w:rsidRPr="00865700">
        <w:rPr>
          <w:rStyle w:val="Emphasis"/>
        </w:rPr>
        <w:t>abused</w:t>
      </w:r>
      <w:r w:rsidRPr="0032119F">
        <w:rPr>
          <w:sz w:val="16"/>
        </w:rPr>
        <w:t xml:space="preserve">, </w:t>
      </w:r>
      <w:r w:rsidRPr="00865700">
        <w:rPr>
          <w:rStyle w:val="StyleUnderline"/>
        </w:rPr>
        <w:t>resulting in</w:t>
      </w:r>
      <w:r w:rsidRPr="0032119F">
        <w:rPr>
          <w:sz w:val="16"/>
        </w:rPr>
        <w:t xml:space="preserve"> </w:t>
      </w:r>
      <w:r w:rsidRPr="00865700">
        <w:rPr>
          <w:rStyle w:val="Emphasis"/>
        </w:rPr>
        <w:t>real-world harms</w:t>
      </w:r>
      <w:r w:rsidRPr="0032119F">
        <w:rPr>
          <w:sz w:val="16"/>
        </w:rPr>
        <w:t xml:space="preserve"> </w:t>
      </w:r>
      <w:r w:rsidRPr="00865700">
        <w:rPr>
          <w:rStyle w:val="StyleUnderline"/>
        </w:rPr>
        <w:t>to individuals and communities</w:t>
      </w:r>
      <w:r w:rsidRPr="0032119F">
        <w:rPr>
          <w:sz w:val="16"/>
        </w:rPr>
        <w:t>.’”46 As stated in a recent U.S. Naval Institute publication, “</w:t>
      </w:r>
      <w:r w:rsidRPr="00045747">
        <w:rPr>
          <w:rStyle w:val="StyleUnderline"/>
          <w:highlight w:val="yellow"/>
        </w:rPr>
        <w:t>[s]ervice members</w:t>
      </w:r>
      <w:r w:rsidRPr="00865700">
        <w:rPr>
          <w:rStyle w:val="StyleUnderline"/>
        </w:rPr>
        <w:t xml:space="preserve"> and veterans </w:t>
      </w:r>
      <w:r w:rsidRPr="00045747">
        <w:rPr>
          <w:rStyle w:val="StyleUnderline"/>
          <w:highlight w:val="yellow"/>
        </w:rPr>
        <w:t>are</w:t>
      </w:r>
      <w:r w:rsidRPr="0032119F">
        <w:rPr>
          <w:sz w:val="16"/>
        </w:rPr>
        <w:t xml:space="preserve"> among the most </w:t>
      </w:r>
      <w:r w:rsidRPr="00045747">
        <w:rPr>
          <w:rStyle w:val="Emphasis"/>
          <w:highlight w:val="yellow"/>
        </w:rPr>
        <w:t>prevalent</w:t>
      </w:r>
      <w:r w:rsidRPr="00045747">
        <w:rPr>
          <w:sz w:val="16"/>
          <w:highlight w:val="yellow"/>
        </w:rPr>
        <w:t xml:space="preserve"> </w:t>
      </w:r>
      <w:r w:rsidRPr="00045747">
        <w:rPr>
          <w:rStyle w:val="StyleUnderline"/>
          <w:highlight w:val="yellow"/>
        </w:rPr>
        <w:t>targets</w:t>
      </w:r>
      <w:r w:rsidRPr="00865700">
        <w:rPr>
          <w:rStyle w:val="StyleUnderline"/>
        </w:rPr>
        <w:t xml:space="preserve"> for data brokers . . . </w:t>
      </w:r>
      <w:r w:rsidRPr="00045747">
        <w:rPr>
          <w:rStyle w:val="StyleUnderline"/>
          <w:highlight w:val="yellow"/>
        </w:rPr>
        <w:t>[with]</w:t>
      </w:r>
      <w:r w:rsidRPr="00045747">
        <w:rPr>
          <w:sz w:val="16"/>
          <w:highlight w:val="yellow"/>
        </w:rPr>
        <w:t xml:space="preserve"> </w:t>
      </w:r>
      <w:r w:rsidRPr="00045747">
        <w:rPr>
          <w:rStyle w:val="Emphasis"/>
          <w:highlight w:val="yellow"/>
        </w:rPr>
        <w:t>China</w:t>
      </w:r>
      <w:r w:rsidRPr="00045747">
        <w:rPr>
          <w:sz w:val="16"/>
          <w:highlight w:val="yellow"/>
        </w:rPr>
        <w:t xml:space="preserve">, </w:t>
      </w:r>
      <w:r w:rsidRPr="00045747">
        <w:rPr>
          <w:rStyle w:val="Emphasis"/>
          <w:highlight w:val="yellow"/>
        </w:rPr>
        <w:t>Russia</w:t>
      </w:r>
      <w:r w:rsidRPr="00045747">
        <w:rPr>
          <w:sz w:val="16"/>
          <w:highlight w:val="yellow"/>
        </w:rPr>
        <w:t xml:space="preserve">, </w:t>
      </w:r>
      <w:r w:rsidRPr="00045747">
        <w:rPr>
          <w:rStyle w:val="StyleUnderline"/>
          <w:highlight w:val="yellow"/>
        </w:rPr>
        <w:t>and</w:t>
      </w:r>
      <w:r w:rsidRPr="00045747">
        <w:rPr>
          <w:sz w:val="16"/>
          <w:highlight w:val="yellow"/>
        </w:rPr>
        <w:t xml:space="preserve"> </w:t>
      </w:r>
      <w:r w:rsidRPr="00045747">
        <w:rPr>
          <w:rStyle w:val="Emphasis"/>
          <w:highlight w:val="yellow"/>
        </w:rPr>
        <w:t>Iran</w:t>
      </w:r>
      <w:r w:rsidRPr="0032119F">
        <w:rPr>
          <w:sz w:val="16"/>
        </w:rPr>
        <w:t xml:space="preserve"> . . . </w:t>
      </w:r>
      <w:r w:rsidRPr="00865700">
        <w:rPr>
          <w:rStyle w:val="StyleUnderline"/>
        </w:rPr>
        <w:t>[going] directly to</w:t>
      </w:r>
      <w:r w:rsidRPr="0032119F">
        <w:rPr>
          <w:sz w:val="16"/>
        </w:rPr>
        <w:t xml:space="preserve"> </w:t>
      </w:r>
      <w:r w:rsidRPr="00865700">
        <w:rPr>
          <w:rStyle w:val="Emphasis"/>
        </w:rPr>
        <w:t>data brokers</w:t>
      </w:r>
      <w:r w:rsidRPr="0032119F">
        <w:rPr>
          <w:sz w:val="16"/>
        </w:rPr>
        <w:t xml:space="preserve"> </w:t>
      </w:r>
      <w:r w:rsidRPr="00865700">
        <w:rPr>
          <w:rStyle w:val="StyleUnderline"/>
        </w:rPr>
        <w:t>to purchase information</w:t>
      </w:r>
      <w:r w:rsidRPr="0032119F">
        <w:rPr>
          <w:sz w:val="16"/>
        </w:rPr>
        <w:t>.” 47 These days, “</w:t>
      </w:r>
      <w:r w:rsidRPr="0057566F">
        <w:rPr>
          <w:rStyle w:val="StyleUnderline"/>
        </w:rPr>
        <w:t>[m]ost companies are collecting data</w:t>
      </w:r>
      <w:r w:rsidRPr="0032119F">
        <w:rPr>
          <w:sz w:val="16"/>
        </w:rPr>
        <w:t xml:space="preserve"> . . . </w:t>
      </w:r>
      <w:r w:rsidRPr="0057566F">
        <w:rPr>
          <w:rStyle w:val="StyleUnderline"/>
        </w:rPr>
        <w:t>on</w:t>
      </w:r>
      <w:r w:rsidRPr="0032119F">
        <w:rPr>
          <w:sz w:val="16"/>
        </w:rPr>
        <w:t xml:space="preserve"> </w:t>
      </w:r>
      <w:r w:rsidRPr="0057566F">
        <w:rPr>
          <w:rStyle w:val="Emphasis"/>
        </w:rPr>
        <w:t>all</w:t>
      </w:r>
      <w:r w:rsidRPr="0032119F">
        <w:rPr>
          <w:sz w:val="16"/>
        </w:rPr>
        <w:t xml:space="preserve"> the </w:t>
      </w:r>
      <w:r w:rsidRPr="0057566F">
        <w:rPr>
          <w:rStyle w:val="Emphasis"/>
        </w:rPr>
        <w:t>interactions</w:t>
      </w:r>
      <w:r w:rsidRPr="0032119F">
        <w:rPr>
          <w:sz w:val="16"/>
        </w:rPr>
        <w:t xml:space="preserve">, </w:t>
      </w:r>
      <w:r w:rsidRPr="0057566F">
        <w:rPr>
          <w:rStyle w:val="StyleUnderline"/>
        </w:rPr>
        <w:t>on</w:t>
      </w:r>
      <w:r w:rsidRPr="0032119F">
        <w:rPr>
          <w:sz w:val="16"/>
        </w:rPr>
        <w:t xml:space="preserve"> all the </w:t>
      </w:r>
      <w:r w:rsidRPr="0057566F">
        <w:rPr>
          <w:rStyle w:val="StyleUnderline"/>
        </w:rPr>
        <w:t>places</w:t>
      </w:r>
      <w:r w:rsidRPr="0032119F">
        <w:rPr>
          <w:sz w:val="16"/>
        </w:rPr>
        <w:t xml:space="preserve"> that they touch customers in the normal course of doing business,”48 says Drexel Professor Elea Feit, a Senior Fellow at Wharton Customer Analytics. It can be hard for consumers to understand what data is being collected by companies and, ultimately, data brokers, since many privacy policies are confusing or not read, and the information that is collected is considered company property and a proprietary secret.49 When visiting a website, the cookies, pixels, device and browser collect your data with or without your consent.50</w:t>
      </w:r>
    </w:p>
    <w:p w14:paraId="71C80836" w14:textId="77777777" w:rsidR="00291BA2" w:rsidRPr="0032119F" w:rsidRDefault="00291BA2" w:rsidP="00291BA2">
      <w:pPr>
        <w:rPr>
          <w:sz w:val="12"/>
          <w:szCs w:val="12"/>
        </w:rPr>
      </w:pPr>
      <w:r w:rsidRPr="0032119F">
        <w:rPr>
          <w:sz w:val="12"/>
          <w:szCs w:val="12"/>
        </w:rPr>
        <w:t>Third-party data, such as advertisements embedded in the visited website, will typically always collect your data in the United States without consent.51 The value of personal data “comes from identifying users and combining their data from various sources.”52 Persistent identifiers are used to pinpoint an individual across various websites and online sources, typically utilizing MAC and IP addresses.53 These persistent identifiers can be aggregated together, packaged by a data broker, and sold. A new feature to overtake tracking cookies, known as tracking pixels, includes small bits of code that send information collected in a website to a third party.54 During congressional testimony in 2018, Meta CEO Mark Zuckerberg testified that there were more than two million of its pixels on its website.55 Pixels can track how you interact on a website. For example, pixels can track what you type in, erase, and rewrite in an application or for a username and password. These pixels often can track usernames and passwords entered into a website prior to submitting a form and providing consent to privacy policies and terms and conditions.56 Until recently, there was no existing law that specifically limits the data collected by companies and data brokers nor limits or stops who the data can be sold to.57</w:t>
      </w:r>
    </w:p>
    <w:p w14:paraId="21EFE2D3" w14:textId="77777777" w:rsidR="00291BA2" w:rsidRPr="0032119F" w:rsidRDefault="00291BA2" w:rsidP="00291BA2">
      <w:pPr>
        <w:rPr>
          <w:sz w:val="12"/>
          <w:szCs w:val="12"/>
        </w:rPr>
      </w:pPr>
      <w:r w:rsidRPr="0032119F">
        <w:rPr>
          <w:sz w:val="12"/>
          <w:szCs w:val="12"/>
        </w:rPr>
        <w:t>As this paper will illustrate, an omnibus federal law protecting personal data is needed to protect national security in the United States. While the United States has been the forerunner on privacy with the introduction of the Fair Information Practices,58 other nation-states have implemented data protection laws that the United States can incorporate to meet the security and resiliency goals of the NSS and NCS. From a policy standpoint, this federal law must achieve two goals—first, nudge the private sector towards implementing stronger and more resilient data protection policies, and second, incorporate a framework to limit or stop the sale of privacy data by data brokers that will inherently end in the hands of transnational organized cyber criminals and foreign adversaries.</w:t>
      </w:r>
    </w:p>
    <w:p w14:paraId="0ADD7F03" w14:textId="77777777" w:rsidR="00291BA2" w:rsidRPr="0032119F" w:rsidRDefault="00291BA2" w:rsidP="00291BA2">
      <w:pPr>
        <w:rPr>
          <w:sz w:val="16"/>
        </w:rPr>
      </w:pPr>
      <w:r w:rsidRPr="0032119F">
        <w:rPr>
          <w:sz w:val="12"/>
          <w:szCs w:val="12"/>
        </w:rPr>
        <w:t>II. PERSONAL DATA AS A NATIONAL SECURITY ISSUE</w:t>
      </w:r>
    </w:p>
    <w:p w14:paraId="6E5E5F11" w14:textId="77777777" w:rsidR="00291BA2" w:rsidRPr="0032119F" w:rsidRDefault="00291BA2" w:rsidP="00291BA2">
      <w:pPr>
        <w:rPr>
          <w:sz w:val="16"/>
        </w:rPr>
      </w:pPr>
      <w:r w:rsidRPr="0032119F">
        <w:rPr>
          <w:sz w:val="16"/>
        </w:rPr>
        <w:t xml:space="preserve">In 2018, the Council of Economic Advisors produced a report on the cost of malicious cyber activity to the U.S. economy “estimat[ing] that malicious cyber activity cost the U.S. economy between $57 billion and $109 billion in 2016.”59 In this report, the Office of the Director of National Intelligence noted that “cyber threats were the most important strategic threat facing the United States.”60 While the United States is most concerned with cyber threats that revolve around critical infrastructure like technology and the financial industry, data theft of </w:t>
      </w:r>
      <w:r w:rsidRPr="00F932EC">
        <w:rPr>
          <w:rStyle w:val="StyleUnderline"/>
        </w:rPr>
        <w:t>personal information may</w:t>
      </w:r>
      <w:r w:rsidRPr="0032119F">
        <w:rPr>
          <w:sz w:val="16"/>
        </w:rPr>
        <w:t xml:space="preserve"> in itself </w:t>
      </w:r>
      <w:r w:rsidRPr="00F932EC">
        <w:rPr>
          <w:rStyle w:val="StyleUnderline"/>
        </w:rPr>
        <w:t>act as a</w:t>
      </w:r>
      <w:r w:rsidRPr="0032119F">
        <w:rPr>
          <w:sz w:val="16"/>
        </w:rPr>
        <w:t xml:space="preserve"> </w:t>
      </w:r>
      <w:r w:rsidRPr="00F932EC">
        <w:rPr>
          <w:rStyle w:val="Emphasis"/>
        </w:rPr>
        <w:t>trojan horse</w:t>
      </w:r>
      <w:r w:rsidRPr="0032119F">
        <w:rPr>
          <w:sz w:val="16"/>
        </w:rPr>
        <w:t>. For example, IBM stated in 2023 that “</w:t>
      </w:r>
      <w:r w:rsidRPr="00F932EC">
        <w:rPr>
          <w:rStyle w:val="StyleUnderline"/>
        </w:rPr>
        <w:t>phishing and stolen and compromised credentials were the</w:t>
      </w:r>
      <w:r w:rsidRPr="0032119F">
        <w:rPr>
          <w:sz w:val="16"/>
        </w:rPr>
        <w:t xml:space="preserve"> </w:t>
      </w:r>
      <w:r w:rsidRPr="00F932EC">
        <w:rPr>
          <w:rStyle w:val="Emphasis"/>
        </w:rPr>
        <w:t>most common</w:t>
      </w:r>
      <w:r w:rsidRPr="0032119F">
        <w:rPr>
          <w:sz w:val="16"/>
        </w:rPr>
        <w:t xml:space="preserve"> </w:t>
      </w:r>
      <w:r w:rsidRPr="00F932EC">
        <w:rPr>
          <w:rStyle w:val="StyleUnderline"/>
        </w:rPr>
        <w:t>attack vectors</w:t>
      </w:r>
      <w:r w:rsidRPr="0032119F">
        <w:rPr>
          <w:sz w:val="16"/>
        </w:rPr>
        <w:t xml:space="preserve">,”61 </w:t>
      </w:r>
      <w:r w:rsidRPr="00F932EC">
        <w:rPr>
          <w:rStyle w:val="StyleUnderline"/>
        </w:rPr>
        <w:t>taking “the</w:t>
      </w:r>
      <w:r w:rsidRPr="0032119F">
        <w:rPr>
          <w:sz w:val="16"/>
        </w:rPr>
        <w:t xml:space="preserve"> </w:t>
      </w:r>
      <w:r w:rsidRPr="00F932EC">
        <w:rPr>
          <w:rStyle w:val="Emphasis"/>
        </w:rPr>
        <w:t>longest</w:t>
      </w:r>
      <w:r w:rsidRPr="0032119F">
        <w:rPr>
          <w:sz w:val="16"/>
        </w:rPr>
        <w:t xml:space="preserve"> </w:t>
      </w:r>
      <w:r w:rsidRPr="00F932EC">
        <w:rPr>
          <w:rStyle w:val="StyleUnderline"/>
        </w:rPr>
        <w:t>to resolve</w:t>
      </w:r>
      <w:r w:rsidRPr="0032119F">
        <w:rPr>
          <w:sz w:val="16"/>
        </w:rPr>
        <w:t>.”62</w:t>
      </w:r>
    </w:p>
    <w:p w14:paraId="35720C3B" w14:textId="77777777" w:rsidR="00291BA2" w:rsidRPr="0032119F" w:rsidRDefault="00291BA2" w:rsidP="00291BA2">
      <w:pPr>
        <w:rPr>
          <w:sz w:val="16"/>
        </w:rPr>
      </w:pPr>
      <w:r w:rsidRPr="0032119F">
        <w:rPr>
          <w:sz w:val="16"/>
        </w:rPr>
        <w:t xml:space="preserve">A </w:t>
      </w:r>
      <w:r w:rsidRPr="00AA44B8">
        <w:rPr>
          <w:rStyle w:val="StyleUnderline"/>
        </w:rPr>
        <w:t>criminal organization or nation-state that</w:t>
      </w:r>
      <w:r w:rsidRPr="0032119F">
        <w:rPr>
          <w:sz w:val="16"/>
        </w:rPr>
        <w:t xml:space="preserve"> </w:t>
      </w:r>
      <w:r w:rsidRPr="00AA44B8">
        <w:rPr>
          <w:rStyle w:val="Emphasis"/>
        </w:rPr>
        <w:t>obtains personal info</w:t>
      </w:r>
      <w:r w:rsidRPr="0032119F">
        <w:rPr>
          <w:sz w:val="16"/>
        </w:rPr>
        <w:t xml:space="preserve">rmation </w:t>
      </w:r>
      <w:r w:rsidRPr="00AA44B8">
        <w:rPr>
          <w:rStyle w:val="StyleUnderline"/>
        </w:rPr>
        <w:t>can conduct many</w:t>
      </w:r>
      <w:r w:rsidRPr="0032119F">
        <w:rPr>
          <w:sz w:val="16"/>
        </w:rPr>
        <w:t xml:space="preserve"> </w:t>
      </w:r>
      <w:r w:rsidRPr="00AA44B8">
        <w:rPr>
          <w:rStyle w:val="Emphasis"/>
        </w:rPr>
        <w:t>nefarious</w:t>
      </w:r>
      <w:r w:rsidRPr="0032119F">
        <w:rPr>
          <w:sz w:val="16"/>
        </w:rPr>
        <w:t xml:space="preserve"> </w:t>
      </w:r>
      <w:r w:rsidRPr="00AA44B8">
        <w:rPr>
          <w:rStyle w:val="StyleUnderline"/>
        </w:rPr>
        <w:t>activities that can</w:t>
      </w:r>
      <w:r w:rsidRPr="0032119F">
        <w:rPr>
          <w:sz w:val="16"/>
        </w:rPr>
        <w:t xml:space="preserve"> </w:t>
      </w:r>
      <w:r w:rsidRPr="00AA44B8">
        <w:rPr>
          <w:rStyle w:val="Emphasis"/>
        </w:rPr>
        <w:t>threaten</w:t>
      </w:r>
      <w:r w:rsidRPr="0032119F">
        <w:rPr>
          <w:sz w:val="16"/>
        </w:rPr>
        <w:t xml:space="preserve"> </w:t>
      </w:r>
      <w:r w:rsidRPr="00AA44B8">
        <w:rPr>
          <w:rStyle w:val="StyleUnderline"/>
        </w:rPr>
        <w:t>national security</w:t>
      </w:r>
      <w:r w:rsidRPr="0032119F">
        <w:rPr>
          <w:sz w:val="16"/>
        </w:rPr>
        <w:t xml:space="preserve">. For example, one critic of Putin had his private messages of a sexual nature and a nude photograph leaked to the media, which launched an investigation into his professional position and caused embarrassment.63 This tactic of doxing64 is typically used to shame an adversary in an attempt to either discredit the individual or remove them as a competing voice. In 2015, the website Ashley Madison, known for the phrase “[l]ife is short[,] [h]ave an affair[,]”65 was hacked, with 37 million user’s personal data stolen.66 “According to the unofficial analysis, the hacked accounts include 6,788 addresses ending in ‘army.mil,’ 1,665 ending in ‘navy.mil,’ 809 ending in ‘usmc.mil,’ and 206 addresses ending in the newer domain ‘mail.mil.’”67 While problematic for other reasons, this </w:t>
      </w:r>
      <w:r w:rsidRPr="00AA44B8">
        <w:rPr>
          <w:rStyle w:val="StyleUnderline"/>
        </w:rPr>
        <w:t>data breach has</w:t>
      </w:r>
      <w:r w:rsidRPr="0032119F">
        <w:rPr>
          <w:sz w:val="16"/>
        </w:rPr>
        <w:t xml:space="preserve"> </w:t>
      </w:r>
      <w:r w:rsidRPr="00AA44B8">
        <w:rPr>
          <w:rStyle w:val="Emphasis"/>
        </w:rPr>
        <w:t>serious implications</w:t>
      </w:r>
      <w:r w:rsidRPr="0032119F">
        <w:rPr>
          <w:sz w:val="16"/>
        </w:rPr>
        <w:t xml:space="preserve"> </w:t>
      </w:r>
      <w:r w:rsidRPr="00AA44B8">
        <w:rPr>
          <w:rStyle w:val="StyleUnderline"/>
        </w:rPr>
        <w:t>for national security as it</w:t>
      </w:r>
      <w:r w:rsidRPr="0032119F">
        <w:rPr>
          <w:sz w:val="16"/>
        </w:rPr>
        <w:t xml:space="preserve"> potentially </w:t>
      </w:r>
      <w:r w:rsidRPr="00AA44B8">
        <w:rPr>
          <w:rStyle w:val="StyleUnderline"/>
        </w:rPr>
        <w:t xml:space="preserve">could </w:t>
      </w:r>
      <w:r w:rsidRPr="00045747">
        <w:rPr>
          <w:rStyle w:val="StyleUnderline"/>
          <w:highlight w:val="yellow"/>
        </w:rPr>
        <w:t>lead to</w:t>
      </w:r>
      <w:r w:rsidRPr="0032119F">
        <w:rPr>
          <w:sz w:val="16"/>
        </w:rPr>
        <w:t xml:space="preserve"> members of the military that are blackmailed, or, </w:t>
      </w:r>
      <w:r w:rsidRPr="00045747">
        <w:rPr>
          <w:rStyle w:val="Emphasis"/>
          <w:highlight w:val="yellow"/>
        </w:rPr>
        <w:t>during confrontation</w:t>
      </w:r>
      <w:r w:rsidRPr="0032119F">
        <w:rPr>
          <w:sz w:val="16"/>
        </w:rPr>
        <w:t xml:space="preserve"> </w:t>
      </w:r>
      <w:r w:rsidRPr="00AA44B8">
        <w:rPr>
          <w:rStyle w:val="StyleUnderline"/>
        </w:rPr>
        <w:t xml:space="preserve">with another nation-state, used </w:t>
      </w:r>
      <w:r w:rsidRPr="00045747">
        <w:rPr>
          <w:rStyle w:val="StyleUnderline"/>
          <w:highlight w:val="yellow"/>
        </w:rPr>
        <w:t>to</w:t>
      </w:r>
      <w:r w:rsidRPr="00045747">
        <w:rPr>
          <w:sz w:val="16"/>
          <w:highlight w:val="yellow"/>
        </w:rPr>
        <w:t xml:space="preserve"> </w:t>
      </w:r>
      <w:r w:rsidRPr="00045747">
        <w:rPr>
          <w:rStyle w:val="Emphasis"/>
          <w:highlight w:val="yellow"/>
        </w:rPr>
        <w:t>degrade</w:t>
      </w:r>
      <w:r w:rsidRPr="0032119F">
        <w:rPr>
          <w:sz w:val="16"/>
        </w:rPr>
        <w:t xml:space="preserve"> good </w:t>
      </w:r>
      <w:r w:rsidRPr="00045747">
        <w:rPr>
          <w:rStyle w:val="Emphasis"/>
          <w:highlight w:val="yellow"/>
        </w:rPr>
        <w:t>order</w:t>
      </w:r>
      <w:r w:rsidRPr="0032119F">
        <w:rPr>
          <w:sz w:val="16"/>
        </w:rPr>
        <w:t xml:space="preserve"> and discipline in the military ranks </w:t>
      </w:r>
      <w:r w:rsidRPr="00045747">
        <w:rPr>
          <w:rStyle w:val="StyleUnderline"/>
          <w:highlight w:val="yellow"/>
        </w:rPr>
        <w:t>when needed</w:t>
      </w:r>
      <w:r w:rsidRPr="0032119F">
        <w:rPr>
          <w:sz w:val="16"/>
        </w:rPr>
        <w:t>.</w:t>
      </w:r>
    </w:p>
    <w:p w14:paraId="734C136A" w14:textId="77777777" w:rsidR="00291BA2" w:rsidRPr="0032119F" w:rsidRDefault="00291BA2" w:rsidP="00291BA2">
      <w:pPr>
        <w:rPr>
          <w:sz w:val="12"/>
          <w:szCs w:val="12"/>
        </w:rPr>
      </w:pPr>
      <w:r w:rsidRPr="0032119F">
        <w:rPr>
          <w:sz w:val="12"/>
          <w:szCs w:val="12"/>
        </w:rPr>
        <w:t xml:space="preserve">The advancement of computer technology and the ability to integrate with these systems anywhere around the world has led to an increased risk to national security as it relates to American’s personal data. This risk will only multiply as the use of narrow AI68 in both the government and commercial sectors enhances the ability to collect and store personal information.69 To understand the inherent risk to national security, one can look at the </w:t>
      </w:r>
      <w:r w:rsidRPr="0032119F">
        <w:rPr>
          <w:i/>
          <w:iCs/>
          <w:sz w:val="12"/>
          <w:szCs w:val="12"/>
        </w:rPr>
        <w:t>OPM Data Breach</w:t>
      </w:r>
      <w:r w:rsidRPr="0032119F">
        <w:rPr>
          <w:sz w:val="12"/>
          <w:szCs w:val="12"/>
        </w:rPr>
        <w:t xml:space="preserve"> report of 2016.70 The Office of Personnel and Management (OPM) serves as “the chief human resources agency and personnel policy manager for the Federal Government.”71 In its role, the OPM “collects and maintains data on applications who apply for positions in the Federal Government, [and] . . . collects data on the Federal civilian workforce across the employee lifecycle.” 72 In addition, the OPM collects “background investigations” using a Standard Form 86 “of persons under consideration for, or retention of, national security positions . . . and for individuals requiring eligibility for access to classified information.”73</w:t>
      </w:r>
    </w:p>
    <w:p w14:paraId="4891BD7F" w14:textId="77777777" w:rsidR="00291BA2" w:rsidRPr="0032119F" w:rsidRDefault="00291BA2" w:rsidP="00291BA2">
      <w:pPr>
        <w:rPr>
          <w:sz w:val="12"/>
          <w:szCs w:val="12"/>
        </w:rPr>
      </w:pPr>
      <w:r w:rsidRPr="0032119F">
        <w:rPr>
          <w:sz w:val="12"/>
          <w:szCs w:val="12"/>
        </w:rPr>
        <w:t>In 2014 and 2015, hackers were able to obtain “personnel files of 4.2 million former and current government employees and security clearance background investigation information of 21.5 million individuals.”74 Moreover, they were able to collect the “fingerprint data of 5.6 million” individuals.75 This hack was ultimately linked to China as part of its strategic plan to increase its intelligence gathering. While the breach of personnel files and fingerprint data is “deeply troubling,”76 the theft of 21 million security clearances, through a Standard Form 86, is alarming. The Standard Form 86 is a 136-paged form used by the United States Government with the specific intent of determining the risk factors “that could be used to coerce an individual to betray their country.”77 The Standard Form 86 asks for very specific, personal details, outlining a person’s whole life and includes whether an application:</w:t>
      </w:r>
    </w:p>
    <w:p w14:paraId="1A1F91DF" w14:textId="77777777" w:rsidR="00291BA2" w:rsidRPr="0032119F" w:rsidRDefault="00291BA2" w:rsidP="00291BA2">
      <w:pPr>
        <w:numPr>
          <w:ilvl w:val="0"/>
          <w:numId w:val="45"/>
        </w:numPr>
        <w:rPr>
          <w:sz w:val="12"/>
          <w:szCs w:val="12"/>
        </w:rPr>
      </w:pPr>
      <w:r w:rsidRPr="0032119F">
        <w:rPr>
          <w:sz w:val="12"/>
          <w:szCs w:val="12"/>
        </w:rPr>
        <w:t xml:space="preserve">[c]onsult[ed] with a health care professional regarding an emotional or mental health condition; </w:t>
      </w:r>
    </w:p>
    <w:p w14:paraId="482BDE98" w14:textId="77777777" w:rsidR="00291BA2" w:rsidRPr="0032119F" w:rsidRDefault="00291BA2" w:rsidP="00291BA2">
      <w:pPr>
        <w:numPr>
          <w:ilvl w:val="0"/>
          <w:numId w:val="45"/>
        </w:numPr>
        <w:rPr>
          <w:sz w:val="12"/>
          <w:szCs w:val="12"/>
        </w:rPr>
      </w:pPr>
      <w:r w:rsidRPr="0032119F">
        <w:rPr>
          <w:sz w:val="12"/>
          <w:szCs w:val="12"/>
        </w:rPr>
        <w:t xml:space="preserve">[i]llegally used any drugs or controlled substances; </w:t>
      </w:r>
    </w:p>
    <w:p w14:paraId="56074B1A" w14:textId="77777777" w:rsidR="00291BA2" w:rsidRPr="0032119F" w:rsidRDefault="00291BA2" w:rsidP="00291BA2">
      <w:pPr>
        <w:numPr>
          <w:ilvl w:val="0"/>
          <w:numId w:val="45"/>
        </w:numPr>
        <w:rPr>
          <w:sz w:val="12"/>
          <w:szCs w:val="12"/>
        </w:rPr>
      </w:pPr>
      <w:r w:rsidRPr="0032119F">
        <w:rPr>
          <w:sz w:val="12"/>
          <w:szCs w:val="12"/>
        </w:rPr>
        <w:t xml:space="preserve">abused alcohol resulting in ‘a negative impact on . . . work performance or personal relationships, . . . finances, or result in intervention by law enforcement/public safety personnel;’ and </w:t>
      </w:r>
    </w:p>
    <w:p w14:paraId="70D91523" w14:textId="77777777" w:rsidR="00291BA2" w:rsidRPr="0032119F" w:rsidRDefault="00291BA2" w:rsidP="00291BA2">
      <w:pPr>
        <w:numPr>
          <w:ilvl w:val="0"/>
          <w:numId w:val="45"/>
        </w:numPr>
        <w:rPr>
          <w:sz w:val="12"/>
          <w:szCs w:val="12"/>
        </w:rPr>
      </w:pPr>
      <w:r w:rsidRPr="0032119F">
        <w:rPr>
          <w:sz w:val="12"/>
          <w:szCs w:val="12"/>
        </w:rPr>
        <w:t>[e]xperienced financial problems due to gambling.78</w:t>
      </w:r>
    </w:p>
    <w:p w14:paraId="530CC0BF" w14:textId="77777777" w:rsidR="00291BA2" w:rsidRPr="0032119F" w:rsidRDefault="00291BA2" w:rsidP="00291BA2">
      <w:pPr>
        <w:rPr>
          <w:sz w:val="12"/>
          <w:szCs w:val="12"/>
        </w:rPr>
      </w:pPr>
      <w:r w:rsidRPr="0032119F">
        <w:rPr>
          <w:sz w:val="12"/>
          <w:szCs w:val="12"/>
        </w:rPr>
        <w:t>This breach is extremely alarming as it relates to national security because Standard Form 86 in the hands of an adversary lays out what individuals in the United States government could be manipulated to the benefit of a foreign nationstate to the detriment of the United States. As former CIA Director Michael Hayden stated, “there is [no] recovery from what was lost [as] it remains a treasure trove of information that is available to the Chinese until the people represented by the information age off. There’s no fixing it.”79 Augmenting on these comments, Senator Ben Sasse noted, “China may now have the largest spy-recruiting database in history.”80</w:t>
      </w:r>
    </w:p>
    <w:p w14:paraId="2B4B41EB" w14:textId="77777777" w:rsidR="00291BA2" w:rsidRPr="0032119F" w:rsidRDefault="00291BA2" w:rsidP="00291BA2">
      <w:pPr>
        <w:rPr>
          <w:sz w:val="12"/>
          <w:szCs w:val="12"/>
        </w:rPr>
      </w:pPr>
      <w:r w:rsidRPr="0032119F">
        <w:rPr>
          <w:sz w:val="12"/>
          <w:szCs w:val="12"/>
        </w:rPr>
        <w:t xml:space="preserve">While the </w:t>
      </w:r>
      <w:r w:rsidRPr="0032119F">
        <w:rPr>
          <w:i/>
          <w:iCs/>
          <w:sz w:val="12"/>
          <w:szCs w:val="12"/>
        </w:rPr>
        <w:t>OPM Data Breach</w:t>
      </w:r>
      <w:r w:rsidRPr="0032119F">
        <w:rPr>
          <w:sz w:val="12"/>
          <w:szCs w:val="12"/>
        </w:rPr>
        <w:t xml:space="preserve"> involved the hacking of government servers, foreign adversaries were able to obtain this data through a contractor in the private sector. Hackers were able to access the credentials at KeyPoint Government Solutions, which “gave hackers the credentials needed to access sensitive employee data held by”81 OPM. These hackers “used . . . [KeyPoint’s] OPM credentials to log into the OPM system, install malware, and create a backdoor to the network.”82 Over the last few decades there has been an increasing trend where the United States government has outsourced a significant portion of its work to the private sector.83</w:t>
      </w:r>
    </w:p>
    <w:p w14:paraId="012CA8BF" w14:textId="77777777" w:rsidR="00291BA2" w:rsidRPr="0032119F" w:rsidRDefault="00291BA2" w:rsidP="00291BA2">
      <w:pPr>
        <w:rPr>
          <w:sz w:val="16"/>
        </w:rPr>
      </w:pPr>
      <w:r w:rsidRPr="0032119F">
        <w:rPr>
          <w:sz w:val="12"/>
          <w:szCs w:val="12"/>
        </w:rPr>
        <w:t xml:space="preserve">In Fiscal Year 2022, the United States government awarded $694 billion in contracts to government contractors.84 Outsourcing governmental functions to government contractors allows “access to talent, technology, and innovation” in areas where the government is unable to keep up.85 Government contractors are also not burdened with the same requirements of the government and do not need to adhere to the same statutory framework.86 Private-public ventures exist at every agency of the government, and over the years, the use of private industry to support the federal government has increased. As with the </w:t>
      </w:r>
      <w:r w:rsidRPr="0032119F">
        <w:rPr>
          <w:i/>
          <w:iCs/>
          <w:sz w:val="12"/>
          <w:szCs w:val="12"/>
        </w:rPr>
        <w:t>OPM Data Breach</w:t>
      </w:r>
      <w:r w:rsidRPr="0032119F">
        <w:rPr>
          <w:sz w:val="12"/>
          <w:szCs w:val="12"/>
        </w:rPr>
        <w:t>, private industry can be used as a backdoor to sensitive personnel data that can adversely affect national security, as seen recently with Microsoft. As reported by CNN in April of 2024, “Microsoft committed a ‘cascade’ of ‘avoidable errors’ that allowed Chinese hackers to breach the tech giant’s network and later the email accounts of senior US officials last year, including the secretary of commerce.”87 A governmental report that investigated the hack stated that it was “preventable and should never have occurred.”88 While the U.S. Cybersecurity and Infrastructure Security Agency declined to name the agencies that were hacked,89 the hack was tied directly to Russia and China, who now have access to high-level official’s emails.90</w:t>
      </w:r>
    </w:p>
    <w:p w14:paraId="295248BB" w14:textId="77777777" w:rsidR="00291BA2" w:rsidRPr="0032119F" w:rsidRDefault="00291BA2" w:rsidP="00291BA2">
      <w:pPr>
        <w:rPr>
          <w:sz w:val="16"/>
        </w:rPr>
      </w:pPr>
      <w:r w:rsidRPr="0032119F">
        <w:rPr>
          <w:sz w:val="16"/>
        </w:rPr>
        <w:t xml:space="preserve">Even </w:t>
      </w:r>
      <w:r w:rsidRPr="00E14808">
        <w:rPr>
          <w:rStyle w:val="StyleUnderline"/>
          <w:highlight w:val="yellow"/>
        </w:rPr>
        <w:t>data from</w:t>
      </w:r>
      <w:r w:rsidRPr="00AD21C2">
        <w:rPr>
          <w:rStyle w:val="StyleUnderline"/>
        </w:rPr>
        <w:t xml:space="preserve"> the</w:t>
      </w:r>
      <w:r w:rsidRPr="0032119F">
        <w:rPr>
          <w:sz w:val="16"/>
        </w:rPr>
        <w:t xml:space="preserve"> </w:t>
      </w:r>
      <w:r w:rsidRPr="00E14808">
        <w:rPr>
          <w:rStyle w:val="Emphasis"/>
          <w:sz w:val="24"/>
          <w:szCs w:val="24"/>
          <w:highlight w:val="yellow"/>
        </w:rPr>
        <w:t>private sector that appears</w:t>
      </w:r>
      <w:r w:rsidRPr="00E14808">
        <w:rPr>
          <w:rStyle w:val="Emphasis"/>
          <w:sz w:val="24"/>
          <w:szCs w:val="24"/>
        </w:rPr>
        <w:t xml:space="preserve"> to be </w:t>
      </w:r>
      <w:r w:rsidRPr="00E14808">
        <w:rPr>
          <w:rStyle w:val="Emphasis"/>
          <w:sz w:val="24"/>
          <w:szCs w:val="24"/>
          <w:highlight w:val="yellow"/>
        </w:rPr>
        <w:t>unrelated</w:t>
      </w:r>
      <w:r w:rsidRPr="00E14808">
        <w:rPr>
          <w:sz w:val="16"/>
        </w:rPr>
        <w:t xml:space="preserve"> can</w:t>
      </w:r>
      <w:r w:rsidRPr="0032119F">
        <w:rPr>
          <w:sz w:val="16"/>
        </w:rPr>
        <w:t xml:space="preserve"> </w:t>
      </w:r>
      <w:r w:rsidRPr="00E14808">
        <w:rPr>
          <w:rStyle w:val="StyleUnderline"/>
          <w:highlight w:val="yellow"/>
        </w:rPr>
        <w:t>pose</w:t>
      </w:r>
      <w:r w:rsidRPr="00AD21C2">
        <w:rPr>
          <w:rStyle w:val="StyleUnderline"/>
        </w:rPr>
        <w:t xml:space="preserve"> national security </w:t>
      </w:r>
      <w:r w:rsidRPr="00E14808">
        <w:rPr>
          <w:rStyle w:val="StyleUnderline"/>
          <w:highlight w:val="yellow"/>
        </w:rPr>
        <w:t>risks</w:t>
      </w:r>
      <w:r w:rsidRPr="0032119F">
        <w:rPr>
          <w:sz w:val="16"/>
        </w:rPr>
        <w:t>. In 2015, Junaid Hussain, also known as Abu Huss</w:t>
      </w:r>
      <w:r w:rsidRPr="00E14808">
        <w:rPr>
          <w:sz w:val="16"/>
          <w:szCs w:val="16"/>
        </w:rPr>
        <w:t>ain al-Britani, published a hyperlink titled the “kill list” on X (formerly known as Twitter) of over 1,000 U.S. government personnel in an attempt to appeal to the Islamic State of Iraq and the Levant (ISIL) supporters in the United States, and elsewhere, to commit a terrorist attack against the named individuals.91 Junaid Hussain originally claimed that the information obtained came from hacked military and government servers, but ultimately, Hussain was provided information from a Kosovo citizen residing in Malaysia, known as Ferizi.92 Ferizi did not obtain his information from government and military servers, but rather hacked into an online retailer located in Phoenix, Arizona, stealing credit card i</w:t>
      </w:r>
      <w:r w:rsidRPr="0032119F">
        <w:rPr>
          <w:sz w:val="16"/>
        </w:rPr>
        <w:t xml:space="preserve">nformation from more than 100,000 customers.93 From this list, Ferizi was able “to identify people who used either a .gov or .mil email address, ultimately assembling a list of 1,351 military or government personnel, and passed their information” to ISIL.94 While the theft of personal data can cause financial and reputational harm, </w:t>
      </w:r>
      <w:r w:rsidRPr="00AD21C2">
        <w:rPr>
          <w:rStyle w:val="StyleUnderline"/>
        </w:rPr>
        <w:t>there is</w:t>
      </w:r>
      <w:r w:rsidRPr="0032119F">
        <w:rPr>
          <w:sz w:val="16"/>
        </w:rPr>
        <w:t xml:space="preserve"> also </w:t>
      </w:r>
      <w:r w:rsidRPr="00AD21C2">
        <w:rPr>
          <w:rStyle w:val="StyleUnderline"/>
        </w:rPr>
        <w:t>the risk of</w:t>
      </w:r>
      <w:r w:rsidRPr="0032119F">
        <w:rPr>
          <w:sz w:val="16"/>
        </w:rPr>
        <w:t xml:space="preserve"> </w:t>
      </w:r>
      <w:r w:rsidRPr="00AD21C2">
        <w:rPr>
          <w:rStyle w:val="Emphasis"/>
        </w:rPr>
        <w:t>espionage</w:t>
      </w:r>
      <w:r w:rsidRPr="0032119F">
        <w:rPr>
          <w:sz w:val="16"/>
        </w:rPr>
        <w:t xml:space="preserve"> </w:t>
      </w:r>
      <w:r w:rsidRPr="00AD21C2">
        <w:rPr>
          <w:rStyle w:val="StyleUnderline"/>
        </w:rPr>
        <w:t>and</w:t>
      </w:r>
      <w:r w:rsidRPr="0032119F">
        <w:rPr>
          <w:sz w:val="16"/>
        </w:rPr>
        <w:t xml:space="preserve"> </w:t>
      </w:r>
      <w:r w:rsidRPr="00AD21C2">
        <w:rPr>
          <w:rStyle w:val="Emphasis"/>
        </w:rPr>
        <w:t>targeting</w:t>
      </w:r>
      <w:r w:rsidRPr="0032119F">
        <w:rPr>
          <w:sz w:val="16"/>
        </w:rPr>
        <w:t>.</w:t>
      </w:r>
    </w:p>
    <w:p w14:paraId="54BD0141" w14:textId="77777777" w:rsidR="00291BA2" w:rsidRPr="0032119F" w:rsidRDefault="00291BA2" w:rsidP="00291BA2">
      <w:pPr>
        <w:rPr>
          <w:sz w:val="16"/>
        </w:rPr>
      </w:pPr>
      <w:r w:rsidRPr="0032119F">
        <w:rPr>
          <w:sz w:val="16"/>
        </w:rPr>
        <w:t xml:space="preserve">Foreign adversaries who acquire personal data on American citizens holding positions related to national security or having access to classified information face a greater risk of espionage and manipulation. If these adversaries intend to target these individuals in either an armed or terrorist attack, </w:t>
      </w:r>
      <w:r w:rsidRPr="006D31C5">
        <w:rPr>
          <w:rStyle w:val="StyleUnderline"/>
        </w:rPr>
        <w:t>having access to</w:t>
      </w:r>
      <w:r w:rsidRPr="0032119F">
        <w:rPr>
          <w:sz w:val="16"/>
        </w:rPr>
        <w:t xml:space="preserve"> their </w:t>
      </w:r>
      <w:r w:rsidRPr="006D31C5">
        <w:rPr>
          <w:rStyle w:val="Emphasis"/>
        </w:rPr>
        <w:t>personal data</w:t>
      </w:r>
      <w:r w:rsidRPr="0032119F">
        <w:rPr>
          <w:sz w:val="16"/>
        </w:rPr>
        <w:t xml:space="preserve"> </w:t>
      </w:r>
      <w:r w:rsidRPr="006D31C5">
        <w:rPr>
          <w:rStyle w:val="StyleUnderline"/>
        </w:rPr>
        <w:t xml:space="preserve">significantly </w:t>
      </w:r>
      <w:r w:rsidRPr="00E14808">
        <w:rPr>
          <w:rStyle w:val="StyleUnderline"/>
          <w:highlight w:val="yellow"/>
        </w:rPr>
        <w:t>facilitates</w:t>
      </w:r>
      <w:r w:rsidRPr="006D31C5">
        <w:rPr>
          <w:rStyle w:val="StyleUnderline"/>
        </w:rPr>
        <w:t xml:space="preserve"> the</w:t>
      </w:r>
      <w:r w:rsidRPr="0032119F">
        <w:rPr>
          <w:sz w:val="16"/>
        </w:rPr>
        <w:t xml:space="preserve"> </w:t>
      </w:r>
      <w:r w:rsidRPr="00E14808">
        <w:rPr>
          <w:rStyle w:val="Emphasis"/>
          <w:highlight w:val="yellow"/>
        </w:rPr>
        <w:t>planning</w:t>
      </w:r>
      <w:r w:rsidRPr="00E14808">
        <w:rPr>
          <w:sz w:val="16"/>
          <w:highlight w:val="yellow"/>
        </w:rPr>
        <w:t xml:space="preserve"> </w:t>
      </w:r>
      <w:r w:rsidRPr="00E14808">
        <w:rPr>
          <w:rStyle w:val="StyleUnderline"/>
          <w:highlight w:val="yellow"/>
        </w:rPr>
        <w:t>of</w:t>
      </w:r>
      <w:r w:rsidRPr="006D31C5">
        <w:rPr>
          <w:rStyle w:val="StyleUnderline"/>
        </w:rPr>
        <w:t xml:space="preserve"> a </w:t>
      </w:r>
      <w:r w:rsidRPr="00E14808">
        <w:rPr>
          <w:rStyle w:val="StyleUnderline"/>
          <w:highlight w:val="yellow"/>
        </w:rPr>
        <w:t>successful assault</w:t>
      </w:r>
      <w:r w:rsidRPr="0032119F">
        <w:rPr>
          <w:sz w:val="16"/>
        </w:rPr>
        <w:t xml:space="preserve">. The </w:t>
      </w:r>
      <w:r w:rsidRPr="006D31C5">
        <w:rPr>
          <w:rStyle w:val="StyleUnderline"/>
        </w:rPr>
        <w:t>sale of personal data by data brokers to</w:t>
      </w:r>
      <w:r w:rsidRPr="0032119F">
        <w:rPr>
          <w:sz w:val="16"/>
        </w:rPr>
        <w:t xml:space="preserve"> </w:t>
      </w:r>
      <w:r w:rsidRPr="006D31C5">
        <w:rPr>
          <w:rStyle w:val="Emphasis"/>
        </w:rPr>
        <w:t>foreign adversaries</w:t>
      </w:r>
      <w:r w:rsidRPr="0032119F">
        <w:rPr>
          <w:sz w:val="16"/>
        </w:rPr>
        <w:t xml:space="preserve"> </w:t>
      </w:r>
      <w:r w:rsidRPr="006D31C5">
        <w:rPr>
          <w:rStyle w:val="StyleUnderline"/>
        </w:rPr>
        <w:t>or</w:t>
      </w:r>
      <w:r w:rsidRPr="0032119F">
        <w:rPr>
          <w:sz w:val="16"/>
        </w:rPr>
        <w:t xml:space="preserve"> </w:t>
      </w:r>
      <w:r w:rsidRPr="006D31C5">
        <w:rPr>
          <w:rStyle w:val="Emphasis"/>
        </w:rPr>
        <w:t>transnational criminal organizations</w:t>
      </w:r>
      <w:r w:rsidRPr="0032119F">
        <w:rPr>
          <w:sz w:val="16"/>
        </w:rPr>
        <w:t xml:space="preserve"> also </w:t>
      </w:r>
      <w:r w:rsidRPr="006D31C5">
        <w:rPr>
          <w:rStyle w:val="StyleUnderline"/>
        </w:rPr>
        <w:t>has serious implications for national security</w:t>
      </w:r>
      <w:r w:rsidRPr="0032119F">
        <w:rPr>
          <w:sz w:val="16"/>
        </w:rPr>
        <w:t xml:space="preserve">. One report by NATO has shown that the sale of </w:t>
      </w:r>
      <w:r w:rsidRPr="006D31C5">
        <w:rPr>
          <w:rStyle w:val="StyleUnderline"/>
        </w:rPr>
        <w:t>personal data</w:t>
      </w:r>
      <w:r w:rsidRPr="0032119F">
        <w:rPr>
          <w:sz w:val="16"/>
        </w:rPr>
        <w:t xml:space="preserve"> by data brokers </w:t>
      </w:r>
      <w:r w:rsidRPr="006D31C5">
        <w:rPr>
          <w:rStyle w:val="StyleUnderline"/>
        </w:rPr>
        <w:t xml:space="preserve">can </w:t>
      </w:r>
      <w:r w:rsidRPr="00E14808">
        <w:rPr>
          <w:rStyle w:val="StyleUnderline"/>
          <w:highlight w:val="yellow"/>
        </w:rPr>
        <w:t>provide</w:t>
      </w:r>
      <w:r w:rsidRPr="006D31C5">
        <w:rPr>
          <w:rStyle w:val="StyleUnderline"/>
        </w:rPr>
        <w:t xml:space="preserve"> adversaries with</w:t>
      </w:r>
      <w:r w:rsidRPr="0032119F">
        <w:rPr>
          <w:sz w:val="16"/>
        </w:rPr>
        <w:t xml:space="preserve"> </w:t>
      </w:r>
      <w:r w:rsidRPr="00E14808">
        <w:rPr>
          <w:rStyle w:val="Emphasis"/>
          <w:highlight w:val="yellow"/>
        </w:rPr>
        <w:t>high levels</w:t>
      </w:r>
      <w:r w:rsidRPr="00E14808">
        <w:rPr>
          <w:sz w:val="16"/>
          <w:highlight w:val="yellow"/>
        </w:rPr>
        <w:t xml:space="preserve"> </w:t>
      </w:r>
      <w:r w:rsidRPr="00E14808">
        <w:rPr>
          <w:rStyle w:val="StyleUnderline"/>
          <w:highlight w:val="yellow"/>
        </w:rPr>
        <w:t>of intel</w:t>
      </w:r>
      <w:r w:rsidRPr="006D31C5">
        <w:rPr>
          <w:rStyle w:val="StyleUnderline"/>
        </w:rPr>
        <w:t>ligence, leading to</w:t>
      </w:r>
      <w:r w:rsidRPr="0032119F">
        <w:rPr>
          <w:sz w:val="16"/>
        </w:rPr>
        <w:t xml:space="preserve"> </w:t>
      </w:r>
      <w:r w:rsidRPr="006D31C5">
        <w:rPr>
          <w:rStyle w:val="Emphasis"/>
        </w:rPr>
        <w:t>extortion</w:t>
      </w:r>
      <w:r w:rsidRPr="0032119F">
        <w:rPr>
          <w:sz w:val="16"/>
        </w:rPr>
        <w:t xml:space="preserve">, </w:t>
      </w:r>
      <w:r w:rsidRPr="006D31C5">
        <w:rPr>
          <w:rStyle w:val="Emphasis"/>
        </w:rPr>
        <w:t>manipulation</w:t>
      </w:r>
      <w:r w:rsidRPr="0032119F">
        <w:rPr>
          <w:sz w:val="16"/>
        </w:rPr>
        <w:t xml:space="preserve"> of behavior or opinion, </w:t>
      </w:r>
      <w:r w:rsidRPr="006D31C5">
        <w:rPr>
          <w:rStyle w:val="Emphasis"/>
        </w:rPr>
        <w:t>identity theft</w:t>
      </w:r>
      <w:r w:rsidRPr="0032119F">
        <w:rPr>
          <w:sz w:val="16"/>
        </w:rPr>
        <w:t xml:space="preserve">, </w:t>
      </w:r>
      <w:r w:rsidRPr="006D31C5">
        <w:rPr>
          <w:rStyle w:val="StyleUnderline"/>
        </w:rPr>
        <w:t>and</w:t>
      </w:r>
      <w:r w:rsidRPr="0032119F">
        <w:rPr>
          <w:sz w:val="16"/>
        </w:rPr>
        <w:t xml:space="preserve"> </w:t>
      </w:r>
      <w:r w:rsidRPr="006D31C5">
        <w:rPr>
          <w:rStyle w:val="Emphasis"/>
        </w:rPr>
        <w:t>surveillance</w:t>
      </w:r>
      <w:r w:rsidRPr="0032119F">
        <w:rPr>
          <w:sz w:val="16"/>
        </w:rPr>
        <w:t xml:space="preserve">.95 Another study has shown that the access of personal data on service members and their families by data brokers is prevalent and can even be bought for as low as $0.12 a record.96 A 2022 study done by the Office of the Director of National Intelligence into commercially available information shows how extensive data brokerage has become.97 As a small example, the </w:t>
      </w:r>
      <w:r w:rsidRPr="0032119F">
        <w:rPr>
          <w:i/>
          <w:iCs/>
          <w:sz w:val="16"/>
        </w:rPr>
        <w:t>ODNI</w:t>
      </w:r>
      <w:r w:rsidRPr="0032119F">
        <w:rPr>
          <w:sz w:val="16"/>
        </w:rPr>
        <w:t xml:space="preserve"> Report shows:</w:t>
      </w:r>
    </w:p>
    <w:p w14:paraId="71E5FF5A" w14:textId="77777777" w:rsidR="00291BA2" w:rsidRPr="0032119F" w:rsidRDefault="00291BA2" w:rsidP="00291BA2">
      <w:pPr>
        <w:numPr>
          <w:ilvl w:val="0"/>
          <w:numId w:val="46"/>
        </w:numPr>
        <w:rPr>
          <w:sz w:val="16"/>
        </w:rPr>
      </w:pPr>
      <w:r w:rsidRPr="0032119F">
        <w:rPr>
          <w:sz w:val="16"/>
        </w:rPr>
        <w:t xml:space="preserve">Thomson Reuters CLEAR® is powered by billions of data points and leverages cutting-edge public records technology to bring all key content together in a customizable dashboard. </w:t>
      </w:r>
    </w:p>
    <w:p w14:paraId="1F821509" w14:textId="77777777" w:rsidR="00291BA2" w:rsidRPr="0032119F" w:rsidRDefault="00291BA2" w:rsidP="00291BA2">
      <w:pPr>
        <w:numPr>
          <w:ilvl w:val="0"/>
          <w:numId w:val="46"/>
        </w:numPr>
        <w:rPr>
          <w:sz w:val="16"/>
        </w:rPr>
      </w:pPr>
      <w:r w:rsidRPr="0032119F">
        <w:rPr>
          <w:sz w:val="16"/>
        </w:rPr>
        <w:t xml:space="preserve">LexisNexis offers more than ‘84B records from 10,000+ sources, including alternative data that help surface more of the 63M unbanked/underbanked U.S. adults.’ </w:t>
      </w:r>
    </w:p>
    <w:p w14:paraId="5C6DBF21" w14:textId="77777777" w:rsidR="00291BA2" w:rsidRPr="0032119F" w:rsidRDefault="00291BA2" w:rsidP="00291BA2">
      <w:pPr>
        <w:numPr>
          <w:ilvl w:val="0"/>
          <w:numId w:val="46"/>
        </w:numPr>
        <w:rPr>
          <w:sz w:val="16"/>
        </w:rPr>
      </w:pPr>
      <w:r w:rsidRPr="0032119F">
        <w:rPr>
          <w:sz w:val="16"/>
        </w:rPr>
        <w:t xml:space="preserve">Exactis has ‘over 3.5 billion records (updated monthly)’ in ‘its universal data warehouse.’ </w:t>
      </w:r>
    </w:p>
    <w:p w14:paraId="794A2C0D" w14:textId="77777777" w:rsidR="00291BA2" w:rsidRPr="0032119F" w:rsidRDefault="00291BA2" w:rsidP="00291BA2">
      <w:pPr>
        <w:numPr>
          <w:ilvl w:val="0"/>
          <w:numId w:val="46"/>
        </w:numPr>
        <w:rPr>
          <w:sz w:val="16"/>
        </w:rPr>
      </w:pPr>
      <w:r w:rsidRPr="0032119F">
        <w:rPr>
          <w:sz w:val="16"/>
        </w:rPr>
        <w:t>PeekYou ‘collects and combines scattered content from social sites, news sources, homepages, and blog platforms to present comprehensive online identities.’ 98</w:t>
      </w:r>
    </w:p>
    <w:p w14:paraId="2D88F179" w14:textId="77777777" w:rsidR="00291BA2" w:rsidRPr="0032119F" w:rsidRDefault="00291BA2" w:rsidP="00291BA2">
      <w:pPr>
        <w:rPr>
          <w:sz w:val="16"/>
        </w:rPr>
      </w:pPr>
      <w:r w:rsidRPr="0032119F">
        <w:rPr>
          <w:sz w:val="16"/>
        </w:rPr>
        <w:t xml:space="preserve">The report states that this </w:t>
      </w:r>
      <w:r w:rsidRPr="006D31C5">
        <w:rPr>
          <w:rStyle w:val="StyleUnderline"/>
        </w:rPr>
        <w:t>information</w:t>
      </w:r>
      <w:r w:rsidRPr="0032119F">
        <w:rPr>
          <w:sz w:val="16"/>
        </w:rPr>
        <w:t xml:space="preserve"> “</w:t>
      </w:r>
      <w:r w:rsidRPr="00E14808">
        <w:rPr>
          <w:rStyle w:val="Emphasis"/>
          <w:highlight w:val="yellow"/>
        </w:rPr>
        <w:t>raises counter-intel</w:t>
      </w:r>
      <w:r w:rsidRPr="006D31C5">
        <w:rPr>
          <w:rStyle w:val="Emphasis"/>
        </w:rPr>
        <w:t xml:space="preserve">ligence </w:t>
      </w:r>
      <w:r w:rsidRPr="00E14808">
        <w:rPr>
          <w:rStyle w:val="Emphasis"/>
          <w:highlight w:val="yellow"/>
        </w:rPr>
        <w:t>risks</w:t>
      </w:r>
      <w:r w:rsidRPr="0032119F">
        <w:rPr>
          <w:sz w:val="16"/>
        </w:rPr>
        <w:t xml:space="preserve"> </w:t>
      </w:r>
      <w:r w:rsidRPr="006D31C5">
        <w:rPr>
          <w:rStyle w:val="StyleUnderline"/>
        </w:rPr>
        <w:t>for the</w:t>
      </w:r>
      <w:r w:rsidRPr="0032119F">
        <w:rPr>
          <w:sz w:val="16"/>
        </w:rPr>
        <w:t xml:space="preserve"> [</w:t>
      </w:r>
      <w:r w:rsidRPr="006D31C5">
        <w:rPr>
          <w:rStyle w:val="Emphasis"/>
        </w:rPr>
        <w:t>i</w:t>
      </w:r>
      <w:r w:rsidRPr="0032119F">
        <w:rPr>
          <w:sz w:val="16"/>
        </w:rPr>
        <w:t xml:space="preserve">ntelligence </w:t>
      </w:r>
      <w:r w:rsidRPr="006D31C5">
        <w:rPr>
          <w:rStyle w:val="Emphasis"/>
        </w:rPr>
        <w:t>c</w:t>
      </w:r>
      <w:r w:rsidRPr="0032119F">
        <w:rPr>
          <w:sz w:val="16"/>
        </w:rPr>
        <w:t>ommunity]. Furthermore, it “has increasingly important risks and implications for U.S. person [sic] privacy and civil liberties, as . . . [</w:t>
      </w:r>
      <w:r w:rsidRPr="006D31C5">
        <w:rPr>
          <w:rStyle w:val="StyleUnderline"/>
        </w:rPr>
        <w:t>personal data</w:t>
      </w:r>
      <w:r w:rsidRPr="0032119F">
        <w:rPr>
          <w:sz w:val="16"/>
        </w:rPr>
        <w:t xml:space="preserve">] can </w:t>
      </w:r>
      <w:r w:rsidRPr="00E14808">
        <w:rPr>
          <w:rStyle w:val="Emphasis"/>
          <w:highlight w:val="yellow"/>
        </w:rPr>
        <w:t>reveal</w:t>
      </w:r>
      <w:r w:rsidRPr="00E14808">
        <w:rPr>
          <w:sz w:val="16"/>
          <w:highlight w:val="yellow"/>
        </w:rPr>
        <w:t xml:space="preserve"> </w:t>
      </w:r>
      <w:r w:rsidRPr="00E14808">
        <w:rPr>
          <w:rStyle w:val="StyleUnderline"/>
          <w:highlight w:val="yellow"/>
        </w:rPr>
        <w:t>sensitive</w:t>
      </w:r>
      <w:r w:rsidRPr="006D31C5">
        <w:rPr>
          <w:rStyle w:val="StyleUnderline"/>
        </w:rPr>
        <w:t xml:space="preserve"> and intimate </w:t>
      </w:r>
      <w:r w:rsidRPr="00E14808">
        <w:rPr>
          <w:rStyle w:val="StyleUnderline"/>
          <w:highlight w:val="yellow"/>
        </w:rPr>
        <w:t>info</w:t>
      </w:r>
      <w:r w:rsidRPr="006D31C5">
        <w:rPr>
          <w:rStyle w:val="StyleUnderline"/>
        </w:rPr>
        <w:t>rmation about individuals</w:t>
      </w:r>
      <w:r w:rsidRPr="0032119F">
        <w:rPr>
          <w:sz w:val="16"/>
        </w:rPr>
        <w:t xml:space="preserve">.99 In reality, “without proper controls . . . [personal data] can be misused to cause substantial harm, embarrassment, and inconvenience to U.S. persons.”100 Either through data theft or a data broker, </w:t>
      </w:r>
      <w:r w:rsidRPr="006D31C5">
        <w:rPr>
          <w:rStyle w:val="StyleUnderline"/>
        </w:rPr>
        <w:t>the</w:t>
      </w:r>
      <w:r w:rsidRPr="0032119F">
        <w:rPr>
          <w:sz w:val="16"/>
        </w:rPr>
        <w:t xml:space="preserve"> </w:t>
      </w:r>
      <w:r w:rsidRPr="006D31C5">
        <w:rPr>
          <w:rStyle w:val="Emphasis"/>
        </w:rPr>
        <w:t>amount</w:t>
      </w:r>
      <w:r w:rsidRPr="0032119F">
        <w:rPr>
          <w:sz w:val="16"/>
        </w:rPr>
        <w:t xml:space="preserve"> </w:t>
      </w:r>
      <w:r w:rsidRPr="006D31C5">
        <w:rPr>
          <w:rStyle w:val="StyleUnderline"/>
        </w:rPr>
        <w:t>of personal data that can be collected is a</w:t>
      </w:r>
      <w:r w:rsidRPr="0032119F">
        <w:rPr>
          <w:sz w:val="16"/>
        </w:rPr>
        <w:t xml:space="preserve"> </w:t>
      </w:r>
      <w:r w:rsidRPr="006D31C5">
        <w:rPr>
          <w:rStyle w:val="Emphasis"/>
        </w:rPr>
        <w:t>national security</w:t>
      </w:r>
      <w:r w:rsidRPr="0032119F">
        <w:rPr>
          <w:sz w:val="16"/>
        </w:rPr>
        <w:t xml:space="preserve"> </w:t>
      </w:r>
      <w:r w:rsidRPr="006D31C5">
        <w:rPr>
          <w:rStyle w:val="StyleUnderline"/>
        </w:rPr>
        <w:t>risk</w:t>
      </w:r>
      <w:r w:rsidRPr="0032119F">
        <w:rPr>
          <w:sz w:val="16"/>
        </w:rPr>
        <w:t>, especially since this data will also include high-level officials in the government. It is not hard to imagine that personal data could be gathered easily on an executive level official to include their medical history, favorite restaurants, daily routine, where their kids go to school, their likes and dislikes, usernames and passwords, among other important information that could be used to dox, blackmail, surveil, and influence them.</w:t>
      </w:r>
    </w:p>
    <w:p w14:paraId="79A48772" w14:textId="77777777" w:rsidR="00291BA2" w:rsidRPr="0032119F" w:rsidRDefault="00291BA2" w:rsidP="00291BA2">
      <w:pPr>
        <w:rPr>
          <w:sz w:val="16"/>
        </w:rPr>
      </w:pPr>
      <w:r w:rsidRPr="0032119F">
        <w:rPr>
          <w:sz w:val="16"/>
        </w:rPr>
        <w:t xml:space="preserve">In 2017, the Director of the Federal Bureau of Investigation (FBI), Christopher Wray, gave a speech on the threat that China posed to the United States’ economic and national security.101 In his remarks, Director Wray stated that in 2017, “the Chinese military conspired to hack Equifax and made off with the sensitive personal information of 150 million Americans.”102 While this has serious implications for the individuals whose personal data was stolen, there are even greater national security risks. Director Wray further elaborates that in order to meet its goal and “surpass America, </w:t>
      </w:r>
      <w:r w:rsidRPr="00E14808">
        <w:rPr>
          <w:rStyle w:val="StyleUnderline"/>
          <w:highlight w:val="yellow"/>
        </w:rPr>
        <w:t>China</w:t>
      </w:r>
      <w:r w:rsidRPr="00EA593A">
        <w:rPr>
          <w:rStyle w:val="StyleUnderline"/>
        </w:rPr>
        <w:t xml:space="preserve"> recognizes it needs to</w:t>
      </w:r>
      <w:r w:rsidRPr="0032119F">
        <w:rPr>
          <w:sz w:val="16"/>
        </w:rPr>
        <w:t xml:space="preserve"> </w:t>
      </w:r>
      <w:r w:rsidRPr="00E14808">
        <w:rPr>
          <w:rStyle w:val="Emphasis"/>
          <w:highlight w:val="yellow"/>
        </w:rPr>
        <w:t>make leaps in</w:t>
      </w:r>
      <w:r w:rsidRPr="00EA593A">
        <w:rPr>
          <w:rStyle w:val="Emphasis"/>
        </w:rPr>
        <w:t xml:space="preserve"> cutting-edge </w:t>
      </w:r>
      <w:r w:rsidRPr="00E14808">
        <w:rPr>
          <w:rStyle w:val="Emphasis"/>
          <w:highlight w:val="yellow"/>
        </w:rPr>
        <w:t>tech</w:t>
      </w:r>
      <w:r w:rsidRPr="0032119F">
        <w:rPr>
          <w:sz w:val="16"/>
        </w:rPr>
        <w:t xml:space="preserve">nologies; </w:t>
      </w:r>
      <w:r w:rsidRPr="00EA593A">
        <w:rPr>
          <w:rStyle w:val="StyleUnderline"/>
        </w:rPr>
        <w:t>[b]ut the</w:t>
      </w:r>
      <w:r w:rsidRPr="0032119F">
        <w:rPr>
          <w:sz w:val="16"/>
        </w:rPr>
        <w:t xml:space="preserve"> sad </w:t>
      </w:r>
      <w:r w:rsidRPr="00EA593A">
        <w:rPr>
          <w:rStyle w:val="StyleUnderline"/>
        </w:rPr>
        <w:t>fact is that instead of</w:t>
      </w:r>
      <w:r w:rsidRPr="0032119F">
        <w:rPr>
          <w:sz w:val="16"/>
        </w:rPr>
        <w:t xml:space="preserve"> </w:t>
      </w:r>
      <w:r w:rsidRPr="00EA593A">
        <w:rPr>
          <w:rStyle w:val="Emphasis"/>
        </w:rPr>
        <w:t>engaging</w:t>
      </w:r>
      <w:r w:rsidRPr="0032119F">
        <w:rPr>
          <w:sz w:val="16"/>
        </w:rPr>
        <w:t xml:space="preserve"> </w:t>
      </w:r>
      <w:r w:rsidRPr="00EA593A">
        <w:rPr>
          <w:rStyle w:val="StyleUnderline"/>
        </w:rPr>
        <w:t>in the</w:t>
      </w:r>
      <w:r w:rsidRPr="0032119F">
        <w:rPr>
          <w:sz w:val="16"/>
        </w:rPr>
        <w:t xml:space="preserve"> hard </w:t>
      </w:r>
      <w:r w:rsidRPr="00EA593A">
        <w:rPr>
          <w:rStyle w:val="StyleUnderline"/>
        </w:rPr>
        <w:t>slog of innovation, China</w:t>
      </w:r>
      <w:r w:rsidRPr="0032119F">
        <w:rPr>
          <w:sz w:val="16"/>
        </w:rPr>
        <w:t xml:space="preserve"> </w:t>
      </w:r>
      <w:r w:rsidRPr="00EA593A">
        <w:rPr>
          <w:rStyle w:val="Emphasis"/>
        </w:rPr>
        <w:t xml:space="preserve">often </w:t>
      </w:r>
      <w:r w:rsidRPr="00E14808">
        <w:rPr>
          <w:rStyle w:val="Emphasis"/>
          <w:highlight w:val="yellow"/>
        </w:rPr>
        <w:t>steal</w:t>
      </w:r>
      <w:r w:rsidRPr="00EA593A">
        <w:rPr>
          <w:rStyle w:val="Emphasis"/>
        </w:rPr>
        <w:t xml:space="preserve">s American </w:t>
      </w:r>
      <w:r w:rsidRPr="00E14808">
        <w:rPr>
          <w:rStyle w:val="Emphasis"/>
          <w:highlight w:val="yellow"/>
        </w:rPr>
        <w:t>i</w:t>
      </w:r>
      <w:r w:rsidRPr="0032119F">
        <w:rPr>
          <w:sz w:val="16"/>
        </w:rPr>
        <w:t xml:space="preserve">ntellectual </w:t>
      </w:r>
      <w:r w:rsidRPr="00E14808">
        <w:rPr>
          <w:rStyle w:val="Emphasis"/>
          <w:highlight w:val="yellow"/>
        </w:rPr>
        <w:t>p</w:t>
      </w:r>
      <w:r w:rsidRPr="0032119F">
        <w:rPr>
          <w:sz w:val="16"/>
        </w:rPr>
        <w:t xml:space="preserve">roperty </w:t>
      </w:r>
      <w:r w:rsidRPr="00EA593A">
        <w:rPr>
          <w:rStyle w:val="StyleUnderline"/>
        </w:rPr>
        <w:t>and then</w:t>
      </w:r>
      <w:r w:rsidRPr="0032119F">
        <w:rPr>
          <w:sz w:val="16"/>
        </w:rPr>
        <w:t xml:space="preserve"> </w:t>
      </w:r>
      <w:r w:rsidRPr="00EA593A">
        <w:rPr>
          <w:rStyle w:val="Emphasis"/>
        </w:rPr>
        <w:t xml:space="preserve">uses it </w:t>
      </w:r>
      <w:r w:rsidRPr="00E14808">
        <w:rPr>
          <w:rStyle w:val="Emphasis"/>
          <w:highlight w:val="yellow"/>
        </w:rPr>
        <w:t>to compete</w:t>
      </w:r>
      <w:r w:rsidRPr="0032119F">
        <w:rPr>
          <w:sz w:val="16"/>
        </w:rPr>
        <w:t xml:space="preserve"> </w:t>
      </w:r>
      <w:r w:rsidRPr="00EA593A">
        <w:rPr>
          <w:rStyle w:val="StyleUnderline"/>
        </w:rPr>
        <w:t>against the very American companies it victimized</w:t>
      </w:r>
      <w:r w:rsidRPr="0032119F">
        <w:rPr>
          <w:sz w:val="16"/>
        </w:rPr>
        <w:t>.”103</w:t>
      </w:r>
    </w:p>
    <w:p w14:paraId="37ED0E1C" w14:textId="77777777" w:rsidR="00291BA2" w:rsidRPr="00EE35CC" w:rsidRDefault="00291BA2" w:rsidP="00291BA2">
      <w:pPr>
        <w:rPr>
          <w:sz w:val="16"/>
        </w:rPr>
      </w:pPr>
      <w:r w:rsidRPr="0032119F">
        <w:rPr>
          <w:sz w:val="16"/>
        </w:rPr>
        <w:t xml:space="preserve">China can effectuate this by using the personal data from the Equifax breach to target Americans and foreign nationals to act on its behalf, either because they are susceptible to Chinese sympathies or through the use of blackmail.104 This </w:t>
      </w:r>
      <w:r w:rsidRPr="0098383B">
        <w:rPr>
          <w:rStyle w:val="StyleUnderline"/>
        </w:rPr>
        <w:t>personal data</w:t>
      </w:r>
      <w:r w:rsidRPr="0032119F">
        <w:rPr>
          <w:sz w:val="16"/>
        </w:rPr>
        <w:t xml:space="preserve"> </w:t>
      </w:r>
      <w:r w:rsidRPr="00E14808">
        <w:rPr>
          <w:rStyle w:val="Emphasis"/>
          <w:highlight w:val="yellow"/>
        </w:rPr>
        <w:t>also</w:t>
      </w:r>
      <w:r w:rsidRPr="00E14808">
        <w:rPr>
          <w:sz w:val="16"/>
          <w:highlight w:val="yellow"/>
        </w:rPr>
        <w:t xml:space="preserve"> </w:t>
      </w:r>
      <w:r w:rsidRPr="00E14808">
        <w:rPr>
          <w:rStyle w:val="StyleUnderline"/>
          <w:highlight w:val="yellow"/>
        </w:rPr>
        <w:t>affects</w:t>
      </w:r>
      <w:r w:rsidRPr="0098383B">
        <w:rPr>
          <w:rStyle w:val="StyleUnderline"/>
        </w:rPr>
        <w:t xml:space="preserve"> the</w:t>
      </w:r>
      <w:r w:rsidRPr="0032119F">
        <w:rPr>
          <w:sz w:val="16"/>
        </w:rPr>
        <w:t xml:space="preserve"> </w:t>
      </w:r>
      <w:r w:rsidRPr="0098383B">
        <w:rPr>
          <w:rStyle w:val="Emphasis"/>
        </w:rPr>
        <w:t>U</w:t>
      </w:r>
      <w:r w:rsidRPr="0032119F">
        <w:rPr>
          <w:sz w:val="16"/>
        </w:rPr>
        <w:t xml:space="preserve">nited </w:t>
      </w:r>
      <w:r w:rsidRPr="0098383B">
        <w:rPr>
          <w:rStyle w:val="Emphasis"/>
        </w:rPr>
        <w:t>S</w:t>
      </w:r>
      <w:r w:rsidRPr="0032119F">
        <w:rPr>
          <w:sz w:val="16"/>
        </w:rPr>
        <w:t xml:space="preserve">tates’ </w:t>
      </w:r>
      <w:r w:rsidRPr="00E14808">
        <w:rPr>
          <w:rStyle w:val="Emphasis"/>
          <w:highlight w:val="yellow"/>
        </w:rPr>
        <w:t>ability</w:t>
      </w:r>
      <w:r w:rsidRPr="00E14808">
        <w:rPr>
          <w:sz w:val="16"/>
          <w:highlight w:val="yellow"/>
        </w:rPr>
        <w:t xml:space="preserve"> </w:t>
      </w:r>
      <w:r w:rsidRPr="00E14808">
        <w:rPr>
          <w:rStyle w:val="StyleUnderline"/>
          <w:highlight w:val="yellow"/>
        </w:rPr>
        <w:t>to gather intel</w:t>
      </w:r>
      <w:r w:rsidRPr="0098383B">
        <w:rPr>
          <w:rStyle w:val="StyleUnderline"/>
        </w:rPr>
        <w:t>ligence</w:t>
      </w:r>
      <w:r w:rsidRPr="0032119F">
        <w:rPr>
          <w:sz w:val="16"/>
        </w:rPr>
        <w:t>. According to three former U.S. officials, starting in 2013, “</w:t>
      </w:r>
      <w:r w:rsidRPr="00E14808">
        <w:rPr>
          <w:rStyle w:val="Emphasis"/>
          <w:highlight w:val="yellow"/>
        </w:rPr>
        <w:t>[u]ndercover</w:t>
      </w:r>
      <w:r w:rsidRPr="0032119F">
        <w:rPr>
          <w:sz w:val="16"/>
        </w:rPr>
        <w:t xml:space="preserve"> CIA </w:t>
      </w:r>
      <w:r w:rsidRPr="00E14808">
        <w:rPr>
          <w:rStyle w:val="Emphasis"/>
          <w:highlight w:val="yellow"/>
        </w:rPr>
        <w:t>personnel</w:t>
      </w:r>
      <w:r w:rsidRPr="0032119F">
        <w:rPr>
          <w:sz w:val="16"/>
        </w:rPr>
        <w:t xml:space="preserve">, flying into countries in Africa and Europe for sensitive work, </w:t>
      </w:r>
      <w:r w:rsidRPr="0098383B">
        <w:rPr>
          <w:rStyle w:val="StyleUnderline"/>
        </w:rPr>
        <w:t>were being</w:t>
      </w:r>
      <w:r w:rsidRPr="0032119F">
        <w:rPr>
          <w:sz w:val="16"/>
        </w:rPr>
        <w:t xml:space="preserve"> </w:t>
      </w:r>
      <w:r w:rsidRPr="00E14808">
        <w:rPr>
          <w:rStyle w:val="Emphasis"/>
          <w:highlight w:val="yellow"/>
        </w:rPr>
        <w:t>rapidly</w:t>
      </w:r>
      <w:r w:rsidRPr="00E14808">
        <w:rPr>
          <w:sz w:val="16"/>
          <w:highlight w:val="yellow"/>
        </w:rPr>
        <w:t xml:space="preserve"> </w:t>
      </w:r>
      <w:r w:rsidRPr="00E14808">
        <w:rPr>
          <w:rStyle w:val="StyleUnderline"/>
          <w:highlight w:val="yellow"/>
        </w:rPr>
        <w:t>and</w:t>
      </w:r>
      <w:r w:rsidRPr="00E14808">
        <w:rPr>
          <w:sz w:val="16"/>
          <w:highlight w:val="yellow"/>
        </w:rPr>
        <w:t xml:space="preserve"> </w:t>
      </w:r>
      <w:r w:rsidRPr="00E14808">
        <w:rPr>
          <w:rStyle w:val="Emphasis"/>
          <w:highlight w:val="yellow"/>
        </w:rPr>
        <w:t>successfully</w:t>
      </w:r>
      <w:r w:rsidRPr="00E14808">
        <w:rPr>
          <w:sz w:val="16"/>
          <w:highlight w:val="yellow"/>
        </w:rPr>
        <w:t xml:space="preserve"> </w:t>
      </w:r>
      <w:r w:rsidRPr="00E14808">
        <w:rPr>
          <w:rStyle w:val="StyleUnderline"/>
          <w:highlight w:val="yellow"/>
        </w:rPr>
        <w:t>identified</w:t>
      </w:r>
      <w:r w:rsidRPr="0032119F">
        <w:rPr>
          <w:sz w:val="16"/>
        </w:rPr>
        <w:t xml:space="preserve"> by Chinese intelligence.”105 U.S. officials wondered if there was a traitor in their midst or if China had a “smoking gun.”106 Ultimately, “U.S. officials believed Chinese </w:t>
      </w:r>
      <w:r w:rsidRPr="0098383B">
        <w:rPr>
          <w:rStyle w:val="StyleUnderline"/>
        </w:rPr>
        <w:t>intelligence operatives had</w:t>
      </w:r>
      <w:r w:rsidRPr="0032119F">
        <w:rPr>
          <w:sz w:val="16"/>
        </w:rPr>
        <w:t xml:space="preserve"> </w:t>
      </w:r>
      <w:r w:rsidRPr="00E14808">
        <w:rPr>
          <w:rStyle w:val="Emphasis"/>
          <w:highlight w:val="yellow"/>
        </w:rPr>
        <w:t>likely</w:t>
      </w:r>
      <w:r w:rsidRPr="0098383B">
        <w:rPr>
          <w:rStyle w:val="Emphasis"/>
        </w:rPr>
        <w:t xml:space="preserve"> combed </w:t>
      </w:r>
      <w:r w:rsidRPr="00E14808">
        <w:rPr>
          <w:rStyle w:val="Emphasis"/>
          <w:highlight w:val="yellow"/>
        </w:rPr>
        <w:t>through</w:t>
      </w:r>
      <w:r w:rsidRPr="0098383B">
        <w:rPr>
          <w:rStyle w:val="Emphasis"/>
        </w:rPr>
        <w:t xml:space="preserve"> and </w:t>
      </w:r>
      <w:r w:rsidRPr="00E14808">
        <w:rPr>
          <w:rStyle w:val="Emphasis"/>
          <w:highlight w:val="yellow"/>
        </w:rPr>
        <w:t>synthesized info</w:t>
      </w:r>
      <w:r w:rsidRPr="0032119F">
        <w:rPr>
          <w:sz w:val="16"/>
        </w:rPr>
        <w:t xml:space="preserve">rmation </w:t>
      </w:r>
      <w:r w:rsidRPr="0098383B">
        <w:rPr>
          <w:rStyle w:val="StyleUnderline"/>
        </w:rPr>
        <w:t>from . . . massive, stolen caches [of information] to identify</w:t>
      </w:r>
      <w:r w:rsidRPr="0032119F">
        <w:rPr>
          <w:sz w:val="16"/>
        </w:rPr>
        <w:t xml:space="preserve"> the undercover </w:t>
      </w:r>
      <w:r w:rsidRPr="0098383B">
        <w:rPr>
          <w:rStyle w:val="Emphasis"/>
        </w:rPr>
        <w:t>U.S.</w:t>
      </w:r>
      <w:r w:rsidRPr="0032119F">
        <w:rPr>
          <w:sz w:val="16"/>
        </w:rPr>
        <w:t xml:space="preserve"> </w:t>
      </w:r>
      <w:r w:rsidRPr="0098383B">
        <w:rPr>
          <w:rStyle w:val="StyleUnderline"/>
        </w:rPr>
        <w:t>intelligence officials</w:t>
      </w:r>
      <w:r w:rsidRPr="0032119F">
        <w:rPr>
          <w:sz w:val="16"/>
        </w:rPr>
        <w:t xml:space="preserve">.”107 Since 2013, “[t]he battle over data” and its importance in achieving “economic and security objectives” has been “defining the global conflict between Washington and Beijing.”108 When considering the aggregated data of the OPM and Microsoft breach, Equifax hack, and bulk data sales obtained by China, one can easily conceptualize the significant amount of data that China has on United States citizens. Used nefariously, </w:t>
      </w:r>
      <w:r w:rsidRPr="0098383B">
        <w:rPr>
          <w:rStyle w:val="StyleUnderline"/>
        </w:rPr>
        <w:t xml:space="preserve">this data is </w:t>
      </w:r>
      <w:r w:rsidRPr="00E14808">
        <w:rPr>
          <w:rStyle w:val="StyleUnderline"/>
          <w:highlight w:val="yellow"/>
        </w:rPr>
        <w:t>a</w:t>
      </w:r>
      <w:r w:rsidRPr="00E14808">
        <w:rPr>
          <w:sz w:val="16"/>
          <w:highlight w:val="yellow"/>
        </w:rPr>
        <w:t xml:space="preserve"> </w:t>
      </w:r>
      <w:r w:rsidRPr="00E14808">
        <w:rPr>
          <w:rStyle w:val="Emphasis"/>
          <w:highlight w:val="yellow"/>
        </w:rPr>
        <w:t>significant</w:t>
      </w:r>
      <w:r w:rsidRPr="0032119F">
        <w:rPr>
          <w:sz w:val="16"/>
        </w:rPr>
        <w:t xml:space="preserve"> </w:t>
      </w:r>
      <w:r w:rsidRPr="0098383B">
        <w:rPr>
          <w:rStyle w:val="StyleUnderline"/>
        </w:rPr>
        <w:t xml:space="preserve">competitive </w:t>
      </w:r>
      <w:r w:rsidRPr="00E14808">
        <w:rPr>
          <w:rStyle w:val="StyleUnderline"/>
          <w:highlight w:val="yellow"/>
        </w:rPr>
        <w:t>advantage</w:t>
      </w:r>
      <w:r w:rsidRPr="0032119F">
        <w:rPr>
          <w:sz w:val="16"/>
        </w:rPr>
        <w:t xml:space="preserve"> for the Chinese </w:t>
      </w:r>
      <w:r w:rsidRPr="0098383B">
        <w:rPr>
          <w:rStyle w:val="StyleUnderline"/>
        </w:rPr>
        <w:t>and a</w:t>
      </w:r>
      <w:r w:rsidRPr="0032119F">
        <w:rPr>
          <w:sz w:val="16"/>
        </w:rPr>
        <w:t xml:space="preserve"> </w:t>
      </w:r>
      <w:r w:rsidRPr="0098383B">
        <w:rPr>
          <w:rStyle w:val="Emphasis"/>
        </w:rPr>
        <w:t>significant</w:t>
      </w:r>
      <w:r w:rsidRPr="0032119F">
        <w:rPr>
          <w:sz w:val="16"/>
        </w:rPr>
        <w:t xml:space="preserve"> </w:t>
      </w:r>
      <w:r w:rsidRPr="0098383B">
        <w:rPr>
          <w:rStyle w:val="StyleUnderline"/>
        </w:rPr>
        <w:t>national security risk for the</w:t>
      </w:r>
      <w:r w:rsidRPr="0032119F">
        <w:rPr>
          <w:sz w:val="16"/>
        </w:rPr>
        <w:t xml:space="preserve"> </w:t>
      </w:r>
      <w:r w:rsidRPr="0098383B">
        <w:rPr>
          <w:rStyle w:val="Emphasis"/>
        </w:rPr>
        <w:t>U</w:t>
      </w:r>
      <w:r w:rsidRPr="0032119F">
        <w:rPr>
          <w:sz w:val="16"/>
        </w:rPr>
        <w:t xml:space="preserve">nited </w:t>
      </w:r>
      <w:r w:rsidRPr="0098383B">
        <w:rPr>
          <w:rStyle w:val="Emphasis"/>
        </w:rPr>
        <w:t>S</w:t>
      </w:r>
      <w:r w:rsidRPr="0032119F">
        <w:rPr>
          <w:sz w:val="16"/>
        </w:rPr>
        <w:t xml:space="preserve">tates. </w:t>
      </w:r>
      <w:r w:rsidRPr="0098383B">
        <w:rPr>
          <w:rStyle w:val="StyleUnderline"/>
        </w:rPr>
        <w:t>Once</w:t>
      </w:r>
      <w:r w:rsidRPr="0032119F">
        <w:rPr>
          <w:sz w:val="16"/>
        </w:rPr>
        <w:t xml:space="preserve"> </w:t>
      </w:r>
      <w:r w:rsidRPr="0098383B">
        <w:rPr>
          <w:rStyle w:val="Emphasis"/>
        </w:rPr>
        <w:t>obtained</w:t>
      </w:r>
      <w:r w:rsidRPr="0032119F">
        <w:rPr>
          <w:sz w:val="16"/>
        </w:rPr>
        <w:t xml:space="preserve"> by the Chinese government, </w:t>
      </w:r>
      <w:r w:rsidRPr="0098383B">
        <w:rPr>
          <w:rStyle w:val="StyleUnderline"/>
        </w:rPr>
        <w:t>there is</w:t>
      </w:r>
      <w:r w:rsidRPr="0032119F">
        <w:rPr>
          <w:sz w:val="16"/>
        </w:rPr>
        <w:t xml:space="preserve"> </w:t>
      </w:r>
      <w:r w:rsidRPr="0098383B">
        <w:rPr>
          <w:rStyle w:val="Emphasis"/>
        </w:rPr>
        <w:t>no way</w:t>
      </w:r>
      <w:r w:rsidRPr="0032119F">
        <w:rPr>
          <w:sz w:val="16"/>
        </w:rPr>
        <w:t xml:space="preserve"> </w:t>
      </w:r>
      <w:r w:rsidRPr="0098383B">
        <w:rPr>
          <w:rStyle w:val="StyleUnderline"/>
        </w:rPr>
        <w:t>to undo the damage that has been done</w:t>
      </w:r>
      <w:r w:rsidRPr="0032119F">
        <w:rPr>
          <w:sz w:val="16"/>
        </w:rPr>
        <w:t>.</w:t>
      </w:r>
    </w:p>
    <w:p w14:paraId="1C431F04" w14:textId="77777777" w:rsidR="00291BA2" w:rsidRDefault="00291BA2" w:rsidP="00291BA2">
      <w:pPr>
        <w:pStyle w:val="Heading4"/>
      </w:pPr>
      <w:r>
        <w:t xml:space="preserve">Rampant organized crime causes </w:t>
      </w:r>
      <w:r w:rsidRPr="00B80674">
        <w:rPr>
          <w:u w:val="single"/>
        </w:rPr>
        <w:t>global instability</w:t>
      </w:r>
      <w:r>
        <w:t xml:space="preserve"> that goes </w:t>
      </w:r>
      <w:r w:rsidRPr="00B80674">
        <w:rPr>
          <w:u w:val="single"/>
        </w:rPr>
        <w:t>nuclear</w:t>
      </w:r>
      <w:r>
        <w:t>.</w:t>
      </w:r>
    </w:p>
    <w:p w14:paraId="5609A3EF" w14:textId="77777777" w:rsidR="00291BA2" w:rsidRDefault="00291BA2" w:rsidP="00291BA2">
      <w:r>
        <w:t xml:space="preserve">Elin </w:t>
      </w:r>
      <w:r w:rsidRPr="00523F1D">
        <w:rPr>
          <w:rStyle w:val="Style13ptBold"/>
        </w:rPr>
        <w:t>Bergner et al. 24</w:t>
      </w:r>
      <w:r>
        <w:t>, Research Assistant, Open Nuclear Network; Senior Research Analyst, Open Nuclear Network; 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4AE2EC9A" w14:textId="77777777" w:rsidR="00291BA2" w:rsidRPr="008C4EC7" w:rsidRDefault="00291BA2" w:rsidP="00291BA2">
      <w:pPr>
        <w:rPr>
          <w:sz w:val="16"/>
        </w:rPr>
      </w:pPr>
      <w:r w:rsidRPr="008C4EC7">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B80674">
        <w:rPr>
          <w:rStyle w:val="StyleUnderline"/>
        </w:rPr>
        <w:t>the</w:t>
      </w:r>
      <w:r w:rsidRPr="008C4EC7">
        <w:rPr>
          <w:sz w:val="16"/>
        </w:rPr>
        <w:t xml:space="preserve"> </w:t>
      </w:r>
      <w:r w:rsidRPr="008C4EC7">
        <w:rPr>
          <w:rStyle w:val="Emphasis"/>
          <w:highlight w:val="yellow"/>
        </w:rPr>
        <w:t>risk of nuc</w:t>
      </w:r>
      <w:r w:rsidRPr="00B80674">
        <w:rPr>
          <w:rStyle w:val="Emphasis"/>
        </w:rPr>
        <w:t xml:space="preserve">lear </w:t>
      </w:r>
      <w:r w:rsidRPr="008C4EC7">
        <w:rPr>
          <w:rStyle w:val="Emphasis"/>
          <w:highlight w:val="yellow"/>
        </w:rPr>
        <w:t>escalation</w:t>
      </w:r>
      <w:r w:rsidRPr="008C4EC7">
        <w:rPr>
          <w:sz w:val="16"/>
          <w:highlight w:val="yellow"/>
        </w:rPr>
        <w:t xml:space="preserve"> </w:t>
      </w:r>
      <w:r w:rsidRPr="008C4EC7">
        <w:rPr>
          <w:rStyle w:val="StyleUnderline"/>
          <w:highlight w:val="yellow"/>
        </w:rPr>
        <w:t>among</w:t>
      </w:r>
      <w:r w:rsidRPr="008C4EC7">
        <w:rPr>
          <w:sz w:val="16"/>
        </w:rPr>
        <w:t xml:space="preserve"> the region’s four </w:t>
      </w:r>
      <w:r w:rsidRPr="00B80674">
        <w:rPr>
          <w:rStyle w:val="Emphasis"/>
        </w:rPr>
        <w:t>nuc</w:t>
      </w:r>
      <w:r w:rsidRPr="008C4EC7">
        <w:rPr>
          <w:sz w:val="16"/>
        </w:rPr>
        <w:t>lear-</w:t>
      </w:r>
      <w:r w:rsidRPr="00B80674">
        <w:rPr>
          <w:rStyle w:val="Emphasis"/>
        </w:rPr>
        <w:t>armed</w:t>
      </w:r>
      <w:r w:rsidRPr="008C4EC7">
        <w:rPr>
          <w:sz w:val="16"/>
        </w:rPr>
        <w:t xml:space="preserve"> </w:t>
      </w:r>
      <w:r w:rsidRPr="008C4EC7">
        <w:rPr>
          <w:rStyle w:val="StyleUnderline"/>
          <w:highlight w:val="yellow"/>
        </w:rPr>
        <w:t>states</w:t>
      </w:r>
      <w:r w:rsidRPr="008C4EC7">
        <w:rPr>
          <w:sz w:val="16"/>
        </w:rPr>
        <w:t xml:space="preserve">—China, the Democratic People’s Republic of Korea (DPRK, or North Korea), India and Pakistan.2 </w:t>
      </w:r>
      <w:r w:rsidRPr="008C4EC7">
        <w:rPr>
          <w:rStyle w:val="StyleUnderline"/>
          <w:highlight w:val="yellow"/>
        </w:rPr>
        <w:t>Even</w:t>
      </w:r>
      <w:r w:rsidRPr="00B80674">
        <w:rPr>
          <w:rStyle w:val="StyleUnderline"/>
        </w:rPr>
        <w:t xml:space="preserve"> a</w:t>
      </w:r>
      <w:r w:rsidRPr="008C4EC7">
        <w:rPr>
          <w:sz w:val="16"/>
        </w:rPr>
        <w:t xml:space="preserve"> </w:t>
      </w:r>
      <w:r w:rsidRPr="008C4EC7">
        <w:rPr>
          <w:rStyle w:val="Emphasis"/>
          <w:highlight w:val="yellow"/>
        </w:rPr>
        <w:t>small</w:t>
      </w:r>
      <w:r w:rsidRPr="008C4EC7">
        <w:rPr>
          <w:sz w:val="16"/>
        </w:rPr>
        <w:t xml:space="preserve"> </w:t>
      </w:r>
      <w:r w:rsidRPr="00B80674">
        <w:rPr>
          <w:rStyle w:val="StyleUnderline"/>
        </w:rPr>
        <w:t>nuclear exchange</w:t>
      </w:r>
      <w:r w:rsidRPr="008C4EC7">
        <w:rPr>
          <w:sz w:val="16"/>
        </w:rPr>
        <w:t xml:space="preserve"> in the region </w:t>
      </w:r>
      <w:r w:rsidRPr="00B80674">
        <w:rPr>
          <w:rStyle w:val="StyleUnderline"/>
        </w:rPr>
        <w:t xml:space="preserve">could </w:t>
      </w:r>
      <w:r w:rsidRPr="008C4EC7">
        <w:rPr>
          <w:rStyle w:val="StyleUnderline"/>
          <w:highlight w:val="yellow"/>
        </w:rPr>
        <w:t>have</w:t>
      </w:r>
      <w:r w:rsidRPr="008C4EC7">
        <w:rPr>
          <w:sz w:val="16"/>
          <w:highlight w:val="yellow"/>
        </w:rPr>
        <w:t xml:space="preserve"> </w:t>
      </w:r>
      <w:r w:rsidRPr="008C4EC7">
        <w:rPr>
          <w:rStyle w:val="Emphasis"/>
          <w:highlight w:val="yellow"/>
        </w:rPr>
        <w:t>large</w:t>
      </w:r>
      <w:r w:rsidRPr="00B80674">
        <w:rPr>
          <w:rStyle w:val="Emphasis"/>
        </w:rPr>
        <w:t>-scale</w:t>
      </w:r>
      <w:r w:rsidRPr="008C4EC7">
        <w:rPr>
          <w:sz w:val="16"/>
        </w:rPr>
        <w:t xml:space="preserve"> </w:t>
      </w:r>
      <w:r w:rsidRPr="00B80674">
        <w:rPr>
          <w:rStyle w:val="StyleUnderline"/>
        </w:rPr>
        <w:t xml:space="preserve">environmental and humanitarian </w:t>
      </w:r>
      <w:r w:rsidRPr="008C4EC7">
        <w:rPr>
          <w:rStyle w:val="StyleUnderline"/>
          <w:highlight w:val="yellow"/>
        </w:rPr>
        <w:t>impacts</w:t>
      </w:r>
      <w:r w:rsidRPr="008C4EC7">
        <w:rPr>
          <w:sz w:val="16"/>
        </w:rPr>
        <w:t xml:space="preserve"> in Europe. It </w:t>
      </w:r>
      <w:r w:rsidRPr="00B80674">
        <w:rPr>
          <w:rStyle w:val="StyleUnderline"/>
        </w:rPr>
        <w:t>could</w:t>
      </w:r>
      <w:r w:rsidRPr="008C4EC7">
        <w:rPr>
          <w:sz w:val="16"/>
        </w:rPr>
        <w:t xml:space="preserve"> also </w:t>
      </w:r>
      <w:r w:rsidRPr="00B80674">
        <w:rPr>
          <w:rStyle w:val="StyleUnderline"/>
        </w:rPr>
        <w:t xml:space="preserve">critically </w:t>
      </w:r>
      <w:r w:rsidRPr="008C4EC7">
        <w:rPr>
          <w:rStyle w:val="StyleUnderline"/>
          <w:highlight w:val="yellow"/>
        </w:rPr>
        <w:t>affect</w:t>
      </w:r>
      <w:r w:rsidRPr="00B80674">
        <w:rPr>
          <w:rStyle w:val="StyleUnderline"/>
        </w:rPr>
        <w:t xml:space="preserve"> the</w:t>
      </w:r>
      <w:r w:rsidRPr="008C4EC7">
        <w:rPr>
          <w:sz w:val="16"/>
        </w:rPr>
        <w:t xml:space="preserve"> </w:t>
      </w:r>
      <w:r w:rsidRPr="00B80674">
        <w:rPr>
          <w:rStyle w:val="Emphasis"/>
        </w:rPr>
        <w:t xml:space="preserve">nuclear </w:t>
      </w:r>
      <w:r w:rsidRPr="008C4EC7">
        <w:rPr>
          <w:rStyle w:val="Emphasis"/>
          <w:highlight w:val="yellow"/>
        </w:rPr>
        <w:t>taboo</w:t>
      </w:r>
      <w:r w:rsidRPr="008C4EC7">
        <w:rPr>
          <w:sz w:val="16"/>
        </w:rPr>
        <w:t xml:space="preserve"> (i.e. the apparent global norm inhibiting the use of nuclear weapons), </w:t>
      </w:r>
      <w:r w:rsidRPr="00B80674">
        <w:rPr>
          <w:rStyle w:val="StyleUnderline"/>
        </w:rPr>
        <w:t>lowering the threshold for the use of</w:t>
      </w:r>
      <w:r w:rsidRPr="008C4EC7">
        <w:rPr>
          <w:sz w:val="16"/>
        </w:rPr>
        <w:t xml:space="preserve"> </w:t>
      </w:r>
      <w:r w:rsidRPr="00B80674">
        <w:rPr>
          <w:rStyle w:val="Emphasis"/>
        </w:rPr>
        <w:t>nuc</w:t>
      </w:r>
      <w:r w:rsidRPr="008C4EC7">
        <w:rPr>
          <w:sz w:val="16"/>
        </w:rPr>
        <w:t>lear weapon</w:t>
      </w:r>
      <w:r w:rsidRPr="00B80674">
        <w:rPr>
          <w:rStyle w:val="Emphasis"/>
        </w:rPr>
        <w:t>s</w:t>
      </w:r>
      <w:r w:rsidRPr="008C4EC7">
        <w:rPr>
          <w:sz w:val="16"/>
        </w:rPr>
        <w:t xml:space="preserve"> </w:t>
      </w:r>
      <w:r w:rsidRPr="00B80674">
        <w:rPr>
          <w:rStyle w:val="StyleUnderline"/>
        </w:rPr>
        <w:t xml:space="preserve">and </w:t>
      </w:r>
      <w:r w:rsidRPr="008C4EC7">
        <w:rPr>
          <w:rStyle w:val="StyleUnderline"/>
          <w:highlight w:val="yellow"/>
        </w:rPr>
        <w:t>increasing</w:t>
      </w:r>
      <w:r w:rsidRPr="00B80674">
        <w:rPr>
          <w:rStyle w:val="StyleUnderline"/>
        </w:rPr>
        <w:t xml:space="preserve"> the risk of</w:t>
      </w:r>
      <w:r w:rsidRPr="008C4EC7">
        <w:rPr>
          <w:sz w:val="16"/>
        </w:rPr>
        <w:t xml:space="preserve"> </w:t>
      </w:r>
      <w:r w:rsidRPr="008C4EC7">
        <w:rPr>
          <w:rStyle w:val="Emphasis"/>
          <w:highlight w:val="yellow"/>
        </w:rPr>
        <w:t>horizontal escalation</w:t>
      </w:r>
      <w:r w:rsidRPr="00B80674">
        <w:rPr>
          <w:rStyle w:val="Emphasis"/>
        </w:rPr>
        <w:t xml:space="preserve"> of conflict</w:t>
      </w:r>
      <w:r w:rsidRPr="008C4EC7">
        <w:rPr>
          <w:sz w:val="16"/>
        </w:rPr>
        <w:t xml:space="preserve"> </w:t>
      </w:r>
      <w:r w:rsidRPr="00B80674">
        <w:rPr>
          <w:rStyle w:val="StyleUnderline"/>
        </w:rPr>
        <w:t>to other regions</w:t>
      </w:r>
      <w:r w:rsidRPr="008C4EC7">
        <w:rPr>
          <w:sz w:val="16"/>
        </w:rPr>
        <w:t>. The omission from the strategy of the risk of nuclear escalation is notable given a recent EU statement acknowledging the responsibility of all states to ensure nuclear risk reduction, especially in a time of increasing tension coupled with stalled arms control and disarmament efforts.3</w:t>
      </w:r>
    </w:p>
    <w:p w14:paraId="7E9BB58B" w14:textId="77777777" w:rsidR="00291BA2" w:rsidRPr="008C4EC7" w:rsidRDefault="00291BA2" w:rsidP="00291BA2">
      <w:pPr>
        <w:rPr>
          <w:sz w:val="16"/>
        </w:rPr>
      </w:pPr>
      <w:r w:rsidRPr="008C4EC7">
        <w:rPr>
          <w:sz w:val="16"/>
        </w:rPr>
        <w:t xml:space="preserve">While NTS and nuclear risks are seemingly separate issues, they may intersect in the Indo–Pacific nucleararmed states in three key ways: (a) NTS factors may impact directly on nuclear issues, such as the effects of climate change on military installations housing nuclear weapons or delivery vehicles; (b) </w:t>
      </w:r>
      <w:r w:rsidRPr="008C4EC7">
        <w:rPr>
          <w:rStyle w:val="Emphasis"/>
          <w:highlight w:val="yellow"/>
        </w:rPr>
        <w:t>NTS</w:t>
      </w:r>
      <w:r w:rsidRPr="008C4EC7">
        <w:rPr>
          <w:sz w:val="16"/>
        </w:rPr>
        <w:t xml:space="preserve"> </w:t>
      </w:r>
      <w:r w:rsidRPr="00C42F5D">
        <w:rPr>
          <w:rStyle w:val="StyleUnderline"/>
        </w:rPr>
        <w:t>factors</w:t>
      </w:r>
      <w:r w:rsidRPr="008C4EC7">
        <w:rPr>
          <w:sz w:val="16"/>
        </w:rPr>
        <w:t xml:space="preserve"> may </w:t>
      </w:r>
      <w:r w:rsidRPr="008C4EC7">
        <w:rPr>
          <w:rStyle w:val="Emphasis"/>
          <w:highlight w:val="yellow"/>
        </w:rPr>
        <w:t>exacerbate</w:t>
      </w:r>
      <w:r w:rsidRPr="008C4EC7">
        <w:rPr>
          <w:sz w:val="16"/>
        </w:rPr>
        <w:t xml:space="preserve"> </w:t>
      </w:r>
      <w:r w:rsidRPr="00C42F5D">
        <w:rPr>
          <w:rStyle w:val="StyleUnderline"/>
        </w:rPr>
        <w:t xml:space="preserve">pre-existing </w:t>
      </w:r>
      <w:r w:rsidRPr="008C4EC7">
        <w:rPr>
          <w:rStyle w:val="StyleUnderline"/>
          <w:highlight w:val="yellow"/>
        </w:rPr>
        <w:t>conflict dynamics; and</w:t>
      </w:r>
      <w:r w:rsidRPr="008C4EC7">
        <w:rPr>
          <w:sz w:val="16"/>
        </w:rPr>
        <w:t xml:space="preserve"> (c) NTS factors may </w:t>
      </w:r>
      <w:r w:rsidRPr="00C42F5D">
        <w:rPr>
          <w:rStyle w:val="StyleUnderline"/>
        </w:rPr>
        <w:t>act as</w:t>
      </w:r>
      <w:r w:rsidRPr="008C4EC7">
        <w:rPr>
          <w:sz w:val="16"/>
        </w:rPr>
        <w:t xml:space="preserve"> </w:t>
      </w:r>
      <w:r w:rsidRPr="008C4EC7">
        <w:rPr>
          <w:rStyle w:val="Emphasis"/>
          <w:highlight w:val="yellow"/>
        </w:rPr>
        <w:t>drive</w:t>
      </w:r>
      <w:r w:rsidRPr="00C42F5D">
        <w:rPr>
          <w:rStyle w:val="Emphasis"/>
        </w:rPr>
        <w:t>rs of conflict</w:t>
      </w:r>
      <w:r w:rsidRPr="008C4EC7">
        <w:rPr>
          <w:sz w:val="16"/>
        </w:rPr>
        <w:t xml:space="preserve"> </w:t>
      </w:r>
      <w:r w:rsidRPr="008C4EC7">
        <w:rPr>
          <w:rStyle w:val="StyleUnderline"/>
          <w:highlight w:val="yellow"/>
        </w:rPr>
        <w:t>from</w:t>
      </w:r>
      <w:r w:rsidRPr="00C42F5D">
        <w:rPr>
          <w:rStyle w:val="StyleUnderline"/>
        </w:rPr>
        <w:t xml:space="preserve"> a </w:t>
      </w:r>
      <w:r w:rsidRPr="008C4EC7">
        <w:rPr>
          <w:rStyle w:val="StyleUnderline"/>
          <w:highlight w:val="yellow"/>
        </w:rPr>
        <w:t>local to interstate level</w:t>
      </w:r>
      <w:r w:rsidRPr="008C4EC7">
        <w:rPr>
          <w:sz w:val="16"/>
        </w:rPr>
        <w:t xml:space="preserve">. The latter intersection in particular remains understudied despite </w:t>
      </w:r>
      <w:r w:rsidRPr="00C42F5D">
        <w:rPr>
          <w:rStyle w:val="StyleUnderline"/>
        </w:rPr>
        <w:t>increasing evidence of</w:t>
      </w:r>
      <w:r w:rsidRPr="008C4EC7">
        <w:rPr>
          <w:sz w:val="16"/>
        </w:rPr>
        <w:t xml:space="preserve"> NTS </w:t>
      </w:r>
      <w:r w:rsidRPr="00C42F5D">
        <w:rPr>
          <w:rStyle w:val="StyleUnderline"/>
        </w:rPr>
        <w:t>factors</w:t>
      </w:r>
      <w:r w:rsidRPr="008C4EC7">
        <w:rPr>
          <w:sz w:val="16"/>
        </w:rPr>
        <w:t xml:space="preserve"> </w:t>
      </w:r>
      <w:r w:rsidRPr="00C42F5D">
        <w:rPr>
          <w:rStyle w:val="Emphasis"/>
        </w:rPr>
        <w:t>contributing</w:t>
      </w:r>
      <w:r w:rsidRPr="008C4EC7">
        <w:rPr>
          <w:sz w:val="16"/>
        </w:rPr>
        <w:t xml:space="preserve"> </w:t>
      </w:r>
      <w:r w:rsidRPr="00C42F5D">
        <w:rPr>
          <w:rStyle w:val="StyleUnderline"/>
        </w:rPr>
        <w:t>to, and escalating, conflict</w:t>
      </w:r>
      <w:r w:rsidRPr="008C4EC7">
        <w:rPr>
          <w:sz w:val="16"/>
        </w:rPr>
        <w:t xml:space="preserve">. While the majority of such conflict would most likely remain at a localized level and involve only conventional weapons, </w:t>
      </w:r>
      <w:r w:rsidRPr="00C42F5D">
        <w:rPr>
          <w:rStyle w:val="StyleUnderline"/>
        </w:rPr>
        <w:t>the</w:t>
      </w:r>
      <w:r w:rsidRPr="008C4EC7">
        <w:rPr>
          <w:sz w:val="16"/>
        </w:rPr>
        <w:t xml:space="preserve"> historical, socio-economic and environmental </w:t>
      </w:r>
      <w:r w:rsidRPr="00C42F5D">
        <w:rPr>
          <w:rStyle w:val="Emphasis"/>
        </w:rPr>
        <w:t>context</w:t>
      </w:r>
      <w:r w:rsidRPr="008C4EC7">
        <w:rPr>
          <w:sz w:val="16"/>
        </w:rPr>
        <w:t xml:space="preserve"> </w:t>
      </w:r>
      <w:r w:rsidRPr="00C42F5D">
        <w:rPr>
          <w:rStyle w:val="StyleUnderline"/>
        </w:rPr>
        <w:t>increases the risk of</w:t>
      </w:r>
      <w:r w:rsidRPr="008C4EC7">
        <w:rPr>
          <w:sz w:val="16"/>
        </w:rPr>
        <w:t xml:space="preserve"> NTS </w:t>
      </w:r>
      <w:r w:rsidRPr="00C42F5D">
        <w:rPr>
          <w:rStyle w:val="StyleUnderline"/>
        </w:rPr>
        <w:t>factors</w:t>
      </w:r>
      <w:r w:rsidRPr="008C4EC7">
        <w:rPr>
          <w:sz w:val="16"/>
        </w:rPr>
        <w:t xml:space="preserve"> </w:t>
      </w:r>
      <w:r w:rsidRPr="00C42F5D">
        <w:rPr>
          <w:rStyle w:val="Emphasis"/>
        </w:rPr>
        <w:t>affecting</w:t>
      </w:r>
      <w:r w:rsidRPr="008C4EC7">
        <w:rPr>
          <w:sz w:val="16"/>
        </w:rPr>
        <w:t xml:space="preserve"> </w:t>
      </w:r>
      <w:r w:rsidRPr="00C42F5D">
        <w:rPr>
          <w:rStyle w:val="StyleUnderline"/>
        </w:rPr>
        <w:t>nuclear escalation</w:t>
      </w:r>
      <w:r w:rsidRPr="008C4EC7">
        <w:rPr>
          <w:sz w:val="16"/>
        </w:rPr>
        <w:t xml:space="preserve"> in the Indo–Pacific nuclear-armed states.</w:t>
      </w:r>
    </w:p>
    <w:p w14:paraId="3690A163" w14:textId="77777777" w:rsidR="00291BA2" w:rsidRPr="008C4EC7" w:rsidRDefault="00291BA2" w:rsidP="00291BA2">
      <w:pPr>
        <w:rPr>
          <w:sz w:val="16"/>
        </w:rPr>
      </w:pPr>
      <w:r w:rsidRPr="008C4EC7">
        <w:rPr>
          <w:sz w:val="16"/>
        </w:rPr>
        <w:t xml:space="preserve">This paper builds on a </w:t>
      </w:r>
      <w:r w:rsidRPr="008C4EC7">
        <w:rPr>
          <w:rStyle w:val="StyleUnderline"/>
          <w:highlight w:val="yellow"/>
        </w:rPr>
        <w:t>growing</w:t>
      </w:r>
      <w:r w:rsidRPr="00C42F5D">
        <w:rPr>
          <w:rStyle w:val="StyleUnderline"/>
        </w:rPr>
        <w:t xml:space="preserve"> body of </w:t>
      </w:r>
      <w:r w:rsidRPr="008C4EC7">
        <w:rPr>
          <w:rStyle w:val="StyleUnderline"/>
          <w:highlight w:val="yellow"/>
        </w:rPr>
        <w:t>ev</w:t>
      </w:r>
      <w:r w:rsidRPr="00C42F5D">
        <w:rPr>
          <w:rStyle w:val="StyleUnderline"/>
        </w:rPr>
        <w:t>idence</w:t>
      </w:r>
      <w:r w:rsidRPr="008C4EC7">
        <w:rPr>
          <w:sz w:val="16"/>
        </w:rPr>
        <w:t xml:space="preserve"> that </w:t>
      </w:r>
      <w:r w:rsidRPr="008C4EC7">
        <w:rPr>
          <w:rStyle w:val="StyleUnderline"/>
          <w:highlight w:val="yellow"/>
        </w:rPr>
        <w:t>suggests</w:t>
      </w:r>
      <w:r w:rsidRPr="00C42F5D">
        <w:rPr>
          <w:rStyle w:val="StyleUnderline"/>
        </w:rPr>
        <w:t xml:space="preserve"> that</w:t>
      </w:r>
      <w:r w:rsidRPr="008C4EC7">
        <w:rPr>
          <w:sz w:val="16"/>
        </w:rPr>
        <w:t xml:space="preserve"> </w:t>
      </w:r>
      <w:r w:rsidRPr="00C42F5D">
        <w:rPr>
          <w:rStyle w:val="Emphasis"/>
        </w:rPr>
        <w:t>NTS</w:t>
      </w:r>
      <w:r w:rsidRPr="008C4EC7">
        <w:rPr>
          <w:sz w:val="16"/>
        </w:rPr>
        <w:t xml:space="preserve"> </w:t>
      </w:r>
      <w:r w:rsidRPr="00C42F5D">
        <w:rPr>
          <w:rStyle w:val="StyleUnderline"/>
        </w:rPr>
        <w:t xml:space="preserve">issues have </w:t>
      </w:r>
      <w:r w:rsidRPr="008C4EC7">
        <w:rPr>
          <w:rStyle w:val="StyleUnderline"/>
          <w:highlight w:val="yellow"/>
        </w:rPr>
        <w:t>contributed to</w:t>
      </w:r>
      <w:r w:rsidRPr="00C42F5D">
        <w:rPr>
          <w:rStyle w:val="StyleUnderline"/>
        </w:rPr>
        <w:t xml:space="preserve"> the</w:t>
      </w:r>
      <w:r w:rsidRPr="008C4EC7">
        <w:rPr>
          <w:sz w:val="16"/>
        </w:rPr>
        <w:t xml:space="preserve"> </w:t>
      </w:r>
      <w:r w:rsidRPr="008C4EC7">
        <w:rPr>
          <w:rStyle w:val="Emphasis"/>
          <w:highlight w:val="yellow"/>
        </w:rPr>
        <w:t>outbreak of</w:t>
      </w:r>
      <w:r w:rsidRPr="00C42F5D">
        <w:rPr>
          <w:rStyle w:val="Emphasis"/>
        </w:rPr>
        <w:t xml:space="preserve"> violent </w:t>
      </w:r>
      <w:r w:rsidRPr="008C4EC7">
        <w:rPr>
          <w:rStyle w:val="Emphasis"/>
          <w:highlight w:val="yellow"/>
        </w:rPr>
        <w:t>conflict</w:t>
      </w:r>
      <w:r w:rsidRPr="008C4EC7">
        <w:rPr>
          <w:sz w:val="16"/>
        </w:rPr>
        <w:t xml:space="preserve"> </w:t>
      </w:r>
      <w:r w:rsidRPr="00C42F5D">
        <w:rPr>
          <w:rStyle w:val="StyleUnderline"/>
        </w:rPr>
        <w:t>on a scale that has affected the</w:t>
      </w:r>
      <w:r w:rsidRPr="008C4EC7">
        <w:rPr>
          <w:sz w:val="16"/>
        </w:rPr>
        <w:t xml:space="preserve"> </w:t>
      </w:r>
      <w:r w:rsidRPr="00C42F5D">
        <w:rPr>
          <w:rStyle w:val="Emphasis"/>
        </w:rPr>
        <w:t>national</w:t>
      </w:r>
      <w:r w:rsidRPr="008C4EC7">
        <w:rPr>
          <w:sz w:val="16"/>
        </w:rPr>
        <w:t xml:space="preserve"> </w:t>
      </w:r>
      <w:r w:rsidRPr="00C42F5D">
        <w:rPr>
          <w:rStyle w:val="StyleUnderline"/>
        </w:rPr>
        <w:t>and</w:t>
      </w:r>
      <w:r w:rsidRPr="008C4EC7">
        <w:rPr>
          <w:sz w:val="16"/>
        </w:rPr>
        <w:t xml:space="preserve"> </w:t>
      </w:r>
      <w:r w:rsidRPr="00C42F5D">
        <w:rPr>
          <w:rStyle w:val="Emphasis"/>
        </w:rPr>
        <w:t>regional</w:t>
      </w:r>
      <w:r w:rsidRPr="008C4EC7">
        <w:rPr>
          <w:sz w:val="16"/>
        </w:rPr>
        <w:t xml:space="preserve"> </w:t>
      </w:r>
      <w:r w:rsidRPr="00C42F5D">
        <w:rPr>
          <w:rStyle w:val="StyleUnderline"/>
        </w:rPr>
        <w:t>security of multiple states</w:t>
      </w:r>
      <w:r w:rsidRPr="008C4EC7">
        <w:rPr>
          <w:sz w:val="16"/>
        </w:rPr>
        <w:t xml:space="preserve">.4 The paper mainly </w:t>
      </w:r>
      <w:r w:rsidRPr="00C42F5D">
        <w:rPr>
          <w:rStyle w:val="StyleUnderline"/>
        </w:rPr>
        <w:t>focuses on</w:t>
      </w:r>
      <w:r w:rsidRPr="008C4EC7">
        <w:rPr>
          <w:sz w:val="16"/>
        </w:rPr>
        <w:t xml:space="preserve"> environmental, climate and economic insecurity issues, as well as the food–water–energy–health insecurity nexus, and explores the related effects of these issues, including large-scale population displacement and </w:t>
      </w:r>
      <w:r w:rsidRPr="00C42F5D">
        <w:rPr>
          <w:rStyle w:val="StyleUnderline"/>
        </w:rPr>
        <w:t>the formation of</w:t>
      </w:r>
      <w:r w:rsidRPr="008C4EC7">
        <w:rPr>
          <w:sz w:val="16"/>
        </w:rPr>
        <w:t xml:space="preserve"> </w:t>
      </w:r>
      <w:r w:rsidRPr="00C42F5D">
        <w:rPr>
          <w:rStyle w:val="Emphasis"/>
        </w:rPr>
        <w:t>non-state</w:t>
      </w:r>
      <w:r w:rsidRPr="008C4EC7">
        <w:rPr>
          <w:sz w:val="16"/>
        </w:rPr>
        <w:t xml:space="preserve"> extremist </w:t>
      </w:r>
      <w:r w:rsidRPr="00C42F5D">
        <w:rPr>
          <w:rStyle w:val="StyleUnderline"/>
        </w:rPr>
        <w:t>groups</w:t>
      </w:r>
      <w:r w:rsidRPr="008C4EC7">
        <w:rPr>
          <w:sz w:val="16"/>
        </w:rPr>
        <w:t xml:space="preserve">.5 </w:t>
      </w:r>
      <w:r w:rsidRPr="008C4EC7">
        <w:t>***FOOTNOTE BEGINS***</w:t>
      </w:r>
      <w:r w:rsidRPr="008C4EC7">
        <w:rPr>
          <w:sz w:val="16"/>
        </w:rPr>
        <w:t xml:space="preserve"> Non-traditional security (NTS) covers more topics than those discussed in this paper. Other topics familiar to people with an interest in nuclear issues could include artificial intelligence and </w:t>
      </w:r>
      <w:r w:rsidRPr="008C4EC7">
        <w:rPr>
          <w:rStyle w:val="Emphasis"/>
          <w:highlight w:val="yellow"/>
        </w:rPr>
        <w:t>cybercrime</w:t>
      </w:r>
      <w:r w:rsidRPr="008C4EC7">
        <w:rPr>
          <w:sz w:val="16"/>
        </w:rPr>
        <w:t xml:space="preserve">. NTS issues </w:t>
      </w:r>
      <w:r w:rsidRPr="008C4EC7">
        <w:rPr>
          <w:rStyle w:val="StyleUnderline"/>
          <w:highlight w:val="yellow"/>
        </w:rPr>
        <w:t>differ from</w:t>
      </w:r>
      <w:r w:rsidRPr="008C4EC7">
        <w:rPr>
          <w:sz w:val="16"/>
          <w:highlight w:val="yellow"/>
        </w:rPr>
        <w:t xml:space="preserve"> </w:t>
      </w:r>
      <w:r w:rsidRPr="008C4EC7">
        <w:rPr>
          <w:rStyle w:val="Emphasis"/>
          <w:highlight w:val="yellow"/>
        </w:rPr>
        <w:t>traditional</w:t>
      </w:r>
      <w:r w:rsidRPr="00C42F5D">
        <w:rPr>
          <w:rStyle w:val="Emphasis"/>
        </w:rPr>
        <w:t xml:space="preserve"> security </w:t>
      </w:r>
      <w:r w:rsidRPr="008C4EC7">
        <w:rPr>
          <w:rStyle w:val="Emphasis"/>
          <w:highlight w:val="yellow"/>
        </w:rPr>
        <w:t>issues</w:t>
      </w:r>
      <w:r w:rsidRPr="008C4EC7">
        <w:rPr>
          <w:sz w:val="16"/>
        </w:rPr>
        <w:t xml:space="preserve"> </w:t>
      </w:r>
      <w:r w:rsidRPr="00C42F5D">
        <w:rPr>
          <w:rStyle w:val="StyleUnderline"/>
        </w:rPr>
        <w:t xml:space="preserve">in that the </w:t>
      </w:r>
      <w:r w:rsidRPr="008C4EC7">
        <w:rPr>
          <w:rStyle w:val="StyleUnderline"/>
          <w:highlight w:val="yellow"/>
        </w:rPr>
        <w:t>risks</w:t>
      </w:r>
      <w:r w:rsidRPr="008C4EC7">
        <w:rPr>
          <w:sz w:val="16"/>
          <w:highlight w:val="yellow"/>
        </w:rPr>
        <w:t xml:space="preserve"> </w:t>
      </w:r>
      <w:r w:rsidRPr="008C4EC7">
        <w:rPr>
          <w:rStyle w:val="Emphasis"/>
          <w:highlight w:val="yellow"/>
        </w:rPr>
        <w:t>do not</w:t>
      </w:r>
      <w:r w:rsidRPr="008C4EC7">
        <w:rPr>
          <w:sz w:val="16"/>
        </w:rPr>
        <w:t xml:space="preserve"> necessarily </w:t>
      </w:r>
      <w:r w:rsidRPr="008C4EC7">
        <w:rPr>
          <w:rStyle w:val="StyleUnderline"/>
          <w:highlight w:val="yellow"/>
        </w:rPr>
        <w:t>stem from military sources within</w:t>
      </w:r>
      <w:r w:rsidRPr="008C4EC7">
        <w:rPr>
          <w:sz w:val="16"/>
          <w:highlight w:val="yellow"/>
        </w:rPr>
        <w:t xml:space="preserve"> </w:t>
      </w:r>
      <w:r w:rsidRPr="008C4EC7">
        <w:rPr>
          <w:rStyle w:val="Emphasis"/>
          <w:highlight w:val="yellow"/>
        </w:rPr>
        <w:t>set</w:t>
      </w:r>
      <w:r w:rsidRPr="008C4EC7">
        <w:rPr>
          <w:sz w:val="16"/>
        </w:rPr>
        <w:t xml:space="preserve"> </w:t>
      </w:r>
      <w:r w:rsidRPr="00C42F5D">
        <w:rPr>
          <w:rStyle w:val="StyleUnderline"/>
        </w:rPr>
        <w:t xml:space="preserve">geographical </w:t>
      </w:r>
      <w:r w:rsidRPr="008C4EC7">
        <w:rPr>
          <w:rStyle w:val="StyleUnderline"/>
          <w:highlight w:val="yellow"/>
        </w:rPr>
        <w:t>borders</w:t>
      </w:r>
      <w:r w:rsidRPr="00C42F5D">
        <w:rPr>
          <w:rStyle w:val="StyleUnderline"/>
        </w:rPr>
        <w:t xml:space="preserve"> and</w:t>
      </w:r>
      <w:r w:rsidRPr="008C4EC7">
        <w:rPr>
          <w:sz w:val="16"/>
        </w:rPr>
        <w:t xml:space="preserve"> </w:t>
      </w:r>
      <w:r w:rsidRPr="00C42F5D">
        <w:rPr>
          <w:rStyle w:val="Emphasis"/>
        </w:rPr>
        <w:t>cannot</w:t>
      </w:r>
      <w:r w:rsidRPr="008C4EC7">
        <w:rPr>
          <w:sz w:val="16"/>
        </w:rPr>
        <w:t xml:space="preserve"> </w:t>
      </w:r>
      <w:r w:rsidRPr="00C42F5D">
        <w:rPr>
          <w:rStyle w:val="StyleUnderline"/>
        </w:rPr>
        <w:t>be addressed by traditional means of military force</w:t>
      </w:r>
      <w:r w:rsidRPr="008C4EC7">
        <w:rPr>
          <w:sz w:val="16"/>
        </w:rPr>
        <w:t xml:space="preserve">. Most NTS topics would also fall under the concept of ‘human security’. Human security is centred on people rather than the state and aims to answer the question: ‘security for whom?’. The authors have chosen to use the term ‘non-traditional security’ in this paper to highlight how security issues that do not stem from traditional military </w:t>
      </w:r>
      <w:r w:rsidRPr="00C42F5D">
        <w:rPr>
          <w:rStyle w:val="StyleUnderline"/>
        </w:rPr>
        <w:t>threats can</w:t>
      </w:r>
      <w:r w:rsidRPr="008C4EC7">
        <w:rPr>
          <w:sz w:val="16"/>
        </w:rPr>
        <w:t xml:space="preserve"> </w:t>
      </w:r>
      <w:r w:rsidRPr="00C42F5D">
        <w:rPr>
          <w:rStyle w:val="Emphasis"/>
        </w:rPr>
        <w:t>nevertheless</w:t>
      </w:r>
      <w:r w:rsidRPr="008C4EC7">
        <w:rPr>
          <w:sz w:val="16"/>
        </w:rPr>
        <w:t xml:space="preserve"> </w:t>
      </w:r>
      <w:r w:rsidRPr="00C42F5D">
        <w:rPr>
          <w:rStyle w:val="StyleUnderline"/>
        </w:rPr>
        <w:t>affect the national security of one or more states</w:t>
      </w:r>
      <w:r w:rsidRPr="008C4EC7">
        <w:rPr>
          <w:sz w:val="16"/>
        </w:rPr>
        <w:t xml:space="preserve">. </w:t>
      </w:r>
      <w:r w:rsidRPr="008C4EC7">
        <w:t>***FOOTNOTE ENDS***</w:t>
      </w:r>
      <w:r w:rsidRPr="008C4EC7">
        <w:rPr>
          <w:sz w:val="16"/>
        </w:rPr>
        <w:t xml:space="preserve"> These issues all differ from traditional (hard) security issues in that the risks do not necessarily stem from military sources within set geographical borders and cannot be addressed by typical means of military force, but may, however, ultimately have an impact on the national security of multiple states.</w:t>
      </w:r>
    </w:p>
    <w:p w14:paraId="658C3199" w14:textId="77777777" w:rsidR="00291BA2" w:rsidRPr="008C4EC7" w:rsidRDefault="00291BA2" w:rsidP="00291BA2">
      <w:pPr>
        <w:rPr>
          <w:sz w:val="16"/>
        </w:rPr>
      </w:pPr>
      <w:r w:rsidRPr="008C4EC7">
        <w:rPr>
          <w:sz w:val="16"/>
        </w:rPr>
        <w:t>Climate, in particular, has gained recognition as a security issue within EU security and defence policy due to climate change’s rapidly escalating effects on national and human security. Yet the potential impact of NTS issues on nuclear escalation remains underexplored.</w:t>
      </w:r>
    </w:p>
    <w:p w14:paraId="4E57A43B" w14:textId="77777777" w:rsidR="00291BA2" w:rsidRPr="008C4EC7" w:rsidRDefault="00291BA2" w:rsidP="00291BA2">
      <w:pPr>
        <w:rPr>
          <w:sz w:val="16"/>
        </w:rPr>
      </w:pPr>
      <w:r w:rsidRPr="008C4EC7">
        <w:rPr>
          <w:sz w:val="16"/>
        </w:rPr>
        <w:t>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signalling and the composition of its nuclear arsenal may, in turn, shape the way in which these lower-level and emerging conflicts contribute to increased nuclear risk.</w:t>
      </w:r>
    </w:p>
    <w:p w14:paraId="1344499F" w14:textId="77777777" w:rsidR="00291BA2" w:rsidRPr="008C4EC7" w:rsidRDefault="00291BA2" w:rsidP="00291BA2">
      <w:pPr>
        <w:rPr>
          <w:sz w:val="16"/>
        </w:rPr>
      </w:pPr>
      <w:r w:rsidRPr="008C4EC7">
        <w:rPr>
          <w:sz w:val="16"/>
        </w:rPr>
        <w:t xml:space="preserve">Ultimately, NTS issues will have a growing impact on Indo–Pacific, and thus European, security and stability. While the impact could eventually involve a nuclear dimension, </w:t>
      </w:r>
      <w:r w:rsidRPr="00C42F5D">
        <w:rPr>
          <w:rStyle w:val="Emphasis"/>
        </w:rPr>
        <w:t>NTS</w:t>
      </w:r>
      <w:r w:rsidRPr="008C4EC7">
        <w:rPr>
          <w:sz w:val="16"/>
        </w:rPr>
        <w:t xml:space="preserve"> </w:t>
      </w:r>
      <w:r w:rsidRPr="00C42F5D">
        <w:rPr>
          <w:rStyle w:val="StyleUnderline"/>
        </w:rPr>
        <w:t>challenges</w:t>
      </w:r>
      <w:r w:rsidRPr="008C4EC7">
        <w:rPr>
          <w:sz w:val="16"/>
        </w:rPr>
        <w:t xml:space="preserve"> in the Indo–Pacific </w:t>
      </w:r>
      <w:r w:rsidRPr="00C42F5D">
        <w:rPr>
          <w:rStyle w:val="StyleUnderline"/>
        </w:rPr>
        <w:t>are likely to</w:t>
      </w:r>
      <w:r w:rsidRPr="008C4EC7">
        <w:rPr>
          <w:sz w:val="16"/>
        </w:rPr>
        <w:t xml:space="preserve"> </w:t>
      </w:r>
      <w:r w:rsidRPr="008C4EC7">
        <w:rPr>
          <w:rStyle w:val="Emphasis"/>
          <w:highlight w:val="yellow"/>
        </w:rPr>
        <w:t>affect</w:t>
      </w:r>
      <w:r w:rsidRPr="008C4EC7">
        <w:rPr>
          <w:sz w:val="16"/>
        </w:rPr>
        <w:t xml:space="preserve"> European </w:t>
      </w:r>
      <w:r w:rsidRPr="008C4EC7">
        <w:rPr>
          <w:rStyle w:val="Emphasis"/>
          <w:highlight w:val="yellow"/>
        </w:rPr>
        <w:t>security</w:t>
      </w:r>
      <w:r w:rsidRPr="008C4EC7">
        <w:rPr>
          <w:sz w:val="16"/>
        </w:rPr>
        <w:t xml:space="preserve"> at least initially </w:t>
      </w:r>
      <w:r w:rsidRPr="008C4EC7">
        <w:rPr>
          <w:rStyle w:val="StyleUnderline"/>
          <w:highlight w:val="yellow"/>
        </w:rPr>
        <w:t>through</w:t>
      </w:r>
      <w:r w:rsidRPr="008C4EC7">
        <w:rPr>
          <w:sz w:val="16"/>
          <w:highlight w:val="yellow"/>
        </w:rPr>
        <w:t xml:space="preserve"> </w:t>
      </w:r>
      <w:r w:rsidRPr="008C4EC7">
        <w:rPr>
          <w:rStyle w:val="Emphasis"/>
          <w:highlight w:val="yellow"/>
        </w:rPr>
        <w:t>mass displacement</w:t>
      </w:r>
      <w:r w:rsidRPr="008C4EC7">
        <w:rPr>
          <w:sz w:val="16"/>
          <w:highlight w:val="yellow"/>
        </w:rPr>
        <w:t xml:space="preserve">, </w:t>
      </w:r>
      <w:r w:rsidRPr="008C4EC7">
        <w:rPr>
          <w:rStyle w:val="Emphasis"/>
          <w:highlight w:val="yellow"/>
        </w:rPr>
        <w:t>disrupt</w:t>
      </w:r>
      <w:r w:rsidRPr="00C42F5D">
        <w:rPr>
          <w:rStyle w:val="Emphasis"/>
        </w:rPr>
        <w:t xml:space="preserve">ed </w:t>
      </w:r>
      <w:r w:rsidRPr="008C4EC7">
        <w:rPr>
          <w:rStyle w:val="Emphasis"/>
          <w:highlight w:val="yellow"/>
        </w:rPr>
        <w:t>trade</w:t>
      </w:r>
      <w:r w:rsidRPr="00C42F5D">
        <w:rPr>
          <w:rStyle w:val="Emphasis"/>
        </w:rPr>
        <w:t xml:space="preserve"> routes</w:t>
      </w:r>
      <w:r w:rsidRPr="008C4EC7">
        <w:rPr>
          <w:sz w:val="16"/>
        </w:rPr>
        <w:t xml:space="preserve"> </w:t>
      </w:r>
      <w:r w:rsidRPr="008C4EC7">
        <w:rPr>
          <w:rStyle w:val="StyleUnderline"/>
          <w:highlight w:val="yellow"/>
        </w:rPr>
        <w:t>and</w:t>
      </w:r>
      <w:r w:rsidRPr="00C42F5D">
        <w:rPr>
          <w:rStyle w:val="StyleUnderline"/>
        </w:rPr>
        <w:t xml:space="preserve"> the rise of</w:t>
      </w:r>
      <w:r w:rsidRPr="008C4EC7">
        <w:rPr>
          <w:sz w:val="16"/>
        </w:rPr>
        <w:t xml:space="preserve"> </w:t>
      </w:r>
      <w:r w:rsidRPr="008C4EC7">
        <w:rPr>
          <w:rStyle w:val="Emphasis"/>
          <w:highlight w:val="yellow"/>
        </w:rPr>
        <w:t>armed extremist</w:t>
      </w:r>
      <w:r w:rsidRPr="008C4EC7">
        <w:rPr>
          <w:sz w:val="16"/>
        </w:rPr>
        <w:t xml:space="preserve"> </w:t>
      </w:r>
      <w:r w:rsidRPr="00C42F5D">
        <w:rPr>
          <w:rStyle w:val="StyleUnderline"/>
        </w:rPr>
        <w:t>group</w:t>
      </w:r>
      <w:r w:rsidRPr="008C4EC7">
        <w:rPr>
          <w:rStyle w:val="StyleUnderline"/>
          <w:highlight w:val="yellow"/>
        </w:rPr>
        <w:t>s</w:t>
      </w:r>
      <w:r w:rsidRPr="008C4EC7">
        <w:rPr>
          <w:sz w:val="16"/>
        </w:rPr>
        <w:t xml:space="preserve">. </w:t>
      </w:r>
      <w:r w:rsidRPr="00C42F5D">
        <w:rPr>
          <w:rStyle w:val="StyleUnderline"/>
        </w:rPr>
        <w:t>Addressing</w:t>
      </w:r>
      <w:r w:rsidRPr="008C4EC7">
        <w:rPr>
          <w:sz w:val="16"/>
        </w:rPr>
        <w:t xml:space="preserve"> these </w:t>
      </w:r>
      <w:r w:rsidRPr="00C42F5D">
        <w:rPr>
          <w:rStyle w:val="StyleUnderline"/>
        </w:rPr>
        <w:t>NTS issues will therefore help to</w:t>
      </w:r>
      <w:r w:rsidRPr="008C4EC7">
        <w:rPr>
          <w:sz w:val="16"/>
        </w:rPr>
        <w:t xml:space="preserve"> </w:t>
      </w:r>
      <w:r w:rsidRPr="00C42F5D">
        <w:rPr>
          <w:rStyle w:val="Emphasis"/>
        </w:rPr>
        <w:t>mitigate</w:t>
      </w:r>
      <w:r w:rsidRPr="008C4EC7">
        <w:rPr>
          <w:sz w:val="16"/>
        </w:rPr>
        <w:t xml:space="preserve"> </w:t>
      </w:r>
      <w:r w:rsidRPr="00C42F5D">
        <w:rPr>
          <w:rStyle w:val="StyleUnderline"/>
        </w:rPr>
        <w:t>a broad spectrum of current, emerging and potential security threats, including</w:t>
      </w:r>
      <w:r w:rsidRPr="008C4EC7">
        <w:rPr>
          <w:sz w:val="16"/>
        </w:rPr>
        <w:t xml:space="preserve"> those </w:t>
      </w:r>
      <w:r w:rsidRPr="00C42F5D">
        <w:rPr>
          <w:rStyle w:val="StyleUnderline"/>
        </w:rPr>
        <w:t>at the</w:t>
      </w:r>
      <w:r w:rsidRPr="008C4EC7">
        <w:rPr>
          <w:sz w:val="16"/>
        </w:rPr>
        <w:t xml:space="preserve"> </w:t>
      </w:r>
      <w:r w:rsidRPr="00C42F5D">
        <w:rPr>
          <w:rStyle w:val="Emphasis"/>
        </w:rPr>
        <w:t>nuclear</w:t>
      </w:r>
      <w:r w:rsidRPr="008C4EC7">
        <w:rPr>
          <w:sz w:val="16"/>
        </w:rPr>
        <w:t xml:space="preserve"> </w:t>
      </w:r>
      <w:r w:rsidRPr="00C42F5D">
        <w:rPr>
          <w:rStyle w:val="StyleUnderline"/>
        </w:rPr>
        <w:t>level</w:t>
      </w:r>
      <w:r w:rsidRPr="008C4EC7">
        <w:rPr>
          <w:sz w:val="16"/>
        </w:rPr>
        <w:t>.</w:t>
      </w:r>
    </w:p>
    <w:p w14:paraId="3DC9189A" w14:textId="77777777" w:rsidR="00291BA2" w:rsidRPr="008C4EC7" w:rsidRDefault="00291BA2" w:rsidP="00291BA2">
      <w:pPr>
        <w:rPr>
          <w:sz w:val="16"/>
        </w:rPr>
      </w:pPr>
      <w:r w:rsidRPr="008C4EC7">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66C19C7E" w14:textId="77777777" w:rsidR="00291BA2" w:rsidRPr="008C4EC7" w:rsidRDefault="00291BA2" w:rsidP="00291BA2">
      <w:pPr>
        <w:rPr>
          <w:sz w:val="16"/>
        </w:rPr>
      </w:pPr>
      <w:r w:rsidRPr="008C4EC7">
        <w:rPr>
          <w:sz w:val="16"/>
        </w:rPr>
        <w:t>II. THE EU INDO–PACIFIC STRATEGY</w:t>
      </w:r>
    </w:p>
    <w:p w14:paraId="2C9D71BB" w14:textId="77777777" w:rsidR="00291BA2" w:rsidRPr="008C4EC7" w:rsidRDefault="00291BA2" w:rsidP="00291BA2">
      <w:pPr>
        <w:rPr>
          <w:sz w:val="16"/>
        </w:rPr>
      </w:pPr>
      <w:r w:rsidRPr="008C4EC7">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2F20D240" w14:textId="77777777" w:rsidR="00291BA2" w:rsidRPr="008C4EC7" w:rsidRDefault="00291BA2" w:rsidP="00291BA2">
      <w:pPr>
        <w:rPr>
          <w:sz w:val="16"/>
        </w:rPr>
      </w:pPr>
      <w:r w:rsidRPr="008C4EC7">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8C4EC7">
        <w:rPr>
          <w:rStyle w:val="Emphasis"/>
        </w:rPr>
        <w:t>internal conflict</w:t>
      </w:r>
      <w:r w:rsidRPr="008C4EC7">
        <w:rPr>
          <w:sz w:val="16"/>
        </w:rPr>
        <w:t xml:space="preserve"> and governance issues, all </w:t>
      </w:r>
      <w:r w:rsidRPr="008C4EC7">
        <w:rPr>
          <w:rStyle w:val="StyleUnderline"/>
        </w:rPr>
        <w:t>contribute to instability</w:t>
      </w:r>
      <w:r w:rsidRPr="008C4EC7">
        <w:rPr>
          <w:sz w:val="16"/>
        </w:rPr>
        <w:t xml:space="preserve">. Piracy, terrorism and </w:t>
      </w:r>
      <w:r w:rsidRPr="008C4EC7">
        <w:rPr>
          <w:rStyle w:val="Emphasis"/>
          <w:sz w:val="24"/>
          <w:szCs w:val="24"/>
          <w:highlight w:val="yellow"/>
        </w:rPr>
        <w:t>cross-border crime</w:t>
      </w:r>
      <w:r w:rsidRPr="008C4EC7">
        <w:rPr>
          <w:sz w:val="16"/>
        </w:rPr>
        <w:t xml:space="preserve"> in the region also </w:t>
      </w:r>
      <w:r w:rsidRPr="008C4EC7">
        <w:rPr>
          <w:rStyle w:val="StyleUnderline"/>
        </w:rPr>
        <w:t>pose</w:t>
      </w:r>
      <w:r w:rsidRPr="008C4EC7">
        <w:rPr>
          <w:sz w:val="16"/>
        </w:rPr>
        <w:t xml:space="preserve"> </w:t>
      </w:r>
      <w:r w:rsidRPr="008C4EC7">
        <w:rPr>
          <w:rStyle w:val="Emphasis"/>
          <w:highlight w:val="yellow"/>
        </w:rPr>
        <w:t>challenges</w:t>
      </w:r>
      <w:r w:rsidRPr="008C4EC7">
        <w:rPr>
          <w:sz w:val="16"/>
        </w:rPr>
        <w:t xml:space="preserve"> </w:t>
      </w:r>
      <w:r w:rsidRPr="008C4EC7">
        <w:rPr>
          <w:rStyle w:val="StyleUnderline"/>
        </w:rPr>
        <w:t xml:space="preserve">to </w:t>
      </w:r>
      <w:r w:rsidRPr="008C4EC7">
        <w:rPr>
          <w:rStyle w:val="StyleUnderline"/>
          <w:highlight w:val="yellow"/>
        </w:rPr>
        <w:t>security</w:t>
      </w:r>
      <w:r w:rsidRPr="008C4EC7">
        <w:rPr>
          <w:sz w:val="16"/>
        </w:rPr>
        <w:t>. Furthermore, the Indo–Pacific experiences some of the highest levels of exposure and vulnerability to climate change in the world while having relatively limited responsive capacity.8</w:t>
      </w:r>
    </w:p>
    <w:p w14:paraId="192EA763" w14:textId="77777777" w:rsidR="00291BA2" w:rsidRDefault="00291BA2" w:rsidP="00291BA2">
      <w:pPr>
        <w:pStyle w:val="Heading4"/>
      </w:pPr>
      <w:r>
        <w:t xml:space="preserve">Readiness collapse is </w:t>
      </w:r>
      <w:r w:rsidRPr="00872521">
        <w:rPr>
          <w:u w:val="single"/>
        </w:rPr>
        <w:t>disorderly</w:t>
      </w:r>
      <w:r>
        <w:t xml:space="preserve"> AND </w:t>
      </w:r>
      <w:r w:rsidRPr="00872521">
        <w:rPr>
          <w:u w:val="single"/>
        </w:rPr>
        <w:t>existential</w:t>
      </w:r>
      <w:r>
        <w:t xml:space="preserve">. </w:t>
      </w:r>
      <w:r w:rsidRPr="00B806FB">
        <w:rPr>
          <w:b w:val="0"/>
          <w:bCs/>
        </w:rPr>
        <w:t>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r w:rsidRPr="00D42521">
        <w:t xml:space="preserve">BUT,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2DD8350B" w14:textId="77777777" w:rsidR="00291BA2" w:rsidRPr="00D42521" w:rsidRDefault="00291BA2" w:rsidP="00291BA2">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5A77A3B0" w14:textId="77777777" w:rsidR="00291BA2" w:rsidRPr="00D42521" w:rsidRDefault="00291BA2" w:rsidP="00291BA2">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3ACF75B9" w14:textId="77777777" w:rsidR="00291BA2" w:rsidRPr="00D42521" w:rsidRDefault="00291BA2" w:rsidP="00291BA2">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43E40B6E" w14:textId="77777777" w:rsidR="00291BA2" w:rsidRPr="00D42521" w:rsidRDefault="00291BA2" w:rsidP="00291BA2">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1E9750E8" w14:textId="77777777" w:rsidR="00291BA2" w:rsidRPr="00D42521" w:rsidRDefault="00291BA2" w:rsidP="00291BA2">
      <w:pPr>
        <w:rPr>
          <w:sz w:val="16"/>
        </w:rPr>
      </w:pPr>
      <w:r w:rsidRPr="00B806FB">
        <w:rPr>
          <w:sz w:val="16"/>
          <w:szCs w:val="16"/>
        </w:rPr>
        <w:t>By pairing diplomatic hostility</w:t>
      </w:r>
      <w:r w:rsidRPr="00B806FB">
        <w:t xml:space="preserve"> </w:t>
      </w:r>
      <w:r w:rsidRPr="00B806FB">
        <w:rPr>
          <w:rStyle w:val="StyleUnderline"/>
          <w:highlight w:val="yellow"/>
        </w:rPr>
        <w:t>with</w:t>
      </w:r>
      <w:r w:rsidRPr="00B806FB">
        <w:rPr>
          <w:sz w:val="16"/>
          <w:szCs w:val="16"/>
          <w:highlight w:val="yellow"/>
        </w:rPr>
        <w:t xml:space="preserve"> </w:t>
      </w:r>
      <w:r w:rsidRPr="00B806FB">
        <w:rPr>
          <w:rStyle w:val="Emphasis"/>
          <w:sz w:val="24"/>
          <w:szCs w:val="24"/>
          <w:highlight w:val="yellow"/>
        </w:rPr>
        <w:t>military unreadiness</w:t>
      </w:r>
      <w:r w:rsidRPr="00872521">
        <w:rPr>
          <w:sz w:val="16"/>
          <w:szCs w:val="16"/>
        </w:rPr>
        <w:t xml:space="preserve">,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2E0794DF" w14:textId="77777777" w:rsidR="00291BA2" w:rsidRPr="00D42521" w:rsidRDefault="00291BA2" w:rsidP="00291BA2">
      <w:pPr>
        <w:rPr>
          <w:sz w:val="16"/>
        </w:rPr>
      </w:pPr>
      <w:r w:rsidRPr="00D42521">
        <w:rPr>
          <w:sz w:val="16"/>
        </w:rPr>
        <w:t>THE DANGERS OF DECLINISM</w:t>
      </w:r>
    </w:p>
    <w:p w14:paraId="73E6F883" w14:textId="77777777" w:rsidR="00291BA2" w:rsidRPr="00D42521" w:rsidRDefault="00291BA2" w:rsidP="00291BA2">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w:t>
      </w:r>
      <w:r w:rsidRPr="00B806FB">
        <w:rPr>
          <w:rStyle w:val="StyleUnderline"/>
        </w:rPr>
        <w:t xml:space="preserve">ping </w:t>
      </w:r>
      <w:r w:rsidRPr="00872521">
        <w:rPr>
          <w:rStyle w:val="StyleUnderline"/>
          <w:highlight w:val="yellow"/>
        </w:rPr>
        <w:t>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w:t>
      </w:r>
      <w:r w:rsidRPr="00B806FB">
        <w:rPr>
          <w:rStyle w:val="Emphasis"/>
        </w:rPr>
        <w:t xml:space="preserve"> a </w:t>
      </w:r>
      <w:r w:rsidRPr="00872521">
        <w:rPr>
          <w:rStyle w:val="Emphasis"/>
          <w:highlight w:val="yellow"/>
        </w:rPr>
        <w:t>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7ED8C10F" w14:textId="77777777" w:rsidR="00291BA2" w:rsidRPr="00D42521" w:rsidRDefault="00291BA2" w:rsidP="00291BA2">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5C7345DF" w14:textId="77777777" w:rsidR="00291BA2" w:rsidRPr="00432A2A" w:rsidRDefault="00291BA2" w:rsidP="00291BA2">
      <w:r w:rsidRPr="00432A2A">
        <w:rPr>
          <w:rStyle w:val="Emphasis"/>
          <w:sz w:val="24"/>
          <w:szCs w:val="24"/>
        </w:rPr>
        <w:t xml:space="preserve">But right </w:t>
      </w:r>
      <w:r w:rsidRPr="00872521">
        <w:rPr>
          <w:rStyle w:val="Emphasis"/>
          <w:sz w:val="24"/>
          <w:szCs w:val="24"/>
          <w:highlight w:val="yellow"/>
        </w:rPr>
        <w:t>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4D4C6BBB" w14:textId="77777777" w:rsidR="00291BA2" w:rsidRDefault="00291BA2" w:rsidP="00291BA2">
      <w:pPr>
        <w:pStyle w:val="Heading4"/>
      </w:pPr>
      <w:r>
        <w:t xml:space="preserve">Effective </w:t>
      </w:r>
      <w:r w:rsidRPr="00287684">
        <w:rPr>
          <w:u w:val="single"/>
        </w:rPr>
        <w:t>intel-gathering</w:t>
      </w:r>
      <w:r>
        <w:t xml:space="preserve"> prevents converging </w:t>
      </w:r>
      <w:r w:rsidRPr="00647679">
        <w:rPr>
          <w:u w:val="single"/>
        </w:rPr>
        <w:t>existential</w:t>
      </w:r>
      <w:r>
        <w:t xml:space="preserve"> risks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07CDB81C" w14:textId="77777777" w:rsidR="00291BA2" w:rsidRDefault="00291BA2" w:rsidP="00291BA2">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7A1CAF1C" w14:textId="77777777" w:rsidR="00291BA2" w:rsidRPr="007A1781" w:rsidRDefault="00291BA2" w:rsidP="00291BA2">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3976B411" w14:textId="77777777" w:rsidR="00291BA2" w:rsidRPr="007A1781" w:rsidRDefault="00291BA2" w:rsidP="00291BA2">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E22D5D">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E22D5D">
        <w:rPr>
          <w:rStyle w:val="StyleUnderline"/>
          <w:highlight w:val="yellow"/>
        </w:rPr>
        <w:t>lead to</w:t>
      </w:r>
      <w:r w:rsidRPr="007A1781">
        <w:rPr>
          <w:sz w:val="16"/>
        </w:rPr>
        <w:t xml:space="preserve"> </w:t>
      </w:r>
      <w:r w:rsidRPr="00131482">
        <w:rPr>
          <w:rStyle w:val="Emphasis"/>
        </w:rPr>
        <w:t xml:space="preserve">human </w:t>
      </w:r>
      <w:r w:rsidRPr="00E22D5D">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E22D5D">
        <w:rPr>
          <w:rStyle w:val="StyleUnderline"/>
          <w:highlight w:val="yellow"/>
        </w:rPr>
        <w:t>specifically</w:t>
      </w:r>
      <w:r w:rsidRPr="00131482">
        <w:rPr>
          <w:rStyle w:val="StyleUnderline"/>
        </w:rPr>
        <w:t xml:space="preserve"> cites</w:t>
      </w:r>
      <w:r w:rsidRPr="007A1781">
        <w:rPr>
          <w:sz w:val="16"/>
        </w:rPr>
        <w:t xml:space="preserve"> </w:t>
      </w:r>
      <w:r w:rsidRPr="00E22D5D">
        <w:rPr>
          <w:rStyle w:val="Emphasis"/>
          <w:highlight w:val="yellow"/>
        </w:rPr>
        <w:t>runaway a</w:t>
      </w:r>
      <w:r w:rsidRPr="007A1781">
        <w:rPr>
          <w:sz w:val="16"/>
        </w:rPr>
        <w:t xml:space="preserve">rtificial </w:t>
      </w:r>
      <w:r w:rsidRPr="00E22D5D">
        <w:rPr>
          <w:rStyle w:val="Emphasis"/>
          <w:highlight w:val="yellow"/>
        </w:rPr>
        <w:t>i</w:t>
      </w:r>
      <w:r w:rsidRPr="007A1781">
        <w:rPr>
          <w:sz w:val="16"/>
        </w:rPr>
        <w:t xml:space="preserve">ntelligence, </w:t>
      </w:r>
      <w:r w:rsidRPr="00E22D5D">
        <w:rPr>
          <w:rStyle w:val="Emphasis"/>
          <w:highlight w:val="yellow"/>
        </w:rPr>
        <w:t>engineered pandemics</w:t>
      </w:r>
      <w:r w:rsidRPr="00E22D5D">
        <w:rPr>
          <w:sz w:val="16"/>
          <w:highlight w:val="yellow"/>
        </w:rPr>
        <w:t xml:space="preserve">, </w:t>
      </w:r>
      <w:r w:rsidRPr="00E22D5D">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E22D5D">
        <w:rPr>
          <w:rStyle w:val="Emphasis"/>
          <w:highlight w:val="yellow"/>
        </w:rPr>
        <w:t>nuc</w:t>
      </w:r>
      <w:r w:rsidRPr="007A1781">
        <w:rPr>
          <w:sz w:val="16"/>
        </w:rPr>
        <w:t xml:space="preserve">lear </w:t>
      </w:r>
      <w:r w:rsidRPr="00E22D5D">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E22D5D">
        <w:rPr>
          <w:rStyle w:val="Emphasis"/>
          <w:highlight w:val="yellow"/>
        </w:rPr>
        <w:t>climate change</w:t>
      </w:r>
      <w:r w:rsidRPr="00E22D5D">
        <w:rPr>
          <w:sz w:val="16"/>
          <w:highlight w:val="yellow"/>
        </w:rPr>
        <w:t xml:space="preserve">, </w:t>
      </w:r>
      <w:r w:rsidRPr="00E22D5D">
        <w:rPr>
          <w:rStyle w:val="Emphasis"/>
          <w:highlight w:val="yellow"/>
        </w:rPr>
        <w:t>geoengineering</w:t>
      </w:r>
      <w:r w:rsidRPr="00E22D5D">
        <w:rPr>
          <w:sz w:val="16"/>
          <w:highlight w:val="yellow"/>
        </w:rPr>
        <w:t xml:space="preserve">, </w:t>
      </w:r>
      <w:r w:rsidRPr="00E22D5D">
        <w:rPr>
          <w:rStyle w:val="Emphasis"/>
          <w:highlight w:val="yellow"/>
        </w:rPr>
        <w:t>eco</w:t>
      </w:r>
      <w:r w:rsidRPr="007A1781">
        <w:rPr>
          <w:sz w:val="16"/>
        </w:rPr>
        <w:t xml:space="preserve">logical </w:t>
      </w:r>
      <w:r w:rsidRPr="00E22D5D">
        <w:rPr>
          <w:rStyle w:val="Emphasis"/>
          <w:highlight w:val="yellow"/>
        </w:rPr>
        <w:t>collapse</w:t>
      </w:r>
      <w:r w:rsidRPr="00E22D5D">
        <w:rPr>
          <w:sz w:val="16"/>
          <w:highlight w:val="yellow"/>
        </w:rPr>
        <w:t xml:space="preserve">, </w:t>
      </w:r>
      <w:r w:rsidRPr="00E22D5D">
        <w:rPr>
          <w:rStyle w:val="Emphasis"/>
          <w:highlight w:val="yellow"/>
        </w:rPr>
        <w:t>supervolcanoes</w:t>
      </w:r>
      <w:r w:rsidRPr="00E22D5D">
        <w:rPr>
          <w:sz w:val="16"/>
          <w:highlight w:val="yellow"/>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n</w:t>
      </w:r>
      <w:r w:rsidRPr="007A1781">
        <w:rPr>
          <w:sz w:val="16"/>
        </w:rPr>
        <w:t>ear-</w:t>
      </w:r>
      <w:r w:rsidRPr="00E22D5D">
        <w:rPr>
          <w:rStyle w:val="Emphasis"/>
          <w:highlight w:val="yellow"/>
        </w:rPr>
        <w:t>E</w:t>
      </w:r>
      <w:r w:rsidRPr="007A1781">
        <w:rPr>
          <w:sz w:val="16"/>
        </w:rPr>
        <w:t xml:space="preserve">arth </w:t>
      </w:r>
      <w:r w:rsidRPr="00E22D5D">
        <w:rPr>
          <w:rStyle w:val="Emphasis"/>
          <w:highlight w:val="yellow"/>
        </w:rPr>
        <w:t>o</w:t>
      </w:r>
      <w:r w:rsidRPr="007A1781">
        <w:rPr>
          <w:sz w:val="16"/>
        </w:rPr>
        <w:t>bject</w:t>
      </w:r>
      <w:r w:rsidRPr="00E22D5D">
        <w:rPr>
          <w:rStyle w:val="Emphasis"/>
          <w:highlight w:val="yellow"/>
        </w:rPr>
        <w:t>s</w:t>
      </w:r>
      <w:r w:rsidRPr="007A1781">
        <w:rPr>
          <w:sz w:val="16"/>
        </w:rPr>
        <w:t>.</w:t>
      </w:r>
    </w:p>
    <w:p w14:paraId="19E6C36C" w14:textId="77777777" w:rsidR="00291BA2" w:rsidRPr="007A1781" w:rsidRDefault="00291BA2" w:rsidP="00291BA2">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44E3D881" w14:textId="77777777" w:rsidR="00291BA2" w:rsidRPr="007A1781" w:rsidRDefault="00291BA2" w:rsidP="00291BA2">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E22D5D">
        <w:rPr>
          <w:rStyle w:val="Emphasis"/>
          <w:sz w:val="24"/>
          <w:szCs w:val="24"/>
          <w:highlight w:val="yellow"/>
        </w:rPr>
        <w:t>intel</w:t>
      </w:r>
      <w:r w:rsidRPr="00131482">
        <w:rPr>
          <w:rStyle w:val="Emphasis"/>
          <w:sz w:val="24"/>
          <w:szCs w:val="24"/>
        </w:rPr>
        <w:t xml:space="preserve">ligence </w:t>
      </w:r>
      <w:r w:rsidRPr="00E22D5D">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r w:rsidRPr="00E22D5D">
        <w:rPr>
          <w:rStyle w:val="StyleUnderline"/>
          <w:highlight w:val="yellow"/>
        </w:rPr>
        <w:t>for</w:t>
      </w:r>
      <w:r w:rsidRPr="007A1781">
        <w:rPr>
          <w:sz w:val="16"/>
        </w:rPr>
        <w:t xml:space="preserve">, but </w:t>
      </w:r>
      <w:r w:rsidRPr="00E22D5D">
        <w:rPr>
          <w:rStyle w:val="StyleUnderline"/>
          <w:highlight w:val="yellow"/>
        </w:rPr>
        <w:t>identifying</w:t>
      </w:r>
      <w:r w:rsidRPr="00131482">
        <w:rPr>
          <w:rStyle w:val="StyleUnderline"/>
        </w:rPr>
        <w:t xml:space="preserve"> potential risks </w:t>
      </w:r>
      <w:r w:rsidRPr="00E22D5D">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E22D5D">
        <w:rPr>
          <w:rStyle w:val="Emphasis"/>
          <w:highlight w:val="yellow"/>
        </w:rPr>
        <w:t>resilience</w:t>
      </w:r>
      <w:r w:rsidRPr="00E22D5D">
        <w:rPr>
          <w:sz w:val="16"/>
          <w:highlight w:val="yellow"/>
        </w:rPr>
        <w:t xml:space="preserve"> </w:t>
      </w:r>
      <w:r w:rsidRPr="00E22D5D">
        <w:rPr>
          <w:rStyle w:val="StyleUnderline"/>
          <w:highlight w:val="yellow"/>
        </w:rPr>
        <w:t>to</w:t>
      </w:r>
      <w:r w:rsidRPr="00131482">
        <w:rPr>
          <w:rStyle w:val="StyleUnderline"/>
        </w:rPr>
        <w:t xml:space="preserve"> exogenous </w:t>
      </w:r>
      <w:r w:rsidRPr="00E22D5D">
        <w:rPr>
          <w:rStyle w:val="StyleUnderline"/>
          <w:highlight w:val="yellow"/>
        </w:rPr>
        <w:t>shocks</w:t>
      </w:r>
      <w:r w:rsidRPr="007A1781">
        <w:rPr>
          <w:sz w:val="16"/>
        </w:rPr>
        <w:t>.”</w:t>
      </w:r>
    </w:p>
    <w:p w14:paraId="73F5B7A2" w14:textId="77777777" w:rsidR="00291BA2" w:rsidRPr="007A1781" w:rsidRDefault="00291BA2" w:rsidP="00291BA2">
      <w:pPr>
        <w:rPr>
          <w:sz w:val="16"/>
        </w:rPr>
      </w:pPr>
      <w:r w:rsidRPr="007A1781">
        <w:rPr>
          <w:sz w:val="16"/>
        </w:rPr>
        <w:t xml:space="preserve">Intelligence communities are certainly not the only sectors of governments that could or should analyze existential threats. Nor would they be responsible for preventing the risks or building resilience to them. </w:t>
      </w:r>
      <w:r w:rsidRPr="00131482">
        <w:rPr>
          <w:rStyle w:val="StyleUnderline"/>
        </w:rPr>
        <w:t>They</w:t>
      </w:r>
      <w:r w:rsidRPr="007A1781">
        <w:rPr>
          <w:sz w:val="16"/>
        </w:rPr>
        <w:t xml:space="preserve"> can, however, </w:t>
      </w:r>
      <w:r w:rsidRPr="00131482">
        <w:rPr>
          <w:rStyle w:val="StyleUnderline"/>
        </w:rPr>
        <w:t>play a</w:t>
      </w:r>
      <w:r w:rsidRPr="007A1781">
        <w:rPr>
          <w:sz w:val="16"/>
        </w:rPr>
        <w:t xml:space="preserve"> </w:t>
      </w:r>
      <w:r w:rsidRPr="00131482">
        <w:rPr>
          <w:rStyle w:val="Emphasis"/>
        </w:rPr>
        <w:t>critical role</w:t>
      </w:r>
      <w:r w:rsidRPr="007A1781">
        <w:rPr>
          <w:sz w:val="16"/>
        </w:rPr>
        <w:t xml:space="preserve">. </w:t>
      </w:r>
      <w:r w:rsidRPr="00131482">
        <w:rPr>
          <w:rStyle w:val="StyleUnderline"/>
        </w:rPr>
        <w:t>Intelligence</w:t>
      </w:r>
      <w:r w:rsidRPr="007A1781">
        <w:rPr>
          <w:sz w:val="16"/>
        </w:rPr>
        <w:t xml:space="preserve"> </w:t>
      </w:r>
      <w:r w:rsidRPr="00131482">
        <w:rPr>
          <w:rStyle w:val="Emphasis"/>
        </w:rPr>
        <w:t>collection</w:t>
      </w:r>
      <w:r w:rsidRPr="007A1781">
        <w:rPr>
          <w:sz w:val="16"/>
        </w:rPr>
        <w:t xml:space="preserve"> </w:t>
      </w:r>
      <w:r w:rsidRPr="00131482">
        <w:rPr>
          <w:rStyle w:val="StyleUnderline"/>
        </w:rPr>
        <w:t>and</w:t>
      </w:r>
      <w:r w:rsidRPr="007A1781">
        <w:rPr>
          <w:sz w:val="16"/>
        </w:rPr>
        <w:t xml:space="preserve"> </w:t>
      </w:r>
      <w:r w:rsidRPr="00131482">
        <w:rPr>
          <w:rStyle w:val="Emphasis"/>
        </w:rPr>
        <w:t>analysis</w:t>
      </w:r>
      <w:r w:rsidRPr="007A1781">
        <w:rPr>
          <w:sz w:val="16"/>
        </w:rPr>
        <w:t xml:space="preserve"> </w:t>
      </w:r>
      <w:r w:rsidRPr="00131482">
        <w:rPr>
          <w:rStyle w:val="StyleUnderline"/>
        </w:rPr>
        <w:t>capability would help</w:t>
      </w:r>
      <w:r w:rsidRPr="007A1781">
        <w:rPr>
          <w:sz w:val="16"/>
        </w:rPr>
        <w:t xml:space="preserve"> </w:t>
      </w:r>
      <w:r w:rsidRPr="00E22D5D">
        <w:rPr>
          <w:rStyle w:val="Emphasis"/>
          <w:highlight w:val="yellow"/>
        </w:rPr>
        <w:t>lead gov</w:t>
      </w:r>
      <w:r w:rsidRPr="00131482">
        <w:rPr>
          <w:rStyle w:val="Emphasis"/>
        </w:rPr>
        <w:t xml:space="preserve">ernment </w:t>
      </w:r>
      <w:r w:rsidRPr="00E22D5D">
        <w:rPr>
          <w:rStyle w:val="Emphasis"/>
          <w:highlight w:val="yellow"/>
        </w:rPr>
        <w:t>efforts</w:t>
      </w:r>
      <w:r w:rsidRPr="007A1781">
        <w:rPr>
          <w:sz w:val="16"/>
        </w:rPr>
        <w:t xml:space="preserve"> </w:t>
      </w:r>
      <w:r w:rsidRPr="00131482">
        <w:rPr>
          <w:rStyle w:val="StyleUnderline"/>
        </w:rPr>
        <w:t>to detect, understand, and warn</w:t>
      </w:r>
      <w:r w:rsidRPr="007A1781">
        <w:rPr>
          <w:sz w:val="16"/>
        </w:rPr>
        <w:t xml:space="preserve"> senior </w:t>
      </w:r>
      <w:r w:rsidRPr="00131482">
        <w:rPr>
          <w:rStyle w:val="StyleUnderline"/>
        </w:rPr>
        <w:t>policymakers of these threats</w:t>
      </w:r>
      <w:r w:rsidRPr="007A1781">
        <w:rPr>
          <w:sz w:val="16"/>
        </w:rPr>
        <w:t>.</w:t>
      </w:r>
    </w:p>
    <w:p w14:paraId="3492BBD6" w14:textId="77777777" w:rsidR="00291BA2" w:rsidRPr="007A1781" w:rsidRDefault="00291BA2" w:rsidP="00291BA2">
      <w:pPr>
        <w:rPr>
          <w:sz w:val="16"/>
        </w:rPr>
      </w:pPr>
      <w:r w:rsidRPr="007A1781">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7C3CCF7D" w14:textId="77777777" w:rsidR="00291BA2" w:rsidRPr="007A1781" w:rsidRDefault="00291BA2" w:rsidP="00291BA2">
      <w:pPr>
        <w:rPr>
          <w:sz w:val="16"/>
        </w:rPr>
      </w:pPr>
      <w:r w:rsidRPr="007A1781">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43F0EAF1" w14:textId="77777777" w:rsidR="00291BA2" w:rsidRPr="007A1781" w:rsidRDefault="00291BA2" w:rsidP="00291BA2">
      <w:pPr>
        <w:rPr>
          <w:sz w:val="16"/>
        </w:rPr>
      </w:pPr>
      <w:r w:rsidRPr="007A1781">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0C71F533" w14:textId="77777777" w:rsidR="00291BA2" w:rsidRPr="008D0235" w:rsidRDefault="00291BA2" w:rsidP="00291BA2">
      <w:r w:rsidRPr="007A1781">
        <w:rPr>
          <w:sz w:val="16"/>
        </w:rPr>
        <w:t xml:space="preserve">Nuclear winter is a prime example. The direct casualties from nuclear war would be extraordinary, potentially in the hundreds of millions. However, </w:t>
      </w:r>
      <w:r w:rsidRPr="007A1781">
        <w:rPr>
          <w:rStyle w:val="StyleUnderline"/>
        </w:rPr>
        <w:t>it is the</w:t>
      </w:r>
      <w:r w:rsidRPr="007A1781">
        <w:rPr>
          <w:sz w:val="16"/>
        </w:rPr>
        <w:t xml:space="preserve"> </w:t>
      </w:r>
      <w:r w:rsidRPr="007A1781">
        <w:rPr>
          <w:rStyle w:val="Emphasis"/>
        </w:rPr>
        <w:t>aftermath</w:t>
      </w:r>
      <w:r w:rsidRPr="007A1781">
        <w:rPr>
          <w:sz w:val="16"/>
        </w:rPr>
        <w:t xml:space="preserve"> </w:t>
      </w:r>
      <w:r w:rsidRPr="007A1781">
        <w:rPr>
          <w:rStyle w:val="StyleUnderline"/>
        </w:rPr>
        <w:t>that could be an</w:t>
      </w:r>
      <w:r w:rsidRPr="007A1781">
        <w:rPr>
          <w:sz w:val="16"/>
        </w:rPr>
        <w:t xml:space="preserve"> </w:t>
      </w:r>
      <w:r w:rsidRPr="007A1781">
        <w:rPr>
          <w:rStyle w:val="Emphasis"/>
        </w:rPr>
        <w:t>existential threat</w:t>
      </w:r>
      <w:r w:rsidRPr="007A1781">
        <w:rPr>
          <w:sz w:val="16"/>
        </w:rPr>
        <w:t xml:space="preserve">. For example, </w:t>
      </w:r>
      <w:r w:rsidRPr="007A1781">
        <w:rPr>
          <w:rStyle w:val="StyleUnderline"/>
        </w:rPr>
        <w:t>a</w:t>
      </w:r>
      <w:r w:rsidRPr="007A1781">
        <w:rPr>
          <w:sz w:val="16"/>
        </w:rPr>
        <w:t xml:space="preserve"> so-c</w:t>
      </w:r>
      <w:r w:rsidRPr="008406CA">
        <w:rPr>
          <w:sz w:val="16"/>
        </w:rPr>
        <w:t xml:space="preserve">alled </w:t>
      </w:r>
      <w:r w:rsidRPr="008406CA">
        <w:rPr>
          <w:rStyle w:val="Emphasis"/>
          <w:highlight w:val="yellow"/>
        </w:rPr>
        <w:t>“small” nuc</w:t>
      </w:r>
      <w:r w:rsidRPr="008406CA">
        <w:rPr>
          <w:sz w:val="16"/>
        </w:rPr>
        <w:t xml:space="preserve">lear </w:t>
      </w:r>
      <w:r w:rsidRPr="008406CA">
        <w:rPr>
          <w:rStyle w:val="Emphasis"/>
          <w:highlight w:val="yellow"/>
        </w:rPr>
        <w:t>exchange</w:t>
      </w:r>
      <w:r w:rsidRPr="008406CA">
        <w:rPr>
          <w:sz w:val="16"/>
        </w:rPr>
        <w:t xml:space="preserve"> of 100 weapons </w:t>
      </w:r>
      <w:r w:rsidRPr="008406CA">
        <w:rPr>
          <w:rStyle w:val="StyleUnderline"/>
        </w:rPr>
        <w:t>could send</w:t>
      </w:r>
      <w:r w:rsidRPr="008406CA">
        <w:rPr>
          <w:sz w:val="16"/>
        </w:rPr>
        <w:t xml:space="preserve"> </w:t>
      </w:r>
      <w:r w:rsidRPr="008406CA">
        <w:rPr>
          <w:rStyle w:val="Emphasis"/>
        </w:rPr>
        <w:t>extraordinary</w:t>
      </w:r>
      <w:r w:rsidRPr="008406CA">
        <w:rPr>
          <w:sz w:val="16"/>
        </w:rPr>
        <w:t xml:space="preserve"> </w:t>
      </w:r>
      <w:r w:rsidRPr="008406CA">
        <w:rPr>
          <w:rStyle w:val="StyleUnderline"/>
        </w:rPr>
        <w:t xml:space="preserve">amounts of aerosols into the stratosphere and </w:t>
      </w:r>
      <w:r w:rsidRPr="008406CA">
        <w:rPr>
          <w:rStyle w:val="StyleUnderline"/>
          <w:highlight w:val="yellow"/>
        </w:rPr>
        <w:t>lead to</w:t>
      </w:r>
      <w:r w:rsidRPr="008406CA">
        <w:rPr>
          <w:sz w:val="16"/>
          <w:highlight w:val="yellow"/>
        </w:rPr>
        <w:t xml:space="preserve"> </w:t>
      </w:r>
      <w:r w:rsidRPr="008406CA">
        <w:rPr>
          <w:rStyle w:val="Emphasis"/>
          <w:highlight w:val="yellow"/>
        </w:rPr>
        <w:t>global cooling</w:t>
      </w:r>
      <w:r w:rsidRPr="008406CA">
        <w:rPr>
          <w:sz w:val="16"/>
        </w:rPr>
        <w:t xml:space="preserve">. </w:t>
      </w:r>
      <w:r w:rsidRPr="008406CA">
        <w:rPr>
          <w:rStyle w:val="StyleUnderline"/>
        </w:rPr>
        <w:t>Global temperatures could drop up to</w:t>
      </w:r>
      <w:r w:rsidRPr="008406CA">
        <w:rPr>
          <w:sz w:val="16"/>
        </w:rPr>
        <w:t xml:space="preserve"> </w:t>
      </w:r>
      <w:r w:rsidRPr="008406CA">
        <w:rPr>
          <w:rStyle w:val="Emphasis"/>
        </w:rPr>
        <w:t>8 degrees</w:t>
      </w:r>
      <w:r w:rsidRPr="008406CA">
        <w:rPr>
          <w:sz w:val="16"/>
        </w:rPr>
        <w:t xml:space="preserve"> Celsius, </w:t>
      </w:r>
      <w:r w:rsidRPr="008406CA">
        <w:rPr>
          <w:rStyle w:val="StyleUnderline"/>
          <w:highlight w:val="yellow"/>
        </w:rPr>
        <w:t>disrupt</w:t>
      </w:r>
      <w:r w:rsidRPr="008406CA">
        <w:rPr>
          <w:rStyle w:val="StyleUnderline"/>
        </w:rPr>
        <w:t>ing</w:t>
      </w:r>
      <w:r w:rsidRPr="008406CA">
        <w:rPr>
          <w:sz w:val="16"/>
        </w:rPr>
        <w:t xml:space="preserve"> </w:t>
      </w:r>
      <w:r w:rsidRPr="008406CA">
        <w:rPr>
          <w:rStyle w:val="Emphasis"/>
          <w:highlight w:val="yellow"/>
        </w:rPr>
        <w:t>crop growth</w:t>
      </w:r>
      <w:r w:rsidRPr="008406CA">
        <w:rPr>
          <w:sz w:val="16"/>
          <w:highlight w:val="yellow"/>
        </w:rPr>
        <w:t xml:space="preserve"> </w:t>
      </w:r>
      <w:r w:rsidRPr="008406CA">
        <w:rPr>
          <w:rStyle w:val="StyleUnderline"/>
          <w:highlight w:val="yellow"/>
        </w:rPr>
        <w:t>and causing</w:t>
      </w:r>
      <w:r w:rsidRPr="008406CA">
        <w:rPr>
          <w:sz w:val="16"/>
        </w:rPr>
        <w:t xml:space="preserve"> </w:t>
      </w:r>
      <w:r w:rsidRPr="008406CA">
        <w:rPr>
          <w:rStyle w:val="Emphasis"/>
        </w:rPr>
        <w:t>mass starvation</w:t>
      </w:r>
      <w:r w:rsidRPr="008406CA">
        <w:rPr>
          <w:sz w:val="16"/>
        </w:rPr>
        <w:t xml:space="preserve"> </w:t>
      </w:r>
      <w:r w:rsidRPr="008406CA">
        <w:rPr>
          <w:rStyle w:val="StyleUnderline"/>
        </w:rPr>
        <w:t>and</w:t>
      </w:r>
      <w:r w:rsidRPr="008406CA">
        <w:rPr>
          <w:sz w:val="16"/>
        </w:rPr>
        <w:t xml:space="preserve"> billions of deaths, </w:t>
      </w:r>
      <w:r w:rsidRPr="008406CA">
        <w:rPr>
          <w:rStyle w:val="Emphasis"/>
        </w:rPr>
        <w:t>includ</w:t>
      </w:r>
      <w:r w:rsidRPr="008406CA">
        <w:rPr>
          <w:sz w:val="16"/>
        </w:rPr>
        <w:t>in</w:t>
      </w:r>
      <w:r w:rsidRPr="00E22D5D">
        <w:rPr>
          <w:sz w:val="16"/>
        </w:rPr>
        <w:t xml:space="preserve">g possibly </w:t>
      </w:r>
      <w:r w:rsidRPr="00E22D5D">
        <w:rPr>
          <w:rStyle w:val="Emphasis"/>
        </w:rPr>
        <w:t xml:space="preserve">human </w:t>
      </w:r>
      <w:r w:rsidRPr="008406CA">
        <w:rPr>
          <w:rStyle w:val="Emphasis"/>
          <w:highlight w:val="yellow"/>
        </w:rPr>
        <w:t>extinction</w:t>
      </w:r>
      <w:r w:rsidRPr="00E22D5D">
        <w:rPr>
          <w:sz w:val="16"/>
        </w:rPr>
        <w:t>.</w:t>
      </w:r>
    </w:p>
    <w:p w14:paraId="0AD84A3F" w14:textId="77777777" w:rsidR="00291BA2" w:rsidRDefault="00291BA2" w:rsidP="00291BA2">
      <w:pPr>
        <w:pStyle w:val="Heading4"/>
      </w:pPr>
      <w:r>
        <w:t xml:space="preserve">The plan </w:t>
      </w:r>
      <w:r w:rsidRPr="004268B6">
        <w:rPr>
          <w:u w:val="single"/>
        </w:rPr>
        <w:t>solves</w:t>
      </w:r>
      <w:r>
        <w:t xml:space="preserve"> by giving </w:t>
      </w:r>
      <w:r w:rsidRPr="00EE1FB0">
        <w:rPr>
          <w:u w:val="single"/>
        </w:rPr>
        <w:t>workers voice</w:t>
      </w:r>
      <w:r>
        <w:t xml:space="preserve"> to </w:t>
      </w:r>
      <w:r w:rsidRPr="00EE1FB0">
        <w:rPr>
          <w:u w:val="single"/>
        </w:rPr>
        <w:t>collectively</w:t>
      </w:r>
      <w:r>
        <w:t xml:space="preserve"> govern </w:t>
      </w:r>
      <w:r w:rsidRPr="00EE1FB0">
        <w:rPr>
          <w:u w:val="single"/>
        </w:rPr>
        <w:t>AM-related</w:t>
      </w:r>
      <w:r>
        <w:t xml:space="preserve"> data practices.</w:t>
      </w:r>
    </w:p>
    <w:p w14:paraId="26A50684" w14:textId="77777777" w:rsidR="00291BA2" w:rsidRDefault="00291BA2" w:rsidP="00291BA2">
      <w:r>
        <w:t xml:space="preserve">Pauline T. </w:t>
      </w:r>
      <w:r w:rsidRPr="00AE69A3">
        <w:rPr>
          <w:rStyle w:val="Style13ptBold"/>
        </w:rPr>
        <w:t>Kim &amp;</w:t>
      </w:r>
      <w:r>
        <w:t xml:space="preserve"> Rachel H. </w:t>
      </w:r>
      <w:r w:rsidRPr="00AE69A3">
        <w:rPr>
          <w:rStyle w:val="Style13ptBold"/>
        </w:rPr>
        <w:t>Leavitt 26</w:t>
      </w:r>
      <w:r>
        <w:t>, JD, Professor, Law, Washington University in St. Louis; JD, Washington University School of Law, "Data Rights for Workers," Boston University Law Review, Forthcoming, 2026, pg. 3-46. [italics in original]</w:t>
      </w:r>
    </w:p>
    <w:p w14:paraId="23F7AF33" w14:textId="77777777" w:rsidR="00291BA2" w:rsidRPr="00B0669B" w:rsidRDefault="00291BA2" w:rsidP="00291BA2">
      <w:pPr>
        <w:rPr>
          <w:sz w:val="16"/>
        </w:rPr>
      </w:pPr>
      <w:r w:rsidRPr="00540BC6">
        <w:rPr>
          <w:rStyle w:val="Emphasis"/>
        </w:rPr>
        <w:t>A</w:t>
      </w:r>
      <w:r w:rsidRPr="00B0669B">
        <w:rPr>
          <w:sz w:val="16"/>
        </w:rPr>
        <w:t xml:space="preserve">lgorithmic </w:t>
      </w:r>
      <w:r w:rsidRPr="00540BC6">
        <w:rPr>
          <w:rStyle w:val="Emphasis"/>
        </w:rPr>
        <w:t>m</w:t>
      </w:r>
      <w:r w:rsidRPr="00B0669B">
        <w:rPr>
          <w:sz w:val="16"/>
        </w:rPr>
        <w:t xml:space="preserve">anagement </w:t>
      </w:r>
      <w:r w:rsidRPr="00540BC6">
        <w:rPr>
          <w:rStyle w:val="StyleUnderline"/>
        </w:rPr>
        <w:t>tools can</w:t>
      </w:r>
      <w:r w:rsidRPr="00B0669B">
        <w:rPr>
          <w:sz w:val="16"/>
        </w:rPr>
        <w:t xml:space="preserve"> </w:t>
      </w:r>
      <w:r w:rsidRPr="00540BC6">
        <w:rPr>
          <w:rStyle w:val="Emphasis"/>
        </w:rPr>
        <w:t>undermine</w:t>
      </w:r>
      <w:r w:rsidRPr="00B0669B">
        <w:rPr>
          <w:sz w:val="16"/>
        </w:rPr>
        <w:t xml:space="preserve"> basic </w:t>
      </w:r>
      <w:r w:rsidRPr="00540BC6">
        <w:rPr>
          <w:rStyle w:val="StyleUnderline"/>
        </w:rPr>
        <w:t>workers’ rights in a number of ways, and</w:t>
      </w:r>
      <w:r w:rsidRPr="00B0669B">
        <w:rPr>
          <w:sz w:val="16"/>
        </w:rPr>
        <w:t xml:space="preserve"> yet </w:t>
      </w:r>
      <w:r w:rsidRPr="00540BC6">
        <w:rPr>
          <w:rStyle w:val="Emphasis"/>
        </w:rPr>
        <w:t>existing</w:t>
      </w:r>
      <w:r w:rsidRPr="00B0669B">
        <w:rPr>
          <w:sz w:val="16"/>
        </w:rPr>
        <w:t xml:space="preserve"> </w:t>
      </w:r>
      <w:r w:rsidRPr="00540BC6">
        <w:rPr>
          <w:rStyle w:val="StyleUnderline"/>
        </w:rPr>
        <w:t>regulatory models that focus on</w:t>
      </w:r>
      <w:r w:rsidRPr="00B0669B">
        <w:rPr>
          <w:sz w:val="16"/>
        </w:rPr>
        <w:t xml:space="preserve"> </w:t>
      </w:r>
      <w:r w:rsidRPr="00540BC6">
        <w:rPr>
          <w:rStyle w:val="Emphasis"/>
        </w:rPr>
        <w:t>minimum</w:t>
      </w:r>
      <w:r w:rsidRPr="00B0669B">
        <w:rPr>
          <w:sz w:val="16"/>
        </w:rPr>
        <w:t xml:space="preserve"> labor </w:t>
      </w:r>
      <w:r w:rsidRPr="00540BC6">
        <w:rPr>
          <w:rStyle w:val="StyleUnderline"/>
        </w:rPr>
        <w:t>standards or</w:t>
      </w:r>
      <w:r w:rsidRPr="00B0669B">
        <w:rPr>
          <w:sz w:val="16"/>
        </w:rPr>
        <w:t xml:space="preserve"> </w:t>
      </w:r>
      <w:r w:rsidRPr="00540BC6">
        <w:rPr>
          <w:rStyle w:val="Emphasis"/>
        </w:rPr>
        <w:t>data protection</w:t>
      </w:r>
      <w:r w:rsidRPr="00B0669B">
        <w:rPr>
          <w:sz w:val="16"/>
        </w:rPr>
        <w:t xml:space="preserve"> </w:t>
      </w:r>
      <w:r w:rsidRPr="00540BC6">
        <w:rPr>
          <w:rStyle w:val="StyleUnderline"/>
        </w:rPr>
        <w:t>are insufficient to protect those rights</w:t>
      </w:r>
      <w:r w:rsidRPr="00B0669B">
        <w:rPr>
          <w:sz w:val="16"/>
        </w:rPr>
        <w:t xml:space="preserve">. What is </w:t>
      </w:r>
      <w:r w:rsidRPr="00540BC6">
        <w:rPr>
          <w:rStyle w:val="StyleUnderline"/>
        </w:rPr>
        <w:t>missing is recognition of</w:t>
      </w:r>
      <w:r w:rsidRPr="00B0669B">
        <w:rPr>
          <w:sz w:val="16"/>
        </w:rPr>
        <w:t xml:space="preserve"> </w:t>
      </w:r>
      <w:r w:rsidRPr="00540BC6">
        <w:rPr>
          <w:rStyle w:val="Emphasis"/>
        </w:rPr>
        <w:t xml:space="preserve">workers’ </w:t>
      </w:r>
      <w:r w:rsidRPr="00540BC6">
        <w:rPr>
          <w:rStyle w:val="Emphasis"/>
          <w:i/>
        </w:rPr>
        <w:t>collective</w:t>
      </w:r>
      <w:r w:rsidRPr="00540BC6">
        <w:rPr>
          <w:rStyle w:val="Emphasis"/>
        </w:rPr>
        <w:t xml:space="preserve"> interests</w:t>
      </w:r>
      <w:r w:rsidRPr="00B0669B">
        <w:rPr>
          <w:sz w:val="16"/>
        </w:rPr>
        <w:t xml:space="preserve"> </w:t>
      </w:r>
      <w:r w:rsidRPr="00540BC6">
        <w:rPr>
          <w:rStyle w:val="StyleUnderline"/>
        </w:rPr>
        <w:t>in determining how</w:t>
      </w:r>
      <w:r w:rsidRPr="00B0669B">
        <w:rPr>
          <w:sz w:val="16"/>
        </w:rPr>
        <w:t xml:space="preserve"> their </w:t>
      </w:r>
      <w:r w:rsidRPr="00540BC6">
        <w:rPr>
          <w:rStyle w:val="StyleUnderline"/>
        </w:rPr>
        <w:t>data is used to manage the workplace</w:t>
      </w:r>
      <w:r w:rsidRPr="00B0669B">
        <w:rPr>
          <w:sz w:val="16"/>
        </w:rPr>
        <w:t xml:space="preserve">. In this Part, we argue that </w:t>
      </w:r>
      <w:r w:rsidRPr="00540BC6">
        <w:rPr>
          <w:rStyle w:val="StyleUnderline"/>
        </w:rPr>
        <w:t xml:space="preserve">the </w:t>
      </w:r>
      <w:r w:rsidRPr="00EE1FB0">
        <w:rPr>
          <w:rStyle w:val="StyleUnderline"/>
          <w:highlight w:val="yellow"/>
        </w:rPr>
        <w:t>law</w:t>
      </w:r>
      <w:r w:rsidRPr="00670EAC">
        <w:rPr>
          <w:rStyle w:val="StyleUnderline"/>
        </w:rPr>
        <w:t xml:space="preserve"> should</w:t>
      </w:r>
      <w:r w:rsidRPr="00670EAC">
        <w:rPr>
          <w:sz w:val="16"/>
        </w:rPr>
        <w:t xml:space="preserve"> </w:t>
      </w:r>
      <w:r w:rsidRPr="00EE1FB0">
        <w:rPr>
          <w:rStyle w:val="Emphasis"/>
          <w:highlight w:val="yellow"/>
        </w:rPr>
        <w:t>explicitly recognize</w:t>
      </w:r>
      <w:r w:rsidRPr="00B0669B">
        <w:rPr>
          <w:sz w:val="16"/>
        </w:rPr>
        <w:t xml:space="preserve"> </w:t>
      </w:r>
      <w:r w:rsidRPr="00540BC6">
        <w:rPr>
          <w:rStyle w:val="StyleUnderline"/>
        </w:rPr>
        <w:t xml:space="preserve">those interests </w:t>
      </w:r>
      <w:r w:rsidRPr="00EE1FB0">
        <w:rPr>
          <w:rStyle w:val="StyleUnderline"/>
          <w:highlight w:val="yellow"/>
        </w:rPr>
        <w:t>and provide</w:t>
      </w:r>
      <w:r w:rsidRPr="00EE1FB0">
        <w:rPr>
          <w:sz w:val="16"/>
          <w:highlight w:val="yellow"/>
        </w:rPr>
        <w:t xml:space="preserve"> </w:t>
      </w:r>
      <w:r w:rsidRPr="00670EAC">
        <w:rPr>
          <w:rStyle w:val="Emphasis"/>
        </w:rPr>
        <w:t>robust</w:t>
      </w:r>
      <w:r w:rsidRPr="00670EAC">
        <w:rPr>
          <w:sz w:val="16"/>
        </w:rPr>
        <w:t xml:space="preserve"> </w:t>
      </w:r>
      <w:r w:rsidRPr="00670EAC">
        <w:rPr>
          <w:rStyle w:val="StyleUnderline"/>
        </w:rPr>
        <w:t>channels</w:t>
      </w:r>
      <w:r w:rsidRPr="00540BC6">
        <w:rPr>
          <w:rStyle w:val="StyleUnderline"/>
        </w:rPr>
        <w:t xml:space="preserve"> </w:t>
      </w:r>
      <w:r w:rsidRPr="00670EAC">
        <w:rPr>
          <w:rStyle w:val="StyleUnderline"/>
        </w:rPr>
        <w:t xml:space="preserve">for </w:t>
      </w:r>
      <w:r w:rsidRPr="00EE1FB0">
        <w:rPr>
          <w:rStyle w:val="StyleUnderline"/>
          <w:highlight w:val="yellow"/>
        </w:rPr>
        <w:t>workers to exercise</w:t>
      </w:r>
      <w:r w:rsidRPr="00540BC6">
        <w:rPr>
          <w:rStyle w:val="StyleUnderline"/>
        </w:rPr>
        <w:t xml:space="preserve"> their </w:t>
      </w:r>
      <w:r w:rsidRPr="00EE1FB0">
        <w:rPr>
          <w:rStyle w:val="StyleUnderline"/>
          <w:highlight w:val="yellow"/>
        </w:rPr>
        <w:t>rights on a collective basis</w:t>
      </w:r>
      <w:r w:rsidRPr="00B0669B">
        <w:rPr>
          <w:sz w:val="16"/>
        </w:rPr>
        <w:t>.</w:t>
      </w:r>
    </w:p>
    <w:p w14:paraId="700908AC" w14:textId="77777777" w:rsidR="00291BA2" w:rsidRPr="00B0669B" w:rsidRDefault="00291BA2" w:rsidP="00291BA2">
      <w:pPr>
        <w:rPr>
          <w:sz w:val="16"/>
        </w:rPr>
      </w:pPr>
      <w:r w:rsidRPr="00B0669B">
        <w:rPr>
          <w:sz w:val="16"/>
        </w:rPr>
        <w:t xml:space="preserve">A number of scholars have criticized the individual rights model of data protection for failing to recognize the relational nature of data.236 Data does not just affect the individual from whom it is collected; rather, as Viljoen and others point out, that </w:t>
      </w:r>
      <w:r w:rsidRPr="00540BC6">
        <w:rPr>
          <w:rStyle w:val="StyleUnderline"/>
        </w:rPr>
        <w:t>data can reveal information</w:t>
      </w:r>
      <w:r w:rsidRPr="00B0669B">
        <w:rPr>
          <w:sz w:val="16"/>
        </w:rPr>
        <w:t xml:space="preserve"> </w:t>
      </w:r>
      <w:r w:rsidRPr="00540BC6">
        <w:rPr>
          <w:rStyle w:val="Emphasis"/>
        </w:rPr>
        <w:t>about another</w:t>
      </w:r>
      <w:r w:rsidRPr="00B0669B">
        <w:rPr>
          <w:sz w:val="16"/>
        </w:rPr>
        <w:t xml:space="preserve">, potentially </w:t>
      </w:r>
      <w:r w:rsidRPr="00540BC6">
        <w:rPr>
          <w:rStyle w:val="StyleUnderline"/>
        </w:rPr>
        <w:t>affecting the</w:t>
      </w:r>
      <w:r w:rsidRPr="00B0669B">
        <w:rPr>
          <w:sz w:val="16"/>
        </w:rPr>
        <w:t xml:space="preserve"> </w:t>
      </w:r>
      <w:r w:rsidRPr="00540BC6">
        <w:rPr>
          <w:rStyle w:val="Emphasis"/>
        </w:rPr>
        <w:t>second</w:t>
      </w:r>
      <w:r w:rsidRPr="00B0669B">
        <w:rPr>
          <w:sz w:val="16"/>
        </w:rPr>
        <w:t xml:space="preserve"> </w:t>
      </w:r>
      <w:r w:rsidRPr="00540BC6">
        <w:rPr>
          <w:rStyle w:val="StyleUnderline"/>
        </w:rPr>
        <w:t>person’s rights</w:t>
      </w:r>
      <w:r w:rsidRPr="00B0669B">
        <w:rPr>
          <w:sz w:val="16"/>
        </w:rPr>
        <w:t xml:space="preserve">. </w:t>
      </w:r>
      <w:r w:rsidRPr="00540BC6">
        <w:rPr>
          <w:rStyle w:val="StyleUnderline"/>
        </w:rPr>
        <w:t>It is this</w:t>
      </w:r>
      <w:r w:rsidRPr="00B0669B">
        <w:rPr>
          <w:sz w:val="16"/>
        </w:rPr>
        <w:t xml:space="preserve"> </w:t>
      </w:r>
      <w:r w:rsidRPr="00EE1FB0">
        <w:rPr>
          <w:rStyle w:val="Emphasis"/>
          <w:highlight w:val="yellow"/>
        </w:rPr>
        <w:t>relational quality</w:t>
      </w:r>
      <w:r w:rsidRPr="00EE1FB0">
        <w:rPr>
          <w:sz w:val="16"/>
          <w:highlight w:val="yellow"/>
        </w:rPr>
        <w:t xml:space="preserve"> </w:t>
      </w:r>
      <w:r w:rsidRPr="00EE1FB0">
        <w:rPr>
          <w:rStyle w:val="StyleUnderline"/>
          <w:highlight w:val="yellow"/>
        </w:rPr>
        <w:t>of data</w:t>
      </w:r>
      <w:r w:rsidRPr="00540BC6">
        <w:rPr>
          <w:rStyle w:val="StyleUnderline"/>
        </w:rPr>
        <w:t>—its ability to provide insights about</w:t>
      </w:r>
      <w:r w:rsidRPr="00B0669B">
        <w:rPr>
          <w:sz w:val="16"/>
        </w:rPr>
        <w:t xml:space="preserve"> </w:t>
      </w:r>
      <w:r w:rsidRPr="00540BC6">
        <w:rPr>
          <w:rStyle w:val="Emphasis"/>
        </w:rPr>
        <w:t>related</w:t>
      </w:r>
      <w:r w:rsidRPr="00B0669B">
        <w:rPr>
          <w:sz w:val="16"/>
        </w:rPr>
        <w:t xml:space="preserve"> </w:t>
      </w:r>
      <w:r w:rsidRPr="00540BC6">
        <w:rPr>
          <w:rStyle w:val="StyleUnderline"/>
        </w:rPr>
        <w:t>populations or groups</w:t>
      </w:r>
      <w:r w:rsidRPr="00B0669B">
        <w:rPr>
          <w:sz w:val="16"/>
        </w:rPr>
        <w:t xml:space="preserve">, not just the individual from whom it was collected, </w:t>
      </w:r>
      <w:r w:rsidRPr="00540BC6">
        <w:rPr>
          <w:rStyle w:val="StyleUnderline"/>
        </w:rPr>
        <w:t>that makes</w:t>
      </w:r>
      <w:r w:rsidRPr="00B0669B">
        <w:rPr>
          <w:sz w:val="16"/>
        </w:rPr>
        <w:t xml:space="preserve"> </w:t>
      </w:r>
      <w:r w:rsidRPr="00540BC6">
        <w:rPr>
          <w:rStyle w:val="Emphasis"/>
        </w:rPr>
        <w:t xml:space="preserve">data </w:t>
      </w:r>
      <w:r w:rsidRPr="00EE1FB0">
        <w:rPr>
          <w:rStyle w:val="Emphasis"/>
          <w:highlight w:val="yellow"/>
        </w:rPr>
        <w:t>valuable</w:t>
      </w:r>
      <w:r w:rsidRPr="00EE1FB0">
        <w:rPr>
          <w:sz w:val="16"/>
          <w:highlight w:val="yellow"/>
        </w:rPr>
        <w:t xml:space="preserve"> </w:t>
      </w:r>
      <w:r w:rsidRPr="00EE1FB0">
        <w:rPr>
          <w:rStyle w:val="StyleUnderline"/>
          <w:highlight w:val="yellow"/>
        </w:rPr>
        <w:t>to commercial entities</w:t>
      </w:r>
      <w:r w:rsidRPr="00B0669B">
        <w:rPr>
          <w:sz w:val="16"/>
        </w:rPr>
        <w:t xml:space="preserve">.237 Thus, </w:t>
      </w:r>
      <w:r w:rsidRPr="00540BC6">
        <w:rPr>
          <w:rStyle w:val="StyleUnderline"/>
        </w:rPr>
        <w:t>it is a mistake to think that</w:t>
      </w:r>
      <w:r w:rsidRPr="00B0669B">
        <w:rPr>
          <w:sz w:val="16"/>
        </w:rPr>
        <w:t xml:space="preserve"> </w:t>
      </w:r>
      <w:r w:rsidRPr="00540BC6">
        <w:rPr>
          <w:rStyle w:val="Emphasis"/>
        </w:rPr>
        <w:t>individual</w:t>
      </w:r>
      <w:r w:rsidRPr="00B0669B">
        <w:rPr>
          <w:sz w:val="16"/>
        </w:rPr>
        <w:t xml:space="preserve"> </w:t>
      </w:r>
      <w:r w:rsidRPr="00540BC6">
        <w:rPr>
          <w:rStyle w:val="StyleUnderline"/>
        </w:rPr>
        <w:t>data rights can</w:t>
      </w:r>
      <w:r w:rsidRPr="00B0669B">
        <w:rPr>
          <w:sz w:val="16"/>
        </w:rPr>
        <w:t xml:space="preserve"> </w:t>
      </w:r>
      <w:r w:rsidRPr="00540BC6">
        <w:rPr>
          <w:rStyle w:val="Emphasis"/>
        </w:rPr>
        <w:t>mediate the relationship</w:t>
      </w:r>
      <w:r w:rsidRPr="00B0669B">
        <w:rPr>
          <w:sz w:val="16"/>
        </w:rPr>
        <w:t xml:space="preserve"> </w:t>
      </w:r>
      <w:r w:rsidRPr="00540BC6">
        <w:rPr>
          <w:rStyle w:val="StyleUnderline"/>
        </w:rPr>
        <w:t>between an isolated data subject and a data collector</w:t>
      </w:r>
      <w:r w:rsidRPr="00B0669B">
        <w:rPr>
          <w:sz w:val="16"/>
        </w:rPr>
        <w:t>.238</w:t>
      </w:r>
    </w:p>
    <w:p w14:paraId="259EA3D3" w14:textId="77777777" w:rsidR="00291BA2" w:rsidRPr="00B0669B" w:rsidRDefault="00291BA2" w:rsidP="00291BA2">
      <w:pPr>
        <w:rPr>
          <w:sz w:val="16"/>
        </w:rPr>
      </w:pPr>
      <w:r w:rsidRPr="00B0669B">
        <w:rPr>
          <w:sz w:val="16"/>
        </w:rPr>
        <w:t xml:space="preserve">The observation that data is relational certainly holds true for workers’ data. However, this view overlooks another important dimension of data for </w:t>
      </w:r>
      <w:r w:rsidRPr="00EE1FB0">
        <w:rPr>
          <w:rStyle w:val="StyleUnderline"/>
          <w:highlight w:val="yellow"/>
        </w:rPr>
        <w:t>workers</w:t>
      </w:r>
      <w:r w:rsidRPr="00B0669B">
        <w:rPr>
          <w:sz w:val="16"/>
        </w:rPr>
        <w:t xml:space="preserve">—namely, that they </w:t>
      </w:r>
      <w:r w:rsidRPr="00EE1FB0">
        <w:rPr>
          <w:rStyle w:val="StyleUnderline"/>
          <w:highlight w:val="yellow"/>
        </w:rPr>
        <w:t>have</w:t>
      </w:r>
      <w:r w:rsidRPr="00EE1FB0">
        <w:rPr>
          <w:sz w:val="16"/>
          <w:highlight w:val="yellow"/>
        </w:rPr>
        <w:t xml:space="preserve"> </w:t>
      </w:r>
      <w:r w:rsidRPr="00EE1FB0">
        <w:rPr>
          <w:rStyle w:val="Emphasis"/>
          <w:i/>
          <w:highlight w:val="yellow"/>
        </w:rPr>
        <w:t>collective</w:t>
      </w:r>
      <w:r w:rsidRPr="00EE1FB0">
        <w:rPr>
          <w:rStyle w:val="Emphasis"/>
          <w:highlight w:val="yellow"/>
        </w:rPr>
        <w:t xml:space="preserve"> interests</w:t>
      </w:r>
      <w:r w:rsidRPr="00EE1FB0">
        <w:rPr>
          <w:sz w:val="16"/>
          <w:highlight w:val="yellow"/>
        </w:rPr>
        <w:t xml:space="preserve"> </w:t>
      </w:r>
      <w:r w:rsidRPr="00EE1FB0">
        <w:rPr>
          <w:rStyle w:val="StyleUnderline"/>
          <w:highlight w:val="yellow"/>
        </w:rPr>
        <w:t>in</w:t>
      </w:r>
      <w:r w:rsidRPr="00B31A38">
        <w:rPr>
          <w:rStyle w:val="StyleUnderline"/>
        </w:rPr>
        <w:t xml:space="preserve"> firms’ </w:t>
      </w:r>
      <w:r w:rsidRPr="00EE1FB0">
        <w:rPr>
          <w:rStyle w:val="StyleUnderline"/>
          <w:highlight w:val="yellow"/>
        </w:rPr>
        <w:t>data practices</w:t>
      </w:r>
      <w:r w:rsidRPr="00B0669B">
        <w:rPr>
          <w:sz w:val="16"/>
        </w:rPr>
        <w:t xml:space="preserve">. The relational view foregrounds how person A’s data can lead to harms to person B. In contrast, a </w:t>
      </w:r>
      <w:r w:rsidRPr="00B31A38">
        <w:rPr>
          <w:rStyle w:val="StyleUnderline"/>
        </w:rPr>
        <w:t>collective perspective emphasizes</w:t>
      </w:r>
      <w:r w:rsidRPr="00B0669B">
        <w:rPr>
          <w:sz w:val="16"/>
        </w:rPr>
        <w:t xml:space="preserve"> that </w:t>
      </w:r>
      <w:r w:rsidRPr="00B31A38">
        <w:rPr>
          <w:rStyle w:val="StyleUnderline"/>
        </w:rPr>
        <w:t>workers’ data interests are not only related, they are</w:t>
      </w:r>
      <w:r w:rsidRPr="00B0669B">
        <w:rPr>
          <w:sz w:val="16"/>
        </w:rPr>
        <w:t xml:space="preserve"> </w:t>
      </w:r>
      <w:r w:rsidRPr="00B31A38">
        <w:rPr>
          <w:rStyle w:val="Emphasis"/>
        </w:rPr>
        <w:t>entwined</w:t>
      </w:r>
      <w:r w:rsidRPr="00B0669B">
        <w:rPr>
          <w:sz w:val="16"/>
        </w:rPr>
        <w:t>—</w:t>
      </w:r>
      <w:r w:rsidRPr="00B31A38">
        <w:rPr>
          <w:rStyle w:val="StyleUnderline"/>
        </w:rPr>
        <w:t>they rise and fall together</w:t>
      </w:r>
      <w:r w:rsidRPr="00B0669B">
        <w:rPr>
          <w:sz w:val="16"/>
        </w:rPr>
        <w:t xml:space="preserve">. Workers do not just have similar interests as individuals; they have joint interests </w:t>
      </w:r>
      <w:r w:rsidRPr="00B0669B">
        <w:rPr>
          <w:i/>
          <w:iCs/>
          <w:sz w:val="16"/>
        </w:rPr>
        <w:t>as a group</w:t>
      </w:r>
      <w:r w:rsidRPr="00B0669B">
        <w:rPr>
          <w:sz w:val="16"/>
        </w:rPr>
        <w:t xml:space="preserve"> in how their data is used. Data </w:t>
      </w:r>
      <w:r w:rsidRPr="00B31A38">
        <w:rPr>
          <w:rStyle w:val="StyleUnderline"/>
        </w:rPr>
        <w:t>practices that harm</w:t>
      </w:r>
      <w:r w:rsidRPr="00B0669B">
        <w:rPr>
          <w:sz w:val="16"/>
        </w:rPr>
        <w:t xml:space="preserve"> </w:t>
      </w:r>
      <w:r w:rsidRPr="00B31A38">
        <w:rPr>
          <w:rStyle w:val="Emphasis"/>
        </w:rPr>
        <w:t>one</w:t>
      </w:r>
      <w:r w:rsidRPr="00B0669B">
        <w:rPr>
          <w:sz w:val="16"/>
        </w:rPr>
        <w:t xml:space="preserve"> </w:t>
      </w:r>
      <w:r w:rsidRPr="00B31A38">
        <w:rPr>
          <w:rStyle w:val="StyleUnderline"/>
        </w:rPr>
        <w:t>worker inherently affect all</w:t>
      </w:r>
      <w:r w:rsidRPr="00B0669B">
        <w:rPr>
          <w:sz w:val="16"/>
        </w:rPr>
        <w:t xml:space="preserve">. In this way, </w:t>
      </w:r>
      <w:r w:rsidRPr="00B31A38">
        <w:rPr>
          <w:rStyle w:val="StyleUnderline"/>
        </w:rPr>
        <w:t>their interests</w:t>
      </w:r>
      <w:r w:rsidRPr="00B0669B">
        <w:rPr>
          <w:sz w:val="16"/>
        </w:rPr>
        <w:t xml:space="preserve"> </w:t>
      </w:r>
      <w:r w:rsidRPr="00B31A38">
        <w:rPr>
          <w:rStyle w:val="Emphasis"/>
        </w:rPr>
        <w:t>cannot be separated</w:t>
      </w:r>
      <w:r w:rsidRPr="00B0669B">
        <w:rPr>
          <w:sz w:val="16"/>
        </w:rPr>
        <w:t xml:space="preserve">; </w:t>
      </w:r>
      <w:r w:rsidRPr="00B31A38">
        <w:rPr>
          <w:rStyle w:val="StyleUnderline"/>
        </w:rPr>
        <w:t>workers</w:t>
      </w:r>
      <w:r w:rsidRPr="00B0669B">
        <w:rPr>
          <w:sz w:val="16"/>
        </w:rPr>
        <w:t xml:space="preserve"> </w:t>
      </w:r>
      <w:r w:rsidRPr="00B31A38">
        <w:rPr>
          <w:rStyle w:val="Emphasis"/>
        </w:rPr>
        <w:t>share</w:t>
      </w:r>
      <w:r w:rsidRPr="00B0669B">
        <w:rPr>
          <w:sz w:val="16"/>
        </w:rPr>
        <w:t xml:space="preserve"> </w:t>
      </w:r>
      <w:r w:rsidRPr="00B31A38">
        <w:rPr>
          <w:rStyle w:val="StyleUnderline"/>
        </w:rPr>
        <w:t xml:space="preserve">the </w:t>
      </w:r>
      <w:r w:rsidRPr="00B31A38">
        <w:rPr>
          <w:rStyle w:val="StyleUnderline"/>
          <w:i/>
        </w:rPr>
        <w:t>same</w:t>
      </w:r>
      <w:r w:rsidRPr="00B31A38">
        <w:rPr>
          <w:rStyle w:val="StyleUnderline"/>
        </w:rPr>
        <w:t xml:space="preserve"> interest collectively</w:t>
      </w:r>
      <w:r w:rsidRPr="00B0669B">
        <w:rPr>
          <w:sz w:val="16"/>
        </w:rPr>
        <w:t>.</w:t>
      </w:r>
    </w:p>
    <w:p w14:paraId="51FF9A83" w14:textId="77777777" w:rsidR="00291BA2" w:rsidRPr="00B0669B" w:rsidRDefault="00291BA2" w:rsidP="00291BA2">
      <w:pPr>
        <w:rPr>
          <w:sz w:val="16"/>
        </w:rPr>
      </w:pPr>
      <w:r w:rsidRPr="00B0669B">
        <w:rPr>
          <w:sz w:val="16"/>
        </w:rPr>
        <w:t xml:space="preserve">The collective nature of workplace data is illustrated by the inadequacy of individual data rights. As discussed in Part VI.B., </w:t>
      </w:r>
      <w:r w:rsidRPr="001C63EA">
        <w:rPr>
          <w:rStyle w:val="StyleUnderline"/>
        </w:rPr>
        <w:t>even if workers had rights of</w:t>
      </w:r>
      <w:r w:rsidRPr="00B0669B">
        <w:rPr>
          <w:sz w:val="16"/>
        </w:rPr>
        <w:t xml:space="preserve"> </w:t>
      </w:r>
      <w:r w:rsidRPr="001C63EA">
        <w:rPr>
          <w:rStyle w:val="Emphasis"/>
        </w:rPr>
        <w:t>access</w:t>
      </w:r>
      <w:r w:rsidRPr="00B0669B">
        <w:rPr>
          <w:sz w:val="16"/>
        </w:rPr>
        <w:t xml:space="preserve"> </w:t>
      </w:r>
      <w:r w:rsidRPr="001C63EA">
        <w:rPr>
          <w:rStyle w:val="StyleUnderline"/>
        </w:rPr>
        <w:t>and</w:t>
      </w:r>
      <w:r w:rsidRPr="00B0669B">
        <w:rPr>
          <w:sz w:val="16"/>
        </w:rPr>
        <w:t xml:space="preserve"> </w:t>
      </w:r>
      <w:r w:rsidRPr="001C63EA">
        <w:rPr>
          <w:rStyle w:val="Emphasis"/>
        </w:rPr>
        <w:t>correction</w:t>
      </w:r>
      <w:r w:rsidRPr="00B0669B">
        <w:rPr>
          <w:sz w:val="16"/>
        </w:rPr>
        <w:t xml:space="preserve">, </w:t>
      </w:r>
      <w:r w:rsidRPr="001C63EA">
        <w:rPr>
          <w:rStyle w:val="StyleUnderline"/>
        </w:rPr>
        <w:t>they would offer little protection</w:t>
      </w:r>
      <w:r w:rsidRPr="00B0669B">
        <w:rPr>
          <w:sz w:val="16"/>
        </w:rPr>
        <w:t xml:space="preserve">. </w:t>
      </w:r>
      <w:r w:rsidRPr="001C63EA">
        <w:rPr>
          <w:rStyle w:val="StyleUnderline"/>
        </w:rPr>
        <w:t xml:space="preserve">Exercising those </w:t>
      </w:r>
      <w:r w:rsidRPr="00EE1FB0">
        <w:rPr>
          <w:rStyle w:val="StyleUnderline"/>
          <w:highlight w:val="yellow"/>
        </w:rPr>
        <w:t>rights on</w:t>
      </w:r>
      <w:r w:rsidRPr="001C63EA">
        <w:rPr>
          <w:rStyle w:val="StyleUnderline"/>
        </w:rPr>
        <w:t xml:space="preserve"> an</w:t>
      </w:r>
      <w:r w:rsidRPr="00B0669B">
        <w:rPr>
          <w:sz w:val="16"/>
        </w:rPr>
        <w:t xml:space="preserve"> </w:t>
      </w:r>
      <w:r w:rsidRPr="00EE1FB0">
        <w:rPr>
          <w:rStyle w:val="Emphasis"/>
          <w:highlight w:val="yellow"/>
        </w:rPr>
        <w:t>individual basis</w:t>
      </w:r>
      <w:r w:rsidRPr="00EE1FB0">
        <w:rPr>
          <w:sz w:val="16"/>
          <w:highlight w:val="yellow"/>
        </w:rPr>
        <w:t xml:space="preserve"> </w:t>
      </w:r>
      <w:r w:rsidRPr="00EE1FB0">
        <w:rPr>
          <w:rStyle w:val="StyleUnderline"/>
          <w:highlight w:val="yellow"/>
        </w:rPr>
        <w:t>is difficult</w:t>
      </w:r>
      <w:r w:rsidRPr="001C63EA">
        <w:rPr>
          <w:rStyle w:val="StyleUnderline"/>
        </w:rPr>
        <w:t>, and receiving data about a single person provides little insight into how the system</w:t>
      </w:r>
      <w:r w:rsidRPr="00B0669B">
        <w:rPr>
          <w:sz w:val="16"/>
        </w:rPr>
        <w:t xml:space="preserve"> as whole </w:t>
      </w:r>
      <w:r w:rsidRPr="001C63EA">
        <w:rPr>
          <w:rStyle w:val="StyleUnderline"/>
        </w:rPr>
        <w:t>works</w:t>
      </w:r>
      <w:r w:rsidRPr="00B0669B">
        <w:rPr>
          <w:sz w:val="16"/>
        </w:rPr>
        <w:t xml:space="preserve">. Moreover, </w:t>
      </w:r>
      <w:r w:rsidRPr="001C63EA">
        <w:rPr>
          <w:rStyle w:val="Emphasis"/>
        </w:rPr>
        <w:t>individually</w:t>
      </w:r>
      <w:r w:rsidRPr="00B0669B">
        <w:rPr>
          <w:sz w:val="16"/>
        </w:rPr>
        <w:t xml:space="preserve"> </w:t>
      </w:r>
      <w:r w:rsidRPr="001C63EA">
        <w:rPr>
          <w:rStyle w:val="StyleUnderline"/>
        </w:rPr>
        <w:t>correcting or deleting a data record is</w:t>
      </w:r>
      <w:r w:rsidRPr="00B0669B">
        <w:rPr>
          <w:sz w:val="16"/>
        </w:rPr>
        <w:t xml:space="preserve"> </w:t>
      </w:r>
      <w:r w:rsidRPr="00EE1FB0">
        <w:rPr>
          <w:rStyle w:val="Emphasis"/>
          <w:highlight w:val="yellow"/>
        </w:rPr>
        <w:t>unlikely to affect</w:t>
      </w:r>
      <w:r w:rsidRPr="00B0669B">
        <w:rPr>
          <w:sz w:val="16"/>
        </w:rPr>
        <w:t xml:space="preserve"> </w:t>
      </w:r>
      <w:r w:rsidRPr="001C63EA">
        <w:rPr>
          <w:rStyle w:val="StyleUnderline"/>
        </w:rPr>
        <w:t>the</w:t>
      </w:r>
      <w:r w:rsidRPr="00B0669B">
        <w:rPr>
          <w:sz w:val="16"/>
        </w:rPr>
        <w:t xml:space="preserve"> overall </w:t>
      </w:r>
      <w:r w:rsidRPr="00EE1FB0">
        <w:rPr>
          <w:rStyle w:val="Emphasis"/>
          <w:highlight w:val="yellow"/>
        </w:rPr>
        <w:t>op</w:t>
      </w:r>
      <w:r w:rsidRPr="001C63EA">
        <w:rPr>
          <w:rStyle w:val="Emphasis"/>
        </w:rPr>
        <w:t>eration</w:t>
      </w:r>
      <w:r w:rsidRPr="00B0669B">
        <w:rPr>
          <w:sz w:val="16"/>
        </w:rPr>
        <w:t xml:space="preserve"> </w:t>
      </w:r>
      <w:r w:rsidRPr="00EE1FB0">
        <w:rPr>
          <w:rStyle w:val="StyleUnderline"/>
          <w:highlight w:val="yellow"/>
        </w:rPr>
        <w:t>of</w:t>
      </w:r>
      <w:r w:rsidRPr="00EE1FB0">
        <w:rPr>
          <w:sz w:val="16"/>
          <w:highlight w:val="yellow"/>
        </w:rPr>
        <w:t xml:space="preserve"> </w:t>
      </w:r>
      <w:r w:rsidRPr="00EE1FB0">
        <w:rPr>
          <w:rStyle w:val="Emphasis"/>
          <w:highlight w:val="yellow"/>
        </w:rPr>
        <w:t>a</w:t>
      </w:r>
      <w:r w:rsidRPr="00B0669B">
        <w:rPr>
          <w:sz w:val="16"/>
        </w:rPr>
        <w:t xml:space="preserve">lgorithmic </w:t>
      </w:r>
      <w:r w:rsidRPr="00EE1FB0">
        <w:rPr>
          <w:rStyle w:val="Emphasis"/>
          <w:highlight w:val="yellow"/>
        </w:rPr>
        <w:t>m</w:t>
      </w:r>
      <w:r w:rsidRPr="00B0669B">
        <w:rPr>
          <w:sz w:val="16"/>
        </w:rPr>
        <w:t xml:space="preserve">anagement </w:t>
      </w:r>
      <w:r w:rsidRPr="001C63EA">
        <w:rPr>
          <w:rStyle w:val="StyleUnderline"/>
        </w:rPr>
        <w:t xml:space="preserve">systems, </w:t>
      </w:r>
      <w:r w:rsidRPr="00EE1FB0">
        <w:rPr>
          <w:rStyle w:val="StyleUnderline"/>
          <w:highlight w:val="yellow"/>
        </w:rPr>
        <w:t>because</w:t>
      </w:r>
      <w:r w:rsidRPr="001C63EA">
        <w:rPr>
          <w:rStyle w:val="StyleUnderline"/>
        </w:rPr>
        <w:t xml:space="preserve"> the </w:t>
      </w:r>
      <w:r w:rsidRPr="00EE1FB0">
        <w:rPr>
          <w:rStyle w:val="StyleUnderline"/>
          <w:highlight w:val="yellow"/>
        </w:rPr>
        <w:t>impact</w:t>
      </w:r>
      <w:r w:rsidRPr="001C63EA">
        <w:rPr>
          <w:rStyle w:val="StyleUnderline"/>
        </w:rPr>
        <w:t xml:space="preserve"> of any single piece of data </w:t>
      </w:r>
      <w:r w:rsidRPr="00EE1FB0">
        <w:rPr>
          <w:rStyle w:val="StyleUnderline"/>
          <w:highlight w:val="yellow"/>
        </w:rPr>
        <w:t>is</w:t>
      </w:r>
      <w:r w:rsidRPr="001C63EA">
        <w:rPr>
          <w:rStyle w:val="StyleUnderline"/>
        </w:rPr>
        <w:t xml:space="preserve"> usually quite </w:t>
      </w:r>
      <w:r w:rsidRPr="00EE1FB0">
        <w:rPr>
          <w:rStyle w:val="StyleUnderline"/>
          <w:highlight w:val="yellow"/>
        </w:rPr>
        <w:t>marginal</w:t>
      </w:r>
      <w:r w:rsidRPr="00B0669B">
        <w:rPr>
          <w:sz w:val="16"/>
        </w:rPr>
        <w:t>.</w:t>
      </w:r>
    </w:p>
    <w:p w14:paraId="55D76AA8" w14:textId="77777777" w:rsidR="00291BA2" w:rsidRPr="00B0669B" w:rsidRDefault="00291BA2" w:rsidP="00291BA2">
      <w:pPr>
        <w:rPr>
          <w:sz w:val="16"/>
        </w:rPr>
      </w:pPr>
      <w:r w:rsidRPr="00B0669B">
        <w:rPr>
          <w:sz w:val="16"/>
        </w:rPr>
        <w:t xml:space="preserve">In this sense, </w:t>
      </w:r>
      <w:r w:rsidRPr="00B0669B">
        <w:rPr>
          <w:rStyle w:val="StyleUnderline"/>
        </w:rPr>
        <w:t xml:space="preserve">data practices in the workplace </w:t>
      </w:r>
      <w:r w:rsidRPr="00EE1FB0">
        <w:rPr>
          <w:rStyle w:val="StyleUnderline"/>
          <w:highlight w:val="yellow"/>
        </w:rPr>
        <w:t>are</w:t>
      </w:r>
      <w:r w:rsidRPr="00B0669B">
        <w:rPr>
          <w:sz w:val="16"/>
        </w:rPr>
        <w:t>, like many workplace conditions, “</w:t>
      </w:r>
      <w:r w:rsidRPr="00EE1FB0">
        <w:rPr>
          <w:rStyle w:val="Emphasis"/>
          <w:highlight w:val="yellow"/>
        </w:rPr>
        <w:t>local public goods</w:t>
      </w:r>
      <w:r w:rsidRPr="00B0669B">
        <w:rPr>
          <w:sz w:val="16"/>
        </w:rPr>
        <w:t xml:space="preserve">.”239 A public good is a benefit that, once provided, inherently benefits everyone in the community; no one can be excluded even if they object or refuse to contribute. National defense is commonly provided as an example at the level of the state. Many </w:t>
      </w:r>
      <w:r w:rsidRPr="00B0669B">
        <w:rPr>
          <w:rStyle w:val="StyleUnderline"/>
        </w:rPr>
        <w:t>conditions of work have the characteristics of local public goods because they</w:t>
      </w:r>
      <w:r w:rsidRPr="00B0669B">
        <w:rPr>
          <w:sz w:val="16"/>
        </w:rPr>
        <w:t xml:space="preserve"> </w:t>
      </w:r>
      <w:r w:rsidRPr="00B0669B">
        <w:rPr>
          <w:rStyle w:val="Emphasis"/>
        </w:rPr>
        <w:t>affect all workers alike</w:t>
      </w:r>
      <w:r w:rsidRPr="00B0669B">
        <w:rPr>
          <w:sz w:val="16"/>
        </w:rPr>
        <w:t xml:space="preserve"> </w:t>
      </w:r>
      <w:r w:rsidRPr="00B0669B">
        <w:rPr>
          <w:rStyle w:val="StyleUnderline"/>
        </w:rPr>
        <w:t>or none at all</w:t>
      </w:r>
      <w:r w:rsidRPr="00B0669B">
        <w:rPr>
          <w:sz w:val="16"/>
        </w:rPr>
        <w:t xml:space="preserve">. For example, if an employer provides air conditioning, everyone who works in that space benefits; it cannot be provided to just a subset of workers. </w:t>
      </w:r>
      <w:r w:rsidRPr="00B0669B">
        <w:rPr>
          <w:rStyle w:val="Emphasis"/>
        </w:rPr>
        <w:t>A</w:t>
      </w:r>
      <w:r w:rsidRPr="00B0669B">
        <w:rPr>
          <w:sz w:val="16"/>
        </w:rPr>
        <w:t xml:space="preserve">lgorithmic </w:t>
      </w:r>
      <w:r w:rsidRPr="00B0669B">
        <w:rPr>
          <w:rStyle w:val="Emphasis"/>
        </w:rPr>
        <w:t>m</w:t>
      </w:r>
      <w:r w:rsidRPr="00B0669B">
        <w:rPr>
          <w:sz w:val="16"/>
        </w:rPr>
        <w:t xml:space="preserve">anagement </w:t>
      </w:r>
      <w:r w:rsidRPr="00B0669B">
        <w:rPr>
          <w:rStyle w:val="StyleUnderline"/>
        </w:rPr>
        <w:t>practices are local public goods because decisions about data collection and use will be</w:t>
      </w:r>
      <w:r w:rsidRPr="00B0669B">
        <w:rPr>
          <w:sz w:val="16"/>
        </w:rPr>
        <w:t xml:space="preserve"> </w:t>
      </w:r>
      <w:r w:rsidRPr="00B0669B">
        <w:rPr>
          <w:rStyle w:val="Emphasis"/>
        </w:rPr>
        <w:t>implemented across</w:t>
      </w:r>
      <w:r w:rsidRPr="00B0669B">
        <w:rPr>
          <w:sz w:val="16"/>
        </w:rPr>
        <w:t xml:space="preserve"> </w:t>
      </w:r>
      <w:r w:rsidRPr="00B0669B">
        <w:rPr>
          <w:rStyle w:val="StyleUnderline"/>
        </w:rPr>
        <w:t>the workforce</w:t>
      </w:r>
      <w:r w:rsidRPr="00B0669B">
        <w:rPr>
          <w:sz w:val="16"/>
        </w:rPr>
        <w:t xml:space="preserve">. Tools such as scheduling software or productivity monitoring would not be useful to firms if they could only be applied to some but not all of the relevant workforce. Because these </w:t>
      </w:r>
      <w:r w:rsidRPr="00EE1FB0">
        <w:rPr>
          <w:rStyle w:val="StyleUnderline"/>
          <w:highlight w:val="yellow"/>
        </w:rPr>
        <w:t>tools</w:t>
      </w:r>
      <w:r w:rsidRPr="00B0669B">
        <w:rPr>
          <w:rStyle w:val="StyleUnderline"/>
        </w:rPr>
        <w:t xml:space="preserve"> are intended to</w:t>
      </w:r>
      <w:r w:rsidRPr="00B0669B">
        <w:rPr>
          <w:sz w:val="16"/>
        </w:rPr>
        <w:t xml:space="preserve"> </w:t>
      </w:r>
      <w:r w:rsidRPr="00EE1FB0">
        <w:rPr>
          <w:rStyle w:val="Emphasis"/>
          <w:highlight w:val="yellow"/>
        </w:rPr>
        <w:t>operate systemwide</w:t>
      </w:r>
      <w:r w:rsidRPr="00B0669B">
        <w:rPr>
          <w:sz w:val="16"/>
        </w:rPr>
        <w:t xml:space="preserve">, </w:t>
      </w:r>
      <w:r w:rsidRPr="00B0669B">
        <w:rPr>
          <w:rStyle w:val="StyleUnderline"/>
        </w:rPr>
        <w:t>decisions about</w:t>
      </w:r>
      <w:r w:rsidRPr="00B0669B">
        <w:rPr>
          <w:sz w:val="16"/>
        </w:rPr>
        <w:t xml:space="preserve"> their </w:t>
      </w:r>
      <w:r w:rsidRPr="00B0669B">
        <w:rPr>
          <w:rStyle w:val="StyleUnderline"/>
        </w:rPr>
        <w:t>deployment will benefit or harm all workers alike</w:t>
      </w:r>
      <w:r w:rsidRPr="00B0669B">
        <w:rPr>
          <w:sz w:val="16"/>
        </w:rPr>
        <w:t>.</w:t>
      </w:r>
    </w:p>
    <w:p w14:paraId="44238B6B" w14:textId="77777777" w:rsidR="00291BA2" w:rsidRDefault="00291BA2" w:rsidP="00291BA2">
      <w:pPr>
        <w:rPr>
          <w:sz w:val="16"/>
        </w:rPr>
      </w:pPr>
      <w:r w:rsidRPr="00B0669B">
        <w:rPr>
          <w:rStyle w:val="Emphasis"/>
        </w:rPr>
        <w:t>Individual</w:t>
      </w:r>
      <w:r w:rsidRPr="00B0669B">
        <w:rPr>
          <w:sz w:val="16"/>
        </w:rPr>
        <w:t xml:space="preserve"> </w:t>
      </w:r>
      <w:r w:rsidRPr="00B0669B">
        <w:rPr>
          <w:rStyle w:val="StyleUnderline"/>
        </w:rPr>
        <w:t>bargaining</w:t>
      </w:r>
      <w:r w:rsidRPr="00B0669B">
        <w:rPr>
          <w:sz w:val="16"/>
        </w:rPr>
        <w:t xml:space="preserve"> over local public goods </w:t>
      </w:r>
      <w:r w:rsidRPr="00B0669B">
        <w:rPr>
          <w:rStyle w:val="StyleUnderline"/>
        </w:rPr>
        <w:t>is likely to</w:t>
      </w:r>
      <w:r w:rsidRPr="00B0669B">
        <w:rPr>
          <w:sz w:val="16"/>
        </w:rPr>
        <w:t xml:space="preserve"> </w:t>
      </w:r>
      <w:r w:rsidRPr="00B0669B">
        <w:rPr>
          <w:rStyle w:val="Emphasis"/>
        </w:rPr>
        <w:t>lead to failure</w:t>
      </w:r>
      <w:r w:rsidRPr="00B0669B">
        <w:rPr>
          <w:sz w:val="16"/>
        </w:rPr>
        <w:t xml:space="preserve">. </w:t>
      </w:r>
      <w:r w:rsidRPr="00EE1FB0">
        <w:rPr>
          <w:rStyle w:val="StyleUnderline"/>
          <w:highlight w:val="yellow"/>
        </w:rPr>
        <w:t>Each</w:t>
      </w:r>
      <w:r w:rsidRPr="00EE1FB0">
        <w:rPr>
          <w:rStyle w:val="StyleUnderline"/>
        </w:rPr>
        <w:t xml:space="preserve"> individual </w:t>
      </w:r>
      <w:r w:rsidRPr="00EE1FB0">
        <w:rPr>
          <w:rStyle w:val="StyleUnderline"/>
          <w:highlight w:val="yellow"/>
        </w:rPr>
        <w:t>has</w:t>
      </w:r>
      <w:r w:rsidRPr="00EE1FB0">
        <w:rPr>
          <w:sz w:val="16"/>
          <w:highlight w:val="yellow"/>
        </w:rPr>
        <w:t xml:space="preserve"> </w:t>
      </w:r>
      <w:r w:rsidRPr="00EE1FB0">
        <w:rPr>
          <w:rStyle w:val="Emphasis"/>
          <w:highlight w:val="yellow"/>
        </w:rPr>
        <w:t>insufficient incentives</w:t>
      </w:r>
      <w:r w:rsidRPr="00B0669B">
        <w:rPr>
          <w:sz w:val="16"/>
        </w:rPr>
        <w:t xml:space="preserve"> </w:t>
      </w:r>
      <w:r w:rsidRPr="00B0669B">
        <w:rPr>
          <w:rStyle w:val="StyleUnderline"/>
        </w:rPr>
        <w:t>to bargain for improvements because</w:t>
      </w:r>
      <w:r w:rsidRPr="00B0669B">
        <w:rPr>
          <w:sz w:val="16"/>
        </w:rPr>
        <w:t xml:space="preserve"> a </w:t>
      </w:r>
      <w:r w:rsidRPr="00B0669B">
        <w:rPr>
          <w:rStyle w:val="StyleUnderline"/>
        </w:rPr>
        <w:t xml:space="preserve">change will benefit everyone </w:t>
      </w:r>
      <w:r w:rsidRPr="00EE1FB0">
        <w:rPr>
          <w:rStyle w:val="StyleUnderline"/>
          <w:highlight w:val="yellow"/>
        </w:rPr>
        <w:t>while</w:t>
      </w:r>
      <w:r w:rsidRPr="00B0669B">
        <w:rPr>
          <w:rStyle w:val="StyleUnderline"/>
        </w:rPr>
        <w:t xml:space="preserve"> the </w:t>
      </w:r>
      <w:r w:rsidRPr="00EE1FB0">
        <w:rPr>
          <w:rStyle w:val="StyleUnderline"/>
          <w:highlight w:val="yellow"/>
        </w:rPr>
        <w:t>individual bears</w:t>
      </w:r>
      <w:r w:rsidRPr="00B0669B">
        <w:rPr>
          <w:rStyle w:val="StyleUnderline"/>
        </w:rPr>
        <w:t xml:space="preserve"> the</w:t>
      </w:r>
      <w:r w:rsidRPr="00B0669B">
        <w:rPr>
          <w:sz w:val="16"/>
        </w:rPr>
        <w:t xml:space="preserve"> </w:t>
      </w:r>
      <w:r w:rsidRPr="00EE1FB0">
        <w:rPr>
          <w:rStyle w:val="Emphasis"/>
          <w:highlight w:val="yellow"/>
        </w:rPr>
        <w:t>full cost</w:t>
      </w:r>
      <w:r w:rsidRPr="00B0669B">
        <w:rPr>
          <w:sz w:val="16"/>
        </w:rPr>
        <w:t xml:space="preserve"> </w:t>
      </w:r>
      <w:r w:rsidRPr="00B0669B">
        <w:rPr>
          <w:rStyle w:val="StyleUnderline"/>
        </w:rPr>
        <w:t>of bargaining</w:t>
      </w:r>
      <w:r w:rsidRPr="00B0669B">
        <w:rPr>
          <w:sz w:val="16"/>
        </w:rPr>
        <w:t xml:space="preserve">. Even if the total benefit for all workers would exceed the cost to the employer of providing the good, it will not be provided if bargaining occurs only on an individual basis. For these reasons, </w:t>
      </w:r>
      <w:r w:rsidRPr="00B0669B">
        <w:rPr>
          <w:rStyle w:val="StyleUnderline"/>
        </w:rPr>
        <w:t>individual workers have little incentive to</w:t>
      </w:r>
      <w:r w:rsidRPr="00B0669B">
        <w:rPr>
          <w:sz w:val="16"/>
        </w:rPr>
        <w:t xml:space="preserve"> </w:t>
      </w:r>
      <w:r w:rsidRPr="00B0669B">
        <w:rPr>
          <w:rStyle w:val="Emphasis"/>
        </w:rPr>
        <w:t>resist</w:t>
      </w:r>
      <w:r w:rsidRPr="00B0669B">
        <w:rPr>
          <w:sz w:val="16"/>
        </w:rPr>
        <w:t xml:space="preserve"> </w:t>
      </w:r>
      <w:r w:rsidRPr="00B0669B">
        <w:rPr>
          <w:rStyle w:val="StyleUnderline"/>
        </w:rPr>
        <w:t>collection and processing of their data</w:t>
      </w:r>
      <w:r w:rsidRPr="00B0669B">
        <w:rPr>
          <w:sz w:val="16"/>
        </w:rPr>
        <w:t xml:space="preserve">. </w:t>
      </w:r>
      <w:r w:rsidRPr="00B0669B">
        <w:rPr>
          <w:rStyle w:val="StyleUnderline"/>
        </w:rPr>
        <w:t>If they</w:t>
      </w:r>
      <w:r w:rsidRPr="00B0669B">
        <w:rPr>
          <w:sz w:val="16"/>
        </w:rPr>
        <w:t xml:space="preserve"> </w:t>
      </w:r>
      <w:r w:rsidRPr="00B0669B">
        <w:rPr>
          <w:rStyle w:val="Emphasis"/>
        </w:rPr>
        <w:t>refused to consent</w:t>
      </w:r>
      <w:r w:rsidRPr="00B0669B">
        <w:rPr>
          <w:sz w:val="16"/>
        </w:rPr>
        <w:t xml:space="preserve">, </w:t>
      </w:r>
      <w:r w:rsidRPr="00B0669B">
        <w:rPr>
          <w:rStyle w:val="StyleUnderline"/>
        </w:rPr>
        <w:t>they</w:t>
      </w:r>
      <w:r w:rsidRPr="00B0669B">
        <w:rPr>
          <w:sz w:val="16"/>
        </w:rPr>
        <w:t xml:space="preserve"> </w:t>
      </w:r>
      <w:r w:rsidRPr="00EE1FB0">
        <w:rPr>
          <w:rStyle w:val="Emphasis"/>
          <w:highlight w:val="yellow"/>
        </w:rPr>
        <w:t>risk retal</w:t>
      </w:r>
      <w:r w:rsidRPr="00B0669B">
        <w:rPr>
          <w:sz w:val="16"/>
        </w:rPr>
        <w:t xml:space="preserve">iation, </w:t>
      </w:r>
      <w:r w:rsidRPr="00EE1FB0">
        <w:rPr>
          <w:rStyle w:val="StyleUnderline"/>
          <w:highlight w:val="yellow"/>
        </w:rPr>
        <w:t>and</w:t>
      </w:r>
      <w:r w:rsidRPr="00B0669B">
        <w:rPr>
          <w:rStyle w:val="StyleUnderline"/>
        </w:rPr>
        <w:t xml:space="preserve"> yet </w:t>
      </w:r>
      <w:r w:rsidRPr="00EE1FB0">
        <w:rPr>
          <w:rStyle w:val="StyleUnderline"/>
          <w:highlight w:val="yellow"/>
        </w:rPr>
        <w:t>would</w:t>
      </w:r>
      <w:r w:rsidRPr="00EE1FB0">
        <w:rPr>
          <w:sz w:val="16"/>
          <w:highlight w:val="yellow"/>
        </w:rPr>
        <w:t xml:space="preserve"> </w:t>
      </w:r>
      <w:r w:rsidRPr="00EE1FB0">
        <w:rPr>
          <w:rStyle w:val="Emphasis"/>
          <w:highlight w:val="yellow"/>
        </w:rPr>
        <w:t>gain little</w:t>
      </w:r>
      <w:r w:rsidRPr="00B0669B">
        <w:rPr>
          <w:sz w:val="16"/>
        </w:rPr>
        <w:t xml:space="preserve"> </w:t>
      </w:r>
      <w:r w:rsidRPr="00B0669B">
        <w:rPr>
          <w:rStyle w:val="StyleUnderline"/>
        </w:rPr>
        <w:t>in the way of benefit if they succeeded</w:t>
      </w:r>
      <w:r w:rsidRPr="00B0669B">
        <w:rPr>
          <w:sz w:val="16"/>
        </w:rPr>
        <w:t xml:space="preserve">. Even if their information were excluded, </w:t>
      </w:r>
      <w:r w:rsidRPr="00B0669B">
        <w:rPr>
          <w:rStyle w:val="StyleUnderline"/>
        </w:rPr>
        <w:t>data collected from</w:t>
      </w:r>
      <w:r w:rsidRPr="00B0669B">
        <w:rPr>
          <w:sz w:val="16"/>
        </w:rPr>
        <w:t xml:space="preserve"> </w:t>
      </w:r>
      <w:r w:rsidRPr="00B0669B">
        <w:rPr>
          <w:rStyle w:val="Emphasis"/>
        </w:rPr>
        <w:t>other workers</w:t>
      </w:r>
      <w:r w:rsidRPr="00B0669B">
        <w:rPr>
          <w:sz w:val="16"/>
        </w:rPr>
        <w:t xml:space="preserve"> </w:t>
      </w:r>
      <w:r w:rsidRPr="00B0669B">
        <w:rPr>
          <w:rStyle w:val="StyleUnderline"/>
        </w:rPr>
        <w:t>would be sufficient to fuel</w:t>
      </w:r>
      <w:r w:rsidRPr="00B0669B">
        <w:rPr>
          <w:sz w:val="16"/>
        </w:rPr>
        <w:t xml:space="preserve"> </w:t>
      </w:r>
      <w:r w:rsidRPr="00B0669B">
        <w:rPr>
          <w:rStyle w:val="Emphasis"/>
        </w:rPr>
        <w:t>a</w:t>
      </w:r>
      <w:r w:rsidRPr="00B0669B">
        <w:rPr>
          <w:sz w:val="16"/>
        </w:rPr>
        <w:t xml:space="preserve">lgorithmic </w:t>
      </w:r>
      <w:r w:rsidRPr="00B0669B">
        <w:rPr>
          <w:rStyle w:val="Emphasis"/>
        </w:rPr>
        <w:t>m</w:t>
      </w:r>
      <w:r w:rsidRPr="00B0669B">
        <w:rPr>
          <w:sz w:val="16"/>
        </w:rPr>
        <w:t xml:space="preserve">anagement </w:t>
      </w:r>
      <w:r w:rsidRPr="00B0669B">
        <w:rPr>
          <w:rStyle w:val="StyleUnderline"/>
        </w:rPr>
        <w:t>tools</w:t>
      </w:r>
      <w:r w:rsidRPr="00B0669B">
        <w:rPr>
          <w:sz w:val="16"/>
        </w:rPr>
        <w:t>. Only when workers can negotiate collectively, taking into account the interests of the group as whole, is the provision of local public goods like to occur.</w:t>
      </w:r>
    </w:p>
    <w:p w14:paraId="22A8604A" w14:textId="77777777" w:rsidR="00291BA2" w:rsidRPr="00B0669B" w:rsidRDefault="00291BA2" w:rsidP="00291BA2">
      <w:pPr>
        <w:rPr>
          <w:sz w:val="16"/>
        </w:rPr>
      </w:pPr>
      <w:r w:rsidRPr="00B0669B">
        <w:rPr>
          <w:sz w:val="16"/>
        </w:rPr>
        <w:t xml:space="preserve">What would protecting workers’ collective interests in their data look like practically? Foremost, it would require data rights that could be asserted on a collective basis, by a union or other worker representative. Section 7 of </w:t>
      </w:r>
      <w:r w:rsidRPr="00B0669B">
        <w:rPr>
          <w:rStyle w:val="StyleUnderline"/>
        </w:rPr>
        <w:t>the</w:t>
      </w:r>
      <w:r w:rsidRPr="00B0669B">
        <w:rPr>
          <w:sz w:val="16"/>
        </w:rPr>
        <w:t xml:space="preserve"> </w:t>
      </w:r>
      <w:r w:rsidRPr="00670EAC">
        <w:rPr>
          <w:rStyle w:val="Emphasis"/>
        </w:rPr>
        <w:t>NLRA</w:t>
      </w:r>
      <w:r w:rsidRPr="00670EAC">
        <w:rPr>
          <w:sz w:val="16"/>
        </w:rPr>
        <w:t xml:space="preserve"> already </w:t>
      </w:r>
      <w:r w:rsidRPr="00670EAC">
        <w:rPr>
          <w:rStyle w:val="StyleUnderline"/>
        </w:rPr>
        <w:t>protects workers’ right to</w:t>
      </w:r>
      <w:r w:rsidRPr="00670EAC">
        <w:rPr>
          <w:sz w:val="16"/>
        </w:rPr>
        <w:t xml:space="preserve"> </w:t>
      </w:r>
      <w:r w:rsidRPr="00670EAC">
        <w:rPr>
          <w:rStyle w:val="Emphasis"/>
        </w:rPr>
        <w:t>exercise voice collectively</w:t>
      </w:r>
      <w:r w:rsidRPr="00670EAC">
        <w:rPr>
          <w:sz w:val="16"/>
        </w:rPr>
        <w:t xml:space="preserve"> </w:t>
      </w:r>
      <w:r w:rsidRPr="00670EAC">
        <w:rPr>
          <w:rStyle w:val="StyleUnderline"/>
        </w:rPr>
        <w:t>to address workplace issues</w:t>
      </w:r>
      <w:r w:rsidRPr="00670EAC">
        <w:rPr>
          <w:sz w:val="16"/>
        </w:rPr>
        <w:t xml:space="preserve">. Because firms’ data practices increasingly shape working conditions, worker representatives should also have the right to request collective data where necessary to enforce existing labor rights. For example, </w:t>
      </w:r>
      <w:r w:rsidRPr="00670EAC">
        <w:rPr>
          <w:rStyle w:val="StyleUnderline"/>
        </w:rPr>
        <w:t>where automated systems are used to</w:t>
      </w:r>
      <w:r w:rsidRPr="00670EAC">
        <w:rPr>
          <w:sz w:val="16"/>
        </w:rPr>
        <w:t xml:space="preserve"> </w:t>
      </w:r>
      <w:r w:rsidRPr="00670EAC">
        <w:rPr>
          <w:rStyle w:val="Emphasis"/>
        </w:rPr>
        <w:t>impose discipline</w:t>
      </w:r>
      <w:r w:rsidRPr="00670EAC">
        <w:rPr>
          <w:sz w:val="16"/>
        </w:rPr>
        <w:t xml:space="preserve"> </w:t>
      </w:r>
      <w:r w:rsidRPr="00670EAC">
        <w:rPr>
          <w:rStyle w:val="StyleUnderline"/>
        </w:rPr>
        <w:t>or</w:t>
      </w:r>
      <w:r w:rsidRPr="00670EAC">
        <w:rPr>
          <w:sz w:val="16"/>
        </w:rPr>
        <w:t xml:space="preserve"> </w:t>
      </w:r>
      <w:r w:rsidRPr="00670EAC">
        <w:rPr>
          <w:rStyle w:val="Emphasis"/>
        </w:rPr>
        <w:t>set wages</w:t>
      </w:r>
      <w:r w:rsidRPr="00670EAC">
        <w:rPr>
          <w:sz w:val="16"/>
        </w:rPr>
        <w:t xml:space="preserve">, </w:t>
      </w:r>
      <w:r w:rsidRPr="00670EAC">
        <w:rPr>
          <w:rStyle w:val="StyleUnderline"/>
        </w:rPr>
        <w:t>worker representatives</w:t>
      </w:r>
      <w:r w:rsidRPr="00670EAC">
        <w:rPr>
          <w:sz w:val="16"/>
        </w:rPr>
        <w:t xml:space="preserve"> should </w:t>
      </w:r>
      <w:r w:rsidRPr="00670EAC">
        <w:rPr>
          <w:rStyle w:val="StyleUnderline"/>
        </w:rPr>
        <w:t>have access to the</w:t>
      </w:r>
      <w:r w:rsidRPr="00670EAC">
        <w:rPr>
          <w:sz w:val="16"/>
        </w:rPr>
        <w:t xml:space="preserve"> </w:t>
      </w:r>
      <w:r w:rsidRPr="00670EAC">
        <w:rPr>
          <w:rStyle w:val="Emphasis"/>
        </w:rPr>
        <w:t>data necessary</w:t>
      </w:r>
      <w:r w:rsidRPr="00670EAC">
        <w:rPr>
          <w:sz w:val="16"/>
        </w:rPr>
        <w:t xml:space="preserve"> </w:t>
      </w:r>
      <w:r w:rsidRPr="00670EAC">
        <w:rPr>
          <w:rStyle w:val="StyleUnderline"/>
        </w:rPr>
        <w:t>to determine whether rights violations are occurring</w:t>
      </w:r>
      <w:r w:rsidRPr="00670EAC">
        <w:rPr>
          <w:sz w:val="16"/>
        </w:rPr>
        <w:t>.</w:t>
      </w:r>
    </w:p>
    <w:p w14:paraId="3082B73F" w14:textId="77777777" w:rsidR="00291BA2" w:rsidRPr="00B0669B" w:rsidRDefault="00291BA2" w:rsidP="00291BA2">
      <w:pPr>
        <w:rPr>
          <w:sz w:val="16"/>
        </w:rPr>
      </w:pPr>
      <w:bookmarkStart w:id="3" w:name="_Hlk216951719"/>
      <w:r w:rsidRPr="00B0669B">
        <w:rPr>
          <w:sz w:val="16"/>
        </w:rPr>
        <w:t xml:space="preserve">Recognizing workers’ collective interest would also mean that the individual rights created by data protection laws should be granted to workers collectively rather than individually. Access to aggregated data could offer workers real insights into questions like how employers set performance standards or whether they are determining compensation fairly. </w:t>
      </w:r>
      <w:r w:rsidRPr="009211CF">
        <w:rPr>
          <w:rStyle w:val="StyleUnderline"/>
          <w:highlight w:val="yellow"/>
        </w:rPr>
        <w:t>Unions</w:t>
      </w:r>
      <w:r w:rsidRPr="00BE0D08">
        <w:rPr>
          <w:rStyle w:val="StyleUnderline"/>
        </w:rPr>
        <w:t xml:space="preserve"> or other worker representatives</w:t>
      </w:r>
      <w:r w:rsidRPr="00B0669B">
        <w:rPr>
          <w:sz w:val="16"/>
        </w:rPr>
        <w:t xml:space="preserve"> could </w:t>
      </w:r>
      <w:r w:rsidRPr="009211CF">
        <w:rPr>
          <w:rStyle w:val="StyleUnderline"/>
          <w:highlight w:val="yellow"/>
        </w:rPr>
        <w:t>provide</w:t>
      </w:r>
      <w:r w:rsidRPr="009211CF">
        <w:rPr>
          <w:sz w:val="16"/>
          <w:highlight w:val="yellow"/>
        </w:rPr>
        <w:t xml:space="preserve"> </w:t>
      </w:r>
      <w:r w:rsidRPr="009211CF">
        <w:rPr>
          <w:rStyle w:val="Emphasis"/>
          <w:highlight w:val="yellow"/>
        </w:rPr>
        <w:t>tech</w:t>
      </w:r>
      <w:r w:rsidRPr="00BE0D08">
        <w:rPr>
          <w:rStyle w:val="Emphasis"/>
        </w:rPr>
        <w:t xml:space="preserve">nical </w:t>
      </w:r>
      <w:r w:rsidRPr="009211CF">
        <w:rPr>
          <w:rStyle w:val="Emphasis"/>
          <w:highlight w:val="yellow"/>
        </w:rPr>
        <w:t>expertise</w:t>
      </w:r>
      <w:r w:rsidRPr="009211CF">
        <w:rPr>
          <w:sz w:val="16"/>
          <w:highlight w:val="yellow"/>
        </w:rPr>
        <w:t xml:space="preserve"> </w:t>
      </w:r>
      <w:r w:rsidRPr="009211CF">
        <w:rPr>
          <w:rStyle w:val="StyleUnderline"/>
          <w:highlight w:val="yellow"/>
        </w:rPr>
        <w:t>and</w:t>
      </w:r>
      <w:r w:rsidRPr="009211CF">
        <w:rPr>
          <w:sz w:val="16"/>
          <w:highlight w:val="yellow"/>
        </w:rPr>
        <w:t xml:space="preserve"> </w:t>
      </w:r>
      <w:r w:rsidRPr="009211CF">
        <w:rPr>
          <w:rStyle w:val="Emphasis"/>
          <w:highlight w:val="yellow"/>
        </w:rPr>
        <w:t>infrastructure</w:t>
      </w:r>
      <w:r w:rsidRPr="009211CF">
        <w:rPr>
          <w:sz w:val="16"/>
          <w:highlight w:val="yellow"/>
        </w:rPr>
        <w:t xml:space="preserve">, </w:t>
      </w:r>
      <w:r w:rsidRPr="009211CF">
        <w:rPr>
          <w:rStyle w:val="StyleUnderline"/>
          <w:highlight w:val="yellow"/>
        </w:rPr>
        <w:t>educating workers</w:t>
      </w:r>
      <w:r w:rsidRPr="00BE0D08">
        <w:rPr>
          <w:rStyle w:val="StyleUnderline"/>
        </w:rPr>
        <w:t xml:space="preserve"> about</w:t>
      </w:r>
      <w:r w:rsidRPr="00B0669B">
        <w:rPr>
          <w:sz w:val="16"/>
        </w:rPr>
        <w:t xml:space="preserve"> how firms’ </w:t>
      </w:r>
      <w:r w:rsidRPr="00BE0D08">
        <w:rPr>
          <w:rStyle w:val="StyleUnderline"/>
        </w:rPr>
        <w:t>data collection</w:t>
      </w:r>
      <w:r w:rsidRPr="00B0669B">
        <w:rPr>
          <w:sz w:val="16"/>
        </w:rPr>
        <w:t xml:space="preserve"> affects their working conditions, </w:t>
      </w:r>
      <w:r w:rsidRPr="00BE0D08">
        <w:rPr>
          <w:rStyle w:val="StyleUnderline"/>
        </w:rPr>
        <w:t>and helping them to</w:t>
      </w:r>
      <w:r w:rsidRPr="00B0669B">
        <w:rPr>
          <w:sz w:val="16"/>
        </w:rPr>
        <w:t xml:space="preserve"> </w:t>
      </w:r>
      <w:r w:rsidRPr="00BE0D08">
        <w:rPr>
          <w:rStyle w:val="Emphasis"/>
        </w:rPr>
        <w:t>access</w:t>
      </w:r>
      <w:r w:rsidRPr="00B0669B">
        <w:rPr>
          <w:sz w:val="16"/>
        </w:rPr>
        <w:t xml:space="preserve"> </w:t>
      </w:r>
      <w:r w:rsidRPr="00BE0D08">
        <w:rPr>
          <w:rStyle w:val="StyleUnderline"/>
        </w:rPr>
        <w:t>and</w:t>
      </w:r>
      <w:r w:rsidRPr="00B0669B">
        <w:rPr>
          <w:sz w:val="16"/>
        </w:rPr>
        <w:t xml:space="preserve"> </w:t>
      </w:r>
      <w:r w:rsidRPr="00BE0D08">
        <w:rPr>
          <w:rStyle w:val="Emphasis"/>
        </w:rPr>
        <w:t>interpret</w:t>
      </w:r>
      <w:r w:rsidRPr="00B0669B">
        <w:rPr>
          <w:sz w:val="16"/>
        </w:rPr>
        <w:t xml:space="preserve"> </w:t>
      </w:r>
      <w:r w:rsidRPr="00BE0D08">
        <w:rPr>
          <w:rStyle w:val="StyleUnderline"/>
        </w:rPr>
        <w:t>complex, aggregated worker data</w:t>
      </w:r>
      <w:r w:rsidRPr="00B0669B">
        <w:rPr>
          <w:sz w:val="16"/>
        </w:rPr>
        <w:t>.</w:t>
      </w:r>
    </w:p>
    <w:p w14:paraId="21BCC6DA" w14:textId="77777777" w:rsidR="00291BA2" w:rsidRPr="00B0669B" w:rsidRDefault="00291BA2" w:rsidP="00291BA2">
      <w:pPr>
        <w:rPr>
          <w:sz w:val="16"/>
        </w:rPr>
      </w:pPr>
      <w:r w:rsidRPr="00B0669B">
        <w:rPr>
          <w:sz w:val="16"/>
        </w:rPr>
        <w:t xml:space="preserve">In addition, this </w:t>
      </w:r>
      <w:r w:rsidRPr="001C63EA">
        <w:rPr>
          <w:rStyle w:val="StyleUnderline"/>
        </w:rPr>
        <w:t>information could</w:t>
      </w:r>
      <w:r w:rsidRPr="00B0669B">
        <w:rPr>
          <w:sz w:val="16"/>
        </w:rPr>
        <w:t xml:space="preserve"> </w:t>
      </w:r>
      <w:r w:rsidRPr="009211CF">
        <w:rPr>
          <w:rStyle w:val="Emphasis"/>
          <w:highlight w:val="yellow"/>
        </w:rPr>
        <w:t>empower</w:t>
      </w:r>
      <w:r w:rsidRPr="00B0669B">
        <w:rPr>
          <w:sz w:val="16"/>
        </w:rPr>
        <w:t xml:space="preserve"> </w:t>
      </w:r>
      <w:r w:rsidRPr="001C63EA">
        <w:rPr>
          <w:rStyle w:val="StyleUnderline"/>
        </w:rPr>
        <w:t xml:space="preserve">worker representatives </w:t>
      </w:r>
      <w:r w:rsidRPr="009211CF">
        <w:rPr>
          <w:rStyle w:val="StyleUnderline"/>
          <w:highlight w:val="yellow"/>
        </w:rPr>
        <w:t>to</w:t>
      </w:r>
      <w:r w:rsidRPr="009211CF">
        <w:rPr>
          <w:sz w:val="16"/>
          <w:highlight w:val="yellow"/>
        </w:rPr>
        <w:t xml:space="preserve"> </w:t>
      </w:r>
      <w:r w:rsidRPr="009211CF">
        <w:rPr>
          <w:rStyle w:val="Emphasis"/>
          <w:highlight w:val="yellow"/>
        </w:rPr>
        <w:t>enforce</w:t>
      </w:r>
      <w:r w:rsidRPr="001C63EA">
        <w:rPr>
          <w:rStyle w:val="Emphasis"/>
        </w:rPr>
        <w:t xml:space="preserve"> firms’ </w:t>
      </w:r>
      <w:r w:rsidRPr="009211CF">
        <w:rPr>
          <w:rStyle w:val="Emphasis"/>
          <w:highlight w:val="yellow"/>
        </w:rPr>
        <w:t>obligations</w:t>
      </w:r>
      <w:r w:rsidRPr="00B0669B">
        <w:rPr>
          <w:sz w:val="16"/>
        </w:rPr>
        <w:t xml:space="preserve"> </w:t>
      </w:r>
      <w:r w:rsidRPr="001C63EA">
        <w:rPr>
          <w:rStyle w:val="StyleUnderline"/>
        </w:rPr>
        <w:t>under data protection laws, pushing firms to</w:t>
      </w:r>
      <w:r w:rsidRPr="00B0669B">
        <w:rPr>
          <w:sz w:val="16"/>
        </w:rPr>
        <w:t xml:space="preserve"> </w:t>
      </w:r>
      <w:r w:rsidRPr="001C63EA">
        <w:rPr>
          <w:rStyle w:val="Emphasis"/>
        </w:rPr>
        <w:t>clearly articulate</w:t>
      </w:r>
      <w:r w:rsidRPr="00B0669B">
        <w:rPr>
          <w:sz w:val="16"/>
        </w:rPr>
        <w:t xml:space="preserve"> the </w:t>
      </w:r>
      <w:r w:rsidRPr="001C63EA">
        <w:rPr>
          <w:rStyle w:val="StyleUnderline"/>
        </w:rPr>
        <w:t>reasons they are collecting personal data</w:t>
      </w:r>
      <w:r w:rsidRPr="00B0669B">
        <w:rPr>
          <w:sz w:val="16"/>
        </w:rPr>
        <w:t xml:space="preserve"> (purpose specification) </w:t>
      </w:r>
      <w:r w:rsidRPr="001C63EA">
        <w:rPr>
          <w:rStyle w:val="StyleUnderline"/>
        </w:rPr>
        <w:t>and ensuring</w:t>
      </w:r>
      <w:r w:rsidRPr="00B0669B">
        <w:rPr>
          <w:sz w:val="16"/>
        </w:rPr>
        <w:t xml:space="preserve"> that </w:t>
      </w:r>
      <w:r w:rsidRPr="001C63EA">
        <w:rPr>
          <w:rStyle w:val="StyleUnderline"/>
        </w:rPr>
        <w:t>they only collect and use data in ways that are</w:t>
      </w:r>
      <w:r w:rsidRPr="00B0669B">
        <w:rPr>
          <w:sz w:val="16"/>
        </w:rPr>
        <w:t xml:space="preserve"> </w:t>
      </w:r>
      <w:r w:rsidRPr="001C63EA">
        <w:rPr>
          <w:rStyle w:val="Emphasis"/>
        </w:rPr>
        <w:t>necessary</w:t>
      </w:r>
      <w:r w:rsidRPr="00B0669B">
        <w:rPr>
          <w:sz w:val="16"/>
        </w:rPr>
        <w:t xml:space="preserve"> </w:t>
      </w:r>
      <w:r w:rsidRPr="001C63EA">
        <w:rPr>
          <w:rStyle w:val="StyleUnderline"/>
        </w:rPr>
        <w:t>to those purposes</w:t>
      </w:r>
      <w:r w:rsidRPr="00B0669B">
        <w:rPr>
          <w:sz w:val="16"/>
        </w:rPr>
        <w:t xml:space="preserve"> (data minimization). For example, if an employer chose to deploy a surveillance system, it would have to identify why it was doing so and to limit what it did with the data collected. If the reason given was to maintain security, worker representatives could challenge the use of that system to collect biometric data about workers, to impose discipline, or to monitor for organizing activity.</w:t>
      </w:r>
    </w:p>
    <w:p w14:paraId="6225604D" w14:textId="77777777" w:rsidR="00291BA2" w:rsidRPr="00B0669B" w:rsidRDefault="00291BA2" w:rsidP="00291BA2">
      <w:pPr>
        <w:rPr>
          <w:sz w:val="16"/>
        </w:rPr>
      </w:pPr>
      <w:r w:rsidRPr="00B0669B">
        <w:rPr>
          <w:sz w:val="16"/>
        </w:rPr>
        <w:t xml:space="preserve">In addition to data rights, many recently proposed governance regimes call for stakeholder involvement in the design and development of algorithms or AI systems. Often these proposals are quite vague as to how the relevant stakeholders should be identified and what their participation should look like. Creating meaningful avenues for participation is challenging when algorithms are used in contexts such as criminal law enforcement, where their effects are broadly felt across a diffuse public.240 The </w:t>
      </w:r>
      <w:r w:rsidRPr="001C63EA">
        <w:rPr>
          <w:rStyle w:val="StyleUnderline"/>
        </w:rPr>
        <w:t>workplace</w:t>
      </w:r>
      <w:r w:rsidRPr="00B0669B">
        <w:rPr>
          <w:sz w:val="16"/>
        </w:rPr>
        <w:t xml:space="preserve">, however, </w:t>
      </w:r>
      <w:r w:rsidRPr="001C63EA">
        <w:rPr>
          <w:rStyle w:val="StyleUnderline"/>
        </w:rPr>
        <w:t>is a setting in which</w:t>
      </w:r>
      <w:r w:rsidRPr="00B0669B">
        <w:rPr>
          <w:sz w:val="16"/>
        </w:rPr>
        <w:t xml:space="preserve"> these </w:t>
      </w:r>
      <w:r w:rsidRPr="001C63EA">
        <w:rPr>
          <w:rStyle w:val="StyleUnderline"/>
        </w:rPr>
        <w:t>challenges are</w:t>
      </w:r>
      <w:r w:rsidRPr="00B0669B">
        <w:rPr>
          <w:sz w:val="16"/>
        </w:rPr>
        <w:t xml:space="preserve"> </w:t>
      </w:r>
      <w:r w:rsidRPr="001C63EA">
        <w:rPr>
          <w:rStyle w:val="Emphasis"/>
        </w:rPr>
        <w:t>more tractable</w:t>
      </w:r>
      <w:r w:rsidRPr="00B0669B">
        <w:rPr>
          <w:sz w:val="16"/>
        </w:rPr>
        <w:t xml:space="preserve">. Workers’ </w:t>
      </w:r>
      <w:r w:rsidRPr="001C63EA">
        <w:rPr>
          <w:rStyle w:val="StyleUnderline"/>
        </w:rPr>
        <w:t>status as</w:t>
      </w:r>
      <w:r w:rsidRPr="00B0669B">
        <w:rPr>
          <w:sz w:val="16"/>
        </w:rPr>
        <w:t xml:space="preserve"> </w:t>
      </w:r>
      <w:r w:rsidRPr="001C63EA">
        <w:rPr>
          <w:rStyle w:val="Emphasis"/>
        </w:rPr>
        <w:t>stakeholders</w:t>
      </w:r>
      <w:r w:rsidRPr="00B0669B">
        <w:rPr>
          <w:sz w:val="16"/>
        </w:rPr>
        <w:t xml:space="preserve"> </w:t>
      </w:r>
      <w:r w:rsidRPr="001C63EA">
        <w:rPr>
          <w:rStyle w:val="StyleUnderline"/>
        </w:rPr>
        <w:t xml:space="preserve">is obvious because how </w:t>
      </w:r>
      <w:r w:rsidRPr="009211CF">
        <w:rPr>
          <w:rStyle w:val="StyleUnderline"/>
          <w:highlight w:val="yellow"/>
        </w:rPr>
        <w:t>data</w:t>
      </w:r>
      <w:r w:rsidRPr="001C63EA">
        <w:rPr>
          <w:rStyle w:val="StyleUnderline"/>
        </w:rPr>
        <w:t xml:space="preserve"> is deployed</w:t>
      </w:r>
      <w:r w:rsidRPr="00B0669B">
        <w:rPr>
          <w:sz w:val="16"/>
        </w:rPr>
        <w:t xml:space="preserve"> </w:t>
      </w:r>
      <w:r w:rsidRPr="009211CF">
        <w:rPr>
          <w:rStyle w:val="Emphasis"/>
          <w:highlight w:val="yellow"/>
        </w:rPr>
        <w:t>directly determines</w:t>
      </w:r>
      <w:r w:rsidRPr="00B0669B">
        <w:rPr>
          <w:sz w:val="16"/>
        </w:rPr>
        <w:t xml:space="preserve"> </w:t>
      </w:r>
      <w:r w:rsidRPr="001C63EA">
        <w:rPr>
          <w:rStyle w:val="StyleUnderline"/>
        </w:rPr>
        <w:t xml:space="preserve">the conditions under which they </w:t>
      </w:r>
      <w:r w:rsidRPr="009211CF">
        <w:rPr>
          <w:rStyle w:val="StyleUnderline"/>
          <w:highlight w:val="yellow"/>
        </w:rPr>
        <w:t>labor</w:t>
      </w:r>
      <w:r w:rsidRPr="00B0669B">
        <w:rPr>
          <w:sz w:val="16"/>
        </w:rPr>
        <w:t xml:space="preserve">. And </w:t>
      </w:r>
      <w:r w:rsidRPr="001C63EA">
        <w:rPr>
          <w:rStyle w:val="StyleUnderline"/>
        </w:rPr>
        <w:t>affected workers are</w:t>
      </w:r>
      <w:r w:rsidRPr="00B0669B">
        <w:rPr>
          <w:sz w:val="16"/>
        </w:rPr>
        <w:t xml:space="preserve"> usually </w:t>
      </w:r>
      <w:r w:rsidRPr="001C63EA">
        <w:rPr>
          <w:rStyle w:val="Emphasis"/>
        </w:rPr>
        <w:t>easily</w:t>
      </w:r>
      <w:r w:rsidRPr="00B0669B">
        <w:rPr>
          <w:sz w:val="16"/>
        </w:rPr>
        <w:t xml:space="preserve"> </w:t>
      </w:r>
      <w:r w:rsidRPr="001C63EA">
        <w:rPr>
          <w:rStyle w:val="StyleUnderline"/>
        </w:rPr>
        <w:t>identified</w:t>
      </w:r>
      <w:r w:rsidRPr="00B0669B">
        <w:rPr>
          <w:sz w:val="16"/>
        </w:rPr>
        <w:t>. Moreover, in some workplaces, existing labor organizations provide vehicles for exercising collective worker voice.</w:t>
      </w:r>
    </w:p>
    <w:p w14:paraId="4EEC5246" w14:textId="77777777" w:rsidR="00291BA2" w:rsidRDefault="00291BA2" w:rsidP="00291BA2">
      <w:pPr>
        <w:rPr>
          <w:sz w:val="16"/>
        </w:rPr>
      </w:pPr>
      <w:r w:rsidRPr="001C63EA">
        <w:rPr>
          <w:rStyle w:val="StyleUnderline"/>
        </w:rPr>
        <w:t>Proposals</w:t>
      </w:r>
      <w:r w:rsidRPr="00B0669B">
        <w:rPr>
          <w:sz w:val="16"/>
        </w:rPr>
        <w:t xml:space="preserve"> for systemic governance are </w:t>
      </w:r>
      <w:r w:rsidRPr="001C63EA">
        <w:rPr>
          <w:rStyle w:val="StyleUnderline"/>
        </w:rPr>
        <w:t>sometimes criticized as</w:t>
      </w:r>
      <w:r w:rsidRPr="00B0669B">
        <w:rPr>
          <w:sz w:val="16"/>
        </w:rPr>
        <w:t xml:space="preserve"> </w:t>
      </w:r>
      <w:r w:rsidRPr="001C63EA">
        <w:rPr>
          <w:rStyle w:val="Emphasis"/>
        </w:rPr>
        <w:t>box-checking exercises</w:t>
      </w:r>
      <w:r w:rsidRPr="00B0669B">
        <w:rPr>
          <w:sz w:val="16"/>
        </w:rPr>
        <w:t xml:space="preserve"> </w:t>
      </w:r>
      <w:r w:rsidRPr="001C63EA">
        <w:rPr>
          <w:rStyle w:val="StyleUnderline"/>
        </w:rPr>
        <w:t>in the absence of</w:t>
      </w:r>
      <w:r w:rsidRPr="00B0669B">
        <w:rPr>
          <w:sz w:val="16"/>
        </w:rPr>
        <w:t xml:space="preserve"> </w:t>
      </w:r>
      <w:r w:rsidRPr="001C63EA">
        <w:rPr>
          <w:rStyle w:val="Emphasis"/>
        </w:rPr>
        <w:t>substantive</w:t>
      </w:r>
      <w:r w:rsidRPr="00B0669B">
        <w:rPr>
          <w:sz w:val="16"/>
        </w:rPr>
        <w:t xml:space="preserve"> </w:t>
      </w:r>
      <w:r w:rsidRPr="001C63EA">
        <w:rPr>
          <w:rStyle w:val="StyleUnderline"/>
        </w:rPr>
        <w:t>standards</w:t>
      </w:r>
      <w:r w:rsidRPr="00B0669B">
        <w:rPr>
          <w:sz w:val="16"/>
        </w:rPr>
        <w:t xml:space="preserve">. However, </w:t>
      </w:r>
      <w:r w:rsidRPr="001C63EA">
        <w:rPr>
          <w:rStyle w:val="StyleUnderline"/>
        </w:rPr>
        <w:t>the</w:t>
      </w:r>
      <w:r w:rsidRPr="00B0669B">
        <w:rPr>
          <w:sz w:val="16"/>
        </w:rPr>
        <w:t xml:space="preserve"> </w:t>
      </w:r>
      <w:r w:rsidRPr="009211CF">
        <w:rPr>
          <w:rStyle w:val="Emphasis"/>
          <w:highlight w:val="yellow"/>
        </w:rPr>
        <w:t>speed of tech</w:t>
      </w:r>
      <w:r w:rsidRPr="009211CF">
        <w:rPr>
          <w:sz w:val="16"/>
        </w:rPr>
        <w:t>nological</w:t>
      </w:r>
      <w:r w:rsidRPr="00B0669B">
        <w:rPr>
          <w:sz w:val="16"/>
        </w:rPr>
        <w:t xml:space="preserve"> </w:t>
      </w:r>
      <w:r w:rsidRPr="009211CF">
        <w:rPr>
          <w:rStyle w:val="Emphasis"/>
          <w:highlight w:val="yellow"/>
        </w:rPr>
        <w:t>evolution</w:t>
      </w:r>
      <w:r w:rsidRPr="009211CF">
        <w:rPr>
          <w:sz w:val="16"/>
          <w:highlight w:val="yellow"/>
        </w:rPr>
        <w:t xml:space="preserve"> </w:t>
      </w:r>
      <w:r w:rsidRPr="009211CF">
        <w:rPr>
          <w:rStyle w:val="StyleUnderline"/>
          <w:highlight w:val="yellow"/>
        </w:rPr>
        <w:t>and</w:t>
      </w:r>
      <w:r w:rsidRPr="001C63EA">
        <w:rPr>
          <w:rStyle w:val="StyleUnderline"/>
        </w:rPr>
        <w:t xml:space="preserve"> the</w:t>
      </w:r>
      <w:r w:rsidRPr="00B0669B">
        <w:rPr>
          <w:sz w:val="16"/>
        </w:rPr>
        <w:t xml:space="preserve"> </w:t>
      </w:r>
      <w:r w:rsidRPr="009211CF">
        <w:rPr>
          <w:rStyle w:val="Emphasis"/>
          <w:highlight w:val="yellow"/>
        </w:rPr>
        <w:t>vast array</w:t>
      </w:r>
      <w:r w:rsidRPr="009211CF">
        <w:rPr>
          <w:sz w:val="16"/>
          <w:highlight w:val="yellow"/>
        </w:rPr>
        <w:t xml:space="preserve"> </w:t>
      </w:r>
      <w:r w:rsidRPr="009211CF">
        <w:rPr>
          <w:rStyle w:val="StyleUnderline"/>
          <w:highlight w:val="yellow"/>
        </w:rPr>
        <w:t>of</w:t>
      </w:r>
      <w:r w:rsidRPr="001C63EA">
        <w:rPr>
          <w:rStyle w:val="StyleUnderline"/>
        </w:rPr>
        <w:t xml:space="preserve"> possible </w:t>
      </w:r>
      <w:r w:rsidRPr="009211CF">
        <w:rPr>
          <w:rStyle w:val="StyleUnderline"/>
          <w:highlight w:val="yellow"/>
        </w:rPr>
        <w:t>use</w:t>
      </w:r>
      <w:r w:rsidRPr="001C63EA">
        <w:rPr>
          <w:rStyle w:val="StyleUnderline"/>
        </w:rPr>
        <w:t xml:space="preserve"> cases </w:t>
      </w:r>
      <w:r w:rsidRPr="009211CF">
        <w:rPr>
          <w:rStyle w:val="StyleUnderline"/>
          <w:highlight w:val="yellow"/>
        </w:rPr>
        <w:t>makes</w:t>
      </w:r>
      <w:r w:rsidRPr="001C63EA">
        <w:rPr>
          <w:rStyle w:val="StyleUnderline"/>
        </w:rPr>
        <w:t xml:space="preserve"> it </w:t>
      </w:r>
      <w:r w:rsidRPr="009211CF">
        <w:rPr>
          <w:rStyle w:val="StyleUnderline"/>
          <w:highlight w:val="yellow"/>
        </w:rPr>
        <w:t>difficult</w:t>
      </w:r>
      <w:r w:rsidRPr="001C63EA">
        <w:rPr>
          <w:rStyle w:val="StyleUnderline"/>
        </w:rPr>
        <w:t xml:space="preserve"> to rely on</w:t>
      </w:r>
      <w:r w:rsidRPr="00B0669B">
        <w:rPr>
          <w:sz w:val="16"/>
        </w:rPr>
        <w:t xml:space="preserve"> legislatures to enact </w:t>
      </w:r>
      <w:r w:rsidRPr="009211CF">
        <w:rPr>
          <w:rStyle w:val="Emphasis"/>
          <w:highlight w:val="yellow"/>
        </w:rPr>
        <w:t>specific</w:t>
      </w:r>
      <w:r w:rsidRPr="009211CF">
        <w:rPr>
          <w:sz w:val="16"/>
          <w:highlight w:val="yellow"/>
        </w:rPr>
        <w:t xml:space="preserve"> </w:t>
      </w:r>
      <w:r w:rsidRPr="009211CF">
        <w:rPr>
          <w:rStyle w:val="StyleUnderline"/>
          <w:highlight w:val="yellow"/>
        </w:rPr>
        <w:t>standards</w:t>
      </w:r>
      <w:r w:rsidRPr="00B0669B">
        <w:rPr>
          <w:sz w:val="16"/>
        </w:rPr>
        <w:t xml:space="preserve">. </w:t>
      </w:r>
      <w:r w:rsidRPr="001C63EA">
        <w:rPr>
          <w:rStyle w:val="StyleUnderline"/>
        </w:rPr>
        <w:t>Given</w:t>
      </w:r>
      <w:r w:rsidRPr="00B0669B">
        <w:rPr>
          <w:sz w:val="16"/>
        </w:rPr>
        <w:t xml:space="preserve"> the </w:t>
      </w:r>
      <w:r w:rsidRPr="001C63EA">
        <w:rPr>
          <w:rStyle w:val="Emphasis"/>
        </w:rPr>
        <w:t>inevitable</w:t>
      </w:r>
      <w:r w:rsidRPr="00B0669B">
        <w:rPr>
          <w:sz w:val="16"/>
        </w:rPr>
        <w:t xml:space="preserve"> </w:t>
      </w:r>
      <w:r w:rsidRPr="001C63EA">
        <w:rPr>
          <w:rStyle w:val="StyleUnderline"/>
        </w:rPr>
        <w:t xml:space="preserve">regulatory gaps, </w:t>
      </w:r>
      <w:r w:rsidRPr="009211CF">
        <w:rPr>
          <w:rStyle w:val="StyleUnderline"/>
          <w:highlight w:val="yellow"/>
        </w:rPr>
        <w:t>worker groups are in</w:t>
      </w:r>
      <w:r w:rsidRPr="001C63EA">
        <w:rPr>
          <w:rStyle w:val="StyleUnderline"/>
        </w:rPr>
        <w:t xml:space="preserve"> the</w:t>
      </w:r>
      <w:r w:rsidRPr="00B0669B">
        <w:rPr>
          <w:sz w:val="16"/>
        </w:rPr>
        <w:t xml:space="preserve"> </w:t>
      </w:r>
      <w:r w:rsidRPr="009211CF">
        <w:rPr>
          <w:rStyle w:val="Emphasis"/>
          <w:highlight w:val="yellow"/>
        </w:rPr>
        <w:t>best position</w:t>
      </w:r>
      <w:r w:rsidRPr="009211CF">
        <w:rPr>
          <w:sz w:val="16"/>
          <w:highlight w:val="yellow"/>
        </w:rPr>
        <w:t xml:space="preserve"> </w:t>
      </w:r>
      <w:r w:rsidRPr="009211CF">
        <w:rPr>
          <w:rStyle w:val="StyleUnderline"/>
          <w:highlight w:val="yellow"/>
        </w:rPr>
        <w:t>to</w:t>
      </w:r>
      <w:r w:rsidRPr="001C63EA">
        <w:rPr>
          <w:rStyle w:val="StyleUnderline"/>
        </w:rPr>
        <w:t xml:space="preserve"> identify and assess risks of data technologies in the workplace and to</w:t>
      </w:r>
      <w:r w:rsidRPr="00B0669B">
        <w:rPr>
          <w:sz w:val="16"/>
        </w:rPr>
        <w:t xml:space="preserve"> help </w:t>
      </w:r>
      <w:r w:rsidRPr="009211CF">
        <w:rPr>
          <w:rStyle w:val="StyleUnderline"/>
          <w:highlight w:val="yellow"/>
        </w:rPr>
        <w:t>determine</w:t>
      </w:r>
      <w:r w:rsidRPr="009211CF">
        <w:rPr>
          <w:sz w:val="16"/>
          <w:highlight w:val="yellow"/>
        </w:rPr>
        <w:t xml:space="preserve"> </w:t>
      </w:r>
      <w:r w:rsidRPr="009211CF">
        <w:rPr>
          <w:rStyle w:val="Emphasis"/>
          <w:highlight w:val="yellow"/>
        </w:rPr>
        <w:t>when and how</w:t>
      </w:r>
      <w:r w:rsidRPr="00B0669B">
        <w:rPr>
          <w:sz w:val="16"/>
        </w:rPr>
        <w:t xml:space="preserve"> </w:t>
      </w:r>
      <w:r w:rsidRPr="001C63EA">
        <w:rPr>
          <w:rStyle w:val="StyleUnderline"/>
        </w:rPr>
        <w:t xml:space="preserve">potential </w:t>
      </w:r>
      <w:r w:rsidRPr="009211CF">
        <w:rPr>
          <w:rStyle w:val="StyleUnderline"/>
          <w:highlight w:val="yellow"/>
        </w:rPr>
        <w:t>harms should be mitigated</w:t>
      </w:r>
      <w:r w:rsidRPr="001C63EA">
        <w:rPr>
          <w:rStyle w:val="StyleUnderline"/>
        </w:rPr>
        <w:t xml:space="preserve"> or eliminated altogether</w:t>
      </w:r>
      <w:r w:rsidRPr="00B0669B">
        <w:rPr>
          <w:sz w:val="16"/>
        </w:rPr>
        <w:t>.</w:t>
      </w:r>
    </w:p>
    <w:bookmarkEnd w:id="3"/>
    <w:p w14:paraId="5B1D1B46" w14:textId="77777777" w:rsidR="00291BA2" w:rsidRPr="00C421E7" w:rsidRDefault="00291BA2" w:rsidP="00291BA2"/>
    <w:bookmarkEnd w:id="0"/>
    <w:p w14:paraId="06AC3017" w14:textId="77777777" w:rsidR="00291BA2" w:rsidRDefault="00291BA2" w:rsidP="00291BA2">
      <w:pPr>
        <w:pStyle w:val="Heading3"/>
      </w:pPr>
      <w:r>
        <w:t>1AC---Plan</w:t>
      </w:r>
    </w:p>
    <w:p w14:paraId="16BD85CD" w14:textId="77777777" w:rsidR="00291BA2" w:rsidRDefault="00291BA2" w:rsidP="00291BA2">
      <w:pPr>
        <w:pStyle w:val="Heading4"/>
      </w:pPr>
      <w:r>
        <w:t>The United States federal government should recognize collective bargaining rights with respect to algorithmic management.</w:t>
      </w:r>
    </w:p>
    <w:p w14:paraId="7FC2B9B9" w14:textId="77777777" w:rsidR="00291BA2" w:rsidRDefault="00291BA2" w:rsidP="00291BA2"/>
    <w:p w14:paraId="6C5BED82" w14:textId="77777777" w:rsidR="00291BA2" w:rsidRDefault="00291BA2" w:rsidP="00291BA2">
      <w:pPr>
        <w:pStyle w:val="Heading3"/>
      </w:pPr>
      <w:bookmarkStart w:id="4" w:name="_Hlk212476070"/>
      <w:r>
        <w:t>1AC---Solvency</w:t>
      </w:r>
    </w:p>
    <w:p w14:paraId="1DB38572" w14:textId="77777777" w:rsidR="00291BA2" w:rsidRDefault="00291BA2" w:rsidP="00291BA2">
      <w:pPr>
        <w:pStyle w:val="Heading4"/>
      </w:pPr>
      <w:r w:rsidRPr="005D3E8B">
        <w:rPr>
          <w:u w:val="single"/>
        </w:rPr>
        <w:t>SOLVENCY</w:t>
      </w:r>
      <w:r>
        <w:t>.</w:t>
      </w:r>
    </w:p>
    <w:p w14:paraId="0B132B94" w14:textId="77777777" w:rsidR="00291BA2" w:rsidRPr="005D3E8B" w:rsidRDefault="00291BA2" w:rsidP="00291BA2">
      <w:pPr>
        <w:pStyle w:val="Heading4"/>
      </w:pPr>
      <w:r>
        <w:t xml:space="preserve">The plan </w:t>
      </w:r>
      <w:r w:rsidRPr="00067443">
        <w:rPr>
          <w:u w:val="single"/>
        </w:rPr>
        <w:t>strengthens</w:t>
      </w:r>
      <w:r>
        <w:t xml:space="preserve"> bargaining by </w:t>
      </w:r>
      <w:r w:rsidRPr="00AB5628">
        <w:rPr>
          <w:u w:val="single"/>
        </w:rPr>
        <w:t>standardizing</w:t>
      </w:r>
      <w:r>
        <w:t xml:space="preserve"> the issue of </w:t>
      </w:r>
      <w:r w:rsidRPr="00AB5628">
        <w:rPr>
          <w:u w:val="single"/>
        </w:rPr>
        <w:t xml:space="preserve">bargaining </w:t>
      </w:r>
      <w:r>
        <w:rPr>
          <w:u w:val="single"/>
        </w:rPr>
        <w:t>orders</w:t>
      </w:r>
      <w:r>
        <w:t xml:space="preserve"> for firms </w:t>
      </w:r>
      <w:r w:rsidRPr="00235D4C">
        <w:rPr>
          <w:u w:val="single"/>
        </w:rPr>
        <w:t>extensively deplo</w:t>
      </w:r>
      <w:r w:rsidRPr="00067443">
        <w:rPr>
          <w:u w:val="single"/>
        </w:rPr>
        <w:t>ying</w:t>
      </w:r>
      <w:r>
        <w:t xml:space="preserve"> AM.</w:t>
      </w:r>
    </w:p>
    <w:p w14:paraId="797B72FA" w14:textId="77777777" w:rsidR="00291BA2" w:rsidRDefault="00291BA2" w:rsidP="00291BA2">
      <w:r>
        <w:t xml:space="preserve">Melanie </w:t>
      </w:r>
      <w:r w:rsidRPr="009A1649">
        <w:rPr>
          <w:rStyle w:val="Style13ptBold"/>
        </w:rPr>
        <w:t>Mignucci 25</w:t>
      </w:r>
      <w:r>
        <w:t>, JD, Editor-in-Chief, Columbia Journal of Law &amp; Social Problems, "Extraordinary Times, Extraordinary Measures: Protecting the Right to Organize in the Age of Algorithmic Management," Columbia Journal of Law &amp; Social Problems, Vol. 58, No. 3, pg. 386-435, 2025, HeinOnline. [italics in original]</w:t>
      </w:r>
    </w:p>
    <w:p w14:paraId="0FF6D317" w14:textId="77777777" w:rsidR="00291BA2" w:rsidRPr="005D3E8B" w:rsidRDefault="00291BA2" w:rsidP="00291BA2">
      <w:pPr>
        <w:rPr>
          <w:sz w:val="16"/>
        </w:rPr>
      </w:pPr>
      <w:r w:rsidRPr="005D3E8B">
        <w:rPr>
          <w:sz w:val="16"/>
        </w:rPr>
        <w:t xml:space="preserve">But </w:t>
      </w:r>
      <w:r w:rsidRPr="005D3E8B">
        <w:rPr>
          <w:rStyle w:val="StyleUnderline"/>
        </w:rPr>
        <w:t>the rise in</w:t>
      </w:r>
      <w:r w:rsidRPr="005D3E8B">
        <w:rPr>
          <w:sz w:val="16"/>
        </w:rPr>
        <w:t xml:space="preserve"> </w:t>
      </w:r>
      <w:r w:rsidRPr="005D3E8B">
        <w:rPr>
          <w:rStyle w:val="Emphasis"/>
        </w:rPr>
        <w:t>algorithmic management</w:t>
      </w:r>
      <w:r w:rsidRPr="005D3E8B">
        <w:rPr>
          <w:sz w:val="16"/>
        </w:rPr>
        <w:t xml:space="preserve"> </w:t>
      </w:r>
      <w:r w:rsidRPr="005D3E8B">
        <w:rPr>
          <w:rStyle w:val="StyleUnderline"/>
        </w:rPr>
        <w:t>practices undercuts workers’ ability to win a</w:t>
      </w:r>
      <w:r w:rsidRPr="005D3E8B">
        <w:rPr>
          <w:sz w:val="16"/>
        </w:rPr>
        <w:t xml:space="preserve"> </w:t>
      </w:r>
      <w:r w:rsidRPr="005D3E8B">
        <w:rPr>
          <w:rStyle w:val="Emphasis"/>
        </w:rPr>
        <w:t>union election</w:t>
      </w:r>
      <w:r w:rsidRPr="005D3E8B">
        <w:rPr>
          <w:sz w:val="16"/>
        </w:rPr>
        <w:t xml:space="preserve"> </w:t>
      </w:r>
      <w:r w:rsidRPr="005D3E8B">
        <w:rPr>
          <w:rStyle w:val="StyleUnderline"/>
        </w:rPr>
        <w:t>in the first place</w:t>
      </w:r>
      <w:r w:rsidRPr="005D3E8B">
        <w:rPr>
          <w:sz w:val="16"/>
        </w:rPr>
        <w:t xml:space="preserve">.133 Indeed, </w:t>
      </w:r>
      <w:r w:rsidRPr="005D3E8B">
        <w:rPr>
          <w:rStyle w:val="StyleUnderline"/>
        </w:rPr>
        <w:t>these contractual wins</w:t>
      </w:r>
      <w:r w:rsidRPr="005D3E8B">
        <w:rPr>
          <w:sz w:val="16"/>
        </w:rPr>
        <w:t xml:space="preserve"> may </w:t>
      </w:r>
      <w:r w:rsidRPr="005D3E8B">
        <w:rPr>
          <w:rStyle w:val="StyleUnderline"/>
        </w:rPr>
        <w:t>give</w:t>
      </w:r>
      <w:r w:rsidRPr="005D3E8B">
        <w:rPr>
          <w:sz w:val="16"/>
        </w:rPr>
        <w:t xml:space="preserve"> </w:t>
      </w:r>
      <w:r w:rsidRPr="005D3E8B">
        <w:rPr>
          <w:rStyle w:val="Emphasis"/>
        </w:rPr>
        <w:t>employers</w:t>
      </w:r>
      <w:r w:rsidRPr="005D3E8B">
        <w:rPr>
          <w:sz w:val="16"/>
        </w:rPr>
        <w:t xml:space="preserve"> </w:t>
      </w:r>
      <w:r w:rsidRPr="005D3E8B">
        <w:rPr>
          <w:rStyle w:val="StyleUnderline"/>
        </w:rPr>
        <w:t>even more incentive to</w:t>
      </w:r>
      <w:r w:rsidRPr="005D3E8B">
        <w:rPr>
          <w:sz w:val="16"/>
        </w:rPr>
        <w:t xml:space="preserve"> </w:t>
      </w:r>
      <w:r w:rsidRPr="005D3E8B">
        <w:rPr>
          <w:rStyle w:val="Emphasis"/>
        </w:rPr>
        <w:t>fight against</w:t>
      </w:r>
      <w:r w:rsidRPr="005D3E8B">
        <w:rPr>
          <w:sz w:val="16"/>
        </w:rPr>
        <w:t xml:space="preserve"> </w:t>
      </w:r>
      <w:r w:rsidRPr="005D3E8B">
        <w:rPr>
          <w:rStyle w:val="StyleUnderline"/>
        </w:rPr>
        <w:t>a nascent unionization campaign to avoid</w:t>
      </w:r>
      <w:r w:rsidRPr="005D3E8B">
        <w:rPr>
          <w:sz w:val="16"/>
        </w:rPr>
        <w:t xml:space="preserve"> </w:t>
      </w:r>
      <w:r w:rsidRPr="005D3E8B">
        <w:rPr>
          <w:rStyle w:val="Emphasis"/>
        </w:rPr>
        <w:t>reconfiguring</w:t>
      </w:r>
      <w:r w:rsidRPr="005D3E8B">
        <w:rPr>
          <w:sz w:val="16"/>
        </w:rPr>
        <w:t xml:space="preserve"> their </w:t>
      </w:r>
      <w:r w:rsidRPr="005D3E8B">
        <w:rPr>
          <w:rStyle w:val="StyleUnderline"/>
        </w:rPr>
        <w:t>algorithmic management practices</w:t>
      </w:r>
      <w:r w:rsidRPr="005D3E8B">
        <w:rPr>
          <w:sz w:val="16"/>
        </w:rPr>
        <w:t xml:space="preserve">. </w:t>
      </w:r>
      <w:r w:rsidRPr="005D3E8B">
        <w:rPr>
          <w:rStyle w:val="Emphasis"/>
        </w:rPr>
        <w:t>Data shows</w:t>
      </w:r>
      <w:r w:rsidRPr="005D3E8B">
        <w:rPr>
          <w:sz w:val="16"/>
        </w:rPr>
        <w:t xml:space="preserve"> that </w:t>
      </w:r>
      <w:r w:rsidRPr="005D3E8B">
        <w:rPr>
          <w:rStyle w:val="StyleUnderline"/>
        </w:rPr>
        <w:t>the use of surveillance during</w:t>
      </w:r>
      <w:r w:rsidRPr="005D3E8B">
        <w:rPr>
          <w:sz w:val="16"/>
        </w:rPr>
        <w:t xml:space="preserve"> union </w:t>
      </w:r>
      <w:r w:rsidRPr="005D3E8B">
        <w:rPr>
          <w:rStyle w:val="StyleUnderline"/>
        </w:rPr>
        <w:t>election campaigns increased from</w:t>
      </w:r>
      <w:r w:rsidRPr="005D3E8B">
        <w:rPr>
          <w:sz w:val="16"/>
        </w:rPr>
        <w:t xml:space="preserve"> </w:t>
      </w:r>
      <w:r w:rsidRPr="005D3E8B">
        <w:rPr>
          <w:rStyle w:val="Emphasis"/>
        </w:rPr>
        <w:t>14% to 32%</w:t>
      </w:r>
      <w:r w:rsidRPr="005D3E8B">
        <w:rPr>
          <w:sz w:val="16"/>
        </w:rPr>
        <w:t xml:space="preserve"> from 1999 to 2021, </w:t>
      </w:r>
      <w:r w:rsidRPr="005D3E8B">
        <w:rPr>
          <w:rStyle w:val="StyleUnderline"/>
        </w:rPr>
        <w:t>and to</w:t>
      </w:r>
      <w:r w:rsidRPr="005D3E8B">
        <w:rPr>
          <w:sz w:val="16"/>
        </w:rPr>
        <w:t xml:space="preserve"> </w:t>
      </w:r>
      <w:r w:rsidRPr="005D3E8B">
        <w:rPr>
          <w:rStyle w:val="Emphasis"/>
        </w:rPr>
        <w:t>36%</w:t>
      </w:r>
      <w:r w:rsidRPr="005D3E8B">
        <w:rPr>
          <w:sz w:val="16"/>
        </w:rPr>
        <w:t xml:space="preserve"> </w:t>
      </w:r>
      <w:r w:rsidRPr="005D3E8B">
        <w:rPr>
          <w:rStyle w:val="StyleUnderline"/>
        </w:rPr>
        <w:t>when the employer mounted an anti-union campaign</w:t>
      </w:r>
      <w:r w:rsidRPr="005D3E8B">
        <w:rPr>
          <w:sz w:val="16"/>
        </w:rPr>
        <w:t xml:space="preserve">.134 </w:t>
      </w:r>
      <w:r w:rsidRPr="005D3E8B">
        <w:t>***FOOTNOTE BEGINS***</w:t>
      </w:r>
      <w:r w:rsidRPr="005D3E8B">
        <w:rPr>
          <w:sz w:val="16"/>
        </w:rPr>
        <w:t xml:space="preserve"> </w:t>
      </w:r>
      <w:r w:rsidRPr="005D3E8B">
        <w:rPr>
          <w:i/>
          <w:iCs/>
          <w:sz w:val="16"/>
        </w:rPr>
        <w:t>See In Solidarity: Removing Barriers to Organizing: Hearing Before the H. Comm. on Educ. &amp; Lab.</w:t>
      </w:r>
      <w:r w:rsidRPr="005D3E8B">
        <w:rPr>
          <w:sz w:val="16"/>
        </w:rPr>
        <w:t xml:space="preserve">, 177th Cong. 11–12 (2022) (testimony of Kate Bronfenbrenner). This </w:t>
      </w:r>
      <w:r w:rsidRPr="005D3E8B">
        <w:rPr>
          <w:rStyle w:val="StyleUnderline"/>
        </w:rPr>
        <w:t>data underscores</w:t>
      </w:r>
      <w:r w:rsidRPr="005D3E8B">
        <w:rPr>
          <w:sz w:val="16"/>
        </w:rPr>
        <w:t xml:space="preserve"> one of </w:t>
      </w:r>
      <w:r w:rsidRPr="005D3E8B">
        <w:rPr>
          <w:rStyle w:val="StyleUnderline"/>
        </w:rPr>
        <w:t>the</w:t>
      </w:r>
      <w:r w:rsidRPr="005D3E8B">
        <w:rPr>
          <w:sz w:val="16"/>
        </w:rPr>
        <w:t xml:space="preserve"> </w:t>
      </w:r>
      <w:r w:rsidRPr="005D3E8B">
        <w:rPr>
          <w:rStyle w:val="Emphasis"/>
        </w:rPr>
        <w:t>biggest flaw</w:t>
      </w:r>
      <w:r w:rsidRPr="005D3E8B">
        <w:rPr>
          <w:sz w:val="16"/>
        </w:rPr>
        <w:t xml:space="preserve">s </w:t>
      </w:r>
      <w:r w:rsidRPr="005D3E8B">
        <w:rPr>
          <w:rStyle w:val="StyleUnderline"/>
        </w:rPr>
        <w:t>in the</w:t>
      </w:r>
      <w:r w:rsidRPr="005D3E8B">
        <w:rPr>
          <w:sz w:val="16"/>
        </w:rPr>
        <w:t xml:space="preserve"> NLRB </w:t>
      </w:r>
      <w:r w:rsidRPr="005D3E8B">
        <w:rPr>
          <w:rStyle w:val="StyleUnderline"/>
        </w:rPr>
        <w:t>enforcement regime, which is that employers</w:t>
      </w:r>
      <w:r w:rsidRPr="005D3E8B">
        <w:rPr>
          <w:sz w:val="16"/>
        </w:rPr>
        <w:t xml:space="preserve"> </w:t>
      </w:r>
      <w:r w:rsidRPr="005D3E8B">
        <w:rPr>
          <w:rStyle w:val="Emphasis"/>
        </w:rPr>
        <w:t>do not</w:t>
      </w:r>
      <w:r w:rsidRPr="005D3E8B">
        <w:rPr>
          <w:sz w:val="16"/>
        </w:rPr>
        <w:t xml:space="preserve"> really </w:t>
      </w:r>
      <w:r w:rsidRPr="005D3E8B">
        <w:rPr>
          <w:rStyle w:val="Emphasis"/>
        </w:rPr>
        <w:t>care</w:t>
      </w:r>
      <w:r w:rsidRPr="005D3E8B">
        <w:rPr>
          <w:sz w:val="16"/>
        </w:rPr>
        <w:t xml:space="preserve"> </w:t>
      </w:r>
      <w:r w:rsidRPr="005D3E8B">
        <w:rPr>
          <w:rStyle w:val="StyleUnderline"/>
        </w:rPr>
        <w:t>whether surveillance is unlawful</w:t>
      </w:r>
      <w:r w:rsidRPr="005D3E8B">
        <w:rPr>
          <w:sz w:val="16"/>
        </w:rPr>
        <w:t xml:space="preserve">. A rational employer </w:t>
      </w:r>
      <w:r w:rsidRPr="005D3E8B">
        <w:rPr>
          <w:rStyle w:val="StyleUnderline"/>
        </w:rPr>
        <w:t>would rather</w:t>
      </w:r>
      <w:r w:rsidRPr="005D3E8B">
        <w:rPr>
          <w:sz w:val="16"/>
        </w:rPr>
        <w:t xml:space="preserve"> </w:t>
      </w:r>
      <w:r w:rsidRPr="005D3E8B">
        <w:rPr>
          <w:rStyle w:val="Emphasis"/>
        </w:rPr>
        <w:t>absorb the penalty</w:t>
      </w:r>
      <w:r w:rsidRPr="005D3E8B">
        <w:rPr>
          <w:sz w:val="16"/>
        </w:rPr>
        <w:t xml:space="preserve"> for an unfair labor practice—at most, backpay for a discharged worker, plus foreseeable collateral expenses; at least, a notice mandate—</w:t>
      </w:r>
      <w:r w:rsidRPr="005D3E8B">
        <w:rPr>
          <w:rStyle w:val="StyleUnderline"/>
        </w:rPr>
        <w:t>over the</w:t>
      </w:r>
      <w:r w:rsidRPr="005D3E8B">
        <w:rPr>
          <w:sz w:val="16"/>
        </w:rPr>
        <w:t xml:space="preserve"> </w:t>
      </w:r>
      <w:r w:rsidRPr="005D3E8B">
        <w:rPr>
          <w:rStyle w:val="Emphasis"/>
        </w:rPr>
        <w:t>expense</w:t>
      </w:r>
      <w:r w:rsidRPr="005D3E8B">
        <w:rPr>
          <w:sz w:val="16"/>
        </w:rPr>
        <w:t xml:space="preserve"> </w:t>
      </w:r>
      <w:r w:rsidRPr="005D3E8B">
        <w:rPr>
          <w:rStyle w:val="StyleUnderline"/>
        </w:rPr>
        <w:t>of a unionized workforce</w:t>
      </w:r>
      <w:r w:rsidRPr="005D3E8B">
        <w:rPr>
          <w:sz w:val="16"/>
        </w:rPr>
        <w:t xml:space="preserve">. </w:t>
      </w:r>
      <w:r w:rsidRPr="005D3E8B">
        <w:rPr>
          <w:i/>
          <w:iCs/>
          <w:sz w:val="16"/>
        </w:rPr>
        <w:t>See</w:t>
      </w:r>
      <w:r w:rsidRPr="005D3E8B">
        <w:rPr>
          <w:sz w:val="16"/>
        </w:rPr>
        <w:t xml:space="preserve"> Paul Weiler, </w:t>
      </w:r>
      <w:r w:rsidRPr="005D3E8B">
        <w:rPr>
          <w:i/>
          <w:iCs/>
          <w:sz w:val="16"/>
        </w:rPr>
        <w:t>Promises to Keep: Securing Workers’ Rights to Self-Organization under the NLRA</w:t>
      </w:r>
      <w:r w:rsidRPr="005D3E8B">
        <w:rPr>
          <w:sz w:val="16"/>
        </w:rPr>
        <w:t xml:space="preserve">, 96 HARV. L. REV. 1769, 1790–91 (1983) (describing the inadequacy of traditional NLRB remedies). </w:t>
      </w:r>
      <w:r w:rsidRPr="005D3E8B">
        <w:t>***FOOTNOTE ENDS***</w:t>
      </w:r>
      <w:r w:rsidRPr="005D3E8B">
        <w:rPr>
          <w:sz w:val="16"/>
        </w:rPr>
        <w:t xml:space="preserve"> </w:t>
      </w:r>
      <w:r w:rsidRPr="000B077C">
        <w:rPr>
          <w:rStyle w:val="Emphasis"/>
          <w:highlight w:val="yellow"/>
        </w:rPr>
        <w:t>Without greater reg</w:t>
      </w:r>
      <w:r w:rsidRPr="005D3E8B">
        <w:rPr>
          <w:rStyle w:val="Emphasis"/>
        </w:rPr>
        <w:t>ulation</w:t>
      </w:r>
      <w:r w:rsidRPr="005D3E8B">
        <w:rPr>
          <w:sz w:val="16"/>
        </w:rPr>
        <w:t xml:space="preserve"> </w:t>
      </w:r>
      <w:r w:rsidRPr="005D3E8B">
        <w:rPr>
          <w:rStyle w:val="StyleUnderline"/>
        </w:rPr>
        <w:t>of these practices, the</w:t>
      </w:r>
      <w:r w:rsidRPr="005D3E8B">
        <w:rPr>
          <w:sz w:val="16"/>
        </w:rPr>
        <w:t xml:space="preserve"> </w:t>
      </w:r>
      <w:r w:rsidRPr="000B077C">
        <w:rPr>
          <w:rStyle w:val="Emphasis"/>
          <w:highlight w:val="yellow"/>
        </w:rPr>
        <w:t>info</w:t>
      </w:r>
      <w:r w:rsidRPr="005D3E8B">
        <w:rPr>
          <w:rStyle w:val="Emphasis"/>
        </w:rPr>
        <w:t xml:space="preserve">rmation </w:t>
      </w:r>
      <w:r w:rsidRPr="000B077C">
        <w:rPr>
          <w:rStyle w:val="Emphasis"/>
          <w:highlight w:val="yellow"/>
        </w:rPr>
        <w:t>asymmetry</w:t>
      </w:r>
      <w:r w:rsidRPr="005D3E8B">
        <w:rPr>
          <w:sz w:val="16"/>
        </w:rPr>
        <w:t xml:space="preserve"> </w:t>
      </w:r>
      <w:r w:rsidRPr="005D3E8B">
        <w:rPr>
          <w:rStyle w:val="StyleUnderline"/>
        </w:rPr>
        <w:t>between workers and bosses is</w:t>
      </w:r>
      <w:r w:rsidRPr="005D3E8B">
        <w:rPr>
          <w:sz w:val="16"/>
        </w:rPr>
        <w:t xml:space="preserve"> only </w:t>
      </w:r>
      <w:r w:rsidRPr="000B077C">
        <w:rPr>
          <w:rStyle w:val="StyleUnderline"/>
          <w:highlight w:val="yellow"/>
        </w:rPr>
        <w:t>likely</w:t>
      </w:r>
      <w:r w:rsidRPr="005D3E8B">
        <w:rPr>
          <w:rStyle w:val="StyleUnderline"/>
        </w:rPr>
        <w:t xml:space="preserve"> to </w:t>
      </w:r>
      <w:r w:rsidRPr="000B077C">
        <w:rPr>
          <w:rStyle w:val="StyleUnderline"/>
          <w:highlight w:val="yellow"/>
        </w:rPr>
        <w:t>grow</w:t>
      </w:r>
      <w:r w:rsidRPr="005D3E8B">
        <w:rPr>
          <w:sz w:val="16"/>
        </w:rPr>
        <w:t>.</w:t>
      </w:r>
    </w:p>
    <w:p w14:paraId="0B0CCCFC" w14:textId="77777777" w:rsidR="00291BA2" w:rsidRPr="005D3E8B" w:rsidRDefault="00291BA2" w:rsidP="00291BA2">
      <w:pPr>
        <w:rPr>
          <w:i/>
          <w:iCs/>
          <w:sz w:val="16"/>
        </w:rPr>
      </w:pPr>
      <w:r w:rsidRPr="005D3E8B">
        <w:rPr>
          <w:i/>
          <w:iCs/>
          <w:sz w:val="16"/>
        </w:rPr>
        <w:t>3. Adapting Labor Law to New Technologies</w:t>
      </w:r>
    </w:p>
    <w:p w14:paraId="052098CC" w14:textId="77777777" w:rsidR="00291BA2" w:rsidRPr="005D3E8B" w:rsidRDefault="00291BA2" w:rsidP="00291BA2">
      <w:pPr>
        <w:rPr>
          <w:sz w:val="16"/>
        </w:rPr>
      </w:pPr>
      <w:r w:rsidRPr="005D3E8B">
        <w:rPr>
          <w:sz w:val="16"/>
        </w:rPr>
        <w:t xml:space="preserve">For the foregoing reasons, </w:t>
      </w:r>
      <w:r w:rsidRPr="005D3E8B">
        <w:rPr>
          <w:rStyle w:val="StyleUnderline"/>
        </w:rPr>
        <w:t>labor law must</w:t>
      </w:r>
      <w:r w:rsidRPr="005D3E8B">
        <w:rPr>
          <w:sz w:val="16"/>
        </w:rPr>
        <w:t xml:space="preserve"> </w:t>
      </w:r>
      <w:r w:rsidRPr="005D3E8B">
        <w:rPr>
          <w:rStyle w:val="Emphasis"/>
        </w:rPr>
        <w:t>recognize algorithmic management</w:t>
      </w:r>
      <w:r w:rsidRPr="005D3E8B">
        <w:rPr>
          <w:sz w:val="16"/>
        </w:rPr>
        <w:t xml:space="preserve"> </w:t>
      </w:r>
      <w:r w:rsidRPr="005D3E8B">
        <w:rPr>
          <w:rStyle w:val="StyleUnderline"/>
        </w:rPr>
        <w:t>as an</w:t>
      </w:r>
      <w:r w:rsidRPr="005D3E8B">
        <w:rPr>
          <w:sz w:val="16"/>
        </w:rPr>
        <w:t xml:space="preserve"> </w:t>
      </w:r>
      <w:r w:rsidRPr="005D3E8B">
        <w:rPr>
          <w:rStyle w:val="Emphasis"/>
        </w:rPr>
        <w:t>unfair</w:t>
      </w:r>
      <w:r w:rsidRPr="005D3E8B">
        <w:rPr>
          <w:sz w:val="16"/>
        </w:rPr>
        <w:t xml:space="preserve"> </w:t>
      </w:r>
      <w:r w:rsidRPr="005D3E8B">
        <w:rPr>
          <w:rStyle w:val="StyleUnderline"/>
        </w:rPr>
        <w:t>labor practice</w:t>
      </w:r>
      <w:r w:rsidRPr="005D3E8B">
        <w:rPr>
          <w:sz w:val="16"/>
        </w:rPr>
        <w:t xml:space="preserve">. It </w:t>
      </w:r>
      <w:r w:rsidRPr="005D3E8B">
        <w:rPr>
          <w:rStyle w:val="StyleUnderline"/>
        </w:rPr>
        <w:t>must</w:t>
      </w:r>
      <w:r w:rsidRPr="005D3E8B">
        <w:rPr>
          <w:sz w:val="16"/>
        </w:rPr>
        <w:t xml:space="preserve"> </w:t>
      </w:r>
      <w:r w:rsidRPr="005D3E8B">
        <w:rPr>
          <w:rStyle w:val="Emphasis"/>
        </w:rPr>
        <w:t>design a remedy</w:t>
      </w:r>
      <w:r w:rsidRPr="005D3E8B">
        <w:rPr>
          <w:sz w:val="16"/>
        </w:rPr>
        <w:t xml:space="preserve"> </w:t>
      </w:r>
      <w:r w:rsidRPr="005D3E8B">
        <w:rPr>
          <w:rStyle w:val="StyleUnderline"/>
        </w:rPr>
        <w:t>that adequately supports workers</w:t>
      </w:r>
      <w:r w:rsidRPr="005D3E8B">
        <w:rPr>
          <w:sz w:val="16"/>
        </w:rPr>
        <w:t xml:space="preserve">. </w:t>
      </w:r>
      <w:r w:rsidRPr="005D3E8B">
        <w:rPr>
          <w:rStyle w:val="StyleUnderline"/>
        </w:rPr>
        <w:t>Doing so will</w:t>
      </w:r>
      <w:r w:rsidRPr="005D3E8B">
        <w:rPr>
          <w:sz w:val="16"/>
        </w:rPr>
        <w:t xml:space="preserve"> </w:t>
      </w:r>
      <w:r w:rsidRPr="005D3E8B">
        <w:rPr>
          <w:rStyle w:val="Emphasis"/>
        </w:rPr>
        <w:t>prevent employers</w:t>
      </w:r>
      <w:r w:rsidRPr="005D3E8B">
        <w:rPr>
          <w:sz w:val="16"/>
        </w:rPr>
        <w:t xml:space="preserve"> </w:t>
      </w:r>
      <w:r w:rsidRPr="005D3E8B">
        <w:rPr>
          <w:rStyle w:val="StyleUnderline"/>
        </w:rPr>
        <w:t>from using algorithmic management to</w:t>
      </w:r>
      <w:r w:rsidRPr="005D3E8B">
        <w:rPr>
          <w:sz w:val="16"/>
        </w:rPr>
        <w:t xml:space="preserve"> </w:t>
      </w:r>
      <w:r w:rsidRPr="005D3E8B">
        <w:rPr>
          <w:rStyle w:val="Emphasis"/>
        </w:rPr>
        <w:t>evade</w:t>
      </w:r>
      <w:r w:rsidRPr="005D3E8B">
        <w:rPr>
          <w:sz w:val="16"/>
        </w:rPr>
        <w:t xml:space="preserve"> </w:t>
      </w:r>
      <w:r w:rsidRPr="005D3E8B">
        <w:rPr>
          <w:rStyle w:val="StyleUnderline"/>
        </w:rPr>
        <w:t>labor law and protect workers’ ability to exercise</w:t>
      </w:r>
      <w:r w:rsidRPr="005D3E8B">
        <w:rPr>
          <w:sz w:val="16"/>
        </w:rPr>
        <w:t xml:space="preserve"> their </w:t>
      </w:r>
      <w:r w:rsidRPr="005D3E8B">
        <w:rPr>
          <w:rStyle w:val="StyleUnderline"/>
        </w:rPr>
        <w:t>rights</w:t>
      </w:r>
      <w:r w:rsidRPr="005D3E8B">
        <w:rPr>
          <w:sz w:val="16"/>
        </w:rPr>
        <w:t>.</w:t>
      </w:r>
    </w:p>
    <w:p w14:paraId="4E9274E5" w14:textId="77777777" w:rsidR="00291BA2" w:rsidRPr="005D3E8B" w:rsidRDefault="00291BA2" w:rsidP="00291BA2">
      <w:pPr>
        <w:rPr>
          <w:sz w:val="16"/>
        </w:rPr>
      </w:pPr>
      <w:r w:rsidRPr="005D3E8B">
        <w:rPr>
          <w:sz w:val="16"/>
        </w:rPr>
        <w:t xml:space="preserve">As former General Counsel Abruzzo has argued, the Board should construe algorithmic management as an infringement on workers’ Section 7 rights within the NLRB’s existing surveillance doctrine.135 Her Electronic Surveillance </w:t>
      </w:r>
      <w:r w:rsidRPr="005D3E8B">
        <w:rPr>
          <w:rStyle w:val="StyleUnderline"/>
        </w:rPr>
        <w:t>memo</w:t>
      </w:r>
      <w:r w:rsidRPr="005D3E8B">
        <w:rPr>
          <w:sz w:val="16"/>
        </w:rPr>
        <w:t xml:space="preserve"> </w:t>
      </w:r>
      <w:r w:rsidRPr="005D3E8B">
        <w:rPr>
          <w:rStyle w:val="Emphasis"/>
        </w:rPr>
        <w:t xml:space="preserve">cites </w:t>
      </w:r>
      <w:r w:rsidRPr="0010537C">
        <w:rPr>
          <w:rStyle w:val="Emphasis"/>
          <w:highlight w:val="yellow"/>
        </w:rPr>
        <w:t>precedent</w:t>
      </w:r>
      <w:r w:rsidRPr="005D3E8B">
        <w:rPr>
          <w:sz w:val="16"/>
        </w:rPr>
        <w:t xml:space="preserve"> </w:t>
      </w:r>
      <w:r w:rsidRPr="005D3E8B">
        <w:rPr>
          <w:rStyle w:val="StyleUnderline"/>
        </w:rPr>
        <w:t xml:space="preserve">that </w:t>
      </w:r>
      <w:r w:rsidRPr="0010537C">
        <w:rPr>
          <w:rStyle w:val="StyleUnderline"/>
          <w:highlight w:val="yellow"/>
        </w:rPr>
        <w:t>makes it unlawful</w:t>
      </w:r>
      <w:r w:rsidRPr="005D3E8B">
        <w:rPr>
          <w:sz w:val="16"/>
        </w:rPr>
        <w:t xml:space="preserve">, for example, to photograph employees engaging in protected concerted activity; institute new surveillance measures in response to protected activity or create the impression thereof; discipline employees who protest workplace surveillance or algorithm-generated production quotas; or use artificial intelligence to hire or terminate workers if the underlying algorithm makes decisions based on the exercise of Section 7 rights.136 The former General Counsel’s </w:t>
      </w:r>
      <w:r w:rsidRPr="005D3E8B">
        <w:rPr>
          <w:rStyle w:val="StyleUnderline"/>
        </w:rPr>
        <w:t>proposed framework would</w:t>
      </w:r>
      <w:r w:rsidRPr="005D3E8B">
        <w:rPr>
          <w:sz w:val="16"/>
        </w:rPr>
        <w:t xml:space="preserve"> </w:t>
      </w:r>
      <w:r w:rsidRPr="005D3E8B">
        <w:rPr>
          <w:rStyle w:val="Emphasis"/>
        </w:rPr>
        <w:t>expand</w:t>
      </w:r>
      <w:r w:rsidRPr="005D3E8B">
        <w:rPr>
          <w:sz w:val="16"/>
        </w:rPr>
        <w:t xml:space="preserve"> on </w:t>
      </w:r>
      <w:r w:rsidRPr="005D3E8B">
        <w:rPr>
          <w:rStyle w:val="Emphasis"/>
        </w:rPr>
        <w:t>this precedent</w:t>
      </w:r>
      <w:r w:rsidRPr="005D3E8B">
        <w:rPr>
          <w:sz w:val="16"/>
        </w:rPr>
        <w:t xml:space="preserve"> </w:t>
      </w:r>
      <w:r w:rsidRPr="0010537C">
        <w:rPr>
          <w:rStyle w:val="StyleUnderline"/>
          <w:highlight w:val="yellow"/>
        </w:rPr>
        <w:t>to “protect</w:t>
      </w:r>
      <w:r w:rsidRPr="005D3E8B">
        <w:rPr>
          <w:rStyle w:val="StyleUnderline"/>
        </w:rPr>
        <w:t xml:space="preserve"> employees . . . </w:t>
      </w:r>
      <w:r w:rsidRPr="0010537C">
        <w:rPr>
          <w:rStyle w:val="StyleUnderline"/>
          <w:highlight w:val="yellow"/>
        </w:rPr>
        <w:t>from</w:t>
      </w:r>
      <w:r w:rsidRPr="005D3E8B">
        <w:rPr>
          <w:sz w:val="16"/>
        </w:rPr>
        <w:t xml:space="preserve"> </w:t>
      </w:r>
      <w:r w:rsidRPr="005D3E8B">
        <w:rPr>
          <w:rStyle w:val="Emphasis"/>
        </w:rPr>
        <w:t>intrusive or abusive</w:t>
      </w:r>
      <w:r w:rsidRPr="005D3E8B">
        <w:rPr>
          <w:sz w:val="16"/>
        </w:rPr>
        <w:t xml:space="preserve"> </w:t>
      </w:r>
      <w:r w:rsidRPr="005D3E8B">
        <w:rPr>
          <w:rStyle w:val="StyleUnderline"/>
        </w:rPr>
        <w:t xml:space="preserve">forms of electronic monitoring and automated </w:t>
      </w:r>
      <w:r w:rsidRPr="0010537C">
        <w:rPr>
          <w:rStyle w:val="StyleUnderline"/>
          <w:highlight w:val="yellow"/>
        </w:rPr>
        <w:t>management</w:t>
      </w:r>
      <w:r w:rsidRPr="005D3E8B">
        <w:rPr>
          <w:rStyle w:val="StyleUnderline"/>
        </w:rPr>
        <w:t xml:space="preserve"> that</w:t>
      </w:r>
      <w:r w:rsidRPr="005D3E8B">
        <w:rPr>
          <w:sz w:val="16"/>
        </w:rPr>
        <w:t xml:space="preserve"> </w:t>
      </w:r>
      <w:r w:rsidRPr="005D3E8B">
        <w:rPr>
          <w:rStyle w:val="Emphasis"/>
        </w:rPr>
        <w:t>interfere</w:t>
      </w:r>
      <w:r w:rsidRPr="005D3E8B">
        <w:rPr>
          <w:sz w:val="16"/>
        </w:rPr>
        <w:t xml:space="preserve"> </w:t>
      </w:r>
      <w:r w:rsidRPr="005D3E8B">
        <w:rPr>
          <w:rStyle w:val="StyleUnderline"/>
        </w:rPr>
        <w:t>with</w:t>
      </w:r>
      <w:r w:rsidRPr="005D3E8B">
        <w:rPr>
          <w:sz w:val="16"/>
        </w:rPr>
        <w:t xml:space="preserve"> Section 7 </w:t>
      </w:r>
      <w:r w:rsidRPr="005D3E8B">
        <w:rPr>
          <w:rStyle w:val="StyleUnderline"/>
        </w:rPr>
        <w:t>activities</w:t>
      </w:r>
      <w:r w:rsidRPr="005D3E8B">
        <w:rPr>
          <w:sz w:val="16"/>
        </w:rPr>
        <w:t xml:space="preserve">,” </w:t>
      </w:r>
      <w:r w:rsidRPr="0010537C">
        <w:rPr>
          <w:rStyle w:val="Emphasis"/>
          <w:highlight w:val="yellow"/>
        </w:rPr>
        <w:t>balanc</w:t>
      </w:r>
      <w:r w:rsidRPr="005D3E8B">
        <w:rPr>
          <w:rStyle w:val="Emphasis"/>
        </w:rPr>
        <w:t xml:space="preserve">ing the </w:t>
      </w:r>
      <w:r w:rsidRPr="0010537C">
        <w:rPr>
          <w:rStyle w:val="Emphasis"/>
          <w:highlight w:val="yellow"/>
        </w:rPr>
        <w:t>impact</w:t>
      </w:r>
      <w:r w:rsidRPr="0010537C">
        <w:rPr>
          <w:sz w:val="16"/>
          <w:highlight w:val="yellow"/>
        </w:rPr>
        <w:t xml:space="preserve"> </w:t>
      </w:r>
      <w:r w:rsidRPr="0010537C">
        <w:rPr>
          <w:rStyle w:val="StyleUnderline"/>
          <w:highlight w:val="yellow"/>
        </w:rPr>
        <w:t>on</w:t>
      </w:r>
      <w:r w:rsidRPr="005D3E8B">
        <w:rPr>
          <w:sz w:val="16"/>
        </w:rPr>
        <w:t xml:space="preserve"> Section 7 </w:t>
      </w:r>
      <w:r w:rsidRPr="0010537C">
        <w:rPr>
          <w:rStyle w:val="Emphasis"/>
          <w:highlight w:val="yellow"/>
        </w:rPr>
        <w:t>rights</w:t>
      </w:r>
      <w:r w:rsidRPr="0010537C">
        <w:rPr>
          <w:sz w:val="16"/>
          <w:highlight w:val="yellow"/>
        </w:rPr>
        <w:t xml:space="preserve"> </w:t>
      </w:r>
      <w:r w:rsidRPr="0010537C">
        <w:rPr>
          <w:rStyle w:val="StyleUnderline"/>
          <w:highlight w:val="yellow"/>
        </w:rPr>
        <w:t>with</w:t>
      </w:r>
      <w:r w:rsidRPr="0010537C">
        <w:rPr>
          <w:sz w:val="16"/>
          <w:highlight w:val="yellow"/>
        </w:rPr>
        <w:t xml:space="preserve"> </w:t>
      </w:r>
      <w:r w:rsidRPr="0010537C">
        <w:rPr>
          <w:rStyle w:val="Emphasis"/>
          <w:highlight w:val="yellow"/>
        </w:rPr>
        <w:t>employers’</w:t>
      </w:r>
      <w:r w:rsidRPr="005D3E8B">
        <w:rPr>
          <w:sz w:val="16"/>
        </w:rPr>
        <w:t xml:space="preserve"> </w:t>
      </w:r>
      <w:r w:rsidRPr="005D3E8B">
        <w:rPr>
          <w:rStyle w:val="StyleUnderline"/>
        </w:rPr>
        <w:t xml:space="preserve">business </w:t>
      </w:r>
      <w:r w:rsidRPr="0010537C">
        <w:rPr>
          <w:rStyle w:val="StyleUnderline"/>
          <w:highlight w:val="yellow"/>
        </w:rPr>
        <w:t>needs</w:t>
      </w:r>
      <w:r w:rsidRPr="005D3E8B">
        <w:rPr>
          <w:sz w:val="16"/>
        </w:rPr>
        <w:t>.137</w:t>
      </w:r>
    </w:p>
    <w:p w14:paraId="639B442A" w14:textId="77777777" w:rsidR="00291BA2" w:rsidRPr="005D3E8B" w:rsidRDefault="00291BA2" w:rsidP="00291BA2">
      <w:pPr>
        <w:rPr>
          <w:sz w:val="16"/>
        </w:rPr>
      </w:pPr>
      <w:r w:rsidRPr="005D3E8B">
        <w:rPr>
          <w:sz w:val="16"/>
        </w:rPr>
        <w:t>Under this framework, an employer who fires two or more employees who staged a walkout over algorithmic management practices would likely be found to have violated the Act. The available remedy would likely be reinstatement and backpay for the fired workers.</w:t>
      </w:r>
    </w:p>
    <w:p w14:paraId="5692EA54" w14:textId="77777777" w:rsidR="00291BA2" w:rsidRPr="005D3E8B" w:rsidRDefault="00291BA2" w:rsidP="00291BA2">
      <w:pPr>
        <w:rPr>
          <w:sz w:val="16"/>
        </w:rPr>
      </w:pPr>
      <w:r w:rsidRPr="005D3E8B">
        <w:rPr>
          <w:sz w:val="16"/>
        </w:rPr>
        <w:t xml:space="preserve">The </w:t>
      </w:r>
      <w:r w:rsidRPr="005D3E8B">
        <w:rPr>
          <w:rStyle w:val="StyleUnderline"/>
        </w:rPr>
        <w:t>proposal</w:t>
      </w:r>
      <w:r w:rsidRPr="005D3E8B">
        <w:rPr>
          <w:sz w:val="16"/>
        </w:rPr>
        <w:t xml:space="preserve"> </w:t>
      </w:r>
      <w:r w:rsidRPr="005D3E8B">
        <w:rPr>
          <w:rStyle w:val="Emphasis"/>
        </w:rPr>
        <w:t>mirrors</w:t>
      </w:r>
      <w:r w:rsidRPr="005D3E8B">
        <w:rPr>
          <w:sz w:val="16"/>
        </w:rPr>
        <w:t xml:space="preserve"> </w:t>
      </w:r>
      <w:r w:rsidRPr="005D3E8B">
        <w:rPr>
          <w:rStyle w:val="StyleUnderline"/>
        </w:rPr>
        <w:t>the framework</w:t>
      </w:r>
      <w:r w:rsidRPr="005D3E8B">
        <w:rPr>
          <w:sz w:val="16"/>
        </w:rPr>
        <w:t xml:space="preserve"> former General Counsel Abruzzo </w:t>
      </w:r>
      <w:r w:rsidRPr="005D3E8B">
        <w:rPr>
          <w:rStyle w:val="StyleUnderline"/>
        </w:rPr>
        <w:t>advocated for in</w:t>
      </w:r>
      <w:r w:rsidRPr="005D3E8B">
        <w:rPr>
          <w:sz w:val="16"/>
        </w:rPr>
        <w:t xml:space="preserve"> </w:t>
      </w:r>
      <w:r w:rsidRPr="005D3E8B">
        <w:rPr>
          <w:rStyle w:val="Emphasis"/>
          <w:i/>
        </w:rPr>
        <w:t>Stericycle</w:t>
      </w:r>
      <w:r w:rsidRPr="005D3E8B">
        <w:rPr>
          <w:sz w:val="16"/>
        </w:rPr>
        <w:t xml:space="preserve">, </w:t>
      </w:r>
      <w:r w:rsidRPr="005D3E8B">
        <w:rPr>
          <w:rStyle w:val="StyleUnderline"/>
        </w:rPr>
        <w:t>a</w:t>
      </w:r>
      <w:r w:rsidRPr="005D3E8B">
        <w:rPr>
          <w:sz w:val="16"/>
        </w:rPr>
        <w:t xml:space="preserve"> </w:t>
      </w:r>
      <w:r w:rsidRPr="005D3E8B">
        <w:rPr>
          <w:rStyle w:val="Emphasis"/>
        </w:rPr>
        <w:t>2023</w:t>
      </w:r>
      <w:r w:rsidRPr="005D3E8B">
        <w:rPr>
          <w:sz w:val="16"/>
        </w:rPr>
        <w:t xml:space="preserve"> Biden Board </w:t>
      </w:r>
      <w:r w:rsidRPr="005D3E8B">
        <w:rPr>
          <w:rStyle w:val="Emphasis"/>
        </w:rPr>
        <w:t>decision</w:t>
      </w:r>
      <w:r w:rsidRPr="005D3E8B">
        <w:rPr>
          <w:sz w:val="16"/>
        </w:rPr>
        <w:t xml:space="preserve"> </w:t>
      </w:r>
      <w:r w:rsidRPr="005D3E8B">
        <w:rPr>
          <w:rStyle w:val="StyleUnderline"/>
        </w:rPr>
        <w:t>regarding facially neutral work rules</w:t>
      </w:r>
      <w:r w:rsidRPr="005D3E8B">
        <w:rPr>
          <w:sz w:val="16"/>
        </w:rPr>
        <w:t>—for example, prohibiting sharing salary information—</w:t>
      </w:r>
      <w:r w:rsidRPr="005D3E8B">
        <w:rPr>
          <w:rStyle w:val="StyleUnderline"/>
        </w:rPr>
        <w:t>that prevent workers from exercising their rights under the Act</w:t>
      </w:r>
      <w:r w:rsidRPr="005D3E8B">
        <w:rPr>
          <w:sz w:val="16"/>
        </w:rPr>
        <w:t xml:space="preserve">.138 Under </w:t>
      </w:r>
      <w:r w:rsidRPr="005D3E8B">
        <w:rPr>
          <w:i/>
          <w:iCs/>
          <w:sz w:val="16"/>
        </w:rPr>
        <w:t>Stericycle</w:t>
      </w:r>
      <w:r w:rsidRPr="005D3E8B">
        <w:rPr>
          <w:sz w:val="16"/>
        </w:rPr>
        <w:t>, the General Counsel has the burden of establishing that a challenged work rule “has a reasonable tendency to chill employees from exercising their Section 7 rights.” 139 If they succeed, the rule is presumed unlawful.140 The employer may rebut that presumption by “proving that the rule advances a legitimate and substantial business interest, and that the employer is unable to advance the interest with a more narrowly tailored rule.” 141 The Board justified its decision by emphasizing its responsibility to balance furthering the “dominant purpose of the Act”—protecting employees’ right to organize—with the “equally undisputed . . . right of employers to maintain discipline in their establishments.” 142 The remedy for an unlawful work rule would be recission of the rule, alongside reinstatement and backpay for any workers unlawfully disciplined or terminated under it.143</w:t>
      </w:r>
    </w:p>
    <w:p w14:paraId="5D348802" w14:textId="77777777" w:rsidR="00291BA2" w:rsidRPr="005D3E8B" w:rsidRDefault="00291BA2" w:rsidP="00291BA2">
      <w:pPr>
        <w:rPr>
          <w:sz w:val="16"/>
        </w:rPr>
      </w:pPr>
      <w:r w:rsidRPr="005D3E8B">
        <w:rPr>
          <w:sz w:val="16"/>
        </w:rPr>
        <w:t>The Trump Board is likely to revert to its pre-</w:t>
      </w:r>
      <w:r w:rsidRPr="005D3E8B">
        <w:rPr>
          <w:i/>
          <w:iCs/>
          <w:sz w:val="16"/>
        </w:rPr>
        <w:t>Stericycle</w:t>
      </w:r>
      <w:r w:rsidRPr="005D3E8B">
        <w:rPr>
          <w:sz w:val="16"/>
        </w:rPr>
        <w:t xml:space="preserve"> precedent,144 but </w:t>
      </w:r>
      <w:r w:rsidRPr="005D3E8B">
        <w:rPr>
          <w:rStyle w:val="StyleUnderline"/>
        </w:rPr>
        <w:t>this framework</w:t>
      </w:r>
      <w:r w:rsidRPr="005D3E8B">
        <w:rPr>
          <w:sz w:val="16"/>
        </w:rPr>
        <w:t xml:space="preserve"> also </w:t>
      </w:r>
      <w:r w:rsidRPr="005D3E8B">
        <w:rPr>
          <w:rStyle w:val="StyleUnderline"/>
        </w:rPr>
        <w:t>offers a pathway to</w:t>
      </w:r>
      <w:r w:rsidRPr="005D3E8B">
        <w:rPr>
          <w:sz w:val="16"/>
        </w:rPr>
        <w:t xml:space="preserve"> </w:t>
      </w:r>
      <w:r w:rsidRPr="005D3E8B">
        <w:rPr>
          <w:rStyle w:val="Emphasis"/>
        </w:rPr>
        <w:t>construing algorithmic management</w:t>
      </w:r>
      <w:r w:rsidRPr="005D3E8B">
        <w:rPr>
          <w:sz w:val="16"/>
        </w:rPr>
        <w:t xml:space="preserve"> </w:t>
      </w:r>
      <w:r w:rsidRPr="005D3E8B">
        <w:rPr>
          <w:rStyle w:val="StyleUnderline"/>
        </w:rPr>
        <w:t>as an</w:t>
      </w:r>
      <w:r w:rsidRPr="005D3E8B">
        <w:rPr>
          <w:sz w:val="16"/>
        </w:rPr>
        <w:t xml:space="preserve"> </w:t>
      </w:r>
      <w:r w:rsidRPr="005D3E8B">
        <w:rPr>
          <w:rStyle w:val="Emphasis"/>
        </w:rPr>
        <w:t>unlawful</w:t>
      </w:r>
      <w:r w:rsidRPr="005D3E8B">
        <w:rPr>
          <w:sz w:val="16"/>
        </w:rPr>
        <w:t xml:space="preserve"> </w:t>
      </w:r>
      <w:r w:rsidRPr="005D3E8B">
        <w:rPr>
          <w:rStyle w:val="StyleUnderline"/>
        </w:rPr>
        <w:t>work rule</w:t>
      </w:r>
      <w:r w:rsidRPr="005D3E8B">
        <w:rPr>
          <w:sz w:val="16"/>
        </w:rPr>
        <w:t xml:space="preserve">. Consider </w:t>
      </w:r>
      <w:r w:rsidRPr="005D3E8B">
        <w:rPr>
          <w:i/>
          <w:iCs/>
          <w:sz w:val="16"/>
        </w:rPr>
        <w:t>Boeing Co.</w:t>
      </w:r>
      <w:r w:rsidRPr="005D3E8B">
        <w:rPr>
          <w:sz w:val="16"/>
        </w:rPr>
        <w:t xml:space="preserve">, a case that centered on a work rule prohibiting camera use at the worksite except in limited circumstances.145 The Board established a categorical approach to facially neutral work rules, evaluating rules according to “(i) the nature and extent of the potential impact on NLRA rights, and (ii) legitimate justifications associated with the rule.” 146 Relying in part on the defense-contractor employer’s national security concerns, the Board held that its no-camera rule was lawful.147 It highlighted that workers had not alleged that the rule interfered with their Section 7 rights, and that the rule “would not prevent employees from engaging in [a] group protest, thereby exercising their Section 7 right to do so, notwithstanding their inability to photograph the event.” 148 By contrast, workers in algorithmically managed workplaces could point to facts supporting the conclusion that algorithmic management and workplace surveillance </w:t>
      </w:r>
      <w:r w:rsidRPr="005D3E8B">
        <w:rPr>
          <w:i/>
          <w:iCs/>
          <w:sz w:val="16"/>
        </w:rPr>
        <w:t>had</w:t>
      </w:r>
      <w:r w:rsidRPr="005D3E8B">
        <w:rPr>
          <w:sz w:val="16"/>
        </w:rPr>
        <w:t xml:space="preserve"> interfered with the exercise of their Section 7 rights, militating recission of those rules.149</w:t>
      </w:r>
    </w:p>
    <w:p w14:paraId="4352995B" w14:textId="77777777" w:rsidR="00291BA2" w:rsidRPr="005D3E8B" w:rsidRDefault="00291BA2" w:rsidP="00291BA2">
      <w:pPr>
        <w:rPr>
          <w:sz w:val="16"/>
        </w:rPr>
      </w:pPr>
      <w:r w:rsidRPr="005D3E8B">
        <w:rPr>
          <w:sz w:val="16"/>
        </w:rPr>
        <w:t>The remedies under either of these frameworks—recission, reinstatement, and backpay—would certainly help manage turnover, which would in turn support organizing. These are not the only remedies that could mitigate algorithmic management’s impact on workers’ ability to unionize. Union access—ordering the employer to open its doors to labor organizers, who can connect with and mobilize workers—would give unions a direct line to affected workers to explain the benefits of unionization. Even with this remedy, however, employers can prohibit discussing the union “in non-work areas during non-working time” if they have a legitimate, nondiscriminatory reason for doing so,150 and algorithmic management hampers workers’ access to these spaces ex ante: If a worker hardly has time to use the bathroom on their breaks for fear of an automated writeup,151 it is unlikely that they will use that precious time to talk with a union organizer.</w:t>
      </w:r>
    </w:p>
    <w:p w14:paraId="52D20FB9" w14:textId="77777777" w:rsidR="00291BA2" w:rsidRPr="005D3E8B" w:rsidRDefault="00291BA2" w:rsidP="00291BA2">
      <w:pPr>
        <w:rPr>
          <w:sz w:val="16"/>
        </w:rPr>
      </w:pPr>
      <w:bookmarkStart w:id="5" w:name="_Hlk216951979"/>
      <w:r w:rsidRPr="005D3E8B">
        <w:rPr>
          <w:rStyle w:val="StyleUnderline"/>
        </w:rPr>
        <w:t>Some</w:t>
      </w:r>
      <w:r w:rsidRPr="005D3E8B">
        <w:rPr>
          <w:sz w:val="16"/>
        </w:rPr>
        <w:t xml:space="preserve"> scholars </w:t>
      </w:r>
      <w:r w:rsidRPr="005D3E8B">
        <w:rPr>
          <w:rStyle w:val="StyleUnderline"/>
        </w:rPr>
        <w:t>advocate for</w:t>
      </w:r>
      <w:r w:rsidRPr="005D3E8B">
        <w:rPr>
          <w:sz w:val="16"/>
        </w:rPr>
        <w:t xml:space="preserve"> </w:t>
      </w:r>
      <w:r w:rsidRPr="00345869">
        <w:rPr>
          <w:rStyle w:val="Emphasis"/>
          <w:highlight w:val="yellow"/>
        </w:rPr>
        <w:t>“preemptive abolition,”</w:t>
      </w:r>
      <w:r w:rsidRPr="005D3E8B">
        <w:rPr>
          <w:sz w:val="16"/>
        </w:rPr>
        <w:t xml:space="preserve"> </w:t>
      </w:r>
      <w:r w:rsidRPr="005D3E8B">
        <w:rPr>
          <w:rStyle w:val="StyleUnderline"/>
        </w:rPr>
        <w:t>or rescission, of algorithmic management</w:t>
      </w:r>
      <w:r w:rsidRPr="005D3E8B">
        <w:rPr>
          <w:sz w:val="16"/>
        </w:rPr>
        <w:t xml:space="preserve">, particularly where it makes employment decisions “without the involvement of a human supervisor.” 152 </w:t>
      </w:r>
      <w:r w:rsidRPr="005D3E8B">
        <w:rPr>
          <w:rStyle w:val="StyleUnderline"/>
        </w:rPr>
        <w:t>Rescission</w:t>
      </w:r>
      <w:r w:rsidRPr="005D3E8B">
        <w:rPr>
          <w:sz w:val="16"/>
        </w:rPr>
        <w:t xml:space="preserve">, however, </w:t>
      </w:r>
      <w:r w:rsidRPr="005D3E8B">
        <w:rPr>
          <w:rStyle w:val="StyleUnderline"/>
        </w:rPr>
        <w:t>may</w:t>
      </w:r>
      <w:r w:rsidRPr="005D3E8B">
        <w:rPr>
          <w:sz w:val="16"/>
        </w:rPr>
        <w:t xml:space="preserve"> </w:t>
      </w:r>
      <w:r w:rsidRPr="00345869">
        <w:rPr>
          <w:rStyle w:val="Emphasis"/>
          <w:highlight w:val="yellow"/>
        </w:rPr>
        <w:t>not</w:t>
      </w:r>
      <w:r w:rsidRPr="005D3E8B">
        <w:rPr>
          <w:rStyle w:val="Emphasis"/>
        </w:rPr>
        <w:t xml:space="preserve"> be </w:t>
      </w:r>
      <w:r w:rsidRPr="00345869">
        <w:rPr>
          <w:rStyle w:val="Emphasis"/>
          <w:highlight w:val="yellow"/>
        </w:rPr>
        <w:t>possible</w:t>
      </w:r>
      <w:r w:rsidRPr="00345869">
        <w:rPr>
          <w:sz w:val="16"/>
          <w:highlight w:val="yellow"/>
        </w:rPr>
        <w:t xml:space="preserve"> </w:t>
      </w:r>
      <w:r w:rsidRPr="00345869">
        <w:rPr>
          <w:rStyle w:val="StyleUnderline"/>
          <w:highlight w:val="yellow"/>
        </w:rPr>
        <w:t>when</w:t>
      </w:r>
      <w:r w:rsidRPr="005D3E8B">
        <w:rPr>
          <w:rStyle w:val="StyleUnderline"/>
        </w:rPr>
        <w:t xml:space="preserve"> algorithmic management </w:t>
      </w:r>
      <w:r w:rsidRPr="00345869">
        <w:rPr>
          <w:rStyle w:val="StyleUnderline"/>
          <w:highlight w:val="yellow"/>
        </w:rPr>
        <w:t>practices are</w:t>
      </w:r>
      <w:r w:rsidRPr="00345869">
        <w:rPr>
          <w:sz w:val="16"/>
          <w:highlight w:val="yellow"/>
        </w:rPr>
        <w:t xml:space="preserve"> </w:t>
      </w:r>
      <w:r w:rsidRPr="00345869">
        <w:rPr>
          <w:rStyle w:val="Emphasis"/>
          <w:highlight w:val="yellow"/>
        </w:rPr>
        <w:t>embedded in</w:t>
      </w:r>
      <w:r w:rsidRPr="005D3E8B">
        <w:rPr>
          <w:rStyle w:val="Emphasis"/>
        </w:rPr>
        <w:t xml:space="preserve"> the </w:t>
      </w:r>
      <w:r w:rsidRPr="00345869">
        <w:rPr>
          <w:rStyle w:val="Emphasis"/>
          <w:highlight w:val="yellow"/>
        </w:rPr>
        <w:t>fabric</w:t>
      </w:r>
      <w:r w:rsidRPr="00345869">
        <w:rPr>
          <w:sz w:val="16"/>
          <w:highlight w:val="yellow"/>
        </w:rPr>
        <w:t xml:space="preserve"> </w:t>
      </w:r>
      <w:r w:rsidRPr="00345869">
        <w:rPr>
          <w:rStyle w:val="StyleUnderline"/>
          <w:highlight w:val="yellow"/>
        </w:rPr>
        <w:t>of a business</w:t>
      </w:r>
      <w:r w:rsidRPr="005D3E8B">
        <w:rPr>
          <w:sz w:val="16"/>
        </w:rPr>
        <w:t xml:space="preserve">; unlike the New Deal–era factory, </w:t>
      </w:r>
      <w:r w:rsidRPr="005D3E8B">
        <w:rPr>
          <w:rStyle w:val="StyleUnderline"/>
        </w:rPr>
        <w:t>an</w:t>
      </w:r>
      <w:r w:rsidRPr="005D3E8B">
        <w:rPr>
          <w:sz w:val="16"/>
        </w:rPr>
        <w:t xml:space="preserve"> </w:t>
      </w:r>
      <w:r w:rsidRPr="00345869">
        <w:rPr>
          <w:rStyle w:val="Emphasis"/>
          <w:highlight w:val="yellow"/>
        </w:rPr>
        <w:t>Amazon</w:t>
      </w:r>
      <w:r w:rsidRPr="005D3E8B">
        <w:rPr>
          <w:sz w:val="16"/>
        </w:rPr>
        <w:t xml:space="preserve"> </w:t>
      </w:r>
      <w:r w:rsidRPr="005D3E8B">
        <w:rPr>
          <w:rStyle w:val="StyleUnderline"/>
        </w:rPr>
        <w:t xml:space="preserve">warehouse </w:t>
      </w:r>
      <w:r w:rsidRPr="00345869">
        <w:rPr>
          <w:rStyle w:val="StyleUnderline"/>
          <w:highlight w:val="yellow"/>
        </w:rPr>
        <w:t>cannot provide</w:t>
      </w:r>
      <w:r w:rsidRPr="005D3E8B">
        <w:rPr>
          <w:rStyle w:val="StyleUnderline"/>
        </w:rPr>
        <w:t xml:space="preserve"> its hallmark </w:t>
      </w:r>
      <w:r w:rsidRPr="00345869">
        <w:rPr>
          <w:rStyle w:val="StyleUnderline"/>
          <w:highlight w:val="yellow"/>
        </w:rPr>
        <w:t>services</w:t>
      </w:r>
      <w:r w:rsidRPr="005D3E8B">
        <w:rPr>
          <w:sz w:val="16"/>
        </w:rPr>
        <w:t xml:space="preserve"> (such as two-day shipping) </w:t>
      </w:r>
      <w:r w:rsidRPr="00345869">
        <w:rPr>
          <w:rStyle w:val="Emphasis"/>
          <w:highlight w:val="yellow"/>
        </w:rPr>
        <w:t>without</w:t>
      </w:r>
      <w:r w:rsidRPr="005D3E8B">
        <w:rPr>
          <w:sz w:val="16"/>
        </w:rPr>
        <w:t xml:space="preserve"> </w:t>
      </w:r>
      <w:r w:rsidRPr="005D3E8B">
        <w:rPr>
          <w:rStyle w:val="StyleUnderline"/>
        </w:rPr>
        <w:t>algorithmic management</w:t>
      </w:r>
      <w:r w:rsidRPr="005D3E8B">
        <w:rPr>
          <w:sz w:val="16"/>
        </w:rPr>
        <w:t xml:space="preserve">. Total </w:t>
      </w:r>
      <w:r w:rsidRPr="005D3E8B">
        <w:rPr>
          <w:rStyle w:val="Emphasis"/>
        </w:rPr>
        <w:t>rescission</w:t>
      </w:r>
      <w:r w:rsidRPr="005D3E8B">
        <w:rPr>
          <w:sz w:val="16"/>
        </w:rPr>
        <w:t xml:space="preserve">, moreover, </w:t>
      </w:r>
      <w:r w:rsidRPr="00345869">
        <w:rPr>
          <w:rStyle w:val="StyleUnderline"/>
          <w:highlight w:val="yellow"/>
        </w:rPr>
        <w:t>denies</w:t>
      </w:r>
      <w:r w:rsidRPr="005D3E8B">
        <w:rPr>
          <w:rStyle w:val="StyleUnderline"/>
        </w:rPr>
        <w:t xml:space="preserve"> workers the ability to bargain over the</w:t>
      </w:r>
      <w:r w:rsidRPr="005D3E8B">
        <w:rPr>
          <w:sz w:val="16"/>
        </w:rPr>
        <w:t xml:space="preserve"> </w:t>
      </w:r>
      <w:r w:rsidRPr="00345869">
        <w:rPr>
          <w:rStyle w:val="Emphasis"/>
          <w:highlight w:val="yellow"/>
        </w:rPr>
        <w:t>potential benefits</w:t>
      </w:r>
      <w:r w:rsidRPr="005D3E8B">
        <w:rPr>
          <w:sz w:val="16"/>
        </w:rPr>
        <w:t xml:space="preserve"> </w:t>
      </w:r>
      <w:r w:rsidRPr="005D3E8B">
        <w:rPr>
          <w:rStyle w:val="StyleUnderline"/>
        </w:rPr>
        <w:t>of workplace surveillance, particularly for health and safety protections</w:t>
      </w:r>
      <w:r w:rsidRPr="005D3E8B">
        <w:rPr>
          <w:sz w:val="16"/>
        </w:rPr>
        <w:t xml:space="preserve">.153 </w:t>
      </w:r>
      <w:r w:rsidRPr="005D3E8B">
        <w:t>***FOOTNOTE BEGINS***</w:t>
      </w:r>
      <w:r w:rsidRPr="005D3E8B">
        <w:rPr>
          <w:sz w:val="16"/>
        </w:rPr>
        <w:t xml:space="preserve"> </w:t>
      </w:r>
      <w:r w:rsidRPr="005D3E8B">
        <w:rPr>
          <w:i/>
          <w:iCs/>
          <w:sz w:val="16"/>
        </w:rPr>
        <w:t>See</w:t>
      </w:r>
      <w:r w:rsidRPr="005D3E8B">
        <w:rPr>
          <w:sz w:val="16"/>
        </w:rPr>
        <w:t xml:space="preserve"> Hertel-Fernandez, </w:t>
      </w:r>
      <w:r w:rsidRPr="005D3E8B">
        <w:rPr>
          <w:i/>
          <w:iCs/>
          <w:sz w:val="16"/>
        </w:rPr>
        <w:t>supra</w:t>
      </w:r>
      <w:r w:rsidRPr="005D3E8B">
        <w:rPr>
          <w:sz w:val="16"/>
        </w:rPr>
        <w:t xml:space="preserve"> note 8, at 27 (</w:t>
      </w:r>
      <w:r w:rsidRPr="005D3E8B">
        <w:rPr>
          <w:rStyle w:val="StyleUnderline"/>
        </w:rPr>
        <w:t>unionized workers are</w:t>
      </w:r>
      <w:r w:rsidRPr="005D3E8B">
        <w:rPr>
          <w:sz w:val="16"/>
        </w:rPr>
        <w:t xml:space="preserve"> </w:t>
      </w:r>
      <w:r w:rsidRPr="005D3E8B">
        <w:rPr>
          <w:rStyle w:val="Emphasis"/>
        </w:rPr>
        <w:t>more likely</w:t>
      </w:r>
      <w:r w:rsidRPr="005D3E8B">
        <w:rPr>
          <w:sz w:val="16"/>
        </w:rPr>
        <w:t xml:space="preserve"> </w:t>
      </w:r>
      <w:r w:rsidRPr="005D3E8B">
        <w:rPr>
          <w:rStyle w:val="StyleUnderline"/>
        </w:rPr>
        <w:t>to express confidence</w:t>
      </w:r>
      <w:r w:rsidRPr="005D3E8B">
        <w:rPr>
          <w:sz w:val="16"/>
        </w:rPr>
        <w:t xml:space="preserve"> that </w:t>
      </w:r>
      <w:r w:rsidRPr="005D3E8B">
        <w:rPr>
          <w:rStyle w:val="StyleUnderline"/>
        </w:rPr>
        <w:t>workplace surveillance is used to promote</w:t>
      </w:r>
      <w:r w:rsidRPr="005D3E8B">
        <w:rPr>
          <w:sz w:val="16"/>
        </w:rPr>
        <w:t xml:space="preserve"> </w:t>
      </w:r>
      <w:r w:rsidRPr="005D3E8B">
        <w:rPr>
          <w:rStyle w:val="Emphasis"/>
        </w:rPr>
        <w:t>health</w:t>
      </w:r>
      <w:r w:rsidRPr="005D3E8B">
        <w:rPr>
          <w:sz w:val="16"/>
        </w:rPr>
        <w:t xml:space="preserve"> </w:t>
      </w:r>
      <w:r w:rsidRPr="005D3E8B">
        <w:rPr>
          <w:rStyle w:val="StyleUnderline"/>
        </w:rPr>
        <w:t>and</w:t>
      </w:r>
      <w:r w:rsidRPr="005D3E8B">
        <w:rPr>
          <w:sz w:val="16"/>
        </w:rPr>
        <w:t xml:space="preserve"> </w:t>
      </w:r>
      <w:r w:rsidRPr="005D3E8B">
        <w:rPr>
          <w:rStyle w:val="Emphasis"/>
        </w:rPr>
        <w:t>safety</w:t>
      </w:r>
      <w:r w:rsidRPr="005D3E8B">
        <w:rPr>
          <w:sz w:val="16"/>
        </w:rPr>
        <w:t xml:space="preserve">). </w:t>
      </w:r>
      <w:r w:rsidRPr="005D3E8B">
        <w:t>***FOOTNOTE ENDS***</w:t>
      </w:r>
      <w:r w:rsidRPr="005D3E8B">
        <w:rPr>
          <w:sz w:val="16"/>
        </w:rPr>
        <w:t xml:space="preserve"> </w:t>
      </w:r>
      <w:r w:rsidRPr="005D3E8B">
        <w:rPr>
          <w:rStyle w:val="StyleUnderline"/>
        </w:rPr>
        <w:t xml:space="preserve">Abolishing algorithmic </w:t>
      </w:r>
      <w:r w:rsidRPr="00345869">
        <w:rPr>
          <w:rStyle w:val="StyleUnderline"/>
        </w:rPr>
        <w:t xml:space="preserve">management could </w:t>
      </w:r>
      <w:r w:rsidRPr="00345869">
        <w:rPr>
          <w:rStyle w:val="StyleUnderline"/>
          <w:highlight w:val="yellow"/>
        </w:rPr>
        <w:t>also</w:t>
      </w:r>
      <w:r w:rsidRPr="00345869">
        <w:rPr>
          <w:sz w:val="16"/>
          <w:highlight w:val="yellow"/>
        </w:rPr>
        <w:t xml:space="preserve"> </w:t>
      </w:r>
      <w:r w:rsidRPr="00345869">
        <w:rPr>
          <w:rStyle w:val="Emphasis"/>
          <w:highlight w:val="yellow"/>
        </w:rPr>
        <w:t>incentivize capital flight</w:t>
      </w:r>
      <w:r w:rsidRPr="005D3E8B">
        <w:rPr>
          <w:sz w:val="16"/>
        </w:rPr>
        <w:t xml:space="preserve">,154 </w:t>
      </w:r>
      <w:r w:rsidRPr="00345869">
        <w:rPr>
          <w:rStyle w:val="StyleUnderline"/>
          <w:highlight w:val="yellow"/>
        </w:rPr>
        <w:t>as</w:t>
      </w:r>
      <w:r w:rsidRPr="005D3E8B">
        <w:rPr>
          <w:rStyle w:val="StyleUnderline"/>
        </w:rPr>
        <w:t xml:space="preserve"> the cost of</w:t>
      </w:r>
      <w:r w:rsidRPr="005D3E8B">
        <w:rPr>
          <w:sz w:val="16"/>
        </w:rPr>
        <w:t xml:space="preserve"> </w:t>
      </w:r>
      <w:r w:rsidRPr="00345869">
        <w:rPr>
          <w:rStyle w:val="Emphasis"/>
          <w:highlight w:val="yellow"/>
        </w:rPr>
        <w:t>eliminating</w:t>
      </w:r>
      <w:r w:rsidRPr="005D3E8B">
        <w:rPr>
          <w:sz w:val="16"/>
        </w:rPr>
        <w:t xml:space="preserve"> </w:t>
      </w:r>
      <w:r w:rsidRPr="005D3E8B">
        <w:rPr>
          <w:rStyle w:val="StyleUnderline"/>
        </w:rPr>
        <w:t xml:space="preserve">its </w:t>
      </w:r>
      <w:r w:rsidRPr="00345869">
        <w:rPr>
          <w:rStyle w:val="StyleUnderline"/>
          <w:highlight w:val="yellow"/>
        </w:rPr>
        <w:t>use is</w:t>
      </w:r>
      <w:r w:rsidRPr="005D3E8B">
        <w:rPr>
          <w:rStyle w:val="StyleUnderline"/>
        </w:rPr>
        <w:t xml:space="preserve"> likely</w:t>
      </w:r>
      <w:r w:rsidRPr="005D3E8B">
        <w:rPr>
          <w:sz w:val="16"/>
        </w:rPr>
        <w:t xml:space="preserve"> </w:t>
      </w:r>
      <w:r w:rsidRPr="00345869">
        <w:rPr>
          <w:rStyle w:val="Emphasis"/>
          <w:highlight w:val="yellow"/>
        </w:rPr>
        <w:t>more onerous</w:t>
      </w:r>
      <w:r w:rsidRPr="00345869">
        <w:rPr>
          <w:sz w:val="16"/>
          <w:highlight w:val="yellow"/>
        </w:rPr>
        <w:t xml:space="preserve"> </w:t>
      </w:r>
      <w:r w:rsidRPr="00345869">
        <w:rPr>
          <w:rStyle w:val="StyleUnderline"/>
          <w:highlight w:val="yellow"/>
        </w:rPr>
        <w:t>than</w:t>
      </w:r>
      <w:r w:rsidRPr="005D3E8B">
        <w:rPr>
          <w:rStyle w:val="StyleUnderline"/>
        </w:rPr>
        <w:t xml:space="preserve"> simply</w:t>
      </w:r>
      <w:r w:rsidRPr="005D3E8B">
        <w:rPr>
          <w:sz w:val="16"/>
        </w:rPr>
        <w:t xml:space="preserve"> </w:t>
      </w:r>
      <w:r w:rsidRPr="00345869">
        <w:rPr>
          <w:rStyle w:val="Emphasis"/>
          <w:highlight w:val="yellow"/>
        </w:rPr>
        <w:t>moving</w:t>
      </w:r>
      <w:r w:rsidRPr="00345869">
        <w:rPr>
          <w:sz w:val="16"/>
          <w:highlight w:val="yellow"/>
        </w:rPr>
        <w:t xml:space="preserve"> </w:t>
      </w:r>
      <w:r w:rsidRPr="00345869">
        <w:rPr>
          <w:rStyle w:val="StyleUnderline"/>
          <w:highlight w:val="yellow"/>
        </w:rPr>
        <w:t>elsewhere</w:t>
      </w:r>
      <w:r w:rsidRPr="005D3E8B">
        <w:rPr>
          <w:sz w:val="16"/>
        </w:rPr>
        <w:t>.</w:t>
      </w:r>
    </w:p>
    <w:bookmarkEnd w:id="5"/>
    <w:p w14:paraId="5FB219FA" w14:textId="77777777" w:rsidR="00291BA2" w:rsidRPr="005D3E8B" w:rsidRDefault="00291BA2" w:rsidP="00291BA2">
      <w:pPr>
        <w:rPr>
          <w:sz w:val="16"/>
        </w:rPr>
      </w:pPr>
      <w:r w:rsidRPr="005D3E8B">
        <w:rPr>
          <w:sz w:val="16"/>
        </w:rPr>
        <w:t xml:space="preserve">Over and above these proposed remedies, </w:t>
      </w:r>
      <w:r w:rsidRPr="005D3E8B">
        <w:rPr>
          <w:rStyle w:val="StyleUnderline"/>
        </w:rPr>
        <w:t xml:space="preserve">the </w:t>
      </w:r>
      <w:r w:rsidRPr="0010537C">
        <w:rPr>
          <w:rStyle w:val="StyleUnderline"/>
          <w:highlight w:val="yellow"/>
        </w:rPr>
        <w:t>Board can</w:t>
      </w:r>
      <w:r w:rsidRPr="0010537C">
        <w:rPr>
          <w:sz w:val="16"/>
        </w:rPr>
        <w:t xml:space="preserve"> </w:t>
      </w:r>
      <w:r w:rsidRPr="0010537C">
        <w:rPr>
          <w:rStyle w:val="Emphasis"/>
        </w:rPr>
        <w:t>meet</w:t>
      </w:r>
      <w:r w:rsidRPr="005D3E8B">
        <w:rPr>
          <w:rStyle w:val="Emphasis"/>
        </w:rPr>
        <w:t xml:space="preserve"> the challenge</w:t>
      </w:r>
      <w:r w:rsidRPr="005D3E8B">
        <w:rPr>
          <w:sz w:val="16"/>
        </w:rPr>
        <w:t xml:space="preserve"> </w:t>
      </w:r>
      <w:r w:rsidRPr="005D3E8B">
        <w:rPr>
          <w:rStyle w:val="StyleUnderline"/>
        </w:rPr>
        <w:t>algorithmic management pos</w:t>
      </w:r>
      <w:r w:rsidRPr="0010537C">
        <w:rPr>
          <w:rStyle w:val="StyleUnderline"/>
        </w:rPr>
        <w:t>es by</w:t>
      </w:r>
      <w:r w:rsidRPr="0010537C">
        <w:rPr>
          <w:sz w:val="16"/>
        </w:rPr>
        <w:t xml:space="preserve"> </w:t>
      </w:r>
      <w:r w:rsidRPr="0010537C">
        <w:rPr>
          <w:rStyle w:val="Emphasis"/>
        </w:rPr>
        <w:t>instituting innovative remedies</w:t>
      </w:r>
      <w:r w:rsidRPr="0010537C">
        <w:rPr>
          <w:sz w:val="16"/>
        </w:rPr>
        <w:t xml:space="preserve"> </w:t>
      </w:r>
      <w:r w:rsidRPr="0010537C">
        <w:rPr>
          <w:rStyle w:val="StyleUnderline"/>
        </w:rPr>
        <w:t>that would</w:t>
      </w:r>
      <w:r w:rsidRPr="0010537C">
        <w:rPr>
          <w:sz w:val="16"/>
        </w:rPr>
        <w:t xml:space="preserve"> (1) </w:t>
      </w:r>
      <w:r w:rsidRPr="0010537C">
        <w:rPr>
          <w:rStyle w:val="Emphasis"/>
        </w:rPr>
        <w:t>cure</w:t>
      </w:r>
      <w:r w:rsidRPr="0010537C">
        <w:rPr>
          <w:sz w:val="16"/>
        </w:rPr>
        <w:t xml:space="preserve"> </w:t>
      </w:r>
      <w:r w:rsidRPr="0010537C">
        <w:rPr>
          <w:rStyle w:val="StyleUnderline"/>
        </w:rPr>
        <w:t>algorithmic management’s infringement on workers’ rights</w:t>
      </w:r>
      <w:r w:rsidRPr="005D3E8B">
        <w:rPr>
          <w:rStyle w:val="StyleUnderline"/>
        </w:rPr>
        <w:t xml:space="preserve"> and</w:t>
      </w:r>
      <w:r w:rsidRPr="005D3E8B">
        <w:rPr>
          <w:sz w:val="16"/>
        </w:rPr>
        <w:t xml:space="preserve"> (2) </w:t>
      </w:r>
      <w:r w:rsidRPr="0010537C">
        <w:rPr>
          <w:rStyle w:val="Emphasis"/>
          <w:sz w:val="24"/>
          <w:szCs w:val="24"/>
          <w:highlight w:val="yellow"/>
        </w:rPr>
        <w:t>promote organizing</w:t>
      </w:r>
      <w:r w:rsidRPr="005D3E8B">
        <w:rPr>
          <w:sz w:val="16"/>
        </w:rPr>
        <w:t xml:space="preserve"> </w:t>
      </w:r>
      <w:r w:rsidRPr="005D3E8B">
        <w:rPr>
          <w:rStyle w:val="StyleUnderline"/>
        </w:rPr>
        <w:t>in the face of technological change</w:t>
      </w:r>
      <w:r w:rsidRPr="005D3E8B">
        <w:rPr>
          <w:sz w:val="16"/>
        </w:rPr>
        <w:t>. In Part II, this Note argues that the Board should breathe new life into the bargaining order remedy as part of its mandate to “adapt the Act to the changing patterns in industrial life.” 155</w:t>
      </w:r>
    </w:p>
    <w:p w14:paraId="4E9B69A1" w14:textId="77777777" w:rsidR="00291BA2" w:rsidRPr="005D3E8B" w:rsidRDefault="00291BA2" w:rsidP="00291BA2">
      <w:pPr>
        <w:rPr>
          <w:sz w:val="16"/>
        </w:rPr>
      </w:pPr>
      <w:r w:rsidRPr="005D3E8B">
        <w:rPr>
          <w:sz w:val="16"/>
        </w:rPr>
        <w:t>II. TOWARDS A MORE HUMAN WORKPLACE: REMEDYING ALGORITHMIC MANAGEMENT VIA BARGAINING ORDERS</w:t>
      </w:r>
    </w:p>
    <w:p w14:paraId="3B302F36" w14:textId="77777777" w:rsidR="00291BA2" w:rsidRPr="00AB5628" w:rsidRDefault="00291BA2" w:rsidP="00291BA2">
      <w:pPr>
        <w:rPr>
          <w:sz w:val="16"/>
        </w:rPr>
      </w:pPr>
      <w:r w:rsidRPr="005D3E8B">
        <w:rPr>
          <w:sz w:val="16"/>
        </w:rPr>
        <w:t xml:space="preserve">The existing frameworks that would govern algorithmic management as an unfair labor practice fall short of their full potential to protect workers. The Electronic Surveillance Memo, </w:t>
      </w:r>
      <w:r w:rsidRPr="005D3E8B">
        <w:rPr>
          <w:i/>
          <w:iCs/>
          <w:sz w:val="16"/>
        </w:rPr>
        <w:t>Stericycle</w:t>
      </w:r>
      <w:r w:rsidRPr="005D3E8B">
        <w:rPr>
          <w:sz w:val="16"/>
        </w:rPr>
        <w:t xml:space="preserve">, and </w:t>
      </w:r>
      <w:r w:rsidRPr="005D3E8B">
        <w:rPr>
          <w:i/>
          <w:iCs/>
          <w:sz w:val="16"/>
        </w:rPr>
        <w:t>Boeing</w:t>
      </w:r>
      <w:r w:rsidRPr="005D3E8B">
        <w:rPr>
          <w:sz w:val="16"/>
        </w:rPr>
        <w:t xml:space="preserve"> approaches would afford non-union workers notice or recission of the technologies governing their work life but not the opportunity to bargain over them, while the application of </w:t>
      </w:r>
      <w:r w:rsidRPr="005D3E8B">
        <w:rPr>
          <w:i/>
          <w:iCs/>
          <w:sz w:val="16"/>
        </w:rPr>
        <w:t>Wright Line</w:t>
      </w:r>
      <w:r w:rsidRPr="005D3E8B">
        <w:rPr>
          <w:sz w:val="16"/>
        </w:rPr>
        <w:t xml:space="preserve"> would allow employers to design these algorithms to prevent worker organizing. The </w:t>
      </w:r>
      <w:r w:rsidRPr="005D3E8B">
        <w:rPr>
          <w:rStyle w:val="StyleUnderline"/>
        </w:rPr>
        <w:t>Board should take a</w:t>
      </w:r>
      <w:r w:rsidRPr="005D3E8B">
        <w:rPr>
          <w:sz w:val="16"/>
        </w:rPr>
        <w:t xml:space="preserve"> </w:t>
      </w:r>
      <w:r w:rsidRPr="005D3E8B">
        <w:rPr>
          <w:rStyle w:val="Emphasis"/>
        </w:rPr>
        <w:t>firm</w:t>
      </w:r>
      <w:r w:rsidRPr="005D3E8B">
        <w:rPr>
          <w:sz w:val="16"/>
        </w:rPr>
        <w:t xml:space="preserve">er </w:t>
      </w:r>
      <w:r w:rsidRPr="005D3E8B">
        <w:rPr>
          <w:rStyle w:val="Emphasis"/>
        </w:rPr>
        <w:t>stance</w:t>
      </w:r>
      <w:r w:rsidRPr="005D3E8B">
        <w:rPr>
          <w:sz w:val="16"/>
        </w:rPr>
        <w:t xml:space="preserve"> </w:t>
      </w:r>
      <w:r w:rsidRPr="005D3E8B">
        <w:rPr>
          <w:rStyle w:val="StyleUnderline"/>
        </w:rPr>
        <w:t>against algorithmic management’s infringement on workers’</w:t>
      </w:r>
      <w:r w:rsidRPr="005D3E8B">
        <w:rPr>
          <w:sz w:val="16"/>
        </w:rPr>
        <w:t xml:space="preserve"> </w:t>
      </w:r>
      <w:r w:rsidRPr="005D3E8B">
        <w:rPr>
          <w:rStyle w:val="Emphasis"/>
        </w:rPr>
        <w:t>Section 7</w:t>
      </w:r>
      <w:r w:rsidRPr="005D3E8B">
        <w:rPr>
          <w:sz w:val="16"/>
        </w:rPr>
        <w:t xml:space="preserve"> </w:t>
      </w:r>
      <w:r w:rsidRPr="005D3E8B">
        <w:rPr>
          <w:rStyle w:val="StyleUnderline"/>
        </w:rPr>
        <w:t>rights</w:t>
      </w:r>
      <w:r w:rsidRPr="005D3E8B">
        <w:rPr>
          <w:sz w:val="16"/>
        </w:rPr>
        <w:t xml:space="preserve">. Once the issue of algorithmic management comes before the Board, </w:t>
      </w:r>
      <w:r w:rsidRPr="005D3E8B">
        <w:rPr>
          <w:rStyle w:val="StyleUnderline"/>
        </w:rPr>
        <w:t xml:space="preserve">it </w:t>
      </w:r>
      <w:r w:rsidRPr="0010537C">
        <w:rPr>
          <w:rStyle w:val="StyleUnderline"/>
          <w:highlight w:val="yellow"/>
        </w:rPr>
        <w:t xml:space="preserve">should issue </w:t>
      </w:r>
      <w:r w:rsidRPr="000C0ECA">
        <w:rPr>
          <w:rStyle w:val="StyleUnderline"/>
          <w:highlight w:val="yellow"/>
        </w:rPr>
        <w:t>a</w:t>
      </w:r>
      <w:r w:rsidRPr="000C0ECA">
        <w:rPr>
          <w:sz w:val="16"/>
          <w:highlight w:val="yellow"/>
        </w:rPr>
        <w:t xml:space="preserve"> </w:t>
      </w:r>
      <w:r w:rsidRPr="000C0ECA">
        <w:rPr>
          <w:rStyle w:val="Emphasis"/>
          <w:sz w:val="24"/>
          <w:szCs w:val="24"/>
          <w:highlight w:val="yellow"/>
        </w:rPr>
        <w:t>narr</w:t>
      </w:r>
      <w:r w:rsidRPr="00631C1D">
        <w:rPr>
          <w:rStyle w:val="Emphasis"/>
          <w:sz w:val="24"/>
          <w:szCs w:val="24"/>
          <w:highlight w:val="yellow"/>
        </w:rPr>
        <w:t>ow, nonmajority</w:t>
      </w:r>
      <w:r w:rsidRPr="005D3E8B">
        <w:rPr>
          <w:sz w:val="16"/>
        </w:rPr>
        <w:t xml:space="preserve"> 156 </w:t>
      </w:r>
      <w:r w:rsidRPr="000C0ECA">
        <w:rPr>
          <w:rStyle w:val="Emphasis"/>
          <w:sz w:val="24"/>
          <w:szCs w:val="24"/>
          <w:highlight w:val="yellow"/>
        </w:rPr>
        <w:t>bargaining order</w:t>
      </w:r>
      <w:r w:rsidRPr="000C0ECA">
        <w:rPr>
          <w:sz w:val="16"/>
          <w:highlight w:val="yellow"/>
        </w:rPr>
        <w:t xml:space="preserve"> </w:t>
      </w:r>
      <w:r w:rsidRPr="000C0ECA">
        <w:rPr>
          <w:rStyle w:val="StyleUnderline"/>
          <w:highlight w:val="yellow"/>
        </w:rPr>
        <w:t>on</w:t>
      </w:r>
      <w:r w:rsidRPr="005D3E8B">
        <w:rPr>
          <w:rStyle w:val="StyleUnderline"/>
        </w:rPr>
        <w:t xml:space="preserve"> the </w:t>
      </w:r>
      <w:r w:rsidRPr="000C0ECA">
        <w:rPr>
          <w:rStyle w:val="StyleUnderline"/>
          <w:highlight w:val="yellow"/>
        </w:rPr>
        <w:t>grounds</w:t>
      </w:r>
      <w:r w:rsidRPr="005D3E8B">
        <w:rPr>
          <w:rStyle w:val="StyleUnderline"/>
        </w:rPr>
        <w:t xml:space="preserve"> that </w:t>
      </w:r>
      <w:r w:rsidRPr="000C0ECA">
        <w:rPr>
          <w:rStyle w:val="StyleUnderline"/>
          <w:highlight w:val="yellow"/>
        </w:rPr>
        <w:t>algo</w:t>
      </w:r>
      <w:r w:rsidRPr="005D3E8B">
        <w:rPr>
          <w:rStyle w:val="StyleUnderline"/>
        </w:rPr>
        <w:t xml:space="preserve">rithmic </w:t>
      </w:r>
      <w:r w:rsidRPr="000C0ECA">
        <w:rPr>
          <w:rStyle w:val="StyleUnderline"/>
          <w:highlight w:val="yellow"/>
        </w:rPr>
        <w:t>management is a</w:t>
      </w:r>
      <w:r w:rsidRPr="005D3E8B">
        <w:rPr>
          <w:sz w:val="16"/>
        </w:rPr>
        <w:t xml:space="preserve"> </w:t>
      </w:r>
      <w:r w:rsidRPr="005D3E8B">
        <w:rPr>
          <w:rStyle w:val="Emphasis"/>
        </w:rPr>
        <w:t>pervasive</w:t>
      </w:r>
      <w:r w:rsidRPr="005D3E8B">
        <w:rPr>
          <w:sz w:val="16"/>
        </w:rPr>
        <w:t xml:space="preserve"> </w:t>
      </w:r>
      <w:r w:rsidRPr="000C0ECA">
        <w:rPr>
          <w:rStyle w:val="StyleUnderline"/>
          <w:highlight w:val="yellow"/>
        </w:rPr>
        <w:t>unfair labor practice</w:t>
      </w:r>
      <w:r w:rsidRPr="005D3E8B">
        <w:rPr>
          <w:rStyle w:val="StyleUnderline"/>
        </w:rPr>
        <w:t xml:space="preserve"> that interferes with the</w:t>
      </w:r>
      <w:r w:rsidRPr="005D3E8B">
        <w:rPr>
          <w:sz w:val="16"/>
        </w:rPr>
        <w:t xml:space="preserve"> </w:t>
      </w:r>
      <w:r w:rsidRPr="005D3E8B">
        <w:rPr>
          <w:rStyle w:val="Emphasis"/>
        </w:rPr>
        <w:t>“laboratory conditions”</w:t>
      </w:r>
      <w:r w:rsidRPr="005D3E8B">
        <w:rPr>
          <w:sz w:val="16"/>
        </w:rPr>
        <w:t xml:space="preserve"> </w:t>
      </w:r>
      <w:r w:rsidRPr="005D3E8B">
        <w:rPr>
          <w:rStyle w:val="StyleUnderline"/>
        </w:rPr>
        <w:t>under which union representation elections must occur</w:t>
      </w:r>
      <w:r w:rsidRPr="005D3E8B">
        <w:rPr>
          <w:sz w:val="16"/>
        </w:rPr>
        <w:t xml:space="preserve">.157 Any </w:t>
      </w:r>
      <w:r w:rsidRPr="000C0ECA">
        <w:rPr>
          <w:rStyle w:val="StyleUnderline"/>
        </w:rPr>
        <w:t>agreement</w:t>
      </w:r>
      <w:r w:rsidRPr="005D3E8B">
        <w:rPr>
          <w:sz w:val="16"/>
        </w:rPr>
        <w:t xml:space="preserve"> </w:t>
      </w:r>
      <w:r w:rsidRPr="000C0ECA">
        <w:rPr>
          <w:rStyle w:val="Emphasis"/>
          <w:highlight w:val="yellow"/>
        </w:rPr>
        <w:t>result</w:t>
      </w:r>
      <w:r w:rsidRPr="005D3E8B">
        <w:rPr>
          <w:rStyle w:val="Emphasis"/>
        </w:rPr>
        <w:t>ing</w:t>
      </w:r>
      <w:r w:rsidRPr="005D3E8B">
        <w:rPr>
          <w:sz w:val="16"/>
        </w:rPr>
        <w:t xml:space="preserve"> </w:t>
      </w:r>
      <w:r w:rsidRPr="005D3E8B">
        <w:rPr>
          <w:rStyle w:val="StyleUnderline"/>
        </w:rPr>
        <w:t xml:space="preserve">from such an order </w:t>
      </w:r>
      <w:r w:rsidRPr="000C0ECA">
        <w:rPr>
          <w:rStyle w:val="StyleUnderline"/>
          <w:highlight w:val="yellow"/>
        </w:rPr>
        <w:t>would</w:t>
      </w:r>
      <w:r w:rsidRPr="000C0ECA">
        <w:rPr>
          <w:sz w:val="16"/>
          <w:highlight w:val="yellow"/>
        </w:rPr>
        <w:t xml:space="preserve"> </w:t>
      </w:r>
      <w:r w:rsidRPr="000C0ECA">
        <w:rPr>
          <w:rStyle w:val="Emphasis"/>
          <w:highlight w:val="yellow"/>
        </w:rPr>
        <w:t>effectuate</w:t>
      </w:r>
      <w:r w:rsidRPr="000C0ECA">
        <w:rPr>
          <w:sz w:val="16"/>
          <w:highlight w:val="yellow"/>
        </w:rPr>
        <w:t xml:space="preserve"> </w:t>
      </w:r>
      <w:r w:rsidRPr="000C0ECA">
        <w:rPr>
          <w:rStyle w:val="StyleUnderline"/>
          <w:highlight w:val="yellow"/>
        </w:rPr>
        <w:t>workers’ informed consent to</w:t>
      </w:r>
      <w:r w:rsidRPr="005D3E8B">
        <w:rPr>
          <w:rStyle w:val="StyleUnderline"/>
        </w:rPr>
        <w:t xml:space="preserve"> algorithmic </w:t>
      </w:r>
      <w:r w:rsidRPr="000C0ECA">
        <w:rPr>
          <w:rStyle w:val="StyleUnderline"/>
          <w:highlight w:val="yellow"/>
        </w:rPr>
        <w:t>management</w:t>
      </w:r>
      <w:r w:rsidRPr="005D3E8B">
        <w:rPr>
          <w:rStyle w:val="StyleUnderline"/>
        </w:rPr>
        <w:t>, allowing them to</w:t>
      </w:r>
      <w:r w:rsidRPr="005D3E8B">
        <w:rPr>
          <w:sz w:val="16"/>
        </w:rPr>
        <w:t xml:space="preserve"> </w:t>
      </w:r>
      <w:r w:rsidRPr="005D3E8B">
        <w:rPr>
          <w:rStyle w:val="Emphasis"/>
        </w:rPr>
        <w:t>retain any benefits</w:t>
      </w:r>
      <w:r w:rsidRPr="005D3E8B">
        <w:rPr>
          <w:sz w:val="16"/>
        </w:rPr>
        <w:t xml:space="preserve"> </w:t>
      </w:r>
      <w:r w:rsidRPr="005D3E8B">
        <w:rPr>
          <w:rStyle w:val="StyleUnderline"/>
        </w:rPr>
        <w:t>they see to the practice</w:t>
      </w:r>
      <w:r w:rsidRPr="005D3E8B">
        <w:rPr>
          <w:sz w:val="16"/>
        </w:rPr>
        <w:t>.</w:t>
      </w:r>
    </w:p>
    <w:p w14:paraId="42900FC5" w14:textId="77777777" w:rsidR="00291BA2" w:rsidRDefault="00291BA2" w:rsidP="00291BA2">
      <w:pPr>
        <w:pStyle w:val="Heading4"/>
      </w:pPr>
      <w:r>
        <w:t xml:space="preserve">Only </w:t>
      </w:r>
      <w:r w:rsidRPr="00FF511C">
        <w:rPr>
          <w:u w:val="single"/>
        </w:rPr>
        <w:t>the plan</w:t>
      </w:r>
      <w:r>
        <w:t xml:space="preserve"> is </w:t>
      </w:r>
      <w:r w:rsidRPr="00FF511C">
        <w:rPr>
          <w:u w:val="single"/>
        </w:rPr>
        <w:t>necessary</w:t>
      </w:r>
      <w:r>
        <w:t xml:space="preserve"> AND </w:t>
      </w:r>
      <w:r w:rsidRPr="00FF511C">
        <w:rPr>
          <w:u w:val="single"/>
        </w:rPr>
        <w:t>sufficent</w:t>
      </w:r>
      <w:r>
        <w:t>:</w:t>
      </w:r>
    </w:p>
    <w:p w14:paraId="2BB9DAA6" w14:textId="77777777" w:rsidR="00291BA2" w:rsidRDefault="00291BA2" w:rsidP="00291BA2">
      <w:pPr>
        <w:pStyle w:val="Heading4"/>
      </w:pPr>
      <w:r>
        <w:t xml:space="preserve">1. </w:t>
      </w:r>
      <w:r w:rsidRPr="00FF511C">
        <w:rPr>
          <w:u w:val="single"/>
        </w:rPr>
        <w:t>COLLECTIVE BARGAINING</w:t>
      </w:r>
      <w:r>
        <w:t xml:space="preserve">. It </w:t>
      </w:r>
      <w:r w:rsidRPr="0098618E">
        <w:rPr>
          <w:u w:val="single"/>
        </w:rPr>
        <w:t>threads the needle</w:t>
      </w:r>
      <w:r>
        <w:t xml:space="preserve"> to ensure socially and economically </w:t>
      </w:r>
      <w:r w:rsidRPr="0098618E">
        <w:rPr>
          <w:u w:val="single"/>
        </w:rPr>
        <w:t>optimal</w:t>
      </w:r>
      <w:r>
        <w:t xml:space="preserve"> AM.</w:t>
      </w:r>
    </w:p>
    <w:p w14:paraId="1405E33B" w14:textId="77777777" w:rsidR="00291BA2" w:rsidRDefault="00291BA2" w:rsidP="00291BA2">
      <w:r>
        <w:t xml:space="preserve">Dr. Caroline L. </w:t>
      </w:r>
      <w:r w:rsidRPr="00DF2D0D">
        <w:rPr>
          <w:rStyle w:val="Style13ptBold"/>
        </w:rPr>
        <w:t>Ferguson 25</w:t>
      </w:r>
      <w:r>
        <w:t>, PhD, JD, Judicial Law Clerk, United States Court of Appeals for the Ninth Circuit, "The Regulation of Workplace Monitoring," Journal of Law, Economics &amp; Policy, Vol. 20, No. 3, pg. 529-556, 03/20/2025, HeinOnline. [italics in original]</w:t>
      </w:r>
    </w:p>
    <w:p w14:paraId="40EB0881" w14:textId="77777777" w:rsidR="00291BA2" w:rsidRPr="00F57A03" w:rsidRDefault="00291BA2" w:rsidP="00291BA2">
      <w:pPr>
        <w:rPr>
          <w:sz w:val="16"/>
        </w:rPr>
      </w:pPr>
      <w:r w:rsidRPr="00F57A03">
        <w:rPr>
          <w:sz w:val="16"/>
        </w:rPr>
        <w:t xml:space="preserve">Senator Bob Casey, in his letter to then-Secretary of Labor Marty Walsh, threatened that "without oversight, more and more intrusive technologies will be implemented in the workplace."?? I question Senator Casey's belief that the governments can effectively implement comprehensive oversight that leads to the socially optimal amount of workplace monitoring. I do so in this Section by </w:t>
      </w:r>
      <w:r w:rsidRPr="0087013E">
        <w:rPr>
          <w:rStyle w:val="StyleUnderline"/>
        </w:rPr>
        <w:t>looking at</w:t>
      </w:r>
      <w:r w:rsidRPr="00F57A03">
        <w:rPr>
          <w:sz w:val="16"/>
        </w:rPr>
        <w:t xml:space="preserve"> </w:t>
      </w:r>
      <w:r w:rsidRPr="0087013E">
        <w:rPr>
          <w:rStyle w:val="Emphasis"/>
        </w:rPr>
        <w:t>common</w:t>
      </w:r>
      <w:r w:rsidRPr="00F57A03">
        <w:rPr>
          <w:sz w:val="16"/>
        </w:rPr>
        <w:t xml:space="preserve"> </w:t>
      </w:r>
      <w:r w:rsidRPr="0087013E">
        <w:rPr>
          <w:rStyle w:val="StyleUnderline"/>
        </w:rPr>
        <w:t>public policy responses to social problems, and</w:t>
      </w:r>
      <w:r w:rsidRPr="00F57A03">
        <w:rPr>
          <w:sz w:val="16"/>
        </w:rPr>
        <w:t xml:space="preserve"> I </w:t>
      </w:r>
      <w:r w:rsidRPr="0087013E">
        <w:rPr>
          <w:rStyle w:val="Emphasis"/>
        </w:rPr>
        <w:t>reject most traditional solutions</w:t>
      </w:r>
      <w:r w:rsidRPr="00F57A03">
        <w:rPr>
          <w:sz w:val="16"/>
        </w:rPr>
        <w:t xml:space="preserve">. I </w:t>
      </w:r>
      <w:r w:rsidRPr="0087013E">
        <w:rPr>
          <w:rStyle w:val="StyleUnderline"/>
        </w:rPr>
        <w:t>conclude</w:t>
      </w:r>
      <w:r w:rsidRPr="00F57A03">
        <w:rPr>
          <w:sz w:val="16"/>
        </w:rPr>
        <w:t xml:space="preserve"> that </w:t>
      </w:r>
      <w:r w:rsidRPr="0098618E">
        <w:rPr>
          <w:rStyle w:val="StyleUnderline"/>
          <w:highlight w:val="yellow"/>
        </w:rPr>
        <w:t>given</w:t>
      </w:r>
      <w:r w:rsidRPr="0087013E">
        <w:rPr>
          <w:rStyle w:val="StyleUnderline"/>
        </w:rPr>
        <w:t xml:space="preserve"> the</w:t>
      </w:r>
      <w:r w:rsidRPr="00F57A03">
        <w:rPr>
          <w:sz w:val="16"/>
        </w:rPr>
        <w:t xml:space="preserve"> </w:t>
      </w:r>
      <w:r w:rsidRPr="0098618E">
        <w:rPr>
          <w:rStyle w:val="Emphasis"/>
          <w:highlight w:val="yellow"/>
        </w:rPr>
        <w:t>uniqueness</w:t>
      </w:r>
      <w:r w:rsidRPr="00F57A03">
        <w:rPr>
          <w:sz w:val="16"/>
        </w:rPr>
        <w:t xml:space="preserve"> </w:t>
      </w:r>
      <w:r w:rsidRPr="0087013E">
        <w:rPr>
          <w:rStyle w:val="StyleUnderline"/>
        </w:rPr>
        <w:t xml:space="preserve">of each workplace, </w:t>
      </w:r>
      <w:r w:rsidRPr="0098618E">
        <w:rPr>
          <w:rStyle w:val="StyleUnderline"/>
          <w:highlight w:val="yellow"/>
        </w:rPr>
        <w:t>gov</w:t>
      </w:r>
      <w:r w:rsidRPr="0087013E">
        <w:rPr>
          <w:rStyle w:val="StyleUnderline"/>
        </w:rPr>
        <w:t xml:space="preserve">ernments would </w:t>
      </w:r>
      <w:r w:rsidRPr="0098618E">
        <w:rPr>
          <w:rStyle w:val="StyleUnderline"/>
        </w:rPr>
        <w:t>do</w:t>
      </w:r>
      <w:r w:rsidRPr="0098618E">
        <w:rPr>
          <w:sz w:val="16"/>
        </w:rPr>
        <w:t xml:space="preserve"> </w:t>
      </w:r>
      <w:r w:rsidRPr="0098618E">
        <w:rPr>
          <w:rStyle w:val="Emphasis"/>
        </w:rPr>
        <w:t>best</w:t>
      </w:r>
      <w:r w:rsidRPr="0098618E">
        <w:rPr>
          <w:sz w:val="16"/>
        </w:rPr>
        <w:t xml:space="preserve"> </w:t>
      </w:r>
      <w:r w:rsidRPr="0098618E">
        <w:rPr>
          <w:rStyle w:val="StyleUnderline"/>
        </w:rPr>
        <w:t>to</w:t>
      </w:r>
      <w:r w:rsidRPr="0098618E">
        <w:rPr>
          <w:sz w:val="16"/>
        </w:rPr>
        <w:t xml:space="preserve"> </w:t>
      </w:r>
      <w:r w:rsidRPr="0098618E">
        <w:rPr>
          <w:rStyle w:val="Emphasis"/>
          <w:highlight w:val="yellow"/>
        </w:rPr>
        <w:t>support collective bargaining</w:t>
      </w:r>
      <w:r w:rsidRPr="0098618E">
        <w:rPr>
          <w:sz w:val="16"/>
          <w:highlight w:val="yellow"/>
        </w:rPr>
        <w:t xml:space="preserve"> </w:t>
      </w:r>
      <w:r w:rsidRPr="0098618E">
        <w:rPr>
          <w:rStyle w:val="StyleUnderline"/>
          <w:highlight w:val="yellow"/>
        </w:rPr>
        <w:t>to empower employees</w:t>
      </w:r>
      <w:r w:rsidRPr="0087013E">
        <w:rPr>
          <w:rStyle w:val="StyleUnderline"/>
        </w:rPr>
        <w:t xml:space="preserve"> to negotiate with employers </w:t>
      </w:r>
      <w:r w:rsidRPr="0098618E">
        <w:rPr>
          <w:rStyle w:val="StyleUnderline"/>
          <w:highlight w:val="yellow"/>
        </w:rPr>
        <w:t>to reach</w:t>
      </w:r>
      <w:r w:rsidRPr="0087013E">
        <w:rPr>
          <w:rStyle w:val="StyleUnderline"/>
        </w:rPr>
        <w:t xml:space="preserve"> the</w:t>
      </w:r>
      <w:r w:rsidRPr="00F57A03">
        <w:rPr>
          <w:sz w:val="16"/>
        </w:rPr>
        <w:t xml:space="preserve"> </w:t>
      </w:r>
      <w:r w:rsidRPr="0098618E">
        <w:rPr>
          <w:rStyle w:val="Emphasis"/>
          <w:highlight w:val="yellow"/>
        </w:rPr>
        <w:t>socially optimal</w:t>
      </w:r>
      <w:r w:rsidRPr="0098618E">
        <w:rPr>
          <w:sz w:val="16"/>
          <w:highlight w:val="yellow"/>
        </w:rPr>
        <w:t xml:space="preserve"> </w:t>
      </w:r>
      <w:r w:rsidRPr="0098618E">
        <w:rPr>
          <w:rStyle w:val="StyleUnderline"/>
          <w:highlight w:val="yellow"/>
        </w:rPr>
        <w:t>monitoring</w:t>
      </w:r>
      <w:r w:rsidRPr="0087013E">
        <w:rPr>
          <w:rStyle w:val="StyleUnderline"/>
        </w:rPr>
        <w:t xml:space="preserve"> level</w:t>
      </w:r>
      <w:r w:rsidRPr="00F57A03">
        <w:rPr>
          <w:sz w:val="16"/>
        </w:rPr>
        <w:t>.</w:t>
      </w:r>
    </w:p>
    <w:p w14:paraId="13B20DF0" w14:textId="77777777" w:rsidR="00291BA2" w:rsidRPr="00F57A03" w:rsidRDefault="00291BA2" w:rsidP="00291BA2">
      <w:pPr>
        <w:rPr>
          <w:sz w:val="16"/>
        </w:rPr>
      </w:pPr>
      <w:r w:rsidRPr="00F57A03">
        <w:rPr>
          <w:sz w:val="16"/>
        </w:rPr>
        <w:t xml:space="preserve">In Section III A., I discuss cases in which </w:t>
      </w:r>
      <w:r w:rsidRPr="00AA5BB9">
        <w:rPr>
          <w:rStyle w:val="StyleUnderline"/>
        </w:rPr>
        <w:t>excessive monitoring is a</w:t>
      </w:r>
      <w:r w:rsidRPr="00F57A03">
        <w:rPr>
          <w:sz w:val="16"/>
        </w:rPr>
        <w:t xml:space="preserve"> </w:t>
      </w:r>
      <w:r w:rsidRPr="00AA5BB9">
        <w:rPr>
          <w:rStyle w:val="Emphasis"/>
        </w:rPr>
        <w:t>risk</w:t>
      </w:r>
      <w:r w:rsidRPr="00F57A03">
        <w:rPr>
          <w:sz w:val="16"/>
        </w:rPr>
        <w:t xml:space="preserve"> </w:t>
      </w:r>
      <w:r w:rsidRPr="00AA5BB9">
        <w:rPr>
          <w:rStyle w:val="StyleUnderline"/>
        </w:rPr>
        <w:t>and the</w:t>
      </w:r>
      <w:r w:rsidRPr="00F57A03">
        <w:rPr>
          <w:sz w:val="16"/>
        </w:rPr>
        <w:t xml:space="preserve"> </w:t>
      </w:r>
      <w:r w:rsidRPr="00AA5BB9">
        <w:rPr>
          <w:rStyle w:val="Emphasis"/>
        </w:rPr>
        <w:t>market conditions</w:t>
      </w:r>
      <w:r w:rsidRPr="00F57A03">
        <w:rPr>
          <w:sz w:val="16"/>
        </w:rPr>
        <w:t xml:space="preserve"> </w:t>
      </w:r>
      <w:r w:rsidRPr="00AA5BB9">
        <w:rPr>
          <w:rStyle w:val="StyleUnderline"/>
        </w:rPr>
        <w:t>that exist in those cases</w:t>
      </w:r>
      <w:r w:rsidRPr="00F57A03">
        <w:rPr>
          <w:sz w:val="16"/>
        </w:rPr>
        <w:t xml:space="preserve">. I then </w:t>
      </w:r>
      <w:r w:rsidRPr="00AA5BB9">
        <w:rPr>
          <w:rStyle w:val="StyleUnderline"/>
        </w:rPr>
        <w:t>look at countervailing forces that</w:t>
      </w:r>
      <w:r w:rsidRPr="00F57A03">
        <w:rPr>
          <w:sz w:val="16"/>
        </w:rPr>
        <w:t xml:space="preserve">, </w:t>
      </w:r>
      <w:r w:rsidRPr="00AA5BB9">
        <w:rPr>
          <w:rStyle w:val="Emphasis"/>
        </w:rPr>
        <w:t>even without regulation</w:t>
      </w:r>
      <w:r w:rsidRPr="00F57A03">
        <w:rPr>
          <w:sz w:val="16"/>
        </w:rPr>
        <w:t xml:space="preserve">, </w:t>
      </w:r>
      <w:r w:rsidRPr="00AA5BB9">
        <w:rPr>
          <w:rStyle w:val="StyleUnderline"/>
        </w:rPr>
        <w:t>might limit the amount of monitoring in certain sectors</w:t>
      </w:r>
      <w:r w:rsidRPr="00F57A03">
        <w:rPr>
          <w:sz w:val="16"/>
        </w:rPr>
        <w:t xml:space="preserve">. I therefore conclude that </w:t>
      </w:r>
      <w:r w:rsidRPr="00AA5BB9">
        <w:rPr>
          <w:rStyle w:val="StyleUnderline"/>
        </w:rPr>
        <w:t>a complete</w:t>
      </w:r>
      <w:r w:rsidRPr="00F57A03">
        <w:rPr>
          <w:sz w:val="16"/>
        </w:rPr>
        <w:t xml:space="preserve"> libertarian </w:t>
      </w:r>
      <w:r w:rsidRPr="00AA5BB9">
        <w:rPr>
          <w:rStyle w:val="StyleUnderline"/>
        </w:rPr>
        <w:t>solution of</w:t>
      </w:r>
      <w:r w:rsidRPr="00F57A03">
        <w:rPr>
          <w:sz w:val="16"/>
        </w:rPr>
        <w:t xml:space="preserve"> </w:t>
      </w:r>
      <w:r w:rsidRPr="00AA5BB9">
        <w:rPr>
          <w:rStyle w:val="Emphasis"/>
        </w:rPr>
        <w:t>no regulation</w:t>
      </w:r>
      <w:r w:rsidRPr="00F57A03">
        <w:rPr>
          <w:sz w:val="16"/>
        </w:rPr>
        <w:t xml:space="preserve"> </w:t>
      </w:r>
      <w:r w:rsidRPr="00AA5BB9">
        <w:rPr>
          <w:rStyle w:val="StyleUnderline"/>
        </w:rPr>
        <w:t>will leave</w:t>
      </w:r>
      <w:r w:rsidRPr="00F57A03">
        <w:rPr>
          <w:sz w:val="16"/>
        </w:rPr>
        <w:t xml:space="preserve"> some </w:t>
      </w:r>
      <w:r w:rsidRPr="00AA5BB9">
        <w:rPr>
          <w:rStyle w:val="StyleUnderline"/>
        </w:rPr>
        <w:t>workers</w:t>
      </w:r>
      <w:r w:rsidRPr="00F57A03">
        <w:rPr>
          <w:sz w:val="16"/>
        </w:rPr>
        <w:t xml:space="preserve"> particularly </w:t>
      </w:r>
      <w:r w:rsidRPr="00AA5BB9">
        <w:rPr>
          <w:rStyle w:val="Emphasis"/>
        </w:rPr>
        <w:t>vulnerable</w:t>
      </w:r>
      <w:r w:rsidRPr="00F57A03">
        <w:rPr>
          <w:sz w:val="16"/>
        </w:rPr>
        <w:t>-the low-wage, low-mobility, and low-discretion workers.</w:t>
      </w:r>
    </w:p>
    <w:p w14:paraId="30CD7832" w14:textId="77777777" w:rsidR="00291BA2" w:rsidRPr="00F57A03" w:rsidRDefault="00291BA2" w:rsidP="00291BA2">
      <w:pPr>
        <w:rPr>
          <w:sz w:val="16"/>
        </w:rPr>
      </w:pPr>
      <w:r w:rsidRPr="00F57A03">
        <w:rPr>
          <w:sz w:val="16"/>
        </w:rPr>
        <w:t xml:space="preserve">In Section III B, I argue that </w:t>
      </w:r>
      <w:r w:rsidRPr="00DA759F">
        <w:rPr>
          <w:rStyle w:val="StyleUnderline"/>
        </w:rPr>
        <w:t>the optimal level of monitoring in</w:t>
      </w:r>
      <w:r w:rsidRPr="00F57A03">
        <w:rPr>
          <w:sz w:val="16"/>
        </w:rPr>
        <w:t xml:space="preserve"> most companies </w:t>
      </w:r>
      <w:r w:rsidRPr="00DA759F">
        <w:rPr>
          <w:rStyle w:val="StyleUnderline"/>
        </w:rPr>
        <w:t>is similarly</w:t>
      </w:r>
      <w:r w:rsidRPr="00F57A03">
        <w:rPr>
          <w:sz w:val="16"/>
        </w:rPr>
        <w:t xml:space="preserve"> </w:t>
      </w:r>
      <w:r w:rsidRPr="00DA759F">
        <w:rPr>
          <w:rStyle w:val="Emphasis"/>
        </w:rPr>
        <w:t>greater</w:t>
      </w:r>
      <w:r w:rsidRPr="00F57A03">
        <w:rPr>
          <w:sz w:val="16"/>
        </w:rPr>
        <w:t xml:space="preserve"> </w:t>
      </w:r>
      <w:r w:rsidRPr="00DA759F">
        <w:rPr>
          <w:rStyle w:val="StyleUnderline"/>
        </w:rPr>
        <w:t>than no monitoring at all, and</w:t>
      </w:r>
      <w:r w:rsidRPr="00F57A03">
        <w:rPr>
          <w:sz w:val="16"/>
        </w:rPr>
        <w:t xml:space="preserve">, as such, </w:t>
      </w:r>
      <w:r w:rsidRPr="00DA759F">
        <w:rPr>
          <w:rStyle w:val="StyleUnderline"/>
        </w:rPr>
        <w:t>government</w:t>
      </w:r>
      <w:r w:rsidRPr="00F57A03">
        <w:rPr>
          <w:sz w:val="16"/>
        </w:rPr>
        <w:t xml:space="preserve"> </w:t>
      </w:r>
      <w:r w:rsidRPr="00BE4B2D">
        <w:rPr>
          <w:rStyle w:val="Emphasis"/>
          <w:sz w:val="24"/>
          <w:szCs w:val="24"/>
          <w:highlight w:val="yellow"/>
        </w:rPr>
        <w:t>should</w:t>
      </w:r>
      <w:r w:rsidRPr="00DA759F">
        <w:rPr>
          <w:rStyle w:val="Emphasis"/>
          <w:sz w:val="24"/>
          <w:szCs w:val="24"/>
        </w:rPr>
        <w:t xml:space="preserve"> not-</w:t>
      </w:r>
      <w:r w:rsidRPr="00BE4B2D">
        <w:rPr>
          <w:rStyle w:val="Emphasis"/>
          <w:sz w:val="24"/>
          <w:szCs w:val="24"/>
          <w:highlight w:val="yellow"/>
        </w:rPr>
        <w:t>and</w:t>
      </w:r>
      <w:r w:rsidRPr="00DA759F">
        <w:rPr>
          <w:rStyle w:val="Emphasis"/>
          <w:sz w:val="24"/>
          <w:szCs w:val="24"/>
        </w:rPr>
        <w:t xml:space="preserve"> likely </w:t>
      </w:r>
      <w:r w:rsidRPr="00BE4B2D">
        <w:rPr>
          <w:rStyle w:val="Emphasis"/>
          <w:sz w:val="24"/>
          <w:szCs w:val="24"/>
          <w:highlight w:val="yellow"/>
        </w:rPr>
        <w:t>cannot-ban monitoring in its entirety</w:t>
      </w:r>
      <w:r w:rsidRPr="00F57A03">
        <w:rPr>
          <w:sz w:val="16"/>
        </w:rPr>
        <w:t xml:space="preserve">. </w:t>
      </w:r>
      <w:r w:rsidRPr="00DA759F">
        <w:rPr>
          <w:rStyle w:val="StyleUnderline"/>
        </w:rPr>
        <w:t xml:space="preserve">Monitoring </w:t>
      </w:r>
      <w:r w:rsidRPr="0065094B">
        <w:rPr>
          <w:rStyle w:val="StyleUnderline"/>
          <w:highlight w:val="yellow"/>
        </w:rPr>
        <w:t>has</w:t>
      </w:r>
      <w:r w:rsidRPr="0065094B">
        <w:rPr>
          <w:sz w:val="16"/>
          <w:highlight w:val="yellow"/>
        </w:rPr>
        <w:t xml:space="preserve"> </w:t>
      </w:r>
      <w:r w:rsidRPr="0065094B">
        <w:rPr>
          <w:rStyle w:val="Emphasis"/>
          <w:highlight w:val="yellow"/>
        </w:rPr>
        <w:t>social</w:t>
      </w:r>
      <w:r w:rsidRPr="0065094B">
        <w:rPr>
          <w:sz w:val="16"/>
          <w:highlight w:val="yellow"/>
        </w:rPr>
        <w:t xml:space="preserve"> </w:t>
      </w:r>
      <w:r w:rsidRPr="0065094B">
        <w:rPr>
          <w:rStyle w:val="StyleUnderline"/>
          <w:highlight w:val="yellow"/>
        </w:rPr>
        <w:t>and</w:t>
      </w:r>
      <w:r w:rsidRPr="0065094B">
        <w:rPr>
          <w:sz w:val="16"/>
          <w:highlight w:val="yellow"/>
        </w:rPr>
        <w:t xml:space="preserve"> </w:t>
      </w:r>
      <w:r w:rsidRPr="0065094B">
        <w:rPr>
          <w:rStyle w:val="Emphasis"/>
          <w:highlight w:val="yellow"/>
        </w:rPr>
        <w:t>econ</w:t>
      </w:r>
      <w:r w:rsidRPr="00DA759F">
        <w:rPr>
          <w:rStyle w:val="Emphasis"/>
        </w:rPr>
        <w:t>omic</w:t>
      </w:r>
      <w:r w:rsidRPr="00F57A03">
        <w:rPr>
          <w:sz w:val="16"/>
        </w:rPr>
        <w:t xml:space="preserve"> </w:t>
      </w:r>
      <w:r w:rsidRPr="0065094B">
        <w:rPr>
          <w:rStyle w:val="StyleUnderline"/>
          <w:highlight w:val="yellow"/>
        </w:rPr>
        <w:t>benefits</w:t>
      </w:r>
      <w:r w:rsidRPr="00DA759F">
        <w:rPr>
          <w:rStyle w:val="StyleUnderline"/>
        </w:rPr>
        <w:t xml:space="preserve"> that should be encouraged and</w:t>
      </w:r>
      <w:r w:rsidRPr="00F57A03">
        <w:rPr>
          <w:sz w:val="16"/>
        </w:rPr>
        <w:t xml:space="preserve">, thus, the </w:t>
      </w:r>
      <w:r w:rsidRPr="00DA759F">
        <w:rPr>
          <w:rStyle w:val="StyleUnderline"/>
        </w:rPr>
        <w:t xml:space="preserve">government </w:t>
      </w:r>
      <w:r w:rsidRPr="0065094B">
        <w:rPr>
          <w:rStyle w:val="StyleUnderline"/>
        </w:rPr>
        <w:t>should</w:t>
      </w:r>
      <w:r w:rsidRPr="00DA759F">
        <w:rPr>
          <w:rStyle w:val="StyleUnderline"/>
        </w:rPr>
        <w:t xml:space="preserve"> not ban</w:t>
      </w:r>
      <w:r w:rsidRPr="00F57A03">
        <w:rPr>
          <w:sz w:val="16"/>
        </w:rPr>
        <w:t xml:space="preserve"> monitoring </w:t>
      </w:r>
      <w:r w:rsidRPr="00DA759F">
        <w:rPr>
          <w:rStyle w:val="StyleUnderline"/>
        </w:rPr>
        <w:t>completely if regulators are focused on</w:t>
      </w:r>
      <w:r w:rsidRPr="00F57A03">
        <w:rPr>
          <w:sz w:val="16"/>
        </w:rPr>
        <w:t xml:space="preserve"> </w:t>
      </w:r>
      <w:r w:rsidRPr="0065094B">
        <w:rPr>
          <w:rStyle w:val="Emphasis"/>
          <w:highlight w:val="yellow"/>
        </w:rPr>
        <w:t>permit</w:t>
      </w:r>
      <w:r w:rsidRPr="00DA759F">
        <w:rPr>
          <w:rStyle w:val="Emphasis"/>
        </w:rPr>
        <w:t>ting</w:t>
      </w:r>
      <w:r w:rsidRPr="00F57A03">
        <w:rPr>
          <w:sz w:val="16"/>
        </w:rPr>
        <w:t xml:space="preserve"> </w:t>
      </w:r>
      <w:r w:rsidRPr="00DA759F">
        <w:rPr>
          <w:rStyle w:val="StyleUnderline"/>
        </w:rPr>
        <w:t>the private sector to produce</w:t>
      </w:r>
      <w:r w:rsidRPr="00F57A03">
        <w:rPr>
          <w:sz w:val="16"/>
        </w:rPr>
        <w:t xml:space="preserve"> </w:t>
      </w:r>
      <w:r w:rsidRPr="00DA759F">
        <w:rPr>
          <w:rStyle w:val="Emphasis"/>
        </w:rPr>
        <w:t>efficient</w:t>
      </w:r>
      <w:r w:rsidRPr="00F57A03">
        <w:rPr>
          <w:sz w:val="16"/>
        </w:rPr>
        <w:t xml:space="preserve"> </w:t>
      </w:r>
      <w:r w:rsidRPr="00DA759F">
        <w:rPr>
          <w:rStyle w:val="StyleUnderline"/>
        </w:rPr>
        <w:t>and</w:t>
      </w:r>
      <w:r w:rsidRPr="00F57A03">
        <w:rPr>
          <w:sz w:val="16"/>
        </w:rPr>
        <w:t xml:space="preserve"> </w:t>
      </w:r>
      <w:r w:rsidRPr="00DA759F">
        <w:rPr>
          <w:rStyle w:val="Emphasis"/>
        </w:rPr>
        <w:t>socially optimal</w:t>
      </w:r>
      <w:r w:rsidRPr="00F57A03">
        <w:rPr>
          <w:sz w:val="16"/>
        </w:rPr>
        <w:t xml:space="preserve"> </w:t>
      </w:r>
      <w:r w:rsidRPr="00DA759F">
        <w:rPr>
          <w:rStyle w:val="StyleUnderline"/>
        </w:rPr>
        <w:t>workplaces</w:t>
      </w:r>
      <w:r w:rsidRPr="00F57A03">
        <w:rPr>
          <w:sz w:val="16"/>
        </w:rPr>
        <w:t xml:space="preserve">. Throughout Sections III A and III B, I suggest that </w:t>
      </w:r>
      <w:r w:rsidRPr="009F2074">
        <w:rPr>
          <w:rStyle w:val="StyleUnderline"/>
        </w:rPr>
        <w:t xml:space="preserve">the </w:t>
      </w:r>
      <w:r w:rsidRPr="0065094B">
        <w:rPr>
          <w:rStyle w:val="StyleUnderline"/>
          <w:highlight w:val="yellow"/>
        </w:rPr>
        <w:t>optimal level</w:t>
      </w:r>
      <w:r w:rsidRPr="009F2074">
        <w:rPr>
          <w:rStyle w:val="StyleUnderline"/>
        </w:rPr>
        <w:t xml:space="preserve"> of monitoring is</w:t>
      </w:r>
      <w:r w:rsidRPr="00F57A03">
        <w:rPr>
          <w:sz w:val="16"/>
        </w:rPr>
        <w:t xml:space="preserve"> </w:t>
      </w:r>
      <w:r w:rsidRPr="0065094B">
        <w:rPr>
          <w:rStyle w:val="Emphasis"/>
          <w:highlight w:val="yellow"/>
        </w:rPr>
        <w:t>likely higher</w:t>
      </w:r>
      <w:r w:rsidRPr="0065094B">
        <w:rPr>
          <w:sz w:val="16"/>
          <w:highlight w:val="yellow"/>
        </w:rPr>
        <w:t xml:space="preserve"> </w:t>
      </w:r>
      <w:r w:rsidRPr="0065094B">
        <w:rPr>
          <w:rStyle w:val="StyleUnderline"/>
          <w:highlight w:val="yellow"/>
        </w:rPr>
        <w:t>for</w:t>
      </w:r>
      <w:r w:rsidRPr="009F2074">
        <w:rPr>
          <w:rStyle w:val="StyleUnderline"/>
        </w:rPr>
        <w:t xml:space="preserve"> employers who employ</w:t>
      </w:r>
      <w:r w:rsidRPr="00F57A03">
        <w:rPr>
          <w:sz w:val="16"/>
        </w:rPr>
        <w:t xml:space="preserve"> </w:t>
      </w:r>
      <w:r w:rsidRPr="0065094B">
        <w:rPr>
          <w:rStyle w:val="Emphasis"/>
          <w:highlight w:val="yellow"/>
        </w:rPr>
        <w:t>low mobility</w:t>
      </w:r>
      <w:r w:rsidRPr="0065094B">
        <w:rPr>
          <w:sz w:val="16"/>
          <w:highlight w:val="yellow"/>
        </w:rPr>
        <w:t xml:space="preserve"> </w:t>
      </w:r>
      <w:r w:rsidRPr="0065094B">
        <w:rPr>
          <w:rStyle w:val="StyleUnderline"/>
          <w:highlight w:val="yellow"/>
        </w:rPr>
        <w:t>workers</w:t>
      </w:r>
      <w:r w:rsidRPr="00F57A03">
        <w:rPr>
          <w:sz w:val="16"/>
        </w:rPr>
        <w:t xml:space="preserve">, assuming these employers are rational. 78 These </w:t>
      </w:r>
      <w:r w:rsidRPr="0065094B">
        <w:rPr>
          <w:rStyle w:val="Emphasis"/>
          <w:highlight w:val="yellow"/>
        </w:rPr>
        <w:t>vulnerable</w:t>
      </w:r>
      <w:r w:rsidRPr="00F57A03">
        <w:rPr>
          <w:sz w:val="16"/>
        </w:rPr>
        <w:t xml:space="preserve"> </w:t>
      </w:r>
      <w:r w:rsidRPr="009F2074">
        <w:rPr>
          <w:rStyle w:val="StyleUnderline"/>
        </w:rPr>
        <w:t xml:space="preserve">employees, </w:t>
      </w:r>
      <w:r w:rsidRPr="0065094B">
        <w:rPr>
          <w:rStyle w:val="StyleUnderline"/>
          <w:highlight w:val="yellow"/>
        </w:rPr>
        <w:t>however</w:t>
      </w:r>
      <w:r w:rsidRPr="009F2074">
        <w:rPr>
          <w:rStyle w:val="StyleUnderline"/>
        </w:rPr>
        <w:t xml:space="preserve">, may be then </w:t>
      </w:r>
      <w:r w:rsidRPr="0065094B">
        <w:rPr>
          <w:rStyle w:val="StyleUnderline"/>
          <w:highlight w:val="yellow"/>
        </w:rPr>
        <w:t>subject to</w:t>
      </w:r>
      <w:r w:rsidRPr="0065094B">
        <w:rPr>
          <w:sz w:val="16"/>
          <w:highlight w:val="yellow"/>
        </w:rPr>
        <w:t xml:space="preserve"> </w:t>
      </w:r>
      <w:r w:rsidRPr="0065094B">
        <w:rPr>
          <w:rStyle w:val="Emphasis"/>
          <w:highlight w:val="yellow"/>
        </w:rPr>
        <w:t>excessive monitoring</w:t>
      </w:r>
      <w:r w:rsidRPr="00F57A03">
        <w:rPr>
          <w:sz w:val="16"/>
        </w:rPr>
        <w:t xml:space="preserve"> that </w:t>
      </w:r>
      <w:r w:rsidRPr="009F2074">
        <w:rPr>
          <w:rStyle w:val="StyleUnderline"/>
        </w:rPr>
        <w:t>they perceive to be inhumane and degrading</w:t>
      </w:r>
      <w:r w:rsidRPr="00F57A03">
        <w:rPr>
          <w:sz w:val="16"/>
        </w:rPr>
        <w:t>.</w:t>
      </w:r>
    </w:p>
    <w:p w14:paraId="5588DEFE" w14:textId="77777777" w:rsidR="00291BA2" w:rsidRPr="00F57A03" w:rsidRDefault="00291BA2" w:rsidP="00291BA2">
      <w:pPr>
        <w:rPr>
          <w:i/>
          <w:iCs/>
          <w:sz w:val="16"/>
        </w:rPr>
      </w:pPr>
      <w:r w:rsidRPr="00F57A03">
        <w:rPr>
          <w:i/>
          <w:iCs/>
          <w:sz w:val="16"/>
        </w:rPr>
        <w:t>A. The Negative Social Consequences of Monitoring at Maximum Capacity</w:t>
      </w:r>
    </w:p>
    <w:p w14:paraId="7EDFA563" w14:textId="77777777" w:rsidR="00291BA2" w:rsidRPr="00F57A03" w:rsidRDefault="00291BA2" w:rsidP="00291BA2">
      <w:pPr>
        <w:rPr>
          <w:sz w:val="16"/>
        </w:rPr>
      </w:pPr>
      <w:r w:rsidRPr="00F57A03">
        <w:rPr>
          <w:sz w:val="16"/>
        </w:rPr>
        <w:t xml:space="preserve">I consider whether the fear of unlimited monitoring is real or whether there exist natural limits even without government interference. I </w:t>
      </w:r>
      <w:r w:rsidRPr="007E1B1B">
        <w:rPr>
          <w:rStyle w:val="StyleUnderline"/>
        </w:rPr>
        <w:t>observe that</w:t>
      </w:r>
      <w:r w:rsidRPr="00F57A03">
        <w:rPr>
          <w:sz w:val="16"/>
        </w:rPr>
        <w:t xml:space="preserve"> </w:t>
      </w:r>
      <w:r w:rsidRPr="007E1B1B">
        <w:rPr>
          <w:rStyle w:val="Emphasis"/>
        </w:rPr>
        <w:t>without some gov</w:t>
      </w:r>
      <w:r w:rsidRPr="00F57A03">
        <w:rPr>
          <w:sz w:val="16"/>
        </w:rPr>
        <w:t xml:space="preserve">ernment </w:t>
      </w:r>
      <w:r w:rsidRPr="007E1B1B">
        <w:rPr>
          <w:rStyle w:val="Emphasis"/>
        </w:rPr>
        <w:t>control</w:t>
      </w:r>
      <w:r w:rsidRPr="00F57A03">
        <w:rPr>
          <w:sz w:val="16"/>
        </w:rPr>
        <w:t>-</w:t>
      </w:r>
      <w:r w:rsidRPr="007E1B1B">
        <w:rPr>
          <w:rStyle w:val="StyleUnderline"/>
        </w:rPr>
        <w:t>or</w:t>
      </w:r>
      <w:r w:rsidRPr="00F57A03">
        <w:rPr>
          <w:sz w:val="16"/>
        </w:rPr>
        <w:t xml:space="preserve"> </w:t>
      </w:r>
      <w:r w:rsidRPr="007E1B1B">
        <w:rPr>
          <w:rStyle w:val="Emphasis"/>
        </w:rPr>
        <w:t>without some employee bargaining power</w:t>
      </w:r>
      <w:r w:rsidRPr="00F57A03">
        <w:rPr>
          <w:sz w:val="16"/>
        </w:rPr>
        <w:t xml:space="preserve">-some </w:t>
      </w:r>
      <w:r w:rsidRPr="007E1B1B">
        <w:rPr>
          <w:rStyle w:val="StyleUnderline"/>
        </w:rPr>
        <w:t>employers will monitor far above the optimal level</w:t>
      </w:r>
      <w:r w:rsidRPr="00F57A03">
        <w:rPr>
          <w:sz w:val="16"/>
        </w:rPr>
        <w:t xml:space="preserve">. I </w:t>
      </w:r>
      <w:r w:rsidRPr="007E1B1B">
        <w:rPr>
          <w:rStyle w:val="StyleUnderline"/>
        </w:rPr>
        <w:t>then consider forces that</w:t>
      </w:r>
      <w:r w:rsidRPr="00F57A03">
        <w:rPr>
          <w:sz w:val="16"/>
        </w:rPr>
        <w:t xml:space="preserve"> may </w:t>
      </w:r>
      <w:r w:rsidRPr="007E1B1B">
        <w:rPr>
          <w:rStyle w:val="Emphasis"/>
        </w:rPr>
        <w:t>bring the level down</w:t>
      </w:r>
      <w:r w:rsidRPr="00F57A03">
        <w:rPr>
          <w:sz w:val="16"/>
        </w:rPr>
        <w:t xml:space="preserve">, </w:t>
      </w:r>
      <w:r w:rsidRPr="007E1B1B">
        <w:rPr>
          <w:rStyle w:val="StyleUnderline"/>
        </w:rPr>
        <w:t>namely trust and morale</w:t>
      </w:r>
      <w:r w:rsidRPr="00F57A03">
        <w:rPr>
          <w:sz w:val="16"/>
        </w:rPr>
        <w:t xml:space="preserve">. I </w:t>
      </w:r>
      <w:r w:rsidRPr="007E1B1B">
        <w:rPr>
          <w:rStyle w:val="StyleUnderline"/>
        </w:rPr>
        <w:t>observe</w:t>
      </w:r>
      <w:r w:rsidRPr="00F57A03">
        <w:rPr>
          <w:sz w:val="16"/>
        </w:rPr>
        <w:t xml:space="preserve"> that </w:t>
      </w:r>
      <w:r w:rsidRPr="007E1B1B">
        <w:rPr>
          <w:rStyle w:val="StyleUnderline"/>
        </w:rPr>
        <w:t>those forces are present only for</w:t>
      </w:r>
      <w:r w:rsidRPr="00F57A03">
        <w:rPr>
          <w:sz w:val="16"/>
        </w:rPr>
        <w:t xml:space="preserve"> </w:t>
      </w:r>
      <w:r w:rsidRPr="007E1B1B">
        <w:rPr>
          <w:rStyle w:val="Emphasis"/>
        </w:rPr>
        <w:t>high-mobility</w:t>
      </w:r>
      <w:r w:rsidRPr="00F57A03">
        <w:rPr>
          <w:sz w:val="16"/>
        </w:rPr>
        <w:t xml:space="preserve">, </w:t>
      </w:r>
      <w:r w:rsidRPr="007E1B1B">
        <w:rPr>
          <w:rStyle w:val="Emphasis"/>
        </w:rPr>
        <w:t>high-wage</w:t>
      </w:r>
      <w:r w:rsidRPr="00F57A03">
        <w:rPr>
          <w:sz w:val="16"/>
        </w:rPr>
        <w:t xml:space="preserve">, </w:t>
      </w:r>
      <w:r w:rsidRPr="007E1B1B">
        <w:rPr>
          <w:rStyle w:val="StyleUnderline"/>
        </w:rPr>
        <w:t>and</w:t>
      </w:r>
      <w:r w:rsidRPr="00F57A03">
        <w:rPr>
          <w:sz w:val="16"/>
        </w:rPr>
        <w:t xml:space="preserve"> </w:t>
      </w:r>
      <w:r w:rsidRPr="007E1B1B">
        <w:rPr>
          <w:rStyle w:val="Emphasis"/>
        </w:rPr>
        <w:t>high-discretion</w:t>
      </w:r>
      <w:r w:rsidRPr="00F57A03">
        <w:rPr>
          <w:sz w:val="16"/>
        </w:rPr>
        <w:t xml:space="preserve"> </w:t>
      </w:r>
      <w:r w:rsidRPr="007E1B1B">
        <w:rPr>
          <w:rStyle w:val="StyleUnderline"/>
        </w:rPr>
        <w:t>workers, thus leaving</w:t>
      </w:r>
      <w:r w:rsidRPr="00F57A03">
        <w:rPr>
          <w:sz w:val="16"/>
        </w:rPr>
        <w:t xml:space="preserve"> </w:t>
      </w:r>
      <w:r w:rsidRPr="007E1B1B">
        <w:rPr>
          <w:rStyle w:val="Emphasis"/>
        </w:rPr>
        <w:t>low-wage workers</w:t>
      </w:r>
      <w:r w:rsidRPr="00F57A03">
        <w:rPr>
          <w:sz w:val="16"/>
        </w:rPr>
        <w:t xml:space="preserve"> </w:t>
      </w:r>
      <w:r w:rsidRPr="007E1B1B">
        <w:rPr>
          <w:rStyle w:val="StyleUnderline"/>
        </w:rPr>
        <w:t>more vulnerable to extreme monitoring levels</w:t>
      </w:r>
      <w:r w:rsidRPr="00F57A03">
        <w:rPr>
          <w:sz w:val="16"/>
        </w:rPr>
        <w:t>.</w:t>
      </w:r>
    </w:p>
    <w:p w14:paraId="64D8D57A" w14:textId="77777777" w:rsidR="00291BA2" w:rsidRPr="00F57A03" w:rsidRDefault="00291BA2" w:rsidP="00291BA2">
      <w:pPr>
        <w:rPr>
          <w:sz w:val="16"/>
        </w:rPr>
      </w:pPr>
      <w:r w:rsidRPr="00F57A03">
        <w:rPr>
          <w:sz w:val="16"/>
        </w:rPr>
        <w:t>1. Employers' Excessive Monitoring to the Detriment of Workers and the Social Good</w:t>
      </w:r>
    </w:p>
    <w:p w14:paraId="6D8295BD" w14:textId="77777777" w:rsidR="00291BA2" w:rsidRPr="00F57A03" w:rsidRDefault="00291BA2" w:rsidP="00291BA2">
      <w:pPr>
        <w:rPr>
          <w:sz w:val="16"/>
        </w:rPr>
      </w:pPr>
      <w:r w:rsidRPr="00F57A03">
        <w:rPr>
          <w:sz w:val="16"/>
        </w:rPr>
        <w:t xml:space="preserve">In many instances, </w:t>
      </w:r>
      <w:r w:rsidRPr="002915EB">
        <w:rPr>
          <w:rStyle w:val="StyleUnderline"/>
          <w:highlight w:val="yellow"/>
        </w:rPr>
        <w:t>businesses</w:t>
      </w:r>
      <w:r w:rsidRPr="00186ED6">
        <w:rPr>
          <w:rStyle w:val="StyleUnderline"/>
        </w:rPr>
        <w:t xml:space="preserve"> may</w:t>
      </w:r>
      <w:r w:rsidRPr="00F57A03">
        <w:rPr>
          <w:sz w:val="16"/>
        </w:rPr>
        <w:t xml:space="preserve"> </w:t>
      </w:r>
      <w:r w:rsidRPr="002915EB">
        <w:rPr>
          <w:rStyle w:val="Emphasis"/>
          <w:highlight w:val="yellow"/>
        </w:rPr>
        <w:t>monitor to excess</w:t>
      </w:r>
      <w:r w:rsidRPr="00F57A03">
        <w:rPr>
          <w:sz w:val="16"/>
        </w:rPr>
        <w:t xml:space="preserve">, </w:t>
      </w:r>
      <w:r w:rsidRPr="00186ED6">
        <w:rPr>
          <w:rStyle w:val="StyleUnderline"/>
        </w:rPr>
        <w:t>as business leaders may consider the monitoring to be</w:t>
      </w:r>
      <w:r w:rsidRPr="00F57A03">
        <w:rPr>
          <w:sz w:val="16"/>
        </w:rPr>
        <w:t xml:space="preserve"> </w:t>
      </w:r>
      <w:r w:rsidRPr="00186ED6">
        <w:rPr>
          <w:rStyle w:val="Emphasis"/>
        </w:rPr>
        <w:t>good</w:t>
      </w:r>
      <w:r w:rsidRPr="00F57A03">
        <w:rPr>
          <w:sz w:val="16"/>
        </w:rPr>
        <w:t xml:space="preserve"> </w:t>
      </w:r>
      <w:r w:rsidRPr="00186ED6">
        <w:rPr>
          <w:rStyle w:val="StyleUnderline"/>
        </w:rPr>
        <w:t>for the</w:t>
      </w:r>
      <w:r w:rsidRPr="00F57A03">
        <w:rPr>
          <w:sz w:val="16"/>
        </w:rPr>
        <w:t xml:space="preserve"> employer's </w:t>
      </w:r>
      <w:r w:rsidRPr="00186ED6">
        <w:rPr>
          <w:rStyle w:val="StyleUnderline"/>
        </w:rPr>
        <w:t>bottom line regardless of the impact on workers</w:t>
      </w:r>
      <w:r w:rsidRPr="00F57A03">
        <w:rPr>
          <w:sz w:val="16"/>
        </w:rPr>
        <w:t xml:space="preserve">. One can consider, for example, Amazon's bathroom break policy. In 2023, workers at Amazon filed a class action suit against Amazon because they had to urinate in bottles and defecate in dog-waste bags, as an "inhumane" consequence of the employer's monitoring, Amazon delivery drivers are tracked through GPS tracking and surveillance cameras inside the delivery vehicle. 80 "This technology," according to the complaint, "ensures that drivers deliver packages at the pace Amazon demands."81 The three named drivers alleged that the conditions violate Colorado workplace laws, including the Colorado Wage Claim Act8 2 and the Colorado Minimum Wage Act. 83 Even more, the drivers alleged that Amazon's policies discriminate on the basis of sex, as the lack of access to bathrooms has an illegal disparate impact on people with typical female anatomy. 84 Ultimately, though Amazon has determined that these forms of monitoring are beneficial for the employer, 85 </w:t>
      </w:r>
      <w:r w:rsidRPr="002D78BF">
        <w:rPr>
          <w:rStyle w:val="StyleUnderline"/>
        </w:rPr>
        <w:t xml:space="preserve">they </w:t>
      </w:r>
      <w:r w:rsidRPr="002915EB">
        <w:rPr>
          <w:rStyle w:val="StyleUnderline"/>
          <w:highlight w:val="yellow"/>
        </w:rPr>
        <w:t>have</w:t>
      </w:r>
      <w:r w:rsidRPr="002915EB">
        <w:rPr>
          <w:sz w:val="16"/>
          <w:highlight w:val="yellow"/>
        </w:rPr>
        <w:t xml:space="preserve"> </w:t>
      </w:r>
      <w:r w:rsidRPr="002915EB">
        <w:rPr>
          <w:rStyle w:val="Emphasis"/>
          <w:highlight w:val="yellow"/>
        </w:rPr>
        <w:t>negative impacts</w:t>
      </w:r>
      <w:r w:rsidRPr="00F57A03">
        <w:rPr>
          <w:sz w:val="16"/>
        </w:rPr>
        <w:t xml:space="preserve"> </w:t>
      </w:r>
      <w:r w:rsidRPr="002D78BF">
        <w:rPr>
          <w:rStyle w:val="StyleUnderline"/>
        </w:rPr>
        <w:t>on those being monitored</w:t>
      </w:r>
      <w:r w:rsidRPr="00F57A03">
        <w:rPr>
          <w:sz w:val="16"/>
        </w:rPr>
        <w:t>.</w:t>
      </w:r>
    </w:p>
    <w:p w14:paraId="45B76D7E" w14:textId="77777777" w:rsidR="00291BA2" w:rsidRPr="00F57A03" w:rsidRDefault="00291BA2" w:rsidP="00291BA2">
      <w:pPr>
        <w:rPr>
          <w:sz w:val="16"/>
        </w:rPr>
      </w:pPr>
      <w:r w:rsidRPr="00F57A03">
        <w:rPr>
          <w:sz w:val="16"/>
        </w:rPr>
        <w:t xml:space="preserve">Amazon and other monopsony-like workplaces are the most likely to rely on the most extreme level of monitoring. These types of </w:t>
      </w:r>
      <w:r w:rsidRPr="007E5CA2">
        <w:rPr>
          <w:rStyle w:val="StyleUnderline"/>
        </w:rPr>
        <w:t>employers can</w:t>
      </w:r>
      <w:r w:rsidRPr="00F57A03">
        <w:rPr>
          <w:sz w:val="16"/>
        </w:rPr>
        <w:t xml:space="preserve"> </w:t>
      </w:r>
      <w:r w:rsidRPr="002915EB">
        <w:rPr>
          <w:rStyle w:val="Emphasis"/>
        </w:rPr>
        <w:t>monitor</w:t>
      </w:r>
      <w:r w:rsidRPr="00F57A03">
        <w:rPr>
          <w:sz w:val="16"/>
        </w:rPr>
        <w:t xml:space="preserve"> </w:t>
      </w:r>
      <w:r w:rsidRPr="007E5CA2">
        <w:rPr>
          <w:rStyle w:val="StyleUnderline"/>
        </w:rPr>
        <w:t xml:space="preserve">employees </w:t>
      </w:r>
      <w:r w:rsidRPr="002915EB">
        <w:rPr>
          <w:rStyle w:val="StyleUnderline"/>
        </w:rPr>
        <w:t xml:space="preserve">to </w:t>
      </w:r>
      <w:r w:rsidRPr="00EE2F6D">
        <w:rPr>
          <w:rStyle w:val="StyleUnderline"/>
        </w:rPr>
        <w:t>a</w:t>
      </w:r>
      <w:r w:rsidRPr="00EE2F6D">
        <w:rPr>
          <w:sz w:val="16"/>
        </w:rPr>
        <w:t xml:space="preserve"> </w:t>
      </w:r>
      <w:r w:rsidRPr="00EE2F6D">
        <w:rPr>
          <w:rStyle w:val="Emphasis"/>
        </w:rPr>
        <w:t>socially disadvantageous level</w:t>
      </w:r>
      <w:r w:rsidRPr="00EE2F6D">
        <w:rPr>
          <w:sz w:val="16"/>
        </w:rPr>
        <w:t xml:space="preserve"> </w:t>
      </w:r>
      <w:r w:rsidRPr="00EE2F6D">
        <w:rPr>
          <w:rStyle w:val="StyleUnderline"/>
        </w:rPr>
        <w:t>because they are the dominant purchasers of labor in certain areas</w:t>
      </w:r>
      <w:r w:rsidRPr="00EE2F6D">
        <w:rPr>
          <w:sz w:val="16"/>
        </w:rPr>
        <w:t>. This phenomenon has been explored more with regards to wages. Economists found that Wal-Mart, for example, can set wages below the level of wages in a competitive market.86 By doing so, economists have d</w:t>
      </w:r>
      <w:r w:rsidRPr="00F57A03">
        <w:rPr>
          <w:sz w:val="16"/>
        </w:rPr>
        <w:t xml:space="preserve">iscovered, Wal-Mart's local monopsony power reduces wages </w:t>
      </w:r>
      <w:r w:rsidRPr="00AC7644">
        <w:rPr>
          <w:rStyle w:val="Emphasis"/>
          <w:sz w:val="24"/>
          <w:szCs w:val="24"/>
          <w:highlight w:val="yellow"/>
        </w:rPr>
        <w:t>in all</w:t>
      </w:r>
      <w:r w:rsidRPr="007E5CA2">
        <w:rPr>
          <w:rStyle w:val="Emphasis"/>
          <w:sz w:val="24"/>
          <w:szCs w:val="24"/>
        </w:rPr>
        <w:t xml:space="preserve"> local </w:t>
      </w:r>
      <w:r w:rsidRPr="00AC7644">
        <w:rPr>
          <w:rStyle w:val="Emphasis"/>
          <w:sz w:val="24"/>
          <w:szCs w:val="24"/>
          <w:highlight w:val="yellow"/>
        </w:rPr>
        <w:t>sectors</w:t>
      </w:r>
      <w:r w:rsidRPr="00F57A03">
        <w:rPr>
          <w:sz w:val="16"/>
        </w:rPr>
        <w:t xml:space="preserve">, </w:t>
      </w:r>
      <w:r w:rsidRPr="007E5CA2">
        <w:rPr>
          <w:rStyle w:val="StyleUnderline"/>
        </w:rPr>
        <w:t>not just the retail sector</w:t>
      </w:r>
      <w:r w:rsidRPr="00F57A03">
        <w:rPr>
          <w:sz w:val="16"/>
        </w:rPr>
        <w:t xml:space="preserve">. 87 This may also be true </w:t>
      </w:r>
      <w:r w:rsidRPr="007E5CA2">
        <w:rPr>
          <w:rStyle w:val="StyleUnderline"/>
        </w:rPr>
        <w:t>for</w:t>
      </w:r>
      <w:r w:rsidRPr="00F57A03">
        <w:rPr>
          <w:sz w:val="16"/>
        </w:rPr>
        <w:t xml:space="preserve"> </w:t>
      </w:r>
      <w:r w:rsidRPr="007E5CA2">
        <w:rPr>
          <w:rStyle w:val="Emphasis"/>
        </w:rPr>
        <w:t>monitoring</w:t>
      </w:r>
      <w:r w:rsidRPr="00F57A03">
        <w:rPr>
          <w:sz w:val="16"/>
        </w:rPr>
        <w:t xml:space="preserve">. Local </w:t>
      </w:r>
      <w:r w:rsidRPr="007E5CA2">
        <w:rPr>
          <w:rStyle w:val="StyleUnderline"/>
        </w:rPr>
        <w:t>monopsonists</w:t>
      </w:r>
      <w:r w:rsidRPr="00F57A03">
        <w:rPr>
          <w:sz w:val="16"/>
        </w:rPr>
        <w:t xml:space="preserve">, such as Amazon, </w:t>
      </w:r>
      <w:r w:rsidRPr="007E5CA2">
        <w:rPr>
          <w:rStyle w:val="StyleUnderline"/>
        </w:rPr>
        <w:t>in certain areas of the country may set monitoring levels</w:t>
      </w:r>
      <w:r w:rsidRPr="00F57A03">
        <w:rPr>
          <w:sz w:val="16"/>
        </w:rPr>
        <w:t xml:space="preserve"> </w:t>
      </w:r>
      <w:r w:rsidRPr="007E5CA2">
        <w:rPr>
          <w:rStyle w:val="Emphasis"/>
        </w:rPr>
        <w:t>above</w:t>
      </w:r>
      <w:r w:rsidRPr="00F57A03">
        <w:rPr>
          <w:sz w:val="16"/>
        </w:rPr>
        <w:t xml:space="preserve"> </w:t>
      </w:r>
      <w:r w:rsidRPr="007E5CA2">
        <w:rPr>
          <w:rStyle w:val="StyleUnderline"/>
        </w:rPr>
        <w:t>competitive levels</w:t>
      </w:r>
      <w:r w:rsidRPr="00F57A03">
        <w:rPr>
          <w:sz w:val="16"/>
        </w:rPr>
        <w:t>. An</w:t>
      </w:r>
      <w:r w:rsidRPr="00EE2F6D">
        <w:rPr>
          <w:sz w:val="16"/>
        </w:rPr>
        <w:t xml:space="preserve">d like Wal-Mart, Amazon's </w:t>
      </w:r>
      <w:r w:rsidRPr="00EE2F6D">
        <w:rPr>
          <w:rStyle w:val="StyleUnderline"/>
        </w:rPr>
        <w:t>impact</w:t>
      </w:r>
      <w:r w:rsidRPr="00EE2F6D">
        <w:rPr>
          <w:sz w:val="16"/>
        </w:rPr>
        <w:t xml:space="preserve"> may be </w:t>
      </w:r>
      <w:r w:rsidRPr="00EE2F6D">
        <w:rPr>
          <w:rStyle w:val="Emphasis"/>
        </w:rPr>
        <w:t>felt throughout</w:t>
      </w:r>
      <w:r w:rsidRPr="00EE2F6D">
        <w:rPr>
          <w:sz w:val="16"/>
        </w:rPr>
        <w:t xml:space="preserve"> those </w:t>
      </w:r>
      <w:r w:rsidRPr="00EE2F6D">
        <w:rPr>
          <w:rStyle w:val="StyleUnderline"/>
        </w:rPr>
        <w:t>regional labor markets and not just in the warehouses</w:t>
      </w:r>
      <w:r w:rsidRPr="00EE2F6D">
        <w:rPr>
          <w:sz w:val="16"/>
        </w:rPr>
        <w:t>.</w:t>
      </w:r>
    </w:p>
    <w:p w14:paraId="28F0621A" w14:textId="77777777" w:rsidR="00291BA2" w:rsidRPr="00F57A03" w:rsidRDefault="00291BA2" w:rsidP="00291BA2">
      <w:pPr>
        <w:rPr>
          <w:sz w:val="16"/>
        </w:rPr>
      </w:pPr>
      <w:r w:rsidRPr="00F57A03">
        <w:rPr>
          <w:sz w:val="16"/>
        </w:rPr>
        <w:t xml:space="preserve">Furthermore, </w:t>
      </w:r>
      <w:r w:rsidRPr="009C7C47">
        <w:rPr>
          <w:rStyle w:val="StyleUnderline"/>
        </w:rPr>
        <w:t>employers can</w:t>
      </w:r>
      <w:r w:rsidRPr="00F57A03">
        <w:rPr>
          <w:sz w:val="16"/>
        </w:rPr>
        <w:t xml:space="preserve"> </w:t>
      </w:r>
      <w:r w:rsidRPr="009C7C47">
        <w:rPr>
          <w:rStyle w:val="Emphasis"/>
        </w:rPr>
        <w:t>monitor above</w:t>
      </w:r>
      <w:r w:rsidRPr="00F57A03">
        <w:rPr>
          <w:sz w:val="16"/>
        </w:rPr>
        <w:t xml:space="preserve"> </w:t>
      </w:r>
      <w:r w:rsidRPr="009C7C47">
        <w:rPr>
          <w:rStyle w:val="StyleUnderline"/>
        </w:rPr>
        <w:t xml:space="preserve">the efficient level because </w:t>
      </w:r>
      <w:r w:rsidRPr="00733C39">
        <w:rPr>
          <w:rStyle w:val="StyleUnderline"/>
          <w:highlight w:val="yellow"/>
        </w:rPr>
        <w:t>applicants</w:t>
      </w:r>
      <w:r w:rsidRPr="00733C39">
        <w:rPr>
          <w:sz w:val="16"/>
          <w:highlight w:val="yellow"/>
        </w:rPr>
        <w:t xml:space="preserve"> </w:t>
      </w:r>
      <w:r w:rsidRPr="00733C39">
        <w:rPr>
          <w:rStyle w:val="Emphasis"/>
          <w:highlight w:val="yellow"/>
        </w:rPr>
        <w:t>do not consider monitoring</w:t>
      </w:r>
      <w:r w:rsidRPr="00F57A03">
        <w:rPr>
          <w:sz w:val="16"/>
        </w:rPr>
        <w:t xml:space="preserve"> </w:t>
      </w:r>
      <w:r w:rsidRPr="009C7C47">
        <w:rPr>
          <w:rStyle w:val="StyleUnderline"/>
        </w:rPr>
        <w:t xml:space="preserve">to be a </w:t>
      </w:r>
      <w:r w:rsidRPr="00733C39">
        <w:rPr>
          <w:rStyle w:val="StyleUnderline"/>
          <w:highlight w:val="yellow"/>
        </w:rPr>
        <w:t>negotiable</w:t>
      </w:r>
      <w:r w:rsidRPr="009C7C47">
        <w:rPr>
          <w:rStyle w:val="StyleUnderline"/>
        </w:rPr>
        <w:t xml:space="preserve"> part of a job offer</w:t>
      </w:r>
      <w:r w:rsidRPr="00F57A03">
        <w:rPr>
          <w:sz w:val="16"/>
        </w:rPr>
        <w:t xml:space="preserve">. Currently </w:t>
      </w:r>
      <w:r w:rsidRPr="009C7C47">
        <w:rPr>
          <w:rStyle w:val="StyleUnderline"/>
        </w:rPr>
        <w:t>monitoring may be a</w:t>
      </w:r>
      <w:r w:rsidRPr="00F57A03">
        <w:rPr>
          <w:sz w:val="16"/>
        </w:rPr>
        <w:t xml:space="preserve"> </w:t>
      </w:r>
      <w:r w:rsidRPr="009C7C47">
        <w:rPr>
          <w:rStyle w:val="Emphasis"/>
        </w:rPr>
        <w:t>less salient condition</w:t>
      </w:r>
      <w:r w:rsidRPr="00F57A03">
        <w:rPr>
          <w:sz w:val="16"/>
        </w:rPr>
        <w:t xml:space="preserve"> </w:t>
      </w:r>
      <w:r w:rsidRPr="009C7C47">
        <w:rPr>
          <w:rStyle w:val="StyleUnderline"/>
        </w:rPr>
        <w:t>of employment that employees who are</w:t>
      </w:r>
      <w:r w:rsidRPr="00F57A03">
        <w:rPr>
          <w:sz w:val="16"/>
        </w:rPr>
        <w:t xml:space="preserve"> </w:t>
      </w:r>
      <w:r w:rsidRPr="009C7C47">
        <w:rPr>
          <w:rStyle w:val="Emphasis"/>
        </w:rPr>
        <w:t>most susceptible</w:t>
      </w:r>
      <w:r w:rsidRPr="00F57A03">
        <w:rPr>
          <w:sz w:val="16"/>
        </w:rPr>
        <w:t xml:space="preserve"> </w:t>
      </w:r>
      <w:r w:rsidRPr="009C7C47">
        <w:rPr>
          <w:rStyle w:val="StyleUnderline"/>
        </w:rPr>
        <w:t>to extreme monitoring might not consider</w:t>
      </w:r>
      <w:r w:rsidRPr="00F57A03">
        <w:rPr>
          <w:sz w:val="16"/>
        </w:rPr>
        <w:t xml:space="preserve"> before they accept a job with big firms. Rather, employees often focus on more traditional aspects of a job, such as wage, hours, title, and vacation. </w:t>
      </w:r>
      <w:r w:rsidRPr="00733C39">
        <w:rPr>
          <w:rStyle w:val="StyleUnderline"/>
          <w:highlight w:val="yellow"/>
        </w:rPr>
        <w:t>Once they</w:t>
      </w:r>
      <w:r w:rsidRPr="00733C39">
        <w:rPr>
          <w:sz w:val="16"/>
          <w:highlight w:val="yellow"/>
        </w:rPr>
        <w:t xml:space="preserve"> </w:t>
      </w:r>
      <w:r w:rsidRPr="00733C39">
        <w:rPr>
          <w:rStyle w:val="Emphasis"/>
          <w:highlight w:val="yellow"/>
        </w:rPr>
        <w:t>begin</w:t>
      </w:r>
      <w:r w:rsidRPr="009C7C47">
        <w:rPr>
          <w:rStyle w:val="Emphasis"/>
        </w:rPr>
        <w:t xml:space="preserve"> work</w:t>
      </w:r>
      <w:r w:rsidRPr="00F57A03">
        <w:rPr>
          <w:sz w:val="16"/>
        </w:rPr>
        <w:t xml:space="preserve"> </w:t>
      </w:r>
      <w:r w:rsidRPr="009C7C47">
        <w:rPr>
          <w:rStyle w:val="StyleUnderline"/>
        </w:rPr>
        <w:t>and learn about</w:t>
      </w:r>
      <w:r w:rsidRPr="00F57A03">
        <w:rPr>
          <w:sz w:val="16"/>
        </w:rPr>
        <w:t xml:space="preserve"> the </w:t>
      </w:r>
      <w:r w:rsidRPr="009C7C47">
        <w:rPr>
          <w:rStyle w:val="StyleUnderline"/>
        </w:rPr>
        <w:t>monitoring, these employees</w:t>
      </w:r>
      <w:r w:rsidRPr="00F57A03">
        <w:rPr>
          <w:sz w:val="16"/>
        </w:rPr>
        <w:t xml:space="preserve"> may </w:t>
      </w:r>
      <w:r w:rsidRPr="00733C39">
        <w:rPr>
          <w:rStyle w:val="StyleUnderline"/>
          <w:highlight w:val="yellow"/>
        </w:rPr>
        <w:t>face</w:t>
      </w:r>
      <w:r w:rsidRPr="00EE2F6D">
        <w:rPr>
          <w:sz w:val="16"/>
        </w:rPr>
        <w:t xml:space="preserve"> </w:t>
      </w:r>
      <w:r w:rsidRPr="00EE2F6D">
        <w:rPr>
          <w:rStyle w:val="Emphasis"/>
        </w:rPr>
        <w:t xml:space="preserve">high </w:t>
      </w:r>
      <w:r w:rsidRPr="00733C39">
        <w:rPr>
          <w:rStyle w:val="Emphasis"/>
          <w:highlight w:val="yellow"/>
        </w:rPr>
        <w:t>costs</w:t>
      </w:r>
      <w:r w:rsidRPr="00733C39">
        <w:rPr>
          <w:sz w:val="16"/>
          <w:highlight w:val="yellow"/>
        </w:rPr>
        <w:t xml:space="preserve"> </w:t>
      </w:r>
      <w:r w:rsidRPr="00733C39">
        <w:rPr>
          <w:rStyle w:val="StyleUnderline"/>
          <w:highlight w:val="yellow"/>
        </w:rPr>
        <w:t>and</w:t>
      </w:r>
      <w:r w:rsidRPr="00733C39">
        <w:rPr>
          <w:sz w:val="16"/>
          <w:highlight w:val="yellow"/>
        </w:rPr>
        <w:t xml:space="preserve"> </w:t>
      </w:r>
      <w:r w:rsidRPr="00733C39">
        <w:rPr>
          <w:rStyle w:val="Emphasis"/>
          <w:highlight w:val="yellow"/>
        </w:rPr>
        <w:t>difficulties</w:t>
      </w:r>
      <w:r w:rsidRPr="00F57A03">
        <w:rPr>
          <w:sz w:val="16"/>
        </w:rPr>
        <w:t xml:space="preserve"> </w:t>
      </w:r>
      <w:r w:rsidRPr="009C7C47">
        <w:rPr>
          <w:rStyle w:val="StyleUnderline"/>
        </w:rPr>
        <w:t xml:space="preserve">if they hope </w:t>
      </w:r>
      <w:r w:rsidRPr="00733C39">
        <w:rPr>
          <w:rStyle w:val="StyleUnderline"/>
          <w:highlight w:val="yellow"/>
        </w:rPr>
        <w:t>to switch</w:t>
      </w:r>
      <w:r w:rsidRPr="009C7C47">
        <w:rPr>
          <w:rStyle w:val="StyleUnderline"/>
        </w:rPr>
        <w:t xml:space="preserve"> employers who monitor less</w:t>
      </w:r>
      <w:r w:rsidRPr="00F57A03">
        <w:rPr>
          <w:sz w:val="16"/>
        </w:rPr>
        <w:t xml:space="preserve">. Ultimately, </w:t>
      </w:r>
      <w:r w:rsidRPr="009C7C47">
        <w:rPr>
          <w:rStyle w:val="StyleUnderline"/>
        </w:rPr>
        <w:t>this phenomenon</w:t>
      </w:r>
      <w:r w:rsidRPr="00F57A03">
        <w:rPr>
          <w:sz w:val="16"/>
        </w:rPr>
        <w:t xml:space="preserve">, like the monopsony powers, </w:t>
      </w:r>
      <w:r w:rsidRPr="00733C39">
        <w:rPr>
          <w:rStyle w:val="Emphasis"/>
          <w:highlight w:val="yellow"/>
        </w:rPr>
        <w:t>forces</w:t>
      </w:r>
      <w:r w:rsidRPr="009C7C47">
        <w:rPr>
          <w:rStyle w:val="Emphasis"/>
        </w:rPr>
        <w:t xml:space="preserve"> employees</w:t>
      </w:r>
      <w:r w:rsidRPr="00F57A03">
        <w:rPr>
          <w:sz w:val="16"/>
        </w:rPr>
        <w:t xml:space="preserve"> </w:t>
      </w:r>
      <w:r w:rsidRPr="009C7C47">
        <w:rPr>
          <w:rStyle w:val="StyleUnderline"/>
        </w:rPr>
        <w:t xml:space="preserve">to remain in </w:t>
      </w:r>
      <w:r w:rsidRPr="00EE2F6D">
        <w:rPr>
          <w:rStyle w:val="StyleUnderline"/>
        </w:rPr>
        <w:t>the</w:t>
      </w:r>
      <w:r w:rsidRPr="00EE2F6D">
        <w:rPr>
          <w:sz w:val="16"/>
        </w:rPr>
        <w:t xml:space="preserve"> </w:t>
      </w:r>
      <w:r w:rsidRPr="00EE2F6D">
        <w:rPr>
          <w:rStyle w:val="Emphasis"/>
        </w:rPr>
        <w:t>equilibrium</w:t>
      </w:r>
      <w:r w:rsidRPr="00EE2F6D">
        <w:rPr>
          <w:sz w:val="16"/>
        </w:rPr>
        <w:t xml:space="preserve"> </w:t>
      </w:r>
      <w:r w:rsidRPr="00EE2F6D">
        <w:rPr>
          <w:rStyle w:val="StyleUnderline"/>
        </w:rPr>
        <w:t xml:space="preserve">of </w:t>
      </w:r>
      <w:r w:rsidRPr="00733C39">
        <w:rPr>
          <w:rStyle w:val="StyleUnderline"/>
          <w:highlight w:val="yellow"/>
        </w:rPr>
        <w:t>inefficient</w:t>
      </w:r>
      <w:r w:rsidRPr="009C7C47">
        <w:rPr>
          <w:rStyle w:val="StyleUnderline"/>
        </w:rPr>
        <w:t xml:space="preserve">ly high </w:t>
      </w:r>
      <w:r w:rsidRPr="00733C39">
        <w:rPr>
          <w:rStyle w:val="StyleUnderline"/>
          <w:highlight w:val="yellow"/>
        </w:rPr>
        <w:t>monitoring</w:t>
      </w:r>
      <w:r w:rsidRPr="00F57A03">
        <w:rPr>
          <w:sz w:val="16"/>
        </w:rPr>
        <w:t>.</w:t>
      </w:r>
    </w:p>
    <w:p w14:paraId="28F0456E" w14:textId="77777777" w:rsidR="00291BA2" w:rsidRPr="00F57A03" w:rsidRDefault="00291BA2" w:rsidP="00291BA2">
      <w:pPr>
        <w:rPr>
          <w:sz w:val="16"/>
        </w:rPr>
      </w:pPr>
      <w:r w:rsidRPr="00F57A03">
        <w:rPr>
          <w:sz w:val="16"/>
        </w:rPr>
        <w:t>2. The Power of Trust and Morale: Why Some Workers are Not as Vulnerable to Excessive Monitoring</w:t>
      </w:r>
    </w:p>
    <w:p w14:paraId="24A45977" w14:textId="77777777" w:rsidR="00291BA2" w:rsidRPr="00F57A03" w:rsidRDefault="00291BA2" w:rsidP="00291BA2">
      <w:pPr>
        <w:rPr>
          <w:sz w:val="16"/>
        </w:rPr>
      </w:pPr>
      <w:r w:rsidRPr="00F57A03">
        <w:rPr>
          <w:sz w:val="16"/>
        </w:rPr>
        <w:t xml:space="preserve">Notably, </w:t>
      </w:r>
      <w:r w:rsidRPr="00EC19B2">
        <w:rPr>
          <w:rStyle w:val="StyleUnderline"/>
        </w:rPr>
        <w:t>scholars</w:t>
      </w:r>
      <w:r w:rsidRPr="00F57A03">
        <w:rPr>
          <w:sz w:val="16"/>
        </w:rPr>
        <w:t xml:space="preserve"> have </w:t>
      </w:r>
      <w:r w:rsidRPr="00EC19B2">
        <w:rPr>
          <w:rStyle w:val="StyleUnderline"/>
        </w:rPr>
        <w:t>researched a</w:t>
      </w:r>
      <w:r w:rsidRPr="00F57A03">
        <w:rPr>
          <w:sz w:val="16"/>
        </w:rPr>
        <w:t xml:space="preserve"> possible </w:t>
      </w:r>
      <w:r w:rsidRPr="00EC19B2">
        <w:rPr>
          <w:rStyle w:val="Emphasis"/>
        </w:rPr>
        <w:t>countervailing force</w:t>
      </w:r>
      <w:r w:rsidRPr="00F57A03">
        <w:rPr>
          <w:sz w:val="16"/>
        </w:rPr>
        <w:t xml:space="preserve"> </w:t>
      </w:r>
      <w:r w:rsidRPr="00EC19B2">
        <w:rPr>
          <w:rStyle w:val="StyleUnderline"/>
        </w:rPr>
        <w:t>to ever-increasing workplace monitoring tactics</w:t>
      </w:r>
      <w:r w:rsidRPr="00F57A03">
        <w:rPr>
          <w:sz w:val="16"/>
        </w:rPr>
        <w:t xml:space="preserve">: </w:t>
      </w:r>
      <w:r w:rsidRPr="00EC19B2">
        <w:rPr>
          <w:rStyle w:val="Emphasis"/>
        </w:rPr>
        <w:t>workplace morale</w:t>
      </w:r>
      <w:r w:rsidRPr="00F57A03">
        <w:rPr>
          <w:sz w:val="16"/>
        </w:rPr>
        <w:t xml:space="preserve">. In general, however, employers will consider morale important for those permanent and irreplaceable employees or for employees doing jobs that require discretionary effort who are perhaps more likely to be white-collar employees. Employees who enjoy a level of trust from their employers, demonstrated through the absence of constant monitoring, have been found to have higher levels of morale in the workplace. 88 Given this, employers weigh the benefits of creating a workplace in which they motivate employees through demonstrated trust over increased and potentially excessive monitoring tactics. Again, </w:t>
      </w:r>
      <w:r w:rsidRPr="00EC19B2">
        <w:rPr>
          <w:rStyle w:val="StyleUnderline"/>
        </w:rPr>
        <w:t>the forces of trust and morale</w:t>
      </w:r>
      <w:r w:rsidRPr="00F57A03">
        <w:rPr>
          <w:sz w:val="16"/>
        </w:rPr>
        <w:t xml:space="preserve"> only </w:t>
      </w:r>
      <w:r w:rsidRPr="00EC19B2">
        <w:rPr>
          <w:rStyle w:val="StyleUnderline"/>
        </w:rPr>
        <w:t>matter to employers if workers are</w:t>
      </w:r>
      <w:r w:rsidRPr="00F57A03">
        <w:rPr>
          <w:sz w:val="16"/>
        </w:rPr>
        <w:t xml:space="preserve"> </w:t>
      </w:r>
      <w:r w:rsidRPr="00EC19B2">
        <w:rPr>
          <w:rStyle w:val="Emphasis"/>
        </w:rPr>
        <w:t>not</w:t>
      </w:r>
      <w:r w:rsidRPr="00F57A03">
        <w:rPr>
          <w:sz w:val="16"/>
        </w:rPr>
        <w:t xml:space="preserve"> </w:t>
      </w:r>
      <w:r w:rsidRPr="00EC19B2">
        <w:rPr>
          <w:rStyle w:val="StyleUnderline"/>
        </w:rPr>
        <w:t>easily replaced</w:t>
      </w:r>
      <w:r w:rsidRPr="00F57A03">
        <w:rPr>
          <w:sz w:val="16"/>
        </w:rPr>
        <w:t>.</w:t>
      </w:r>
    </w:p>
    <w:p w14:paraId="5008EF2A" w14:textId="77777777" w:rsidR="00291BA2" w:rsidRPr="00EE2F6D" w:rsidRDefault="00291BA2" w:rsidP="00291BA2">
      <w:pPr>
        <w:rPr>
          <w:sz w:val="12"/>
          <w:szCs w:val="12"/>
        </w:rPr>
      </w:pPr>
      <w:r w:rsidRPr="00EE2F6D">
        <w:rPr>
          <w:sz w:val="12"/>
          <w:szCs w:val="12"/>
        </w:rPr>
        <w:t xml:space="preserve">Numerous studies point to a possible negative consequence of increased employee monitoring that may call into question Senator Casey's claim that American workers are experiencing only the beginning of an ever-increasing workplace surveillance regime. As German researcher Rudolf Seigel found in his meta-analysis on the effects of electronic monitoring, "monitoring employees offered no benefit, and instead damaged workplace culture and spurred counterproductive behavior." 89 More specifically, researchers have found that "monitored employees [are] substantially more likely to take unapproved breaks, disregard instructions, damage workplace property, steal office equipment, and purposefully work at a slow pace, among other rulebreaking behavior." 90 They account for this phenomenon by describing the relationship between agency and moral standards. Monitoring leads to a reduction in personal agency, which, in turn, makes monitored employees </w:t>
      </w:r>
      <w:r w:rsidRPr="00EE2F6D">
        <w:rPr>
          <w:i/>
          <w:iCs/>
          <w:sz w:val="12"/>
          <w:szCs w:val="12"/>
        </w:rPr>
        <w:t>more</w:t>
      </w:r>
      <w:r w:rsidRPr="00EE2F6D">
        <w:rPr>
          <w:sz w:val="12"/>
          <w:szCs w:val="12"/>
        </w:rPr>
        <w:t xml:space="preserve"> likely to act against their own moral standards. With greater personal agency, however, employees are more likely to take personal responsibility for actions. 91</w:t>
      </w:r>
    </w:p>
    <w:p w14:paraId="01CBFC4C" w14:textId="77777777" w:rsidR="00291BA2" w:rsidRPr="00EE2F6D" w:rsidRDefault="00291BA2" w:rsidP="00291BA2">
      <w:pPr>
        <w:rPr>
          <w:sz w:val="12"/>
          <w:szCs w:val="12"/>
        </w:rPr>
      </w:pPr>
      <w:r w:rsidRPr="00EE2F6D">
        <w:rPr>
          <w:sz w:val="12"/>
          <w:szCs w:val="12"/>
        </w:rPr>
        <w:t>At the extreme, workers-albeit those who have high levels of workplace mobility-may leave or refuse to accept jobs in which they may be too heavily monitored. A 2022 Morning Consult survey of 750 tech workers showed just that-half would rather quit than have their employer monitor them during the workday.92 To note, these tech workers are likely highly educated, well compensated, and, given their unique skillset, likely have many outside options when choosing jobs. Even so, monitoring has the potential to create stress, anxiety, and resentment. And "given its negative impact on morale, employee monitoring can make people feel undervalued, creating a toxic corporate culture that decreases retention and impacts recruitment efforts."93</w:t>
      </w:r>
    </w:p>
    <w:p w14:paraId="099AA184" w14:textId="77777777" w:rsidR="00291BA2" w:rsidRPr="00EE2F6D" w:rsidRDefault="00291BA2" w:rsidP="00291BA2">
      <w:pPr>
        <w:rPr>
          <w:sz w:val="12"/>
          <w:szCs w:val="12"/>
        </w:rPr>
      </w:pPr>
      <w:r w:rsidRPr="00EE2F6D">
        <w:rPr>
          <w:sz w:val="12"/>
          <w:szCs w:val="12"/>
        </w:rPr>
        <w:t>Economic constraints may limit the degree that employers want to rely on monitoring, even in a world in which monitoring employees is always an option for employers. As the above studies indicate, for certain types of jobs, monitoring to increase worker productivity may be less effective and more costly than fostering a workplace environment with mutual trust and high employee morale. Of course, monitoring costs differ depending on the job. As Jolls argues, some jobs-babysitting, other care providers, etc.-are more difficult, more time consuming, and more costly to monitor.</w:t>
      </w:r>
    </w:p>
    <w:p w14:paraId="0C32F763" w14:textId="77777777" w:rsidR="00291BA2" w:rsidRPr="00EE2F6D" w:rsidRDefault="00291BA2" w:rsidP="00291BA2">
      <w:pPr>
        <w:rPr>
          <w:sz w:val="12"/>
          <w:szCs w:val="12"/>
        </w:rPr>
      </w:pPr>
      <w:r w:rsidRPr="00EE2F6D">
        <w:rPr>
          <w:sz w:val="12"/>
          <w:szCs w:val="12"/>
        </w:rPr>
        <w:t>Jolls's fairness wage may also come into play in an efficient monitoring scheme. As Oren M. Levin Waldman argues, when an employer pays what he calls an efficiency wage, or Jolls's fairness wage, "it will also save on monitoring costs . . . workers who receive this anti-shirking wage are less likely to shirk for fear that they will lose their higher paying jobs . . . It is in this vein that the higher wage becomes an efficiency wage. When workers shirk less, their employers don't have to spend as much on monitoring them." 94 This theory adds to Jolls's argument that monitoring may not be possible in these FLSA exempt jobs. Rather, monitoring is possible, but with a fairness wage, it would simply be far too costly and disadvantageous to monitor certain employees-namely those employees who employers have rewarded sufficiently to get higher productivity. In other words, if an employer is going to pay a fairness wage, monitoring is counterproductive. 95 At some point, then, employers may determine that fairness wages-or other incentives to increase morale and trust-are more efficient than increased monitoring, believing that employee productivity and output is greater with higher pay rather than with greater monitoring.</w:t>
      </w:r>
    </w:p>
    <w:p w14:paraId="1A493E71" w14:textId="77777777" w:rsidR="00291BA2" w:rsidRPr="00EE2F6D" w:rsidRDefault="00291BA2" w:rsidP="00291BA2">
      <w:pPr>
        <w:rPr>
          <w:sz w:val="12"/>
          <w:szCs w:val="12"/>
        </w:rPr>
      </w:pPr>
      <w:r w:rsidRPr="00EE2F6D">
        <w:rPr>
          <w:sz w:val="12"/>
          <w:szCs w:val="12"/>
        </w:rPr>
        <w:t>Increased monitoring may lead to negative ripple effects given the amount of negative publicity of employee monitoring in recent years. Employees in states that require monitoring to be disclosed 96 now have more transparent information regarding monitoring practices. With this information and with the negative publicity about the prevalence of monitoring, employees can make more rational and optimal decisions regarding their employment. Of course, this argument requires that employees can rationally bargain or have job options if bargaining tactics fail, which, as discussed in the following Section, may require a unionization effort like Amazon workers' unionization in 2022.</w:t>
      </w:r>
    </w:p>
    <w:p w14:paraId="06ED2317" w14:textId="77777777" w:rsidR="00291BA2" w:rsidRPr="00F57A03" w:rsidRDefault="00291BA2" w:rsidP="00291BA2">
      <w:pPr>
        <w:rPr>
          <w:i/>
          <w:iCs/>
          <w:sz w:val="16"/>
        </w:rPr>
      </w:pPr>
      <w:r w:rsidRPr="00EE2F6D">
        <w:rPr>
          <w:i/>
          <w:iCs/>
          <w:sz w:val="12"/>
          <w:szCs w:val="12"/>
        </w:rPr>
        <w:t>B. Some Amount of Monitoring is Socially Optimal</w:t>
      </w:r>
    </w:p>
    <w:p w14:paraId="5267D21E" w14:textId="77777777" w:rsidR="00291BA2" w:rsidRPr="00F57A03" w:rsidRDefault="00291BA2" w:rsidP="00291BA2">
      <w:pPr>
        <w:rPr>
          <w:sz w:val="16"/>
        </w:rPr>
      </w:pPr>
      <w:r w:rsidRPr="00F57A03">
        <w:rPr>
          <w:sz w:val="16"/>
        </w:rPr>
        <w:t>Conversely, while the abovementioned forces will push the optimal monitoring levels down-again, to different extents depending on factors like worker mobility, worker discretion-</w:t>
      </w:r>
      <w:r w:rsidRPr="00B724E9">
        <w:rPr>
          <w:rStyle w:val="StyleUnderline"/>
        </w:rPr>
        <w:t>other forces</w:t>
      </w:r>
      <w:r w:rsidRPr="00F57A03">
        <w:rPr>
          <w:sz w:val="16"/>
        </w:rPr>
        <w:t xml:space="preserve"> </w:t>
      </w:r>
      <w:r w:rsidRPr="00B724E9">
        <w:rPr>
          <w:rStyle w:val="Emphasis"/>
        </w:rPr>
        <w:t>push the ideal</w:t>
      </w:r>
      <w:r w:rsidRPr="00F57A03">
        <w:rPr>
          <w:sz w:val="16"/>
        </w:rPr>
        <w:t xml:space="preserve"> </w:t>
      </w:r>
      <w:r w:rsidRPr="00B724E9">
        <w:rPr>
          <w:rStyle w:val="StyleUnderline"/>
        </w:rPr>
        <w:t>monitoring point above zero</w:t>
      </w:r>
      <w:r w:rsidRPr="00F57A03">
        <w:rPr>
          <w:sz w:val="16"/>
        </w:rPr>
        <w:t xml:space="preserve">. </w:t>
      </w:r>
      <w:r w:rsidRPr="00684495">
        <w:rPr>
          <w:rStyle w:val="StyleUnderline"/>
          <w:highlight w:val="yellow"/>
        </w:rPr>
        <w:t>Given</w:t>
      </w:r>
      <w:r w:rsidRPr="00F57A03">
        <w:rPr>
          <w:sz w:val="16"/>
        </w:rPr>
        <w:t xml:space="preserve"> that </w:t>
      </w:r>
      <w:r w:rsidRPr="00B724E9">
        <w:rPr>
          <w:rStyle w:val="StyleUnderline"/>
        </w:rPr>
        <w:t>a</w:t>
      </w:r>
      <w:r w:rsidRPr="00F57A03">
        <w:rPr>
          <w:sz w:val="16"/>
        </w:rPr>
        <w:t xml:space="preserve"> </w:t>
      </w:r>
      <w:r w:rsidRPr="00B724E9">
        <w:rPr>
          <w:rStyle w:val="Emphasis"/>
        </w:rPr>
        <w:t xml:space="preserve">social </w:t>
      </w:r>
      <w:r w:rsidRPr="00684495">
        <w:rPr>
          <w:rStyle w:val="Emphasis"/>
          <w:highlight w:val="yellow"/>
        </w:rPr>
        <w:t>benefit</w:t>
      </w:r>
      <w:r w:rsidRPr="00F57A03">
        <w:rPr>
          <w:sz w:val="16"/>
        </w:rPr>
        <w:t xml:space="preserve"> </w:t>
      </w:r>
      <w:r w:rsidRPr="00B724E9">
        <w:rPr>
          <w:rStyle w:val="StyleUnderline"/>
        </w:rPr>
        <w:t xml:space="preserve">to monitoring </w:t>
      </w:r>
      <w:r w:rsidRPr="00684495">
        <w:rPr>
          <w:rStyle w:val="StyleUnderline"/>
          <w:highlight w:val="yellow"/>
        </w:rPr>
        <w:t>exists</w:t>
      </w:r>
      <w:r w:rsidRPr="00B724E9">
        <w:rPr>
          <w:rStyle w:val="StyleUnderline"/>
        </w:rPr>
        <w:t xml:space="preserve">, the </w:t>
      </w:r>
      <w:r w:rsidRPr="00684495">
        <w:rPr>
          <w:rStyle w:val="StyleUnderline"/>
          <w:highlight w:val="yellow"/>
        </w:rPr>
        <w:t>gov</w:t>
      </w:r>
      <w:r w:rsidRPr="00B724E9">
        <w:rPr>
          <w:rStyle w:val="StyleUnderline"/>
        </w:rPr>
        <w:t xml:space="preserve">ernment </w:t>
      </w:r>
      <w:r w:rsidRPr="00684495">
        <w:rPr>
          <w:rStyle w:val="StyleUnderline"/>
          <w:highlight w:val="yellow"/>
        </w:rPr>
        <w:t>should</w:t>
      </w:r>
      <w:r w:rsidRPr="00684495">
        <w:rPr>
          <w:sz w:val="16"/>
          <w:highlight w:val="yellow"/>
        </w:rPr>
        <w:t xml:space="preserve"> </w:t>
      </w:r>
      <w:r w:rsidRPr="00684495">
        <w:rPr>
          <w:rStyle w:val="Emphasis"/>
          <w:highlight w:val="yellow"/>
        </w:rPr>
        <w:t>not ban</w:t>
      </w:r>
      <w:r w:rsidRPr="00B724E9">
        <w:rPr>
          <w:rStyle w:val="Emphasis"/>
        </w:rPr>
        <w:t xml:space="preserve"> monitoring</w:t>
      </w:r>
      <w:r w:rsidRPr="00F57A03">
        <w:rPr>
          <w:sz w:val="16"/>
        </w:rPr>
        <w:t xml:space="preserve"> </w:t>
      </w:r>
      <w:r w:rsidRPr="00B724E9">
        <w:rPr>
          <w:rStyle w:val="StyleUnderline"/>
        </w:rPr>
        <w:t>in its entirety</w:t>
      </w:r>
      <w:r w:rsidRPr="00F57A03">
        <w:rPr>
          <w:sz w:val="16"/>
        </w:rPr>
        <w:t xml:space="preserve">. In this Section, I discuss the factors that make monitoring at some level beneficial from both a societal standpoint and the standpoint of the employers utilizing monitoring practices. I provide </w:t>
      </w:r>
      <w:r w:rsidRPr="00B724E9">
        <w:rPr>
          <w:rStyle w:val="StyleUnderline"/>
        </w:rPr>
        <w:t>a</w:t>
      </w:r>
      <w:r w:rsidRPr="00F57A03">
        <w:rPr>
          <w:sz w:val="16"/>
        </w:rPr>
        <w:t xml:space="preserve"> </w:t>
      </w:r>
      <w:r w:rsidRPr="00684495">
        <w:rPr>
          <w:rStyle w:val="Emphasis"/>
          <w:highlight w:val="yellow"/>
        </w:rPr>
        <w:t>variety of examples</w:t>
      </w:r>
      <w:r w:rsidRPr="00F57A03">
        <w:rPr>
          <w:sz w:val="16"/>
        </w:rPr>
        <w:t xml:space="preserve"> </w:t>
      </w:r>
      <w:r w:rsidRPr="00B724E9">
        <w:rPr>
          <w:rStyle w:val="StyleUnderline"/>
        </w:rPr>
        <w:t>of monitoring that</w:t>
      </w:r>
      <w:r w:rsidRPr="00F57A03">
        <w:rPr>
          <w:sz w:val="16"/>
        </w:rPr>
        <w:t xml:space="preserve"> may </w:t>
      </w:r>
      <w:r w:rsidRPr="00B724E9">
        <w:rPr>
          <w:rStyle w:val="StyleUnderline"/>
        </w:rPr>
        <w:t>exist at different workplaces</w:t>
      </w:r>
      <w:r w:rsidRPr="00F57A03">
        <w:rPr>
          <w:sz w:val="16"/>
        </w:rPr>
        <w:t xml:space="preserve"> in order to </w:t>
      </w:r>
      <w:r w:rsidRPr="00B724E9">
        <w:rPr>
          <w:rStyle w:val="StyleUnderline"/>
        </w:rPr>
        <w:t>demonstrate the</w:t>
      </w:r>
      <w:r w:rsidRPr="00F57A03">
        <w:rPr>
          <w:sz w:val="16"/>
        </w:rPr>
        <w:t xml:space="preserve"> </w:t>
      </w:r>
      <w:r w:rsidRPr="00B724E9">
        <w:rPr>
          <w:rStyle w:val="Emphasis"/>
        </w:rPr>
        <w:t>extensive benefits</w:t>
      </w:r>
      <w:r w:rsidRPr="00F57A03">
        <w:rPr>
          <w:sz w:val="16"/>
        </w:rPr>
        <w:t xml:space="preserve"> </w:t>
      </w:r>
      <w:r w:rsidRPr="00B724E9">
        <w:rPr>
          <w:rStyle w:val="StyleUnderline"/>
        </w:rPr>
        <w:t>that monitoring may have and</w:t>
      </w:r>
      <w:r w:rsidRPr="00F57A03">
        <w:rPr>
          <w:sz w:val="16"/>
        </w:rPr>
        <w:t xml:space="preserve"> also to </w:t>
      </w:r>
      <w:r w:rsidRPr="00B724E9">
        <w:rPr>
          <w:rStyle w:val="StyleUnderline"/>
        </w:rPr>
        <w:t>emphasize the</w:t>
      </w:r>
      <w:r w:rsidRPr="00F57A03">
        <w:rPr>
          <w:sz w:val="16"/>
        </w:rPr>
        <w:t xml:space="preserve"> </w:t>
      </w:r>
      <w:r w:rsidRPr="00B724E9">
        <w:rPr>
          <w:rStyle w:val="Emphasis"/>
        </w:rPr>
        <w:t>difficulty</w:t>
      </w:r>
      <w:r w:rsidRPr="00F57A03">
        <w:rPr>
          <w:sz w:val="16"/>
        </w:rPr>
        <w:t xml:space="preserve"> </w:t>
      </w:r>
      <w:r w:rsidRPr="00B724E9">
        <w:rPr>
          <w:rStyle w:val="StyleUnderline"/>
        </w:rPr>
        <w:t>in creating comprehensive regulation</w:t>
      </w:r>
      <w:r w:rsidRPr="00F57A03">
        <w:rPr>
          <w:sz w:val="16"/>
        </w:rPr>
        <w:t>.</w:t>
      </w:r>
    </w:p>
    <w:p w14:paraId="73F49B8B" w14:textId="77777777" w:rsidR="00291BA2" w:rsidRPr="00F57A03" w:rsidRDefault="00291BA2" w:rsidP="00291BA2">
      <w:pPr>
        <w:rPr>
          <w:sz w:val="16"/>
        </w:rPr>
      </w:pPr>
      <w:r w:rsidRPr="00F57A03">
        <w:rPr>
          <w:sz w:val="16"/>
        </w:rPr>
        <w:t xml:space="preserve">First, </w:t>
      </w:r>
      <w:r w:rsidRPr="00B724E9">
        <w:rPr>
          <w:rStyle w:val="StyleUnderline"/>
        </w:rPr>
        <w:t>some monitoring does</w:t>
      </w:r>
      <w:r w:rsidRPr="00F57A03">
        <w:rPr>
          <w:sz w:val="16"/>
        </w:rPr>
        <w:t xml:space="preserve"> </w:t>
      </w:r>
      <w:r w:rsidRPr="00684495">
        <w:rPr>
          <w:rStyle w:val="Emphasis"/>
          <w:highlight w:val="yellow"/>
        </w:rPr>
        <w:t>increase</w:t>
      </w:r>
      <w:r w:rsidRPr="00F57A03">
        <w:rPr>
          <w:sz w:val="16"/>
        </w:rPr>
        <w:t xml:space="preserve"> </w:t>
      </w:r>
      <w:r w:rsidRPr="00B724E9">
        <w:rPr>
          <w:rStyle w:val="StyleUnderline"/>
        </w:rPr>
        <w:t xml:space="preserve">employee </w:t>
      </w:r>
      <w:r w:rsidRPr="00684495">
        <w:rPr>
          <w:rStyle w:val="StyleUnderline"/>
          <w:highlight w:val="yellow"/>
        </w:rPr>
        <w:t>productivity and safety</w:t>
      </w:r>
      <w:r w:rsidRPr="00F57A03">
        <w:rPr>
          <w:sz w:val="16"/>
        </w:rPr>
        <w:t xml:space="preserve">. One </w:t>
      </w:r>
      <w:r w:rsidRPr="00B724E9">
        <w:rPr>
          <w:rStyle w:val="StyleUnderline"/>
        </w:rPr>
        <w:t>particularly good example</w:t>
      </w:r>
      <w:r w:rsidRPr="00F57A03">
        <w:rPr>
          <w:sz w:val="16"/>
        </w:rPr>
        <w:t xml:space="preserve"> of these phenomena </w:t>
      </w:r>
      <w:r w:rsidRPr="00B724E9">
        <w:rPr>
          <w:rStyle w:val="StyleUnderline"/>
        </w:rPr>
        <w:t>is the</w:t>
      </w:r>
      <w:r w:rsidRPr="00F57A03">
        <w:rPr>
          <w:sz w:val="16"/>
        </w:rPr>
        <w:t xml:space="preserve"> United Parcel Service's (</w:t>
      </w:r>
      <w:r w:rsidRPr="00B724E9">
        <w:rPr>
          <w:rStyle w:val="Emphasis"/>
        </w:rPr>
        <w:t>UPS</w:t>
      </w:r>
      <w:r w:rsidRPr="00F57A03">
        <w:rPr>
          <w:sz w:val="16"/>
        </w:rPr>
        <w:t xml:space="preserve">) </w:t>
      </w:r>
      <w:r w:rsidRPr="00B724E9">
        <w:rPr>
          <w:rStyle w:val="StyleUnderline"/>
        </w:rPr>
        <w:t>monitoring system</w:t>
      </w:r>
      <w:r w:rsidRPr="00F57A03">
        <w:rPr>
          <w:sz w:val="16"/>
        </w:rPr>
        <w:t xml:space="preserve">. UPS </w:t>
      </w:r>
      <w:r w:rsidRPr="00B724E9">
        <w:rPr>
          <w:rStyle w:val="StyleUnderline"/>
        </w:rPr>
        <w:t>saves</w:t>
      </w:r>
      <w:r w:rsidRPr="00F57A03">
        <w:rPr>
          <w:sz w:val="16"/>
        </w:rPr>
        <w:t xml:space="preserve"> </w:t>
      </w:r>
      <w:r w:rsidRPr="00B724E9">
        <w:rPr>
          <w:rStyle w:val="Emphasis"/>
        </w:rPr>
        <w:t>millions of dollars</w:t>
      </w:r>
      <w:r w:rsidRPr="00F57A03">
        <w:rPr>
          <w:sz w:val="16"/>
        </w:rPr>
        <w:t xml:space="preserve"> </w:t>
      </w:r>
      <w:r w:rsidRPr="00B724E9">
        <w:rPr>
          <w:rStyle w:val="StyleUnderline"/>
        </w:rPr>
        <w:t>each year by using a</w:t>
      </w:r>
      <w:r w:rsidRPr="00F57A03">
        <w:rPr>
          <w:sz w:val="16"/>
        </w:rPr>
        <w:t xml:space="preserve"> </w:t>
      </w:r>
      <w:r w:rsidRPr="00B724E9">
        <w:rPr>
          <w:rStyle w:val="Emphasis"/>
        </w:rPr>
        <w:t>computer</w:t>
      </w:r>
      <w:r w:rsidRPr="00F57A03">
        <w:rPr>
          <w:sz w:val="16"/>
        </w:rPr>
        <w:t xml:space="preserve"> </w:t>
      </w:r>
      <w:r w:rsidRPr="00B724E9">
        <w:rPr>
          <w:rStyle w:val="StyleUnderline"/>
        </w:rPr>
        <w:t>analysis program that monitors</w:t>
      </w:r>
      <w:r w:rsidRPr="00F57A03">
        <w:rPr>
          <w:sz w:val="16"/>
        </w:rPr>
        <w:t xml:space="preserve"> its </w:t>
      </w:r>
      <w:r w:rsidRPr="00B724E9">
        <w:rPr>
          <w:rStyle w:val="StyleUnderline"/>
        </w:rPr>
        <w:t>drivers delivering packages</w:t>
      </w:r>
      <w:r w:rsidRPr="00F57A03">
        <w:rPr>
          <w:sz w:val="16"/>
        </w:rPr>
        <w:t xml:space="preserve"> across the country. The technology employed by UPS "guides drivers to avoid time- and fuel-wasting left turns on their routes and even steers them to take actions that could increase their efficiency, such as driving past a stop and coming back later." 97 These advantages not only benefit UPS but also its customers, the environment, and other drivers on the road. Further, </w:t>
      </w:r>
      <w:r w:rsidRPr="00B724E9">
        <w:rPr>
          <w:rStyle w:val="StyleUnderline"/>
        </w:rPr>
        <w:t>monitoring technology</w:t>
      </w:r>
      <w:r w:rsidRPr="00F57A03">
        <w:rPr>
          <w:sz w:val="16"/>
        </w:rPr>
        <w:t xml:space="preserve"> similarly </w:t>
      </w:r>
      <w:r w:rsidRPr="00B724E9">
        <w:rPr>
          <w:rStyle w:val="StyleUnderline"/>
        </w:rPr>
        <w:t xml:space="preserve">can </w:t>
      </w:r>
      <w:r w:rsidRPr="00684495">
        <w:rPr>
          <w:rStyle w:val="StyleUnderline"/>
          <w:highlight w:val="yellow"/>
        </w:rPr>
        <w:t>promote</w:t>
      </w:r>
      <w:r w:rsidRPr="00684495">
        <w:rPr>
          <w:sz w:val="16"/>
          <w:highlight w:val="yellow"/>
        </w:rPr>
        <w:t xml:space="preserve"> </w:t>
      </w:r>
      <w:r w:rsidRPr="00684495">
        <w:rPr>
          <w:rStyle w:val="Emphasis"/>
          <w:highlight w:val="yellow"/>
        </w:rPr>
        <w:t>safety</w:t>
      </w:r>
      <w:r w:rsidRPr="00F57A03">
        <w:rPr>
          <w:sz w:val="16"/>
        </w:rPr>
        <w:t xml:space="preserve">. Again, UPS serves as a good example. The UPS </w:t>
      </w:r>
      <w:r w:rsidRPr="00B724E9">
        <w:rPr>
          <w:rStyle w:val="StyleUnderline"/>
        </w:rPr>
        <w:t>monitoring technology</w:t>
      </w:r>
      <w:r w:rsidRPr="00F57A03">
        <w:rPr>
          <w:sz w:val="16"/>
        </w:rPr>
        <w:t xml:space="preserve"> </w:t>
      </w:r>
      <w:r w:rsidRPr="00B724E9">
        <w:rPr>
          <w:rStyle w:val="Emphasis"/>
        </w:rPr>
        <w:t>documents</w:t>
      </w:r>
      <w:r w:rsidRPr="00F57A03">
        <w:rPr>
          <w:sz w:val="16"/>
        </w:rPr>
        <w:t xml:space="preserve"> </w:t>
      </w:r>
      <w:r w:rsidRPr="00B724E9">
        <w:rPr>
          <w:rStyle w:val="StyleUnderline"/>
        </w:rPr>
        <w:t>and</w:t>
      </w:r>
      <w:r w:rsidRPr="00F57A03">
        <w:rPr>
          <w:sz w:val="16"/>
        </w:rPr>
        <w:t xml:space="preserve"> </w:t>
      </w:r>
      <w:r w:rsidRPr="00B724E9">
        <w:rPr>
          <w:rStyle w:val="Emphasis"/>
        </w:rPr>
        <w:t>encourages</w:t>
      </w:r>
      <w:r w:rsidRPr="00F57A03">
        <w:rPr>
          <w:sz w:val="16"/>
        </w:rPr>
        <w:t xml:space="preserve"> </w:t>
      </w:r>
      <w:r w:rsidRPr="00B724E9">
        <w:rPr>
          <w:rStyle w:val="StyleUnderline"/>
        </w:rPr>
        <w:t>important safety measures like seatbelt usage and vehicle speed</w:t>
      </w:r>
      <w:r w:rsidRPr="00F57A03">
        <w:rPr>
          <w:sz w:val="16"/>
        </w:rPr>
        <w:t>.98 UPS is just one of countless examples of employers99 using monitoring technology to benefit their bottom line while simultaneously achieving ancillary social benefits without harming, and possibly even benefiting, employees.</w:t>
      </w:r>
    </w:p>
    <w:p w14:paraId="0A000AC0" w14:textId="77777777" w:rsidR="00291BA2" w:rsidRPr="00F57A03" w:rsidRDefault="00291BA2" w:rsidP="00291BA2">
      <w:pPr>
        <w:rPr>
          <w:sz w:val="16"/>
        </w:rPr>
      </w:pPr>
      <w:r w:rsidRPr="00F57A03">
        <w:rPr>
          <w:sz w:val="16"/>
        </w:rPr>
        <w:t xml:space="preserve">Likewise, </w:t>
      </w:r>
      <w:r w:rsidRPr="00B724E9">
        <w:rPr>
          <w:rStyle w:val="StyleUnderline"/>
        </w:rPr>
        <w:t>monitoring can help employers to</w:t>
      </w:r>
      <w:r w:rsidRPr="00F57A03">
        <w:rPr>
          <w:sz w:val="16"/>
        </w:rPr>
        <w:t xml:space="preserve"> </w:t>
      </w:r>
      <w:r w:rsidRPr="00684495">
        <w:rPr>
          <w:rStyle w:val="Emphasis"/>
          <w:highlight w:val="yellow"/>
        </w:rPr>
        <w:t>train employees</w:t>
      </w:r>
      <w:r w:rsidRPr="00F57A03">
        <w:rPr>
          <w:sz w:val="16"/>
        </w:rPr>
        <w:t xml:space="preserve"> </w:t>
      </w:r>
      <w:r w:rsidRPr="00B724E9">
        <w:rPr>
          <w:rStyle w:val="StyleUnderline"/>
        </w:rPr>
        <w:t>to better serve clients and ensure workplace compliance</w:t>
      </w:r>
      <w:r w:rsidRPr="00F57A03">
        <w:rPr>
          <w:sz w:val="16"/>
        </w:rPr>
        <w:t xml:space="preserve">. Customer callers are familiar with the refrain "this call is being monitored for quality assurance." As the refrain indicates, call centers often record customer calls to use the information to improve the experience for callers by better training employees. Beyond call centers, many </w:t>
      </w:r>
      <w:r w:rsidRPr="00B724E9">
        <w:rPr>
          <w:rStyle w:val="StyleUnderline"/>
        </w:rPr>
        <w:t>white-collar workplaces now</w:t>
      </w:r>
      <w:r w:rsidRPr="00F57A03">
        <w:rPr>
          <w:sz w:val="16"/>
        </w:rPr>
        <w:t xml:space="preserve"> </w:t>
      </w:r>
      <w:r w:rsidRPr="00B724E9">
        <w:rPr>
          <w:rStyle w:val="Emphasis"/>
        </w:rPr>
        <w:t>use training software</w:t>
      </w:r>
      <w:r w:rsidRPr="00F57A03">
        <w:rPr>
          <w:sz w:val="16"/>
        </w:rPr>
        <w:t xml:space="preserve"> </w:t>
      </w:r>
      <w:r w:rsidRPr="00B724E9">
        <w:rPr>
          <w:rStyle w:val="StyleUnderline"/>
        </w:rPr>
        <w:t xml:space="preserve">that track employee progress </w:t>
      </w:r>
      <w:r w:rsidRPr="00EE2F6D">
        <w:rPr>
          <w:rStyle w:val="StyleUnderline"/>
        </w:rPr>
        <w:t xml:space="preserve">to </w:t>
      </w:r>
      <w:r w:rsidRPr="00684495">
        <w:rPr>
          <w:rStyle w:val="StyleUnderline"/>
          <w:highlight w:val="yellow"/>
        </w:rPr>
        <w:t>enhance</w:t>
      </w:r>
      <w:r w:rsidRPr="00684495">
        <w:rPr>
          <w:sz w:val="16"/>
          <w:highlight w:val="yellow"/>
        </w:rPr>
        <w:t xml:space="preserve"> </w:t>
      </w:r>
      <w:r w:rsidRPr="00684495">
        <w:rPr>
          <w:rStyle w:val="Emphasis"/>
          <w:highlight w:val="yellow"/>
        </w:rPr>
        <w:t>risk management</w:t>
      </w:r>
      <w:r w:rsidRPr="00F57A03">
        <w:rPr>
          <w:sz w:val="16"/>
        </w:rPr>
        <w:t xml:space="preserve">. Some businesses require employees to do annual sexual harassment training, for example. In fact, in some jurisdictions, state legislatures have imposed training requirements for covered employers. 100 In order to ensure compliance, many of these </w:t>
      </w:r>
      <w:r w:rsidRPr="00B724E9">
        <w:rPr>
          <w:rStyle w:val="StyleUnderline"/>
        </w:rPr>
        <w:t>trainings occur</w:t>
      </w:r>
      <w:r w:rsidRPr="00F57A03">
        <w:rPr>
          <w:sz w:val="16"/>
        </w:rPr>
        <w:t xml:space="preserve"> </w:t>
      </w:r>
      <w:r w:rsidRPr="00B724E9">
        <w:rPr>
          <w:rStyle w:val="Emphasis"/>
        </w:rPr>
        <w:t>online</w:t>
      </w:r>
      <w:r w:rsidRPr="00F57A03">
        <w:rPr>
          <w:sz w:val="16"/>
        </w:rPr>
        <w:t xml:space="preserve"> </w:t>
      </w:r>
      <w:r w:rsidRPr="00B724E9">
        <w:rPr>
          <w:rStyle w:val="StyleUnderline"/>
        </w:rPr>
        <w:t>and</w:t>
      </w:r>
      <w:r w:rsidRPr="00F57A03">
        <w:rPr>
          <w:sz w:val="16"/>
        </w:rPr>
        <w:t xml:space="preserve"> </w:t>
      </w:r>
      <w:r w:rsidRPr="00B724E9">
        <w:rPr>
          <w:rStyle w:val="Emphasis"/>
        </w:rPr>
        <w:t>track</w:t>
      </w:r>
      <w:r w:rsidRPr="00F57A03">
        <w:rPr>
          <w:sz w:val="16"/>
        </w:rPr>
        <w:t xml:space="preserve"> </w:t>
      </w:r>
      <w:r w:rsidRPr="00B724E9">
        <w:rPr>
          <w:rStyle w:val="StyleUnderline"/>
        </w:rPr>
        <w:t>employee progress throughout the training</w:t>
      </w:r>
      <w:r w:rsidRPr="00F57A03">
        <w:rPr>
          <w:sz w:val="16"/>
        </w:rPr>
        <w:t>.101 Notably, government mandated monitoring is not discretionary and requires complete compliance by covered employers. Given the mandate, it is not subject to the forces discussed in Section.III.A that would drive monitoring levels down.</w:t>
      </w:r>
    </w:p>
    <w:p w14:paraId="3EA926EA" w14:textId="77777777" w:rsidR="00291BA2" w:rsidRPr="00F57A03" w:rsidRDefault="00291BA2" w:rsidP="00291BA2">
      <w:pPr>
        <w:rPr>
          <w:sz w:val="16"/>
        </w:rPr>
      </w:pPr>
      <w:r w:rsidRPr="00AD71D5">
        <w:rPr>
          <w:rStyle w:val="StyleUnderline"/>
        </w:rPr>
        <w:t>Employers</w:t>
      </w:r>
      <w:r w:rsidRPr="00F57A03">
        <w:rPr>
          <w:sz w:val="16"/>
        </w:rPr>
        <w:t xml:space="preserve"> also </w:t>
      </w:r>
      <w:r w:rsidRPr="00AD71D5">
        <w:rPr>
          <w:rStyle w:val="StyleUnderline"/>
        </w:rPr>
        <w:t>use monitoring as a method to</w:t>
      </w:r>
      <w:r w:rsidRPr="00F57A03">
        <w:rPr>
          <w:sz w:val="16"/>
        </w:rPr>
        <w:t xml:space="preserve"> </w:t>
      </w:r>
      <w:r w:rsidRPr="00684495">
        <w:rPr>
          <w:rStyle w:val="Emphasis"/>
          <w:highlight w:val="yellow"/>
        </w:rPr>
        <w:t>document bad behavior</w:t>
      </w:r>
      <w:r w:rsidRPr="00684495">
        <w:rPr>
          <w:sz w:val="16"/>
          <w:highlight w:val="yellow"/>
        </w:rPr>
        <w:t xml:space="preserve"> </w:t>
      </w:r>
      <w:r w:rsidRPr="00684495">
        <w:rPr>
          <w:rStyle w:val="StyleUnderline"/>
          <w:highlight w:val="yellow"/>
        </w:rPr>
        <w:t>and</w:t>
      </w:r>
      <w:r w:rsidRPr="00684495">
        <w:rPr>
          <w:sz w:val="16"/>
          <w:highlight w:val="yellow"/>
        </w:rPr>
        <w:t xml:space="preserve"> </w:t>
      </w:r>
      <w:r w:rsidRPr="00684495">
        <w:rPr>
          <w:rStyle w:val="Emphasis"/>
          <w:highlight w:val="yellow"/>
        </w:rPr>
        <w:t>protect</w:t>
      </w:r>
      <w:r w:rsidRPr="00F57A03">
        <w:rPr>
          <w:sz w:val="16"/>
        </w:rPr>
        <w:t xml:space="preserve"> the </w:t>
      </w:r>
      <w:r w:rsidRPr="00684495">
        <w:rPr>
          <w:rStyle w:val="StyleUnderline"/>
          <w:highlight w:val="yellow"/>
        </w:rPr>
        <w:t>employer</w:t>
      </w:r>
      <w:r w:rsidRPr="00AD71D5">
        <w:rPr>
          <w:rStyle w:val="StyleUnderline"/>
        </w:rPr>
        <w:t xml:space="preserve"> itself </w:t>
      </w:r>
      <w:r w:rsidRPr="00684495">
        <w:rPr>
          <w:rStyle w:val="StyleUnderline"/>
          <w:highlight w:val="yellow"/>
        </w:rPr>
        <w:t>from</w:t>
      </w:r>
      <w:r w:rsidRPr="00684495">
        <w:rPr>
          <w:sz w:val="16"/>
          <w:highlight w:val="yellow"/>
        </w:rPr>
        <w:t xml:space="preserve"> </w:t>
      </w:r>
      <w:r w:rsidRPr="00684495">
        <w:rPr>
          <w:rStyle w:val="Emphasis"/>
          <w:highlight w:val="yellow"/>
        </w:rPr>
        <w:t>liability</w:t>
      </w:r>
      <w:r w:rsidRPr="00F57A03">
        <w:rPr>
          <w:sz w:val="16"/>
        </w:rPr>
        <w:t xml:space="preserve"> </w:t>
      </w:r>
      <w:r w:rsidRPr="00AD71D5">
        <w:rPr>
          <w:rStyle w:val="StyleUnderline"/>
        </w:rPr>
        <w:t>and its employees from discriminatory, illegal, or generally unwanted behaviors</w:t>
      </w:r>
      <w:r w:rsidRPr="00F57A03">
        <w:rPr>
          <w:sz w:val="16"/>
        </w:rPr>
        <w:t>. Many private organizations monitor workplace emails, which creates a paper trail of any wrongdoings occurring at the employee level. For example, in 2019 an administrative law judge at the Federal Trade Commission found that two dental-supply employers unlawfully conspired by refusing to deal with or offer discounts to dentists' buying groups.10 2 The most convincing evidence of an illegal conspiracy came from an email exchange between two senior executives of the competing employers that assured "that each company would refuse to discount to or compete for business of buying groups."10 3 Email monitoring similarly has revealed discriminatory behavior by employees that has given rise to lawsuits. Recently, Michele Tourangeau filed a civil complaint against Nappi Distributors, the distributor of popular alcohol brands like Mike's Hard Lemonade, Samuel Adams, and Kendall Jackson. In her suit, Tourangeau alleged that the employer fosters a sexist environment where women are not paid equally to men. A Maine District Court judge, Judge John A. Woodcock, Jr., ruled that a series of sexist emails were admissible evidence. These emails contained inappropriate jokes at the expense of women and images of topless women circulated to and by Nappi management.t'</w:t>
      </w:r>
    </w:p>
    <w:p w14:paraId="7A46BD90" w14:textId="77777777" w:rsidR="00291BA2" w:rsidRPr="00F57A03" w:rsidRDefault="00291BA2" w:rsidP="00291BA2">
      <w:pPr>
        <w:rPr>
          <w:sz w:val="16"/>
        </w:rPr>
      </w:pPr>
      <w:r w:rsidRPr="00F57A03">
        <w:rPr>
          <w:sz w:val="16"/>
        </w:rPr>
        <w:t xml:space="preserve">These </w:t>
      </w:r>
      <w:r w:rsidRPr="000A2846">
        <w:rPr>
          <w:rStyle w:val="StyleUnderline"/>
        </w:rPr>
        <w:t>examples of</w:t>
      </w:r>
      <w:r w:rsidRPr="00F57A03">
        <w:rPr>
          <w:sz w:val="16"/>
        </w:rPr>
        <w:t xml:space="preserve"> </w:t>
      </w:r>
      <w:r w:rsidRPr="000A2846">
        <w:rPr>
          <w:rStyle w:val="Emphasis"/>
        </w:rPr>
        <w:t>beneficial monitoring</w:t>
      </w:r>
      <w:r w:rsidRPr="00F57A03">
        <w:rPr>
          <w:sz w:val="16"/>
        </w:rPr>
        <w:t xml:space="preserve"> </w:t>
      </w:r>
      <w:r w:rsidRPr="000A2846">
        <w:rPr>
          <w:rStyle w:val="StyleUnderline"/>
        </w:rPr>
        <w:t>show</w:t>
      </w:r>
      <w:r w:rsidRPr="00F57A03">
        <w:rPr>
          <w:sz w:val="16"/>
        </w:rPr>
        <w:t xml:space="preserve"> that </w:t>
      </w:r>
      <w:r w:rsidRPr="000A2846">
        <w:rPr>
          <w:rStyle w:val="StyleUnderline"/>
        </w:rPr>
        <w:t>governments</w:t>
      </w:r>
      <w:r w:rsidRPr="00F57A03">
        <w:rPr>
          <w:sz w:val="16"/>
        </w:rPr>
        <w:t xml:space="preserve"> </w:t>
      </w:r>
      <w:r w:rsidRPr="000A2846">
        <w:rPr>
          <w:rStyle w:val="Emphasis"/>
        </w:rPr>
        <w:t>should not ban</w:t>
      </w:r>
      <w:r w:rsidRPr="00F57A03">
        <w:rPr>
          <w:sz w:val="16"/>
        </w:rPr>
        <w:t xml:space="preserve"> </w:t>
      </w:r>
      <w:r w:rsidRPr="000A2846">
        <w:rPr>
          <w:rStyle w:val="StyleUnderline"/>
        </w:rPr>
        <w:t>technological workplace monitoring in its entirety</w:t>
      </w:r>
      <w:r w:rsidRPr="00F57A03">
        <w:rPr>
          <w:sz w:val="16"/>
        </w:rPr>
        <w:t xml:space="preserve">. </w:t>
      </w:r>
      <w:r w:rsidRPr="000A2846">
        <w:rPr>
          <w:rStyle w:val="StyleUnderline"/>
        </w:rPr>
        <w:t>Monitoring</w:t>
      </w:r>
      <w:r w:rsidRPr="00F57A03">
        <w:rPr>
          <w:sz w:val="16"/>
        </w:rPr>
        <w:t xml:space="preserve"> can be and often </w:t>
      </w:r>
      <w:r w:rsidRPr="000A2846">
        <w:rPr>
          <w:rStyle w:val="StyleUnderline"/>
        </w:rPr>
        <w:t>is</w:t>
      </w:r>
      <w:r w:rsidRPr="00F57A03">
        <w:rPr>
          <w:sz w:val="16"/>
        </w:rPr>
        <w:t xml:space="preserve"> </w:t>
      </w:r>
      <w:r w:rsidRPr="000A2846">
        <w:rPr>
          <w:rStyle w:val="Emphasis"/>
        </w:rPr>
        <w:t>beneficial</w:t>
      </w:r>
      <w:r w:rsidRPr="00F57A03">
        <w:rPr>
          <w:sz w:val="16"/>
        </w:rPr>
        <w:t xml:space="preserve"> </w:t>
      </w:r>
      <w:r w:rsidRPr="000A2846">
        <w:rPr>
          <w:rStyle w:val="StyleUnderline"/>
        </w:rPr>
        <w:t>in certain forms</w:t>
      </w:r>
      <w:r w:rsidRPr="00F57A03">
        <w:rPr>
          <w:sz w:val="16"/>
        </w:rPr>
        <w:t>. The question then becomes where and how should governments intervene to ensure that workplaces do not exceed the socially optimal level of monitoring?</w:t>
      </w:r>
    </w:p>
    <w:p w14:paraId="06E3465C" w14:textId="77777777" w:rsidR="00291BA2" w:rsidRPr="00F57A03" w:rsidRDefault="00291BA2" w:rsidP="00291BA2">
      <w:pPr>
        <w:rPr>
          <w:i/>
          <w:iCs/>
          <w:sz w:val="16"/>
        </w:rPr>
      </w:pPr>
      <w:r w:rsidRPr="00F57A03">
        <w:rPr>
          <w:i/>
          <w:iCs/>
          <w:sz w:val="16"/>
        </w:rPr>
        <w:t>C. Paths for Intervention to Ensure Optimal Monitoring and Social Benefit</w:t>
      </w:r>
    </w:p>
    <w:p w14:paraId="580EF370" w14:textId="77777777" w:rsidR="00291BA2" w:rsidRPr="00F57A03" w:rsidRDefault="00291BA2" w:rsidP="00291BA2">
      <w:pPr>
        <w:rPr>
          <w:sz w:val="16"/>
        </w:rPr>
      </w:pPr>
      <w:bookmarkStart w:id="6" w:name="_Hlk212479397"/>
      <w:r w:rsidRPr="00F57A03">
        <w:rPr>
          <w:sz w:val="16"/>
        </w:rPr>
        <w:t xml:space="preserve">Thus far, I have </w:t>
      </w:r>
      <w:r w:rsidRPr="0079228B">
        <w:rPr>
          <w:rStyle w:val="StyleUnderline"/>
        </w:rPr>
        <w:t>highlighted the</w:t>
      </w:r>
      <w:r w:rsidRPr="00F57A03">
        <w:rPr>
          <w:sz w:val="16"/>
        </w:rPr>
        <w:t xml:space="preserve"> </w:t>
      </w:r>
      <w:r w:rsidRPr="0079228B">
        <w:rPr>
          <w:rStyle w:val="Emphasis"/>
        </w:rPr>
        <w:t>pervasiveness of monitoring</w:t>
      </w:r>
      <w:r w:rsidRPr="00F57A03">
        <w:rPr>
          <w:sz w:val="16"/>
        </w:rPr>
        <w:t xml:space="preserve"> </w:t>
      </w:r>
      <w:r w:rsidRPr="0079228B">
        <w:rPr>
          <w:rStyle w:val="StyleUnderline"/>
        </w:rPr>
        <w:t>in workplaces</w:t>
      </w:r>
      <w:r w:rsidRPr="00F57A03">
        <w:rPr>
          <w:sz w:val="16"/>
        </w:rPr>
        <w:t xml:space="preserve">, addressed the government interventions that already exist and scholarly debate around where there is room for more or less government regulation. I also demonstrated that </w:t>
      </w:r>
      <w:r w:rsidRPr="0079228B">
        <w:rPr>
          <w:rStyle w:val="StyleUnderline"/>
        </w:rPr>
        <w:t>the</w:t>
      </w:r>
      <w:r w:rsidRPr="00F57A03">
        <w:rPr>
          <w:sz w:val="16"/>
        </w:rPr>
        <w:t xml:space="preserve"> </w:t>
      </w:r>
      <w:r w:rsidRPr="0079228B">
        <w:rPr>
          <w:rStyle w:val="Emphasis"/>
        </w:rPr>
        <w:t>natural</w:t>
      </w:r>
      <w:r w:rsidRPr="00F57A03">
        <w:rPr>
          <w:sz w:val="16"/>
        </w:rPr>
        <w:t xml:space="preserve"> </w:t>
      </w:r>
      <w:r w:rsidRPr="0079228B">
        <w:rPr>
          <w:rStyle w:val="StyleUnderline"/>
        </w:rPr>
        <w:t>amount of monitoring in each workplace will lie somewhere between the</w:t>
      </w:r>
      <w:r w:rsidRPr="00F57A03">
        <w:rPr>
          <w:sz w:val="16"/>
        </w:rPr>
        <w:t xml:space="preserve"> </w:t>
      </w:r>
      <w:r w:rsidRPr="0079228B">
        <w:rPr>
          <w:rStyle w:val="Emphasis"/>
        </w:rPr>
        <w:t>maximum</w:t>
      </w:r>
      <w:r w:rsidRPr="00F57A03">
        <w:rPr>
          <w:sz w:val="16"/>
        </w:rPr>
        <w:t xml:space="preserve"> </w:t>
      </w:r>
      <w:r w:rsidRPr="0079228B">
        <w:rPr>
          <w:rStyle w:val="StyleUnderline"/>
        </w:rPr>
        <w:t>possible and</w:t>
      </w:r>
      <w:r w:rsidRPr="00F57A03">
        <w:rPr>
          <w:sz w:val="16"/>
        </w:rPr>
        <w:t xml:space="preserve"> </w:t>
      </w:r>
      <w:r w:rsidRPr="0079228B">
        <w:rPr>
          <w:rStyle w:val="Emphasis"/>
        </w:rPr>
        <w:t>no monitoring</w:t>
      </w:r>
      <w:r w:rsidRPr="00F57A03">
        <w:rPr>
          <w:sz w:val="16"/>
        </w:rPr>
        <w:t xml:space="preserve"> </w:t>
      </w:r>
      <w:r w:rsidRPr="0079228B">
        <w:rPr>
          <w:rStyle w:val="StyleUnderline"/>
        </w:rPr>
        <w:t>given the societal and workplace demands</w:t>
      </w:r>
      <w:r w:rsidRPr="00F57A03">
        <w:rPr>
          <w:sz w:val="16"/>
        </w:rPr>
        <w:t xml:space="preserve">. I have used examples of monitoring practices that various industries use to demonstrate that </w:t>
      </w:r>
      <w:r w:rsidRPr="00684495">
        <w:rPr>
          <w:rStyle w:val="StyleUnderline"/>
          <w:highlight w:val="yellow"/>
        </w:rPr>
        <w:t>there is</w:t>
      </w:r>
      <w:r w:rsidRPr="00F57A03">
        <w:rPr>
          <w:sz w:val="16"/>
        </w:rPr>
        <w:t xml:space="preserve"> </w:t>
      </w:r>
      <w:r w:rsidRPr="0079228B">
        <w:rPr>
          <w:rStyle w:val="Emphasis"/>
        </w:rPr>
        <w:t xml:space="preserve">much </w:t>
      </w:r>
      <w:r w:rsidRPr="00684495">
        <w:rPr>
          <w:rStyle w:val="Emphasis"/>
          <w:highlight w:val="yellow"/>
        </w:rPr>
        <w:t>variability</w:t>
      </w:r>
      <w:r w:rsidRPr="00684495">
        <w:rPr>
          <w:sz w:val="16"/>
          <w:highlight w:val="yellow"/>
        </w:rPr>
        <w:t xml:space="preserve"> </w:t>
      </w:r>
      <w:r w:rsidRPr="00684495">
        <w:rPr>
          <w:rStyle w:val="StyleUnderline"/>
          <w:highlight w:val="yellow"/>
        </w:rPr>
        <w:t>in</w:t>
      </w:r>
      <w:r w:rsidRPr="0079228B">
        <w:rPr>
          <w:rStyle w:val="StyleUnderline"/>
        </w:rPr>
        <w:t xml:space="preserve"> the</w:t>
      </w:r>
      <w:r w:rsidRPr="00F57A03">
        <w:rPr>
          <w:sz w:val="16"/>
        </w:rPr>
        <w:t xml:space="preserve"> </w:t>
      </w:r>
      <w:r w:rsidRPr="00684495">
        <w:rPr>
          <w:rStyle w:val="Emphasis"/>
          <w:highlight w:val="yellow"/>
        </w:rPr>
        <w:t>optimal</w:t>
      </w:r>
      <w:r w:rsidRPr="00684495">
        <w:rPr>
          <w:sz w:val="16"/>
          <w:highlight w:val="yellow"/>
        </w:rPr>
        <w:t xml:space="preserve"> </w:t>
      </w:r>
      <w:r w:rsidRPr="00684495">
        <w:rPr>
          <w:rStyle w:val="StyleUnderline"/>
          <w:highlight w:val="yellow"/>
        </w:rPr>
        <w:t>monitoring</w:t>
      </w:r>
      <w:r w:rsidRPr="0079228B">
        <w:rPr>
          <w:rStyle w:val="StyleUnderline"/>
        </w:rPr>
        <w:t xml:space="preserve"> level and types of monitoring </w:t>
      </w:r>
      <w:r w:rsidRPr="00684495">
        <w:rPr>
          <w:rStyle w:val="StyleUnderline"/>
          <w:highlight w:val="yellow"/>
        </w:rPr>
        <w:t>depending on employer</w:t>
      </w:r>
      <w:r w:rsidRPr="0079228B">
        <w:rPr>
          <w:rStyle w:val="StyleUnderline"/>
        </w:rPr>
        <w:t xml:space="preserve"> needs</w:t>
      </w:r>
      <w:r w:rsidRPr="00F57A03">
        <w:rPr>
          <w:sz w:val="16"/>
        </w:rPr>
        <w:t>.</w:t>
      </w:r>
    </w:p>
    <w:p w14:paraId="509DFC7C" w14:textId="77777777" w:rsidR="00291BA2" w:rsidRPr="00F57A03" w:rsidRDefault="00291BA2" w:rsidP="00291BA2">
      <w:pPr>
        <w:rPr>
          <w:sz w:val="16"/>
        </w:rPr>
      </w:pPr>
      <w:r w:rsidRPr="00F57A03">
        <w:rPr>
          <w:sz w:val="16"/>
        </w:rPr>
        <w:t xml:space="preserve">In this Section, I consider the possible regulatory schemes and other types of interventions that governments may adopt for workplace monitoring, particularly to protect the most vulnerable workers with the least bargaining power. I conclude that given the varying demands of different workplaces, any comprehensive regulation would be impossible to implement. Rather, I </w:t>
      </w:r>
      <w:r w:rsidRPr="00A72890">
        <w:rPr>
          <w:rStyle w:val="StyleUnderline"/>
        </w:rPr>
        <w:t>suggest a</w:t>
      </w:r>
      <w:r w:rsidRPr="00F57A03">
        <w:rPr>
          <w:sz w:val="16"/>
        </w:rPr>
        <w:t xml:space="preserve"> </w:t>
      </w:r>
      <w:r w:rsidRPr="00A72890">
        <w:rPr>
          <w:rStyle w:val="Emphasis"/>
        </w:rPr>
        <w:t xml:space="preserve">more </w:t>
      </w:r>
      <w:r w:rsidRPr="008C289B">
        <w:rPr>
          <w:rStyle w:val="Emphasis"/>
          <w:highlight w:val="yellow"/>
        </w:rPr>
        <w:t>robust bargaining</w:t>
      </w:r>
      <w:r w:rsidRPr="00A72890">
        <w:rPr>
          <w:rStyle w:val="Emphasis"/>
        </w:rPr>
        <w:t xml:space="preserve"> system</w:t>
      </w:r>
      <w:r w:rsidRPr="00F57A03">
        <w:rPr>
          <w:sz w:val="16"/>
        </w:rPr>
        <w:t xml:space="preserve"> </w:t>
      </w:r>
      <w:r w:rsidRPr="00684495">
        <w:rPr>
          <w:rStyle w:val="StyleUnderline"/>
        </w:rPr>
        <w:t>around monitoring</w:t>
      </w:r>
      <w:r w:rsidRPr="00A72890">
        <w:rPr>
          <w:rStyle w:val="StyleUnderline"/>
        </w:rPr>
        <w:t xml:space="preserve"> issues to allow employees to</w:t>
      </w:r>
      <w:r w:rsidRPr="00F57A03">
        <w:rPr>
          <w:sz w:val="16"/>
        </w:rPr>
        <w:t xml:space="preserve"> </w:t>
      </w:r>
      <w:r w:rsidRPr="00A72890">
        <w:rPr>
          <w:rStyle w:val="Emphasis"/>
        </w:rPr>
        <w:t>negotiate</w:t>
      </w:r>
      <w:r w:rsidRPr="00F57A03">
        <w:rPr>
          <w:sz w:val="16"/>
        </w:rPr>
        <w:t xml:space="preserve"> </w:t>
      </w:r>
      <w:r w:rsidRPr="00A72890">
        <w:rPr>
          <w:rStyle w:val="StyleUnderline"/>
        </w:rPr>
        <w:t>for monitoring</w:t>
      </w:r>
      <w:r w:rsidRPr="00F57A03">
        <w:rPr>
          <w:sz w:val="16"/>
        </w:rPr>
        <w:t xml:space="preserve"> that should be </w:t>
      </w:r>
      <w:r w:rsidRPr="00A72890">
        <w:rPr>
          <w:rStyle w:val="StyleUnderline"/>
        </w:rPr>
        <w:t>permitted in each</w:t>
      </w:r>
      <w:r w:rsidRPr="00F57A03">
        <w:rPr>
          <w:sz w:val="16"/>
        </w:rPr>
        <w:t xml:space="preserve"> </w:t>
      </w:r>
      <w:r w:rsidRPr="00A72890">
        <w:rPr>
          <w:rStyle w:val="Emphasis"/>
        </w:rPr>
        <w:t>unique</w:t>
      </w:r>
      <w:r w:rsidRPr="00F57A03">
        <w:rPr>
          <w:sz w:val="16"/>
        </w:rPr>
        <w:t xml:space="preserve"> </w:t>
      </w:r>
      <w:r w:rsidRPr="00A72890">
        <w:rPr>
          <w:rStyle w:val="StyleUnderline"/>
        </w:rPr>
        <w:t>workplace where the natural forces</w:t>
      </w:r>
      <w:r w:rsidRPr="00F57A03">
        <w:rPr>
          <w:sz w:val="16"/>
        </w:rPr>
        <w:t xml:space="preserve"> previously described may not be enough, particularly </w:t>
      </w:r>
      <w:r w:rsidRPr="00684495">
        <w:rPr>
          <w:rStyle w:val="StyleUnderline"/>
          <w:highlight w:val="yellow"/>
        </w:rPr>
        <w:t>given</w:t>
      </w:r>
      <w:r w:rsidRPr="00684495">
        <w:rPr>
          <w:sz w:val="16"/>
          <w:highlight w:val="yellow"/>
        </w:rPr>
        <w:t xml:space="preserve"> </w:t>
      </w:r>
      <w:r w:rsidRPr="00684495">
        <w:rPr>
          <w:rStyle w:val="Emphasis"/>
          <w:highlight w:val="yellow"/>
        </w:rPr>
        <w:t>ever-improving</w:t>
      </w:r>
      <w:r w:rsidRPr="00F57A03">
        <w:rPr>
          <w:sz w:val="16"/>
        </w:rPr>
        <w:t xml:space="preserve"> </w:t>
      </w:r>
      <w:r w:rsidRPr="00A72890">
        <w:rPr>
          <w:rStyle w:val="StyleUnderline"/>
        </w:rPr>
        <w:t xml:space="preserve">monitoring </w:t>
      </w:r>
      <w:r w:rsidRPr="00684495">
        <w:rPr>
          <w:rStyle w:val="StyleUnderline"/>
          <w:highlight w:val="yellow"/>
        </w:rPr>
        <w:t>tech</w:t>
      </w:r>
      <w:r w:rsidRPr="00A72890">
        <w:rPr>
          <w:rStyle w:val="StyleUnderline"/>
        </w:rPr>
        <w:t>nology</w:t>
      </w:r>
      <w:r w:rsidRPr="00F57A03">
        <w:rPr>
          <w:sz w:val="16"/>
        </w:rPr>
        <w:t xml:space="preserve">. Such a bargaining system would require (1) complete transparency of monitoring tactics; (2) strong bargaining power through either collective action or indispensability; and (3) freedom of employees to switch employers. In sum, to buoy the morale-based reason to avoid excessive monitoring, </w:t>
      </w:r>
      <w:r w:rsidRPr="00F11AA4">
        <w:rPr>
          <w:rStyle w:val="StyleUnderline"/>
        </w:rPr>
        <w:t>the government should</w:t>
      </w:r>
      <w:r w:rsidRPr="00F57A03">
        <w:rPr>
          <w:sz w:val="16"/>
        </w:rPr>
        <w:t xml:space="preserve"> </w:t>
      </w:r>
      <w:r w:rsidRPr="008C289B">
        <w:rPr>
          <w:rStyle w:val="Emphasis"/>
          <w:highlight w:val="yellow"/>
        </w:rPr>
        <w:t>create rules</w:t>
      </w:r>
      <w:r w:rsidRPr="008C289B">
        <w:rPr>
          <w:sz w:val="16"/>
          <w:highlight w:val="yellow"/>
        </w:rPr>
        <w:t xml:space="preserve"> </w:t>
      </w:r>
      <w:r w:rsidRPr="008C289B">
        <w:rPr>
          <w:rStyle w:val="StyleUnderline"/>
          <w:highlight w:val="yellow"/>
        </w:rPr>
        <w:t>that encourage employers</w:t>
      </w:r>
      <w:r w:rsidRPr="00F11AA4">
        <w:rPr>
          <w:rStyle w:val="StyleUnderline"/>
        </w:rPr>
        <w:t xml:space="preserve"> to </w:t>
      </w:r>
      <w:r w:rsidRPr="008C289B">
        <w:rPr>
          <w:rStyle w:val="StyleUnderline"/>
          <w:highlight w:val="yellow"/>
        </w:rPr>
        <w:t>not monitor</w:t>
      </w:r>
      <w:r w:rsidRPr="008C289B">
        <w:rPr>
          <w:sz w:val="16"/>
          <w:highlight w:val="yellow"/>
        </w:rPr>
        <w:t xml:space="preserve"> </w:t>
      </w:r>
      <w:r w:rsidRPr="008C289B">
        <w:rPr>
          <w:rStyle w:val="Emphasis"/>
          <w:highlight w:val="yellow"/>
        </w:rPr>
        <w:t>beyond</w:t>
      </w:r>
      <w:r w:rsidRPr="00F57A03">
        <w:rPr>
          <w:sz w:val="16"/>
        </w:rPr>
        <w:t xml:space="preserve"> </w:t>
      </w:r>
      <w:r w:rsidRPr="00F11AA4">
        <w:rPr>
          <w:rStyle w:val="StyleUnderline"/>
        </w:rPr>
        <w:t xml:space="preserve">the </w:t>
      </w:r>
      <w:r w:rsidRPr="008C289B">
        <w:rPr>
          <w:rStyle w:val="StyleUnderline"/>
          <w:highlight w:val="yellow"/>
        </w:rPr>
        <w:t>efficiency point</w:t>
      </w:r>
      <w:r w:rsidRPr="00F11AA4">
        <w:rPr>
          <w:rStyle w:val="StyleUnderline"/>
        </w:rPr>
        <w:t xml:space="preserve"> by creating a</w:t>
      </w:r>
      <w:r w:rsidRPr="00F57A03">
        <w:rPr>
          <w:sz w:val="16"/>
        </w:rPr>
        <w:t xml:space="preserve"> </w:t>
      </w:r>
      <w:r w:rsidRPr="00F11AA4">
        <w:rPr>
          <w:rStyle w:val="Emphasis"/>
        </w:rPr>
        <w:t>market for surveillance</w:t>
      </w:r>
      <w:r w:rsidRPr="00F57A03">
        <w:rPr>
          <w:sz w:val="16"/>
        </w:rPr>
        <w:t xml:space="preserve"> </w:t>
      </w:r>
      <w:r w:rsidRPr="00F11AA4">
        <w:rPr>
          <w:rStyle w:val="StyleUnderline"/>
        </w:rPr>
        <w:t>on which employees can bargain</w:t>
      </w:r>
      <w:r w:rsidRPr="00F57A03">
        <w:rPr>
          <w:sz w:val="16"/>
        </w:rPr>
        <w:t>.</w:t>
      </w:r>
    </w:p>
    <w:bookmarkEnd w:id="6"/>
    <w:p w14:paraId="57EBF0FF" w14:textId="77777777" w:rsidR="00291BA2" w:rsidRPr="00F57A03" w:rsidRDefault="00291BA2" w:rsidP="00291BA2">
      <w:pPr>
        <w:rPr>
          <w:sz w:val="16"/>
        </w:rPr>
      </w:pPr>
      <w:r w:rsidRPr="00F57A03">
        <w:rPr>
          <w:sz w:val="16"/>
        </w:rPr>
        <w:t>1. The Impossibility of Most Regulatory Schemes and Other Interventions</w:t>
      </w:r>
    </w:p>
    <w:p w14:paraId="11893936" w14:textId="77777777" w:rsidR="00291BA2" w:rsidRPr="00F57A03" w:rsidRDefault="00291BA2" w:rsidP="00291BA2">
      <w:pPr>
        <w:rPr>
          <w:sz w:val="16"/>
        </w:rPr>
      </w:pPr>
      <w:r w:rsidRPr="00F57A03">
        <w:rPr>
          <w:sz w:val="16"/>
        </w:rPr>
        <w:t xml:space="preserve">As mentioned in Section II.A, scholars have </w:t>
      </w:r>
      <w:r w:rsidRPr="00294641">
        <w:rPr>
          <w:rStyle w:val="StyleUnderline"/>
        </w:rPr>
        <w:t>suggested</w:t>
      </w:r>
      <w:r w:rsidRPr="00F57A03">
        <w:rPr>
          <w:sz w:val="16"/>
        </w:rPr>
        <w:t xml:space="preserve"> </w:t>
      </w:r>
      <w:r w:rsidRPr="00294641">
        <w:rPr>
          <w:rStyle w:val="Emphasis"/>
        </w:rPr>
        <w:t>various</w:t>
      </w:r>
      <w:r w:rsidRPr="00F57A03">
        <w:rPr>
          <w:sz w:val="16"/>
        </w:rPr>
        <w:t xml:space="preserve"> </w:t>
      </w:r>
      <w:r w:rsidRPr="00294641">
        <w:rPr>
          <w:rStyle w:val="StyleUnderline"/>
        </w:rPr>
        <w:t>government interventions in workplace monitoring to drive monitoring levels to the</w:t>
      </w:r>
      <w:r w:rsidRPr="00F57A03">
        <w:rPr>
          <w:sz w:val="16"/>
        </w:rPr>
        <w:t xml:space="preserve"> </w:t>
      </w:r>
      <w:r w:rsidRPr="00294641">
        <w:rPr>
          <w:rStyle w:val="Emphasis"/>
        </w:rPr>
        <w:t>socially optimal</w:t>
      </w:r>
      <w:r w:rsidRPr="00F57A03">
        <w:rPr>
          <w:sz w:val="16"/>
        </w:rPr>
        <w:t xml:space="preserve"> </w:t>
      </w:r>
      <w:r w:rsidRPr="00294641">
        <w:rPr>
          <w:rStyle w:val="StyleUnderline"/>
        </w:rPr>
        <w:t>point</w:t>
      </w:r>
      <w:r w:rsidRPr="00F57A03">
        <w:rPr>
          <w:sz w:val="16"/>
        </w:rPr>
        <w:t>. I first consider disclosure mandates and efforts to mimic a market such as taxing and cap-and-trade.</w:t>
      </w:r>
    </w:p>
    <w:p w14:paraId="58648689" w14:textId="77777777" w:rsidR="00291BA2" w:rsidRPr="00F57A03" w:rsidRDefault="00291BA2" w:rsidP="00291BA2">
      <w:pPr>
        <w:rPr>
          <w:sz w:val="12"/>
          <w:szCs w:val="12"/>
        </w:rPr>
      </w:pPr>
      <w:r w:rsidRPr="00F57A03">
        <w:rPr>
          <w:sz w:val="12"/>
          <w:szCs w:val="12"/>
        </w:rPr>
        <w:t>One recurring suggestion encourages government regulators to implement mandatory disclosures by providing employees standard notice of workplace monitoring techniques. 105 Law professor Oren Bar-Gill explains the popularity of disclosures: "[D]isclosure mandates are the least intrusive form of regulation and, thus, the form of regulation most likely to be adopted." 106 However, as professors Omri Ben-Shahar and Carl E. Schneider find, most people find disclosures complex, obscure, and dull. Signatories often ignore disclosures and lack the literacy to fully understand to what they are agreeing.107</w:t>
      </w:r>
    </w:p>
    <w:p w14:paraId="238A1F45" w14:textId="77777777" w:rsidR="00291BA2" w:rsidRPr="00F57A03" w:rsidRDefault="00291BA2" w:rsidP="00291BA2">
      <w:pPr>
        <w:rPr>
          <w:sz w:val="12"/>
          <w:szCs w:val="12"/>
        </w:rPr>
      </w:pPr>
      <w:r w:rsidRPr="00F57A03">
        <w:rPr>
          <w:sz w:val="12"/>
          <w:szCs w:val="12"/>
        </w:rPr>
        <w:t>Ben-Shahar and Schneider highlighted a series of studies to demonstrate the ineffectiveness of disclosures. Even research subjects and medical patients do not read medical disclosures. Potential subjects in a study on intimate-partner violence received a two-page form and only 53% of participants read it all. Of the half who read the forms, 20% spent less than ten seconds, 38% spent less than a minute, 30% spent between one and two minutes, and 13% spent more than two minutes. Even more, "only a fifth asked questions." 108 As the authors say, "They could not have understood the form in two minutes, nor can we know that they were actually reading it."109 Put simply: people do not read the contract. And there is no reason to believe employees, particularly those most vulnerable to the most invasive monitoring tactics, will be any different.</w:t>
      </w:r>
    </w:p>
    <w:p w14:paraId="04DE6A52" w14:textId="77777777" w:rsidR="00291BA2" w:rsidRPr="00F57A03" w:rsidRDefault="00291BA2" w:rsidP="00291BA2">
      <w:pPr>
        <w:rPr>
          <w:sz w:val="12"/>
          <w:szCs w:val="12"/>
        </w:rPr>
      </w:pPr>
      <w:r w:rsidRPr="00F57A03">
        <w:rPr>
          <w:sz w:val="12"/>
          <w:szCs w:val="12"/>
        </w:rPr>
        <w:t>Ryan Bubb and Richard H. Pildes identify other reasons that mandatory disclosure alone is ineffective, one of which is particularly relevant in the monitoring context. Using the example of credit card markets, Bubb and Pildes argue that mandatory disclosure will not work as the market will not remain static. As they say "As BLE scholars and others have documented, policymakers cannot discount the incentives lenders have to undermine the effectiveness of the summary disclosure measure."110 If employers feel threatened, they will find a way to manipulate human psychology to optimize their own gain. In the context of this paper, employers might write the disclosure in a way that could confuse the potential employee or might hide the monitoring provisions within the contract. Moreover, employers could implement a new monitoring after an employee has already taken a job. If the employee does not have exit options, then the initial disclosure of monitoring practices is of little use to employees.</w:t>
      </w:r>
    </w:p>
    <w:p w14:paraId="63A16D81" w14:textId="77777777" w:rsidR="00291BA2" w:rsidRPr="00F57A03" w:rsidRDefault="00291BA2" w:rsidP="00291BA2">
      <w:pPr>
        <w:rPr>
          <w:sz w:val="12"/>
          <w:szCs w:val="12"/>
        </w:rPr>
      </w:pPr>
      <w:r w:rsidRPr="00F57A03">
        <w:rPr>
          <w:sz w:val="12"/>
          <w:szCs w:val="12"/>
        </w:rPr>
        <w:t>Another approach to regulation in addition to disclosure 11 is attempting to create a "market" through administrative efforts such as taxing or cap-and-trade.</w:t>
      </w:r>
    </w:p>
    <w:p w14:paraId="42F2E406" w14:textId="77777777" w:rsidR="00291BA2" w:rsidRPr="00F57A03" w:rsidRDefault="00291BA2" w:rsidP="00291BA2">
      <w:pPr>
        <w:rPr>
          <w:sz w:val="12"/>
          <w:szCs w:val="12"/>
        </w:rPr>
      </w:pPr>
      <w:r w:rsidRPr="00F57A03">
        <w:rPr>
          <w:sz w:val="12"/>
          <w:szCs w:val="12"/>
        </w:rPr>
        <w:t>Government officials could attempt to create a Pigouvian tax system for monitoring, similar to a carbon tax proposal, in which they attempt to incentivize the optimal amount of monitoring by taxing excessive monitoring. Unfortunately, a tax regime is unlikely to work in this particular case. Taxing works best if the government believes it knows or can approximate the price or cost of the social ill. For example, the government can tax carbon emissions because it has set the appropriate price of carbon. Economists and academics favor a tax system for carbon because they can measure the social cost of carbon emissions-from damage to crops, healthcare costs from heatwaves and drought, and loss of property from flooding and sea level rise. As discussed in the previous Section, monitoring's costs are less clear and possibly more difficult to measure, perhaps because the costs are dependent on unpredictable human behavior.112 In large part, this complication stems from the trouble of defining monitoring.113 As such, a tax system, which relies on reasonably accurately measuring the cost of an activity, does not translate well to the nuance and complexity of workplace monitoring in which even the cost is unclear.</w:t>
      </w:r>
    </w:p>
    <w:p w14:paraId="7B22A52D" w14:textId="77777777" w:rsidR="00291BA2" w:rsidRPr="00F57A03" w:rsidRDefault="00291BA2" w:rsidP="00291BA2">
      <w:pPr>
        <w:rPr>
          <w:sz w:val="12"/>
          <w:szCs w:val="12"/>
        </w:rPr>
      </w:pPr>
      <w:r w:rsidRPr="00F57A03">
        <w:rPr>
          <w:sz w:val="12"/>
          <w:szCs w:val="12"/>
        </w:rPr>
        <w:t>Another way in which governments attempt to create positive incentives around issues with a social cost-again like carbon-is to create a cap-and trade system. One could imagine that the government implement a cap-andtrade system for monitoring in which employers must buy a permit from the government to monitor employees. 1"4 A cap-and-trade system, however, works best if the government knows or can approximate the optimal amount of the bad practice. The U.S. has had one successful cap-and-trade system for sulfur dioxide (S02).115 That system works because the cap restricts total emissions from certain industries such as electricity. 116 The system then allows emitters to trade their allowances thereby creating value.117 Cap-andtrade does not work for monitoring because the government does not know the optimal amount of monitoring that is right in society in order to set the standard. Furthermore, as discussed, every unit of monitoring cannot be made equal to every other unit of monitoring.</w:t>
      </w:r>
    </w:p>
    <w:p w14:paraId="7B2797DF" w14:textId="77777777" w:rsidR="00291BA2" w:rsidRPr="00F57A03" w:rsidRDefault="00291BA2" w:rsidP="00291BA2">
      <w:pPr>
        <w:rPr>
          <w:sz w:val="16"/>
        </w:rPr>
      </w:pPr>
      <w:r w:rsidRPr="00F57A03">
        <w:rPr>
          <w:sz w:val="12"/>
          <w:szCs w:val="12"/>
        </w:rPr>
        <w:t>Further, these efforts that attempt to mimic the market by pricing the social ill create other problems for regulators when implementing a tax or a cap-and-trade system. 118 What counts as monitoring? How will regulations keep up with technological advancements in monitoring? What if consumers demand monitoring in some instances (like tracking an Uber driver's location when a customer is in the car) but care less in others (like tracking where their FedEx package is on the delivery route)? How can regulators measure monitoring in units that are equivalent to each other, just as governments measure pollution in standard units (e.g. tons of carbon)?</w:t>
      </w:r>
    </w:p>
    <w:p w14:paraId="38FA2ED6" w14:textId="77777777" w:rsidR="00291BA2" w:rsidRPr="00F57A03" w:rsidRDefault="00291BA2" w:rsidP="00291BA2">
      <w:pPr>
        <w:rPr>
          <w:sz w:val="16"/>
        </w:rPr>
      </w:pPr>
      <w:bookmarkStart w:id="7" w:name="_Hlk212479415"/>
      <w:r w:rsidRPr="00F57A03">
        <w:rPr>
          <w:sz w:val="16"/>
        </w:rPr>
        <w:t xml:space="preserve">In summary, </w:t>
      </w:r>
      <w:r w:rsidRPr="00EA23DF">
        <w:rPr>
          <w:rStyle w:val="StyleUnderline"/>
        </w:rPr>
        <w:t>in many cases related to social ills, economists and policymakers</w:t>
      </w:r>
      <w:r w:rsidRPr="00F57A03">
        <w:rPr>
          <w:sz w:val="16"/>
        </w:rPr>
        <w:t xml:space="preserve"> have </w:t>
      </w:r>
      <w:r w:rsidRPr="000C01FD">
        <w:rPr>
          <w:rStyle w:val="StyleUnderline"/>
          <w:highlight w:val="yellow"/>
        </w:rPr>
        <w:t>tried</w:t>
      </w:r>
      <w:r w:rsidRPr="000C01FD">
        <w:rPr>
          <w:sz w:val="16"/>
          <w:highlight w:val="yellow"/>
        </w:rPr>
        <w:t xml:space="preserve"> </w:t>
      </w:r>
      <w:r w:rsidRPr="000C01FD">
        <w:rPr>
          <w:rStyle w:val="Emphasis"/>
          <w:highlight w:val="yellow"/>
        </w:rPr>
        <w:t>different tools</w:t>
      </w:r>
      <w:r w:rsidRPr="00F57A03">
        <w:rPr>
          <w:sz w:val="16"/>
        </w:rPr>
        <w:t xml:space="preserve"> </w:t>
      </w:r>
      <w:r w:rsidRPr="00EA23DF">
        <w:rPr>
          <w:rStyle w:val="StyleUnderline"/>
        </w:rPr>
        <w:t>to overcome bad behavior</w:t>
      </w:r>
      <w:r w:rsidRPr="00F57A03">
        <w:rPr>
          <w:sz w:val="16"/>
        </w:rPr>
        <w:t>-</w:t>
      </w:r>
      <w:r w:rsidRPr="00EA23DF">
        <w:rPr>
          <w:rStyle w:val="Emphasis"/>
        </w:rPr>
        <w:t>disclosure</w:t>
      </w:r>
      <w:r w:rsidRPr="00F57A03">
        <w:rPr>
          <w:sz w:val="16"/>
        </w:rPr>
        <w:t xml:space="preserve"> </w:t>
      </w:r>
      <w:r w:rsidRPr="00EA23DF">
        <w:rPr>
          <w:rStyle w:val="StyleUnderline"/>
        </w:rPr>
        <w:t>and</w:t>
      </w:r>
      <w:r w:rsidRPr="00F57A03">
        <w:rPr>
          <w:sz w:val="16"/>
        </w:rPr>
        <w:t xml:space="preserve"> </w:t>
      </w:r>
      <w:r w:rsidRPr="00EA23DF">
        <w:rPr>
          <w:rStyle w:val="Emphasis"/>
        </w:rPr>
        <w:t>market creation</w:t>
      </w:r>
      <w:r w:rsidRPr="00F57A03">
        <w:rPr>
          <w:sz w:val="16"/>
        </w:rPr>
        <w:t xml:space="preserve"> through taxing or cap-and-trade. </w:t>
      </w:r>
      <w:r w:rsidRPr="000C01FD">
        <w:rPr>
          <w:rStyle w:val="StyleUnderline"/>
          <w:highlight w:val="yellow"/>
        </w:rPr>
        <w:t>None</w:t>
      </w:r>
      <w:r w:rsidRPr="008F46FE">
        <w:rPr>
          <w:rStyle w:val="StyleUnderline"/>
        </w:rPr>
        <w:t xml:space="preserve"> of those prototypical solutions</w:t>
      </w:r>
      <w:r w:rsidRPr="00F57A03">
        <w:rPr>
          <w:sz w:val="16"/>
        </w:rPr>
        <w:t xml:space="preserve"> </w:t>
      </w:r>
      <w:r w:rsidRPr="000C01FD">
        <w:rPr>
          <w:rStyle w:val="Emphasis"/>
          <w:highlight w:val="yellow"/>
        </w:rPr>
        <w:t>work</w:t>
      </w:r>
      <w:r w:rsidRPr="00F57A03">
        <w:rPr>
          <w:sz w:val="16"/>
        </w:rPr>
        <w:t xml:space="preserve"> </w:t>
      </w:r>
      <w:r w:rsidRPr="008F46FE">
        <w:rPr>
          <w:rStyle w:val="StyleUnderline"/>
        </w:rPr>
        <w:t>in</w:t>
      </w:r>
      <w:r w:rsidRPr="00F57A03">
        <w:rPr>
          <w:sz w:val="16"/>
        </w:rPr>
        <w:t xml:space="preserve"> the </w:t>
      </w:r>
      <w:r w:rsidRPr="008F46FE">
        <w:rPr>
          <w:rStyle w:val="StyleUnderline"/>
        </w:rPr>
        <w:t>monitoring</w:t>
      </w:r>
      <w:r w:rsidRPr="00F57A03">
        <w:rPr>
          <w:sz w:val="16"/>
        </w:rPr>
        <w:t xml:space="preserve"> context. Earlier, I </w:t>
      </w:r>
      <w:r w:rsidRPr="008F46FE">
        <w:rPr>
          <w:rStyle w:val="StyleUnderline"/>
        </w:rPr>
        <w:t xml:space="preserve">concluded that </w:t>
      </w:r>
      <w:r w:rsidRPr="00EE2F6D">
        <w:rPr>
          <w:rStyle w:val="StyleUnderline"/>
        </w:rPr>
        <w:t>the</w:t>
      </w:r>
      <w:r w:rsidRPr="00EE2F6D">
        <w:rPr>
          <w:sz w:val="16"/>
        </w:rPr>
        <w:t xml:space="preserve"> </w:t>
      </w:r>
      <w:r w:rsidRPr="00EE2F6D">
        <w:rPr>
          <w:rStyle w:val="Emphasis"/>
        </w:rPr>
        <w:t>extremes</w:t>
      </w:r>
      <w:r w:rsidRPr="00EE2F6D">
        <w:rPr>
          <w:sz w:val="16"/>
        </w:rPr>
        <w:t xml:space="preserve"> </w:t>
      </w:r>
      <w:r w:rsidRPr="00EE2F6D">
        <w:rPr>
          <w:rStyle w:val="StyleUnderline"/>
        </w:rPr>
        <w:t>of no regulation or a complete ban</w:t>
      </w:r>
      <w:r w:rsidRPr="00EE2F6D">
        <w:rPr>
          <w:sz w:val="16"/>
        </w:rPr>
        <w:t xml:space="preserve"> also </w:t>
      </w:r>
      <w:r w:rsidRPr="00EE2F6D">
        <w:rPr>
          <w:rStyle w:val="StyleUnderline"/>
        </w:rPr>
        <w:t>do not work</w:t>
      </w:r>
      <w:r w:rsidRPr="00F57A03">
        <w:rPr>
          <w:sz w:val="16"/>
        </w:rPr>
        <w:t xml:space="preserve">. The </w:t>
      </w:r>
      <w:r w:rsidRPr="000C01FD">
        <w:rPr>
          <w:rStyle w:val="Emphasis"/>
          <w:highlight w:val="yellow"/>
        </w:rPr>
        <w:t>optimal</w:t>
      </w:r>
      <w:r w:rsidRPr="00EE2F6D">
        <w:rPr>
          <w:rStyle w:val="Emphasis"/>
        </w:rPr>
        <w:t xml:space="preserve"> amount</w:t>
      </w:r>
      <w:r w:rsidRPr="00F57A03">
        <w:rPr>
          <w:sz w:val="16"/>
        </w:rPr>
        <w:t xml:space="preserve"> </w:t>
      </w:r>
      <w:r w:rsidRPr="008F46FE">
        <w:rPr>
          <w:rStyle w:val="StyleUnderline"/>
        </w:rPr>
        <w:t xml:space="preserve">of </w:t>
      </w:r>
      <w:r w:rsidRPr="00EE2F6D">
        <w:rPr>
          <w:rStyle w:val="StyleUnderline"/>
          <w:highlight w:val="yellow"/>
        </w:rPr>
        <w:t>monitoring is</w:t>
      </w:r>
      <w:r w:rsidRPr="00EE2F6D">
        <w:rPr>
          <w:sz w:val="16"/>
          <w:highlight w:val="yellow"/>
        </w:rPr>
        <w:t xml:space="preserve"> </w:t>
      </w:r>
      <w:r w:rsidRPr="000C01FD">
        <w:rPr>
          <w:rStyle w:val="Emphasis"/>
          <w:highlight w:val="yellow"/>
        </w:rPr>
        <w:t>neither</w:t>
      </w:r>
      <w:r w:rsidRPr="000C01FD">
        <w:rPr>
          <w:sz w:val="16"/>
          <w:highlight w:val="yellow"/>
        </w:rPr>
        <w:t xml:space="preserve"> </w:t>
      </w:r>
      <w:r w:rsidRPr="000C01FD">
        <w:rPr>
          <w:rStyle w:val="StyleUnderline"/>
          <w:highlight w:val="yellow"/>
        </w:rPr>
        <w:t>zero nor infinite</w:t>
      </w:r>
      <w:r w:rsidRPr="00F57A03">
        <w:rPr>
          <w:sz w:val="16"/>
        </w:rPr>
        <w:t>. Optimal monitoring levels are situation specific. No framework that has historically been employed by governments (disclosure and administrative market creation) seem to suit this situation. Therefore, I suggest that governments use the tools in their arsenal to create a bargaining system in the workplace.</w:t>
      </w:r>
    </w:p>
    <w:p w14:paraId="70E3A613" w14:textId="77777777" w:rsidR="00291BA2" w:rsidRPr="00F57A03" w:rsidRDefault="00291BA2" w:rsidP="00291BA2">
      <w:pPr>
        <w:rPr>
          <w:sz w:val="16"/>
        </w:rPr>
      </w:pPr>
      <w:r w:rsidRPr="00F57A03">
        <w:rPr>
          <w:sz w:val="16"/>
        </w:rPr>
        <w:t>2. Where the Government Can Intervene in The Private Sector's Monitoring Practices</w:t>
      </w:r>
    </w:p>
    <w:p w14:paraId="68671B0A" w14:textId="77777777" w:rsidR="00291BA2" w:rsidRDefault="00291BA2" w:rsidP="00291BA2">
      <w:pPr>
        <w:rPr>
          <w:sz w:val="16"/>
        </w:rPr>
      </w:pPr>
      <w:r w:rsidRPr="00F57A03">
        <w:rPr>
          <w:sz w:val="16"/>
        </w:rPr>
        <w:t xml:space="preserve">I suggest that </w:t>
      </w:r>
      <w:r w:rsidRPr="009D466E">
        <w:rPr>
          <w:rStyle w:val="StyleUnderline"/>
        </w:rPr>
        <w:t xml:space="preserve">governments </w:t>
      </w:r>
      <w:r w:rsidRPr="00EE2F6D">
        <w:rPr>
          <w:rStyle w:val="StyleUnderline"/>
        </w:rPr>
        <w:t>use</w:t>
      </w:r>
      <w:r w:rsidRPr="009D466E">
        <w:rPr>
          <w:rStyle w:val="StyleUnderline"/>
        </w:rPr>
        <w:t xml:space="preserve"> the tools in</w:t>
      </w:r>
      <w:r w:rsidRPr="00F57A03">
        <w:rPr>
          <w:sz w:val="16"/>
        </w:rPr>
        <w:t xml:space="preserve"> their </w:t>
      </w:r>
      <w:r w:rsidRPr="009D466E">
        <w:rPr>
          <w:rStyle w:val="StyleUnderline"/>
        </w:rPr>
        <w:t>arsenals to create a</w:t>
      </w:r>
      <w:r w:rsidRPr="00F57A03">
        <w:rPr>
          <w:sz w:val="16"/>
        </w:rPr>
        <w:t xml:space="preserve"> </w:t>
      </w:r>
      <w:r w:rsidRPr="00EE2F6D">
        <w:rPr>
          <w:rStyle w:val="Emphasis"/>
        </w:rPr>
        <w:t xml:space="preserve">bargaining </w:t>
      </w:r>
      <w:r w:rsidRPr="00DE6AC5">
        <w:rPr>
          <w:rStyle w:val="Emphasis"/>
          <w:highlight w:val="yellow"/>
        </w:rPr>
        <w:t>system</w:t>
      </w:r>
      <w:r w:rsidRPr="00F57A03">
        <w:rPr>
          <w:sz w:val="16"/>
        </w:rPr>
        <w:t xml:space="preserve"> </w:t>
      </w:r>
      <w:r w:rsidRPr="009D466E">
        <w:rPr>
          <w:rStyle w:val="StyleUnderline"/>
        </w:rPr>
        <w:t>around monitoring in the workplace</w:t>
      </w:r>
      <w:r w:rsidRPr="00F57A03">
        <w:rPr>
          <w:sz w:val="16"/>
        </w:rPr>
        <w:t xml:space="preserve">. By doing so, </w:t>
      </w:r>
      <w:r w:rsidRPr="00412B60">
        <w:rPr>
          <w:rStyle w:val="StyleUnderline"/>
        </w:rPr>
        <w:t>governments will</w:t>
      </w:r>
      <w:r w:rsidRPr="00F57A03">
        <w:rPr>
          <w:sz w:val="16"/>
        </w:rPr>
        <w:t xml:space="preserve"> </w:t>
      </w:r>
      <w:r w:rsidRPr="00412B60">
        <w:rPr>
          <w:rStyle w:val="Emphasis"/>
        </w:rPr>
        <w:t>allow</w:t>
      </w:r>
      <w:r w:rsidRPr="00F57A03">
        <w:rPr>
          <w:sz w:val="16"/>
        </w:rPr>
        <w:t xml:space="preserve"> </w:t>
      </w:r>
      <w:r w:rsidRPr="00412B60">
        <w:rPr>
          <w:rStyle w:val="StyleUnderline"/>
        </w:rPr>
        <w:t>employees to negotiate for</w:t>
      </w:r>
      <w:r w:rsidRPr="00F57A03">
        <w:rPr>
          <w:sz w:val="16"/>
        </w:rPr>
        <w:t xml:space="preserve"> the </w:t>
      </w:r>
      <w:r w:rsidRPr="00412B60">
        <w:rPr>
          <w:rStyle w:val="StyleUnderline"/>
        </w:rPr>
        <w:t xml:space="preserve">monitoring that should be permitted </w:t>
      </w:r>
      <w:r w:rsidRPr="00DE6AC5">
        <w:rPr>
          <w:rStyle w:val="StyleUnderline"/>
          <w:highlight w:val="yellow"/>
        </w:rPr>
        <w:t>in</w:t>
      </w:r>
      <w:r w:rsidRPr="00DE6AC5">
        <w:rPr>
          <w:sz w:val="16"/>
          <w:highlight w:val="yellow"/>
        </w:rPr>
        <w:t xml:space="preserve"> </w:t>
      </w:r>
      <w:r w:rsidRPr="00DE6AC5">
        <w:rPr>
          <w:rStyle w:val="Emphasis"/>
          <w:highlight w:val="yellow"/>
        </w:rPr>
        <w:t>each unique workplace</w:t>
      </w:r>
      <w:r w:rsidRPr="00F57A03">
        <w:rPr>
          <w:sz w:val="16"/>
        </w:rPr>
        <w:t xml:space="preserve"> </w:t>
      </w:r>
      <w:r w:rsidRPr="00412B60">
        <w:rPr>
          <w:rStyle w:val="StyleUnderline"/>
        </w:rPr>
        <w:t>where the natural market forces may</w:t>
      </w:r>
      <w:r w:rsidRPr="00F57A03">
        <w:rPr>
          <w:sz w:val="16"/>
        </w:rPr>
        <w:t xml:space="preserve"> </w:t>
      </w:r>
      <w:r w:rsidRPr="00412B60">
        <w:rPr>
          <w:rStyle w:val="Emphasis"/>
        </w:rPr>
        <w:t>not be present</w:t>
      </w:r>
      <w:r w:rsidRPr="00F57A03">
        <w:rPr>
          <w:sz w:val="16"/>
        </w:rPr>
        <w:t>-</w:t>
      </w:r>
      <w:r w:rsidRPr="00412B60">
        <w:rPr>
          <w:rStyle w:val="StyleUnderline"/>
        </w:rPr>
        <w:t>likely in</w:t>
      </w:r>
      <w:r w:rsidRPr="00F57A03">
        <w:rPr>
          <w:sz w:val="16"/>
        </w:rPr>
        <w:t xml:space="preserve"> </w:t>
      </w:r>
      <w:r w:rsidRPr="00412B60">
        <w:rPr>
          <w:rStyle w:val="Emphasis"/>
        </w:rPr>
        <w:t>lower-wage</w:t>
      </w:r>
      <w:r w:rsidRPr="00F57A03">
        <w:rPr>
          <w:sz w:val="16"/>
        </w:rPr>
        <w:t xml:space="preserve"> seasonal </w:t>
      </w:r>
      <w:r w:rsidRPr="00412B60">
        <w:rPr>
          <w:rStyle w:val="StyleUnderline"/>
        </w:rPr>
        <w:t>jobs-to limit exponential monitoring growth</w:t>
      </w:r>
      <w:r w:rsidRPr="00F57A03">
        <w:rPr>
          <w:sz w:val="16"/>
        </w:rPr>
        <w:t xml:space="preserve">. Such a </w:t>
      </w:r>
      <w:r w:rsidRPr="00412B60">
        <w:rPr>
          <w:rStyle w:val="StyleUnderline"/>
        </w:rPr>
        <w:t xml:space="preserve">bargaining system </w:t>
      </w:r>
      <w:r w:rsidRPr="00DE6AC5">
        <w:rPr>
          <w:rStyle w:val="StyleUnderline"/>
          <w:highlight w:val="yellow"/>
        </w:rPr>
        <w:t>would require</w:t>
      </w:r>
      <w:r w:rsidRPr="00F57A03">
        <w:rPr>
          <w:sz w:val="16"/>
        </w:rPr>
        <w:t xml:space="preserve"> (1) complete transparency of monitoring tactics; (2) </w:t>
      </w:r>
      <w:r w:rsidRPr="006824F4">
        <w:rPr>
          <w:rStyle w:val="Emphasis"/>
          <w:sz w:val="24"/>
          <w:szCs w:val="24"/>
          <w:highlight w:val="yellow"/>
        </w:rPr>
        <w:t>strong bargaining power</w:t>
      </w:r>
      <w:r w:rsidRPr="006824F4">
        <w:rPr>
          <w:sz w:val="16"/>
          <w:highlight w:val="yellow"/>
        </w:rPr>
        <w:t xml:space="preserve"> </w:t>
      </w:r>
      <w:r w:rsidRPr="006824F4">
        <w:rPr>
          <w:rStyle w:val="StyleUnderline"/>
          <w:highlight w:val="yellow"/>
        </w:rPr>
        <w:t>through</w:t>
      </w:r>
      <w:r w:rsidRPr="00F57A03">
        <w:rPr>
          <w:sz w:val="16"/>
        </w:rPr>
        <w:t xml:space="preserve"> either </w:t>
      </w:r>
      <w:r w:rsidRPr="006824F4">
        <w:rPr>
          <w:rStyle w:val="Emphasis"/>
          <w:highlight w:val="yellow"/>
        </w:rPr>
        <w:t>collective</w:t>
      </w:r>
      <w:r w:rsidRPr="006824F4">
        <w:rPr>
          <w:sz w:val="16"/>
          <w:highlight w:val="yellow"/>
        </w:rPr>
        <w:t xml:space="preserve"> </w:t>
      </w:r>
      <w:r w:rsidRPr="006824F4">
        <w:rPr>
          <w:rStyle w:val="StyleUnderline"/>
          <w:highlight w:val="yellow"/>
        </w:rPr>
        <w:t>action</w:t>
      </w:r>
      <w:r w:rsidRPr="00F57A03">
        <w:rPr>
          <w:sz w:val="16"/>
        </w:rPr>
        <w:t xml:space="preserve"> or indispensability; and (3) freedom to move employers.</w:t>
      </w:r>
    </w:p>
    <w:bookmarkEnd w:id="7"/>
    <w:p w14:paraId="56853D73" w14:textId="77777777" w:rsidR="00291BA2" w:rsidRDefault="00291BA2" w:rsidP="00291BA2">
      <w:pPr>
        <w:pStyle w:val="Heading4"/>
      </w:pPr>
      <w:r>
        <w:t xml:space="preserve">2. </w:t>
      </w:r>
      <w:r w:rsidRPr="00BA76D9">
        <w:rPr>
          <w:u w:val="single"/>
        </w:rPr>
        <w:t>RIGHTS</w:t>
      </w:r>
      <w:r>
        <w:t xml:space="preserve">. They must be </w:t>
      </w:r>
      <w:r w:rsidRPr="00A15A66">
        <w:rPr>
          <w:u w:val="single"/>
        </w:rPr>
        <w:t>durable</w:t>
      </w:r>
      <w:r>
        <w:t xml:space="preserve"> AND </w:t>
      </w:r>
      <w:r w:rsidRPr="00A15A66">
        <w:rPr>
          <w:u w:val="single"/>
        </w:rPr>
        <w:t>enforceable</w:t>
      </w:r>
      <w:r>
        <w:t>.</w:t>
      </w:r>
    </w:p>
    <w:p w14:paraId="5093576B" w14:textId="77777777" w:rsidR="00291BA2" w:rsidRDefault="00291BA2" w:rsidP="00291BA2">
      <w:r>
        <w:t xml:space="preserve">Joshua </w:t>
      </w:r>
      <w:r w:rsidRPr="00F30DEA">
        <w:rPr>
          <w:rStyle w:val="Style13ptBold"/>
        </w:rPr>
        <w:t>Fairfield &amp;</w:t>
      </w:r>
      <w:r>
        <w:t xml:space="preserve"> Dr. Amanda </w:t>
      </w:r>
      <w:r w:rsidRPr="00F30DEA">
        <w:rPr>
          <w:rStyle w:val="Style13ptBold"/>
        </w:rPr>
        <w:t>Reilly 25</w:t>
      </w:r>
      <w:r>
        <w:t>, JD, Professor, Law, Washington &amp; Lee University. Director, Artificial Intelligence Legal Innovation; PhD, Senior Lecturer, Law, Victoria University of Wellington, "Home – The Final Frontier: Why Privacy Means Protecting Workers' Rights to Time &amp; Space," Belmont Law Review, Vol. 12, No. 2, pg. 445-499, Spring 2025, HeinOnline. [italics in original]</w:t>
      </w:r>
    </w:p>
    <w:p w14:paraId="3F8D7A44" w14:textId="77777777" w:rsidR="00291BA2" w:rsidRPr="0062545E" w:rsidRDefault="00291BA2" w:rsidP="00291BA2">
      <w:pPr>
        <w:rPr>
          <w:sz w:val="16"/>
        </w:rPr>
      </w:pPr>
      <w:r w:rsidRPr="0062545E">
        <w:rPr>
          <w:sz w:val="16"/>
        </w:rPr>
        <w:t xml:space="preserve">The </w:t>
      </w:r>
      <w:r w:rsidRPr="00BC7CF5">
        <w:rPr>
          <w:rStyle w:val="Emphasis"/>
          <w:highlight w:val="yellow"/>
        </w:rPr>
        <w:t>transactional</w:t>
      </w:r>
      <w:r w:rsidRPr="0062545E">
        <w:rPr>
          <w:sz w:val="16"/>
        </w:rPr>
        <w:t xml:space="preserve"> </w:t>
      </w:r>
      <w:r w:rsidRPr="00FF23F5">
        <w:rPr>
          <w:rStyle w:val="StyleUnderline"/>
        </w:rPr>
        <w:t xml:space="preserve">approaches embedded in privacy </w:t>
      </w:r>
      <w:r w:rsidRPr="00BC7CF5">
        <w:rPr>
          <w:rStyle w:val="StyleUnderline"/>
          <w:highlight w:val="yellow"/>
        </w:rPr>
        <w:t>law</w:t>
      </w:r>
      <w:r w:rsidRPr="0062545E">
        <w:rPr>
          <w:sz w:val="16"/>
        </w:rPr>
        <w:t xml:space="preserve"> have </w:t>
      </w:r>
      <w:r w:rsidRPr="00BC7CF5">
        <w:rPr>
          <w:rStyle w:val="Emphasis"/>
          <w:highlight w:val="yellow"/>
        </w:rPr>
        <w:t>fail</w:t>
      </w:r>
      <w:r w:rsidRPr="00FF23F5">
        <w:rPr>
          <w:rStyle w:val="Emphasis"/>
        </w:rPr>
        <w:t xml:space="preserve">ed </w:t>
      </w:r>
      <w:r w:rsidRPr="00BC7CF5">
        <w:rPr>
          <w:rStyle w:val="Emphasis"/>
          <w:highlight w:val="yellow"/>
        </w:rPr>
        <w:t>to deliver</w:t>
      </w:r>
      <w:r w:rsidRPr="0062545E">
        <w:rPr>
          <w:sz w:val="16"/>
        </w:rPr>
        <w:t xml:space="preserve"> </w:t>
      </w:r>
      <w:r w:rsidRPr="00FF23F5">
        <w:rPr>
          <w:rStyle w:val="StyleUnderline"/>
        </w:rPr>
        <w:t xml:space="preserve">a lived experience of privacy to workers, </w:t>
      </w:r>
      <w:r w:rsidRPr="00BC7CF5">
        <w:rPr>
          <w:rStyle w:val="StyleUnderline"/>
          <w:highlight w:val="yellow"/>
        </w:rPr>
        <w:t>and</w:t>
      </w:r>
      <w:r w:rsidRPr="0062545E">
        <w:rPr>
          <w:sz w:val="16"/>
        </w:rPr>
        <w:t xml:space="preserve"> the example of the teleworking context </w:t>
      </w:r>
      <w:r w:rsidRPr="00FF23F5">
        <w:rPr>
          <w:rStyle w:val="StyleUnderline"/>
        </w:rPr>
        <w:t>demonstrates the</w:t>
      </w:r>
      <w:r w:rsidRPr="0062545E">
        <w:rPr>
          <w:sz w:val="16"/>
        </w:rPr>
        <w:t xml:space="preserve"> </w:t>
      </w:r>
      <w:r w:rsidRPr="00BC7CF5">
        <w:rPr>
          <w:rStyle w:val="Emphasis"/>
          <w:highlight w:val="yellow"/>
        </w:rPr>
        <w:t>compromise</w:t>
      </w:r>
      <w:r w:rsidRPr="00FF23F5">
        <w:rPr>
          <w:rStyle w:val="Emphasis"/>
        </w:rPr>
        <w:t xml:space="preserve"> of</w:t>
      </w:r>
      <w:r w:rsidRPr="0062545E">
        <w:rPr>
          <w:sz w:val="16"/>
        </w:rPr>
        <w:t xml:space="preserve"> human </w:t>
      </w:r>
      <w:r w:rsidRPr="00BC7CF5">
        <w:rPr>
          <w:rStyle w:val="Emphasis"/>
          <w:highlight w:val="yellow"/>
        </w:rPr>
        <w:t>rights</w:t>
      </w:r>
      <w:r w:rsidRPr="0062545E">
        <w:rPr>
          <w:sz w:val="16"/>
        </w:rPr>
        <w:t xml:space="preserve"> </w:t>
      </w:r>
      <w:r w:rsidRPr="00FF23F5">
        <w:rPr>
          <w:rStyle w:val="StyleUnderline"/>
        </w:rPr>
        <w:t>by employers under these approaches.</w:t>
      </w:r>
      <w:r w:rsidRPr="0062545E">
        <w:rPr>
          <w:sz w:val="16"/>
        </w:rPr>
        <w:t xml:space="preserve">2 66 </w:t>
      </w:r>
      <w:r w:rsidRPr="00FF23F5">
        <w:rPr>
          <w:rStyle w:val="StyleUnderline"/>
        </w:rPr>
        <w:t>Under</w:t>
      </w:r>
      <w:r w:rsidRPr="0062545E">
        <w:rPr>
          <w:sz w:val="16"/>
        </w:rPr>
        <w:t xml:space="preserve"> the </w:t>
      </w:r>
      <w:r w:rsidRPr="00FF23F5">
        <w:rPr>
          <w:rStyle w:val="StyleUnderline"/>
        </w:rPr>
        <w:t>present circumstances of</w:t>
      </w:r>
      <w:r w:rsidRPr="0062545E">
        <w:rPr>
          <w:sz w:val="16"/>
        </w:rPr>
        <w:t xml:space="preserve"> work-from-home monitoring, sensor seeding, sensor fusion, algorithmic management, and </w:t>
      </w:r>
      <w:r w:rsidRPr="00FF23F5">
        <w:rPr>
          <w:rStyle w:val="Emphasis"/>
        </w:rPr>
        <w:t>a</w:t>
      </w:r>
      <w:r w:rsidRPr="0062545E">
        <w:rPr>
          <w:sz w:val="16"/>
        </w:rPr>
        <w:t xml:space="preserve">rtificial </w:t>
      </w:r>
      <w:r w:rsidRPr="00FF23F5">
        <w:rPr>
          <w:rStyle w:val="Emphasis"/>
        </w:rPr>
        <w:t>i</w:t>
      </w:r>
      <w:r w:rsidRPr="0062545E">
        <w:rPr>
          <w:sz w:val="16"/>
        </w:rPr>
        <w:t xml:space="preserve">ntelligence training and extraction, </w:t>
      </w:r>
      <w:r w:rsidRPr="00FF23F5">
        <w:rPr>
          <w:rStyle w:val="StyleUnderline"/>
        </w:rPr>
        <w:t>this situation can</w:t>
      </w:r>
      <w:r w:rsidRPr="0062545E">
        <w:rPr>
          <w:sz w:val="16"/>
        </w:rPr>
        <w:t xml:space="preserve"> </w:t>
      </w:r>
      <w:r w:rsidRPr="00FF23F5">
        <w:rPr>
          <w:rStyle w:val="Emphasis"/>
        </w:rPr>
        <w:t>only</w:t>
      </w:r>
      <w:r w:rsidRPr="0062545E">
        <w:rPr>
          <w:sz w:val="16"/>
        </w:rPr>
        <w:t xml:space="preserve"> </w:t>
      </w:r>
      <w:r w:rsidRPr="00FF23F5">
        <w:rPr>
          <w:rStyle w:val="StyleUnderline"/>
        </w:rPr>
        <w:t>get worse</w:t>
      </w:r>
      <w:r w:rsidRPr="0062545E">
        <w:rPr>
          <w:sz w:val="16"/>
        </w:rPr>
        <w:t>.267</w:t>
      </w:r>
    </w:p>
    <w:p w14:paraId="319846BD" w14:textId="77777777" w:rsidR="00291BA2" w:rsidRPr="0062545E" w:rsidRDefault="00291BA2" w:rsidP="00291BA2">
      <w:pPr>
        <w:rPr>
          <w:sz w:val="16"/>
        </w:rPr>
      </w:pPr>
      <w:r w:rsidRPr="0062545E">
        <w:rPr>
          <w:sz w:val="16"/>
        </w:rPr>
        <w:t xml:space="preserve">Privacy frameworks must deliver human dignity and measurable gains in human private life and wellbeing to be considered a success. </w:t>
      </w:r>
      <w:r w:rsidRPr="00190B3B">
        <w:rPr>
          <w:rStyle w:val="StyleUnderline"/>
        </w:rPr>
        <w:t>If</w:t>
      </w:r>
      <w:r w:rsidRPr="0062545E">
        <w:rPr>
          <w:sz w:val="16"/>
        </w:rPr>
        <w:t xml:space="preserve"> </w:t>
      </w:r>
      <w:r w:rsidRPr="00190B3B">
        <w:rPr>
          <w:rStyle w:val="Emphasis"/>
        </w:rPr>
        <w:t>rights</w:t>
      </w:r>
      <w:r w:rsidRPr="0062545E">
        <w:rPr>
          <w:sz w:val="16"/>
        </w:rPr>
        <w:t xml:space="preserve">-talk around privacy </w:t>
      </w:r>
      <w:r w:rsidRPr="00190B3B">
        <w:rPr>
          <w:rStyle w:val="StyleUnderline"/>
        </w:rPr>
        <w:t xml:space="preserve">is </w:t>
      </w:r>
      <w:r w:rsidRPr="00BC7CF5">
        <w:rPr>
          <w:rStyle w:val="StyleUnderline"/>
          <w:highlight w:val="yellow"/>
        </w:rPr>
        <w:t>to be more than</w:t>
      </w:r>
      <w:r w:rsidRPr="0062545E">
        <w:rPr>
          <w:sz w:val="16"/>
        </w:rPr>
        <w:t xml:space="preserve"> </w:t>
      </w:r>
      <w:r w:rsidRPr="00190B3B">
        <w:rPr>
          <w:rStyle w:val="Emphasis"/>
        </w:rPr>
        <w:t xml:space="preserve">mere </w:t>
      </w:r>
      <w:r w:rsidRPr="00BC7CF5">
        <w:rPr>
          <w:rStyle w:val="Emphasis"/>
          <w:highlight w:val="yellow"/>
        </w:rPr>
        <w:t>window dressing</w:t>
      </w:r>
      <w:r w:rsidRPr="00BC7CF5">
        <w:rPr>
          <w:sz w:val="16"/>
          <w:highlight w:val="yellow"/>
        </w:rPr>
        <w:t xml:space="preserve"> (</w:t>
      </w:r>
      <w:r w:rsidRPr="00BC7CF5">
        <w:rPr>
          <w:rStyle w:val="StyleUnderline"/>
          <w:highlight w:val="yellow"/>
        </w:rPr>
        <w:t>or</w:t>
      </w:r>
      <w:r w:rsidRPr="00190B3B">
        <w:rPr>
          <w:rStyle w:val="StyleUnderline"/>
        </w:rPr>
        <w:t>, worse</w:t>
      </w:r>
      <w:r w:rsidRPr="0062545E">
        <w:rPr>
          <w:sz w:val="16"/>
        </w:rPr>
        <w:t xml:space="preserve">, </w:t>
      </w:r>
      <w:r w:rsidRPr="00BC7CF5">
        <w:rPr>
          <w:rStyle w:val="Emphasis"/>
          <w:highlight w:val="yellow"/>
        </w:rPr>
        <w:t>justification</w:t>
      </w:r>
      <w:r w:rsidRPr="00BC7CF5">
        <w:rPr>
          <w:sz w:val="16"/>
          <w:highlight w:val="yellow"/>
        </w:rPr>
        <w:t xml:space="preserve"> </w:t>
      </w:r>
      <w:r w:rsidRPr="00BC7CF5">
        <w:rPr>
          <w:rStyle w:val="StyleUnderline"/>
          <w:highlight w:val="yellow"/>
        </w:rPr>
        <w:t>for</w:t>
      </w:r>
      <w:r w:rsidRPr="00190B3B">
        <w:rPr>
          <w:rStyle w:val="StyleUnderline"/>
        </w:rPr>
        <w:t xml:space="preserve"> data extraction and </w:t>
      </w:r>
      <w:r w:rsidRPr="00BC7CF5">
        <w:rPr>
          <w:rStyle w:val="StyleUnderline"/>
          <w:highlight w:val="yellow"/>
        </w:rPr>
        <w:t>exploitation</w:t>
      </w:r>
      <w:r w:rsidRPr="0062545E">
        <w:rPr>
          <w:sz w:val="16"/>
        </w:rPr>
        <w:t xml:space="preserve">, as is the case for values of autonomy and consent), </w:t>
      </w:r>
      <w:r w:rsidRPr="00190B3B">
        <w:rPr>
          <w:rStyle w:val="StyleUnderline"/>
        </w:rPr>
        <w:t xml:space="preserve">there </w:t>
      </w:r>
      <w:r w:rsidRPr="00BC7CF5">
        <w:rPr>
          <w:rStyle w:val="StyleUnderline"/>
          <w:highlight w:val="yellow"/>
        </w:rPr>
        <w:t>must be</w:t>
      </w:r>
      <w:r w:rsidRPr="00BC7CF5">
        <w:rPr>
          <w:sz w:val="16"/>
          <w:highlight w:val="yellow"/>
        </w:rPr>
        <w:t xml:space="preserve"> </w:t>
      </w:r>
      <w:r w:rsidRPr="00BC7CF5">
        <w:rPr>
          <w:rStyle w:val="Emphasis"/>
          <w:highlight w:val="yellow"/>
        </w:rPr>
        <w:t>clear</w:t>
      </w:r>
      <w:r w:rsidRPr="00190B3B">
        <w:rPr>
          <w:rStyle w:val="Emphasis"/>
        </w:rPr>
        <w:t xml:space="preserve"> descriptions</w:t>
      </w:r>
      <w:r w:rsidRPr="0062545E">
        <w:rPr>
          <w:sz w:val="16"/>
        </w:rPr>
        <w:t xml:space="preserve"> </w:t>
      </w:r>
      <w:r w:rsidRPr="00190B3B">
        <w:rPr>
          <w:rStyle w:val="StyleUnderline"/>
        </w:rPr>
        <w:t>of what employers cannot do</w:t>
      </w:r>
      <w:r w:rsidRPr="0062545E">
        <w:rPr>
          <w:sz w:val="16"/>
        </w:rPr>
        <w:t xml:space="preserve">. Where privacy law fails, </w:t>
      </w:r>
      <w:r w:rsidRPr="00BC7CF5">
        <w:rPr>
          <w:rStyle w:val="Emphasis"/>
          <w:highlight w:val="yellow"/>
        </w:rPr>
        <w:t>labor law</w:t>
      </w:r>
      <w:r w:rsidRPr="0062545E">
        <w:rPr>
          <w:sz w:val="16"/>
        </w:rPr>
        <w:t xml:space="preserve"> </w:t>
      </w:r>
      <w:r w:rsidRPr="00190B3B">
        <w:rPr>
          <w:rStyle w:val="StyleUnderline"/>
        </w:rPr>
        <w:t>may do better</w:t>
      </w:r>
      <w:r w:rsidRPr="0062545E">
        <w:rPr>
          <w:sz w:val="16"/>
        </w:rPr>
        <w:t xml:space="preserve">. </w:t>
      </w:r>
      <w:r w:rsidRPr="00190B3B">
        <w:rPr>
          <w:rStyle w:val="StyleUnderline"/>
        </w:rPr>
        <w:t>Established norms and practices</w:t>
      </w:r>
      <w:r w:rsidRPr="0062545E">
        <w:rPr>
          <w:sz w:val="16"/>
        </w:rPr>
        <w:t xml:space="preserve"> </w:t>
      </w:r>
      <w:r w:rsidRPr="00190B3B">
        <w:rPr>
          <w:rStyle w:val="Emphasis"/>
        </w:rPr>
        <w:t>rooted</w:t>
      </w:r>
      <w:r w:rsidRPr="0062545E">
        <w:rPr>
          <w:sz w:val="16"/>
        </w:rPr>
        <w:t xml:space="preserve"> </w:t>
      </w:r>
      <w:r w:rsidRPr="00190B3B">
        <w:rPr>
          <w:rStyle w:val="StyleUnderline"/>
        </w:rPr>
        <w:t>in labor law</w:t>
      </w:r>
      <w:r w:rsidRPr="0062545E">
        <w:rPr>
          <w:sz w:val="16"/>
        </w:rPr>
        <w:t xml:space="preserve"> (in the broad sense of law regulating work) can </w:t>
      </w:r>
      <w:r w:rsidRPr="00190B3B">
        <w:rPr>
          <w:rStyle w:val="StyleUnderline"/>
        </w:rPr>
        <w:t xml:space="preserve">provide </w:t>
      </w:r>
      <w:r w:rsidRPr="00BC7CF5">
        <w:rPr>
          <w:rStyle w:val="StyleUnderline"/>
          <w:highlight w:val="yellow"/>
        </w:rPr>
        <w:t>a</w:t>
      </w:r>
      <w:r w:rsidRPr="0062545E">
        <w:rPr>
          <w:sz w:val="16"/>
        </w:rPr>
        <w:t xml:space="preserve"> more </w:t>
      </w:r>
      <w:r w:rsidRPr="00BC7CF5">
        <w:rPr>
          <w:rStyle w:val="Emphasis"/>
          <w:highlight w:val="yellow"/>
        </w:rPr>
        <w:t>solid foundation</w:t>
      </w:r>
      <w:r w:rsidRPr="00BC7CF5">
        <w:rPr>
          <w:sz w:val="16"/>
          <w:highlight w:val="yellow"/>
        </w:rPr>
        <w:t xml:space="preserve"> </w:t>
      </w:r>
      <w:r w:rsidRPr="00BC7CF5">
        <w:rPr>
          <w:rStyle w:val="StyleUnderline"/>
          <w:highlight w:val="yellow"/>
        </w:rPr>
        <w:t>for</w:t>
      </w:r>
      <w:r w:rsidRPr="00190B3B">
        <w:rPr>
          <w:rStyle w:val="StyleUnderline"/>
        </w:rPr>
        <w:t xml:space="preserve"> the establishment of</w:t>
      </w:r>
      <w:r w:rsidRPr="0062545E">
        <w:rPr>
          <w:sz w:val="16"/>
        </w:rPr>
        <w:t xml:space="preserve"> firm </w:t>
      </w:r>
      <w:r w:rsidRPr="00BC7CF5">
        <w:rPr>
          <w:rStyle w:val="StyleUnderline"/>
          <w:highlight w:val="yellow"/>
        </w:rPr>
        <w:t>boundaries</w:t>
      </w:r>
      <w:r w:rsidRPr="00190B3B">
        <w:rPr>
          <w:rStyle w:val="StyleUnderline"/>
        </w:rPr>
        <w:t xml:space="preserve"> protecting workers' time and space than</w:t>
      </w:r>
      <w:r w:rsidRPr="0062545E">
        <w:rPr>
          <w:sz w:val="16"/>
        </w:rPr>
        <w:t xml:space="preserve"> privacy laws' </w:t>
      </w:r>
      <w:r w:rsidRPr="00190B3B">
        <w:rPr>
          <w:rStyle w:val="StyleUnderline"/>
        </w:rPr>
        <w:t>transactionalism can</w:t>
      </w:r>
      <w:r w:rsidRPr="0062545E">
        <w:rPr>
          <w:sz w:val="16"/>
        </w:rPr>
        <w:t>.</w:t>
      </w:r>
    </w:p>
    <w:p w14:paraId="39DE97CD" w14:textId="77777777" w:rsidR="00291BA2" w:rsidRPr="0062545E" w:rsidRDefault="00291BA2" w:rsidP="00291BA2">
      <w:pPr>
        <w:rPr>
          <w:i/>
          <w:iCs/>
          <w:sz w:val="12"/>
          <w:szCs w:val="12"/>
        </w:rPr>
      </w:pPr>
      <w:r w:rsidRPr="0062545E">
        <w:rPr>
          <w:i/>
          <w:iCs/>
          <w:sz w:val="12"/>
          <w:szCs w:val="12"/>
        </w:rPr>
        <w:t>1. General labor principles: working relationships are not purely transactional, andpragmatic intervention to address power asymmetries is accepted as necessary.</w:t>
      </w:r>
    </w:p>
    <w:p w14:paraId="2B7276D4" w14:textId="77777777" w:rsidR="00291BA2" w:rsidRPr="0062545E" w:rsidRDefault="00291BA2" w:rsidP="00291BA2">
      <w:pPr>
        <w:rPr>
          <w:sz w:val="12"/>
          <w:szCs w:val="12"/>
        </w:rPr>
      </w:pPr>
      <w:r w:rsidRPr="0062545E">
        <w:rPr>
          <w:sz w:val="12"/>
          <w:szCs w:val="12"/>
        </w:rPr>
        <w:t>Labor law has not always been an unambiguous source of protection for workers' rights and privacy. Historically, post feudalism, the law of master and servant established that employers were entitled to high levels of control over workers. 268 Thus, for example, employers had access to criminal penalties against workers who refused to work or who absented themselves from work without permission. 26 9 However, this high level of control was offset by, and contextualized within, an understanding that the relationship was one involving reciprocal rights and responsibilities and that masters had a duty to protect and care for the physical and moral welfare of their servants as household dependents and as quasi family members.270</w:t>
      </w:r>
    </w:p>
    <w:p w14:paraId="6145774F" w14:textId="77777777" w:rsidR="00291BA2" w:rsidRPr="0062545E" w:rsidRDefault="00291BA2" w:rsidP="00291BA2">
      <w:pPr>
        <w:rPr>
          <w:sz w:val="12"/>
          <w:szCs w:val="12"/>
        </w:rPr>
      </w:pPr>
      <w:r w:rsidRPr="0062545E">
        <w:rPr>
          <w:sz w:val="12"/>
          <w:szCs w:val="12"/>
        </w:rPr>
        <w:t>In the 19th century, industrial capitalism changed how working relationships were conceived and managed. 2 7 1 The idea of work as centered in the household moved to a paradigm of work as an activity centered away from the home in factories and mines.272 The paternalistic view of the employer/master as responsible for the physical and spiritual wellbeing of their workers was de-emphasized-although some employers still saw themselves as benevolent controllers of all aspects of their workers' lives. 2 73 Working conditions were generally very poor under early industrial capitalism. 2 7 4 A nascent labor movement tried to organize to improve working conditions and played a role in exerting pressure on lawmakers.2 75 Notably, however, activists often faced violent repression, including hanging and transportation as a consequence. 27 6</w:t>
      </w:r>
    </w:p>
    <w:p w14:paraId="40FEF8CD" w14:textId="77777777" w:rsidR="00291BA2" w:rsidRPr="0062545E" w:rsidRDefault="00291BA2" w:rsidP="00291BA2">
      <w:pPr>
        <w:rPr>
          <w:sz w:val="12"/>
          <w:szCs w:val="12"/>
        </w:rPr>
      </w:pPr>
      <w:r w:rsidRPr="0062545E">
        <w:rPr>
          <w:sz w:val="12"/>
          <w:szCs w:val="12"/>
        </w:rPr>
        <w:t>Historians generally agree that over this period, the basis of work relationship changed to being more contractual rather than familial in nature,277 So it is not accurate to say the basis of the relationship was not transactional in any sense. However, it is also fair to say that the employerworker relationship has never been conceived as a purely contractual one between autonomous equal parties. 2 78 Despite the rapacity of early industrial capitalists, even in the 19th century it was recognized that there must be limits to the demands that could be made on workers and that the most vulnerable need protection. This recognition that some matters should not be left up to individual "choice" or negotiation, is exemplified in the Factory Acts 27 9 and various other Parliamentary interventions such as restrictions on child labor.280</w:t>
      </w:r>
    </w:p>
    <w:p w14:paraId="109BA7EB" w14:textId="77777777" w:rsidR="00291BA2" w:rsidRPr="0062545E" w:rsidRDefault="00291BA2" w:rsidP="00291BA2">
      <w:pPr>
        <w:rPr>
          <w:sz w:val="12"/>
          <w:szCs w:val="12"/>
        </w:rPr>
      </w:pPr>
      <w:r w:rsidRPr="0062545E">
        <w:rPr>
          <w:sz w:val="12"/>
          <w:szCs w:val="12"/>
        </w:rPr>
        <w:t>This consistent recognition that human beings within the context of work should be protected from those who would treat them as beasts of burden or commodities to be exploited to the nth degree chimes with the values expressed in the Universal Declaration of Human Rights which recognize all human beings are imbued with human dignity. 281 Complementary to this is the Philadelphia Declaration, the basis of the foundation of the International Labour Organization (ILO), and a founding document of the global understanding of labor. This document explicitly establishes the principle that "labor is not a commodity." 282</w:t>
      </w:r>
    </w:p>
    <w:p w14:paraId="3E8594E0" w14:textId="77777777" w:rsidR="00291BA2" w:rsidRPr="0062545E" w:rsidRDefault="00291BA2" w:rsidP="00291BA2">
      <w:pPr>
        <w:rPr>
          <w:sz w:val="12"/>
          <w:szCs w:val="12"/>
        </w:rPr>
      </w:pPr>
      <w:r w:rsidRPr="0062545E">
        <w:rPr>
          <w:sz w:val="12"/>
          <w:szCs w:val="12"/>
        </w:rPr>
        <w:t>While "nose to tail" dining may be seen as in some way ethical in the case of an animal-i.e., that every possible ounce of value should be extracted-this is not the case with human beings. Labor, understood in this way, is a form of cooperation, not a form of resource extraction. The goal is to benefit both parties and not to extract maximum benefit for the party with the superior bargaining position.</w:t>
      </w:r>
    </w:p>
    <w:p w14:paraId="25AD1930" w14:textId="77777777" w:rsidR="00291BA2" w:rsidRPr="0062545E" w:rsidRDefault="00291BA2" w:rsidP="00291BA2">
      <w:pPr>
        <w:rPr>
          <w:sz w:val="16"/>
        </w:rPr>
      </w:pPr>
      <w:r w:rsidRPr="0062545E">
        <w:rPr>
          <w:sz w:val="12"/>
          <w:szCs w:val="12"/>
        </w:rPr>
        <w:t>Coupled with the recognition that workers are human beings, the ongoing theme that there is an inequality of power in the relationship between worker and employer continues to be accepted as axiomatic in labor law.283 Accordingly, the global norm is to recognize the necessity of laws that provide structures to rebalance this. 284</w:t>
      </w:r>
    </w:p>
    <w:p w14:paraId="7CAC08AC" w14:textId="77777777" w:rsidR="00291BA2" w:rsidRPr="0062545E" w:rsidRDefault="00291BA2" w:rsidP="00291BA2">
      <w:pPr>
        <w:rPr>
          <w:sz w:val="16"/>
        </w:rPr>
      </w:pPr>
      <w:r w:rsidRPr="004D08E2">
        <w:rPr>
          <w:rStyle w:val="Emphasis"/>
        </w:rPr>
        <w:t>Collective bargaining</w:t>
      </w:r>
      <w:r w:rsidRPr="0062545E">
        <w:rPr>
          <w:sz w:val="16"/>
        </w:rPr>
        <w:t xml:space="preserve"> </w:t>
      </w:r>
      <w:r w:rsidRPr="004D08E2">
        <w:rPr>
          <w:rStyle w:val="StyleUnderline"/>
        </w:rPr>
        <w:t>through unions</w:t>
      </w:r>
      <w:r w:rsidRPr="0062545E">
        <w:rPr>
          <w:sz w:val="16"/>
        </w:rPr>
        <w:t xml:space="preserve"> (supported by a right to freedom of association) </w:t>
      </w:r>
      <w:r w:rsidRPr="004D08E2">
        <w:rPr>
          <w:rStyle w:val="StyleUnderline"/>
        </w:rPr>
        <w:t>is</w:t>
      </w:r>
      <w:r w:rsidRPr="0062545E">
        <w:rPr>
          <w:sz w:val="16"/>
        </w:rPr>
        <w:t xml:space="preserve"> one </w:t>
      </w:r>
      <w:r w:rsidRPr="004D08E2">
        <w:rPr>
          <w:rStyle w:val="Emphasis"/>
        </w:rPr>
        <w:t>important</w:t>
      </w:r>
      <w:r w:rsidRPr="0062545E">
        <w:rPr>
          <w:sz w:val="16"/>
        </w:rPr>
        <w:t xml:space="preserve"> </w:t>
      </w:r>
      <w:r w:rsidRPr="004D08E2">
        <w:rPr>
          <w:rStyle w:val="StyleUnderline"/>
        </w:rPr>
        <w:t>mechanism that can</w:t>
      </w:r>
      <w:r w:rsidRPr="0062545E">
        <w:rPr>
          <w:sz w:val="16"/>
        </w:rPr>
        <w:t xml:space="preserve"> </w:t>
      </w:r>
      <w:r w:rsidRPr="004D08E2">
        <w:rPr>
          <w:rStyle w:val="Emphasis"/>
        </w:rPr>
        <w:t>address</w:t>
      </w:r>
      <w:r w:rsidRPr="0062545E">
        <w:rPr>
          <w:sz w:val="16"/>
        </w:rPr>
        <w:t xml:space="preserve"> the </w:t>
      </w:r>
      <w:r w:rsidRPr="004D08E2">
        <w:rPr>
          <w:rStyle w:val="StyleUnderline"/>
        </w:rPr>
        <w:t>inequality of the relationship</w:t>
      </w:r>
      <w:r w:rsidRPr="0062545E">
        <w:rPr>
          <w:sz w:val="16"/>
        </w:rPr>
        <w:t>. However, both labor law theory285 and reality generally admit of the need for statutory floors for rights underpinning bargaining, which includes things that (depending on jurisdiction) cannot be negotiated away even by ostensible "consent." 28 6 In short, labor law, theory, and the community of expertise surrounding labor relations all recognize that there are times when pragmatic interventions are needed to ensure that standards of basic human dignity are respected at work and which are not subject to negotiation. 28 7 For example, many jurisdictions impose a statutory minimum wage. 288 Employers can pay above it but they cannot go below it even if workers "consent" to this, which they legally cannot.289</w:t>
      </w:r>
    </w:p>
    <w:p w14:paraId="6ED59E33" w14:textId="77777777" w:rsidR="00291BA2" w:rsidRPr="0062545E" w:rsidRDefault="00291BA2" w:rsidP="00291BA2">
      <w:pPr>
        <w:rPr>
          <w:sz w:val="12"/>
          <w:szCs w:val="12"/>
        </w:rPr>
      </w:pPr>
      <w:r w:rsidRPr="0062545E">
        <w:rPr>
          <w:sz w:val="12"/>
          <w:szCs w:val="12"/>
        </w:rPr>
        <w:t>Workers also generally cannot contract out of prohibitions against sexual harassment or basic occupational health and safety law.290</w:t>
      </w:r>
    </w:p>
    <w:p w14:paraId="14230424" w14:textId="77777777" w:rsidR="00291BA2" w:rsidRPr="0062545E" w:rsidRDefault="00291BA2" w:rsidP="00291BA2">
      <w:pPr>
        <w:rPr>
          <w:i/>
          <w:iCs/>
          <w:sz w:val="12"/>
          <w:szCs w:val="12"/>
        </w:rPr>
      </w:pPr>
      <w:r w:rsidRPr="0062545E">
        <w:rPr>
          <w:i/>
          <w:iCs/>
          <w:sz w:val="12"/>
          <w:szCs w:val="12"/>
        </w:rPr>
        <w:t>2. Labor law sets firm boundaries between work and private life</w:t>
      </w:r>
    </w:p>
    <w:p w14:paraId="1E628510" w14:textId="77777777" w:rsidR="00291BA2" w:rsidRPr="0062545E" w:rsidRDefault="00291BA2" w:rsidP="00291BA2">
      <w:pPr>
        <w:rPr>
          <w:sz w:val="12"/>
          <w:szCs w:val="12"/>
        </w:rPr>
      </w:pPr>
      <w:r w:rsidRPr="0062545E">
        <w:rPr>
          <w:sz w:val="12"/>
          <w:szCs w:val="12"/>
        </w:rPr>
        <w:t>Labor law has not always provided a strong, unequivocal bulwark against employer incursion into their workers' privacy. 2 9 1 Specific protections aimed at particular harms have not always been as strong as they might be.292 Nonetheless, the principle that there should be some specific limits on employers' ability to intrude upon their workers' private lives has always been present in labor law, and this is exemplified by the fact that the regulation and limitation of working time-so that humans can access rights to rest and leisure-has been a fundamental and an integral concern in this sphere. 293 This right-to-private-life framework reaches back to the 1800s in both the UK and the US, as exemplified in the Factory Acts and the very first ILO Convention Hours of Work (Industry) Convention, 1919, which limited hours of work in industrial concerns.294</w:t>
      </w:r>
    </w:p>
    <w:p w14:paraId="44978231" w14:textId="77777777" w:rsidR="00291BA2" w:rsidRPr="0062545E" w:rsidRDefault="00291BA2" w:rsidP="00291BA2">
      <w:pPr>
        <w:rPr>
          <w:sz w:val="12"/>
          <w:szCs w:val="12"/>
        </w:rPr>
      </w:pPr>
      <w:r w:rsidRPr="0062545E">
        <w:rPr>
          <w:sz w:val="12"/>
          <w:szCs w:val="12"/>
        </w:rPr>
        <w:t>The regulation of working time is a complex issue that involves both collective and individual dimensions. People are individuals with preferences but also exist as part of families and communities. They have obligations and responsibilities in multiple domains, including paid work in the labor market as well as the vital work of unpaid caring for the home and the people in the home. Different workplaces and occupations may need to organize working time in different ways.295 One way to mediate this is through bargaining, which is a role that unions have often assumed as exemplified in the historic union demand for "eight hours work, eight hours rest, eight hours recreation." 2 9 6 Those eight hours recreation away from work provided space both for individual pursuits and self-development as well as for communal activity with friends and families. However, bargaining does not work when there is no power and no choice.297 In this eventuality, if one accepts that labor is not a commodity and human beings are entitled to a private life, rest, and leisure, it is incumbent upon the state to take action to ensure that there are limits on employer demands and expectations.298</w:t>
      </w:r>
    </w:p>
    <w:p w14:paraId="036A614E" w14:textId="77777777" w:rsidR="00291BA2" w:rsidRPr="0062545E" w:rsidRDefault="00291BA2" w:rsidP="00291BA2">
      <w:pPr>
        <w:rPr>
          <w:sz w:val="16"/>
        </w:rPr>
      </w:pPr>
      <w:r w:rsidRPr="0062545E">
        <w:rPr>
          <w:sz w:val="12"/>
          <w:szCs w:val="12"/>
        </w:rPr>
        <w:t>The lawmakers who passed the 1833 Factory Act, setting a maximum limit of 48 hours of work for those aged nine to thirteen, clearly saw this imperative.2 Effectively, the regulation of working-time operated to protect the space necessary to live a private life, as workers who clocked out from the factory went home to a safe space where the employer had no dominion.300</w:t>
      </w:r>
    </w:p>
    <w:p w14:paraId="23239619" w14:textId="77777777" w:rsidR="00291BA2" w:rsidRPr="0062545E" w:rsidRDefault="00291BA2" w:rsidP="00291BA2">
      <w:pPr>
        <w:rPr>
          <w:sz w:val="16"/>
        </w:rPr>
      </w:pPr>
      <w:bookmarkStart w:id="8" w:name="_Hlk212479554"/>
      <w:r w:rsidRPr="0062545E">
        <w:rPr>
          <w:sz w:val="16"/>
        </w:rPr>
        <w:t xml:space="preserve">More to the point: </w:t>
      </w:r>
      <w:r w:rsidRPr="0062545E">
        <w:rPr>
          <w:rStyle w:val="StyleUnderline"/>
        </w:rPr>
        <w:t>the</w:t>
      </w:r>
      <w:r w:rsidRPr="0062545E">
        <w:rPr>
          <w:sz w:val="16"/>
        </w:rPr>
        <w:t xml:space="preserve"> mental </w:t>
      </w:r>
      <w:r w:rsidRPr="0062545E">
        <w:rPr>
          <w:rStyle w:val="StyleUnderline"/>
        </w:rPr>
        <w:t>ease and familiarity with which we</w:t>
      </w:r>
      <w:r w:rsidRPr="0062545E">
        <w:rPr>
          <w:sz w:val="16"/>
        </w:rPr>
        <w:t xml:space="preserve"> </w:t>
      </w:r>
      <w:r w:rsidRPr="0062545E">
        <w:rPr>
          <w:rStyle w:val="Emphasis"/>
        </w:rPr>
        <w:t>accept limitations</w:t>
      </w:r>
      <w:r w:rsidRPr="0062545E">
        <w:rPr>
          <w:sz w:val="16"/>
        </w:rPr>
        <w:t xml:space="preserve"> </w:t>
      </w:r>
      <w:r w:rsidRPr="0062545E">
        <w:rPr>
          <w:rStyle w:val="StyleUnderline"/>
        </w:rPr>
        <w:t>on employer overreach</w:t>
      </w:r>
      <w:r w:rsidRPr="0062545E">
        <w:rPr>
          <w:sz w:val="16"/>
        </w:rPr>
        <w:t xml:space="preserve"> on working hours, </w:t>
      </w:r>
      <w:r w:rsidRPr="0062545E">
        <w:rPr>
          <w:rStyle w:val="StyleUnderline"/>
        </w:rPr>
        <w:t>and the degree to which</w:t>
      </w:r>
      <w:r w:rsidRPr="0062545E">
        <w:rPr>
          <w:sz w:val="16"/>
        </w:rPr>
        <w:t xml:space="preserve"> those </w:t>
      </w:r>
      <w:r w:rsidRPr="0062545E">
        <w:rPr>
          <w:rStyle w:val="StyleUnderline"/>
        </w:rPr>
        <w:t>limitations</w:t>
      </w:r>
      <w:r w:rsidRPr="0062545E">
        <w:rPr>
          <w:sz w:val="16"/>
        </w:rPr>
        <w:t xml:space="preserve"> </w:t>
      </w:r>
      <w:r w:rsidRPr="0062545E">
        <w:rPr>
          <w:rStyle w:val="Emphasis"/>
        </w:rPr>
        <w:t>cannot be consent-washed</w:t>
      </w:r>
      <w:r w:rsidRPr="0062545E">
        <w:rPr>
          <w:sz w:val="16"/>
        </w:rPr>
        <w:t xml:space="preserve">, </w:t>
      </w:r>
      <w:r w:rsidRPr="0062545E">
        <w:rPr>
          <w:rStyle w:val="StyleUnderline"/>
        </w:rPr>
        <w:t>demonstrates the strength of a framework</w:t>
      </w:r>
      <w:r w:rsidRPr="0062545E">
        <w:rPr>
          <w:sz w:val="16"/>
        </w:rPr>
        <w:t xml:space="preserve">.304 The labor movement has delivered a broad acceptance of a certain set of restrictions on employer overreach.3 05 It has done so grounded in the right to a thriving private life, as well as physical health and safety concerns.3 06 Transposed into the information domain, the problems of employer nose-to-tail surveillance are identical.307 </w:t>
      </w:r>
      <w:r w:rsidRPr="00BC7CF5">
        <w:rPr>
          <w:rStyle w:val="StyleUnderline"/>
          <w:highlight w:val="yellow"/>
        </w:rPr>
        <w:t>Transactional</w:t>
      </w:r>
      <w:r w:rsidRPr="0062545E">
        <w:rPr>
          <w:rStyle w:val="StyleUnderline"/>
        </w:rPr>
        <w:t xml:space="preserve"> frameworks</w:t>
      </w:r>
      <w:r w:rsidRPr="0062545E">
        <w:rPr>
          <w:sz w:val="16"/>
        </w:rPr>
        <w:t xml:space="preserve"> have </w:t>
      </w:r>
      <w:r w:rsidRPr="00BC7CF5">
        <w:rPr>
          <w:rStyle w:val="Emphasis"/>
          <w:highlight w:val="yellow"/>
        </w:rPr>
        <w:t>fail</w:t>
      </w:r>
      <w:r w:rsidRPr="0062545E">
        <w:rPr>
          <w:rStyle w:val="Emphasis"/>
        </w:rPr>
        <w:t>ed</w:t>
      </w:r>
      <w:r w:rsidRPr="0062545E">
        <w:rPr>
          <w:sz w:val="16"/>
        </w:rPr>
        <w:t xml:space="preserve"> </w:t>
      </w:r>
      <w:r w:rsidRPr="00BC7CF5">
        <w:rPr>
          <w:rStyle w:val="StyleUnderline"/>
          <w:highlight w:val="yellow"/>
        </w:rPr>
        <w:t>to</w:t>
      </w:r>
      <w:r w:rsidRPr="00BC7CF5">
        <w:rPr>
          <w:rStyle w:val="StyleUnderline"/>
        </w:rPr>
        <w:t xml:space="preserve"> stop</w:t>
      </w:r>
      <w:r w:rsidRPr="0062545E">
        <w:rPr>
          <w:rStyle w:val="StyleUnderline"/>
        </w:rPr>
        <w:t xml:space="preserve"> employer intrusion or</w:t>
      </w:r>
      <w:r w:rsidRPr="0062545E">
        <w:rPr>
          <w:sz w:val="16"/>
        </w:rPr>
        <w:t xml:space="preserve"> </w:t>
      </w:r>
      <w:r w:rsidRPr="00BC7CF5">
        <w:rPr>
          <w:rStyle w:val="Emphasis"/>
          <w:highlight w:val="yellow"/>
        </w:rPr>
        <w:t>set any boundary</w:t>
      </w:r>
      <w:r w:rsidRPr="0062545E">
        <w:rPr>
          <w:sz w:val="16"/>
        </w:rPr>
        <w:t xml:space="preserve"> </w:t>
      </w:r>
      <w:r w:rsidRPr="0062545E">
        <w:rPr>
          <w:rStyle w:val="StyleUnderline"/>
        </w:rPr>
        <w:t>protecting the</w:t>
      </w:r>
      <w:r w:rsidRPr="0062545E">
        <w:rPr>
          <w:sz w:val="16"/>
        </w:rPr>
        <w:t xml:space="preserve"> human </w:t>
      </w:r>
      <w:r w:rsidRPr="0062545E">
        <w:rPr>
          <w:rStyle w:val="StyleUnderline"/>
        </w:rPr>
        <w:t>right</w:t>
      </w:r>
      <w:r w:rsidRPr="0062545E">
        <w:rPr>
          <w:sz w:val="16"/>
        </w:rPr>
        <w:t xml:space="preserve"> to the space and time necessary to live a private life. 308 Commitment to human dignity requires that we must find the tools to protect humans' right to time for living. </w:t>
      </w:r>
      <w:r w:rsidRPr="00BC7CF5">
        <w:rPr>
          <w:rStyle w:val="StyleUnderline"/>
          <w:highlight w:val="yellow"/>
        </w:rPr>
        <w:t>Labor law</w:t>
      </w:r>
      <w:r w:rsidRPr="00BC7CF5">
        <w:rPr>
          <w:sz w:val="16"/>
          <w:highlight w:val="yellow"/>
        </w:rPr>
        <w:t xml:space="preserve"> </w:t>
      </w:r>
      <w:r w:rsidRPr="00BC7CF5">
        <w:rPr>
          <w:rStyle w:val="Emphasis"/>
          <w:highlight w:val="yellow"/>
        </w:rPr>
        <w:t>establishes</w:t>
      </w:r>
      <w:r w:rsidRPr="0062545E">
        <w:rPr>
          <w:sz w:val="16"/>
        </w:rPr>
        <w:t xml:space="preserve"> the </w:t>
      </w:r>
      <w:r w:rsidRPr="00BC7CF5">
        <w:rPr>
          <w:rStyle w:val="Emphasis"/>
          <w:highlight w:val="yellow"/>
        </w:rPr>
        <w:t>precedent</w:t>
      </w:r>
      <w:r w:rsidRPr="0062545E">
        <w:rPr>
          <w:sz w:val="16"/>
        </w:rPr>
        <w:t xml:space="preserve"> that </w:t>
      </w:r>
      <w:r w:rsidRPr="00DF1531">
        <w:rPr>
          <w:rStyle w:val="StyleUnderline"/>
        </w:rPr>
        <w:t xml:space="preserve">it is both </w:t>
      </w:r>
      <w:r w:rsidRPr="00BC7CF5">
        <w:rPr>
          <w:rStyle w:val="StyleUnderline"/>
          <w:highlight w:val="yellow"/>
        </w:rPr>
        <w:t>essential</w:t>
      </w:r>
      <w:r w:rsidRPr="00DF1531">
        <w:rPr>
          <w:rStyle w:val="StyleUnderline"/>
        </w:rPr>
        <w:t xml:space="preserve"> and possible </w:t>
      </w:r>
      <w:r w:rsidRPr="00BC7CF5">
        <w:rPr>
          <w:rStyle w:val="StyleUnderline"/>
          <w:highlight w:val="yellow"/>
        </w:rPr>
        <w:t>to limit</w:t>
      </w:r>
      <w:r w:rsidRPr="00DF1531">
        <w:rPr>
          <w:rStyle w:val="StyleUnderline"/>
        </w:rPr>
        <w:t xml:space="preserve"> employers'</w:t>
      </w:r>
      <w:r w:rsidRPr="0062545E">
        <w:rPr>
          <w:sz w:val="16"/>
        </w:rPr>
        <w:t xml:space="preserve"> 309 </w:t>
      </w:r>
      <w:r w:rsidRPr="00DF1531">
        <w:rPr>
          <w:rStyle w:val="StyleUnderline"/>
        </w:rPr>
        <w:t>incursion</w:t>
      </w:r>
      <w:r w:rsidRPr="0062545E">
        <w:rPr>
          <w:sz w:val="16"/>
        </w:rPr>
        <w:t xml:space="preserve"> into workers' time and space.</w:t>
      </w:r>
    </w:p>
    <w:p w14:paraId="27420FBB" w14:textId="77777777" w:rsidR="00291BA2" w:rsidRPr="0062545E" w:rsidRDefault="00291BA2" w:rsidP="00291BA2">
      <w:pPr>
        <w:rPr>
          <w:i/>
          <w:iCs/>
          <w:sz w:val="16"/>
        </w:rPr>
      </w:pPr>
      <w:r w:rsidRPr="0062545E">
        <w:rPr>
          <w:i/>
          <w:iCs/>
          <w:sz w:val="16"/>
        </w:rPr>
        <w:t>3. Enforcement</w:t>
      </w:r>
    </w:p>
    <w:p w14:paraId="2C6239D3" w14:textId="77777777" w:rsidR="00291BA2" w:rsidRPr="0062545E" w:rsidRDefault="00291BA2" w:rsidP="00291BA2">
      <w:pPr>
        <w:rPr>
          <w:sz w:val="16"/>
        </w:rPr>
      </w:pPr>
      <w:r w:rsidRPr="0062545E">
        <w:rPr>
          <w:sz w:val="16"/>
        </w:rPr>
        <w:t xml:space="preserve">Human </w:t>
      </w:r>
      <w:r w:rsidRPr="007E3A82">
        <w:rPr>
          <w:rStyle w:val="StyleUnderline"/>
        </w:rPr>
        <w:t>rights are</w:t>
      </w:r>
      <w:r w:rsidRPr="0062545E">
        <w:rPr>
          <w:sz w:val="16"/>
        </w:rPr>
        <w:t xml:space="preserve"> </w:t>
      </w:r>
      <w:r w:rsidRPr="00BC7CF5">
        <w:rPr>
          <w:rStyle w:val="Emphasis"/>
          <w:highlight w:val="yellow"/>
        </w:rPr>
        <w:t>worthless</w:t>
      </w:r>
      <w:r w:rsidRPr="00BC7CF5">
        <w:rPr>
          <w:sz w:val="16"/>
          <w:highlight w:val="yellow"/>
        </w:rPr>
        <w:t xml:space="preserve"> </w:t>
      </w:r>
      <w:r w:rsidRPr="00BC7CF5">
        <w:rPr>
          <w:rStyle w:val="StyleUnderline"/>
          <w:highlight w:val="yellow"/>
        </w:rPr>
        <w:t>unless enforced</w:t>
      </w:r>
      <w:r w:rsidRPr="0062545E">
        <w:rPr>
          <w:sz w:val="16"/>
        </w:rPr>
        <w:t xml:space="preserve">. </w:t>
      </w:r>
      <w:r w:rsidRPr="007E3A82">
        <w:rPr>
          <w:rStyle w:val="StyleUnderline"/>
        </w:rPr>
        <w:t>In</w:t>
      </w:r>
      <w:r w:rsidRPr="0062545E">
        <w:rPr>
          <w:sz w:val="16"/>
        </w:rPr>
        <w:t xml:space="preserve"> </w:t>
      </w:r>
      <w:r w:rsidRPr="007E3A82">
        <w:rPr>
          <w:rStyle w:val="Emphasis"/>
        </w:rPr>
        <w:t>labor law</w:t>
      </w:r>
      <w:r w:rsidRPr="0062545E">
        <w:rPr>
          <w:sz w:val="16"/>
        </w:rPr>
        <w:t xml:space="preserve"> (unlike privacy law in the vast majority of cases), </w:t>
      </w:r>
      <w:r w:rsidRPr="007E3A82">
        <w:rPr>
          <w:rStyle w:val="StyleUnderline"/>
        </w:rPr>
        <w:t>it is</w:t>
      </w:r>
      <w:r w:rsidRPr="0062545E">
        <w:rPr>
          <w:sz w:val="16"/>
        </w:rPr>
        <w:t xml:space="preserve"> </w:t>
      </w:r>
      <w:r w:rsidRPr="007E3A82">
        <w:rPr>
          <w:rStyle w:val="Emphasis"/>
        </w:rPr>
        <w:t>not</w:t>
      </w:r>
      <w:r w:rsidRPr="0062545E">
        <w:rPr>
          <w:sz w:val="16"/>
        </w:rPr>
        <w:t xml:space="preserve"> </w:t>
      </w:r>
      <w:r w:rsidRPr="007E3A82">
        <w:rPr>
          <w:rStyle w:val="StyleUnderline"/>
        </w:rPr>
        <w:t>just left up to individuals to object when</w:t>
      </w:r>
      <w:r w:rsidRPr="0062545E">
        <w:rPr>
          <w:sz w:val="16"/>
        </w:rPr>
        <w:t xml:space="preserve"> their </w:t>
      </w:r>
      <w:r w:rsidRPr="007E3A82">
        <w:rPr>
          <w:rStyle w:val="StyleUnderline"/>
        </w:rPr>
        <w:t>fundamental rights at work are compromised</w:t>
      </w:r>
      <w:r w:rsidRPr="0062545E">
        <w:rPr>
          <w:sz w:val="16"/>
        </w:rPr>
        <w:t xml:space="preserve">. Most </w:t>
      </w:r>
      <w:r w:rsidRPr="007E3A82">
        <w:rPr>
          <w:rStyle w:val="StyleUnderline"/>
        </w:rPr>
        <w:t>countries have</w:t>
      </w:r>
      <w:r w:rsidRPr="0062545E">
        <w:rPr>
          <w:sz w:val="16"/>
        </w:rPr>
        <w:t xml:space="preserve"> </w:t>
      </w:r>
      <w:r w:rsidRPr="00BC7CF5">
        <w:rPr>
          <w:rStyle w:val="Emphasis"/>
          <w:highlight w:val="yellow"/>
        </w:rPr>
        <w:t>labor inspectorates</w:t>
      </w:r>
      <w:r w:rsidRPr="0062545E">
        <w:rPr>
          <w:sz w:val="16"/>
        </w:rPr>
        <w:t xml:space="preserve">, employed by the state, </w:t>
      </w:r>
      <w:r w:rsidRPr="007E3A82">
        <w:rPr>
          <w:rStyle w:val="StyleUnderline"/>
        </w:rPr>
        <w:t>with powers to</w:t>
      </w:r>
      <w:r w:rsidRPr="0062545E">
        <w:rPr>
          <w:sz w:val="16"/>
        </w:rPr>
        <w:t xml:space="preserve"> </w:t>
      </w:r>
      <w:r w:rsidRPr="00BC7CF5">
        <w:rPr>
          <w:rStyle w:val="Emphasis"/>
          <w:highlight w:val="yellow"/>
        </w:rPr>
        <w:t>investigate</w:t>
      </w:r>
      <w:r w:rsidRPr="00BC7CF5">
        <w:rPr>
          <w:sz w:val="16"/>
          <w:highlight w:val="yellow"/>
        </w:rPr>
        <w:t xml:space="preserve"> </w:t>
      </w:r>
      <w:r w:rsidRPr="00BC7CF5">
        <w:rPr>
          <w:rStyle w:val="StyleUnderline"/>
          <w:highlight w:val="yellow"/>
        </w:rPr>
        <w:t>breaches</w:t>
      </w:r>
      <w:r w:rsidRPr="007E3A82">
        <w:rPr>
          <w:rStyle w:val="StyleUnderline"/>
        </w:rPr>
        <w:t xml:space="preserve"> of labor standards </w:t>
      </w:r>
      <w:r w:rsidRPr="00BC7CF5">
        <w:rPr>
          <w:rStyle w:val="StyleUnderline"/>
          <w:highlight w:val="yellow"/>
        </w:rPr>
        <w:t>and</w:t>
      </w:r>
      <w:r w:rsidRPr="007E3A82">
        <w:rPr>
          <w:rStyle w:val="StyleUnderline"/>
        </w:rPr>
        <w:t xml:space="preserve"> to</w:t>
      </w:r>
      <w:r w:rsidRPr="0062545E">
        <w:rPr>
          <w:sz w:val="16"/>
        </w:rPr>
        <w:t xml:space="preserve"> </w:t>
      </w:r>
      <w:r w:rsidRPr="00BC7CF5">
        <w:rPr>
          <w:rStyle w:val="Emphasis"/>
          <w:highlight w:val="yellow"/>
        </w:rPr>
        <w:t>impose penalties</w:t>
      </w:r>
      <w:r w:rsidRPr="0062545E">
        <w:rPr>
          <w:sz w:val="16"/>
        </w:rPr>
        <w:t xml:space="preserve"> </w:t>
      </w:r>
      <w:r w:rsidRPr="007E3A82">
        <w:rPr>
          <w:rStyle w:val="StyleUnderline"/>
        </w:rPr>
        <w:t>including criminal for transgressions</w:t>
      </w:r>
      <w:r w:rsidRPr="0062545E">
        <w:rPr>
          <w:sz w:val="16"/>
        </w:rPr>
        <w:t>.3 1 0 Such is the recognition of the need for this type of intervention that the ILO has made the promotion of the ratification of the two Labor Inspection Conventions (Nos. 81 and 129) a priority. The Labour Inspection Convention, 1947 (No. 81) has been ratified by 150 countries (i.e., 80% of the member states, there are 1 8 7 ).311</w:t>
      </w:r>
    </w:p>
    <w:p w14:paraId="4F5112AB" w14:textId="77777777" w:rsidR="00291BA2" w:rsidRPr="0062545E" w:rsidRDefault="00291BA2" w:rsidP="00291BA2">
      <w:pPr>
        <w:ind w:left="720"/>
        <w:rPr>
          <w:sz w:val="16"/>
        </w:rPr>
      </w:pPr>
      <w:r w:rsidRPr="0062545E">
        <w:rPr>
          <w:sz w:val="16"/>
        </w:rPr>
        <w:t>This Convention provides:</w:t>
      </w:r>
    </w:p>
    <w:p w14:paraId="7445FABE" w14:textId="77777777" w:rsidR="00291BA2" w:rsidRPr="0062545E" w:rsidRDefault="00291BA2" w:rsidP="00291BA2">
      <w:pPr>
        <w:ind w:left="720"/>
        <w:rPr>
          <w:i/>
          <w:iCs/>
          <w:sz w:val="16"/>
        </w:rPr>
      </w:pPr>
      <w:r w:rsidRPr="0062545E">
        <w:rPr>
          <w:i/>
          <w:iCs/>
          <w:sz w:val="16"/>
        </w:rPr>
        <w:t xml:space="preserve">Article 31. The functions of the system of labor inspection shall be: </w:t>
      </w:r>
    </w:p>
    <w:p w14:paraId="3BB135F2" w14:textId="77777777" w:rsidR="00291BA2" w:rsidRPr="0062545E" w:rsidRDefault="00291BA2" w:rsidP="00291BA2">
      <w:pPr>
        <w:ind w:left="720"/>
        <w:rPr>
          <w:i/>
          <w:iCs/>
          <w:sz w:val="16"/>
        </w:rPr>
      </w:pPr>
      <w:r w:rsidRPr="0062545E">
        <w:rPr>
          <w:i/>
          <w:iCs/>
          <w:sz w:val="16"/>
        </w:rPr>
        <w:t xml:space="preserve">(a) to secure the enforcement of the legal provisions relating to conditions of work and the protection of workers while engaged in their work, such as provisions relating to hours, wages, safety, health and welfare, the employment of children and young persons, and other connected matters, in so far as such provisions are enforceable by labor inspectors; [and, more broadly].... </w:t>
      </w:r>
    </w:p>
    <w:p w14:paraId="186F668C" w14:textId="77777777" w:rsidR="00291BA2" w:rsidRPr="0062545E" w:rsidRDefault="00291BA2" w:rsidP="00291BA2">
      <w:pPr>
        <w:ind w:left="720"/>
        <w:rPr>
          <w:sz w:val="16"/>
        </w:rPr>
      </w:pPr>
      <w:r w:rsidRPr="0062545E">
        <w:rPr>
          <w:i/>
          <w:iCs/>
          <w:sz w:val="16"/>
        </w:rPr>
        <w:t>(c) to bring to the notice of the competent authority defects or abuses not specifically covered by existing legal 312 provisions.</w:t>
      </w:r>
    </w:p>
    <w:p w14:paraId="04BDD657" w14:textId="77777777" w:rsidR="00291BA2" w:rsidRPr="0062545E" w:rsidRDefault="00291BA2" w:rsidP="00291BA2">
      <w:pPr>
        <w:rPr>
          <w:sz w:val="16"/>
        </w:rPr>
      </w:pPr>
      <w:r w:rsidRPr="0062545E">
        <w:rPr>
          <w:sz w:val="16"/>
        </w:rPr>
        <w:t xml:space="preserve">Thus, </w:t>
      </w:r>
      <w:r w:rsidRPr="001B14BD">
        <w:rPr>
          <w:rStyle w:val="Emphasis"/>
          <w:highlight w:val="yellow"/>
        </w:rPr>
        <w:t>well-established</w:t>
      </w:r>
      <w:r w:rsidRPr="001B14BD">
        <w:rPr>
          <w:sz w:val="16"/>
          <w:highlight w:val="yellow"/>
        </w:rPr>
        <w:t xml:space="preserve"> </w:t>
      </w:r>
      <w:r w:rsidRPr="001B14BD">
        <w:rPr>
          <w:rStyle w:val="StyleUnderline"/>
          <w:highlight w:val="yellow"/>
        </w:rPr>
        <w:t>labor</w:t>
      </w:r>
      <w:r w:rsidRPr="007E3A82">
        <w:rPr>
          <w:rStyle w:val="StyleUnderline"/>
        </w:rPr>
        <w:t xml:space="preserve"> law </w:t>
      </w:r>
      <w:r w:rsidRPr="001B14BD">
        <w:rPr>
          <w:rStyle w:val="StyleUnderline"/>
          <w:highlight w:val="yellow"/>
        </w:rPr>
        <w:t>principles resist</w:t>
      </w:r>
      <w:r w:rsidRPr="007E3A82">
        <w:rPr>
          <w:rStyle w:val="StyleUnderline"/>
        </w:rPr>
        <w:t xml:space="preserve"> the</w:t>
      </w:r>
      <w:r w:rsidRPr="0062545E">
        <w:rPr>
          <w:sz w:val="16"/>
        </w:rPr>
        <w:t xml:space="preserve"> </w:t>
      </w:r>
      <w:r w:rsidRPr="001B14BD">
        <w:rPr>
          <w:rStyle w:val="Emphasis"/>
          <w:highlight w:val="yellow"/>
        </w:rPr>
        <w:t>transactional</w:t>
      </w:r>
      <w:r w:rsidRPr="001B14BD">
        <w:rPr>
          <w:sz w:val="16"/>
          <w:highlight w:val="yellow"/>
        </w:rPr>
        <w:t xml:space="preserve"> </w:t>
      </w:r>
      <w:r w:rsidRPr="001B14BD">
        <w:rPr>
          <w:rStyle w:val="StyleUnderline"/>
          <w:highlight w:val="yellow"/>
        </w:rPr>
        <w:t>framework</w:t>
      </w:r>
      <w:r w:rsidRPr="007E3A82">
        <w:rPr>
          <w:rStyle w:val="StyleUnderline"/>
        </w:rPr>
        <w:t xml:space="preserve"> of privacy along two primary dimensions</w:t>
      </w:r>
      <w:r w:rsidRPr="0062545E">
        <w:rPr>
          <w:sz w:val="16"/>
        </w:rPr>
        <w:t xml:space="preserve">. </w:t>
      </w:r>
      <w:r w:rsidRPr="001B14BD">
        <w:rPr>
          <w:rStyle w:val="StyleUnderline"/>
          <w:highlight w:val="yellow"/>
        </w:rPr>
        <w:t>Neither</w:t>
      </w:r>
      <w:r w:rsidRPr="001B14BD">
        <w:rPr>
          <w:sz w:val="16"/>
          <w:highlight w:val="yellow"/>
        </w:rPr>
        <w:t xml:space="preserve"> </w:t>
      </w:r>
      <w:r w:rsidRPr="001B14BD">
        <w:rPr>
          <w:rStyle w:val="Emphasis"/>
          <w:highlight w:val="yellow"/>
        </w:rPr>
        <w:t>negotiation nor enforcement</w:t>
      </w:r>
      <w:r w:rsidRPr="0062545E">
        <w:rPr>
          <w:sz w:val="16"/>
        </w:rPr>
        <w:t xml:space="preserve"> </w:t>
      </w:r>
      <w:r w:rsidRPr="007E3A82">
        <w:rPr>
          <w:rStyle w:val="StyleUnderline"/>
        </w:rPr>
        <w:t>of the</w:t>
      </w:r>
      <w:r w:rsidRPr="0062545E">
        <w:rPr>
          <w:sz w:val="16"/>
        </w:rPr>
        <w:t xml:space="preserve"> human </w:t>
      </w:r>
      <w:r w:rsidRPr="007E3A82">
        <w:rPr>
          <w:rStyle w:val="Emphasis"/>
        </w:rPr>
        <w:t>right</w:t>
      </w:r>
      <w:r w:rsidRPr="0062545E">
        <w:rPr>
          <w:sz w:val="16"/>
        </w:rPr>
        <w:t xml:space="preserve"> to a private life </w:t>
      </w:r>
      <w:r w:rsidRPr="007E3A82">
        <w:rPr>
          <w:rStyle w:val="StyleUnderline"/>
        </w:rPr>
        <w:t>is</w:t>
      </w:r>
      <w:r w:rsidRPr="0062545E">
        <w:rPr>
          <w:sz w:val="16"/>
        </w:rPr>
        <w:t xml:space="preserve"> </w:t>
      </w:r>
      <w:r w:rsidRPr="001B14BD">
        <w:rPr>
          <w:rStyle w:val="Emphasis"/>
          <w:highlight w:val="yellow"/>
        </w:rPr>
        <w:t>left</w:t>
      </w:r>
      <w:r w:rsidRPr="007E3A82">
        <w:rPr>
          <w:rStyle w:val="Emphasis"/>
        </w:rPr>
        <w:t xml:space="preserve"> solely</w:t>
      </w:r>
      <w:r w:rsidRPr="0062545E">
        <w:rPr>
          <w:sz w:val="16"/>
        </w:rPr>
        <w:t xml:space="preserve"> </w:t>
      </w:r>
      <w:r w:rsidRPr="001B14BD">
        <w:rPr>
          <w:rStyle w:val="StyleUnderline"/>
          <w:highlight w:val="yellow"/>
        </w:rPr>
        <w:t>to</w:t>
      </w:r>
      <w:r w:rsidRPr="007E3A82">
        <w:rPr>
          <w:rStyle w:val="StyleUnderline"/>
        </w:rPr>
        <w:t xml:space="preserve"> the </w:t>
      </w:r>
      <w:r w:rsidRPr="001B14BD">
        <w:rPr>
          <w:rStyle w:val="StyleUnderline"/>
          <w:highlight w:val="yellow"/>
        </w:rPr>
        <w:t>individual</w:t>
      </w:r>
      <w:r w:rsidRPr="007E3A82">
        <w:rPr>
          <w:rStyle w:val="StyleUnderline"/>
        </w:rPr>
        <w:t xml:space="preserve"> suffering harm</w:t>
      </w:r>
      <w:r w:rsidRPr="0062545E">
        <w:rPr>
          <w:sz w:val="16"/>
        </w:rPr>
        <w:t>.</w:t>
      </w:r>
    </w:p>
    <w:p w14:paraId="01D4740B" w14:textId="77777777" w:rsidR="00291BA2" w:rsidRPr="0062545E" w:rsidRDefault="00291BA2" w:rsidP="00291BA2">
      <w:pPr>
        <w:rPr>
          <w:sz w:val="16"/>
        </w:rPr>
      </w:pPr>
      <w:r w:rsidRPr="0062545E">
        <w:rPr>
          <w:sz w:val="16"/>
        </w:rPr>
        <w:t xml:space="preserve">Moreover, </w:t>
      </w:r>
      <w:r w:rsidRPr="007E3A82">
        <w:rPr>
          <w:rStyle w:val="StyleUnderline"/>
        </w:rPr>
        <w:t>long-standing</w:t>
      </w:r>
      <w:r w:rsidRPr="0062545E">
        <w:rPr>
          <w:sz w:val="16"/>
        </w:rPr>
        <w:t xml:space="preserve"> </w:t>
      </w:r>
      <w:r w:rsidRPr="007E3A82">
        <w:rPr>
          <w:rStyle w:val="Emphasis"/>
        </w:rPr>
        <w:t>labor law principles</w:t>
      </w:r>
      <w:r w:rsidRPr="0062545E">
        <w:rPr>
          <w:sz w:val="16"/>
        </w:rPr>
        <w:t xml:space="preserve"> and practices </w:t>
      </w:r>
      <w:r w:rsidRPr="007E3A82">
        <w:rPr>
          <w:rStyle w:val="StyleUnderline"/>
        </w:rPr>
        <w:t>do not shy away from</w:t>
      </w:r>
      <w:r w:rsidRPr="0062545E">
        <w:rPr>
          <w:sz w:val="16"/>
        </w:rPr>
        <w:t xml:space="preserve"> </w:t>
      </w:r>
      <w:r w:rsidRPr="007E3A82">
        <w:rPr>
          <w:rStyle w:val="Emphasis"/>
        </w:rPr>
        <w:t>prescriptive</w:t>
      </w:r>
      <w:r w:rsidRPr="0062545E">
        <w:rPr>
          <w:sz w:val="16"/>
        </w:rPr>
        <w:t xml:space="preserve"> </w:t>
      </w:r>
      <w:r w:rsidRPr="007E3A82">
        <w:rPr>
          <w:rStyle w:val="StyleUnderline"/>
        </w:rPr>
        <w:t xml:space="preserve">regulation when this is necessary to protect </w:t>
      </w:r>
      <w:r w:rsidRPr="0062545E">
        <w:rPr>
          <w:sz w:val="16"/>
        </w:rPr>
        <w:t xml:space="preserve">basic human dignity.313 In </w:t>
      </w:r>
      <w:r w:rsidRPr="007E3A82">
        <w:rPr>
          <w:rStyle w:val="StyleUnderline"/>
        </w:rPr>
        <w:t>reaching to</w:t>
      </w:r>
      <w:r w:rsidRPr="0062545E">
        <w:rPr>
          <w:sz w:val="16"/>
        </w:rPr>
        <w:t xml:space="preserve"> </w:t>
      </w:r>
      <w:r w:rsidRPr="007E3A82">
        <w:rPr>
          <w:rStyle w:val="Emphasis"/>
        </w:rPr>
        <w:t>past debates</w:t>
      </w:r>
      <w:r w:rsidRPr="0062545E">
        <w:rPr>
          <w:sz w:val="16"/>
        </w:rPr>
        <w:t xml:space="preserve"> </w:t>
      </w:r>
      <w:r w:rsidRPr="007E3A82">
        <w:rPr>
          <w:rStyle w:val="StyleUnderline"/>
        </w:rPr>
        <w:t xml:space="preserve">around labor and public life, </w:t>
      </w:r>
      <w:r w:rsidRPr="00396E0F">
        <w:rPr>
          <w:rStyle w:val="StyleUnderline"/>
          <w:highlight w:val="yellow"/>
        </w:rPr>
        <w:t>employers</w:t>
      </w:r>
      <w:r w:rsidRPr="007E3A82">
        <w:rPr>
          <w:rStyle w:val="StyleUnderline"/>
        </w:rPr>
        <w:t xml:space="preserve"> often</w:t>
      </w:r>
      <w:r w:rsidRPr="0062545E">
        <w:rPr>
          <w:sz w:val="16"/>
        </w:rPr>
        <w:t xml:space="preserve"> </w:t>
      </w:r>
      <w:r w:rsidRPr="00396E0F">
        <w:rPr>
          <w:rStyle w:val="Emphasis"/>
          <w:sz w:val="28"/>
          <w:szCs w:val="28"/>
          <w:highlight w:val="yellow"/>
        </w:rPr>
        <w:t>need to be kept by force of law</w:t>
      </w:r>
      <w:r w:rsidRPr="00396E0F">
        <w:rPr>
          <w:sz w:val="16"/>
          <w:highlight w:val="yellow"/>
        </w:rPr>
        <w:t xml:space="preserve"> </w:t>
      </w:r>
      <w:r w:rsidRPr="00396E0F">
        <w:rPr>
          <w:rStyle w:val="StyleUnderline"/>
          <w:highlight w:val="yellow"/>
        </w:rPr>
        <w:t>from invading</w:t>
      </w:r>
      <w:r w:rsidRPr="007E3A82">
        <w:rPr>
          <w:rStyle w:val="StyleUnderline"/>
        </w:rPr>
        <w:t xml:space="preserve"> and damaging</w:t>
      </w:r>
      <w:r w:rsidRPr="0062545E">
        <w:rPr>
          <w:sz w:val="16"/>
        </w:rPr>
        <w:t xml:space="preserve"> the </w:t>
      </w:r>
      <w:r w:rsidRPr="007E3A82">
        <w:rPr>
          <w:rStyle w:val="StyleUnderline"/>
        </w:rPr>
        <w:t xml:space="preserve">time and space necessary to construct a </w:t>
      </w:r>
      <w:r w:rsidRPr="00396E0F">
        <w:rPr>
          <w:rStyle w:val="StyleUnderline"/>
          <w:highlight w:val="yellow"/>
        </w:rPr>
        <w:t>private life</w:t>
      </w:r>
      <w:r w:rsidRPr="0062545E">
        <w:rPr>
          <w:sz w:val="16"/>
        </w:rPr>
        <w:t>. 314 The industrial revolution in the 19th century required a reconfiguration of how work was regulated and arguably, if society is now in the midst of a fourth industrial revolution, there will have to be some adjustments. Nonetheless, if we take the well-established principles intrinsic to labor law identified above and use the realization and protection of human dignity and fundamental rights as our lodestar, a new course can be charted.</w:t>
      </w:r>
    </w:p>
    <w:p w14:paraId="4E747275" w14:textId="77777777" w:rsidR="00291BA2" w:rsidRPr="0062545E" w:rsidRDefault="00291BA2" w:rsidP="00291BA2">
      <w:pPr>
        <w:rPr>
          <w:sz w:val="16"/>
        </w:rPr>
      </w:pPr>
      <w:r w:rsidRPr="0062545E">
        <w:rPr>
          <w:sz w:val="16"/>
        </w:rPr>
        <w:t>III. RECOMMENDATIONS</w:t>
      </w:r>
    </w:p>
    <w:p w14:paraId="6457CFA4" w14:textId="77777777" w:rsidR="00291BA2" w:rsidRPr="0062545E" w:rsidRDefault="00291BA2" w:rsidP="00291BA2">
      <w:pPr>
        <w:rPr>
          <w:sz w:val="16"/>
        </w:rPr>
      </w:pPr>
      <w:r w:rsidRPr="0062545E">
        <w:rPr>
          <w:sz w:val="16"/>
        </w:rPr>
        <w:t xml:space="preserve">The present framework for privacy produces only data extraction, exploitation, and forward sale. 3 15 </w:t>
      </w:r>
      <w:r w:rsidRPr="00043378">
        <w:rPr>
          <w:rStyle w:val="StyleUnderline"/>
        </w:rPr>
        <w:t>A</w:t>
      </w:r>
      <w:r w:rsidRPr="0062545E">
        <w:rPr>
          <w:sz w:val="16"/>
        </w:rPr>
        <w:t xml:space="preserve"> contextually-informed, </w:t>
      </w:r>
      <w:r w:rsidRPr="00043378">
        <w:rPr>
          <w:rStyle w:val="Emphasis"/>
        </w:rPr>
        <w:t>rights-centered framework</w:t>
      </w:r>
      <w:r w:rsidRPr="0062545E">
        <w:rPr>
          <w:sz w:val="16"/>
        </w:rPr>
        <w:t xml:space="preserve">, such as that presented above, </w:t>
      </w:r>
      <w:r w:rsidRPr="00043378">
        <w:rPr>
          <w:rStyle w:val="StyleUnderline"/>
        </w:rPr>
        <w:t>aims to</w:t>
      </w:r>
      <w:r w:rsidRPr="0062545E">
        <w:rPr>
          <w:sz w:val="16"/>
        </w:rPr>
        <w:t xml:space="preserve"> </w:t>
      </w:r>
      <w:r w:rsidRPr="00043378">
        <w:rPr>
          <w:rStyle w:val="Emphasis"/>
        </w:rPr>
        <w:t>deliver</w:t>
      </w:r>
      <w:r w:rsidRPr="0062545E">
        <w:rPr>
          <w:sz w:val="16"/>
        </w:rPr>
        <w:t xml:space="preserve"> for </w:t>
      </w:r>
      <w:r w:rsidRPr="00043378">
        <w:rPr>
          <w:rStyle w:val="Emphasis"/>
        </w:rPr>
        <w:t>privacy</w:t>
      </w:r>
      <w:r w:rsidRPr="0062545E">
        <w:rPr>
          <w:sz w:val="16"/>
        </w:rPr>
        <w:t xml:space="preserve"> </w:t>
      </w:r>
      <w:r w:rsidRPr="00043378">
        <w:rPr>
          <w:rStyle w:val="StyleUnderline"/>
        </w:rPr>
        <w:t>for all workers</w:t>
      </w:r>
      <w:r w:rsidRPr="0062545E">
        <w:rPr>
          <w:sz w:val="16"/>
        </w:rPr>
        <w:t>. This Section contains pragmatic recommendations on how this may be achieved.</w:t>
      </w:r>
    </w:p>
    <w:p w14:paraId="17C5AEF5" w14:textId="77777777" w:rsidR="00291BA2" w:rsidRPr="0062545E" w:rsidRDefault="00291BA2" w:rsidP="00291BA2">
      <w:pPr>
        <w:rPr>
          <w:sz w:val="16"/>
        </w:rPr>
      </w:pPr>
      <w:r w:rsidRPr="0062545E">
        <w:rPr>
          <w:sz w:val="16"/>
        </w:rPr>
        <w:t>A. General Principles: reclaiming time and space as essential prerequisites of human dignity</w:t>
      </w:r>
    </w:p>
    <w:p w14:paraId="15D5A175" w14:textId="77777777" w:rsidR="00291BA2" w:rsidRPr="0062545E" w:rsidRDefault="00291BA2" w:rsidP="00291BA2">
      <w:pPr>
        <w:rPr>
          <w:sz w:val="16"/>
        </w:rPr>
      </w:pPr>
      <w:r w:rsidRPr="0062545E">
        <w:rPr>
          <w:sz w:val="16"/>
        </w:rPr>
        <w:t xml:space="preserve">From a human dignity perspective, </w:t>
      </w:r>
      <w:r w:rsidRPr="00043378">
        <w:rPr>
          <w:rStyle w:val="StyleUnderline"/>
        </w:rPr>
        <w:t>it seems</w:t>
      </w:r>
      <w:r w:rsidRPr="0062545E">
        <w:rPr>
          <w:sz w:val="16"/>
        </w:rPr>
        <w:t xml:space="preserve"> </w:t>
      </w:r>
      <w:r w:rsidRPr="00043378">
        <w:rPr>
          <w:rStyle w:val="Emphasis"/>
        </w:rPr>
        <w:t>self-evident</w:t>
      </w:r>
      <w:r w:rsidRPr="0062545E">
        <w:rPr>
          <w:sz w:val="16"/>
        </w:rPr>
        <w:t xml:space="preserve"> </w:t>
      </w:r>
      <w:r w:rsidRPr="00043378">
        <w:rPr>
          <w:rStyle w:val="StyleUnderline"/>
        </w:rPr>
        <w:t>that employers</w:t>
      </w:r>
      <w:r w:rsidRPr="0062545E">
        <w:rPr>
          <w:sz w:val="16"/>
        </w:rPr>
        <w:t xml:space="preserve"> </w:t>
      </w:r>
      <w:r w:rsidRPr="00043378">
        <w:rPr>
          <w:rStyle w:val="Emphasis"/>
        </w:rPr>
        <w:t>cannot</w:t>
      </w:r>
      <w:r w:rsidRPr="0062545E">
        <w:rPr>
          <w:sz w:val="16"/>
        </w:rPr>
        <w:t xml:space="preserve"> </w:t>
      </w:r>
      <w:r w:rsidRPr="00043378">
        <w:rPr>
          <w:rStyle w:val="StyleUnderline"/>
        </w:rPr>
        <w:t>be permitted to spy on their workers</w:t>
      </w:r>
      <w:r w:rsidRPr="0062545E">
        <w:rPr>
          <w:sz w:val="16"/>
        </w:rPr>
        <w:t xml:space="preserve">, their </w:t>
      </w:r>
      <w:r w:rsidRPr="00043378">
        <w:rPr>
          <w:rStyle w:val="StyleUnderline"/>
        </w:rPr>
        <w:t>workers' families, as well as</w:t>
      </w:r>
      <w:r w:rsidRPr="0062545E">
        <w:rPr>
          <w:sz w:val="16"/>
        </w:rPr>
        <w:t xml:space="preserve"> their </w:t>
      </w:r>
      <w:r w:rsidRPr="00043378">
        <w:rPr>
          <w:rStyle w:val="StyleUnderline"/>
        </w:rPr>
        <w:t>associates, casual acquaintances, and</w:t>
      </w:r>
      <w:r w:rsidRPr="0062545E">
        <w:rPr>
          <w:sz w:val="16"/>
        </w:rPr>
        <w:t xml:space="preserve"> </w:t>
      </w:r>
      <w:r w:rsidRPr="00043378">
        <w:rPr>
          <w:rStyle w:val="Emphasis"/>
        </w:rPr>
        <w:t>every</w:t>
      </w:r>
      <w:r w:rsidRPr="0062545E">
        <w:rPr>
          <w:sz w:val="16"/>
        </w:rPr>
        <w:t xml:space="preserve"> </w:t>
      </w:r>
      <w:r w:rsidRPr="00043378">
        <w:rPr>
          <w:rStyle w:val="StyleUnderline"/>
        </w:rPr>
        <w:t>passing interaction</w:t>
      </w:r>
      <w:r w:rsidRPr="0062545E">
        <w:rPr>
          <w:sz w:val="16"/>
        </w:rPr>
        <w:t xml:space="preserve"> 24/7. </w:t>
      </w:r>
      <w:r w:rsidRPr="00043378">
        <w:rPr>
          <w:rStyle w:val="StyleUnderline"/>
        </w:rPr>
        <w:t>Nor is it acceptable</w:t>
      </w:r>
      <w:r w:rsidRPr="0062545E">
        <w:rPr>
          <w:sz w:val="16"/>
        </w:rPr>
        <w:t xml:space="preserve"> that </w:t>
      </w:r>
      <w:r w:rsidRPr="00043378">
        <w:rPr>
          <w:rStyle w:val="StyleUnderline"/>
        </w:rPr>
        <w:t>employers should be permitted to treat workers as a</w:t>
      </w:r>
      <w:r w:rsidRPr="0062545E">
        <w:rPr>
          <w:sz w:val="16"/>
        </w:rPr>
        <w:t xml:space="preserve"> </w:t>
      </w:r>
      <w:r w:rsidRPr="00043378">
        <w:rPr>
          <w:rStyle w:val="Emphasis"/>
        </w:rPr>
        <w:t>commodity to be exploited</w:t>
      </w:r>
      <w:r w:rsidRPr="0062545E">
        <w:rPr>
          <w:sz w:val="16"/>
        </w:rPr>
        <w:t xml:space="preserve"> </w:t>
      </w:r>
      <w:r w:rsidRPr="00043378">
        <w:rPr>
          <w:rStyle w:val="StyleUnderline"/>
        </w:rPr>
        <w:t>to the</w:t>
      </w:r>
      <w:r w:rsidRPr="0062545E">
        <w:rPr>
          <w:sz w:val="16"/>
        </w:rPr>
        <w:t xml:space="preserve"> </w:t>
      </w:r>
      <w:r w:rsidRPr="00043378">
        <w:rPr>
          <w:rStyle w:val="Emphasis"/>
        </w:rPr>
        <w:t>nth degree</w:t>
      </w:r>
      <w:r w:rsidRPr="0062545E">
        <w:rPr>
          <w:sz w:val="16"/>
        </w:rPr>
        <w:t xml:space="preserve">. </w:t>
      </w:r>
      <w:r w:rsidRPr="00043378">
        <w:rPr>
          <w:rStyle w:val="StyleUnderline"/>
        </w:rPr>
        <w:t>Laws</w:t>
      </w:r>
      <w:r w:rsidRPr="0062545E">
        <w:rPr>
          <w:sz w:val="16"/>
        </w:rPr>
        <w:t xml:space="preserve"> </w:t>
      </w:r>
      <w:r w:rsidRPr="00043378">
        <w:rPr>
          <w:rStyle w:val="Emphasis"/>
        </w:rPr>
        <w:t>must</w:t>
      </w:r>
      <w:r w:rsidRPr="0062545E">
        <w:rPr>
          <w:sz w:val="16"/>
        </w:rPr>
        <w:t xml:space="preserve"> </w:t>
      </w:r>
      <w:r w:rsidRPr="00043378">
        <w:rPr>
          <w:rStyle w:val="StyleUnderline"/>
        </w:rPr>
        <w:t>be designed to ensure</w:t>
      </w:r>
      <w:r w:rsidRPr="0062545E">
        <w:rPr>
          <w:sz w:val="16"/>
        </w:rPr>
        <w:t xml:space="preserve"> that </w:t>
      </w:r>
      <w:r w:rsidRPr="00043378">
        <w:rPr>
          <w:rStyle w:val="StyleUnderline"/>
        </w:rPr>
        <w:t>this does not happen</w:t>
      </w:r>
      <w:r w:rsidRPr="0062545E">
        <w:rPr>
          <w:sz w:val="16"/>
        </w:rPr>
        <w:t>.</w:t>
      </w:r>
    </w:p>
    <w:p w14:paraId="3F9FBEAD" w14:textId="77777777" w:rsidR="00291BA2" w:rsidRDefault="00291BA2" w:rsidP="00291BA2">
      <w:pPr>
        <w:rPr>
          <w:sz w:val="16"/>
        </w:rPr>
      </w:pPr>
      <w:r w:rsidRPr="00043378">
        <w:rPr>
          <w:rStyle w:val="StyleUnderline"/>
        </w:rPr>
        <w:t xml:space="preserve">Workers </w:t>
      </w:r>
      <w:r w:rsidRPr="00A233A0">
        <w:rPr>
          <w:rStyle w:val="StyleUnderline"/>
          <w:highlight w:val="yellow"/>
        </w:rPr>
        <w:t>need</w:t>
      </w:r>
      <w:r w:rsidRPr="00A233A0">
        <w:rPr>
          <w:sz w:val="16"/>
          <w:highlight w:val="yellow"/>
        </w:rPr>
        <w:t xml:space="preserve"> </w:t>
      </w:r>
      <w:r w:rsidRPr="00A233A0">
        <w:rPr>
          <w:rStyle w:val="Emphasis"/>
          <w:sz w:val="24"/>
          <w:szCs w:val="24"/>
          <w:highlight w:val="yellow"/>
        </w:rPr>
        <w:t>real, enforceable limits</w:t>
      </w:r>
      <w:r w:rsidRPr="00A233A0">
        <w:rPr>
          <w:sz w:val="16"/>
          <w:highlight w:val="yellow"/>
        </w:rPr>
        <w:t xml:space="preserve"> </w:t>
      </w:r>
      <w:r w:rsidRPr="00A233A0">
        <w:rPr>
          <w:rStyle w:val="StyleUnderline"/>
          <w:highlight w:val="yellow"/>
        </w:rPr>
        <w:t>on</w:t>
      </w:r>
      <w:r w:rsidRPr="0062545E">
        <w:rPr>
          <w:sz w:val="16"/>
        </w:rPr>
        <w:t xml:space="preserve"> the degree to which </w:t>
      </w:r>
      <w:r w:rsidRPr="00A233A0">
        <w:rPr>
          <w:rStyle w:val="StyleUnderline"/>
          <w:highlight w:val="yellow"/>
        </w:rPr>
        <w:t>employers</w:t>
      </w:r>
      <w:r w:rsidRPr="0062545E">
        <w:rPr>
          <w:sz w:val="16"/>
        </w:rPr>
        <w:t xml:space="preserve"> may invade the time and space that workers need to live a thriving life. Introducing and </w:t>
      </w:r>
      <w:r w:rsidRPr="00A233A0">
        <w:rPr>
          <w:rStyle w:val="Emphasis"/>
          <w:highlight w:val="yellow"/>
        </w:rPr>
        <w:t>enforcing</w:t>
      </w:r>
      <w:r w:rsidRPr="0062545E">
        <w:rPr>
          <w:sz w:val="16"/>
        </w:rPr>
        <w:t xml:space="preserve"> </w:t>
      </w:r>
      <w:r w:rsidRPr="00043378">
        <w:rPr>
          <w:rStyle w:val="StyleUnderline"/>
        </w:rPr>
        <w:t>a set of</w:t>
      </w:r>
      <w:r w:rsidRPr="0062545E">
        <w:rPr>
          <w:sz w:val="16"/>
        </w:rPr>
        <w:t xml:space="preserve"> </w:t>
      </w:r>
      <w:r w:rsidRPr="00A233A0">
        <w:rPr>
          <w:rStyle w:val="Emphasis"/>
          <w:highlight w:val="yellow"/>
        </w:rPr>
        <w:t>legal doctrine</w:t>
      </w:r>
      <w:r w:rsidRPr="00043378">
        <w:rPr>
          <w:rStyle w:val="Emphasis"/>
        </w:rPr>
        <w:t>s</w:t>
      </w:r>
      <w:r w:rsidRPr="0062545E">
        <w:rPr>
          <w:sz w:val="16"/>
        </w:rPr>
        <w:t xml:space="preserve"> </w:t>
      </w:r>
      <w:r w:rsidRPr="00A233A0">
        <w:rPr>
          <w:rStyle w:val="StyleUnderline"/>
          <w:highlight w:val="yellow"/>
        </w:rPr>
        <w:t>to systematize</w:t>
      </w:r>
      <w:r w:rsidRPr="00043378">
        <w:rPr>
          <w:rStyle w:val="StyleUnderline"/>
        </w:rPr>
        <w:t xml:space="preserve"> and enforce the transfer</w:t>
      </w:r>
      <w:r w:rsidRPr="0062545E">
        <w:rPr>
          <w:sz w:val="16"/>
        </w:rPr>
        <w:t xml:space="preserve"> away of all time and space is an exercise in sophistry at best; it achieves the opposite of its expressed aspirations. As an alternative, the </w:t>
      </w:r>
      <w:r w:rsidRPr="00043378">
        <w:rPr>
          <w:rStyle w:val="StyleUnderline"/>
        </w:rPr>
        <w:t>following</w:t>
      </w:r>
      <w:r w:rsidRPr="0062545E">
        <w:rPr>
          <w:sz w:val="16"/>
        </w:rPr>
        <w:t xml:space="preserve"> </w:t>
      </w:r>
      <w:r w:rsidRPr="00043378">
        <w:rPr>
          <w:rStyle w:val="Emphasis"/>
        </w:rPr>
        <w:t xml:space="preserve">guiding </w:t>
      </w:r>
      <w:r w:rsidRPr="00A233A0">
        <w:rPr>
          <w:rStyle w:val="Emphasis"/>
          <w:highlight w:val="yellow"/>
        </w:rPr>
        <w:t>principles</w:t>
      </w:r>
      <w:r w:rsidRPr="0062545E">
        <w:rPr>
          <w:sz w:val="16"/>
        </w:rPr>
        <w:t xml:space="preserve"> are </w:t>
      </w:r>
      <w:r w:rsidRPr="00043378">
        <w:rPr>
          <w:rStyle w:val="StyleUnderline"/>
        </w:rPr>
        <w:t>proposed for how privacy for workers should be conceptualized and regulated, focused on</w:t>
      </w:r>
      <w:r w:rsidRPr="0062545E">
        <w:rPr>
          <w:sz w:val="16"/>
        </w:rPr>
        <w:t xml:space="preserve"> </w:t>
      </w:r>
      <w:r w:rsidRPr="00A233A0">
        <w:rPr>
          <w:rStyle w:val="Emphasis"/>
          <w:highlight w:val="yellow"/>
        </w:rPr>
        <w:t>protecting</w:t>
      </w:r>
      <w:r w:rsidRPr="0062545E">
        <w:rPr>
          <w:sz w:val="16"/>
        </w:rPr>
        <w:t xml:space="preserve"> </w:t>
      </w:r>
      <w:r w:rsidRPr="00043378">
        <w:rPr>
          <w:rStyle w:val="StyleUnderline"/>
        </w:rPr>
        <w:t xml:space="preserve">workers' </w:t>
      </w:r>
      <w:r w:rsidRPr="00A233A0">
        <w:rPr>
          <w:rStyle w:val="StyleUnderline"/>
          <w:i/>
          <w:highlight w:val="yellow"/>
        </w:rPr>
        <w:t>time</w:t>
      </w:r>
      <w:r w:rsidRPr="00A233A0">
        <w:rPr>
          <w:rStyle w:val="StyleUnderline"/>
          <w:highlight w:val="yellow"/>
        </w:rPr>
        <w:t xml:space="preserve"> and </w:t>
      </w:r>
      <w:r w:rsidRPr="00A233A0">
        <w:rPr>
          <w:rStyle w:val="StyleUnderline"/>
          <w:i/>
          <w:highlight w:val="yellow"/>
        </w:rPr>
        <w:t>space</w:t>
      </w:r>
      <w:r w:rsidRPr="0062545E">
        <w:rPr>
          <w:sz w:val="16"/>
        </w:rPr>
        <w:t>.</w:t>
      </w:r>
    </w:p>
    <w:bookmarkEnd w:id="8"/>
    <w:p w14:paraId="6E62BD06" w14:textId="77777777" w:rsidR="00291BA2" w:rsidRDefault="00291BA2" w:rsidP="00291BA2">
      <w:pPr>
        <w:pStyle w:val="Heading4"/>
      </w:pPr>
      <w:r>
        <w:t xml:space="preserve">3. </w:t>
      </w:r>
      <w:r w:rsidRPr="00BA76D9">
        <w:rPr>
          <w:u w:val="single"/>
        </w:rPr>
        <w:t xml:space="preserve">LEGAL </w:t>
      </w:r>
      <w:r>
        <w:rPr>
          <w:u w:val="single"/>
        </w:rPr>
        <w:t>COHERENCE</w:t>
      </w:r>
      <w:r>
        <w:t xml:space="preserve">. That resolves </w:t>
      </w:r>
      <w:r w:rsidRPr="00BA76D9">
        <w:rPr>
          <w:u w:val="single"/>
        </w:rPr>
        <w:t>ambigious case law</w:t>
      </w:r>
      <w:r>
        <w:t xml:space="preserve"> over </w:t>
      </w:r>
      <w:r w:rsidRPr="00BA76D9">
        <w:rPr>
          <w:u w:val="single"/>
        </w:rPr>
        <w:t>potential</w:t>
      </w:r>
      <w:r>
        <w:t xml:space="preserve"> applications of labor law.</w:t>
      </w:r>
    </w:p>
    <w:p w14:paraId="5CFA88A3" w14:textId="77777777" w:rsidR="00291BA2" w:rsidRDefault="00291BA2" w:rsidP="00291BA2">
      <w:r>
        <w:t xml:space="preserve">Roger C. </w:t>
      </w:r>
      <w:r w:rsidRPr="00607DA2">
        <w:rPr>
          <w:rStyle w:val="Style13ptBold"/>
        </w:rPr>
        <w:t>Hartley 25</w:t>
      </w:r>
      <w:r>
        <w:t>, JD, LLM, Professor, Law, Columbus School of Law, The Catholic University of America, "Thinking Outside the Box with AI: Adapting 20th Century Labor &amp; Employment Law to 21st Century Algorithms that Select, Monitor, &amp; Control Employees," Virginia Journal of Social Policy &amp; Law, Vol. 32, 2025, pg. 104-159. [italics in original]</w:t>
      </w:r>
    </w:p>
    <w:p w14:paraId="1258BFFE" w14:textId="77777777" w:rsidR="00291BA2" w:rsidRPr="000A003D" w:rsidRDefault="00291BA2" w:rsidP="00291BA2">
      <w:pPr>
        <w:rPr>
          <w:sz w:val="16"/>
        </w:rPr>
      </w:pPr>
      <w:bookmarkStart w:id="9" w:name="_Hlk212477225"/>
      <w:r w:rsidRPr="004660F2">
        <w:rPr>
          <w:sz w:val="16"/>
        </w:rPr>
        <w:t xml:space="preserve">In short, for each party, </w:t>
      </w:r>
      <w:r w:rsidRPr="004660F2">
        <w:rPr>
          <w:rStyle w:val="StyleUnderline"/>
        </w:rPr>
        <w:t>it is</w:t>
      </w:r>
      <w:r w:rsidRPr="004660F2">
        <w:rPr>
          <w:sz w:val="16"/>
        </w:rPr>
        <w:t xml:space="preserve"> </w:t>
      </w:r>
      <w:r w:rsidRPr="004660F2">
        <w:rPr>
          <w:rStyle w:val="Emphasis"/>
        </w:rPr>
        <w:t xml:space="preserve">vitally </w:t>
      </w:r>
      <w:r w:rsidRPr="004660F2">
        <w:rPr>
          <w:rStyle w:val="Emphasis"/>
          <w:highlight w:val="yellow"/>
        </w:rPr>
        <w:t>important</w:t>
      </w:r>
      <w:r w:rsidRPr="004660F2">
        <w:rPr>
          <w:sz w:val="16"/>
        </w:rPr>
        <w:t xml:space="preserve"> whether </w:t>
      </w:r>
      <w:r w:rsidRPr="004660F2">
        <w:rPr>
          <w:rStyle w:val="StyleUnderline"/>
        </w:rPr>
        <w:t>the</w:t>
      </w:r>
      <w:r w:rsidRPr="004660F2">
        <w:rPr>
          <w:sz w:val="16"/>
        </w:rPr>
        <w:t xml:space="preserve"> </w:t>
      </w:r>
      <w:r w:rsidRPr="004660F2">
        <w:rPr>
          <w:rStyle w:val="Emphasis"/>
          <w:highlight w:val="yellow"/>
        </w:rPr>
        <w:t>NLRB</w:t>
      </w:r>
      <w:r w:rsidRPr="004660F2">
        <w:rPr>
          <w:sz w:val="16"/>
        </w:rPr>
        <w:t xml:space="preserve"> and the courts </w:t>
      </w:r>
      <w:r w:rsidRPr="004660F2">
        <w:rPr>
          <w:rStyle w:val="Emphasis"/>
          <w:highlight w:val="yellow"/>
        </w:rPr>
        <w:t>conclude</w:t>
      </w:r>
      <w:r w:rsidRPr="004660F2">
        <w:rPr>
          <w:sz w:val="16"/>
        </w:rPr>
        <w:t xml:space="preserve"> that </w:t>
      </w:r>
      <w:r w:rsidRPr="004660F2">
        <w:rPr>
          <w:rStyle w:val="StyleUnderline"/>
        </w:rPr>
        <w:t xml:space="preserve">the </w:t>
      </w:r>
      <w:r w:rsidRPr="004660F2">
        <w:rPr>
          <w:rStyle w:val="StyleUnderline"/>
          <w:highlight w:val="yellow"/>
        </w:rPr>
        <w:t>intro</w:t>
      </w:r>
      <w:r w:rsidRPr="004660F2">
        <w:rPr>
          <w:rStyle w:val="StyleUnderline"/>
        </w:rPr>
        <w:t xml:space="preserve">duction of technology into the workplace </w:t>
      </w:r>
      <w:r w:rsidRPr="004660F2">
        <w:rPr>
          <w:rStyle w:val="StyleUnderline"/>
          <w:highlight w:val="yellow"/>
        </w:rPr>
        <w:t>is a</w:t>
      </w:r>
      <w:r w:rsidRPr="004660F2">
        <w:rPr>
          <w:sz w:val="16"/>
          <w:highlight w:val="yellow"/>
        </w:rPr>
        <w:t xml:space="preserve"> </w:t>
      </w:r>
      <w:r w:rsidRPr="004660F2">
        <w:rPr>
          <w:rStyle w:val="Emphasis"/>
          <w:highlight w:val="yellow"/>
        </w:rPr>
        <w:t>mandatory</w:t>
      </w:r>
      <w:r w:rsidRPr="004660F2">
        <w:rPr>
          <w:sz w:val="16"/>
        </w:rPr>
        <w:t xml:space="preserve"> or is a permissive </w:t>
      </w:r>
      <w:r w:rsidRPr="004660F2">
        <w:rPr>
          <w:rStyle w:val="StyleUnderline"/>
          <w:highlight w:val="yellow"/>
        </w:rPr>
        <w:t>subject</w:t>
      </w:r>
      <w:r w:rsidRPr="004660F2">
        <w:rPr>
          <w:rStyle w:val="StyleUnderline"/>
        </w:rPr>
        <w:t xml:space="preserve"> of bargaining</w:t>
      </w:r>
      <w:r w:rsidRPr="004660F2">
        <w:rPr>
          <w:sz w:val="16"/>
        </w:rPr>
        <w:t>. The Supreme Court has not resolved the question. 185 Nearly forty years ago, Professors Nicholas Ashford and Christine Ayers correctly ob</w:t>
      </w:r>
      <w:r w:rsidRPr="000A003D">
        <w:rPr>
          <w:sz w:val="16"/>
        </w:rPr>
        <w:t>served that there can be no single answer to the question of whether the introduction of automation into the workplace is mandatory or permissive subject of bargaining because automation varies, and as a result, the law is unclear.186</w:t>
      </w:r>
    </w:p>
    <w:p w14:paraId="71CA2087" w14:textId="77777777" w:rsidR="00291BA2" w:rsidRPr="000A003D" w:rsidRDefault="00291BA2" w:rsidP="00291BA2">
      <w:pPr>
        <w:ind w:left="720"/>
        <w:rPr>
          <w:sz w:val="16"/>
        </w:rPr>
      </w:pPr>
      <w:r w:rsidRPr="000A003D">
        <w:rPr>
          <w:sz w:val="16"/>
        </w:rPr>
        <w:t>[T]echnological change can take many different forms and thus impacts the workplace in many different ways. Technological change may involve merely changing the processes within a plant or office by introducing new production processes and methods. On the other hand, the change may involve restructuring the operation so that subcontracting, relocating the plant, transferring operations, or even partially closing the business become necessary. 187</w:t>
      </w:r>
    </w:p>
    <w:p w14:paraId="724ED027" w14:textId="77777777" w:rsidR="00291BA2" w:rsidRPr="000A003D" w:rsidRDefault="00291BA2" w:rsidP="00291BA2">
      <w:pPr>
        <w:rPr>
          <w:sz w:val="16"/>
        </w:rPr>
      </w:pPr>
      <w:r w:rsidRPr="000A003D">
        <w:rPr>
          <w:sz w:val="16"/>
        </w:rPr>
        <w:t xml:space="preserve">What has </w:t>
      </w:r>
      <w:r w:rsidRPr="00357E4C">
        <w:rPr>
          <w:rStyle w:val="StyleUnderline"/>
        </w:rPr>
        <w:t>developed is</w:t>
      </w:r>
      <w:r w:rsidRPr="000A003D">
        <w:rPr>
          <w:sz w:val="16"/>
        </w:rPr>
        <w:t xml:space="preserve"> </w:t>
      </w:r>
      <w:r w:rsidRPr="00DC339F">
        <w:rPr>
          <w:rStyle w:val="Emphasis"/>
        </w:rPr>
        <w:t xml:space="preserve">great </w:t>
      </w:r>
      <w:r w:rsidRPr="000A489B">
        <w:rPr>
          <w:rStyle w:val="Emphasis"/>
          <w:highlight w:val="yellow"/>
        </w:rPr>
        <w:t>difficulty</w:t>
      </w:r>
      <w:r w:rsidRPr="000A003D">
        <w:rPr>
          <w:sz w:val="16"/>
        </w:rPr>
        <w:t xml:space="preserve"> </w:t>
      </w:r>
      <w:r w:rsidRPr="00357E4C">
        <w:rPr>
          <w:rStyle w:val="StyleUnderline"/>
        </w:rPr>
        <w:t>in</w:t>
      </w:r>
      <w:r w:rsidRPr="000A003D">
        <w:rPr>
          <w:sz w:val="16"/>
        </w:rPr>
        <w:t xml:space="preserve"> </w:t>
      </w:r>
      <w:r w:rsidRPr="000A489B">
        <w:rPr>
          <w:rStyle w:val="Emphasis"/>
          <w:highlight w:val="yellow"/>
        </w:rPr>
        <w:t>finding coherency</w:t>
      </w:r>
      <w:r w:rsidRPr="000A489B">
        <w:rPr>
          <w:sz w:val="16"/>
          <w:highlight w:val="yellow"/>
        </w:rPr>
        <w:t xml:space="preserve"> </w:t>
      </w:r>
      <w:r w:rsidRPr="000A489B">
        <w:rPr>
          <w:rStyle w:val="StyleUnderline"/>
          <w:highlight w:val="yellow"/>
        </w:rPr>
        <w:t>in duty-to-bargain decisions involving automation</w:t>
      </w:r>
      <w:r w:rsidRPr="000A003D">
        <w:rPr>
          <w:sz w:val="16"/>
        </w:rPr>
        <w:t>.</w:t>
      </w:r>
    </w:p>
    <w:p w14:paraId="549464C6" w14:textId="77777777" w:rsidR="00291BA2" w:rsidRPr="000A003D" w:rsidRDefault="00291BA2" w:rsidP="00291BA2">
      <w:pPr>
        <w:rPr>
          <w:sz w:val="16"/>
        </w:rPr>
      </w:pPr>
      <w:r w:rsidRPr="000A003D">
        <w:rPr>
          <w:sz w:val="16"/>
        </w:rPr>
        <w:t>That said, the forty years si</w:t>
      </w:r>
      <w:r w:rsidRPr="00DC339F">
        <w:rPr>
          <w:sz w:val="16"/>
        </w:rPr>
        <w:t xml:space="preserve">nce the Ashford &amp; Ayers article was published have somewhat narrowed the factors that </w:t>
      </w:r>
      <w:r w:rsidRPr="00DC339F">
        <w:rPr>
          <w:rStyle w:val="StyleUnderline"/>
        </w:rPr>
        <w:t>the</w:t>
      </w:r>
      <w:r w:rsidRPr="00DC339F">
        <w:rPr>
          <w:sz w:val="16"/>
        </w:rPr>
        <w:t xml:space="preserve"> </w:t>
      </w:r>
      <w:r w:rsidRPr="00DC339F">
        <w:rPr>
          <w:rStyle w:val="Emphasis"/>
        </w:rPr>
        <w:t>NLRB</w:t>
      </w:r>
      <w:r w:rsidRPr="00DC339F">
        <w:rPr>
          <w:sz w:val="16"/>
        </w:rPr>
        <w:t xml:space="preserve"> and the courts will </w:t>
      </w:r>
      <w:r w:rsidRPr="00DC339F">
        <w:rPr>
          <w:rStyle w:val="StyleUnderline"/>
        </w:rPr>
        <w:t>evaluate to decide, on a</w:t>
      </w:r>
      <w:r w:rsidRPr="00DC339F">
        <w:rPr>
          <w:sz w:val="16"/>
        </w:rPr>
        <w:t xml:space="preserve"> </w:t>
      </w:r>
      <w:r w:rsidRPr="00DC339F">
        <w:rPr>
          <w:rStyle w:val="Emphasis"/>
        </w:rPr>
        <w:t>case-by-case</w:t>
      </w:r>
      <w:r w:rsidRPr="00357E4C">
        <w:rPr>
          <w:rStyle w:val="Emphasis"/>
        </w:rPr>
        <w:t xml:space="preserve"> basis</w:t>
      </w:r>
      <w:r w:rsidRPr="000A003D">
        <w:rPr>
          <w:sz w:val="16"/>
        </w:rPr>
        <w:t xml:space="preserve"> </w:t>
      </w:r>
      <w:r w:rsidRPr="00357E4C">
        <w:rPr>
          <w:rStyle w:val="StyleUnderline"/>
        </w:rPr>
        <w:t>whether the introduction of technology into the workplace is a</w:t>
      </w:r>
      <w:r w:rsidRPr="000A003D">
        <w:rPr>
          <w:sz w:val="16"/>
        </w:rPr>
        <w:t xml:space="preserve"> </w:t>
      </w:r>
      <w:r w:rsidRPr="00357E4C">
        <w:rPr>
          <w:rStyle w:val="Emphasis"/>
        </w:rPr>
        <w:t>mandatory</w:t>
      </w:r>
      <w:r w:rsidRPr="000A003D">
        <w:rPr>
          <w:sz w:val="16"/>
        </w:rPr>
        <w:t xml:space="preserve"> </w:t>
      </w:r>
      <w:r w:rsidRPr="00357E4C">
        <w:rPr>
          <w:rStyle w:val="StyleUnderline"/>
        </w:rPr>
        <w:t>subject of bargaining</w:t>
      </w:r>
      <w:r w:rsidRPr="000A003D">
        <w:rPr>
          <w:sz w:val="16"/>
        </w:rPr>
        <w:t>. Two factors predominate: (1) whether the decision to automate significantly affects bargaining unit employees; and, if yes, (2) whether requiring bargaining over automation is deemed to infringe upon a traditional area of managerial prerogative because adding certain technology entails major structural changes in fundamental business operations, such as changes in an enterprises’ capital structuring, its production processes, and the basic scope and direction of the enterprise.</w:t>
      </w:r>
    </w:p>
    <w:p w14:paraId="5BEADC77" w14:textId="77777777" w:rsidR="00291BA2" w:rsidRPr="000A003D" w:rsidRDefault="00291BA2" w:rsidP="00291BA2">
      <w:pPr>
        <w:rPr>
          <w:sz w:val="16"/>
        </w:rPr>
      </w:pPr>
      <w:r w:rsidRPr="00357E4C">
        <w:rPr>
          <w:rStyle w:val="StyleUnderline"/>
        </w:rPr>
        <w:t>In</w:t>
      </w:r>
      <w:r w:rsidRPr="000A003D">
        <w:rPr>
          <w:sz w:val="16"/>
        </w:rPr>
        <w:t xml:space="preserve"> </w:t>
      </w:r>
      <w:r w:rsidRPr="000A489B">
        <w:rPr>
          <w:rStyle w:val="Emphasis"/>
          <w:highlight w:val="yellow"/>
        </w:rPr>
        <w:t>most cases</w:t>
      </w:r>
      <w:r w:rsidRPr="000A003D">
        <w:rPr>
          <w:sz w:val="16"/>
        </w:rPr>
        <w:t xml:space="preserve">, though not necessarily all, </w:t>
      </w:r>
      <w:r w:rsidRPr="00357E4C">
        <w:rPr>
          <w:rStyle w:val="StyleUnderline"/>
        </w:rPr>
        <w:t>adding an</w:t>
      </w:r>
      <w:r w:rsidRPr="000A003D">
        <w:rPr>
          <w:sz w:val="16"/>
        </w:rPr>
        <w:t xml:space="preserve"> </w:t>
      </w:r>
      <w:r w:rsidRPr="00357E4C">
        <w:rPr>
          <w:rStyle w:val="Emphasis"/>
        </w:rPr>
        <w:t>AI</w:t>
      </w:r>
      <w:r w:rsidRPr="000A003D">
        <w:rPr>
          <w:sz w:val="16"/>
        </w:rPr>
        <w:t xml:space="preserve"> automated </w:t>
      </w:r>
      <w:r w:rsidRPr="00357E4C">
        <w:rPr>
          <w:rStyle w:val="Emphasis"/>
        </w:rPr>
        <w:t>surveillance</w:t>
      </w:r>
      <w:r w:rsidRPr="000A003D">
        <w:rPr>
          <w:sz w:val="16"/>
        </w:rPr>
        <w:t xml:space="preserve"> </w:t>
      </w:r>
      <w:r w:rsidRPr="00357E4C">
        <w:rPr>
          <w:rStyle w:val="StyleUnderline"/>
        </w:rPr>
        <w:t>or</w:t>
      </w:r>
      <w:r w:rsidRPr="000A003D">
        <w:rPr>
          <w:sz w:val="16"/>
        </w:rPr>
        <w:t xml:space="preserve"> an AI production </w:t>
      </w:r>
      <w:r w:rsidRPr="00357E4C">
        <w:rPr>
          <w:rStyle w:val="Emphasis"/>
        </w:rPr>
        <w:t>management</w:t>
      </w:r>
      <w:r w:rsidRPr="000A003D">
        <w:rPr>
          <w:sz w:val="16"/>
        </w:rPr>
        <w:t xml:space="preserve"> </w:t>
      </w:r>
      <w:r w:rsidRPr="00357E4C">
        <w:rPr>
          <w:rStyle w:val="StyleUnderline"/>
        </w:rPr>
        <w:t xml:space="preserve">system at the workplace </w:t>
      </w:r>
      <w:r w:rsidRPr="00DC339F">
        <w:rPr>
          <w:rStyle w:val="StyleUnderline"/>
        </w:rPr>
        <w:t>will</w:t>
      </w:r>
      <w:r w:rsidRPr="00DC339F">
        <w:rPr>
          <w:sz w:val="16"/>
        </w:rPr>
        <w:t xml:space="preserve"> </w:t>
      </w:r>
      <w:r w:rsidRPr="000A489B">
        <w:rPr>
          <w:rStyle w:val="Emphasis"/>
          <w:highlight w:val="yellow"/>
        </w:rPr>
        <w:t>significantly affect</w:t>
      </w:r>
      <w:r w:rsidRPr="000A003D">
        <w:rPr>
          <w:sz w:val="16"/>
        </w:rPr>
        <w:t xml:space="preserve"> </w:t>
      </w:r>
      <w:r w:rsidRPr="00357E4C">
        <w:rPr>
          <w:rStyle w:val="StyleUnderline"/>
        </w:rPr>
        <w:t xml:space="preserve">bargaining unit </w:t>
      </w:r>
      <w:r w:rsidRPr="00DC339F">
        <w:rPr>
          <w:rStyle w:val="StyleUnderline"/>
          <w:highlight w:val="yellow"/>
        </w:rPr>
        <w:t>employees’</w:t>
      </w:r>
      <w:r w:rsidRPr="00357E4C">
        <w:rPr>
          <w:rStyle w:val="StyleUnderline"/>
        </w:rPr>
        <w:t xml:space="preserve"> </w:t>
      </w:r>
      <w:r w:rsidRPr="00DC339F">
        <w:rPr>
          <w:rStyle w:val="StyleUnderline"/>
        </w:rPr>
        <w:t>terms and conditions</w:t>
      </w:r>
      <w:r w:rsidRPr="00357E4C">
        <w:rPr>
          <w:rStyle w:val="StyleUnderline"/>
        </w:rPr>
        <w:t xml:space="preserve"> of employment</w:t>
      </w:r>
      <w:r w:rsidRPr="000A003D">
        <w:rPr>
          <w:sz w:val="16"/>
        </w:rPr>
        <w:t xml:space="preserve">. 188 That </w:t>
      </w:r>
      <w:r w:rsidRPr="00E07A45">
        <w:rPr>
          <w:rStyle w:val="StyleUnderline"/>
        </w:rPr>
        <w:t>effect may entail</w:t>
      </w:r>
      <w:r w:rsidRPr="000A003D">
        <w:rPr>
          <w:sz w:val="16"/>
        </w:rPr>
        <w:t xml:space="preserve"> </w:t>
      </w:r>
      <w:r w:rsidRPr="00E07A45">
        <w:rPr>
          <w:rStyle w:val="Emphasis"/>
        </w:rPr>
        <w:t>substantially changing</w:t>
      </w:r>
      <w:r w:rsidRPr="000A003D">
        <w:rPr>
          <w:sz w:val="16"/>
        </w:rPr>
        <w:t xml:space="preserve"> </w:t>
      </w:r>
      <w:r w:rsidRPr="00E07A45">
        <w:rPr>
          <w:rStyle w:val="StyleUnderline"/>
        </w:rPr>
        <w:t>the nature of jobs</w:t>
      </w:r>
      <w:r w:rsidRPr="000A003D">
        <w:rPr>
          <w:sz w:val="16"/>
        </w:rPr>
        <w:t xml:space="preserve">,189 changing </w:t>
      </w:r>
      <w:r w:rsidRPr="00E07A45">
        <w:rPr>
          <w:rStyle w:val="StyleUnderline"/>
        </w:rPr>
        <w:t>work assignments</w:t>
      </w:r>
      <w:r w:rsidRPr="000A003D">
        <w:rPr>
          <w:sz w:val="16"/>
        </w:rPr>
        <w:t xml:space="preserve">,190 </w:t>
      </w:r>
      <w:r w:rsidRPr="00E07A45">
        <w:rPr>
          <w:rStyle w:val="StyleUnderline"/>
        </w:rPr>
        <w:t>or eliminating or diminishing bargaining unit work</w:t>
      </w:r>
      <w:r w:rsidRPr="000A003D">
        <w:rPr>
          <w:sz w:val="16"/>
        </w:rPr>
        <w:t>.191</w:t>
      </w:r>
    </w:p>
    <w:p w14:paraId="5C18A795" w14:textId="77777777" w:rsidR="00291BA2" w:rsidRPr="000A003D" w:rsidRDefault="00291BA2" w:rsidP="00291BA2">
      <w:pPr>
        <w:rPr>
          <w:sz w:val="16"/>
        </w:rPr>
      </w:pPr>
      <w:r w:rsidRPr="000A003D">
        <w:rPr>
          <w:sz w:val="16"/>
        </w:rPr>
        <w:t>It is well-established that the unilateral use of technology to monitor employees’ behavior is a mandatory subject of bargaining.192 The Board has found that an employer must bargain over the decision to install surveillance cameras by analogizing the use of surveillance cameras to physical exams, drug/alcohol testing requirements, and polygraph testing, all of which are employer investigatory tools or methods to ascertain whether any employees engaged in misconduct and all of which are mandatory subjects of bargaining. In addition, adding hidden cameras in a restroom add privacy concerns that add to the potential effect on employees’ working conditions.193 But even when personal privacy is not threatened, such as using hidden cameras in and around offices to investigate specific cases of suspected wrongdoing, the employer is obligated to first bargain with the union.194</w:t>
      </w:r>
    </w:p>
    <w:p w14:paraId="38E1DD9D" w14:textId="77777777" w:rsidR="00291BA2" w:rsidRPr="000A003D" w:rsidRDefault="00291BA2" w:rsidP="00291BA2">
      <w:pPr>
        <w:rPr>
          <w:sz w:val="16"/>
        </w:rPr>
      </w:pPr>
      <w:r w:rsidRPr="000A003D">
        <w:rPr>
          <w:sz w:val="16"/>
        </w:rPr>
        <w:t>Another good example of automation deemed to have a significant impact on bargaining unit employees is the introduction of autonomous vehicle technology adaptable to transit operations (converting to advanced driver assistance and autonomous vehicles in the transit industry). These developments are calculated to produce “future operational savings in part through the elimination of driver and maintenance staff positions and reduced overtime.” And, for those who are still employed, “job responsibilities will change, and new skills will be required.”195</w:t>
      </w:r>
    </w:p>
    <w:p w14:paraId="4BFFABBF" w14:textId="77777777" w:rsidR="00291BA2" w:rsidRPr="000A003D" w:rsidRDefault="00291BA2" w:rsidP="00291BA2">
      <w:pPr>
        <w:rPr>
          <w:sz w:val="16"/>
        </w:rPr>
      </w:pPr>
      <w:r w:rsidRPr="000A003D">
        <w:rPr>
          <w:sz w:val="16"/>
        </w:rPr>
        <w:t xml:space="preserve">In short, most AI will have a significant impact on workers. Far </w:t>
      </w:r>
      <w:r w:rsidRPr="00DC339F">
        <w:rPr>
          <w:rStyle w:val="Emphasis"/>
        </w:rPr>
        <w:t xml:space="preserve">more </w:t>
      </w:r>
      <w:r w:rsidRPr="000A489B">
        <w:rPr>
          <w:rStyle w:val="Emphasis"/>
          <w:highlight w:val="yellow"/>
        </w:rPr>
        <w:t>uncertain</w:t>
      </w:r>
      <w:r w:rsidRPr="000A003D">
        <w:rPr>
          <w:sz w:val="16"/>
        </w:rPr>
        <w:t xml:space="preserve"> </w:t>
      </w:r>
      <w:r w:rsidRPr="0070224F">
        <w:rPr>
          <w:rStyle w:val="StyleUnderline"/>
        </w:rPr>
        <w:t xml:space="preserve">is </w:t>
      </w:r>
      <w:r w:rsidRPr="000A489B">
        <w:rPr>
          <w:rStyle w:val="StyleUnderline"/>
          <w:highlight w:val="yellow"/>
        </w:rPr>
        <w:t>whether</w:t>
      </w:r>
      <w:r w:rsidRPr="0070224F">
        <w:rPr>
          <w:rStyle w:val="StyleUnderline"/>
        </w:rPr>
        <w:t xml:space="preserve"> the</w:t>
      </w:r>
      <w:r w:rsidRPr="000A003D">
        <w:rPr>
          <w:sz w:val="16"/>
        </w:rPr>
        <w:t xml:space="preserve"> </w:t>
      </w:r>
      <w:r w:rsidRPr="000A489B">
        <w:rPr>
          <w:rStyle w:val="Emphasis"/>
          <w:highlight w:val="yellow"/>
        </w:rPr>
        <w:t>NLRB</w:t>
      </w:r>
      <w:r w:rsidRPr="000A489B">
        <w:rPr>
          <w:sz w:val="16"/>
          <w:highlight w:val="yellow"/>
        </w:rPr>
        <w:t xml:space="preserve"> </w:t>
      </w:r>
      <w:r w:rsidRPr="000A489B">
        <w:rPr>
          <w:rStyle w:val="StyleUnderline"/>
          <w:highlight w:val="yellow"/>
        </w:rPr>
        <w:t>and</w:t>
      </w:r>
      <w:r w:rsidRPr="0070224F">
        <w:rPr>
          <w:rStyle w:val="StyleUnderline"/>
        </w:rPr>
        <w:t xml:space="preserve"> the</w:t>
      </w:r>
      <w:r w:rsidRPr="000A003D">
        <w:rPr>
          <w:sz w:val="16"/>
        </w:rPr>
        <w:t xml:space="preserve"> </w:t>
      </w:r>
      <w:r w:rsidRPr="000A489B">
        <w:rPr>
          <w:rStyle w:val="Emphasis"/>
          <w:highlight w:val="yellow"/>
        </w:rPr>
        <w:t>courts</w:t>
      </w:r>
      <w:r w:rsidRPr="000A003D">
        <w:rPr>
          <w:sz w:val="16"/>
        </w:rPr>
        <w:t xml:space="preserve"> </w:t>
      </w:r>
      <w:r w:rsidRPr="0070224F">
        <w:rPr>
          <w:rStyle w:val="StyleUnderline"/>
        </w:rPr>
        <w:t xml:space="preserve">will </w:t>
      </w:r>
      <w:r w:rsidRPr="000A489B">
        <w:rPr>
          <w:rStyle w:val="StyleUnderline"/>
          <w:highlight w:val="yellow"/>
        </w:rPr>
        <w:t>find</w:t>
      </w:r>
      <w:r w:rsidRPr="000A489B">
        <w:rPr>
          <w:sz w:val="16"/>
          <w:highlight w:val="yellow"/>
        </w:rPr>
        <w:t xml:space="preserve"> </w:t>
      </w:r>
      <w:r w:rsidRPr="000A489B">
        <w:rPr>
          <w:rStyle w:val="Emphasis"/>
          <w:highlight w:val="yellow"/>
        </w:rPr>
        <w:t>no duty</w:t>
      </w:r>
      <w:r w:rsidRPr="0070224F">
        <w:rPr>
          <w:rStyle w:val="Emphasis"/>
        </w:rPr>
        <w:t xml:space="preserve"> to bargain</w:t>
      </w:r>
      <w:r w:rsidRPr="000A003D">
        <w:rPr>
          <w:sz w:val="16"/>
        </w:rPr>
        <w:t xml:space="preserve"> because requiring bargaining would infringe upon a traditional area of managerial prerogative. As shown next, </w:t>
      </w:r>
      <w:r w:rsidRPr="0070224F">
        <w:rPr>
          <w:rStyle w:val="StyleUnderline"/>
        </w:rPr>
        <w:t>that conclusion is likely to turn on whether</w:t>
      </w:r>
      <w:r w:rsidRPr="000A003D">
        <w:rPr>
          <w:sz w:val="16"/>
        </w:rPr>
        <w:t xml:space="preserve"> </w:t>
      </w:r>
      <w:r w:rsidRPr="0070224F">
        <w:rPr>
          <w:rStyle w:val="Emphasis"/>
        </w:rPr>
        <w:t>adding automation</w:t>
      </w:r>
      <w:r w:rsidRPr="000A003D">
        <w:rPr>
          <w:sz w:val="16"/>
        </w:rPr>
        <w:t xml:space="preserve"> </w:t>
      </w:r>
      <w:r w:rsidRPr="0070224F">
        <w:rPr>
          <w:rStyle w:val="StyleUnderline"/>
        </w:rPr>
        <w:t>to the workplace is viewed as more like</w:t>
      </w:r>
      <w:r w:rsidRPr="000A003D">
        <w:rPr>
          <w:sz w:val="16"/>
        </w:rPr>
        <w:t xml:space="preserve"> </w:t>
      </w:r>
      <w:r w:rsidRPr="0070224F">
        <w:rPr>
          <w:rStyle w:val="Emphasis"/>
        </w:rPr>
        <w:t>subcontracting</w:t>
      </w:r>
      <w:r w:rsidRPr="000A003D">
        <w:rPr>
          <w:sz w:val="16"/>
        </w:rPr>
        <w:t xml:space="preserve">, </w:t>
      </w:r>
      <w:r w:rsidRPr="0070224F">
        <w:rPr>
          <w:rStyle w:val="StyleUnderline"/>
        </w:rPr>
        <w:t>which the</w:t>
      </w:r>
      <w:r w:rsidRPr="000A003D">
        <w:rPr>
          <w:sz w:val="16"/>
        </w:rPr>
        <w:t xml:space="preserve"> </w:t>
      </w:r>
      <w:r w:rsidRPr="0070224F">
        <w:rPr>
          <w:rStyle w:val="Emphasis"/>
        </w:rPr>
        <w:t>Supreme Court</w:t>
      </w:r>
      <w:r w:rsidRPr="000A003D">
        <w:rPr>
          <w:sz w:val="16"/>
        </w:rPr>
        <w:t xml:space="preserve"> </w:t>
      </w:r>
      <w:r w:rsidRPr="0070224F">
        <w:rPr>
          <w:rStyle w:val="StyleUnderline"/>
        </w:rPr>
        <w:t>has held is a</w:t>
      </w:r>
      <w:r w:rsidRPr="000A003D">
        <w:rPr>
          <w:sz w:val="16"/>
        </w:rPr>
        <w:t xml:space="preserve"> </w:t>
      </w:r>
      <w:r w:rsidRPr="0070224F">
        <w:rPr>
          <w:rStyle w:val="Emphasis"/>
        </w:rPr>
        <w:t>mandatory</w:t>
      </w:r>
      <w:r w:rsidRPr="000A003D">
        <w:rPr>
          <w:sz w:val="16"/>
        </w:rPr>
        <w:t xml:space="preserve"> </w:t>
      </w:r>
      <w:r w:rsidRPr="0070224F">
        <w:rPr>
          <w:rStyle w:val="StyleUnderline"/>
        </w:rPr>
        <w:t>bargaining subject</w:t>
      </w:r>
      <w:r w:rsidRPr="000A003D">
        <w:rPr>
          <w:sz w:val="16"/>
        </w:rPr>
        <w:t xml:space="preserve">,196 </w:t>
      </w:r>
      <w:r w:rsidRPr="0070224F">
        <w:rPr>
          <w:rStyle w:val="StyleUnderline"/>
        </w:rPr>
        <w:t>or</w:t>
      </w:r>
      <w:r w:rsidRPr="000A003D">
        <w:rPr>
          <w:sz w:val="16"/>
        </w:rPr>
        <w:t xml:space="preserve"> more like a </w:t>
      </w:r>
      <w:r w:rsidRPr="0070224F">
        <w:rPr>
          <w:rStyle w:val="StyleUnderline"/>
        </w:rPr>
        <w:t>partial plant closing</w:t>
      </w:r>
      <w:r w:rsidRPr="000A003D">
        <w:rPr>
          <w:sz w:val="16"/>
        </w:rPr>
        <w:t>, which is far more likely to be viewed as a permissive bargaining subject.197</w:t>
      </w:r>
    </w:p>
    <w:p w14:paraId="2A6CA4D1" w14:textId="77777777" w:rsidR="00291BA2" w:rsidRPr="000A003D" w:rsidRDefault="00291BA2" w:rsidP="00291BA2">
      <w:pPr>
        <w:rPr>
          <w:sz w:val="16"/>
        </w:rPr>
      </w:pPr>
      <w:r w:rsidRPr="000A003D">
        <w:rPr>
          <w:sz w:val="16"/>
        </w:rPr>
        <w:t xml:space="preserve">For many years, the NLRB has been adjudicating the duty-to-bargain implications of introducing workplace automation. In the 1960s, the NLRB routinely concluded that the transition to robotics and the introduction of other automation that significantly affected an employer's unionized workforce was a mandatory subject of bargaining.198 The leading case was the 1962 decision in </w:t>
      </w:r>
      <w:r w:rsidRPr="000A003D">
        <w:rPr>
          <w:i/>
          <w:iCs/>
          <w:sz w:val="16"/>
        </w:rPr>
        <w:t>Renton News Record</w:t>
      </w:r>
      <w:r w:rsidRPr="000A003D">
        <w:rPr>
          <w:sz w:val="16"/>
        </w:rPr>
        <w:t>, 199 holding that a newspaper had a duty to bargain over a change of operations involving conversion from hot-type to cold-type composition, which improved the volume of production and lowered costs but adversely affected bargaining unit employees due to loss of bargaining unit jobs.</w:t>
      </w:r>
    </w:p>
    <w:p w14:paraId="24FBA504" w14:textId="77777777" w:rsidR="00291BA2" w:rsidRPr="000A003D" w:rsidRDefault="00291BA2" w:rsidP="00291BA2">
      <w:pPr>
        <w:rPr>
          <w:sz w:val="16"/>
        </w:rPr>
      </w:pPr>
      <w:r w:rsidRPr="000A003D">
        <w:rPr>
          <w:sz w:val="16"/>
        </w:rPr>
        <w:t xml:space="preserve">In 1964, the Supreme Court decided </w:t>
      </w:r>
      <w:r w:rsidRPr="000A003D">
        <w:rPr>
          <w:i/>
          <w:iCs/>
          <w:sz w:val="16"/>
        </w:rPr>
        <w:t>Fibreboard Paper Products Corp. v. NLRB</w:t>
      </w:r>
      <w:r w:rsidRPr="000A003D">
        <w:rPr>
          <w:sz w:val="16"/>
        </w:rPr>
        <w:t xml:space="preserve">. 200 </w:t>
      </w:r>
      <w:r w:rsidRPr="000A003D">
        <w:rPr>
          <w:i/>
          <w:iCs/>
          <w:sz w:val="16"/>
        </w:rPr>
        <w:t>Fibreboard</w:t>
      </w:r>
      <w:r w:rsidRPr="000A003D">
        <w:rPr>
          <w:sz w:val="16"/>
        </w:rPr>
        <w:t xml:space="preserve"> involved the duty to bargain over subcontracting: automation was not at issue. In </w:t>
      </w:r>
      <w:r w:rsidRPr="000A003D">
        <w:rPr>
          <w:i/>
          <w:iCs/>
          <w:sz w:val="16"/>
        </w:rPr>
        <w:t>Fibreboard</w:t>
      </w:r>
      <w:r w:rsidRPr="000A003D">
        <w:rPr>
          <w:sz w:val="16"/>
        </w:rPr>
        <w:t>, work performed by bargaining unit employees was transferred to a subcontractor whose employees engaged in the same or similar work under similar conditions of employment as had prevailed when the bargaining unit employees performed the work. In an influential concurring opinion, Justice Stewart distinguished typical subcontracting from management decisions that are not subject to collective bargaining because they “concern[] the commitment of investment capital and the basic scope of the enterprise,” decisions that “lie at the core of entrepreneurial control.”201</w:t>
      </w:r>
    </w:p>
    <w:p w14:paraId="64F6620B" w14:textId="77777777" w:rsidR="00291BA2" w:rsidRPr="000A003D" w:rsidRDefault="00291BA2" w:rsidP="00291BA2">
      <w:pPr>
        <w:rPr>
          <w:sz w:val="16"/>
        </w:rPr>
      </w:pPr>
      <w:r w:rsidRPr="000A003D">
        <w:rPr>
          <w:sz w:val="16"/>
        </w:rPr>
        <w:t xml:space="preserve">On the one hand, </w:t>
      </w:r>
      <w:r w:rsidRPr="00FA7EFA">
        <w:rPr>
          <w:rStyle w:val="StyleUnderline"/>
        </w:rPr>
        <w:t>introducing workplace technology such as</w:t>
      </w:r>
      <w:r w:rsidRPr="000A003D">
        <w:rPr>
          <w:sz w:val="16"/>
        </w:rPr>
        <w:t xml:space="preserve"> </w:t>
      </w:r>
      <w:r w:rsidRPr="00FA7EFA">
        <w:rPr>
          <w:rStyle w:val="Emphasis"/>
        </w:rPr>
        <w:t>AI</w:t>
      </w:r>
      <w:r w:rsidRPr="000A003D">
        <w:rPr>
          <w:sz w:val="16"/>
        </w:rPr>
        <w:t xml:space="preserve"> might be </w:t>
      </w:r>
      <w:r w:rsidRPr="000A489B">
        <w:rPr>
          <w:rStyle w:val="StyleUnderline"/>
          <w:highlight w:val="yellow"/>
        </w:rPr>
        <w:t>viewed as</w:t>
      </w:r>
      <w:r w:rsidRPr="000A489B">
        <w:rPr>
          <w:sz w:val="16"/>
          <w:highlight w:val="yellow"/>
        </w:rPr>
        <w:t xml:space="preserve"> </w:t>
      </w:r>
      <w:r w:rsidRPr="000A489B">
        <w:rPr>
          <w:rStyle w:val="Emphasis"/>
          <w:highlight w:val="yellow"/>
        </w:rPr>
        <w:t>analogous</w:t>
      </w:r>
      <w:r w:rsidRPr="000A489B">
        <w:rPr>
          <w:sz w:val="16"/>
          <w:highlight w:val="yellow"/>
        </w:rPr>
        <w:t xml:space="preserve"> </w:t>
      </w:r>
      <w:r w:rsidRPr="000A489B">
        <w:rPr>
          <w:rStyle w:val="StyleUnderline"/>
          <w:highlight w:val="yellow"/>
        </w:rPr>
        <w:t>to subcontracting</w:t>
      </w:r>
      <w:r w:rsidRPr="00FA7EFA">
        <w:rPr>
          <w:rStyle w:val="StyleUnderline"/>
        </w:rPr>
        <w:t xml:space="preserve"> because</w:t>
      </w:r>
      <w:r w:rsidRPr="000A003D">
        <w:rPr>
          <w:sz w:val="16"/>
        </w:rPr>
        <w:t xml:space="preserve">, like subcontracting, </w:t>
      </w:r>
      <w:r w:rsidRPr="00FA7EFA">
        <w:rPr>
          <w:rStyle w:val="StyleUnderline"/>
        </w:rPr>
        <w:t>automation</w:t>
      </w:r>
      <w:r w:rsidRPr="000A003D">
        <w:rPr>
          <w:sz w:val="16"/>
        </w:rPr>
        <w:t xml:space="preserve"> often </w:t>
      </w:r>
      <w:r w:rsidRPr="00FA7EFA">
        <w:rPr>
          <w:rStyle w:val="Emphasis"/>
        </w:rPr>
        <w:t>removes/reduces</w:t>
      </w:r>
      <w:r w:rsidRPr="000A003D">
        <w:rPr>
          <w:sz w:val="16"/>
        </w:rPr>
        <w:t xml:space="preserve"> </w:t>
      </w:r>
      <w:r w:rsidRPr="00FA7EFA">
        <w:rPr>
          <w:rStyle w:val="StyleUnderline"/>
        </w:rPr>
        <w:t>bargaining unit work</w:t>
      </w:r>
      <w:r w:rsidRPr="000A003D">
        <w:rPr>
          <w:sz w:val="16"/>
        </w:rPr>
        <w:t xml:space="preserve">. </w:t>
      </w:r>
      <w:r w:rsidRPr="00FA7EFA">
        <w:rPr>
          <w:rStyle w:val="StyleUnderline"/>
        </w:rPr>
        <w:t>Instead of</w:t>
      </w:r>
      <w:r w:rsidRPr="000A003D">
        <w:rPr>
          <w:sz w:val="16"/>
        </w:rPr>
        <w:t xml:space="preserve"> </w:t>
      </w:r>
      <w:r w:rsidRPr="00FA7EFA">
        <w:rPr>
          <w:rStyle w:val="Emphasis"/>
        </w:rPr>
        <w:t>substituting</w:t>
      </w:r>
      <w:r w:rsidRPr="000A003D">
        <w:rPr>
          <w:sz w:val="16"/>
        </w:rPr>
        <w:t xml:space="preserve"> one employee group for another, </w:t>
      </w:r>
      <w:r w:rsidRPr="00FA7EFA">
        <w:rPr>
          <w:rStyle w:val="StyleUnderline"/>
        </w:rPr>
        <w:t>automation</w:t>
      </w:r>
      <w:r w:rsidRPr="000A003D">
        <w:rPr>
          <w:sz w:val="16"/>
        </w:rPr>
        <w:t xml:space="preserve"> </w:t>
      </w:r>
      <w:r w:rsidRPr="00FA7EFA">
        <w:rPr>
          <w:rStyle w:val="Emphasis"/>
        </w:rPr>
        <w:t>transfers</w:t>
      </w:r>
      <w:r w:rsidRPr="000A003D">
        <w:rPr>
          <w:sz w:val="16"/>
        </w:rPr>
        <w:t xml:space="preserve"> the </w:t>
      </w:r>
      <w:r w:rsidRPr="00FA7EFA">
        <w:rPr>
          <w:rStyle w:val="Emphasis"/>
        </w:rPr>
        <w:t>work out</w:t>
      </w:r>
      <w:r w:rsidRPr="000A003D">
        <w:rPr>
          <w:sz w:val="16"/>
        </w:rPr>
        <w:t xml:space="preserve"> </w:t>
      </w:r>
      <w:r w:rsidRPr="00FA7EFA">
        <w:rPr>
          <w:rStyle w:val="StyleUnderline"/>
        </w:rPr>
        <w:t>of the bargaining unit to a machine</w:t>
      </w:r>
      <w:r w:rsidRPr="000A003D">
        <w:rPr>
          <w:sz w:val="16"/>
        </w:rPr>
        <w:t>. But automation can differ substantially from subcontracting. Subcontracting typically makes no change in the basic direction and scope of the business, does not alter the basic operation or scope of the business, and does not entail a significant capital investment. The same cannot be said of many decisions implementing AI production management systems, for example.</w:t>
      </w:r>
    </w:p>
    <w:p w14:paraId="5B1C26CC" w14:textId="77777777" w:rsidR="00291BA2" w:rsidRPr="000A003D" w:rsidRDefault="00291BA2" w:rsidP="00291BA2">
      <w:pPr>
        <w:rPr>
          <w:sz w:val="16"/>
        </w:rPr>
      </w:pPr>
      <w:r w:rsidRPr="000A003D">
        <w:rPr>
          <w:i/>
          <w:iCs/>
          <w:sz w:val="16"/>
        </w:rPr>
        <w:t>Fibreboard</w:t>
      </w:r>
      <w:r w:rsidRPr="000A003D">
        <w:rPr>
          <w:sz w:val="16"/>
        </w:rPr>
        <w:t xml:space="preserve"> ultimately became the basis of the NLRB’s </w:t>
      </w:r>
      <w:r w:rsidRPr="000A003D">
        <w:rPr>
          <w:i/>
          <w:iCs/>
          <w:sz w:val="16"/>
        </w:rPr>
        <w:t>Torrington</w:t>
      </w:r>
      <w:r w:rsidRPr="000A003D">
        <w:rPr>
          <w:sz w:val="16"/>
        </w:rPr>
        <w:t xml:space="preserve"> line of cases.202 There, the Board held that a decision to subcontract the work of employees unaccompanied by any substantial commitment of capital or change in the scope of the business was not a decision that is at “the core of entrepreneurial control,” and, therefore, is subject to decision bargaining. After </w:t>
      </w:r>
      <w:r w:rsidRPr="000A003D">
        <w:rPr>
          <w:i/>
          <w:iCs/>
          <w:sz w:val="16"/>
        </w:rPr>
        <w:t>Fibreboard</w:t>
      </w:r>
      <w:r w:rsidRPr="000A003D">
        <w:rPr>
          <w:sz w:val="16"/>
        </w:rPr>
        <w:t xml:space="preserve">, the NLRB continued to find a duty to bargain over the decision to introduce automation that significantly adversely affected bargaining unit employees. Because automation substitutes laborsaving machinery for human labor, the Board analogized automation to the subcontracting at issue in </w:t>
      </w:r>
      <w:r w:rsidRPr="000A003D">
        <w:rPr>
          <w:i/>
          <w:iCs/>
          <w:sz w:val="16"/>
        </w:rPr>
        <w:t>Fibreboard</w:t>
      </w:r>
      <w:r w:rsidRPr="000A003D">
        <w:rPr>
          <w:sz w:val="16"/>
        </w:rPr>
        <w:t>. 203 Several of these NLRB cases concerned the newspaper industry, which adjudicated duty-to-bargain issues arising from the introduction of technological changes that replaced workers in composing rooms204 or changed other operations that adversely affected unionized employees.205</w:t>
      </w:r>
    </w:p>
    <w:p w14:paraId="6209420A" w14:textId="77777777" w:rsidR="00291BA2" w:rsidRPr="000A003D" w:rsidRDefault="00291BA2" w:rsidP="00291BA2">
      <w:pPr>
        <w:rPr>
          <w:sz w:val="16"/>
        </w:rPr>
      </w:pPr>
      <w:r w:rsidRPr="000A003D">
        <w:rPr>
          <w:sz w:val="16"/>
        </w:rPr>
        <w:t>During this post-</w:t>
      </w:r>
      <w:r w:rsidRPr="000A003D">
        <w:rPr>
          <w:i/>
          <w:iCs/>
          <w:sz w:val="16"/>
        </w:rPr>
        <w:t>Fibreboard</w:t>
      </w:r>
      <w:r w:rsidRPr="000A003D">
        <w:rPr>
          <w:sz w:val="16"/>
        </w:rPr>
        <w:t xml:space="preserve"> period, </w:t>
      </w:r>
      <w:r w:rsidRPr="000A489B">
        <w:rPr>
          <w:rStyle w:val="StyleUnderline"/>
          <w:highlight w:val="yellow"/>
        </w:rPr>
        <w:t>some courts</w:t>
      </w:r>
      <w:r w:rsidRPr="000A003D">
        <w:rPr>
          <w:sz w:val="16"/>
        </w:rPr>
        <w:t xml:space="preserve"> began </w:t>
      </w:r>
      <w:r w:rsidRPr="000A489B">
        <w:rPr>
          <w:rStyle w:val="Emphasis"/>
          <w:highlight w:val="yellow"/>
        </w:rPr>
        <w:t>exempt</w:t>
      </w:r>
      <w:r w:rsidRPr="000A003D">
        <w:rPr>
          <w:sz w:val="16"/>
        </w:rPr>
        <w:t xml:space="preserve">ing </w:t>
      </w:r>
      <w:r w:rsidRPr="00B81757">
        <w:rPr>
          <w:rStyle w:val="StyleUnderline"/>
        </w:rPr>
        <w:t>employers from the duty to bargain</w:t>
      </w:r>
      <w:r w:rsidRPr="000A003D">
        <w:rPr>
          <w:sz w:val="16"/>
        </w:rPr>
        <w:t xml:space="preserve"> in partial business-closing cases, </w:t>
      </w:r>
      <w:r w:rsidRPr="00B81757">
        <w:rPr>
          <w:rStyle w:val="StyleUnderline"/>
        </w:rPr>
        <w:t>where the</w:t>
      </w:r>
      <w:r w:rsidRPr="000A003D">
        <w:rPr>
          <w:sz w:val="16"/>
        </w:rPr>
        <w:t xml:space="preserve"> partial business </w:t>
      </w:r>
      <w:r w:rsidRPr="00B81757">
        <w:rPr>
          <w:rStyle w:val="StyleUnderline"/>
        </w:rPr>
        <w:t>closing had a</w:t>
      </w:r>
      <w:r w:rsidRPr="000A003D">
        <w:rPr>
          <w:sz w:val="16"/>
        </w:rPr>
        <w:t xml:space="preserve"> </w:t>
      </w:r>
      <w:r w:rsidRPr="00B81757">
        <w:rPr>
          <w:rStyle w:val="Emphasis"/>
        </w:rPr>
        <w:t>significant impact</w:t>
      </w:r>
      <w:r w:rsidRPr="000A003D">
        <w:rPr>
          <w:sz w:val="16"/>
        </w:rPr>
        <w:t xml:space="preserve"> </w:t>
      </w:r>
      <w:r w:rsidRPr="00B81757">
        <w:rPr>
          <w:rStyle w:val="StyleUnderline"/>
        </w:rPr>
        <w:t>on</w:t>
      </w:r>
      <w:r w:rsidRPr="000A003D">
        <w:rPr>
          <w:sz w:val="16"/>
        </w:rPr>
        <w:t xml:space="preserve"> </w:t>
      </w:r>
      <w:r w:rsidRPr="00B81757">
        <w:rPr>
          <w:rStyle w:val="Emphasis"/>
        </w:rPr>
        <w:t>fundamental</w:t>
      </w:r>
      <w:r w:rsidRPr="000A003D">
        <w:rPr>
          <w:sz w:val="16"/>
        </w:rPr>
        <w:t xml:space="preserve"> </w:t>
      </w:r>
      <w:r w:rsidRPr="00B81757">
        <w:rPr>
          <w:rStyle w:val="StyleUnderline"/>
        </w:rPr>
        <w:t>business operations</w:t>
      </w:r>
      <w:r w:rsidRPr="000A003D">
        <w:rPr>
          <w:sz w:val="16"/>
        </w:rPr>
        <w:t xml:space="preserve"> by “require[ing] major structural changes and extensive costs which generally fall into the classification of capital improvement, an area which management traditionally has the right to control.”206 Two leading cases were </w:t>
      </w:r>
      <w:r w:rsidRPr="000A003D">
        <w:rPr>
          <w:i/>
          <w:iCs/>
          <w:sz w:val="16"/>
        </w:rPr>
        <w:t>NLRB v. Drapery Mfg. Co.</w:t>
      </w:r>
      <w:r w:rsidRPr="000A003D">
        <w:rPr>
          <w:sz w:val="16"/>
        </w:rPr>
        <w:t xml:space="preserve">, 207 involving a decision to close a subsidiary for economic reasons, and </w:t>
      </w:r>
      <w:r w:rsidRPr="000A003D">
        <w:rPr>
          <w:i/>
          <w:iCs/>
          <w:sz w:val="16"/>
        </w:rPr>
        <w:t>NLRB v. Royal Plating &amp; Polishing Co.</w:t>
      </w:r>
      <w:r w:rsidRPr="000A003D">
        <w:rPr>
          <w:sz w:val="16"/>
        </w:rPr>
        <w:t xml:space="preserve">, 208 where a company closed a location due to its unprofitability. In </w:t>
      </w:r>
      <w:r w:rsidRPr="000A003D">
        <w:rPr>
          <w:i/>
          <w:iCs/>
          <w:sz w:val="16"/>
        </w:rPr>
        <w:t>NLRB v. Adams Dairy, Inc.</w:t>
      </w:r>
      <w:r w:rsidRPr="000A003D">
        <w:rPr>
          <w:sz w:val="16"/>
        </w:rPr>
        <w:t xml:space="preserve">,209 the NLRB lost a major case when the Eighth Circuit refused to enforce an NLRB decision finding a duty to bargain over an employer’s decision to change product distribution by replacing its employees with independent contractors. These Courts limited </w:t>
      </w:r>
      <w:r w:rsidRPr="000A003D">
        <w:rPr>
          <w:i/>
          <w:iCs/>
          <w:sz w:val="16"/>
        </w:rPr>
        <w:t>Fibreboard</w:t>
      </w:r>
      <w:r w:rsidRPr="000A003D">
        <w:rPr>
          <w:sz w:val="16"/>
        </w:rPr>
        <w:t xml:space="preserve"> to its narrow facts — a company’s decision to contract out the maintenance work that did not alter the company's basic operation, that contemplated no capital investment, and entailed merely replacing existing employees with those of an independent contractor to do the same work under similar conditions of employment. By contrast, in </w:t>
      </w:r>
      <w:r w:rsidRPr="000A003D">
        <w:rPr>
          <w:i/>
          <w:iCs/>
          <w:sz w:val="16"/>
        </w:rPr>
        <w:t>Adams Dairy</w:t>
      </w:r>
      <w:r w:rsidRPr="000A003D">
        <w:rPr>
          <w:sz w:val="16"/>
        </w:rPr>
        <w:t>, the Court concluded that the company made a basic operational change by deciding to completely change its existing distribution system by selling its products to independent contractors.210</w:t>
      </w:r>
    </w:p>
    <w:p w14:paraId="183762FC" w14:textId="77777777" w:rsidR="00291BA2" w:rsidRPr="000A003D" w:rsidRDefault="00291BA2" w:rsidP="00291BA2">
      <w:pPr>
        <w:rPr>
          <w:sz w:val="16"/>
        </w:rPr>
      </w:pPr>
      <w:r w:rsidRPr="000A003D">
        <w:rPr>
          <w:sz w:val="16"/>
        </w:rPr>
        <w:t xml:space="preserve">In 1981, in </w:t>
      </w:r>
      <w:r w:rsidRPr="000A003D">
        <w:rPr>
          <w:i/>
          <w:iCs/>
          <w:sz w:val="16"/>
        </w:rPr>
        <w:t>First National Maintenance Corp. v. NLRB</w:t>
      </w:r>
      <w:r w:rsidRPr="000A003D">
        <w:rPr>
          <w:sz w:val="16"/>
        </w:rPr>
        <w:t xml:space="preserve">, 211 a partialbusiness-closing case, the Supreme Court endorsed the view that there is no duty to bargain over an economically motivated managerial decision if the decision entails a change in the basic scope or operation of the enterprise. The severity of the adverse effects of the decision on bargaining unit employees is immaterial if, as the Court found in </w:t>
      </w:r>
      <w:r w:rsidRPr="000A003D">
        <w:rPr>
          <w:i/>
          <w:iCs/>
          <w:sz w:val="16"/>
        </w:rPr>
        <w:t>First National Maintenance Corp.</w:t>
      </w:r>
      <w:r w:rsidRPr="000A003D">
        <w:rPr>
          <w:sz w:val="16"/>
        </w:rPr>
        <w:t>, the burden of a management duty to bargain outweighs any benefits to labor-management relations.212</w:t>
      </w:r>
    </w:p>
    <w:p w14:paraId="1FDD1FDC" w14:textId="77777777" w:rsidR="00291BA2" w:rsidRPr="000A003D" w:rsidRDefault="00291BA2" w:rsidP="00291BA2">
      <w:pPr>
        <w:rPr>
          <w:sz w:val="16"/>
        </w:rPr>
      </w:pPr>
      <w:r w:rsidRPr="000A003D">
        <w:rPr>
          <w:i/>
          <w:iCs/>
          <w:sz w:val="16"/>
        </w:rPr>
        <w:t>Fibreboard/Torrington</w:t>
      </w:r>
      <w:r w:rsidRPr="000A003D">
        <w:rPr>
          <w:sz w:val="16"/>
        </w:rPr>
        <w:t xml:space="preserve"> on the one hand and </w:t>
      </w:r>
      <w:r w:rsidRPr="000A003D">
        <w:rPr>
          <w:i/>
          <w:iCs/>
          <w:sz w:val="16"/>
        </w:rPr>
        <w:t>First National Maintenance</w:t>
      </w:r>
      <w:r w:rsidRPr="000A003D">
        <w:rPr>
          <w:sz w:val="16"/>
        </w:rPr>
        <w:t xml:space="preserve"> on the other frame the issue today with respect to whether an employer must bargain over the decision to introduce AI that has a significant adverse effect on bargaining unit employees.213 The pro-management balancing test that is the foundation of the </w:t>
      </w:r>
      <w:r w:rsidRPr="000A003D">
        <w:rPr>
          <w:i/>
          <w:iCs/>
          <w:sz w:val="16"/>
        </w:rPr>
        <w:t>First National Maintenance</w:t>
      </w:r>
      <w:r w:rsidRPr="000A003D">
        <w:rPr>
          <w:sz w:val="16"/>
        </w:rPr>
        <w:t xml:space="preserve"> framework might be distinguished in many cases involving automation and introduction of technology. Decisions to automate typically do not involve the cessation or transfer of operations. Rather, they merely modify the way work is performed. However, significant changes in the way work is performed might sometimes entail altering the basic scope and direction of an enterprise because the production process is so extensively modified and implementing these decisions may require considerable capital investment. Then, the decision to automate would likely be ruled a permissive subject of bargaining by applying a </w:t>
      </w:r>
      <w:r w:rsidRPr="000A003D">
        <w:rPr>
          <w:i/>
          <w:iCs/>
          <w:sz w:val="16"/>
        </w:rPr>
        <w:t>First National Maintenance</w:t>
      </w:r>
      <w:r w:rsidRPr="000A003D">
        <w:rPr>
          <w:sz w:val="16"/>
        </w:rPr>
        <w:t xml:space="preserve"> framework of analysis. The Supreme Court has provided no additional guidance since its 1981 decision in </w:t>
      </w:r>
      <w:r w:rsidRPr="000A003D">
        <w:rPr>
          <w:i/>
          <w:iCs/>
          <w:sz w:val="16"/>
        </w:rPr>
        <w:t>First National Maintenance</w:t>
      </w:r>
      <w:r w:rsidRPr="000A003D">
        <w:rPr>
          <w:sz w:val="16"/>
        </w:rPr>
        <w:t xml:space="preserve"> regarding whether </w:t>
      </w:r>
      <w:r w:rsidRPr="000A003D">
        <w:rPr>
          <w:i/>
          <w:iCs/>
          <w:sz w:val="16"/>
        </w:rPr>
        <w:t>Fibreboard</w:t>
      </w:r>
      <w:r w:rsidRPr="000A003D">
        <w:rPr>
          <w:sz w:val="16"/>
        </w:rPr>
        <w:t xml:space="preserve"> or </w:t>
      </w:r>
      <w:r w:rsidRPr="000A003D">
        <w:rPr>
          <w:i/>
          <w:iCs/>
          <w:sz w:val="16"/>
        </w:rPr>
        <w:t>First National Maintenance</w:t>
      </w:r>
      <w:r w:rsidRPr="000A003D">
        <w:rPr>
          <w:sz w:val="16"/>
        </w:rPr>
        <w:t xml:space="preserve"> is the appropriate analysis in a case involving the duty to bargain over the decision to implement automation.</w:t>
      </w:r>
    </w:p>
    <w:p w14:paraId="011C0B40" w14:textId="77777777" w:rsidR="00291BA2" w:rsidRPr="000A003D" w:rsidRDefault="00291BA2" w:rsidP="00291BA2">
      <w:pPr>
        <w:rPr>
          <w:sz w:val="16"/>
        </w:rPr>
      </w:pPr>
      <w:r w:rsidRPr="000A003D">
        <w:rPr>
          <w:sz w:val="16"/>
        </w:rPr>
        <w:t xml:space="preserve">Since the Supreme Court’s decision in </w:t>
      </w:r>
      <w:r w:rsidRPr="000A003D">
        <w:rPr>
          <w:i/>
          <w:iCs/>
          <w:sz w:val="16"/>
        </w:rPr>
        <w:t>First National Maintenance</w:t>
      </w:r>
      <w:r w:rsidRPr="000A003D">
        <w:rPr>
          <w:sz w:val="16"/>
        </w:rPr>
        <w:t xml:space="preserve">, </w:t>
      </w:r>
      <w:r w:rsidRPr="00A10D48">
        <w:rPr>
          <w:rStyle w:val="StyleUnderline"/>
        </w:rPr>
        <w:t>the</w:t>
      </w:r>
      <w:r w:rsidRPr="000A003D">
        <w:rPr>
          <w:sz w:val="16"/>
        </w:rPr>
        <w:t xml:space="preserve"> </w:t>
      </w:r>
      <w:r w:rsidRPr="000A489B">
        <w:rPr>
          <w:rStyle w:val="Emphasis"/>
          <w:highlight w:val="yellow"/>
        </w:rPr>
        <w:t>NLRB regularly</w:t>
      </w:r>
      <w:r w:rsidRPr="000A003D">
        <w:rPr>
          <w:sz w:val="16"/>
        </w:rPr>
        <w:t xml:space="preserve"> </w:t>
      </w:r>
      <w:r w:rsidRPr="00A10D48">
        <w:rPr>
          <w:rStyle w:val="StyleUnderline"/>
        </w:rPr>
        <w:t xml:space="preserve">has </w:t>
      </w:r>
      <w:r w:rsidRPr="000A489B">
        <w:rPr>
          <w:rStyle w:val="StyleUnderline"/>
          <w:highlight w:val="yellow"/>
        </w:rPr>
        <w:t>held</w:t>
      </w:r>
      <w:r w:rsidRPr="00A10D48">
        <w:rPr>
          <w:rStyle w:val="StyleUnderline"/>
        </w:rPr>
        <w:t xml:space="preserve"> that an </w:t>
      </w:r>
      <w:r w:rsidRPr="000A489B">
        <w:rPr>
          <w:rStyle w:val="StyleUnderline"/>
          <w:highlight w:val="yellow"/>
        </w:rPr>
        <w:t>employer</w:t>
      </w:r>
      <w:r w:rsidRPr="000A489B">
        <w:rPr>
          <w:sz w:val="16"/>
          <w:highlight w:val="yellow"/>
        </w:rPr>
        <w:t xml:space="preserve"> </w:t>
      </w:r>
      <w:r w:rsidRPr="000A489B">
        <w:rPr>
          <w:rStyle w:val="Emphasis"/>
          <w:highlight w:val="yellow"/>
        </w:rPr>
        <w:t>must bargain</w:t>
      </w:r>
      <w:r w:rsidRPr="000A003D">
        <w:rPr>
          <w:sz w:val="16"/>
        </w:rPr>
        <w:t xml:space="preserve"> </w:t>
      </w:r>
      <w:r w:rsidRPr="00A10D48">
        <w:rPr>
          <w:rStyle w:val="StyleUnderline"/>
        </w:rPr>
        <w:t>when a decision to implement technology is</w:t>
      </w:r>
      <w:r w:rsidRPr="000A003D">
        <w:rPr>
          <w:sz w:val="16"/>
        </w:rPr>
        <w:t xml:space="preserve"> </w:t>
      </w:r>
      <w:r w:rsidRPr="00A10D48">
        <w:rPr>
          <w:rStyle w:val="Emphasis"/>
        </w:rPr>
        <w:t>likely</w:t>
      </w:r>
      <w:r w:rsidRPr="000A003D">
        <w:rPr>
          <w:sz w:val="16"/>
        </w:rPr>
        <w:t xml:space="preserve"> </w:t>
      </w:r>
      <w:r w:rsidRPr="008014F2">
        <w:rPr>
          <w:rStyle w:val="StyleUnderline"/>
        </w:rPr>
        <w:t xml:space="preserve">to result in </w:t>
      </w:r>
      <w:r w:rsidRPr="000A489B">
        <w:rPr>
          <w:rStyle w:val="StyleUnderline"/>
          <w:highlight w:val="yellow"/>
        </w:rPr>
        <w:t>job displacement</w:t>
      </w:r>
      <w:r w:rsidRPr="000A003D">
        <w:rPr>
          <w:sz w:val="16"/>
        </w:rPr>
        <w:t>.214 There is, however, post-</w:t>
      </w:r>
      <w:r w:rsidRPr="000A003D">
        <w:rPr>
          <w:i/>
          <w:iCs/>
          <w:sz w:val="16"/>
        </w:rPr>
        <w:t>First National Maintenance</w:t>
      </w:r>
      <w:r w:rsidRPr="000A003D">
        <w:rPr>
          <w:sz w:val="16"/>
        </w:rPr>
        <w:t xml:space="preserve"> judicial precedent holding that implementing labor-saving technology is a management prerogative not requiring decision bargaining.215</w:t>
      </w:r>
    </w:p>
    <w:p w14:paraId="2BE83EF0" w14:textId="77777777" w:rsidR="00291BA2" w:rsidRPr="000A003D" w:rsidRDefault="00291BA2" w:rsidP="00291BA2">
      <w:pPr>
        <w:rPr>
          <w:sz w:val="16"/>
        </w:rPr>
      </w:pPr>
      <w:r w:rsidRPr="000A003D">
        <w:rPr>
          <w:sz w:val="16"/>
        </w:rPr>
        <w:t xml:space="preserve">The </w:t>
      </w:r>
      <w:r w:rsidRPr="008646A0">
        <w:rPr>
          <w:rStyle w:val="StyleUnderline"/>
          <w:highlight w:val="yellow"/>
        </w:rPr>
        <w:t>leading</w:t>
      </w:r>
      <w:r w:rsidRPr="000A003D">
        <w:rPr>
          <w:sz w:val="16"/>
        </w:rPr>
        <w:t xml:space="preserve"> </w:t>
      </w:r>
      <w:r w:rsidRPr="008646A0">
        <w:rPr>
          <w:rStyle w:val="Emphasis"/>
        </w:rPr>
        <w:t>NLRB</w:t>
      </w:r>
      <w:r w:rsidRPr="000A003D">
        <w:rPr>
          <w:sz w:val="16"/>
        </w:rPr>
        <w:t xml:space="preserve"> </w:t>
      </w:r>
      <w:r w:rsidRPr="008646A0">
        <w:rPr>
          <w:rStyle w:val="StyleUnderline"/>
          <w:highlight w:val="yellow"/>
        </w:rPr>
        <w:t>decision</w:t>
      </w:r>
      <w:r w:rsidRPr="00DC339F">
        <w:rPr>
          <w:rStyle w:val="StyleUnderline"/>
        </w:rPr>
        <w:t xml:space="preserve"> currently </w:t>
      </w:r>
      <w:r w:rsidRPr="008646A0">
        <w:rPr>
          <w:rStyle w:val="StyleUnderline"/>
          <w:highlight w:val="yellow"/>
        </w:rPr>
        <w:t>is</w:t>
      </w:r>
      <w:r w:rsidRPr="008646A0">
        <w:rPr>
          <w:sz w:val="16"/>
          <w:highlight w:val="yellow"/>
        </w:rPr>
        <w:t xml:space="preserve"> </w:t>
      </w:r>
      <w:r w:rsidRPr="008646A0">
        <w:rPr>
          <w:rStyle w:val="Emphasis"/>
          <w:i/>
          <w:highlight w:val="yellow"/>
        </w:rPr>
        <w:t>O.G.S.</w:t>
      </w:r>
      <w:r w:rsidRPr="000A003D">
        <w:rPr>
          <w:i/>
          <w:iCs/>
          <w:sz w:val="16"/>
        </w:rPr>
        <w:t xml:space="preserve"> Technologies, Inc.</w:t>
      </w:r>
      <w:r w:rsidRPr="000A003D">
        <w:rPr>
          <w:sz w:val="16"/>
        </w:rPr>
        <w:t xml:space="preserve">216 Factually, this case blends automation and subcontracting. In </w:t>
      </w:r>
      <w:r w:rsidRPr="000A003D">
        <w:rPr>
          <w:i/>
          <w:iCs/>
          <w:sz w:val="16"/>
        </w:rPr>
        <w:t>O.G.S. Technologies</w:t>
      </w:r>
      <w:r w:rsidRPr="000A003D">
        <w:rPr>
          <w:sz w:val="16"/>
        </w:rPr>
        <w:t>, the employer contemplated upgrading the company’s die-cutting capabilities through the purchase of high-tech laser and computer-based technologies, which would have resulted in the elimination of bargaining unit jobs. The company decided not to purchase this die-cutting technology. Instead, without bargaining with the union, the company shifted bargaining unit die-cutting work to firms that used this laser and computer-based technology and then eliminated its die engineer bargaining unit classification, causing loss of bargaining unit jobs.</w:t>
      </w:r>
    </w:p>
    <w:p w14:paraId="07C348DF" w14:textId="77777777" w:rsidR="00291BA2" w:rsidRPr="000A003D" w:rsidRDefault="00291BA2" w:rsidP="00291BA2">
      <w:pPr>
        <w:rPr>
          <w:sz w:val="16"/>
        </w:rPr>
      </w:pPr>
      <w:r w:rsidRPr="000A003D">
        <w:rPr>
          <w:sz w:val="16"/>
        </w:rPr>
        <w:t xml:space="preserve">Relying on </w:t>
      </w:r>
      <w:r w:rsidRPr="000A003D">
        <w:rPr>
          <w:i/>
          <w:iCs/>
          <w:sz w:val="16"/>
        </w:rPr>
        <w:t>Fibreboard/Torrington</w:t>
      </w:r>
      <w:r w:rsidRPr="000A003D">
        <w:rPr>
          <w:sz w:val="16"/>
        </w:rPr>
        <w:t xml:space="preserve">, </w:t>
      </w:r>
      <w:r w:rsidRPr="00A10D48">
        <w:rPr>
          <w:rStyle w:val="StyleUnderline"/>
        </w:rPr>
        <w:t>the NLRB</w:t>
      </w:r>
      <w:r w:rsidRPr="000A003D">
        <w:rPr>
          <w:sz w:val="16"/>
        </w:rPr>
        <w:t xml:space="preserve"> in </w:t>
      </w:r>
      <w:r w:rsidRPr="000A003D">
        <w:rPr>
          <w:i/>
          <w:iCs/>
          <w:sz w:val="16"/>
        </w:rPr>
        <w:t>O.G.S. Technol</w:t>
      </w:r>
      <w:r w:rsidRPr="00DC339F">
        <w:rPr>
          <w:i/>
          <w:iCs/>
          <w:sz w:val="16"/>
        </w:rPr>
        <w:t>ogies</w:t>
      </w:r>
      <w:r w:rsidRPr="00DC339F">
        <w:rPr>
          <w:sz w:val="16"/>
        </w:rPr>
        <w:t xml:space="preserve"> </w:t>
      </w:r>
      <w:r w:rsidRPr="00DC339F">
        <w:rPr>
          <w:rStyle w:val="Emphasis"/>
        </w:rPr>
        <w:t>found</w:t>
      </w:r>
      <w:r w:rsidRPr="00DC339F">
        <w:rPr>
          <w:sz w:val="16"/>
        </w:rPr>
        <w:t xml:space="preserve"> </w:t>
      </w:r>
      <w:r w:rsidRPr="00DC339F">
        <w:rPr>
          <w:rStyle w:val="StyleUnderline"/>
        </w:rPr>
        <w:t>a duty to bargain</w:t>
      </w:r>
      <w:r w:rsidRPr="00DC339F">
        <w:rPr>
          <w:sz w:val="16"/>
        </w:rPr>
        <w:t xml:space="preserve">. The Board rejected the company’s claim that subcontracting and eliminating some bargaining unit jobs was an entrepreneurial decision affecting an enterprise’s scope and direction, and thus the company had no duty to bargain before implementing the transfer of bargaining unit work. The NLRB </w:t>
      </w:r>
      <w:r w:rsidRPr="00DC339F">
        <w:rPr>
          <w:rStyle w:val="StyleUnderline"/>
        </w:rPr>
        <w:t>concluded that the</w:t>
      </w:r>
      <w:r w:rsidRPr="00DC339F">
        <w:rPr>
          <w:sz w:val="16"/>
        </w:rPr>
        <w:t xml:space="preserve"> </w:t>
      </w:r>
      <w:r w:rsidRPr="00DC339F">
        <w:rPr>
          <w:rStyle w:val="Emphasis"/>
        </w:rPr>
        <w:t xml:space="preserve">employer-friendly </w:t>
      </w:r>
      <w:r w:rsidRPr="00DC339F">
        <w:rPr>
          <w:rStyle w:val="Emphasis"/>
          <w:i/>
        </w:rPr>
        <w:t>F</w:t>
      </w:r>
      <w:r w:rsidRPr="00DC339F">
        <w:rPr>
          <w:i/>
          <w:iCs/>
          <w:sz w:val="16"/>
        </w:rPr>
        <w:t xml:space="preserve">irst </w:t>
      </w:r>
      <w:r w:rsidRPr="00DC339F">
        <w:rPr>
          <w:rStyle w:val="Emphasis"/>
          <w:i/>
        </w:rPr>
        <w:t>N</w:t>
      </w:r>
      <w:r w:rsidRPr="00DC339F">
        <w:rPr>
          <w:i/>
          <w:iCs/>
          <w:sz w:val="16"/>
        </w:rPr>
        <w:t xml:space="preserve">ational </w:t>
      </w:r>
      <w:r w:rsidRPr="00DC339F">
        <w:rPr>
          <w:rStyle w:val="Emphasis"/>
          <w:i/>
        </w:rPr>
        <w:t>M</w:t>
      </w:r>
      <w:r w:rsidRPr="00DC339F">
        <w:rPr>
          <w:i/>
          <w:iCs/>
          <w:sz w:val="16"/>
        </w:rPr>
        <w:t xml:space="preserve">aintenance </w:t>
      </w:r>
      <w:r w:rsidRPr="00DC339F">
        <w:rPr>
          <w:sz w:val="16"/>
        </w:rPr>
        <w:t xml:space="preserve">balancing </w:t>
      </w:r>
      <w:r w:rsidRPr="00DC339F">
        <w:rPr>
          <w:rStyle w:val="StyleUnderline"/>
        </w:rPr>
        <w:t>test should be reserved for cases involving</w:t>
      </w:r>
      <w:r w:rsidRPr="00DC339F">
        <w:rPr>
          <w:sz w:val="16"/>
        </w:rPr>
        <w:t xml:space="preserve"> </w:t>
      </w:r>
      <w:r w:rsidRPr="00DC339F">
        <w:rPr>
          <w:rStyle w:val="Emphasis"/>
        </w:rPr>
        <w:t>“partial closing”</w:t>
      </w:r>
      <w:r w:rsidRPr="00DC339F">
        <w:rPr>
          <w:sz w:val="16"/>
        </w:rPr>
        <w:t xml:space="preserve"> </w:t>
      </w:r>
      <w:r w:rsidRPr="00DC339F">
        <w:rPr>
          <w:rStyle w:val="StyleUnderline"/>
        </w:rPr>
        <w:t>of the business or</w:t>
      </w:r>
      <w:r w:rsidRPr="00DC339F">
        <w:rPr>
          <w:sz w:val="16"/>
        </w:rPr>
        <w:t xml:space="preserve"> </w:t>
      </w:r>
      <w:r w:rsidRPr="00DC339F">
        <w:rPr>
          <w:rStyle w:val="Emphasis"/>
        </w:rPr>
        <w:t>other</w:t>
      </w:r>
      <w:r w:rsidRPr="00DC339F">
        <w:rPr>
          <w:sz w:val="16"/>
        </w:rPr>
        <w:t xml:space="preserve"> </w:t>
      </w:r>
      <w:r w:rsidRPr="00DC339F">
        <w:rPr>
          <w:rStyle w:val="StyleUnderline"/>
        </w:rPr>
        <w:t>fundamental changes in a company’s scope and direction</w:t>
      </w:r>
      <w:r w:rsidRPr="00DC339F">
        <w:rPr>
          <w:sz w:val="16"/>
        </w:rPr>
        <w:t>. Such a ch</w:t>
      </w:r>
      <w:r w:rsidRPr="000A003D">
        <w:rPr>
          <w:sz w:val="16"/>
        </w:rPr>
        <w:t xml:space="preserve">ange in scope and direction is to be </w:t>
      </w:r>
      <w:r w:rsidRPr="00A10D48">
        <w:rPr>
          <w:rStyle w:val="StyleUnderline"/>
        </w:rPr>
        <w:t>determined by evaluating the</w:t>
      </w:r>
      <w:r w:rsidRPr="000A003D">
        <w:rPr>
          <w:sz w:val="16"/>
        </w:rPr>
        <w:t xml:space="preserve"> “</w:t>
      </w:r>
      <w:r w:rsidRPr="00A10D48">
        <w:rPr>
          <w:rStyle w:val="Emphasis"/>
        </w:rPr>
        <w:t>essential continuity</w:t>
      </w:r>
      <w:r w:rsidRPr="000A003D">
        <w:rPr>
          <w:sz w:val="16"/>
        </w:rPr>
        <w:t xml:space="preserve"> </w:t>
      </w:r>
      <w:r w:rsidRPr="00A10D48">
        <w:rPr>
          <w:rStyle w:val="StyleUnderline"/>
        </w:rPr>
        <w:t>in [the company’s] operations</w:t>
      </w:r>
      <w:r w:rsidRPr="000A003D">
        <w:rPr>
          <w:sz w:val="16"/>
        </w:rPr>
        <w:t>.” This is measured by examining the end product of the production process: whether the company had “remained devoted to the manufacture and sale of [the same products] to the same range of customers” or whether it had “abandon[ed] a line of business or . . . contract[ed] the existing business.”217 In short, there is no change in the scope and direction of an enterprise if introduction of technology “changed the [company’s] operation by degree not kind.”218</w:t>
      </w:r>
    </w:p>
    <w:p w14:paraId="69CF3D28" w14:textId="77777777" w:rsidR="00291BA2" w:rsidRPr="000A003D" w:rsidRDefault="00291BA2" w:rsidP="00291BA2">
      <w:pPr>
        <w:rPr>
          <w:sz w:val="16"/>
        </w:rPr>
      </w:pPr>
      <w:r w:rsidRPr="000A003D">
        <w:rPr>
          <w:sz w:val="16"/>
        </w:rPr>
        <w:t xml:space="preserve">The </w:t>
      </w:r>
      <w:r w:rsidRPr="000A489B">
        <w:rPr>
          <w:rStyle w:val="StyleUnderline"/>
          <w:highlight w:val="yellow"/>
        </w:rPr>
        <w:t>current rules</w:t>
      </w:r>
      <w:r w:rsidRPr="00DC339F">
        <w:rPr>
          <w:rStyle w:val="StyleUnderline"/>
        </w:rPr>
        <w:t xml:space="preserve"> for</w:t>
      </w:r>
      <w:r w:rsidRPr="00DC339F">
        <w:rPr>
          <w:sz w:val="16"/>
        </w:rPr>
        <w:t xml:space="preserve"> </w:t>
      </w:r>
      <w:r w:rsidRPr="00DC339F">
        <w:rPr>
          <w:rStyle w:val="Emphasis"/>
        </w:rPr>
        <w:t>determining</w:t>
      </w:r>
      <w:r w:rsidRPr="000A003D">
        <w:rPr>
          <w:sz w:val="16"/>
        </w:rPr>
        <w:t xml:space="preserve"> </w:t>
      </w:r>
      <w:r w:rsidRPr="00F939B0">
        <w:rPr>
          <w:rStyle w:val="StyleUnderline"/>
        </w:rPr>
        <w:t>whether there is a</w:t>
      </w:r>
      <w:r w:rsidRPr="000A003D">
        <w:rPr>
          <w:sz w:val="16"/>
        </w:rPr>
        <w:t xml:space="preserve"> </w:t>
      </w:r>
      <w:r w:rsidRPr="00F939B0">
        <w:rPr>
          <w:rStyle w:val="Emphasis"/>
        </w:rPr>
        <w:t>duty to bargain</w:t>
      </w:r>
      <w:r w:rsidRPr="000A003D">
        <w:rPr>
          <w:sz w:val="16"/>
        </w:rPr>
        <w:t xml:space="preserve"> </w:t>
      </w:r>
      <w:r w:rsidRPr="00F939B0">
        <w:rPr>
          <w:rStyle w:val="StyleUnderline"/>
        </w:rPr>
        <w:t xml:space="preserve">over the introduction of workplace technology </w:t>
      </w:r>
      <w:r w:rsidRPr="000A489B">
        <w:rPr>
          <w:rStyle w:val="StyleUnderline"/>
          <w:highlight w:val="yellow"/>
        </w:rPr>
        <w:t>are</w:t>
      </w:r>
      <w:r w:rsidRPr="000A489B">
        <w:rPr>
          <w:sz w:val="16"/>
          <w:highlight w:val="yellow"/>
        </w:rPr>
        <w:t xml:space="preserve"> </w:t>
      </w:r>
      <w:r w:rsidRPr="000A489B">
        <w:rPr>
          <w:rStyle w:val="Emphasis"/>
          <w:highlight w:val="yellow"/>
        </w:rPr>
        <w:t>highly malleable</w:t>
      </w:r>
      <w:r w:rsidRPr="000A003D">
        <w:rPr>
          <w:sz w:val="16"/>
        </w:rPr>
        <w:t xml:space="preserve">. Their </w:t>
      </w:r>
      <w:r w:rsidRPr="00F939B0">
        <w:rPr>
          <w:rStyle w:val="StyleUnderline"/>
        </w:rPr>
        <w:t xml:space="preserve">pliancy renders them </w:t>
      </w:r>
      <w:r w:rsidRPr="000A489B">
        <w:rPr>
          <w:rStyle w:val="StyleUnderline"/>
          <w:highlight w:val="yellow"/>
        </w:rPr>
        <w:t>susceptible to</w:t>
      </w:r>
      <w:r w:rsidRPr="00F939B0">
        <w:rPr>
          <w:rStyle w:val="StyleUnderline"/>
        </w:rPr>
        <w:t xml:space="preserve"> an</w:t>
      </w:r>
      <w:r w:rsidRPr="000A003D">
        <w:rPr>
          <w:sz w:val="16"/>
        </w:rPr>
        <w:t xml:space="preserve"> </w:t>
      </w:r>
      <w:r w:rsidRPr="000A489B">
        <w:rPr>
          <w:rStyle w:val="Emphasis"/>
          <w:i/>
          <w:highlight w:val="yellow"/>
        </w:rPr>
        <w:t>ad hoc</w:t>
      </w:r>
      <w:r w:rsidRPr="000A489B">
        <w:rPr>
          <w:rStyle w:val="Emphasis"/>
          <w:highlight w:val="yellow"/>
        </w:rPr>
        <w:t xml:space="preserve"> balancing</w:t>
      </w:r>
      <w:r w:rsidRPr="000A003D">
        <w:rPr>
          <w:sz w:val="16"/>
        </w:rPr>
        <w:t xml:space="preserve"> </w:t>
      </w:r>
      <w:r w:rsidRPr="00F939B0">
        <w:rPr>
          <w:rStyle w:val="StyleUnderline"/>
        </w:rPr>
        <w:t xml:space="preserve">of management and labor interests </w:t>
      </w:r>
      <w:r w:rsidRPr="000A489B">
        <w:rPr>
          <w:rStyle w:val="StyleUnderline"/>
          <w:highlight w:val="yellow"/>
        </w:rPr>
        <w:t>that</w:t>
      </w:r>
      <w:r w:rsidRPr="000A489B">
        <w:rPr>
          <w:sz w:val="16"/>
          <w:highlight w:val="yellow"/>
        </w:rPr>
        <w:t xml:space="preserve"> </w:t>
      </w:r>
      <w:r w:rsidRPr="000A489B">
        <w:rPr>
          <w:rStyle w:val="Emphasis"/>
          <w:highlight w:val="yellow"/>
        </w:rPr>
        <w:t>easily</w:t>
      </w:r>
      <w:r w:rsidRPr="000A003D">
        <w:rPr>
          <w:sz w:val="16"/>
        </w:rPr>
        <w:t xml:space="preserve"> can </w:t>
      </w:r>
      <w:r w:rsidRPr="000A489B">
        <w:rPr>
          <w:rStyle w:val="Emphasis"/>
          <w:highlight w:val="yellow"/>
        </w:rPr>
        <w:t>maximize</w:t>
      </w:r>
      <w:r w:rsidRPr="000A489B">
        <w:rPr>
          <w:sz w:val="16"/>
          <w:highlight w:val="yellow"/>
        </w:rPr>
        <w:t xml:space="preserve"> </w:t>
      </w:r>
      <w:r w:rsidRPr="000A489B">
        <w:rPr>
          <w:rStyle w:val="StyleUnderline"/>
          <w:highlight w:val="yellow"/>
        </w:rPr>
        <w:t>employers’ need</w:t>
      </w:r>
      <w:r w:rsidRPr="00F939B0">
        <w:rPr>
          <w:rStyle w:val="StyleUnderline"/>
        </w:rPr>
        <w:t xml:space="preserve"> to be shielded from decisional bargaining obligations</w:t>
      </w:r>
      <w:r w:rsidRPr="000A003D">
        <w:rPr>
          <w:sz w:val="16"/>
        </w:rPr>
        <w:t xml:space="preserve"> in a highly competitive global marketplace and trivializes the legitimacy of labor objectives.219</w:t>
      </w:r>
    </w:p>
    <w:p w14:paraId="4E6A1B2F" w14:textId="77777777" w:rsidR="00291BA2" w:rsidRPr="000A003D" w:rsidRDefault="00291BA2" w:rsidP="00291BA2">
      <w:pPr>
        <w:rPr>
          <w:sz w:val="16"/>
        </w:rPr>
      </w:pPr>
      <w:r w:rsidRPr="000A003D">
        <w:rPr>
          <w:sz w:val="16"/>
        </w:rPr>
        <w:t xml:space="preserve">The dissenting opinion in </w:t>
      </w:r>
      <w:r w:rsidRPr="000A003D">
        <w:rPr>
          <w:i/>
          <w:iCs/>
          <w:sz w:val="16"/>
        </w:rPr>
        <w:t>O.G.S. Technologies</w:t>
      </w:r>
      <w:r w:rsidRPr="000A003D">
        <w:rPr>
          <w:sz w:val="16"/>
        </w:rPr>
        <w:t xml:space="preserve"> </w:t>
      </w:r>
      <w:r w:rsidRPr="00445E2F">
        <w:rPr>
          <w:rStyle w:val="StyleUnderline"/>
        </w:rPr>
        <w:t>demonstrates how</w:t>
      </w:r>
      <w:r w:rsidRPr="000A003D">
        <w:rPr>
          <w:sz w:val="16"/>
        </w:rPr>
        <w:t xml:space="preserve"> </w:t>
      </w:r>
      <w:r w:rsidRPr="00445E2F">
        <w:rPr>
          <w:rStyle w:val="Emphasis"/>
        </w:rPr>
        <w:t>easily</w:t>
      </w:r>
      <w:r w:rsidRPr="000A003D">
        <w:rPr>
          <w:sz w:val="16"/>
        </w:rPr>
        <w:t xml:space="preserve"> the </w:t>
      </w:r>
      <w:r w:rsidRPr="00445E2F">
        <w:rPr>
          <w:rStyle w:val="Emphasis"/>
        </w:rPr>
        <w:t>fluid rules</w:t>
      </w:r>
      <w:r w:rsidRPr="000A003D">
        <w:rPr>
          <w:sz w:val="16"/>
        </w:rPr>
        <w:t xml:space="preserve"> </w:t>
      </w:r>
      <w:r w:rsidRPr="00445E2F">
        <w:rPr>
          <w:rStyle w:val="StyleUnderline"/>
        </w:rPr>
        <w:t>for ascertaining a duty to bargain can be manipulated</w:t>
      </w:r>
      <w:r w:rsidRPr="000A003D">
        <w:rPr>
          <w:sz w:val="16"/>
        </w:rPr>
        <w:t xml:space="preserve">. The dissent pointed out that the </w:t>
      </w:r>
      <w:r w:rsidRPr="00445E2F">
        <w:rPr>
          <w:rStyle w:val="StyleUnderline"/>
        </w:rPr>
        <w:t>flexible rules</w:t>
      </w:r>
      <w:r w:rsidRPr="000A003D">
        <w:rPr>
          <w:sz w:val="16"/>
        </w:rPr>
        <w:t xml:space="preserve"> </w:t>
      </w:r>
      <w:r w:rsidRPr="00445E2F">
        <w:rPr>
          <w:rStyle w:val="Emphasis"/>
        </w:rPr>
        <w:t>exempt</w:t>
      </w:r>
      <w:r w:rsidRPr="000A003D">
        <w:rPr>
          <w:sz w:val="16"/>
        </w:rPr>
        <w:t xml:space="preserve">ed </w:t>
      </w:r>
      <w:r w:rsidRPr="00445E2F">
        <w:rPr>
          <w:rStyle w:val="StyleUnderline"/>
        </w:rPr>
        <w:t>the employer from having to bargain over implementing workplace technology</w:t>
      </w:r>
      <w:r w:rsidRPr="000A003D">
        <w:rPr>
          <w:sz w:val="16"/>
        </w:rPr>
        <w:t xml:space="preserve">. The dissent in </w:t>
      </w:r>
      <w:r w:rsidRPr="000A003D">
        <w:rPr>
          <w:i/>
          <w:iCs/>
          <w:sz w:val="16"/>
        </w:rPr>
        <w:t>O.G.S. Technologies</w:t>
      </w:r>
      <w:r w:rsidRPr="000A003D">
        <w:rPr>
          <w:sz w:val="16"/>
        </w:rPr>
        <w:t xml:space="preserve"> found no duty to bargain by arguing:220</w:t>
      </w:r>
    </w:p>
    <w:p w14:paraId="57A1AE98" w14:textId="77777777" w:rsidR="00291BA2" w:rsidRPr="000A003D" w:rsidRDefault="00291BA2" w:rsidP="00291BA2">
      <w:pPr>
        <w:ind w:left="720"/>
        <w:rPr>
          <w:sz w:val="16"/>
        </w:rPr>
      </w:pPr>
      <w:r w:rsidRPr="000A003D">
        <w:rPr>
          <w:sz w:val="16"/>
        </w:rPr>
        <w:t>The [Employer’s] president testified that he had determined, . . . that the hand-cut die-making process . . . was no longer economically viable . . . . [C]ompetitors, primarily based in China, using newer, laser-and computerbased technology, could turn around button dies [far quicker than the Employer]. Given the prohibitive capital costs of acquiring the sophisticated machinery necessary to produce dies suitable for modern production requirements, and the continuing evolution of die-cutting technology, the [Employer] made the core entrepreneurial decision to cease the use of hand-cut production methods . . . and to rely solely on more modern processes and equipment used by available subcontractors. That decision concerned whether and how to commit investment capital and represented a fundamental realignment of the [Employer’s] production processes; precisely the type of core entrepreneurial decision v</w:t>
      </w:r>
      <w:r w:rsidRPr="000A003D">
        <w:rPr>
          <w:i/>
          <w:iCs/>
          <w:sz w:val="16"/>
        </w:rPr>
        <w:t>ital to survival in our highly competitive global marketplace and shielded from decisional bargaining obligations under First National Maintenance</w:t>
      </w:r>
      <w:r w:rsidRPr="000A003D">
        <w:rPr>
          <w:sz w:val="16"/>
        </w:rPr>
        <w:t xml:space="preserve"> and its progeny.</w:t>
      </w:r>
    </w:p>
    <w:p w14:paraId="70B3D2DC" w14:textId="77777777" w:rsidR="00291BA2" w:rsidRPr="000A003D" w:rsidRDefault="00291BA2" w:rsidP="00291BA2">
      <w:pPr>
        <w:ind w:left="720"/>
        <w:rPr>
          <w:sz w:val="16"/>
        </w:rPr>
      </w:pPr>
      <w:r w:rsidRPr="000A003D">
        <w:rPr>
          <w:sz w:val="16"/>
        </w:rPr>
        <w:t>. . . There is no doubt that the cumbersome and inefficient work performed by the hand cutters differed substantially from the automated laser- and computer-based methods employed by subcontractors. The [Employer’s] ability to rapidly adapt its production methods to capitalize on more efficient and cost-effective technology is critical to its ability to compete internationally.</w:t>
      </w:r>
    </w:p>
    <w:p w14:paraId="3DAD335D" w14:textId="77777777" w:rsidR="00291BA2" w:rsidRPr="000A003D" w:rsidRDefault="00291BA2" w:rsidP="00291BA2">
      <w:pPr>
        <w:rPr>
          <w:sz w:val="16"/>
        </w:rPr>
      </w:pPr>
      <w:r w:rsidRPr="000A003D">
        <w:rPr>
          <w:sz w:val="16"/>
        </w:rPr>
        <w:t xml:space="preserve">AI is here and more is coming. </w:t>
      </w:r>
      <w:r w:rsidRPr="00F939B0">
        <w:rPr>
          <w:rStyle w:val="StyleUnderline"/>
        </w:rPr>
        <w:t>Management decisions</w:t>
      </w:r>
      <w:r w:rsidRPr="000A003D">
        <w:rPr>
          <w:sz w:val="16"/>
        </w:rPr>
        <w:t xml:space="preserve"> </w:t>
      </w:r>
      <w:r w:rsidRPr="00F939B0">
        <w:rPr>
          <w:rStyle w:val="Emphasis"/>
        </w:rPr>
        <w:t>increasingly</w:t>
      </w:r>
      <w:r w:rsidRPr="000A003D">
        <w:rPr>
          <w:sz w:val="16"/>
        </w:rPr>
        <w:t xml:space="preserve"> will </w:t>
      </w:r>
      <w:r w:rsidRPr="00F939B0">
        <w:rPr>
          <w:rStyle w:val="StyleUnderline"/>
        </w:rPr>
        <w:t>result in job displacement due to</w:t>
      </w:r>
      <w:r w:rsidRPr="000A003D">
        <w:rPr>
          <w:sz w:val="16"/>
        </w:rPr>
        <w:t xml:space="preserve"> </w:t>
      </w:r>
      <w:r w:rsidRPr="00F939B0">
        <w:rPr>
          <w:rStyle w:val="Emphasis"/>
        </w:rPr>
        <w:t>tech</w:t>
      </w:r>
      <w:r w:rsidRPr="000A003D">
        <w:rPr>
          <w:sz w:val="16"/>
        </w:rPr>
        <w:t xml:space="preserve">nological </w:t>
      </w:r>
      <w:r w:rsidRPr="00F939B0">
        <w:rPr>
          <w:rStyle w:val="Emphasis"/>
        </w:rPr>
        <w:t>innovation</w:t>
      </w:r>
      <w:r w:rsidRPr="000A003D">
        <w:rPr>
          <w:sz w:val="16"/>
        </w:rPr>
        <w:t xml:space="preserve"> </w:t>
      </w:r>
      <w:r w:rsidRPr="00F939B0">
        <w:rPr>
          <w:rStyle w:val="StyleUnderline"/>
        </w:rPr>
        <w:t>and the</w:t>
      </w:r>
      <w:r w:rsidRPr="000A003D">
        <w:rPr>
          <w:sz w:val="16"/>
        </w:rPr>
        <w:t xml:space="preserve"> </w:t>
      </w:r>
      <w:r w:rsidRPr="00F939B0">
        <w:rPr>
          <w:rStyle w:val="Emphasis"/>
        </w:rPr>
        <w:t>NLRB</w:t>
      </w:r>
      <w:r w:rsidRPr="000A003D">
        <w:rPr>
          <w:sz w:val="16"/>
        </w:rPr>
        <w:t xml:space="preserve"> </w:t>
      </w:r>
      <w:r w:rsidRPr="00F939B0">
        <w:rPr>
          <w:rStyle w:val="StyleUnderline"/>
        </w:rPr>
        <w:t>and</w:t>
      </w:r>
      <w:r w:rsidRPr="000A003D">
        <w:rPr>
          <w:sz w:val="16"/>
        </w:rPr>
        <w:t xml:space="preserve"> the </w:t>
      </w:r>
      <w:r w:rsidRPr="00F939B0">
        <w:rPr>
          <w:rStyle w:val="Emphasis"/>
        </w:rPr>
        <w:t>Courts</w:t>
      </w:r>
      <w:r w:rsidRPr="000A003D">
        <w:rPr>
          <w:sz w:val="16"/>
        </w:rPr>
        <w:t xml:space="preserve"> </w:t>
      </w:r>
      <w:r w:rsidRPr="00F939B0">
        <w:rPr>
          <w:rStyle w:val="StyleUnderline"/>
        </w:rPr>
        <w:t>will continue to be called upon to determine whether</w:t>
      </w:r>
      <w:r w:rsidRPr="000A003D">
        <w:rPr>
          <w:sz w:val="16"/>
        </w:rPr>
        <w:t xml:space="preserve"> the </w:t>
      </w:r>
      <w:r w:rsidRPr="00F939B0">
        <w:rPr>
          <w:rStyle w:val="StyleUnderline"/>
        </w:rPr>
        <w:t>result is a</w:t>
      </w:r>
      <w:r w:rsidRPr="000A003D">
        <w:rPr>
          <w:sz w:val="16"/>
        </w:rPr>
        <w:t xml:space="preserve"> </w:t>
      </w:r>
      <w:r w:rsidRPr="00F939B0">
        <w:rPr>
          <w:rStyle w:val="Emphasis"/>
        </w:rPr>
        <w:t>change in</w:t>
      </w:r>
      <w:r w:rsidRPr="000A003D">
        <w:rPr>
          <w:sz w:val="16"/>
        </w:rPr>
        <w:t xml:space="preserve"> the </w:t>
      </w:r>
      <w:r w:rsidRPr="00F939B0">
        <w:rPr>
          <w:rStyle w:val="Emphasis"/>
        </w:rPr>
        <w:t>scope and direction</w:t>
      </w:r>
      <w:r w:rsidRPr="000A003D">
        <w:rPr>
          <w:sz w:val="16"/>
        </w:rPr>
        <w:t xml:space="preserve"> </w:t>
      </w:r>
      <w:r w:rsidRPr="00F939B0">
        <w:rPr>
          <w:rStyle w:val="StyleUnderline"/>
        </w:rPr>
        <w:t>of the business</w:t>
      </w:r>
      <w:r w:rsidRPr="000A003D">
        <w:rPr>
          <w:sz w:val="16"/>
        </w:rPr>
        <w:t xml:space="preserve">. The </w:t>
      </w:r>
      <w:r w:rsidRPr="00F939B0">
        <w:rPr>
          <w:rStyle w:val="StyleUnderline"/>
        </w:rPr>
        <w:t>majo</w:t>
      </w:r>
      <w:r w:rsidRPr="00DC339F">
        <w:rPr>
          <w:rStyle w:val="StyleUnderline"/>
        </w:rPr>
        <w:t>rity in</w:t>
      </w:r>
      <w:r w:rsidRPr="00DC339F">
        <w:rPr>
          <w:sz w:val="16"/>
        </w:rPr>
        <w:t xml:space="preserve"> </w:t>
      </w:r>
      <w:r w:rsidRPr="00DC339F">
        <w:rPr>
          <w:rStyle w:val="Emphasis"/>
          <w:i/>
        </w:rPr>
        <w:t>O.G.S.</w:t>
      </w:r>
      <w:r w:rsidRPr="00DC339F">
        <w:rPr>
          <w:i/>
          <w:iCs/>
          <w:sz w:val="16"/>
        </w:rPr>
        <w:t xml:space="preserve"> Technologies</w:t>
      </w:r>
      <w:r w:rsidRPr="00DC339F">
        <w:rPr>
          <w:sz w:val="16"/>
        </w:rPr>
        <w:t xml:space="preserve"> </w:t>
      </w:r>
      <w:r w:rsidRPr="00DC339F">
        <w:rPr>
          <w:rStyle w:val="StyleUnderline"/>
        </w:rPr>
        <w:t>in effect set the default as</w:t>
      </w:r>
      <w:r w:rsidRPr="00DC339F">
        <w:rPr>
          <w:sz w:val="16"/>
        </w:rPr>
        <w:t xml:space="preserve"> </w:t>
      </w:r>
      <w:r w:rsidRPr="00DC339F">
        <w:rPr>
          <w:rStyle w:val="Emphasis"/>
        </w:rPr>
        <w:t>no exemption</w:t>
      </w:r>
      <w:r w:rsidRPr="00DC339F">
        <w:rPr>
          <w:sz w:val="16"/>
        </w:rPr>
        <w:t xml:space="preserve"> </w:t>
      </w:r>
      <w:r w:rsidRPr="00DC339F">
        <w:rPr>
          <w:rStyle w:val="StyleUnderline"/>
        </w:rPr>
        <w:t>from the duty to bargain by focusing on</w:t>
      </w:r>
      <w:r w:rsidRPr="00DC339F">
        <w:rPr>
          <w:sz w:val="16"/>
        </w:rPr>
        <w:t xml:space="preserve"> the </w:t>
      </w:r>
      <w:r w:rsidRPr="00DC339F">
        <w:rPr>
          <w:rStyle w:val="Emphasis"/>
        </w:rPr>
        <w:t>essential</w:t>
      </w:r>
      <w:r w:rsidRPr="00DC339F">
        <w:rPr>
          <w:sz w:val="16"/>
        </w:rPr>
        <w:t xml:space="preserve"> </w:t>
      </w:r>
      <w:r w:rsidRPr="00DC339F">
        <w:rPr>
          <w:rStyle w:val="StyleUnderline"/>
        </w:rPr>
        <w:t>continuity</w:t>
      </w:r>
      <w:r w:rsidRPr="00F939B0">
        <w:rPr>
          <w:rStyle w:val="StyleUnderline"/>
        </w:rPr>
        <w:t xml:space="preserve"> in the company’s operations</w:t>
      </w:r>
      <w:r w:rsidRPr="000A003D">
        <w:rPr>
          <w:sz w:val="16"/>
        </w:rPr>
        <w:t xml:space="preserve">, as measured by continuity of the products produced and customers served.221 The dissent in effect set the default as no duty to bargain by shielding the employer from a bargaining obligation when technology is being introduced because current production methods are no longer economically viable — which is virtually always the reason for introducing workplace technology. </w:t>
      </w:r>
      <w:r w:rsidRPr="001B2B1C">
        <w:rPr>
          <w:rStyle w:val="StyleUnderline"/>
        </w:rPr>
        <w:t>The</w:t>
      </w:r>
      <w:r w:rsidRPr="000A003D">
        <w:rPr>
          <w:sz w:val="16"/>
        </w:rPr>
        <w:t xml:space="preserve"> first </w:t>
      </w:r>
      <w:r w:rsidRPr="000A489B">
        <w:rPr>
          <w:rStyle w:val="Emphasis"/>
          <w:sz w:val="24"/>
          <w:szCs w:val="24"/>
          <w:highlight w:val="yellow"/>
        </w:rPr>
        <w:t>Trump</w:t>
      </w:r>
      <w:r w:rsidRPr="000A003D">
        <w:rPr>
          <w:sz w:val="16"/>
        </w:rPr>
        <w:t xml:space="preserve"> administration</w:t>
      </w:r>
      <w:r w:rsidRPr="000A489B">
        <w:rPr>
          <w:rStyle w:val="Emphasis"/>
          <w:sz w:val="24"/>
          <w:szCs w:val="24"/>
          <w:highlight w:val="yellow"/>
        </w:rPr>
        <w:t xml:space="preserve">’s NLRB chose not to </w:t>
      </w:r>
      <w:r w:rsidRPr="008646A0">
        <w:rPr>
          <w:rStyle w:val="Emphasis"/>
          <w:sz w:val="24"/>
          <w:szCs w:val="24"/>
          <w:highlight w:val="yellow"/>
        </w:rPr>
        <w:t>endorse</w:t>
      </w:r>
      <w:r w:rsidRPr="008646A0">
        <w:rPr>
          <w:rStyle w:val="Emphasis"/>
          <w:sz w:val="24"/>
          <w:szCs w:val="24"/>
        </w:rPr>
        <w:t xml:space="preserve"> the</w:t>
      </w:r>
      <w:r w:rsidRPr="000A003D">
        <w:rPr>
          <w:sz w:val="16"/>
        </w:rPr>
        <w:t xml:space="preserve"> 2011 </w:t>
      </w:r>
      <w:r w:rsidRPr="000A489B">
        <w:rPr>
          <w:rStyle w:val="Emphasis"/>
          <w:i/>
          <w:sz w:val="24"/>
          <w:szCs w:val="24"/>
          <w:highlight w:val="yellow"/>
        </w:rPr>
        <w:t>O.G.S.</w:t>
      </w:r>
      <w:r w:rsidRPr="000A003D">
        <w:rPr>
          <w:i/>
          <w:iCs/>
          <w:sz w:val="16"/>
        </w:rPr>
        <w:t xml:space="preserve"> Technologies</w:t>
      </w:r>
      <w:r w:rsidRPr="000A003D">
        <w:rPr>
          <w:sz w:val="16"/>
        </w:rPr>
        <w:t xml:space="preserve"> </w:t>
      </w:r>
      <w:r w:rsidRPr="000A489B">
        <w:rPr>
          <w:rStyle w:val="Emphasis"/>
          <w:sz w:val="24"/>
          <w:szCs w:val="24"/>
          <w:highlight w:val="yellow"/>
        </w:rPr>
        <w:t>framework</w:t>
      </w:r>
      <w:r w:rsidRPr="000A003D">
        <w:rPr>
          <w:sz w:val="16"/>
        </w:rPr>
        <w:t xml:space="preserve"> 222 and the next Republican NLRB can be expected to follow that lead.</w:t>
      </w:r>
    </w:p>
    <w:p w14:paraId="389850ED" w14:textId="77777777" w:rsidR="00291BA2" w:rsidRPr="000A003D" w:rsidRDefault="00291BA2" w:rsidP="00291BA2">
      <w:pPr>
        <w:rPr>
          <w:sz w:val="16"/>
        </w:rPr>
      </w:pPr>
      <w:r w:rsidRPr="000A003D">
        <w:rPr>
          <w:sz w:val="16"/>
        </w:rPr>
        <w:t xml:space="preserve">The </w:t>
      </w:r>
      <w:r w:rsidRPr="008646A0">
        <w:rPr>
          <w:rStyle w:val="StyleUnderline"/>
          <w:highlight w:val="yellow"/>
        </w:rPr>
        <w:t>cases</w:t>
      </w:r>
      <w:r w:rsidRPr="000A003D">
        <w:rPr>
          <w:sz w:val="16"/>
        </w:rPr>
        <w:t xml:space="preserve"> discussed above </w:t>
      </w:r>
      <w:r w:rsidRPr="008646A0">
        <w:rPr>
          <w:rStyle w:val="StyleUnderline"/>
          <w:highlight w:val="yellow"/>
        </w:rPr>
        <w:t>show</w:t>
      </w:r>
      <w:r w:rsidRPr="00CE3355">
        <w:rPr>
          <w:rStyle w:val="StyleUnderline"/>
        </w:rPr>
        <w:t xml:space="preserve"> that the</w:t>
      </w:r>
      <w:r w:rsidRPr="000A003D">
        <w:rPr>
          <w:sz w:val="16"/>
        </w:rPr>
        <w:t xml:space="preserve"> </w:t>
      </w:r>
      <w:r w:rsidRPr="008646A0">
        <w:rPr>
          <w:rStyle w:val="Emphasis"/>
          <w:highlight w:val="yellow"/>
        </w:rPr>
        <w:t>NLRA can</w:t>
      </w:r>
      <w:r w:rsidRPr="008646A0">
        <w:rPr>
          <w:rStyle w:val="Emphasis"/>
        </w:rPr>
        <w:t xml:space="preserve"> protect</w:t>
      </w:r>
      <w:r w:rsidRPr="000A003D">
        <w:rPr>
          <w:sz w:val="16"/>
        </w:rPr>
        <w:t xml:space="preserve"> </w:t>
      </w:r>
      <w:r w:rsidRPr="00CE3355">
        <w:rPr>
          <w:rStyle w:val="StyleUnderline"/>
        </w:rPr>
        <w:t xml:space="preserve">unionized workers’ interests by </w:t>
      </w:r>
      <w:r w:rsidRPr="008646A0">
        <w:rPr>
          <w:rStyle w:val="StyleUnderline"/>
          <w:highlight w:val="yellow"/>
        </w:rPr>
        <w:t>requir</w:t>
      </w:r>
      <w:r w:rsidRPr="00CE3355">
        <w:rPr>
          <w:rStyle w:val="StyleUnderline"/>
        </w:rPr>
        <w:t>ing</w:t>
      </w:r>
      <w:r w:rsidRPr="000A003D">
        <w:rPr>
          <w:sz w:val="16"/>
        </w:rPr>
        <w:t xml:space="preserve"> decision </w:t>
      </w:r>
      <w:r w:rsidRPr="008646A0">
        <w:rPr>
          <w:rStyle w:val="Emphasis"/>
          <w:highlight w:val="yellow"/>
        </w:rPr>
        <w:t>bargaining</w:t>
      </w:r>
      <w:r w:rsidRPr="008646A0">
        <w:rPr>
          <w:sz w:val="16"/>
          <w:highlight w:val="yellow"/>
        </w:rPr>
        <w:t xml:space="preserve"> </w:t>
      </w:r>
      <w:r w:rsidRPr="008646A0">
        <w:rPr>
          <w:rStyle w:val="StyleUnderline"/>
          <w:highlight w:val="yellow"/>
        </w:rPr>
        <w:t>in</w:t>
      </w:r>
      <w:r w:rsidRPr="00CE3355">
        <w:rPr>
          <w:rStyle w:val="StyleUnderline"/>
        </w:rPr>
        <w:t xml:space="preserve"> most cases involving the implementation of</w:t>
      </w:r>
      <w:r w:rsidRPr="000A003D">
        <w:rPr>
          <w:sz w:val="16"/>
        </w:rPr>
        <w:t xml:space="preserve"> </w:t>
      </w:r>
      <w:r w:rsidRPr="008646A0">
        <w:rPr>
          <w:rStyle w:val="Emphasis"/>
          <w:highlight w:val="yellow"/>
        </w:rPr>
        <w:t>AI</w:t>
      </w:r>
      <w:r w:rsidRPr="000A003D">
        <w:rPr>
          <w:sz w:val="16"/>
        </w:rPr>
        <w:t xml:space="preserve"> surveillance and production </w:t>
      </w:r>
      <w:r w:rsidRPr="008646A0">
        <w:rPr>
          <w:rStyle w:val="Emphasis"/>
          <w:highlight w:val="yellow"/>
        </w:rPr>
        <w:t>management</w:t>
      </w:r>
      <w:r w:rsidRPr="00CE3355">
        <w:rPr>
          <w:rStyle w:val="Emphasis"/>
        </w:rPr>
        <w:t xml:space="preserve"> tech</w:t>
      </w:r>
      <w:r w:rsidRPr="000A003D">
        <w:rPr>
          <w:sz w:val="16"/>
        </w:rPr>
        <w:t xml:space="preserve">nology — cases where the introduction of technology “changed the [company’s] operation by degree not kind.” But in the hands of pro-business decisionmakers, the same NLRA language can be interpreted to deny workers a role in technology implementation decisions that are likely to threaten their jobs and chances for future employment. </w:t>
      </w:r>
      <w:r w:rsidRPr="00CE3355">
        <w:rPr>
          <w:rStyle w:val="Emphasis"/>
        </w:rPr>
        <w:t>Requiring bargaining</w:t>
      </w:r>
      <w:r w:rsidRPr="000A003D">
        <w:rPr>
          <w:sz w:val="16"/>
        </w:rPr>
        <w:t xml:space="preserve"> </w:t>
      </w:r>
      <w:r w:rsidRPr="00CE3355">
        <w:rPr>
          <w:rStyle w:val="StyleUnderline"/>
        </w:rPr>
        <w:t>could be</w:t>
      </w:r>
      <w:r w:rsidRPr="000A003D">
        <w:rPr>
          <w:sz w:val="16"/>
        </w:rPr>
        <w:t xml:space="preserve"> </w:t>
      </w:r>
      <w:r w:rsidRPr="008646A0">
        <w:rPr>
          <w:rStyle w:val="Emphasis"/>
          <w:highlight w:val="yellow"/>
        </w:rPr>
        <w:t>beneficial</w:t>
      </w:r>
      <w:r w:rsidRPr="008646A0">
        <w:rPr>
          <w:sz w:val="16"/>
          <w:highlight w:val="yellow"/>
        </w:rPr>
        <w:t xml:space="preserve"> </w:t>
      </w:r>
      <w:r w:rsidRPr="008646A0">
        <w:rPr>
          <w:rStyle w:val="StyleUnderline"/>
          <w:highlight w:val="yellow"/>
        </w:rPr>
        <w:t>to</w:t>
      </w:r>
      <w:r w:rsidRPr="00CE3355">
        <w:rPr>
          <w:rStyle w:val="StyleUnderline"/>
        </w:rPr>
        <w:t xml:space="preserve"> the </w:t>
      </w:r>
      <w:r w:rsidRPr="008646A0">
        <w:rPr>
          <w:rStyle w:val="StyleUnderline"/>
          <w:highlight w:val="yellow"/>
        </w:rPr>
        <w:t>parties’ long-term relations</w:t>
      </w:r>
      <w:r w:rsidRPr="00CE3355">
        <w:rPr>
          <w:rStyle w:val="StyleUnderline"/>
        </w:rPr>
        <w:t>hip</w:t>
      </w:r>
      <w:r w:rsidRPr="000A003D">
        <w:rPr>
          <w:sz w:val="16"/>
        </w:rPr>
        <w:t xml:space="preserve">.223 Moreover, </w:t>
      </w:r>
      <w:r w:rsidRPr="008646A0">
        <w:rPr>
          <w:rStyle w:val="StyleUnderline"/>
          <w:highlight w:val="yellow"/>
        </w:rPr>
        <w:t>union input</w:t>
      </w:r>
      <w:r w:rsidRPr="000A003D">
        <w:rPr>
          <w:sz w:val="16"/>
        </w:rPr>
        <w:t xml:space="preserve"> could </w:t>
      </w:r>
      <w:r w:rsidRPr="008646A0">
        <w:rPr>
          <w:rStyle w:val="Emphasis"/>
          <w:highlight w:val="yellow"/>
        </w:rPr>
        <w:t>assist</w:t>
      </w:r>
      <w:r w:rsidRPr="000A003D">
        <w:rPr>
          <w:sz w:val="16"/>
        </w:rPr>
        <w:t xml:space="preserve"> </w:t>
      </w:r>
      <w:r w:rsidRPr="00CE3355">
        <w:rPr>
          <w:rStyle w:val="StyleUnderline"/>
        </w:rPr>
        <w:t>in prioritizing issues such as</w:t>
      </w:r>
      <w:r w:rsidRPr="000A003D">
        <w:rPr>
          <w:sz w:val="16"/>
        </w:rPr>
        <w:t xml:space="preserve"> </w:t>
      </w:r>
      <w:r w:rsidRPr="008646A0">
        <w:rPr>
          <w:rStyle w:val="Emphasis"/>
          <w:highlight w:val="yellow"/>
        </w:rPr>
        <w:t>data protection</w:t>
      </w:r>
      <w:r w:rsidRPr="000A003D">
        <w:rPr>
          <w:sz w:val="16"/>
        </w:rPr>
        <w:t xml:space="preserve">, worker </w:t>
      </w:r>
      <w:r w:rsidRPr="008646A0">
        <w:rPr>
          <w:rStyle w:val="Emphasis"/>
          <w:highlight w:val="yellow"/>
        </w:rPr>
        <w:t>privacy</w:t>
      </w:r>
      <w:r w:rsidRPr="008646A0">
        <w:rPr>
          <w:sz w:val="16"/>
          <w:highlight w:val="yellow"/>
        </w:rPr>
        <w:t xml:space="preserve">, </w:t>
      </w:r>
      <w:r w:rsidRPr="008646A0">
        <w:rPr>
          <w:rStyle w:val="StyleUnderline"/>
          <w:highlight w:val="yellow"/>
        </w:rPr>
        <w:t>and</w:t>
      </w:r>
      <w:r w:rsidRPr="00CE3355">
        <w:rPr>
          <w:rStyle w:val="StyleUnderline"/>
        </w:rPr>
        <w:t xml:space="preserve"> the</w:t>
      </w:r>
      <w:r w:rsidRPr="000A003D">
        <w:rPr>
          <w:sz w:val="16"/>
        </w:rPr>
        <w:t xml:space="preserve"> </w:t>
      </w:r>
      <w:r w:rsidRPr="008646A0">
        <w:rPr>
          <w:rStyle w:val="Emphasis"/>
          <w:highlight w:val="yellow"/>
        </w:rPr>
        <w:t>impact</w:t>
      </w:r>
      <w:r w:rsidRPr="000A003D">
        <w:rPr>
          <w:sz w:val="16"/>
        </w:rPr>
        <w:t xml:space="preserve"> </w:t>
      </w:r>
      <w:r w:rsidRPr="00CE3355">
        <w:rPr>
          <w:rStyle w:val="StyleUnderline"/>
        </w:rPr>
        <w:t xml:space="preserve">of AI </w:t>
      </w:r>
      <w:r w:rsidRPr="008646A0">
        <w:rPr>
          <w:rStyle w:val="StyleUnderline"/>
          <w:highlight w:val="yellow"/>
        </w:rPr>
        <w:t>on work</w:t>
      </w:r>
      <w:r w:rsidRPr="00CE3355">
        <w:rPr>
          <w:rStyle w:val="StyleUnderline"/>
        </w:rPr>
        <w:t>ing hours and job quality</w:t>
      </w:r>
      <w:r w:rsidRPr="000A003D">
        <w:rPr>
          <w:sz w:val="16"/>
        </w:rPr>
        <w:t xml:space="preserve">. And as the NLRB has pointed out, at least “in some cases, </w:t>
      </w:r>
      <w:r w:rsidRPr="00CE3355">
        <w:rPr>
          <w:rStyle w:val="StyleUnderline"/>
        </w:rPr>
        <w:t>the</w:t>
      </w:r>
      <w:r w:rsidRPr="000A003D">
        <w:rPr>
          <w:sz w:val="16"/>
        </w:rPr>
        <w:t xml:space="preserve"> </w:t>
      </w:r>
      <w:r w:rsidRPr="008646A0">
        <w:rPr>
          <w:rStyle w:val="Emphasis"/>
          <w:highlight w:val="yellow"/>
        </w:rPr>
        <w:t>adverse effect</w:t>
      </w:r>
      <w:r w:rsidRPr="00CE3355">
        <w:rPr>
          <w:rStyle w:val="Emphasis"/>
        </w:rPr>
        <w:t xml:space="preserve"> of changes</w:t>
      </w:r>
      <w:r w:rsidRPr="000A003D">
        <w:rPr>
          <w:sz w:val="16"/>
        </w:rPr>
        <w:t xml:space="preserve"> </w:t>
      </w:r>
      <w:r w:rsidRPr="00CE3355">
        <w:rPr>
          <w:rStyle w:val="StyleUnderline"/>
        </w:rPr>
        <w:t>in operation brought about due to improved, and even radically changed, methods and equipment, could be</w:t>
      </w:r>
      <w:r w:rsidRPr="000A003D">
        <w:rPr>
          <w:sz w:val="16"/>
        </w:rPr>
        <w:t xml:space="preserve"> at least partially </w:t>
      </w:r>
      <w:r w:rsidRPr="008646A0">
        <w:rPr>
          <w:rStyle w:val="Emphasis"/>
          <w:highlight w:val="yellow"/>
        </w:rPr>
        <w:t>dissipated</w:t>
      </w:r>
      <w:r w:rsidRPr="008646A0">
        <w:rPr>
          <w:sz w:val="16"/>
          <w:highlight w:val="yellow"/>
        </w:rPr>
        <w:t xml:space="preserve"> </w:t>
      </w:r>
      <w:r w:rsidRPr="008646A0">
        <w:rPr>
          <w:rStyle w:val="StyleUnderline"/>
          <w:highlight w:val="yellow"/>
        </w:rPr>
        <w:t>by</w:t>
      </w:r>
      <w:r w:rsidRPr="008646A0">
        <w:rPr>
          <w:sz w:val="16"/>
          <w:highlight w:val="yellow"/>
        </w:rPr>
        <w:t xml:space="preserve"> </w:t>
      </w:r>
      <w:r w:rsidRPr="008646A0">
        <w:rPr>
          <w:rStyle w:val="Emphasis"/>
          <w:highlight w:val="yellow"/>
        </w:rPr>
        <w:t>timely advance planning</w:t>
      </w:r>
      <w:r w:rsidRPr="000A003D">
        <w:rPr>
          <w:sz w:val="16"/>
        </w:rPr>
        <w:t xml:space="preserve"> </w:t>
      </w:r>
      <w:r w:rsidRPr="00CE3355">
        <w:rPr>
          <w:rStyle w:val="StyleUnderline"/>
        </w:rPr>
        <w:t>by the employer and</w:t>
      </w:r>
      <w:r w:rsidRPr="000A003D">
        <w:rPr>
          <w:sz w:val="16"/>
        </w:rPr>
        <w:t xml:space="preserve"> the </w:t>
      </w:r>
      <w:r w:rsidRPr="00CE3355">
        <w:rPr>
          <w:rStyle w:val="StyleUnderline"/>
        </w:rPr>
        <w:t>bargaining representative of its employees</w:t>
      </w:r>
      <w:r w:rsidRPr="000A003D">
        <w:rPr>
          <w:sz w:val="16"/>
        </w:rPr>
        <w:t>.”224</w:t>
      </w:r>
    </w:p>
    <w:p w14:paraId="46655B48" w14:textId="77777777" w:rsidR="00291BA2" w:rsidRPr="000A003D" w:rsidRDefault="00291BA2" w:rsidP="00291BA2">
      <w:pPr>
        <w:rPr>
          <w:sz w:val="16"/>
        </w:rPr>
      </w:pPr>
      <w:r w:rsidRPr="000A003D">
        <w:rPr>
          <w:sz w:val="16"/>
        </w:rPr>
        <w:t>CONCLUSION</w:t>
      </w:r>
    </w:p>
    <w:p w14:paraId="396BA210" w14:textId="77777777" w:rsidR="00291BA2" w:rsidRPr="00A15A66" w:rsidRDefault="00291BA2" w:rsidP="00291BA2">
      <w:r w:rsidRPr="00CD61E2">
        <w:rPr>
          <w:sz w:val="16"/>
        </w:rPr>
        <w:t xml:space="preserve">The </w:t>
      </w:r>
      <w:r w:rsidRPr="00CD61E2">
        <w:rPr>
          <w:rStyle w:val="StyleUnderline"/>
        </w:rPr>
        <w:t>rise of</w:t>
      </w:r>
      <w:r w:rsidRPr="00CD61E2">
        <w:rPr>
          <w:sz w:val="16"/>
        </w:rPr>
        <w:t xml:space="preserve"> </w:t>
      </w:r>
      <w:r w:rsidRPr="00CD61E2">
        <w:rPr>
          <w:rStyle w:val="Emphasis"/>
        </w:rPr>
        <w:t>workplace AI</w:t>
      </w:r>
      <w:r w:rsidRPr="00CD61E2">
        <w:rPr>
          <w:sz w:val="16"/>
        </w:rPr>
        <w:t xml:space="preserve"> has </w:t>
      </w:r>
      <w:r w:rsidRPr="00CD61E2">
        <w:rPr>
          <w:rStyle w:val="StyleUnderline"/>
        </w:rPr>
        <w:t>launched a</w:t>
      </w:r>
      <w:r w:rsidRPr="00CD61E2">
        <w:rPr>
          <w:sz w:val="16"/>
        </w:rPr>
        <w:t xml:space="preserve"> </w:t>
      </w:r>
      <w:r w:rsidRPr="00CD61E2">
        <w:rPr>
          <w:rStyle w:val="Emphasis"/>
        </w:rPr>
        <w:t>transformative</w:t>
      </w:r>
      <w:r w:rsidRPr="00CD61E2">
        <w:rPr>
          <w:sz w:val="16"/>
        </w:rPr>
        <w:t xml:space="preserve"> </w:t>
      </w:r>
      <w:r w:rsidRPr="00CD61E2">
        <w:rPr>
          <w:rStyle w:val="StyleUnderline"/>
        </w:rPr>
        <w:t>phase in labor and employment law</w:t>
      </w:r>
      <w:r w:rsidRPr="00CD61E2">
        <w:rPr>
          <w:sz w:val="16"/>
        </w:rPr>
        <w:t xml:space="preserve">. </w:t>
      </w:r>
      <w:r w:rsidRPr="00CD61E2">
        <w:rPr>
          <w:rStyle w:val="StyleUnderline"/>
        </w:rPr>
        <w:t>Technological advancements</w:t>
      </w:r>
      <w:r w:rsidRPr="00CD61E2">
        <w:rPr>
          <w:sz w:val="16"/>
        </w:rPr>
        <w:t xml:space="preserve"> will </w:t>
      </w:r>
      <w:r w:rsidRPr="00CD61E2">
        <w:rPr>
          <w:rStyle w:val="Emphasis"/>
        </w:rPr>
        <w:t>challenge</w:t>
      </w:r>
      <w:r w:rsidRPr="00CD61E2">
        <w:rPr>
          <w:sz w:val="16"/>
        </w:rPr>
        <w:t xml:space="preserve"> </w:t>
      </w:r>
      <w:r w:rsidRPr="00CD61E2">
        <w:rPr>
          <w:rStyle w:val="StyleUnderline"/>
        </w:rPr>
        <w:t>the law’s ability to serve its</w:t>
      </w:r>
      <w:r w:rsidRPr="00CD61E2">
        <w:rPr>
          <w:sz w:val="16"/>
        </w:rPr>
        <w:t xml:space="preserve"> traditional </w:t>
      </w:r>
      <w:r w:rsidRPr="00CD61E2">
        <w:rPr>
          <w:rStyle w:val="Emphasis"/>
        </w:rPr>
        <w:t>role of effectively balancing</w:t>
      </w:r>
      <w:r w:rsidRPr="00CD61E2">
        <w:rPr>
          <w:sz w:val="16"/>
        </w:rPr>
        <w:t xml:space="preserve"> </w:t>
      </w:r>
      <w:r w:rsidRPr="00CD61E2">
        <w:rPr>
          <w:rStyle w:val="StyleUnderline"/>
        </w:rPr>
        <w:t>competing but legitimate interests</w:t>
      </w:r>
      <w:r w:rsidRPr="00CD61E2">
        <w:rPr>
          <w:sz w:val="16"/>
        </w:rPr>
        <w:t xml:space="preserve">. It is misguided to conclude that we need a new labor relations statute to resolve labor and employment issues created by the introduction of workplace AI. Some legislation addressing transparency and digital privacy may be warranted. But what </w:t>
      </w:r>
      <w:r w:rsidRPr="00CD61E2">
        <w:rPr>
          <w:rStyle w:val="StyleUnderline"/>
        </w:rPr>
        <w:t>we need</w:t>
      </w:r>
      <w:r w:rsidRPr="00CD61E2">
        <w:rPr>
          <w:sz w:val="16"/>
        </w:rPr>
        <w:t xml:space="preserve"> most is </w:t>
      </w:r>
      <w:r w:rsidRPr="00CD61E2">
        <w:rPr>
          <w:rStyle w:val="StyleUnderline"/>
        </w:rPr>
        <w:t>a</w:t>
      </w:r>
      <w:r w:rsidRPr="00CD61E2">
        <w:rPr>
          <w:sz w:val="16"/>
        </w:rPr>
        <w:t xml:space="preserve"> </w:t>
      </w:r>
      <w:r w:rsidRPr="00CD61E2">
        <w:rPr>
          <w:rStyle w:val="Emphasis"/>
        </w:rPr>
        <w:t>commitment from NLRB</w:t>
      </w:r>
      <w:r w:rsidRPr="00CD61E2">
        <w:rPr>
          <w:sz w:val="16"/>
        </w:rPr>
        <w:t xml:space="preserve"> members and the courts </w:t>
      </w:r>
      <w:r w:rsidRPr="00CD61E2">
        <w:rPr>
          <w:rStyle w:val="StyleUnderline"/>
        </w:rPr>
        <w:t>to develop standards that</w:t>
      </w:r>
      <w:r w:rsidRPr="00CD61E2">
        <w:rPr>
          <w:sz w:val="16"/>
        </w:rPr>
        <w:t xml:space="preserve"> </w:t>
      </w:r>
      <w:r w:rsidRPr="00CD61E2">
        <w:rPr>
          <w:rStyle w:val="Emphasis"/>
        </w:rPr>
        <w:t>respect</w:t>
      </w:r>
      <w:r w:rsidRPr="00CD61E2">
        <w:rPr>
          <w:sz w:val="16"/>
        </w:rPr>
        <w:t xml:space="preserve"> </w:t>
      </w:r>
      <w:r w:rsidRPr="00CD61E2">
        <w:rPr>
          <w:rStyle w:val="StyleUnderline"/>
        </w:rPr>
        <w:t>workers’ stakeholder interest in AI and take seriously</w:t>
      </w:r>
      <w:r w:rsidRPr="00CD61E2">
        <w:rPr>
          <w:sz w:val="16"/>
        </w:rPr>
        <w:t xml:space="preserve"> the pledge we made to workers in 1935 in Section 1 of the NLRA, of “</w:t>
      </w:r>
      <w:r w:rsidRPr="00CD61E2">
        <w:rPr>
          <w:rStyle w:val="Emphasis"/>
        </w:rPr>
        <w:t>encouraging</w:t>
      </w:r>
      <w:r w:rsidRPr="00CD61E2">
        <w:rPr>
          <w:sz w:val="16"/>
        </w:rPr>
        <w:t xml:space="preserve"> </w:t>
      </w:r>
      <w:r w:rsidRPr="00CD61E2">
        <w:rPr>
          <w:rStyle w:val="StyleUnderline"/>
        </w:rPr>
        <w:t>th</w:t>
      </w:r>
      <w:r w:rsidRPr="00A53445">
        <w:rPr>
          <w:rStyle w:val="StyleUnderline"/>
        </w:rPr>
        <w:t>e practice and procedure of</w:t>
      </w:r>
      <w:r w:rsidRPr="000A003D">
        <w:rPr>
          <w:sz w:val="16"/>
        </w:rPr>
        <w:t xml:space="preserve"> </w:t>
      </w:r>
      <w:r w:rsidRPr="00A53445">
        <w:rPr>
          <w:rStyle w:val="Emphasis"/>
        </w:rPr>
        <w:t>collective bargaining</w:t>
      </w:r>
      <w:r w:rsidRPr="000A003D">
        <w:rPr>
          <w:sz w:val="16"/>
        </w:rPr>
        <w:t>.”</w:t>
      </w:r>
      <w:bookmarkEnd w:id="9"/>
    </w:p>
    <w:p w14:paraId="71350F89" w14:textId="77777777" w:rsidR="00291BA2" w:rsidRPr="00A15A66" w:rsidRDefault="00291BA2" w:rsidP="00291BA2">
      <w:pPr>
        <w:pStyle w:val="Heading4"/>
      </w:pPr>
      <w:r>
        <w:t xml:space="preserve">4. </w:t>
      </w:r>
      <w:r w:rsidRPr="00A15A66">
        <w:rPr>
          <w:u w:val="single"/>
        </w:rPr>
        <w:t>FEDERAL</w:t>
      </w:r>
      <w:r>
        <w:rPr>
          <w:u w:val="single"/>
        </w:rPr>
        <w:t xml:space="preserve"> LAW</w:t>
      </w:r>
      <w:r w:rsidRPr="00A15A66">
        <w:t>.</w:t>
      </w:r>
      <w:r>
        <w:t xml:space="preserve"> It provides a </w:t>
      </w:r>
      <w:r w:rsidRPr="006824F4">
        <w:rPr>
          <w:u w:val="single"/>
        </w:rPr>
        <w:t>clear</w:t>
      </w:r>
      <w:r>
        <w:t xml:space="preserve">, </w:t>
      </w:r>
      <w:r w:rsidRPr="006824F4">
        <w:rPr>
          <w:u w:val="single"/>
        </w:rPr>
        <w:t>national</w:t>
      </w:r>
      <w:r>
        <w:t xml:space="preserve"> standard to avoid </w:t>
      </w:r>
      <w:r w:rsidRPr="006824F4">
        <w:rPr>
          <w:u w:val="single"/>
        </w:rPr>
        <w:t>perceptual inconsistency</w:t>
      </w:r>
      <w:r>
        <w:t xml:space="preserve">. AND, 5. </w:t>
      </w:r>
      <w:r w:rsidRPr="00A15A66">
        <w:rPr>
          <w:u w:val="single"/>
        </w:rPr>
        <w:t>IMMEDIACY</w:t>
      </w:r>
      <w:r>
        <w:t xml:space="preserve">. AM harms are </w:t>
      </w:r>
      <w:r w:rsidRPr="006824F4">
        <w:rPr>
          <w:u w:val="single"/>
        </w:rPr>
        <w:t>increasingly</w:t>
      </w:r>
      <w:r>
        <w:t xml:space="preserve"> entrenched.</w:t>
      </w:r>
    </w:p>
    <w:p w14:paraId="1BA1DECD" w14:textId="77777777" w:rsidR="00291BA2" w:rsidRDefault="00291BA2" w:rsidP="00291BA2">
      <w:r>
        <w:t xml:space="preserve">Bradford J. </w:t>
      </w:r>
      <w:r w:rsidRPr="00463C0F">
        <w:rPr>
          <w:rStyle w:val="Style13ptBold"/>
        </w:rPr>
        <w:t>Kelley 23</w:t>
      </w:r>
      <w:r>
        <w:t>, JD, Shareholder, Labor Law, Littler Mendelson P.C., "Belaboring the Algorithm: Artificial Intelligence &amp; Labor Unions," Yale Journal on Regulation Bulletin, Vol. 41, pg. 88-105, 2023-2024, HeinOnline.</w:t>
      </w:r>
    </w:p>
    <w:p w14:paraId="2BED24D5" w14:textId="77777777" w:rsidR="00291BA2" w:rsidRPr="009A64EF" w:rsidRDefault="00291BA2" w:rsidP="00291BA2">
      <w:pPr>
        <w:rPr>
          <w:sz w:val="16"/>
        </w:rPr>
      </w:pPr>
      <w:r w:rsidRPr="009A64EF">
        <w:rPr>
          <w:sz w:val="16"/>
        </w:rPr>
        <w:t xml:space="preserve">Third, </w:t>
      </w:r>
      <w:r w:rsidRPr="00EA10C7">
        <w:rPr>
          <w:rStyle w:val="StyleUnderline"/>
        </w:rPr>
        <w:t>policymakers must be aware</w:t>
      </w:r>
      <w:r w:rsidRPr="009A64EF">
        <w:rPr>
          <w:sz w:val="16"/>
        </w:rPr>
        <w:t xml:space="preserve"> that </w:t>
      </w:r>
      <w:r w:rsidRPr="00EA10C7">
        <w:rPr>
          <w:rStyle w:val="StyleUnderline"/>
        </w:rPr>
        <w:t>the</w:t>
      </w:r>
      <w:r w:rsidRPr="009A64EF">
        <w:rPr>
          <w:sz w:val="16"/>
        </w:rPr>
        <w:t xml:space="preserve"> growing </w:t>
      </w:r>
      <w:r w:rsidRPr="009A64EF">
        <w:rPr>
          <w:rStyle w:val="Emphasis"/>
          <w:highlight w:val="yellow"/>
        </w:rPr>
        <w:t>patchwork of laws</w:t>
      </w:r>
      <w:r w:rsidRPr="009A64EF">
        <w:rPr>
          <w:sz w:val="16"/>
        </w:rPr>
        <w:t xml:space="preserve"> </w:t>
      </w:r>
      <w:r w:rsidRPr="00EA10C7">
        <w:rPr>
          <w:rStyle w:val="StyleUnderline"/>
        </w:rPr>
        <w:t xml:space="preserve">across the nation </w:t>
      </w:r>
      <w:r w:rsidRPr="0064494B">
        <w:rPr>
          <w:rStyle w:val="StyleUnderline"/>
        </w:rPr>
        <w:t>and</w:t>
      </w:r>
      <w:r w:rsidRPr="0064494B">
        <w:rPr>
          <w:sz w:val="16"/>
        </w:rPr>
        <w:t xml:space="preserve"> </w:t>
      </w:r>
      <w:r w:rsidRPr="00291BA2">
        <w:rPr>
          <w:rStyle w:val="Emphasis"/>
        </w:rPr>
        <w:t>conflicting</w:t>
      </w:r>
      <w:r w:rsidRPr="0064494B">
        <w:rPr>
          <w:sz w:val="16"/>
        </w:rPr>
        <w:t xml:space="preserve"> agency </w:t>
      </w:r>
      <w:r w:rsidRPr="0064494B">
        <w:rPr>
          <w:rStyle w:val="Emphasis"/>
        </w:rPr>
        <w:t>requirements</w:t>
      </w:r>
      <w:r w:rsidRPr="0064494B">
        <w:rPr>
          <w:sz w:val="16"/>
        </w:rPr>
        <w:t xml:space="preserve"> </w:t>
      </w:r>
      <w:r w:rsidRPr="009A64EF">
        <w:rPr>
          <w:rStyle w:val="StyleUnderline"/>
          <w:highlight w:val="yellow"/>
        </w:rPr>
        <w:t>present</w:t>
      </w:r>
      <w:r w:rsidRPr="0064494B">
        <w:rPr>
          <w:sz w:val="16"/>
        </w:rPr>
        <w:t xml:space="preserve"> </w:t>
      </w:r>
      <w:r w:rsidRPr="0064494B">
        <w:rPr>
          <w:rStyle w:val="Emphasis"/>
        </w:rPr>
        <w:t xml:space="preserve">compliance </w:t>
      </w:r>
      <w:r w:rsidRPr="009A64EF">
        <w:rPr>
          <w:rStyle w:val="Emphasis"/>
          <w:highlight w:val="yellow"/>
        </w:rPr>
        <w:t>challenges</w:t>
      </w:r>
      <w:r w:rsidRPr="009A64EF">
        <w:rPr>
          <w:sz w:val="16"/>
        </w:rPr>
        <w:t xml:space="preserve"> </w:t>
      </w:r>
      <w:r w:rsidRPr="00EA10C7">
        <w:rPr>
          <w:rStyle w:val="StyleUnderline"/>
        </w:rPr>
        <w:t>for employers</w:t>
      </w:r>
      <w:r w:rsidRPr="009A64EF">
        <w:rPr>
          <w:sz w:val="16"/>
        </w:rPr>
        <w:t xml:space="preserve">. </w:t>
      </w:r>
      <w:r w:rsidRPr="00EA10C7">
        <w:rPr>
          <w:rStyle w:val="StyleUnderline"/>
        </w:rPr>
        <w:t>Conflicting</w:t>
      </w:r>
      <w:r w:rsidRPr="009A64EF">
        <w:rPr>
          <w:sz w:val="16"/>
        </w:rPr>
        <w:t xml:space="preserve"> government compliance </w:t>
      </w:r>
      <w:r w:rsidRPr="00EA10C7">
        <w:rPr>
          <w:rStyle w:val="StyleUnderline"/>
        </w:rPr>
        <w:t>requirements for companies create a</w:t>
      </w:r>
      <w:r w:rsidRPr="009A64EF">
        <w:rPr>
          <w:sz w:val="16"/>
        </w:rPr>
        <w:t xml:space="preserve"> </w:t>
      </w:r>
      <w:r w:rsidRPr="009A64EF">
        <w:rPr>
          <w:rStyle w:val="Emphasis"/>
          <w:highlight w:val="yellow"/>
        </w:rPr>
        <w:t>complex web</w:t>
      </w:r>
      <w:r w:rsidRPr="00EA10C7">
        <w:rPr>
          <w:rStyle w:val="Emphasis"/>
        </w:rPr>
        <w:t xml:space="preserve"> of challenges</w:t>
      </w:r>
      <w:r w:rsidRPr="009A64EF">
        <w:rPr>
          <w:sz w:val="16"/>
        </w:rPr>
        <w:t xml:space="preserve"> </w:t>
      </w:r>
      <w:r w:rsidRPr="00EA10C7">
        <w:rPr>
          <w:rStyle w:val="StyleUnderline"/>
        </w:rPr>
        <w:t>that can</w:t>
      </w:r>
      <w:r w:rsidRPr="009A64EF">
        <w:rPr>
          <w:sz w:val="16"/>
        </w:rPr>
        <w:t xml:space="preserve"> </w:t>
      </w:r>
      <w:r w:rsidRPr="009A64EF">
        <w:rPr>
          <w:rStyle w:val="Emphasis"/>
          <w:highlight w:val="yellow"/>
        </w:rPr>
        <w:t>negatively impact</w:t>
      </w:r>
      <w:r w:rsidRPr="009A64EF">
        <w:rPr>
          <w:sz w:val="16"/>
          <w:highlight w:val="yellow"/>
        </w:rPr>
        <w:t xml:space="preserve"> </w:t>
      </w:r>
      <w:r w:rsidRPr="009A64EF">
        <w:rPr>
          <w:rStyle w:val="StyleUnderline"/>
          <w:highlight w:val="yellow"/>
        </w:rPr>
        <w:t>employers, employees, and unions, affecting</w:t>
      </w:r>
      <w:r w:rsidRPr="00EA10C7">
        <w:rPr>
          <w:rStyle w:val="StyleUnderline"/>
        </w:rPr>
        <w:t xml:space="preserve"> everything from </w:t>
      </w:r>
      <w:r w:rsidRPr="009A64EF">
        <w:rPr>
          <w:rStyle w:val="StyleUnderline"/>
          <w:highlight w:val="yellow"/>
        </w:rPr>
        <w:t>job security</w:t>
      </w:r>
      <w:r w:rsidRPr="00EA10C7">
        <w:rPr>
          <w:rStyle w:val="StyleUnderline"/>
        </w:rPr>
        <w:t xml:space="preserve"> and </w:t>
      </w:r>
      <w:r w:rsidRPr="009A64EF">
        <w:rPr>
          <w:rStyle w:val="StyleUnderline"/>
          <w:highlight w:val="yellow"/>
        </w:rPr>
        <w:t>work</w:t>
      </w:r>
      <w:r w:rsidRPr="00EA10C7">
        <w:rPr>
          <w:rStyle w:val="StyleUnderline"/>
        </w:rPr>
        <w:t xml:space="preserve">place </w:t>
      </w:r>
      <w:r w:rsidRPr="009A64EF">
        <w:rPr>
          <w:rStyle w:val="StyleUnderline"/>
          <w:highlight w:val="yellow"/>
        </w:rPr>
        <w:t>conditions to</w:t>
      </w:r>
      <w:r w:rsidRPr="009A64EF">
        <w:rPr>
          <w:sz w:val="16"/>
        </w:rPr>
        <w:t xml:space="preserve"> the </w:t>
      </w:r>
      <w:r w:rsidRPr="009A64EF">
        <w:rPr>
          <w:rStyle w:val="StyleUnderline"/>
          <w:highlight w:val="yellow"/>
        </w:rPr>
        <w:t>unions' ability</w:t>
      </w:r>
      <w:r w:rsidRPr="00EA10C7">
        <w:rPr>
          <w:rStyle w:val="StyleUnderline"/>
        </w:rPr>
        <w:t xml:space="preserve"> to</w:t>
      </w:r>
      <w:r w:rsidRPr="009A64EF">
        <w:rPr>
          <w:sz w:val="16"/>
        </w:rPr>
        <w:t xml:space="preserve"> </w:t>
      </w:r>
      <w:r w:rsidRPr="00EA10C7">
        <w:rPr>
          <w:rStyle w:val="Emphasis"/>
        </w:rPr>
        <w:t>effectively</w:t>
      </w:r>
      <w:r w:rsidRPr="009A64EF">
        <w:rPr>
          <w:sz w:val="16"/>
        </w:rPr>
        <w:t xml:space="preserve"> </w:t>
      </w:r>
      <w:r w:rsidRPr="00EA10C7">
        <w:rPr>
          <w:rStyle w:val="StyleUnderline"/>
        </w:rPr>
        <w:t>represent and negotiate on behalf of</w:t>
      </w:r>
      <w:r w:rsidRPr="009A64EF">
        <w:rPr>
          <w:sz w:val="16"/>
        </w:rPr>
        <w:t xml:space="preserve"> their </w:t>
      </w:r>
      <w:r w:rsidRPr="00EA10C7">
        <w:rPr>
          <w:rStyle w:val="StyleUnderline"/>
        </w:rPr>
        <w:t>members</w:t>
      </w:r>
      <w:r w:rsidRPr="009A64EF">
        <w:rPr>
          <w:sz w:val="16"/>
        </w:rPr>
        <w:t xml:space="preserve">. As such, </w:t>
      </w:r>
      <w:r w:rsidRPr="00EA10C7">
        <w:rPr>
          <w:rStyle w:val="StyleUnderline"/>
        </w:rPr>
        <w:t>policymakers must</w:t>
      </w:r>
      <w:r w:rsidRPr="009A64EF">
        <w:rPr>
          <w:sz w:val="16"/>
        </w:rPr>
        <w:t xml:space="preserve"> </w:t>
      </w:r>
      <w:r w:rsidRPr="0064494B">
        <w:rPr>
          <w:rStyle w:val="Emphasis"/>
          <w:highlight w:val="yellow"/>
        </w:rPr>
        <w:t>seriously</w:t>
      </w:r>
      <w:r w:rsidRPr="009A64EF">
        <w:rPr>
          <w:sz w:val="16"/>
        </w:rPr>
        <w:t xml:space="preserve"> </w:t>
      </w:r>
      <w:r w:rsidRPr="00EA10C7">
        <w:rPr>
          <w:rStyle w:val="StyleUnderline"/>
        </w:rPr>
        <w:t>consider the</w:t>
      </w:r>
      <w:r w:rsidRPr="009A64EF">
        <w:rPr>
          <w:sz w:val="16"/>
        </w:rPr>
        <w:t xml:space="preserve"> </w:t>
      </w:r>
      <w:r w:rsidRPr="0064494B">
        <w:rPr>
          <w:rStyle w:val="Emphasis"/>
          <w:sz w:val="24"/>
          <w:szCs w:val="24"/>
          <w:highlight w:val="yellow"/>
        </w:rPr>
        <w:t>value</w:t>
      </w:r>
      <w:r w:rsidRPr="00EA10C7">
        <w:rPr>
          <w:rStyle w:val="Emphasis"/>
          <w:sz w:val="24"/>
          <w:szCs w:val="24"/>
        </w:rPr>
        <w:t xml:space="preserve"> of </w:t>
      </w:r>
      <w:r w:rsidRPr="0064494B">
        <w:rPr>
          <w:rStyle w:val="Emphasis"/>
          <w:sz w:val="24"/>
          <w:szCs w:val="24"/>
          <w:highlight w:val="yellow"/>
        </w:rPr>
        <w:t>a national standard</w:t>
      </w:r>
      <w:r w:rsidRPr="0064494B">
        <w:rPr>
          <w:sz w:val="16"/>
          <w:highlight w:val="yellow"/>
        </w:rPr>
        <w:t xml:space="preserve"> </w:t>
      </w:r>
      <w:r w:rsidRPr="0064494B">
        <w:rPr>
          <w:rStyle w:val="StyleUnderline"/>
          <w:highlight w:val="yellow"/>
        </w:rPr>
        <w:t>that simplifies</w:t>
      </w:r>
      <w:r w:rsidRPr="00EA10C7">
        <w:rPr>
          <w:rStyle w:val="StyleUnderline"/>
        </w:rPr>
        <w:t xml:space="preserve"> regulatory </w:t>
      </w:r>
      <w:r w:rsidRPr="0064494B">
        <w:rPr>
          <w:rStyle w:val="StyleUnderline"/>
          <w:highlight w:val="yellow"/>
        </w:rPr>
        <w:t>compliance and</w:t>
      </w:r>
      <w:r w:rsidRPr="0064494B">
        <w:rPr>
          <w:sz w:val="16"/>
          <w:highlight w:val="yellow"/>
        </w:rPr>
        <w:t xml:space="preserve"> </w:t>
      </w:r>
      <w:r w:rsidRPr="0064494B">
        <w:rPr>
          <w:rStyle w:val="Emphasis"/>
          <w:highlight w:val="yellow"/>
        </w:rPr>
        <w:t>preempts</w:t>
      </w:r>
      <w:r w:rsidRPr="0064494B">
        <w:rPr>
          <w:sz w:val="16"/>
          <w:highlight w:val="yellow"/>
        </w:rPr>
        <w:t xml:space="preserve"> </w:t>
      </w:r>
      <w:r w:rsidRPr="0064494B">
        <w:rPr>
          <w:rStyle w:val="StyleUnderline"/>
          <w:highlight w:val="yellow"/>
        </w:rPr>
        <w:t>conflicting reg</w:t>
      </w:r>
      <w:r w:rsidRPr="00EA10C7">
        <w:rPr>
          <w:rStyle w:val="StyleUnderline"/>
        </w:rPr>
        <w:t>ulatory framework</w:t>
      </w:r>
      <w:r w:rsidRPr="0064494B">
        <w:rPr>
          <w:rStyle w:val="StyleUnderline"/>
          <w:highlight w:val="yellow"/>
        </w:rPr>
        <w:t>s</w:t>
      </w:r>
      <w:r w:rsidRPr="00EA10C7">
        <w:rPr>
          <w:rStyle w:val="StyleUnderline"/>
        </w:rPr>
        <w:t xml:space="preserve"> at the</w:t>
      </w:r>
      <w:r w:rsidRPr="009A64EF">
        <w:rPr>
          <w:sz w:val="16"/>
        </w:rPr>
        <w:t xml:space="preserve"> </w:t>
      </w:r>
      <w:r w:rsidRPr="00EA10C7">
        <w:rPr>
          <w:rStyle w:val="Emphasis"/>
        </w:rPr>
        <w:t>state</w:t>
      </w:r>
      <w:r w:rsidRPr="009A64EF">
        <w:rPr>
          <w:sz w:val="16"/>
        </w:rPr>
        <w:t xml:space="preserve"> and local </w:t>
      </w:r>
      <w:r w:rsidRPr="00EA10C7">
        <w:rPr>
          <w:rStyle w:val="StyleUnderline"/>
        </w:rPr>
        <w:t>levels</w:t>
      </w:r>
      <w:r w:rsidRPr="009A64EF">
        <w:rPr>
          <w:sz w:val="16"/>
        </w:rPr>
        <w:t xml:space="preserve">. This is </w:t>
      </w:r>
      <w:r w:rsidRPr="00EA10C7">
        <w:rPr>
          <w:rStyle w:val="StyleUnderline"/>
        </w:rPr>
        <w:t>of particular importance for</w:t>
      </w:r>
      <w:r w:rsidRPr="009A64EF">
        <w:rPr>
          <w:sz w:val="16"/>
        </w:rPr>
        <w:t xml:space="preserve"> employers with </w:t>
      </w:r>
      <w:r w:rsidRPr="0064494B">
        <w:rPr>
          <w:rStyle w:val="Emphasis"/>
          <w:highlight w:val="yellow"/>
        </w:rPr>
        <w:t>multi-state</w:t>
      </w:r>
      <w:r w:rsidRPr="009A64EF">
        <w:rPr>
          <w:sz w:val="16"/>
        </w:rPr>
        <w:t xml:space="preserve"> or multi-national </w:t>
      </w:r>
      <w:r w:rsidRPr="00EA10C7">
        <w:rPr>
          <w:rStyle w:val="StyleUnderline"/>
        </w:rPr>
        <w:t>operations</w:t>
      </w:r>
      <w:r w:rsidRPr="009A64EF">
        <w:rPr>
          <w:sz w:val="16"/>
        </w:rPr>
        <w:t xml:space="preserve">, who are </w:t>
      </w:r>
      <w:r w:rsidRPr="00EA10C7">
        <w:rPr>
          <w:rStyle w:val="Emphasis"/>
        </w:rPr>
        <w:t>concern</w:t>
      </w:r>
      <w:r w:rsidRPr="009A64EF">
        <w:rPr>
          <w:sz w:val="16"/>
        </w:rPr>
        <w:t xml:space="preserve">ed that </w:t>
      </w:r>
      <w:r w:rsidRPr="00EA10C7">
        <w:rPr>
          <w:rStyle w:val="StyleUnderline"/>
        </w:rPr>
        <w:t>a</w:t>
      </w:r>
      <w:r w:rsidRPr="009A64EF">
        <w:rPr>
          <w:sz w:val="16"/>
        </w:rPr>
        <w:t xml:space="preserve"> </w:t>
      </w:r>
      <w:r w:rsidRPr="00EA10C7">
        <w:rPr>
          <w:rStyle w:val="Emphasis"/>
        </w:rPr>
        <w:t>proliferation of state</w:t>
      </w:r>
      <w:r w:rsidRPr="009A64EF">
        <w:rPr>
          <w:sz w:val="16"/>
        </w:rPr>
        <w:t xml:space="preserve"> and local </w:t>
      </w:r>
      <w:r w:rsidRPr="0064494B">
        <w:rPr>
          <w:rStyle w:val="Emphasis"/>
          <w:highlight w:val="yellow"/>
        </w:rPr>
        <w:t>laws</w:t>
      </w:r>
      <w:r w:rsidRPr="009A64EF">
        <w:rPr>
          <w:sz w:val="16"/>
        </w:rPr>
        <w:t xml:space="preserve"> </w:t>
      </w:r>
      <w:r w:rsidRPr="00EA10C7">
        <w:rPr>
          <w:rStyle w:val="StyleUnderline"/>
        </w:rPr>
        <w:t>will set forth</w:t>
      </w:r>
      <w:r w:rsidRPr="009A64EF">
        <w:rPr>
          <w:sz w:val="16"/>
        </w:rPr>
        <w:t xml:space="preserve"> </w:t>
      </w:r>
      <w:r w:rsidRPr="00EA10C7">
        <w:rPr>
          <w:rStyle w:val="Emphasis"/>
        </w:rPr>
        <w:t>innumerable</w:t>
      </w:r>
      <w:r w:rsidRPr="009A64EF">
        <w:rPr>
          <w:sz w:val="16"/>
        </w:rPr>
        <w:t xml:space="preserve"> </w:t>
      </w:r>
      <w:r w:rsidRPr="00EA10C7">
        <w:rPr>
          <w:rStyle w:val="StyleUnderline"/>
        </w:rPr>
        <w:t xml:space="preserve">compliance regimes (which </w:t>
      </w:r>
      <w:r w:rsidRPr="0064494B">
        <w:rPr>
          <w:rStyle w:val="StyleUnderline"/>
          <w:highlight w:val="yellow"/>
        </w:rPr>
        <w:t>are</w:t>
      </w:r>
      <w:r w:rsidRPr="0064494B">
        <w:rPr>
          <w:sz w:val="16"/>
          <w:highlight w:val="yellow"/>
        </w:rPr>
        <w:t xml:space="preserve"> </w:t>
      </w:r>
      <w:r w:rsidRPr="0064494B">
        <w:rPr>
          <w:rStyle w:val="Emphasis"/>
          <w:highlight w:val="yellow"/>
        </w:rPr>
        <w:t>rarely</w:t>
      </w:r>
      <w:r w:rsidRPr="0064494B">
        <w:rPr>
          <w:sz w:val="16"/>
          <w:highlight w:val="yellow"/>
        </w:rPr>
        <w:t xml:space="preserve"> </w:t>
      </w:r>
      <w:r w:rsidRPr="0064494B">
        <w:rPr>
          <w:rStyle w:val="StyleUnderline"/>
          <w:highlight w:val="yellow"/>
        </w:rPr>
        <w:t>consistent and</w:t>
      </w:r>
      <w:r w:rsidRPr="0064494B">
        <w:rPr>
          <w:sz w:val="16"/>
          <w:highlight w:val="yellow"/>
        </w:rPr>
        <w:t xml:space="preserve"> </w:t>
      </w:r>
      <w:r w:rsidRPr="0064494B">
        <w:rPr>
          <w:rStyle w:val="Emphasis"/>
          <w:highlight w:val="yellow"/>
        </w:rPr>
        <w:t>potentially</w:t>
      </w:r>
      <w:r w:rsidRPr="0064494B">
        <w:rPr>
          <w:sz w:val="16"/>
          <w:highlight w:val="yellow"/>
        </w:rPr>
        <w:t xml:space="preserve"> </w:t>
      </w:r>
      <w:r w:rsidRPr="0064494B">
        <w:rPr>
          <w:rStyle w:val="StyleUnderline"/>
          <w:highlight w:val="yellow"/>
        </w:rPr>
        <w:t>conflict</w:t>
      </w:r>
      <w:r w:rsidRPr="0064494B">
        <w:rPr>
          <w:rStyle w:val="StyleUnderline"/>
        </w:rPr>
        <w:t>ing</w:t>
      </w:r>
      <w:r w:rsidRPr="009A64EF">
        <w:rPr>
          <w:sz w:val="16"/>
        </w:rPr>
        <w:t>).</w:t>
      </w:r>
    </w:p>
    <w:p w14:paraId="43AAC85C" w14:textId="77777777" w:rsidR="00291BA2" w:rsidRPr="009A64EF" w:rsidRDefault="00291BA2" w:rsidP="00291BA2">
      <w:pPr>
        <w:rPr>
          <w:sz w:val="16"/>
        </w:rPr>
      </w:pPr>
      <w:r w:rsidRPr="009A64EF">
        <w:rPr>
          <w:sz w:val="16"/>
        </w:rPr>
        <w:t>Conclusion</w:t>
      </w:r>
    </w:p>
    <w:p w14:paraId="09D5481E" w14:textId="77777777" w:rsidR="00291BA2" w:rsidRPr="009A64EF" w:rsidRDefault="00291BA2" w:rsidP="00291BA2">
      <w:pPr>
        <w:rPr>
          <w:sz w:val="16"/>
        </w:rPr>
      </w:pPr>
      <w:r w:rsidRPr="009A64EF">
        <w:rPr>
          <w:sz w:val="16"/>
        </w:rPr>
        <w:t xml:space="preserve">Ultimately, </w:t>
      </w:r>
      <w:r w:rsidRPr="009A64EF">
        <w:rPr>
          <w:rStyle w:val="StyleUnderline"/>
        </w:rPr>
        <w:t>the</w:t>
      </w:r>
      <w:r w:rsidRPr="009A64EF">
        <w:rPr>
          <w:sz w:val="16"/>
        </w:rPr>
        <w:t xml:space="preserve"> </w:t>
      </w:r>
      <w:r w:rsidRPr="009A64EF">
        <w:rPr>
          <w:rStyle w:val="Emphasis"/>
          <w:sz w:val="28"/>
          <w:szCs w:val="28"/>
          <w:highlight w:val="yellow"/>
        </w:rPr>
        <w:t>existence of</w:t>
      </w:r>
      <w:r w:rsidRPr="009A64EF">
        <w:rPr>
          <w:rStyle w:val="Emphasis"/>
          <w:sz w:val="28"/>
          <w:szCs w:val="28"/>
        </w:rPr>
        <w:t xml:space="preserve"> the </w:t>
      </w:r>
      <w:r w:rsidRPr="009A64EF">
        <w:rPr>
          <w:rStyle w:val="Emphasis"/>
          <w:sz w:val="28"/>
          <w:szCs w:val="28"/>
          <w:highlight w:val="yellow"/>
        </w:rPr>
        <w:t>federal void</w:t>
      </w:r>
      <w:r w:rsidRPr="009A64EF">
        <w:rPr>
          <w:sz w:val="16"/>
          <w:highlight w:val="yellow"/>
        </w:rPr>
        <w:t xml:space="preserve"> </w:t>
      </w:r>
      <w:r w:rsidRPr="009A64EF">
        <w:rPr>
          <w:rStyle w:val="StyleUnderline"/>
          <w:highlight w:val="yellow"/>
        </w:rPr>
        <w:t>demonstrates</w:t>
      </w:r>
      <w:r w:rsidRPr="009A64EF">
        <w:rPr>
          <w:sz w:val="16"/>
        </w:rPr>
        <w:t xml:space="preserve"> the fact </w:t>
      </w:r>
      <w:r w:rsidRPr="009A64EF">
        <w:rPr>
          <w:rStyle w:val="StyleUnderline"/>
        </w:rPr>
        <w:t xml:space="preserve">that much of </w:t>
      </w:r>
      <w:r w:rsidRPr="009A64EF">
        <w:rPr>
          <w:rStyle w:val="StyleUnderline"/>
          <w:highlight w:val="yellow"/>
        </w:rPr>
        <w:t>what</w:t>
      </w:r>
      <w:r w:rsidRPr="009A64EF">
        <w:rPr>
          <w:rStyle w:val="StyleUnderline"/>
        </w:rPr>
        <w:t xml:space="preserve"> the </w:t>
      </w:r>
      <w:r w:rsidRPr="009A64EF">
        <w:rPr>
          <w:rStyle w:val="StyleUnderline"/>
          <w:highlight w:val="yellow"/>
        </w:rPr>
        <w:t>admin</w:t>
      </w:r>
      <w:r w:rsidRPr="009A64EF">
        <w:rPr>
          <w:rStyle w:val="StyleUnderline"/>
        </w:rPr>
        <w:t xml:space="preserve">istration </w:t>
      </w:r>
      <w:r w:rsidRPr="009A64EF">
        <w:rPr>
          <w:rStyle w:val="StyleUnderline"/>
          <w:highlight w:val="yellow"/>
        </w:rPr>
        <w:t>has done is</w:t>
      </w:r>
      <w:r w:rsidRPr="009A64EF">
        <w:rPr>
          <w:sz w:val="16"/>
        </w:rPr>
        <w:t xml:space="preserve"> focused on messaging and </w:t>
      </w:r>
      <w:r w:rsidRPr="009A64EF">
        <w:rPr>
          <w:rStyle w:val="StyleUnderline"/>
          <w:highlight w:val="yellow"/>
        </w:rPr>
        <w:t>signaling, as opposed to</w:t>
      </w:r>
      <w:r w:rsidRPr="009A64EF">
        <w:rPr>
          <w:sz w:val="16"/>
        </w:rPr>
        <w:t xml:space="preserve"> </w:t>
      </w:r>
      <w:r w:rsidRPr="009A64EF">
        <w:rPr>
          <w:rStyle w:val="Emphasis"/>
        </w:rPr>
        <w:t xml:space="preserve">actionable, </w:t>
      </w:r>
      <w:r w:rsidRPr="009A64EF">
        <w:rPr>
          <w:rStyle w:val="Emphasis"/>
          <w:highlight w:val="yellow"/>
        </w:rPr>
        <w:t>concrete</w:t>
      </w:r>
      <w:r w:rsidRPr="009A64EF">
        <w:rPr>
          <w:sz w:val="16"/>
        </w:rPr>
        <w:t xml:space="preserve"> </w:t>
      </w:r>
      <w:r w:rsidRPr="009A64EF">
        <w:rPr>
          <w:rStyle w:val="StyleUnderline"/>
        </w:rPr>
        <w:t xml:space="preserve">regulatory </w:t>
      </w:r>
      <w:r w:rsidRPr="009A64EF">
        <w:rPr>
          <w:rStyle w:val="StyleUnderline"/>
          <w:highlight w:val="yellow"/>
        </w:rPr>
        <w:t>steps</w:t>
      </w:r>
      <w:r w:rsidRPr="009A64EF">
        <w:rPr>
          <w:sz w:val="16"/>
        </w:rPr>
        <w:t>. In a way, the administration is shrewdly walking the line by being very vocal in its support for labor, while simultaneously not pushing for aggressive regulations that would risk the ire of businesses and employers.</w:t>
      </w:r>
    </w:p>
    <w:p w14:paraId="654CBC12" w14:textId="3A164DB4" w:rsidR="00291BA2" w:rsidRPr="00291BA2" w:rsidRDefault="00291BA2" w:rsidP="00291BA2">
      <w:pPr>
        <w:rPr>
          <w:sz w:val="16"/>
        </w:rPr>
      </w:pPr>
      <w:r w:rsidRPr="009A64EF">
        <w:rPr>
          <w:sz w:val="16"/>
        </w:rPr>
        <w:t xml:space="preserve">Regulating Al will continue to be debated for the foreseeable future. </w:t>
      </w:r>
      <w:r w:rsidRPr="009A64EF">
        <w:rPr>
          <w:rStyle w:val="StyleUnderline"/>
        </w:rPr>
        <w:t>Employers, employees, unions</w:t>
      </w:r>
      <w:r w:rsidRPr="009A64EF">
        <w:rPr>
          <w:sz w:val="16"/>
        </w:rPr>
        <w:t xml:space="preserve">, policymakers, </w:t>
      </w:r>
      <w:r w:rsidRPr="009A64EF">
        <w:rPr>
          <w:rStyle w:val="StyleUnderline"/>
        </w:rPr>
        <w:t xml:space="preserve">and others </w:t>
      </w:r>
      <w:r w:rsidRPr="009A64EF">
        <w:rPr>
          <w:rStyle w:val="StyleUnderline"/>
          <w:highlight w:val="yellow"/>
        </w:rPr>
        <w:t>must</w:t>
      </w:r>
      <w:r w:rsidRPr="009A64EF">
        <w:rPr>
          <w:sz w:val="16"/>
          <w:highlight w:val="yellow"/>
        </w:rPr>
        <w:t xml:space="preserve"> </w:t>
      </w:r>
      <w:r w:rsidRPr="009A64EF">
        <w:rPr>
          <w:rStyle w:val="Emphasis"/>
          <w:highlight w:val="yellow"/>
        </w:rPr>
        <w:t>carefully navigate</w:t>
      </w:r>
      <w:r w:rsidRPr="009A64EF">
        <w:rPr>
          <w:sz w:val="16"/>
        </w:rPr>
        <w:t xml:space="preserve"> </w:t>
      </w:r>
      <w:r w:rsidRPr="009A64EF">
        <w:rPr>
          <w:rStyle w:val="StyleUnderline"/>
        </w:rPr>
        <w:t>the intersection of</w:t>
      </w:r>
      <w:r w:rsidRPr="009A64EF">
        <w:rPr>
          <w:sz w:val="16"/>
        </w:rPr>
        <w:t xml:space="preserve"> </w:t>
      </w:r>
      <w:r w:rsidRPr="009A64EF">
        <w:rPr>
          <w:rStyle w:val="Emphasis"/>
          <w:highlight w:val="yellow"/>
        </w:rPr>
        <w:t>tech</w:t>
      </w:r>
      <w:r w:rsidRPr="009A64EF">
        <w:rPr>
          <w:sz w:val="16"/>
        </w:rPr>
        <w:t xml:space="preserve">nological </w:t>
      </w:r>
      <w:r w:rsidRPr="009A64EF">
        <w:rPr>
          <w:rStyle w:val="Emphasis"/>
        </w:rPr>
        <w:t>advancements</w:t>
      </w:r>
      <w:r w:rsidRPr="009A64EF">
        <w:rPr>
          <w:sz w:val="16"/>
        </w:rPr>
        <w:t xml:space="preserve"> </w:t>
      </w:r>
      <w:r w:rsidRPr="009A64EF">
        <w:rPr>
          <w:rStyle w:val="StyleUnderline"/>
          <w:highlight w:val="yellow"/>
        </w:rPr>
        <w:t>and</w:t>
      </w:r>
      <w:r w:rsidRPr="009A64EF">
        <w:rPr>
          <w:sz w:val="16"/>
        </w:rPr>
        <w:t xml:space="preserve"> </w:t>
      </w:r>
      <w:r w:rsidRPr="009A64EF">
        <w:rPr>
          <w:rStyle w:val="Emphasis"/>
        </w:rPr>
        <w:t>labor</w:t>
      </w:r>
      <w:r w:rsidRPr="009A64EF">
        <w:rPr>
          <w:sz w:val="16"/>
        </w:rPr>
        <w:t xml:space="preserve"> and employment </w:t>
      </w:r>
      <w:r w:rsidRPr="009A64EF">
        <w:rPr>
          <w:rStyle w:val="Emphasis"/>
          <w:highlight w:val="yellow"/>
        </w:rPr>
        <w:t>laws</w:t>
      </w:r>
      <w:r w:rsidRPr="009A64EF">
        <w:rPr>
          <w:sz w:val="16"/>
        </w:rPr>
        <w:t xml:space="preserve"> </w:t>
      </w:r>
      <w:r w:rsidRPr="009A64EF">
        <w:rPr>
          <w:rStyle w:val="StyleUnderline"/>
        </w:rPr>
        <w:t>to shape the future of Al regulation</w:t>
      </w:r>
      <w:r w:rsidRPr="009A64EF">
        <w:rPr>
          <w:sz w:val="16"/>
        </w:rPr>
        <w:t xml:space="preserve">. </w:t>
      </w:r>
      <w:r w:rsidRPr="009A64EF">
        <w:rPr>
          <w:rStyle w:val="StyleUnderline"/>
        </w:rPr>
        <w:t>Because</w:t>
      </w:r>
      <w:r w:rsidRPr="009A64EF">
        <w:rPr>
          <w:sz w:val="16"/>
        </w:rPr>
        <w:t xml:space="preserve"> </w:t>
      </w:r>
      <w:r w:rsidRPr="009A64EF">
        <w:rPr>
          <w:rStyle w:val="Emphasis"/>
          <w:highlight w:val="yellow"/>
        </w:rPr>
        <w:t>Al</w:t>
      </w:r>
      <w:r w:rsidRPr="009A64EF">
        <w:rPr>
          <w:sz w:val="16"/>
          <w:highlight w:val="yellow"/>
        </w:rPr>
        <w:t xml:space="preserve"> </w:t>
      </w:r>
      <w:r w:rsidRPr="009A64EF">
        <w:rPr>
          <w:rStyle w:val="StyleUnderline"/>
          <w:highlight w:val="yellow"/>
        </w:rPr>
        <w:t>is</w:t>
      </w:r>
      <w:r w:rsidRPr="009A64EF">
        <w:rPr>
          <w:sz w:val="16"/>
          <w:highlight w:val="yellow"/>
        </w:rPr>
        <w:t xml:space="preserve"> </w:t>
      </w:r>
      <w:r w:rsidRPr="009A64EF">
        <w:rPr>
          <w:rStyle w:val="Emphasis"/>
          <w:highlight w:val="yellow"/>
        </w:rPr>
        <w:t>advancing rapidly</w:t>
      </w:r>
      <w:r w:rsidRPr="009A64EF">
        <w:rPr>
          <w:sz w:val="16"/>
        </w:rPr>
        <w:t xml:space="preserve">, </w:t>
      </w:r>
      <w:r w:rsidRPr="009A64EF">
        <w:rPr>
          <w:rStyle w:val="StyleUnderline"/>
        </w:rPr>
        <w:t xml:space="preserve">it will </w:t>
      </w:r>
      <w:r w:rsidRPr="009A64EF">
        <w:rPr>
          <w:rStyle w:val="StyleUnderline"/>
          <w:highlight w:val="yellow"/>
        </w:rPr>
        <w:t>become</w:t>
      </w:r>
      <w:r w:rsidRPr="009A64EF">
        <w:rPr>
          <w:sz w:val="16"/>
          <w:highlight w:val="yellow"/>
        </w:rPr>
        <w:t xml:space="preserve"> </w:t>
      </w:r>
      <w:r w:rsidRPr="009A64EF">
        <w:rPr>
          <w:rStyle w:val="Emphasis"/>
          <w:highlight w:val="yellow"/>
        </w:rPr>
        <w:t>increasingly difficult</w:t>
      </w:r>
      <w:r w:rsidRPr="009A64EF">
        <w:rPr>
          <w:sz w:val="16"/>
        </w:rPr>
        <w:t xml:space="preserve"> </w:t>
      </w:r>
      <w:r w:rsidRPr="009A64EF">
        <w:rPr>
          <w:rStyle w:val="StyleUnderline"/>
        </w:rPr>
        <w:t>to address these issues</w:t>
      </w:r>
      <w:r w:rsidRPr="009A64EF">
        <w:rPr>
          <w:sz w:val="16"/>
        </w:rPr>
        <w:t xml:space="preserve"> </w:t>
      </w:r>
      <w:r w:rsidRPr="009A64EF">
        <w:rPr>
          <w:rStyle w:val="Emphasis"/>
          <w:sz w:val="24"/>
          <w:szCs w:val="24"/>
          <w:highlight w:val="yellow"/>
        </w:rPr>
        <w:t>if the can is kicked down the road</w:t>
      </w:r>
      <w:r w:rsidRPr="009A64EF">
        <w:rPr>
          <w:sz w:val="16"/>
        </w:rPr>
        <w:t>. In the absence of comprehensive regulation, self-regulation based upon existing laws and innovative applications offers the most viable path forward to address the issues raised by Al now and in the future.</w:t>
      </w:r>
    </w:p>
    <w:bookmarkEnd w:id="4"/>
    <w:p w14:paraId="3CDE05EA" w14:textId="5EA7BBC4" w:rsidR="00291BA2" w:rsidRDefault="00291BA2" w:rsidP="00291BA2">
      <w:pPr>
        <w:pStyle w:val="Heading1"/>
      </w:pPr>
      <w:r>
        <w:t>2AC</w:t>
      </w:r>
    </w:p>
    <w:p w14:paraId="69098291" w14:textId="77777777" w:rsidR="00291BA2" w:rsidRDefault="00291BA2" w:rsidP="00291BA2">
      <w:pPr>
        <w:pStyle w:val="Heading2"/>
      </w:pPr>
      <w:r>
        <w:t>Management</w:t>
      </w:r>
    </w:p>
    <w:p w14:paraId="26794B34" w14:textId="2605113C" w:rsidR="00291BA2" w:rsidRDefault="00291BA2" w:rsidP="00291BA2">
      <w:pPr>
        <w:pStyle w:val="Heading3"/>
      </w:pPr>
      <w:r>
        <w:t>Management---Impact---Readiness</w:t>
      </w:r>
    </w:p>
    <w:p w14:paraId="3406835F" w14:textId="77777777" w:rsidR="00291BA2" w:rsidRDefault="00291BA2" w:rsidP="00291BA2">
      <w:pPr>
        <w:pStyle w:val="Heading4"/>
        <w:rPr>
          <w:b w:val="0"/>
          <w:bCs/>
        </w:rPr>
      </w:pPr>
      <w:r>
        <w:t xml:space="preserve">Collapse causes </w:t>
      </w:r>
      <w:r w:rsidRPr="005E471E">
        <w:rPr>
          <w:u w:val="single"/>
        </w:rPr>
        <w:t>allied prolif</w:t>
      </w:r>
      <w:r>
        <w:t xml:space="preserve">. That’s Beckley. That goes </w:t>
      </w:r>
      <w:r w:rsidRPr="005E471E">
        <w:rPr>
          <w:u w:val="single"/>
        </w:rPr>
        <w:t>nuclear</w:t>
      </w:r>
      <w:r w:rsidRPr="005E471E">
        <w:rPr>
          <w:b w:val="0"/>
          <w:bCs/>
        </w:rPr>
        <w:t xml:space="preserve">, </w:t>
      </w:r>
      <w:r w:rsidRPr="005E471E">
        <w:rPr>
          <w:b w:val="0"/>
          <w:bCs/>
          <w:u w:val="single"/>
        </w:rPr>
        <w:t>even without</w:t>
      </w:r>
      <w:r w:rsidRPr="005E471E">
        <w:rPr>
          <w:b w:val="0"/>
          <w:bCs/>
        </w:rPr>
        <w:t xml:space="preserve"> success.</w:t>
      </w:r>
    </w:p>
    <w:p w14:paraId="78EAA64E" w14:textId="77777777" w:rsidR="00291BA2" w:rsidRPr="00E85DE0" w:rsidRDefault="00291BA2" w:rsidP="00291BA2">
      <w:r>
        <w:t xml:space="preserve">Dr. Vipin </w:t>
      </w:r>
      <w:r w:rsidRPr="008A3F5E">
        <w:rPr>
          <w:rStyle w:val="Style13ptBold"/>
        </w:rPr>
        <w:t>Narang &amp;</w:t>
      </w:r>
      <w:r>
        <w:t xml:space="preserve"> Pranay </w:t>
      </w:r>
      <w:r w:rsidRPr="008A3F5E">
        <w:rPr>
          <w:rStyle w:val="Style13ptBold"/>
        </w:rPr>
        <w:t>Vaddi 25</w:t>
      </w:r>
      <w:r>
        <w:t>, PhD, Professor, Nuclear Security &amp; Political Science, Massachusetts Institute of Technology, Director, Center for Nuclear Security Policy, MIT SSP, Principal Deputy Assistant Secretary of Defense, U.S. Department of Defense; JD, Senior Nuclear Fellow, Center for Nuclear Security Policy, Massachusetts Institute of Technology, "How to Survive the New Nuclear Age," Foreign Affairs, 06/24/2025, https://www.foreignaffairs.com/united-states/how-survive-new-nuclear-age-narang-vaddi.</w:t>
      </w:r>
    </w:p>
    <w:p w14:paraId="5CFAF386" w14:textId="77777777" w:rsidR="00291BA2" w:rsidRPr="006B1C5E" w:rsidRDefault="00291BA2" w:rsidP="00291BA2">
      <w:pPr>
        <w:rPr>
          <w:sz w:val="16"/>
        </w:rPr>
      </w:pPr>
      <w:r w:rsidRPr="00BA48BE">
        <w:rPr>
          <w:sz w:val="16"/>
        </w:rPr>
        <w:t xml:space="preserve">With the rapid changes in both the global nuclear environment and U.S. foreign policy, however, </w:t>
      </w:r>
      <w:r w:rsidRPr="00630C79">
        <w:rPr>
          <w:rStyle w:val="StyleUnderline"/>
        </w:rPr>
        <w:t>some</w:t>
      </w:r>
      <w:r w:rsidRPr="00BA48BE">
        <w:rPr>
          <w:sz w:val="16"/>
        </w:rPr>
        <w:t xml:space="preserve"> </w:t>
      </w:r>
      <w:r w:rsidRPr="006B1C5E">
        <w:rPr>
          <w:sz w:val="16"/>
        </w:rPr>
        <w:t xml:space="preserve">American </w:t>
      </w:r>
      <w:r w:rsidRPr="006B1C5E">
        <w:rPr>
          <w:rStyle w:val="StyleUnderline"/>
          <w:highlight w:val="yellow"/>
        </w:rPr>
        <w:t>allies</w:t>
      </w:r>
      <w:r w:rsidRPr="006B1C5E">
        <w:rPr>
          <w:rStyle w:val="StyleUnderline"/>
        </w:rPr>
        <w:t xml:space="preserve"> have begun to</w:t>
      </w:r>
      <w:r w:rsidRPr="006B1C5E">
        <w:rPr>
          <w:sz w:val="16"/>
        </w:rPr>
        <w:t xml:space="preserve"> </w:t>
      </w:r>
      <w:r w:rsidRPr="006B1C5E">
        <w:rPr>
          <w:rStyle w:val="Emphasis"/>
        </w:rPr>
        <w:t>question Washington’s ability</w:t>
      </w:r>
      <w:r w:rsidRPr="006B1C5E">
        <w:rPr>
          <w:sz w:val="16"/>
        </w:rPr>
        <w:t xml:space="preserve"> and willingness </w:t>
      </w:r>
      <w:r w:rsidRPr="006B1C5E">
        <w:rPr>
          <w:rStyle w:val="StyleUnderline"/>
        </w:rPr>
        <w:t>to extend deterrence</w:t>
      </w:r>
      <w:r w:rsidRPr="006B1C5E">
        <w:rPr>
          <w:sz w:val="16"/>
        </w:rPr>
        <w:t xml:space="preserve">. </w:t>
      </w:r>
      <w:r w:rsidRPr="006B1C5E">
        <w:rPr>
          <w:rStyle w:val="Emphasis"/>
        </w:rPr>
        <w:t>So</w:t>
      </w:r>
      <w:r w:rsidRPr="006B1C5E">
        <w:rPr>
          <w:sz w:val="16"/>
        </w:rPr>
        <w:t xml:space="preserve">uth </w:t>
      </w:r>
      <w:r w:rsidRPr="006B1C5E">
        <w:rPr>
          <w:rStyle w:val="Emphasis"/>
        </w:rPr>
        <w:t>Ko</w:t>
      </w:r>
      <w:r w:rsidRPr="006B1C5E">
        <w:rPr>
          <w:sz w:val="16"/>
        </w:rPr>
        <w:t>rea—anxious about American abandonment—is now most likely to engage in nuclear proliferation, although some NATO powers could also be candidates. In Europe, the United Kingdom’s and France’s nuclear arsenals can compensa</w:t>
      </w:r>
      <w:r w:rsidRPr="00DD7AE0">
        <w:rPr>
          <w:sz w:val="16"/>
        </w:rPr>
        <w:t>te to some degree for r</w:t>
      </w:r>
      <w:r w:rsidRPr="00BA48BE">
        <w:rPr>
          <w:sz w:val="16"/>
        </w:rPr>
        <w:t xml:space="preserve">educed U.S. engagement. But these forces, even combined with additional nonnuclear capabilities, are not positioned to limit the damage that Russia can cause to allies and thus cannot credibly replace the nuclear umbrella offered by the United States. As a result, countries such as </w:t>
      </w:r>
      <w:r w:rsidRPr="00630C79">
        <w:rPr>
          <w:rStyle w:val="Emphasis"/>
        </w:rPr>
        <w:t>Poland</w:t>
      </w:r>
      <w:r w:rsidRPr="00BA48BE">
        <w:rPr>
          <w:sz w:val="16"/>
        </w:rPr>
        <w:t xml:space="preserve"> </w:t>
      </w:r>
      <w:r w:rsidRPr="00630C79">
        <w:rPr>
          <w:rStyle w:val="StyleUnderline"/>
        </w:rPr>
        <w:t>or</w:t>
      </w:r>
      <w:r w:rsidRPr="00BA48BE">
        <w:rPr>
          <w:sz w:val="16"/>
        </w:rPr>
        <w:t xml:space="preserve"> even </w:t>
      </w:r>
      <w:r w:rsidRPr="00630C79">
        <w:rPr>
          <w:rStyle w:val="Emphasis"/>
        </w:rPr>
        <w:t>Germany</w:t>
      </w:r>
      <w:r w:rsidRPr="00BA48BE">
        <w:rPr>
          <w:sz w:val="16"/>
        </w:rPr>
        <w:t xml:space="preserve"> </w:t>
      </w:r>
      <w:r w:rsidRPr="00630C79">
        <w:rPr>
          <w:rStyle w:val="StyleUnderline"/>
        </w:rPr>
        <w:t xml:space="preserve">could </w:t>
      </w:r>
      <w:r w:rsidRPr="00DD7AE0">
        <w:rPr>
          <w:rStyle w:val="StyleUnderline"/>
        </w:rPr>
        <w:t xml:space="preserve">decide to </w:t>
      </w:r>
      <w:r w:rsidRPr="00DD7AE0">
        <w:rPr>
          <w:rStyle w:val="StyleUnderline"/>
          <w:highlight w:val="yellow"/>
        </w:rPr>
        <w:t>seek their own</w:t>
      </w:r>
      <w:r w:rsidRPr="00DD7AE0">
        <w:rPr>
          <w:sz w:val="16"/>
          <w:highlight w:val="yellow"/>
        </w:rPr>
        <w:t xml:space="preserve"> </w:t>
      </w:r>
      <w:r w:rsidRPr="00DD7AE0">
        <w:rPr>
          <w:rStyle w:val="Emphasis"/>
          <w:highlight w:val="yellow"/>
        </w:rPr>
        <w:t>nuc</w:t>
      </w:r>
      <w:r w:rsidRPr="00BA48BE">
        <w:rPr>
          <w:sz w:val="16"/>
        </w:rPr>
        <w:t>lear weapon</w:t>
      </w:r>
      <w:r w:rsidRPr="00DD7AE0">
        <w:rPr>
          <w:rStyle w:val="Emphasis"/>
          <w:highlight w:val="yellow"/>
        </w:rPr>
        <w:t>s</w:t>
      </w:r>
      <w:r w:rsidRPr="006B1C5E">
        <w:rPr>
          <w:sz w:val="16"/>
        </w:rPr>
        <w:t xml:space="preserve"> </w:t>
      </w:r>
      <w:r w:rsidRPr="006B1C5E">
        <w:rPr>
          <w:rStyle w:val="StyleUnderline"/>
        </w:rPr>
        <w:t>if they become convinced that the</w:t>
      </w:r>
      <w:r w:rsidRPr="006B1C5E">
        <w:rPr>
          <w:sz w:val="16"/>
        </w:rPr>
        <w:t xml:space="preserve"> </w:t>
      </w:r>
      <w:r w:rsidRPr="006B1C5E">
        <w:rPr>
          <w:rStyle w:val="Emphasis"/>
        </w:rPr>
        <w:t>U</w:t>
      </w:r>
      <w:r w:rsidRPr="006B1C5E">
        <w:rPr>
          <w:sz w:val="16"/>
        </w:rPr>
        <w:t xml:space="preserve">nited </w:t>
      </w:r>
      <w:r w:rsidRPr="006B1C5E">
        <w:rPr>
          <w:rStyle w:val="Emphasis"/>
        </w:rPr>
        <w:t>S</w:t>
      </w:r>
      <w:r w:rsidRPr="006B1C5E">
        <w:rPr>
          <w:sz w:val="16"/>
        </w:rPr>
        <w:t xml:space="preserve">tates </w:t>
      </w:r>
      <w:r w:rsidRPr="006B1C5E">
        <w:rPr>
          <w:rStyle w:val="StyleUnderline"/>
        </w:rPr>
        <w:t>is</w:t>
      </w:r>
      <w:r w:rsidRPr="006B1C5E">
        <w:rPr>
          <w:sz w:val="16"/>
        </w:rPr>
        <w:t xml:space="preserve"> </w:t>
      </w:r>
      <w:r w:rsidRPr="006B1C5E">
        <w:rPr>
          <w:rStyle w:val="Emphasis"/>
        </w:rPr>
        <w:t>no longer</w:t>
      </w:r>
      <w:r w:rsidRPr="006B1C5E">
        <w:rPr>
          <w:sz w:val="16"/>
        </w:rPr>
        <w:t xml:space="preserve"> willing or </w:t>
      </w:r>
      <w:r w:rsidRPr="006B1C5E">
        <w:rPr>
          <w:rStyle w:val="Emphasis"/>
        </w:rPr>
        <w:t>able</w:t>
      </w:r>
      <w:r w:rsidRPr="006B1C5E">
        <w:rPr>
          <w:sz w:val="16"/>
        </w:rPr>
        <w:t xml:space="preserve"> </w:t>
      </w:r>
      <w:r w:rsidRPr="006B1C5E">
        <w:rPr>
          <w:rStyle w:val="StyleUnderline"/>
        </w:rPr>
        <w:t>to protect them</w:t>
      </w:r>
      <w:r w:rsidRPr="006B1C5E">
        <w:rPr>
          <w:sz w:val="16"/>
        </w:rPr>
        <w:t>.</w:t>
      </w:r>
    </w:p>
    <w:p w14:paraId="225D38D1" w14:textId="77777777" w:rsidR="00291BA2" w:rsidRPr="005E471E" w:rsidRDefault="00291BA2" w:rsidP="00291BA2">
      <w:r w:rsidRPr="006B1C5E">
        <w:rPr>
          <w:sz w:val="16"/>
        </w:rPr>
        <w:t xml:space="preserve">The </w:t>
      </w:r>
      <w:r w:rsidRPr="006B1C5E">
        <w:rPr>
          <w:rStyle w:val="StyleUnderline"/>
        </w:rPr>
        <w:t>advent of</w:t>
      </w:r>
      <w:r w:rsidRPr="006B1C5E">
        <w:rPr>
          <w:sz w:val="16"/>
        </w:rPr>
        <w:t xml:space="preserve"> </w:t>
      </w:r>
      <w:r w:rsidRPr="006B1C5E">
        <w:rPr>
          <w:rStyle w:val="Emphasis"/>
        </w:rPr>
        <w:t>more nuclear powers</w:t>
      </w:r>
      <w:r w:rsidRPr="006B1C5E">
        <w:rPr>
          <w:sz w:val="16"/>
        </w:rPr>
        <w:t xml:space="preserve">, </w:t>
      </w:r>
      <w:r w:rsidRPr="006B1C5E">
        <w:rPr>
          <w:rStyle w:val="StyleUnderline"/>
        </w:rPr>
        <w:t>r</w:t>
      </w:r>
      <w:r w:rsidRPr="00E57725">
        <w:rPr>
          <w:rStyle w:val="StyleUnderline"/>
        </w:rPr>
        <w:t>egardless of whe</w:t>
      </w:r>
      <w:r w:rsidRPr="006B1C5E">
        <w:rPr>
          <w:rStyle w:val="StyleUnderline"/>
        </w:rPr>
        <w:t>ther they are</w:t>
      </w:r>
      <w:r w:rsidRPr="006B1C5E">
        <w:rPr>
          <w:sz w:val="16"/>
        </w:rPr>
        <w:t xml:space="preserve"> </w:t>
      </w:r>
      <w:r w:rsidRPr="006B1C5E">
        <w:rPr>
          <w:rStyle w:val="Emphasis"/>
        </w:rPr>
        <w:t>U.S. allies</w:t>
      </w:r>
      <w:r w:rsidRPr="006B1C5E">
        <w:rPr>
          <w:sz w:val="16"/>
        </w:rPr>
        <w:t>,</w:t>
      </w:r>
      <w:r w:rsidRPr="00BA48BE">
        <w:rPr>
          <w:sz w:val="16"/>
        </w:rPr>
        <w:t xml:space="preserve"> </w:t>
      </w:r>
      <w:r w:rsidRPr="006B1C5E">
        <w:rPr>
          <w:rStyle w:val="StyleUnderline"/>
          <w:highlight w:val="yellow"/>
        </w:rPr>
        <w:t>would</w:t>
      </w:r>
      <w:r w:rsidRPr="006B1C5E">
        <w:rPr>
          <w:sz w:val="16"/>
          <w:highlight w:val="yellow"/>
        </w:rPr>
        <w:t xml:space="preserve"> </w:t>
      </w:r>
      <w:r w:rsidRPr="006B1C5E">
        <w:rPr>
          <w:rStyle w:val="Emphasis"/>
          <w:sz w:val="24"/>
          <w:szCs w:val="24"/>
          <w:highlight w:val="yellow"/>
        </w:rPr>
        <w:t>open</w:t>
      </w:r>
      <w:r w:rsidRPr="00E57725">
        <w:rPr>
          <w:rStyle w:val="Emphasis"/>
          <w:sz w:val="24"/>
          <w:szCs w:val="24"/>
        </w:rPr>
        <w:t xml:space="preserve"> a </w:t>
      </w:r>
      <w:r w:rsidRPr="00BA48BE">
        <w:rPr>
          <w:rStyle w:val="Emphasis"/>
          <w:sz w:val="24"/>
          <w:szCs w:val="24"/>
          <w:highlight w:val="yellow"/>
        </w:rPr>
        <w:t>Pandora’s box</w:t>
      </w:r>
      <w:r w:rsidRPr="00BA48BE">
        <w:rPr>
          <w:sz w:val="16"/>
        </w:rPr>
        <w:t xml:space="preserve"> </w:t>
      </w:r>
      <w:r w:rsidRPr="00E57725">
        <w:rPr>
          <w:rStyle w:val="StyleUnderline"/>
        </w:rPr>
        <w:t>that Washington has fought for decades to keep closed</w:t>
      </w:r>
      <w:r w:rsidRPr="00BA48BE">
        <w:rPr>
          <w:sz w:val="16"/>
        </w:rPr>
        <w:t xml:space="preserve">. For one thing, </w:t>
      </w:r>
      <w:r w:rsidRPr="00E57725">
        <w:rPr>
          <w:rStyle w:val="StyleUnderline"/>
        </w:rPr>
        <w:t>the</w:t>
      </w:r>
      <w:r w:rsidRPr="00BA48BE">
        <w:rPr>
          <w:sz w:val="16"/>
        </w:rPr>
        <w:t xml:space="preserve"> same </w:t>
      </w:r>
      <w:r w:rsidRPr="00E57725">
        <w:rPr>
          <w:rStyle w:val="StyleUnderline"/>
        </w:rPr>
        <w:t>nuclear powers these countries are</w:t>
      </w:r>
      <w:r w:rsidRPr="00BA48BE">
        <w:rPr>
          <w:sz w:val="16"/>
        </w:rPr>
        <w:t xml:space="preserve"> </w:t>
      </w:r>
      <w:r w:rsidRPr="00E57725">
        <w:rPr>
          <w:rStyle w:val="Emphasis"/>
        </w:rPr>
        <w:t>seeking</w:t>
      </w:r>
      <w:r w:rsidRPr="00BA48BE">
        <w:rPr>
          <w:sz w:val="16"/>
        </w:rPr>
        <w:t xml:space="preserve"> </w:t>
      </w:r>
      <w:r w:rsidRPr="00E57725">
        <w:rPr>
          <w:rStyle w:val="StyleUnderline"/>
        </w:rPr>
        <w:t>to deter</w:t>
      </w:r>
      <w:r w:rsidRPr="00BA48BE">
        <w:rPr>
          <w:sz w:val="16"/>
        </w:rPr>
        <w:t>—</w:t>
      </w:r>
      <w:r w:rsidRPr="00BA48BE">
        <w:rPr>
          <w:rStyle w:val="Emphasis"/>
          <w:highlight w:val="yellow"/>
        </w:rPr>
        <w:t>China</w:t>
      </w:r>
      <w:r w:rsidRPr="00BA48BE">
        <w:rPr>
          <w:sz w:val="16"/>
          <w:highlight w:val="yellow"/>
        </w:rPr>
        <w:t xml:space="preserve">, </w:t>
      </w:r>
      <w:r w:rsidRPr="00BA48BE">
        <w:rPr>
          <w:rStyle w:val="Emphasis"/>
          <w:highlight w:val="yellow"/>
        </w:rPr>
        <w:t>Russia</w:t>
      </w:r>
      <w:r w:rsidRPr="00BA48BE">
        <w:rPr>
          <w:sz w:val="16"/>
        </w:rPr>
        <w:t xml:space="preserve">, </w:t>
      </w:r>
      <w:r w:rsidRPr="00E57725">
        <w:rPr>
          <w:rStyle w:val="StyleUnderline"/>
        </w:rPr>
        <w:t>and</w:t>
      </w:r>
      <w:r w:rsidRPr="00BA48BE">
        <w:rPr>
          <w:sz w:val="16"/>
        </w:rPr>
        <w:t xml:space="preserve"> </w:t>
      </w:r>
      <w:r w:rsidRPr="00BA48BE">
        <w:rPr>
          <w:rStyle w:val="Emphasis"/>
          <w:highlight w:val="yellow"/>
        </w:rPr>
        <w:t>No</w:t>
      </w:r>
      <w:r w:rsidRPr="00BA48BE">
        <w:rPr>
          <w:sz w:val="16"/>
        </w:rPr>
        <w:t xml:space="preserve">rth </w:t>
      </w:r>
      <w:r w:rsidRPr="00BA48BE">
        <w:rPr>
          <w:rStyle w:val="Emphasis"/>
          <w:highlight w:val="yellow"/>
        </w:rPr>
        <w:t>Ko</w:t>
      </w:r>
      <w:r w:rsidRPr="00BA48BE">
        <w:rPr>
          <w:sz w:val="16"/>
        </w:rPr>
        <w:t>rea—</w:t>
      </w:r>
      <w:r w:rsidRPr="00E57725">
        <w:rPr>
          <w:rStyle w:val="StyleUnderline"/>
        </w:rPr>
        <w:t>could decide to</w:t>
      </w:r>
      <w:r w:rsidRPr="00BA48BE">
        <w:rPr>
          <w:sz w:val="16"/>
        </w:rPr>
        <w:t xml:space="preserve"> </w:t>
      </w:r>
      <w:r w:rsidRPr="00BA48BE">
        <w:rPr>
          <w:rStyle w:val="Emphasis"/>
          <w:highlight w:val="yellow"/>
        </w:rPr>
        <w:t>wipe out</w:t>
      </w:r>
      <w:r w:rsidRPr="00BA48BE">
        <w:rPr>
          <w:sz w:val="16"/>
        </w:rPr>
        <w:t xml:space="preserve"> </w:t>
      </w:r>
      <w:r w:rsidRPr="00E57725">
        <w:rPr>
          <w:rStyle w:val="StyleUnderline"/>
        </w:rPr>
        <w:t>any</w:t>
      </w:r>
      <w:r w:rsidRPr="00BA48BE">
        <w:rPr>
          <w:sz w:val="16"/>
        </w:rPr>
        <w:t xml:space="preserve"> </w:t>
      </w:r>
      <w:r w:rsidRPr="00BA48BE">
        <w:rPr>
          <w:rStyle w:val="Emphasis"/>
          <w:highlight w:val="yellow"/>
        </w:rPr>
        <w:t>emerging</w:t>
      </w:r>
      <w:r w:rsidRPr="00BA48BE">
        <w:rPr>
          <w:sz w:val="16"/>
        </w:rPr>
        <w:t xml:space="preserve"> </w:t>
      </w:r>
      <w:r w:rsidRPr="00E57725">
        <w:rPr>
          <w:rStyle w:val="StyleUnderline"/>
        </w:rPr>
        <w:t xml:space="preserve">nuclear </w:t>
      </w:r>
      <w:r w:rsidRPr="00BA48BE">
        <w:rPr>
          <w:rStyle w:val="StyleUnderline"/>
          <w:highlight w:val="yellow"/>
        </w:rPr>
        <w:t>programs in</w:t>
      </w:r>
      <w:r w:rsidRPr="00E57725">
        <w:rPr>
          <w:rStyle w:val="StyleUnderline"/>
        </w:rPr>
        <w:t xml:space="preserve"> a</w:t>
      </w:r>
      <w:r w:rsidRPr="00BA48BE">
        <w:rPr>
          <w:sz w:val="16"/>
        </w:rPr>
        <w:t xml:space="preserve"> </w:t>
      </w:r>
      <w:r w:rsidRPr="00BA48BE">
        <w:rPr>
          <w:rStyle w:val="Emphasis"/>
          <w:highlight w:val="yellow"/>
        </w:rPr>
        <w:t>preventive</w:t>
      </w:r>
      <w:r w:rsidRPr="00BA48BE">
        <w:rPr>
          <w:sz w:val="16"/>
          <w:highlight w:val="yellow"/>
        </w:rPr>
        <w:t xml:space="preserve"> </w:t>
      </w:r>
      <w:r w:rsidRPr="00BA48BE">
        <w:rPr>
          <w:rStyle w:val="StyleUnderline"/>
          <w:highlight w:val="yellow"/>
        </w:rPr>
        <w:t>attack</w:t>
      </w:r>
      <w:r w:rsidRPr="00BA48BE">
        <w:rPr>
          <w:sz w:val="16"/>
        </w:rPr>
        <w:t xml:space="preserve">. And </w:t>
      </w:r>
      <w:r w:rsidRPr="00E57725">
        <w:rPr>
          <w:rStyle w:val="StyleUnderline"/>
        </w:rPr>
        <w:t>even if a</w:t>
      </w:r>
      <w:r w:rsidRPr="00BA48BE">
        <w:rPr>
          <w:sz w:val="16"/>
        </w:rPr>
        <w:t xml:space="preserve"> </w:t>
      </w:r>
      <w:r w:rsidRPr="00E57725">
        <w:rPr>
          <w:rStyle w:val="Emphasis"/>
        </w:rPr>
        <w:t>U.S. ally</w:t>
      </w:r>
      <w:r w:rsidRPr="00BA48BE">
        <w:rPr>
          <w:sz w:val="16"/>
        </w:rPr>
        <w:t xml:space="preserve"> </w:t>
      </w:r>
      <w:r w:rsidRPr="00E57725">
        <w:rPr>
          <w:rStyle w:val="StyleUnderline"/>
        </w:rPr>
        <w:t>succeeds in acquiring</w:t>
      </w:r>
      <w:r w:rsidRPr="00BA48BE">
        <w:rPr>
          <w:sz w:val="16"/>
        </w:rPr>
        <w:t xml:space="preserve"> </w:t>
      </w:r>
      <w:r w:rsidRPr="00E57725">
        <w:rPr>
          <w:rStyle w:val="Emphasis"/>
        </w:rPr>
        <w:t>nuc</w:t>
      </w:r>
      <w:r w:rsidRPr="00BA48BE">
        <w:rPr>
          <w:sz w:val="16"/>
        </w:rPr>
        <w:t>lear weapon</w:t>
      </w:r>
      <w:r w:rsidRPr="00E57725">
        <w:rPr>
          <w:rStyle w:val="Emphasis"/>
        </w:rPr>
        <w:t>s</w:t>
      </w:r>
      <w:r w:rsidRPr="00BA48BE">
        <w:rPr>
          <w:sz w:val="16"/>
        </w:rPr>
        <w:t xml:space="preserve">, </w:t>
      </w:r>
      <w:r w:rsidRPr="00E57725">
        <w:rPr>
          <w:rStyle w:val="StyleUnderline"/>
        </w:rPr>
        <w:t xml:space="preserve">its small </w:t>
      </w:r>
      <w:r w:rsidRPr="00AF17A7">
        <w:rPr>
          <w:rStyle w:val="StyleUnderline"/>
          <w:highlight w:val="yellow"/>
        </w:rPr>
        <w:t>arsenal</w:t>
      </w:r>
      <w:r w:rsidRPr="00E57725">
        <w:rPr>
          <w:rStyle w:val="StyleUnderline"/>
        </w:rPr>
        <w:t xml:space="preserve"> would become</w:t>
      </w:r>
      <w:r w:rsidRPr="00BA48BE">
        <w:rPr>
          <w:sz w:val="16"/>
        </w:rPr>
        <w:t xml:space="preserve"> </w:t>
      </w:r>
      <w:r w:rsidRPr="00AF17A7">
        <w:rPr>
          <w:rStyle w:val="Emphasis"/>
          <w:highlight w:val="yellow"/>
        </w:rPr>
        <w:t>vulnerable</w:t>
      </w:r>
      <w:r w:rsidRPr="00BA48BE">
        <w:rPr>
          <w:sz w:val="16"/>
        </w:rPr>
        <w:t xml:space="preserve"> </w:t>
      </w:r>
      <w:r w:rsidRPr="00E57725">
        <w:rPr>
          <w:rStyle w:val="StyleUnderline"/>
        </w:rPr>
        <w:t>to more powerful adversaries</w:t>
      </w:r>
      <w:r w:rsidRPr="00BA48BE">
        <w:rPr>
          <w:sz w:val="16"/>
        </w:rPr>
        <w:t xml:space="preserve"> as U.S. security guarantees fade, </w:t>
      </w:r>
      <w:r w:rsidRPr="00AF17A7">
        <w:rPr>
          <w:rStyle w:val="StyleUnderline"/>
          <w:highlight w:val="yellow"/>
        </w:rPr>
        <w:t>leading to</w:t>
      </w:r>
      <w:r w:rsidRPr="00BA48BE">
        <w:rPr>
          <w:sz w:val="16"/>
        </w:rPr>
        <w:t xml:space="preserve"> </w:t>
      </w:r>
      <w:r w:rsidRPr="00E57725">
        <w:rPr>
          <w:rStyle w:val="Emphasis"/>
        </w:rPr>
        <w:t xml:space="preserve">growing </w:t>
      </w:r>
      <w:r w:rsidRPr="00AF17A7">
        <w:rPr>
          <w:rStyle w:val="Emphasis"/>
          <w:highlight w:val="yellow"/>
        </w:rPr>
        <w:t>instability</w:t>
      </w:r>
      <w:r w:rsidRPr="00BA48BE">
        <w:rPr>
          <w:sz w:val="16"/>
        </w:rPr>
        <w:t xml:space="preserve">. Consider South Asia, where India and Pakistan continue to engage in increasingly intense conventional strikes </w:t>
      </w:r>
      <w:r w:rsidRPr="002B5EF7">
        <w:rPr>
          <w:rStyle w:val="StyleUnderline"/>
        </w:rPr>
        <w:t>despite the</w:t>
      </w:r>
      <w:r w:rsidRPr="00BA48BE">
        <w:rPr>
          <w:sz w:val="16"/>
        </w:rPr>
        <w:t xml:space="preserve"> ever-present </w:t>
      </w:r>
      <w:r w:rsidRPr="002B5EF7">
        <w:rPr>
          <w:rStyle w:val="StyleUnderline"/>
        </w:rPr>
        <w:t>threat of nuclear use</w:t>
      </w:r>
      <w:r w:rsidRPr="00BA48BE">
        <w:rPr>
          <w:sz w:val="16"/>
        </w:rPr>
        <w:t xml:space="preserve">, </w:t>
      </w:r>
      <w:r w:rsidRPr="002B5EF7">
        <w:rPr>
          <w:rStyle w:val="Emphasis"/>
        </w:rPr>
        <w:t>test</w:t>
      </w:r>
      <w:r w:rsidRPr="00BA48BE">
        <w:rPr>
          <w:sz w:val="16"/>
        </w:rPr>
        <w:t xml:space="preserve">ing </w:t>
      </w:r>
      <w:r w:rsidRPr="002B5EF7">
        <w:rPr>
          <w:rStyle w:val="StyleUnderline"/>
        </w:rPr>
        <w:t>the limits of the</w:t>
      </w:r>
      <w:r w:rsidRPr="00BA48BE">
        <w:rPr>
          <w:sz w:val="16"/>
        </w:rPr>
        <w:t xml:space="preserve"> so-called </w:t>
      </w:r>
      <w:r w:rsidRPr="002B5EF7">
        <w:rPr>
          <w:rStyle w:val="Emphasis"/>
        </w:rPr>
        <w:t>stability-instability paradox</w:t>
      </w:r>
      <w:r w:rsidRPr="00BA48BE">
        <w:rPr>
          <w:sz w:val="16"/>
        </w:rPr>
        <w:t xml:space="preserve">, </w:t>
      </w:r>
      <w:r w:rsidRPr="002B5EF7">
        <w:rPr>
          <w:rStyle w:val="StyleUnderline"/>
        </w:rPr>
        <w:t>wherein the existence of nuclear stability between two countries may</w:t>
      </w:r>
      <w:r w:rsidRPr="00BA48BE">
        <w:rPr>
          <w:sz w:val="16"/>
        </w:rPr>
        <w:t xml:space="preserve"> </w:t>
      </w:r>
      <w:r w:rsidRPr="00AF17A7">
        <w:rPr>
          <w:rStyle w:val="Emphasis"/>
          <w:highlight w:val="yellow"/>
        </w:rPr>
        <w:t>actually increase</w:t>
      </w:r>
      <w:r w:rsidRPr="00BA48BE">
        <w:rPr>
          <w:sz w:val="16"/>
        </w:rPr>
        <w:t xml:space="preserve"> </w:t>
      </w:r>
      <w:r w:rsidRPr="002B5EF7">
        <w:rPr>
          <w:rStyle w:val="StyleUnderline"/>
        </w:rPr>
        <w:t>the</w:t>
      </w:r>
      <w:r w:rsidRPr="00BA48BE">
        <w:rPr>
          <w:sz w:val="16"/>
        </w:rPr>
        <w:t xml:space="preserve"> </w:t>
      </w:r>
      <w:r w:rsidRPr="002B5EF7">
        <w:rPr>
          <w:rStyle w:val="Emphasis"/>
        </w:rPr>
        <w:t>likelihood</w:t>
      </w:r>
      <w:r w:rsidRPr="00BA48BE">
        <w:rPr>
          <w:sz w:val="16"/>
        </w:rPr>
        <w:t xml:space="preserve"> </w:t>
      </w:r>
      <w:r w:rsidRPr="002B5EF7">
        <w:rPr>
          <w:rStyle w:val="StyleUnderline"/>
        </w:rPr>
        <w:t>of</w:t>
      </w:r>
      <w:r w:rsidRPr="00BA48BE">
        <w:rPr>
          <w:sz w:val="16"/>
        </w:rPr>
        <w:t xml:space="preserve"> </w:t>
      </w:r>
      <w:r w:rsidRPr="00AF17A7">
        <w:rPr>
          <w:rStyle w:val="Emphasis"/>
          <w:highlight w:val="yellow"/>
        </w:rPr>
        <w:t>conventional</w:t>
      </w:r>
      <w:r w:rsidRPr="00AF17A7">
        <w:rPr>
          <w:sz w:val="16"/>
          <w:highlight w:val="yellow"/>
        </w:rPr>
        <w:t xml:space="preserve"> </w:t>
      </w:r>
      <w:r w:rsidRPr="00AF17A7">
        <w:rPr>
          <w:rStyle w:val="StyleUnderline"/>
          <w:highlight w:val="yellow"/>
        </w:rPr>
        <w:t>conflict</w:t>
      </w:r>
      <w:r w:rsidRPr="00BA48BE">
        <w:rPr>
          <w:sz w:val="16"/>
        </w:rPr>
        <w:t xml:space="preserve">. Moreover, </w:t>
      </w:r>
      <w:r w:rsidRPr="002B5EF7">
        <w:rPr>
          <w:rStyle w:val="StyleUnderline"/>
        </w:rPr>
        <w:t>if</w:t>
      </w:r>
      <w:r w:rsidRPr="00BA48BE">
        <w:rPr>
          <w:sz w:val="16"/>
        </w:rPr>
        <w:t xml:space="preserve"> </w:t>
      </w:r>
      <w:r w:rsidRPr="002B5EF7">
        <w:rPr>
          <w:rStyle w:val="Emphasis"/>
        </w:rPr>
        <w:t>one U.S. ally</w:t>
      </w:r>
      <w:r w:rsidRPr="00BA48BE">
        <w:rPr>
          <w:sz w:val="16"/>
        </w:rPr>
        <w:t>—say, South Korea—</w:t>
      </w:r>
      <w:r w:rsidRPr="002B5EF7">
        <w:rPr>
          <w:rStyle w:val="StyleUnderline"/>
        </w:rPr>
        <w:t>developed</w:t>
      </w:r>
      <w:r w:rsidRPr="00BA48BE">
        <w:rPr>
          <w:sz w:val="16"/>
        </w:rPr>
        <w:t xml:space="preserve"> </w:t>
      </w:r>
      <w:r w:rsidRPr="002B5EF7">
        <w:rPr>
          <w:rStyle w:val="Emphasis"/>
        </w:rPr>
        <w:t>nuc</w:t>
      </w:r>
      <w:r w:rsidRPr="00BA48BE">
        <w:rPr>
          <w:sz w:val="16"/>
        </w:rPr>
        <w:t>lear weapon</w:t>
      </w:r>
      <w:r w:rsidRPr="002B5EF7">
        <w:rPr>
          <w:rStyle w:val="Emphasis"/>
        </w:rPr>
        <w:t>s</w:t>
      </w:r>
      <w:r w:rsidRPr="00BA48BE">
        <w:rPr>
          <w:sz w:val="16"/>
        </w:rPr>
        <w:t xml:space="preserve">, </w:t>
      </w:r>
      <w:r w:rsidRPr="002B5EF7">
        <w:rPr>
          <w:rStyle w:val="StyleUnderline"/>
        </w:rPr>
        <w:t>it would likely encourage</w:t>
      </w:r>
      <w:r w:rsidRPr="00BA48BE">
        <w:rPr>
          <w:sz w:val="16"/>
        </w:rPr>
        <w:t xml:space="preserve"> </w:t>
      </w:r>
      <w:r w:rsidRPr="00AF17A7">
        <w:rPr>
          <w:rStyle w:val="Emphasis"/>
          <w:highlight w:val="yellow"/>
        </w:rPr>
        <w:t>others</w:t>
      </w:r>
      <w:r w:rsidRPr="00BA48BE">
        <w:rPr>
          <w:sz w:val="16"/>
        </w:rPr>
        <w:t xml:space="preserve">, such as Japan, </w:t>
      </w:r>
      <w:r w:rsidRPr="002B5EF7">
        <w:rPr>
          <w:rStyle w:val="StyleUnderline"/>
        </w:rPr>
        <w:t>to</w:t>
      </w:r>
      <w:r w:rsidRPr="00BA48BE">
        <w:rPr>
          <w:sz w:val="16"/>
        </w:rPr>
        <w:t xml:space="preserve"> </w:t>
      </w:r>
      <w:r w:rsidRPr="00AF17A7">
        <w:rPr>
          <w:rStyle w:val="Emphasis"/>
          <w:highlight w:val="yellow"/>
        </w:rPr>
        <w:t>quickly</w:t>
      </w:r>
      <w:r w:rsidRPr="00AF17A7">
        <w:rPr>
          <w:sz w:val="16"/>
          <w:highlight w:val="yellow"/>
        </w:rPr>
        <w:t xml:space="preserve"> </w:t>
      </w:r>
      <w:r w:rsidRPr="00AF17A7">
        <w:rPr>
          <w:rStyle w:val="StyleUnderline"/>
          <w:highlight w:val="yellow"/>
        </w:rPr>
        <w:t>follow</w:t>
      </w:r>
      <w:r w:rsidRPr="002B5EF7">
        <w:rPr>
          <w:rStyle w:val="StyleUnderline"/>
        </w:rPr>
        <w:t xml:space="preserve"> suit</w:t>
      </w:r>
      <w:r w:rsidRPr="00BA48BE">
        <w:rPr>
          <w:sz w:val="16"/>
        </w:rPr>
        <w:t xml:space="preserve">. This would deliver a damaging blow to an already fragile Nuclear Nonproliferation Treaty, which has for decades served as a crucial brake on the spread of nuclear weapons. </w:t>
      </w:r>
      <w:r w:rsidRPr="002B5EF7">
        <w:rPr>
          <w:rStyle w:val="StyleUnderline"/>
        </w:rPr>
        <w:t>Keeping allies</w:t>
      </w:r>
      <w:r w:rsidRPr="00BA48BE">
        <w:rPr>
          <w:sz w:val="16"/>
        </w:rPr>
        <w:t xml:space="preserve"> </w:t>
      </w:r>
      <w:r w:rsidRPr="002B5EF7">
        <w:rPr>
          <w:rStyle w:val="Emphasis"/>
        </w:rPr>
        <w:t>nonnuclear</w:t>
      </w:r>
      <w:r w:rsidRPr="00BA48BE">
        <w:rPr>
          <w:sz w:val="16"/>
        </w:rPr>
        <w:t xml:space="preserve"> and preserving the treaty </w:t>
      </w:r>
      <w:r w:rsidRPr="002B5EF7">
        <w:rPr>
          <w:rStyle w:val="StyleUnderline"/>
        </w:rPr>
        <w:t>are core American interests—if nothing else, to</w:t>
      </w:r>
      <w:r w:rsidRPr="00BA48BE">
        <w:rPr>
          <w:sz w:val="16"/>
        </w:rPr>
        <w:t xml:space="preserve"> </w:t>
      </w:r>
      <w:r w:rsidRPr="002B5EF7">
        <w:rPr>
          <w:rStyle w:val="Emphasis"/>
        </w:rPr>
        <w:t>prevent</w:t>
      </w:r>
      <w:r w:rsidRPr="00BA48BE">
        <w:rPr>
          <w:sz w:val="16"/>
        </w:rPr>
        <w:t xml:space="preserve"> </w:t>
      </w:r>
      <w:r w:rsidRPr="002B5EF7">
        <w:rPr>
          <w:rStyle w:val="StyleUnderline"/>
        </w:rPr>
        <w:t xml:space="preserve">other </w:t>
      </w:r>
      <w:r w:rsidRPr="00AF17A7">
        <w:rPr>
          <w:rStyle w:val="StyleUnderline"/>
          <w:highlight w:val="yellow"/>
        </w:rPr>
        <w:t>states</w:t>
      </w:r>
      <w:r w:rsidRPr="002B5EF7">
        <w:rPr>
          <w:rStyle w:val="StyleUnderline"/>
        </w:rPr>
        <w:t xml:space="preserve"> from </w:t>
      </w:r>
      <w:r w:rsidRPr="00AF17A7">
        <w:rPr>
          <w:rStyle w:val="StyleUnderline"/>
          <w:highlight w:val="yellow"/>
        </w:rPr>
        <w:t>start</w:t>
      </w:r>
      <w:r w:rsidRPr="002B5EF7">
        <w:rPr>
          <w:rStyle w:val="StyleUnderline"/>
        </w:rPr>
        <w:t xml:space="preserve">ing, </w:t>
      </w:r>
      <w:r w:rsidRPr="00AF17A7">
        <w:rPr>
          <w:rStyle w:val="StyleUnderline"/>
          <w:highlight w:val="yellow"/>
        </w:rPr>
        <w:t>and drag</w:t>
      </w:r>
      <w:r w:rsidRPr="002B5EF7">
        <w:rPr>
          <w:rStyle w:val="StyleUnderline"/>
        </w:rPr>
        <w:t xml:space="preserve">ging </w:t>
      </w:r>
      <w:r w:rsidRPr="00AF17A7">
        <w:rPr>
          <w:rStyle w:val="StyleUnderline"/>
          <w:highlight w:val="yellow"/>
        </w:rPr>
        <w:t>Washington into</w:t>
      </w:r>
      <w:r w:rsidRPr="00AF17A7">
        <w:rPr>
          <w:sz w:val="16"/>
          <w:highlight w:val="yellow"/>
        </w:rPr>
        <w:t xml:space="preserve">, </w:t>
      </w:r>
      <w:r w:rsidRPr="00AF17A7">
        <w:rPr>
          <w:rStyle w:val="Emphasis"/>
          <w:sz w:val="28"/>
          <w:szCs w:val="28"/>
          <w:highlight w:val="yellow"/>
        </w:rPr>
        <w:t>nuc</w:t>
      </w:r>
      <w:r w:rsidRPr="002B5EF7">
        <w:rPr>
          <w:rStyle w:val="Emphasis"/>
          <w:sz w:val="28"/>
          <w:szCs w:val="28"/>
        </w:rPr>
        <w:t xml:space="preserve">lear </w:t>
      </w:r>
      <w:r w:rsidRPr="00AF17A7">
        <w:rPr>
          <w:rStyle w:val="Emphasis"/>
          <w:sz w:val="28"/>
          <w:szCs w:val="28"/>
          <w:highlight w:val="yellow"/>
        </w:rPr>
        <w:t>wars</w:t>
      </w:r>
      <w:r w:rsidRPr="00BA48BE">
        <w:rPr>
          <w:sz w:val="16"/>
        </w:rPr>
        <w:t xml:space="preserve"> that the United States has to finish.</w:t>
      </w:r>
    </w:p>
    <w:p w14:paraId="6D597B4C" w14:textId="77777777" w:rsidR="00291BA2" w:rsidRPr="00101ED5" w:rsidRDefault="00291BA2" w:rsidP="00291BA2">
      <w:pPr>
        <w:pStyle w:val="Heading4"/>
      </w:pPr>
      <w:r>
        <w:t xml:space="preserve">Offense is </w:t>
      </w:r>
      <w:r w:rsidRPr="008A15DB">
        <w:rPr>
          <w:u w:val="single"/>
        </w:rPr>
        <w:t>thumped</w:t>
      </w:r>
      <w:r>
        <w:t xml:space="preserve">. Adversaries </w:t>
      </w:r>
      <w:r w:rsidRPr="008A15DB">
        <w:rPr>
          <w:u w:val="single"/>
        </w:rPr>
        <w:t>decline inevitably</w:t>
      </w:r>
      <w:r>
        <w:t xml:space="preserve"> which makes deterrence </w:t>
      </w:r>
      <w:r w:rsidRPr="008A15DB">
        <w:rPr>
          <w:u w:val="single"/>
        </w:rPr>
        <w:t>now key</w:t>
      </w:r>
      <w:r>
        <w:t xml:space="preserve"> AND </w:t>
      </w:r>
      <w:r w:rsidRPr="008A15DB">
        <w:rPr>
          <w:u w:val="single"/>
        </w:rPr>
        <w:t>perceptions</w:t>
      </w:r>
      <w:r>
        <w:t xml:space="preserve"> of ‘weakness’ inevitable. That’s Beckley AND…</w:t>
      </w:r>
    </w:p>
    <w:p w14:paraId="1CDBF67E" w14:textId="77777777" w:rsidR="00291BA2" w:rsidRPr="00101ED5" w:rsidRDefault="00291BA2" w:rsidP="00291BA2">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7228F">
        <w:t>https://www.stimson.org/2025/a-free-world-that-works/</w:t>
      </w:r>
      <w:r>
        <w:t xml:space="preserve">. [1AC = </w:t>
      </w:r>
      <w:r w:rsidRPr="0017228F">
        <w:rPr>
          <w:highlight w:val="darkGray"/>
        </w:rPr>
        <w:t>gray</w:t>
      </w:r>
      <w:r>
        <w:t>; 2AC</w:t>
      </w:r>
      <w:r w:rsidRPr="0017228F">
        <w:t xml:space="preserve"> = </w:t>
      </w:r>
      <w:r w:rsidRPr="0017228F">
        <w:rPr>
          <w:highlight w:val="yellow"/>
        </w:rPr>
        <w:t>yellow</w:t>
      </w:r>
      <w:r>
        <w:t>]</w:t>
      </w:r>
    </w:p>
    <w:p w14:paraId="3D8BF832" w14:textId="77777777" w:rsidR="00291BA2" w:rsidRPr="006B1C5E" w:rsidRDefault="00291BA2" w:rsidP="00291BA2">
      <w:pPr>
        <w:rPr>
          <w:sz w:val="16"/>
        </w:rPr>
      </w:pPr>
      <w:r w:rsidRPr="00101ED5">
        <w:rPr>
          <w:rStyle w:val="Emphasis"/>
          <w:sz w:val="24"/>
          <w:szCs w:val="24"/>
          <w:highlight w:val="darkGray"/>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101ED5">
        <w:rPr>
          <w:rStyle w:val="Emphasis"/>
          <w:highlight w:val="darkGray"/>
        </w:rPr>
        <w:t>limits</w:t>
      </w:r>
      <w:r w:rsidRPr="00101ED5">
        <w:rPr>
          <w:sz w:val="16"/>
          <w:highlight w:val="darkGray"/>
        </w:rPr>
        <w:t xml:space="preserve"> </w:t>
      </w:r>
      <w:r w:rsidRPr="00101ED5">
        <w:rPr>
          <w:rStyle w:val="StyleUnderline"/>
          <w:highlight w:val="darkGray"/>
        </w:rPr>
        <w:t>of</w:t>
      </w:r>
      <w:r w:rsidRPr="00582429">
        <w:rPr>
          <w:rStyle w:val="StyleUnderline"/>
        </w:rPr>
        <w:t xml:space="preserve"> authoritarian </w:t>
      </w:r>
      <w:r w:rsidRPr="00101ED5">
        <w:rPr>
          <w:rStyle w:val="StyleUnderline"/>
          <w:highlight w:val="darkGray"/>
        </w:rPr>
        <w:t>expansion</w:t>
      </w:r>
      <w:r w:rsidRPr="00582429">
        <w:rPr>
          <w:rStyle w:val="StyleUnderline"/>
        </w:rPr>
        <w:t xml:space="preserve"> are </w:t>
      </w:r>
      <w:r w:rsidRPr="00101ED5">
        <w:rPr>
          <w:rStyle w:val="StyleUnderline"/>
          <w:highlight w:val="darkGray"/>
        </w:rPr>
        <w:t>approach</w:t>
      </w:r>
      <w:r w:rsidRPr="00582429">
        <w:rPr>
          <w:rStyle w:val="StyleUnderline"/>
        </w:rPr>
        <w:t>ing</w:t>
      </w:r>
      <w:r w:rsidRPr="006B1C5E">
        <w:rPr>
          <w:sz w:val="16"/>
        </w:rPr>
        <w:t xml:space="preserve">. </w:t>
      </w:r>
      <w:r w:rsidRPr="0017228F">
        <w:rPr>
          <w:rStyle w:val="Emphasis"/>
          <w:highlight w:val="yellow"/>
        </w:rPr>
        <w:t>China’s econ</w:t>
      </w:r>
      <w:r w:rsidRPr="00582429">
        <w:rPr>
          <w:rStyle w:val="Emphasis"/>
        </w:rPr>
        <w:t>omy</w:t>
      </w:r>
      <w:r w:rsidRPr="006B1C5E">
        <w:rPr>
          <w:sz w:val="16"/>
        </w:rPr>
        <w:t xml:space="preserve"> </w:t>
      </w:r>
      <w:r w:rsidRPr="00582429">
        <w:rPr>
          <w:rStyle w:val="StyleUnderline"/>
        </w:rPr>
        <w:t xml:space="preserve">has been </w:t>
      </w:r>
      <w:r w:rsidRPr="0017228F">
        <w:rPr>
          <w:rStyle w:val="StyleUnderline"/>
          <w:highlight w:val="yellow"/>
        </w:rPr>
        <w:t>shrinking relative to</w:t>
      </w:r>
      <w:r w:rsidRPr="0017228F">
        <w:rPr>
          <w:sz w:val="16"/>
          <w:highlight w:val="yellow"/>
        </w:rPr>
        <w:t xml:space="preserve"> </w:t>
      </w:r>
      <w:r w:rsidRPr="0017228F">
        <w:rPr>
          <w:rStyle w:val="Emphasis"/>
          <w:highlight w:val="yellow"/>
        </w:rPr>
        <w:t>America</w:t>
      </w:r>
      <w:r w:rsidRPr="00582429">
        <w:rPr>
          <w:rStyle w:val="Emphasis"/>
        </w:rPr>
        <w:t>’s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17228F">
        <w:rPr>
          <w:rStyle w:val="Emphasis"/>
          <w:highlight w:val="yellow"/>
        </w:rPr>
        <w:t>no end</w:t>
      </w:r>
      <w:r w:rsidRPr="0017228F">
        <w:rPr>
          <w:sz w:val="16"/>
          <w:highlight w:val="yellow"/>
        </w:rPr>
        <w:t xml:space="preserve"> </w:t>
      </w:r>
      <w:r w:rsidRPr="0017228F">
        <w:rPr>
          <w:rStyle w:val="StyleUnderline"/>
          <w:highlight w:val="yellow"/>
        </w:rPr>
        <w:t>in sight</w:t>
      </w:r>
      <w:r w:rsidRPr="006B1C5E">
        <w:rPr>
          <w:sz w:val="16"/>
        </w:rPr>
        <w:t xml:space="preserve">. The </w:t>
      </w:r>
      <w:r w:rsidRPr="00582429">
        <w:rPr>
          <w:rStyle w:val="StyleUnderline"/>
        </w:rPr>
        <w:t xml:space="preserve">decline </w:t>
      </w:r>
      <w:r w:rsidRPr="0017228F">
        <w:rPr>
          <w:rStyle w:val="StyleUnderline"/>
          <w:highlight w:val="yellow"/>
        </w:rPr>
        <w:t>reflects</w:t>
      </w:r>
      <w:r w:rsidRPr="006B1C5E">
        <w:rPr>
          <w:sz w:val="16"/>
        </w:rPr>
        <w:t xml:space="preserve"> deep </w:t>
      </w:r>
      <w:r w:rsidRPr="0017228F">
        <w:rPr>
          <w:rStyle w:val="Emphasis"/>
          <w:highlight w:val="yellow"/>
        </w:rPr>
        <w:t>structural</w:t>
      </w:r>
      <w:r w:rsidRPr="0017228F">
        <w:rPr>
          <w:sz w:val="16"/>
        </w:rPr>
        <w:t xml:space="preserve"> </w:t>
      </w:r>
      <w:r w:rsidRPr="0017228F">
        <w:rPr>
          <w:rStyle w:val="StyleUnderline"/>
        </w:rPr>
        <w:t>challenges</w:t>
      </w:r>
      <w:r w:rsidRPr="006B1C5E">
        <w:rPr>
          <w:sz w:val="16"/>
        </w:rPr>
        <w:t xml:space="preserve">: </w:t>
      </w:r>
      <w:r w:rsidRPr="0017228F">
        <w:rPr>
          <w:rStyle w:val="Emphasis"/>
          <w:highlight w:val="yellow"/>
        </w:rPr>
        <w:t>stagnant productivity</w:t>
      </w:r>
      <w:r w:rsidRPr="006B1C5E">
        <w:rPr>
          <w:sz w:val="16"/>
        </w:rPr>
        <w:t xml:space="preserve">, </w:t>
      </w:r>
      <w:r w:rsidRPr="00582429">
        <w:rPr>
          <w:rStyle w:val="Emphasis"/>
        </w:rPr>
        <w:t xml:space="preserve">mounting </w:t>
      </w:r>
      <w:r w:rsidRPr="0017228F">
        <w:rPr>
          <w:rStyle w:val="Emphasis"/>
          <w:highlight w:val="yellow"/>
        </w:rPr>
        <w:t>debt</w:t>
      </w:r>
      <w:r w:rsidRPr="006B1C5E">
        <w:rPr>
          <w:sz w:val="16"/>
        </w:rPr>
        <w:t xml:space="preserve">, </w:t>
      </w:r>
      <w:r w:rsidRPr="00582429">
        <w:rPr>
          <w:rStyle w:val="StyleUnderline"/>
        </w:rPr>
        <w:t>a</w:t>
      </w:r>
      <w:r w:rsidRPr="006B1C5E">
        <w:rPr>
          <w:sz w:val="16"/>
        </w:rPr>
        <w:t xml:space="preserve"> </w:t>
      </w:r>
      <w:r w:rsidRPr="0017228F">
        <w:rPr>
          <w:rStyle w:val="Emphasis"/>
          <w:highlight w:val="yellow"/>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17228F">
        <w:rPr>
          <w:rStyle w:val="StyleUnderline"/>
          <w:highlight w:val="yellow"/>
        </w:rPr>
        <w:t>workforce</w:t>
      </w:r>
      <w:r w:rsidRPr="0017228F">
        <w:rPr>
          <w:sz w:val="16"/>
          <w:highlight w:val="yellow"/>
        </w:rPr>
        <w:t xml:space="preserve">, </w:t>
      </w:r>
      <w:r w:rsidRPr="0017228F">
        <w:rPr>
          <w:rStyle w:val="Emphasis"/>
          <w:highlight w:val="yellow"/>
        </w:rPr>
        <w:t>capital flight</w:t>
      </w:r>
      <w:r w:rsidRPr="006B1C5E">
        <w:rPr>
          <w:sz w:val="16"/>
        </w:rPr>
        <w:t xml:space="preserve">, soaring </w:t>
      </w:r>
      <w:r w:rsidRPr="00582429">
        <w:rPr>
          <w:rStyle w:val="Emphasis"/>
        </w:rPr>
        <w:t xml:space="preserve">youth </w:t>
      </w:r>
      <w:r w:rsidRPr="0017228F">
        <w:rPr>
          <w:rStyle w:val="Emphasis"/>
          <w:highlight w:val="yellow"/>
        </w:rPr>
        <w:t>unemployment</w:t>
      </w:r>
      <w:r w:rsidRPr="0017228F">
        <w:rPr>
          <w:sz w:val="16"/>
          <w:highlight w:val="yellow"/>
        </w:rPr>
        <w:t xml:space="preserve">, </w:t>
      </w:r>
      <w:r w:rsidRPr="0017228F">
        <w:rPr>
          <w:rStyle w:val="StyleUnderline"/>
          <w:highlight w:val="yellow"/>
        </w:rPr>
        <w:t>and</w:t>
      </w:r>
      <w:r w:rsidRPr="00582429">
        <w:rPr>
          <w:rStyle w:val="StyleUnderline"/>
        </w:rPr>
        <w:t xml:space="preserve"> an</w:t>
      </w:r>
      <w:r w:rsidRPr="006B1C5E">
        <w:rPr>
          <w:sz w:val="16"/>
        </w:rPr>
        <w:t xml:space="preserve"> </w:t>
      </w:r>
      <w:r w:rsidRPr="0017228F">
        <w:rPr>
          <w:rStyle w:val="Emphasis"/>
          <w:highlight w:val="yellow"/>
        </w:rPr>
        <w:t>overcentralized</w:t>
      </w:r>
      <w:r w:rsidRPr="006B1C5E">
        <w:rPr>
          <w:sz w:val="16"/>
        </w:rPr>
        <w:t xml:space="preserve">, </w:t>
      </w:r>
      <w:r w:rsidRPr="00582429">
        <w:rPr>
          <w:rStyle w:val="StyleUnderline"/>
        </w:rPr>
        <w:t xml:space="preserve">brittle political </w:t>
      </w:r>
      <w:r w:rsidRPr="0017228F">
        <w:rPr>
          <w:rStyle w:val="StyleUnderline"/>
          <w:highlight w:val="yellow"/>
        </w:rPr>
        <w:t>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 xml:space="preserve">Chinese century is </w:t>
      </w:r>
      <w:r w:rsidRPr="0017228F">
        <w:rPr>
          <w:rStyle w:val="StyleUnderline"/>
          <w:highlight w:val="yellow"/>
        </w:rPr>
        <w:t>running into</w:t>
      </w:r>
      <w:r w:rsidRPr="0017228F">
        <w:rPr>
          <w:sz w:val="16"/>
          <w:highlight w:val="yellow"/>
        </w:rPr>
        <w:t xml:space="preserve"> </w:t>
      </w:r>
      <w:r w:rsidRPr="0017228F">
        <w:rPr>
          <w:rStyle w:val="Emphasis"/>
          <w:highlight w:val="yellow"/>
        </w:rPr>
        <w:t>hard</w:t>
      </w:r>
      <w:r w:rsidRPr="006B1C5E">
        <w:rPr>
          <w:sz w:val="16"/>
        </w:rPr>
        <w:t xml:space="preserve"> economic </w:t>
      </w:r>
      <w:r w:rsidRPr="0017228F">
        <w:rPr>
          <w:rStyle w:val="Emphasis"/>
          <w:highlight w:val="yellow"/>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3DBD6763" w14:textId="77777777" w:rsidR="00291BA2" w:rsidRPr="008A15DB" w:rsidRDefault="00291BA2" w:rsidP="00291BA2">
      <w:r w:rsidRPr="0017228F">
        <w:rPr>
          <w:rStyle w:val="Emphasis"/>
          <w:highlight w:val="yellow"/>
        </w:rPr>
        <w:t>Russia</w:t>
      </w:r>
      <w:r w:rsidRPr="006B1C5E">
        <w:rPr>
          <w:sz w:val="16"/>
        </w:rPr>
        <w:t xml:space="preserve">, for its part, </w:t>
      </w:r>
      <w:r w:rsidRPr="00971B91">
        <w:rPr>
          <w:rStyle w:val="StyleUnderline"/>
        </w:rPr>
        <w:t>is</w:t>
      </w:r>
      <w:r w:rsidRPr="006B1C5E">
        <w:rPr>
          <w:sz w:val="16"/>
        </w:rPr>
        <w:t xml:space="preserve"> </w:t>
      </w:r>
      <w:r w:rsidRPr="0017228F">
        <w:rPr>
          <w:rStyle w:val="Emphasis"/>
          <w:highlight w:val="yellow"/>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 xml:space="preserve">has produced </w:t>
      </w:r>
      <w:r w:rsidRPr="0017228F">
        <w:rPr>
          <w:rStyle w:val="StyleUnderline"/>
          <w:highlight w:val="yellow"/>
        </w:rPr>
        <w:t>more than a</w:t>
      </w:r>
      <w:r w:rsidRPr="0017228F">
        <w:rPr>
          <w:sz w:val="16"/>
          <w:highlight w:val="yellow"/>
        </w:rPr>
        <w:t xml:space="preserve"> </w:t>
      </w:r>
      <w:r w:rsidRPr="0017228F">
        <w:rPr>
          <w:rStyle w:val="Emphasis"/>
          <w:highlight w:val="yellow"/>
        </w:rPr>
        <w:t>million</w:t>
      </w:r>
      <w:r w:rsidRPr="006B1C5E">
        <w:rPr>
          <w:sz w:val="16"/>
        </w:rPr>
        <w:t xml:space="preserve"> </w:t>
      </w:r>
      <w:r w:rsidRPr="00971B91">
        <w:rPr>
          <w:rStyle w:val="StyleUnderline"/>
        </w:rPr>
        <w:t xml:space="preserve">Russian military </w:t>
      </w:r>
      <w:r w:rsidRPr="0017228F">
        <w:rPr>
          <w:rStyle w:val="StyleUnderline"/>
          <w:highlight w:val="yellow"/>
        </w:rPr>
        <w:t>casualties</w:t>
      </w:r>
      <w:r w:rsidRPr="0017228F">
        <w:rPr>
          <w:sz w:val="16"/>
          <w:highlight w:val="yellow"/>
        </w:rPr>
        <w:t xml:space="preserve">, </w:t>
      </w:r>
      <w:r w:rsidRPr="0017228F">
        <w:rPr>
          <w:rStyle w:val="Emphasis"/>
          <w:highlight w:val="yellow"/>
        </w:rPr>
        <w:t>depleted</w:t>
      </w:r>
      <w:r w:rsidRPr="006B1C5E">
        <w:rPr>
          <w:sz w:val="16"/>
        </w:rPr>
        <w:t xml:space="preserve"> </w:t>
      </w:r>
      <w:r w:rsidRPr="00971B91">
        <w:rPr>
          <w:rStyle w:val="StyleUnderline"/>
        </w:rPr>
        <w:t xml:space="preserve">key </w:t>
      </w:r>
      <w:r w:rsidRPr="0017228F">
        <w:rPr>
          <w:rStyle w:val="StyleUnderline"/>
          <w:highlight w:val="yellow"/>
        </w:rPr>
        <w:t>stockpiles, and</w:t>
      </w:r>
      <w:r w:rsidRPr="006B1C5E">
        <w:rPr>
          <w:sz w:val="16"/>
        </w:rPr>
        <w:t xml:space="preserve"> </w:t>
      </w:r>
      <w:r w:rsidRPr="00971B91">
        <w:rPr>
          <w:rStyle w:val="Emphasis"/>
        </w:rPr>
        <w:t>exposed</w:t>
      </w:r>
      <w:r w:rsidRPr="006B1C5E">
        <w:rPr>
          <w:sz w:val="16"/>
        </w:rPr>
        <w:t xml:space="preserve"> </w:t>
      </w:r>
      <w:r w:rsidRPr="0017228F">
        <w:rPr>
          <w:rStyle w:val="StyleUnderline"/>
          <w:highlight w:val="yellow"/>
        </w:rPr>
        <w:t>systemic weaknesses</w:t>
      </w:r>
      <w:r w:rsidRPr="00971B91">
        <w:rPr>
          <w:rStyle w:val="StyleUnderline"/>
        </w:rPr>
        <w:t xml:space="preserve"> within its armed forces</w:t>
      </w:r>
      <w:r w:rsidRPr="006B1C5E">
        <w:rPr>
          <w:sz w:val="16"/>
        </w:rPr>
        <w:t xml:space="preserve">. The regime remains aggressive, but </w:t>
      </w:r>
      <w:r w:rsidRPr="00971B91">
        <w:rPr>
          <w:rStyle w:val="StyleUnderline"/>
        </w:rPr>
        <w:t>its</w:t>
      </w:r>
      <w:r w:rsidRPr="006B1C5E">
        <w:rPr>
          <w:sz w:val="16"/>
        </w:rPr>
        <w:t xml:space="preserve"> </w:t>
      </w:r>
      <w:r w:rsidRPr="0017228F">
        <w:rPr>
          <w:rStyle w:val="Emphasis"/>
          <w:highlight w:val="yellow"/>
        </w:rPr>
        <w:t>long-term viability</w:t>
      </w:r>
      <w:r w:rsidRPr="006B1C5E">
        <w:rPr>
          <w:sz w:val="16"/>
        </w:rPr>
        <w:t xml:space="preserve"> </w:t>
      </w:r>
      <w:r w:rsidRPr="00971B91">
        <w:rPr>
          <w:rStyle w:val="StyleUnderline"/>
        </w:rPr>
        <w:t xml:space="preserve">is </w:t>
      </w:r>
      <w:r w:rsidRPr="0017228F">
        <w:rPr>
          <w:rStyle w:val="StyleUnderline"/>
          <w:highlight w:val="yellow"/>
        </w:rPr>
        <w:t>eroding</w:t>
      </w:r>
      <w:r w:rsidRPr="00971B91">
        <w:rPr>
          <w:rStyle w:val="StyleUnderline"/>
        </w:rPr>
        <w:t>: It faces a</w:t>
      </w:r>
      <w:r w:rsidRPr="006B1C5E">
        <w:rPr>
          <w:sz w:val="16"/>
        </w:rPr>
        <w:t xml:space="preserve"> </w:t>
      </w:r>
      <w:r w:rsidRPr="0017228F">
        <w:rPr>
          <w:rStyle w:val="Emphasis"/>
          <w:highlight w:val="yellow"/>
        </w:rPr>
        <w:t>shrinking pop</w:t>
      </w:r>
      <w:r w:rsidRPr="00971B91">
        <w:rPr>
          <w:rStyle w:val="Emphasis"/>
        </w:rPr>
        <w:t>ulation</w:t>
      </w:r>
      <w:r w:rsidRPr="006B1C5E">
        <w:rPr>
          <w:sz w:val="16"/>
        </w:rPr>
        <w:t xml:space="preserve">, </w:t>
      </w:r>
      <w:r w:rsidRPr="00971B91">
        <w:rPr>
          <w:rStyle w:val="StyleUnderline"/>
        </w:rPr>
        <w:t>an economy locked in</w:t>
      </w:r>
      <w:r w:rsidRPr="006B1C5E">
        <w:rPr>
          <w:sz w:val="16"/>
        </w:rPr>
        <w:t xml:space="preserve"> </w:t>
      </w:r>
      <w:r w:rsidRPr="0017228F">
        <w:rPr>
          <w:rStyle w:val="Emphasis"/>
          <w:highlight w:val="yellow"/>
        </w:rPr>
        <w:t>low-tech</w:t>
      </w:r>
      <w:r w:rsidRPr="006B1C5E">
        <w:rPr>
          <w:sz w:val="16"/>
        </w:rPr>
        <w:t xml:space="preserve"> </w:t>
      </w:r>
      <w:r w:rsidRPr="00971B91">
        <w:rPr>
          <w:rStyle w:val="StyleUnderline"/>
        </w:rPr>
        <w:t xml:space="preserve">extractive </w:t>
      </w:r>
      <w:r w:rsidRPr="0017228F">
        <w:rPr>
          <w:rStyle w:val="StyleUnderline"/>
          <w:highlight w:val="yellow"/>
        </w:rPr>
        <w:t>sectors</w:t>
      </w:r>
      <w:r w:rsidRPr="006B1C5E">
        <w:rPr>
          <w:sz w:val="16"/>
        </w:rPr>
        <w:t xml:space="preserve">, </w:t>
      </w:r>
      <w:r w:rsidRPr="00971B91">
        <w:rPr>
          <w:rStyle w:val="Emphasis"/>
        </w:rPr>
        <w:t xml:space="preserve">growing </w:t>
      </w:r>
      <w:r w:rsidRPr="0017228F">
        <w:rPr>
          <w:rStyle w:val="Emphasis"/>
          <w:highlight w:val="yellow"/>
        </w:rPr>
        <w:t>dependence</w:t>
      </w:r>
      <w:r w:rsidRPr="006B1C5E">
        <w:rPr>
          <w:sz w:val="16"/>
        </w:rPr>
        <w:t xml:space="preserve"> on China and North Korea, </w:t>
      </w:r>
      <w:r w:rsidRPr="0017228F">
        <w:rPr>
          <w:rStyle w:val="StyleUnderline"/>
          <w:highlight w:val="yellow"/>
        </w:rPr>
        <w:t>and</w:t>
      </w:r>
      <w:r w:rsidRPr="00971B91">
        <w:rPr>
          <w:rStyle w:val="StyleUnderline"/>
        </w:rPr>
        <w:t xml:space="preserve"> a political </w:t>
      </w:r>
      <w:r w:rsidRPr="0017228F">
        <w:rPr>
          <w:rStyle w:val="StyleUnderline"/>
          <w:highlight w:val="yellow"/>
        </w:rPr>
        <w:t>system sustained</w:t>
      </w:r>
      <w:r w:rsidRPr="0017228F">
        <w:rPr>
          <w:sz w:val="16"/>
          <w:highlight w:val="yellow"/>
        </w:rPr>
        <w:t xml:space="preserve"> </w:t>
      </w:r>
      <w:r w:rsidRPr="0017228F">
        <w:rPr>
          <w:rStyle w:val="Emphasis"/>
          <w:highlight w:val="yellow"/>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263416E9" w14:textId="77777777" w:rsidR="00291BA2" w:rsidRDefault="00291BA2" w:rsidP="00291BA2">
      <w:pPr>
        <w:pStyle w:val="Heading4"/>
      </w:pPr>
      <w:r>
        <w:t xml:space="preserve">Transition </w:t>
      </w:r>
      <w:r w:rsidRPr="008A15DB">
        <w:rPr>
          <w:u w:val="single"/>
        </w:rPr>
        <w:t>fails</w:t>
      </w:r>
      <w:r>
        <w:t xml:space="preserve">. It causes </w:t>
      </w:r>
      <w:r w:rsidRPr="008A15DB">
        <w:rPr>
          <w:u w:val="single"/>
        </w:rPr>
        <w:t>US lashout</w:t>
      </w:r>
      <w:r>
        <w:t xml:space="preserve"> AND </w:t>
      </w:r>
      <w:r w:rsidRPr="004A5A00">
        <w:rPr>
          <w:u w:val="single"/>
        </w:rPr>
        <w:t>draw-in</w:t>
      </w:r>
      <w:r>
        <w:t xml:space="preserve"> to </w:t>
      </w:r>
      <w:r w:rsidRPr="004A5A00">
        <w:rPr>
          <w:u w:val="single"/>
        </w:rPr>
        <w:t>inevitable</w:t>
      </w:r>
      <w:r>
        <w:t xml:space="preserve"> conflicts. That’s Beckley AND…</w:t>
      </w:r>
    </w:p>
    <w:p w14:paraId="375FA93C" w14:textId="77777777" w:rsidR="00291BA2" w:rsidRDefault="00291BA2" w:rsidP="00291BA2">
      <w:r>
        <w:t>&lt;&lt;FOR REFERENCE&gt;&gt;</w:t>
      </w:r>
    </w:p>
    <w:p w14:paraId="6BEC2C4D" w14:textId="77777777" w:rsidR="00291BA2" w:rsidRPr="006B1C5E" w:rsidRDefault="00291BA2" w:rsidP="00291BA2">
      <w:pPr>
        <w:rPr>
          <w:sz w:val="16"/>
        </w:rPr>
      </w:pPr>
      <w:r w:rsidRPr="006B1C5E">
        <w:rPr>
          <w:sz w:val="16"/>
        </w:rPr>
        <w:t xml:space="preserve">The United States might hope to ride out a period of Eurasian turmoil from the safety of the Western Hemisphere. But </w:t>
      </w:r>
      <w:r w:rsidRPr="005444FD">
        <w:rPr>
          <w:rStyle w:val="Emphasis"/>
          <w:highlight w:val="darkGray"/>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5444FD">
        <w:rPr>
          <w:rStyle w:val="StyleUnderline"/>
          <w:highlight w:val="darkGray"/>
        </w:rPr>
        <w:t>America</w:t>
      </w:r>
      <w:r w:rsidRPr="00351FAB">
        <w:rPr>
          <w:rStyle w:val="StyleUnderline"/>
        </w:rPr>
        <w:t xml:space="preserve"> has tried to</w:t>
      </w:r>
      <w:r w:rsidRPr="006B1C5E">
        <w:rPr>
          <w:sz w:val="16"/>
        </w:rPr>
        <w:t xml:space="preserve"> </w:t>
      </w:r>
      <w:r w:rsidRPr="005444FD">
        <w:rPr>
          <w:rStyle w:val="Emphasis"/>
          <w:highlight w:val="darkGray"/>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5444FD">
        <w:rPr>
          <w:rStyle w:val="StyleUnderline"/>
          <w:highlight w:val="darkGray"/>
        </w:rPr>
        <w:t>only</w:t>
      </w:r>
      <w:r w:rsidRPr="00351FAB">
        <w:rPr>
          <w:rStyle w:val="StyleUnderline"/>
        </w:rPr>
        <w:t xml:space="preserve"> to be</w:t>
      </w:r>
      <w:r w:rsidRPr="006B1C5E">
        <w:rPr>
          <w:sz w:val="16"/>
        </w:rPr>
        <w:t xml:space="preserve"> </w:t>
      </w:r>
      <w:r w:rsidRPr="005444FD">
        <w:rPr>
          <w:rStyle w:val="Emphasis"/>
          <w:sz w:val="24"/>
          <w:szCs w:val="24"/>
          <w:highlight w:val="darkGray"/>
        </w:rPr>
        <w:t>dragged in at</w:t>
      </w:r>
      <w:r w:rsidRPr="00351FAB">
        <w:rPr>
          <w:rStyle w:val="Emphasis"/>
          <w:sz w:val="24"/>
          <w:szCs w:val="24"/>
        </w:rPr>
        <w:t xml:space="preserve"> far </w:t>
      </w:r>
      <w:r w:rsidRPr="005444FD">
        <w:rPr>
          <w:rStyle w:val="Emphasis"/>
          <w:sz w:val="24"/>
          <w:szCs w:val="24"/>
          <w:highlight w:val="darkGray"/>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5E6C6714" w14:textId="77777777" w:rsidR="00291BA2" w:rsidRPr="008A15DB" w:rsidRDefault="00291BA2" w:rsidP="00291BA2">
      <w:r w:rsidRPr="006B1C5E">
        <w:rPr>
          <w:sz w:val="16"/>
        </w:rPr>
        <w:t xml:space="preserve">After </w:t>
      </w:r>
      <w:r w:rsidRPr="005444FD">
        <w:rPr>
          <w:rStyle w:val="Emphasis"/>
          <w:highlight w:val="darkGray"/>
        </w:rPr>
        <w:t>World War II</w:t>
      </w:r>
      <w:r w:rsidRPr="006B1C5E">
        <w:rPr>
          <w:sz w:val="16"/>
        </w:rPr>
        <w:t xml:space="preserve">, Washington repeated the pattern. It excluded the </w:t>
      </w:r>
      <w:r w:rsidRPr="005444FD">
        <w:rPr>
          <w:rStyle w:val="Emphasis"/>
          <w:highlight w:val="darkGray"/>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5444FD">
        <w:rPr>
          <w:rStyle w:val="Emphasis"/>
          <w:highlight w:val="darkGray"/>
        </w:rPr>
        <w:t>Vietnam</w:t>
      </w:r>
      <w:r w:rsidRPr="006B1C5E">
        <w:rPr>
          <w:sz w:val="16"/>
        </w:rPr>
        <w:t xml:space="preserve">. Similarly, in 1990, the United States made little effort to deter Iraq’s invasion of Kuwait but intervened forcefully after the fact, launching the </w:t>
      </w:r>
      <w:r w:rsidRPr="005444FD">
        <w:rPr>
          <w:rStyle w:val="Emphasis"/>
          <w:highlight w:val="darkGray"/>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5444FD">
        <w:rPr>
          <w:rStyle w:val="Emphasis"/>
          <w:highlight w:val="darkGray"/>
        </w:rPr>
        <w:t>Afghanistan</w:t>
      </w:r>
      <w:r w:rsidRPr="006B1C5E">
        <w:rPr>
          <w:sz w:val="16"/>
        </w:rPr>
        <w:t xml:space="preserve"> and Iraq.</w:t>
      </w:r>
    </w:p>
    <w:p w14:paraId="7FBB53B0" w14:textId="77777777" w:rsidR="00291BA2" w:rsidRDefault="00291BA2" w:rsidP="00291BA2">
      <w:pPr>
        <w:pStyle w:val="Analytic"/>
        <w:rPr>
          <w:sz w:val="16"/>
        </w:rPr>
      </w:pPr>
      <w:r>
        <w:t xml:space="preserve">‘Yes transition’ ev </w:t>
      </w:r>
      <w:r w:rsidRPr="008A15DB">
        <w:rPr>
          <w:u w:val="single"/>
        </w:rPr>
        <w:t>proves</w:t>
      </w:r>
      <w:r>
        <w:t xml:space="preserve">. It’s </w:t>
      </w:r>
      <w:r w:rsidRPr="008A15DB">
        <w:rPr>
          <w:u w:val="single"/>
        </w:rPr>
        <w:t>all normatively</w:t>
      </w:r>
      <w:r>
        <w:t xml:space="preserve"> about retrenchment, NOT </w:t>
      </w:r>
      <w:r w:rsidRPr="008A15DB">
        <w:rPr>
          <w:u w:val="single"/>
        </w:rPr>
        <w:t>prescriptive</w:t>
      </w:r>
      <w:r>
        <w:t>.</w:t>
      </w:r>
    </w:p>
    <w:p w14:paraId="50867694" w14:textId="77777777" w:rsidR="00291BA2" w:rsidRDefault="00291BA2" w:rsidP="00291BA2">
      <w:pPr>
        <w:pStyle w:val="Heading4"/>
      </w:pPr>
      <w:r w:rsidRPr="002B23D3">
        <w:rPr>
          <w:u w:val="single"/>
        </w:rPr>
        <w:t>Even if</w:t>
      </w:r>
      <w:r>
        <w:t xml:space="preserve">, it makes conflict </w:t>
      </w:r>
      <w:r w:rsidRPr="002B23D3">
        <w:rPr>
          <w:u w:val="single"/>
        </w:rPr>
        <w:t>inevitable</w:t>
      </w:r>
      <w:r>
        <w:t>.</w:t>
      </w:r>
    </w:p>
    <w:p w14:paraId="517FFE7B" w14:textId="77777777" w:rsidR="00291BA2" w:rsidRDefault="00291BA2" w:rsidP="00291BA2">
      <w:r>
        <w:t xml:space="preserve">Sam </w:t>
      </w:r>
      <w:r w:rsidRPr="002870EC">
        <w:rPr>
          <w:rStyle w:val="Style13ptBold"/>
        </w:rPr>
        <w:t>Lichtenstein 25</w:t>
      </w:r>
      <w:r>
        <w:t>, MA, Director of Analysis, RANE, Stratfor, "The Temptations of a Sphere-of-Influence Model of International Relations," Stratfor, 05/07/2025, https://worldview.stratfor.com/article/temptations-sphere-influence-model-international-relations.</w:t>
      </w:r>
    </w:p>
    <w:p w14:paraId="3652920C" w14:textId="77777777" w:rsidR="00291BA2" w:rsidRDefault="00291BA2" w:rsidP="00291BA2">
      <w:pPr>
        <w:rPr>
          <w:sz w:val="16"/>
        </w:rPr>
      </w:pPr>
      <w:r w:rsidRPr="002B23D3">
        <w:rPr>
          <w:sz w:val="16"/>
        </w:rPr>
        <w:t xml:space="preserve">But even if these stumbling blocks were overcome, </w:t>
      </w:r>
      <w:r w:rsidRPr="004651D7">
        <w:rPr>
          <w:rStyle w:val="StyleUnderline"/>
        </w:rPr>
        <w:t>a</w:t>
      </w:r>
      <w:r w:rsidRPr="002B23D3">
        <w:rPr>
          <w:sz w:val="16"/>
        </w:rPr>
        <w:t xml:space="preserve"> </w:t>
      </w:r>
      <w:r w:rsidRPr="004651D7">
        <w:rPr>
          <w:rStyle w:val="Emphasis"/>
        </w:rPr>
        <w:t>U.S.-Russian</w:t>
      </w:r>
      <w:r w:rsidRPr="002B23D3">
        <w:rPr>
          <w:sz w:val="16"/>
        </w:rPr>
        <w:t xml:space="preserve"> </w:t>
      </w:r>
      <w:r w:rsidRPr="002B23D3">
        <w:rPr>
          <w:rStyle w:val="StyleUnderline"/>
          <w:highlight w:val="yellow"/>
        </w:rPr>
        <w:t>understanding about</w:t>
      </w:r>
      <w:r w:rsidRPr="002B23D3">
        <w:rPr>
          <w:sz w:val="16"/>
          <w:highlight w:val="yellow"/>
        </w:rPr>
        <w:t xml:space="preserve"> </w:t>
      </w:r>
      <w:r w:rsidRPr="002B23D3">
        <w:rPr>
          <w:rStyle w:val="Emphasis"/>
          <w:highlight w:val="yellow"/>
        </w:rPr>
        <w:t>distinct</w:t>
      </w:r>
      <w:r w:rsidRPr="002B23D3">
        <w:rPr>
          <w:sz w:val="16"/>
          <w:highlight w:val="yellow"/>
        </w:rPr>
        <w:t xml:space="preserve"> </w:t>
      </w:r>
      <w:r w:rsidRPr="002B23D3">
        <w:rPr>
          <w:rStyle w:val="StyleUnderline"/>
          <w:highlight w:val="yellow"/>
        </w:rPr>
        <w:t>spheres</w:t>
      </w:r>
      <w:r w:rsidRPr="004651D7">
        <w:rPr>
          <w:rStyle w:val="StyleUnderline"/>
        </w:rPr>
        <w:t xml:space="preserve"> of influence would</w:t>
      </w:r>
      <w:r w:rsidRPr="002B23D3">
        <w:rPr>
          <w:sz w:val="16"/>
        </w:rPr>
        <w:t xml:space="preserve">, over time, </w:t>
      </w:r>
      <w:r w:rsidRPr="004651D7">
        <w:rPr>
          <w:rStyle w:val="StyleUnderline"/>
        </w:rPr>
        <w:t>carry a</w:t>
      </w:r>
      <w:r w:rsidRPr="002B23D3">
        <w:rPr>
          <w:sz w:val="16"/>
        </w:rPr>
        <w:t xml:space="preserve"> </w:t>
      </w:r>
      <w:r w:rsidRPr="004651D7">
        <w:rPr>
          <w:rStyle w:val="Emphasis"/>
        </w:rPr>
        <w:t xml:space="preserve">high </w:t>
      </w:r>
      <w:r w:rsidRPr="002B23D3">
        <w:rPr>
          <w:rStyle w:val="Emphasis"/>
          <w:highlight w:val="yellow"/>
        </w:rPr>
        <w:t>risk</w:t>
      </w:r>
      <w:r w:rsidRPr="004651D7">
        <w:rPr>
          <w:rStyle w:val="Emphasis"/>
        </w:rPr>
        <w:t xml:space="preserve"> of </w:t>
      </w:r>
      <w:r w:rsidRPr="002B23D3">
        <w:rPr>
          <w:rStyle w:val="Emphasis"/>
          <w:highlight w:val="yellow"/>
        </w:rPr>
        <w:t>engendering greater volatility</w:t>
      </w:r>
      <w:r w:rsidRPr="002B23D3">
        <w:rPr>
          <w:sz w:val="16"/>
        </w:rPr>
        <w:t xml:space="preserve"> </w:t>
      </w:r>
      <w:r w:rsidRPr="004651D7">
        <w:rPr>
          <w:rStyle w:val="StyleUnderline"/>
        </w:rPr>
        <w:t>rather than less</w:t>
      </w:r>
      <w:r w:rsidRPr="002B23D3">
        <w:rPr>
          <w:sz w:val="16"/>
        </w:rPr>
        <w:t xml:space="preserve">. First, </w:t>
      </w:r>
      <w:r w:rsidRPr="004651D7">
        <w:rPr>
          <w:rStyle w:val="StyleUnderline"/>
        </w:rPr>
        <w:t>in an age of multipolarity, a host of</w:t>
      </w:r>
      <w:r w:rsidRPr="002B23D3">
        <w:rPr>
          <w:sz w:val="16"/>
        </w:rPr>
        <w:t xml:space="preserve"> </w:t>
      </w:r>
      <w:r w:rsidRPr="002B23D3">
        <w:rPr>
          <w:rStyle w:val="Emphasis"/>
          <w:highlight w:val="yellow"/>
        </w:rPr>
        <w:t>other</w:t>
      </w:r>
      <w:r w:rsidRPr="002B23D3">
        <w:rPr>
          <w:sz w:val="16"/>
        </w:rPr>
        <w:t xml:space="preserve"> </w:t>
      </w:r>
      <w:r w:rsidRPr="004651D7">
        <w:rPr>
          <w:rStyle w:val="StyleUnderline"/>
        </w:rPr>
        <w:t xml:space="preserve">great and rising middle </w:t>
      </w:r>
      <w:r w:rsidRPr="002B23D3">
        <w:rPr>
          <w:rStyle w:val="StyleUnderline"/>
          <w:highlight w:val="yellow"/>
        </w:rPr>
        <w:t>powers</w:t>
      </w:r>
      <w:r w:rsidRPr="004651D7">
        <w:rPr>
          <w:rStyle w:val="StyleUnderline"/>
        </w:rPr>
        <w:t xml:space="preserve"> would likely</w:t>
      </w:r>
      <w:r w:rsidRPr="002B23D3">
        <w:rPr>
          <w:sz w:val="16"/>
        </w:rPr>
        <w:t xml:space="preserve"> </w:t>
      </w:r>
      <w:r w:rsidRPr="002B23D3">
        <w:rPr>
          <w:rStyle w:val="Emphasis"/>
          <w:highlight w:val="yellow"/>
        </w:rPr>
        <w:t>not only contest</w:t>
      </w:r>
      <w:r w:rsidRPr="002B23D3">
        <w:rPr>
          <w:sz w:val="16"/>
          <w:highlight w:val="yellow"/>
        </w:rPr>
        <w:t xml:space="preserve"> </w:t>
      </w:r>
      <w:r w:rsidRPr="002B23D3">
        <w:rPr>
          <w:rStyle w:val="StyleUnderline"/>
          <w:highlight w:val="yellow"/>
        </w:rPr>
        <w:t>any</w:t>
      </w:r>
      <w:r w:rsidRPr="002B23D3">
        <w:rPr>
          <w:sz w:val="16"/>
        </w:rPr>
        <w:t xml:space="preserve"> U.S.-Russian </w:t>
      </w:r>
      <w:r w:rsidRPr="002B23D3">
        <w:rPr>
          <w:rStyle w:val="StyleUnderline"/>
          <w:highlight w:val="yellow"/>
        </w:rPr>
        <w:t>effort, but</w:t>
      </w:r>
      <w:r w:rsidRPr="004651D7">
        <w:rPr>
          <w:rStyle w:val="StyleUnderline"/>
        </w:rPr>
        <w:t xml:space="preserve"> also </w:t>
      </w:r>
      <w:r w:rsidRPr="002B23D3">
        <w:rPr>
          <w:rStyle w:val="StyleUnderline"/>
          <w:highlight w:val="yellow"/>
        </w:rPr>
        <w:t>seek their</w:t>
      </w:r>
      <w:r w:rsidRPr="002B23D3">
        <w:rPr>
          <w:sz w:val="16"/>
          <w:highlight w:val="yellow"/>
        </w:rPr>
        <w:t xml:space="preserve"> </w:t>
      </w:r>
      <w:r w:rsidRPr="002B23D3">
        <w:rPr>
          <w:rStyle w:val="Emphasis"/>
          <w:highlight w:val="yellow"/>
        </w:rPr>
        <w:t>own s</w:t>
      </w:r>
      <w:r w:rsidRPr="002B23D3">
        <w:rPr>
          <w:sz w:val="16"/>
        </w:rPr>
        <w:t xml:space="preserve">phere </w:t>
      </w:r>
      <w:r w:rsidRPr="002B23D3">
        <w:rPr>
          <w:rStyle w:val="Emphasis"/>
          <w:highlight w:val="yellow"/>
        </w:rPr>
        <w:t>o</w:t>
      </w:r>
      <w:r w:rsidRPr="002B23D3">
        <w:rPr>
          <w:sz w:val="16"/>
        </w:rPr>
        <w:t xml:space="preserve">f </w:t>
      </w:r>
      <w:r w:rsidRPr="002B23D3">
        <w:rPr>
          <w:rStyle w:val="Emphasis"/>
          <w:highlight w:val="yellow"/>
        </w:rPr>
        <w:t>i</w:t>
      </w:r>
      <w:r w:rsidRPr="002B23D3">
        <w:rPr>
          <w:sz w:val="16"/>
        </w:rPr>
        <w:t xml:space="preserve">nfluence. </w:t>
      </w:r>
      <w:r w:rsidRPr="002B23D3">
        <w:rPr>
          <w:rStyle w:val="Emphasis"/>
          <w:highlight w:val="yellow"/>
        </w:rPr>
        <w:t>China</w:t>
      </w:r>
      <w:r w:rsidRPr="002B23D3">
        <w:rPr>
          <w:sz w:val="16"/>
        </w:rPr>
        <w:t xml:space="preserve"> </w:t>
      </w:r>
      <w:r w:rsidRPr="004651D7">
        <w:rPr>
          <w:rStyle w:val="StyleUnderline"/>
        </w:rPr>
        <w:t>would presumably want dominance in</w:t>
      </w:r>
      <w:r w:rsidRPr="002B23D3">
        <w:rPr>
          <w:sz w:val="16"/>
        </w:rPr>
        <w:t xml:space="preserve"> at least </w:t>
      </w:r>
      <w:r w:rsidRPr="004651D7">
        <w:rPr>
          <w:rStyle w:val="Emphasis"/>
        </w:rPr>
        <w:t>East Asia</w:t>
      </w:r>
      <w:r w:rsidRPr="002B23D3">
        <w:rPr>
          <w:sz w:val="16"/>
        </w:rPr>
        <w:t xml:space="preserve">, </w:t>
      </w:r>
      <w:r w:rsidRPr="004651D7">
        <w:rPr>
          <w:rStyle w:val="StyleUnderline"/>
        </w:rPr>
        <w:t xml:space="preserve">something that would </w:t>
      </w:r>
      <w:r w:rsidRPr="002B23D3">
        <w:rPr>
          <w:rStyle w:val="StyleUnderline"/>
          <w:highlight w:val="yellow"/>
        </w:rPr>
        <w:t>not sit well with</w:t>
      </w:r>
      <w:r w:rsidRPr="002B23D3">
        <w:rPr>
          <w:sz w:val="16"/>
          <w:highlight w:val="yellow"/>
        </w:rPr>
        <w:t xml:space="preserve"> </w:t>
      </w:r>
      <w:r w:rsidRPr="002B23D3">
        <w:rPr>
          <w:rStyle w:val="Emphasis"/>
          <w:highlight w:val="yellow"/>
        </w:rPr>
        <w:t>Japan</w:t>
      </w:r>
      <w:r w:rsidRPr="002B23D3">
        <w:rPr>
          <w:sz w:val="16"/>
          <w:highlight w:val="yellow"/>
        </w:rPr>
        <w:t xml:space="preserve"> </w:t>
      </w:r>
      <w:r w:rsidRPr="002B23D3">
        <w:rPr>
          <w:rStyle w:val="StyleUnderline"/>
          <w:highlight w:val="yellow"/>
        </w:rPr>
        <w:t>and</w:t>
      </w:r>
      <w:r w:rsidRPr="002B23D3">
        <w:rPr>
          <w:sz w:val="16"/>
          <w:highlight w:val="yellow"/>
        </w:rPr>
        <w:t xml:space="preserve"> </w:t>
      </w:r>
      <w:r w:rsidRPr="002B23D3">
        <w:rPr>
          <w:rStyle w:val="Emphasis"/>
          <w:highlight w:val="yellow"/>
        </w:rPr>
        <w:t>So</w:t>
      </w:r>
      <w:r w:rsidRPr="002B23D3">
        <w:rPr>
          <w:sz w:val="16"/>
        </w:rPr>
        <w:t xml:space="preserve">uth </w:t>
      </w:r>
      <w:r w:rsidRPr="002B23D3">
        <w:rPr>
          <w:rStyle w:val="Emphasis"/>
          <w:highlight w:val="yellow"/>
        </w:rPr>
        <w:t>Ko</w:t>
      </w:r>
      <w:r w:rsidRPr="002B23D3">
        <w:rPr>
          <w:sz w:val="16"/>
        </w:rPr>
        <w:t xml:space="preserve">rea. </w:t>
      </w:r>
      <w:r w:rsidRPr="002B23D3">
        <w:rPr>
          <w:rStyle w:val="StyleUnderline"/>
          <w:highlight w:val="yellow"/>
        </w:rPr>
        <w:t>Beijing</w:t>
      </w:r>
      <w:r w:rsidRPr="002B23D3">
        <w:rPr>
          <w:sz w:val="16"/>
        </w:rPr>
        <w:t xml:space="preserve"> also </w:t>
      </w:r>
      <w:r w:rsidRPr="004651D7">
        <w:rPr>
          <w:rStyle w:val="StyleUnderline"/>
        </w:rPr>
        <w:t>would</w:t>
      </w:r>
      <w:r w:rsidRPr="002B23D3">
        <w:rPr>
          <w:sz w:val="16"/>
        </w:rPr>
        <w:t xml:space="preserve"> </w:t>
      </w:r>
      <w:r w:rsidRPr="002B23D3">
        <w:rPr>
          <w:rStyle w:val="Emphasis"/>
          <w:highlight w:val="yellow"/>
        </w:rPr>
        <w:t>not accept Russian primacy</w:t>
      </w:r>
      <w:r w:rsidRPr="002B23D3">
        <w:rPr>
          <w:sz w:val="16"/>
          <w:highlight w:val="yellow"/>
        </w:rPr>
        <w:t xml:space="preserve"> </w:t>
      </w:r>
      <w:r w:rsidRPr="002B23D3">
        <w:rPr>
          <w:rStyle w:val="StyleUnderline"/>
          <w:highlight w:val="yellow"/>
        </w:rPr>
        <w:t>over Central Asia</w:t>
      </w:r>
      <w:r w:rsidRPr="004651D7">
        <w:rPr>
          <w:rStyle w:val="StyleUnderline"/>
        </w:rPr>
        <w:t>, where China is becoming increasingly influential</w:t>
      </w:r>
      <w:r w:rsidRPr="002B23D3">
        <w:rPr>
          <w:sz w:val="16"/>
        </w:rPr>
        <w:t xml:space="preserve">. While greater tension between Beijing and Moscow could work in Washington's favor, </w:t>
      </w:r>
      <w:r w:rsidRPr="004651D7">
        <w:rPr>
          <w:rStyle w:val="StyleUnderline"/>
        </w:rPr>
        <w:t>more intense rivalry between those two great powers would</w:t>
      </w:r>
      <w:r w:rsidRPr="002B23D3">
        <w:rPr>
          <w:sz w:val="16"/>
        </w:rPr>
        <w:t xml:space="preserve"> also </w:t>
      </w:r>
      <w:r w:rsidRPr="002B23D3">
        <w:rPr>
          <w:rStyle w:val="StyleUnderline"/>
        </w:rPr>
        <w:t>entail a</w:t>
      </w:r>
      <w:r w:rsidRPr="002B23D3">
        <w:rPr>
          <w:sz w:val="16"/>
        </w:rPr>
        <w:t xml:space="preserve"> </w:t>
      </w:r>
      <w:r w:rsidRPr="002B23D3">
        <w:rPr>
          <w:rStyle w:val="Emphasis"/>
        </w:rPr>
        <w:t xml:space="preserve">greater </w:t>
      </w:r>
      <w:r w:rsidRPr="002B23D3">
        <w:rPr>
          <w:rStyle w:val="Emphasis"/>
          <w:highlight w:val="yellow"/>
        </w:rPr>
        <w:t>risk</w:t>
      </w:r>
      <w:r w:rsidRPr="002B23D3">
        <w:rPr>
          <w:rStyle w:val="Emphasis"/>
        </w:rPr>
        <w:t xml:space="preserve"> of</w:t>
      </w:r>
      <w:r w:rsidRPr="004651D7">
        <w:rPr>
          <w:rStyle w:val="Emphasis"/>
        </w:rPr>
        <w:t xml:space="preserve"> </w:t>
      </w:r>
      <w:r w:rsidRPr="002B23D3">
        <w:rPr>
          <w:rStyle w:val="Emphasis"/>
          <w:highlight w:val="yellow"/>
        </w:rPr>
        <w:t>kinetic conflict</w:t>
      </w:r>
      <w:r w:rsidRPr="002B23D3">
        <w:rPr>
          <w:sz w:val="16"/>
        </w:rPr>
        <w:t xml:space="preserve">, or at least friction, </w:t>
      </w:r>
      <w:r w:rsidRPr="004651D7">
        <w:rPr>
          <w:rStyle w:val="StyleUnderline"/>
        </w:rPr>
        <w:t xml:space="preserve">that could lead to debilitating instability </w:t>
      </w:r>
      <w:r w:rsidRPr="002B23D3">
        <w:rPr>
          <w:rStyle w:val="StyleUnderline"/>
          <w:highlight w:val="yellow"/>
        </w:rPr>
        <w:t>that</w:t>
      </w:r>
      <w:r w:rsidRPr="004651D7">
        <w:rPr>
          <w:rStyle w:val="StyleUnderline"/>
        </w:rPr>
        <w:t xml:space="preserve"> eventually</w:t>
      </w:r>
      <w:r w:rsidRPr="002B23D3">
        <w:rPr>
          <w:sz w:val="16"/>
        </w:rPr>
        <w:t xml:space="preserve"> </w:t>
      </w:r>
      <w:r w:rsidRPr="002B23D3">
        <w:rPr>
          <w:rStyle w:val="Emphasis"/>
          <w:highlight w:val="yellow"/>
        </w:rPr>
        <w:t>ropes in</w:t>
      </w:r>
      <w:r w:rsidRPr="004651D7">
        <w:rPr>
          <w:rStyle w:val="Emphasis"/>
        </w:rPr>
        <w:t xml:space="preserve"> the </w:t>
      </w:r>
      <w:r w:rsidRPr="002B23D3">
        <w:rPr>
          <w:rStyle w:val="Emphasis"/>
          <w:highlight w:val="yellow"/>
        </w:rPr>
        <w:t>U</w:t>
      </w:r>
      <w:r w:rsidRPr="002B23D3">
        <w:rPr>
          <w:sz w:val="16"/>
        </w:rPr>
        <w:t xml:space="preserve">nited </w:t>
      </w:r>
      <w:r w:rsidRPr="002B23D3">
        <w:rPr>
          <w:rStyle w:val="Emphasis"/>
          <w:highlight w:val="yellow"/>
        </w:rPr>
        <w:t>S</w:t>
      </w:r>
      <w:r w:rsidRPr="002B23D3">
        <w:rPr>
          <w:sz w:val="16"/>
        </w:rPr>
        <w:t xml:space="preserve">tates or at least </w:t>
      </w:r>
      <w:r w:rsidRPr="004651D7">
        <w:rPr>
          <w:rStyle w:val="StyleUnderline"/>
        </w:rPr>
        <w:t>undercuts the idea that a</w:t>
      </w:r>
      <w:r w:rsidRPr="002B23D3">
        <w:rPr>
          <w:sz w:val="16"/>
        </w:rPr>
        <w:t xml:space="preserve"> </w:t>
      </w:r>
      <w:r w:rsidRPr="004651D7">
        <w:rPr>
          <w:rStyle w:val="Emphasis"/>
        </w:rPr>
        <w:t>s</w:t>
      </w:r>
      <w:r w:rsidRPr="002B23D3">
        <w:rPr>
          <w:sz w:val="16"/>
        </w:rPr>
        <w:t xml:space="preserve">phere </w:t>
      </w:r>
      <w:r w:rsidRPr="004651D7">
        <w:rPr>
          <w:rStyle w:val="Emphasis"/>
        </w:rPr>
        <w:t>o</w:t>
      </w:r>
      <w:r w:rsidRPr="002B23D3">
        <w:rPr>
          <w:sz w:val="16"/>
        </w:rPr>
        <w:t xml:space="preserve">f </w:t>
      </w:r>
      <w:r w:rsidRPr="004651D7">
        <w:rPr>
          <w:rStyle w:val="Emphasis"/>
        </w:rPr>
        <w:t>i</w:t>
      </w:r>
      <w:r w:rsidRPr="002B23D3">
        <w:rPr>
          <w:sz w:val="16"/>
        </w:rPr>
        <w:t xml:space="preserve">nfluence </w:t>
      </w:r>
      <w:r w:rsidRPr="004651D7">
        <w:rPr>
          <w:rStyle w:val="StyleUnderline"/>
        </w:rPr>
        <w:t>strategy would make the world more stable</w:t>
      </w:r>
      <w:r w:rsidRPr="002B23D3">
        <w:rPr>
          <w:sz w:val="16"/>
        </w:rPr>
        <w:t xml:space="preserve">. </w:t>
      </w:r>
      <w:r w:rsidRPr="004651D7">
        <w:rPr>
          <w:rStyle w:val="StyleUnderline"/>
        </w:rPr>
        <w:t>Nor</w:t>
      </w:r>
      <w:r w:rsidRPr="002B23D3">
        <w:rPr>
          <w:sz w:val="16"/>
        </w:rPr>
        <w:t xml:space="preserve">, for instance, </w:t>
      </w:r>
      <w:r w:rsidRPr="004651D7">
        <w:rPr>
          <w:rStyle w:val="StyleUnderline"/>
        </w:rPr>
        <w:t>would</w:t>
      </w:r>
      <w:r w:rsidRPr="002B23D3">
        <w:rPr>
          <w:sz w:val="16"/>
        </w:rPr>
        <w:t xml:space="preserve"> </w:t>
      </w:r>
      <w:r w:rsidRPr="002B23D3">
        <w:rPr>
          <w:rStyle w:val="Emphasis"/>
          <w:highlight w:val="yellow"/>
        </w:rPr>
        <w:t>Turkey</w:t>
      </w:r>
      <w:r w:rsidRPr="002B23D3">
        <w:rPr>
          <w:sz w:val="16"/>
        </w:rPr>
        <w:t xml:space="preserve">, </w:t>
      </w:r>
      <w:r w:rsidRPr="004651D7">
        <w:rPr>
          <w:rStyle w:val="StyleUnderline"/>
        </w:rPr>
        <w:t xml:space="preserve">which itself is increasingly staking out a </w:t>
      </w:r>
      <w:r w:rsidRPr="002B23D3">
        <w:rPr>
          <w:rStyle w:val="StyleUnderline"/>
          <w:highlight w:val="yellow"/>
        </w:rPr>
        <w:t>claim</w:t>
      </w:r>
      <w:r w:rsidRPr="004651D7">
        <w:rPr>
          <w:rStyle w:val="StyleUnderline"/>
        </w:rPr>
        <w:t xml:space="preserve"> to</w:t>
      </w:r>
      <w:r w:rsidRPr="002B23D3">
        <w:rPr>
          <w:sz w:val="16"/>
        </w:rPr>
        <w:t xml:space="preserve"> </w:t>
      </w:r>
      <w:r w:rsidRPr="004651D7">
        <w:rPr>
          <w:rStyle w:val="Emphasis"/>
        </w:rPr>
        <w:t xml:space="preserve">regional </w:t>
      </w:r>
      <w:r w:rsidRPr="002B23D3">
        <w:rPr>
          <w:rStyle w:val="Emphasis"/>
          <w:highlight w:val="yellow"/>
        </w:rPr>
        <w:t>leadership</w:t>
      </w:r>
      <w:r w:rsidRPr="002B23D3">
        <w:rPr>
          <w:sz w:val="16"/>
        </w:rPr>
        <w:t xml:space="preserve">, </w:t>
      </w:r>
      <w:r w:rsidRPr="004651D7">
        <w:rPr>
          <w:rStyle w:val="StyleUnderline"/>
        </w:rPr>
        <w:t>accept a</w:t>
      </w:r>
      <w:r w:rsidRPr="002B23D3">
        <w:rPr>
          <w:sz w:val="16"/>
        </w:rPr>
        <w:t xml:space="preserve"> </w:t>
      </w:r>
      <w:r w:rsidRPr="004651D7">
        <w:rPr>
          <w:rStyle w:val="Emphasis"/>
        </w:rPr>
        <w:t>Russian s</w:t>
      </w:r>
      <w:r w:rsidRPr="002B23D3">
        <w:rPr>
          <w:sz w:val="16"/>
        </w:rPr>
        <w:t xml:space="preserve">phere </w:t>
      </w:r>
      <w:r w:rsidRPr="004651D7">
        <w:rPr>
          <w:rStyle w:val="Emphasis"/>
        </w:rPr>
        <w:t>o</w:t>
      </w:r>
      <w:r w:rsidRPr="002B23D3">
        <w:rPr>
          <w:sz w:val="16"/>
        </w:rPr>
        <w:t xml:space="preserve">f </w:t>
      </w:r>
      <w:r w:rsidRPr="004651D7">
        <w:rPr>
          <w:rStyle w:val="Emphasis"/>
        </w:rPr>
        <w:t>i</w:t>
      </w:r>
      <w:r w:rsidRPr="002B23D3">
        <w:rPr>
          <w:sz w:val="16"/>
        </w:rPr>
        <w:t xml:space="preserve">nfluence </w:t>
      </w:r>
      <w:r w:rsidRPr="004651D7">
        <w:rPr>
          <w:rStyle w:val="StyleUnderline"/>
        </w:rPr>
        <w:t xml:space="preserve">that </w:t>
      </w:r>
      <w:r w:rsidRPr="002B23D3">
        <w:rPr>
          <w:rStyle w:val="StyleUnderline"/>
          <w:highlight w:val="yellow"/>
        </w:rPr>
        <w:t>in</w:t>
      </w:r>
      <w:r w:rsidRPr="004651D7">
        <w:rPr>
          <w:rStyle w:val="StyleUnderline"/>
        </w:rPr>
        <w:t>cluded the</w:t>
      </w:r>
      <w:r w:rsidRPr="002B23D3">
        <w:rPr>
          <w:sz w:val="16"/>
        </w:rPr>
        <w:t xml:space="preserve"> </w:t>
      </w:r>
      <w:r w:rsidRPr="002B23D3">
        <w:rPr>
          <w:rStyle w:val="Emphasis"/>
          <w:highlight w:val="yellow"/>
        </w:rPr>
        <w:t>Caucasus</w:t>
      </w:r>
      <w:r w:rsidRPr="002B23D3">
        <w:rPr>
          <w:sz w:val="16"/>
        </w:rPr>
        <w:t xml:space="preserve">. </w:t>
      </w:r>
      <w:r w:rsidRPr="004651D7">
        <w:rPr>
          <w:rStyle w:val="StyleUnderline"/>
        </w:rPr>
        <w:t xml:space="preserve">Turkey </w:t>
      </w:r>
      <w:r w:rsidRPr="002B23D3">
        <w:rPr>
          <w:rStyle w:val="StyleUnderline"/>
          <w:highlight w:val="yellow"/>
        </w:rPr>
        <w:t>and other</w:t>
      </w:r>
      <w:r w:rsidRPr="004651D7">
        <w:rPr>
          <w:rStyle w:val="StyleUnderline"/>
        </w:rPr>
        <w:t xml:space="preserve"> regional </w:t>
      </w:r>
      <w:r w:rsidRPr="002B23D3">
        <w:rPr>
          <w:rStyle w:val="StyleUnderline"/>
          <w:highlight w:val="yellow"/>
        </w:rPr>
        <w:t>powers</w:t>
      </w:r>
      <w:r w:rsidRPr="002B23D3">
        <w:rPr>
          <w:sz w:val="16"/>
        </w:rPr>
        <w:t xml:space="preserve"> like the United Arab Emirates </w:t>
      </w:r>
      <w:r w:rsidRPr="004651D7">
        <w:rPr>
          <w:rStyle w:val="StyleUnderline"/>
        </w:rPr>
        <w:t>would</w:t>
      </w:r>
      <w:r w:rsidRPr="002B23D3">
        <w:rPr>
          <w:sz w:val="16"/>
        </w:rPr>
        <w:t xml:space="preserve"> also </w:t>
      </w:r>
      <w:r w:rsidRPr="002B23D3">
        <w:rPr>
          <w:rStyle w:val="Emphasis"/>
          <w:highlight w:val="yellow"/>
        </w:rPr>
        <w:t>compete</w:t>
      </w:r>
      <w:r w:rsidRPr="004651D7">
        <w:rPr>
          <w:rStyle w:val="Emphasis"/>
        </w:rPr>
        <w:t xml:space="preserve"> over</w:t>
      </w:r>
      <w:r w:rsidRPr="002B23D3">
        <w:rPr>
          <w:sz w:val="16"/>
        </w:rPr>
        <w:t xml:space="preserve"> </w:t>
      </w:r>
      <w:r w:rsidRPr="004651D7">
        <w:rPr>
          <w:rStyle w:val="StyleUnderline"/>
        </w:rPr>
        <w:t>who has primacy in the</w:t>
      </w:r>
      <w:r w:rsidRPr="002B23D3">
        <w:rPr>
          <w:sz w:val="16"/>
        </w:rPr>
        <w:t xml:space="preserve"> </w:t>
      </w:r>
      <w:r w:rsidRPr="004651D7">
        <w:rPr>
          <w:rStyle w:val="Emphasis"/>
        </w:rPr>
        <w:t>Levant</w:t>
      </w:r>
      <w:r w:rsidRPr="002B23D3">
        <w:rPr>
          <w:sz w:val="16"/>
        </w:rPr>
        <w:t xml:space="preserve">. Meanwhile, </w:t>
      </w:r>
      <w:r w:rsidRPr="004651D7">
        <w:rPr>
          <w:rStyle w:val="StyleUnderline"/>
        </w:rPr>
        <w:t>what sort of influence</w:t>
      </w:r>
      <w:r w:rsidRPr="002B23D3">
        <w:rPr>
          <w:sz w:val="16"/>
        </w:rPr>
        <w:t xml:space="preserve"> </w:t>
      </w:r>
      <w:r w:rsidRPr="002B23D3">
        <w:rPr>
          <w:rStyle w:val="Emphasis"/>
          <w:highlight w:val="yellow"/>
        </w:rPr>
        <w:t>Europe</w:t>
      </w:r>
      <w:r w:rsidRPr="002B23D3">
        <w:rPr>
          <w:sz w:val="16"/>
        </w:rPr>
        <w:t xml:space="preserve"> </w:t>
      </w:r>
      <w:r w:rsidRPr="004651D7">
        <w:rPr>
          <w:rStyle w:val="StyleUnderline"/>
        </w:rPr>
        <w:t xml:space="preserve">would </w:t>
      </w:r>
      <w:r w:rsidRPr="002B23D3">
        <w:rPr>
          <w:rStyle w:val="StyleUnderline"/>
          <w:highlight w:val="yellow"/>
        </w:rPr>
        <w:t>tolerate</w:t>
      </w:r>
      <w:r w:rsidRPr="002B23D3">
        <w:rPr>
          <w:sz w:val="16"/>
          <w:highlight w:val="yellow"/>
        </w:rPr>
        <w:t xml:space="preserve"> </w:t>
      </w:r>
      <w:r w:rsidRPr="002B23D3">
        <w:rPr>
          <w:rStyle w:val="Emphasis"/>
          <w:highlight w:val="yellow"/>
        </w:rPr>
        <w:t>Russia</w:t>
      </w:r>
      <w:r w:rsidRPr="002B23D3">
        <w:rPr>
          <w:sz w:val="16"/>
        </w:rPr>
        <w:t xml:space="preserve"> </w:t>
      </w:r>
      <w:r w:rsidRPr="004651D7">
        <w:rPr>
          <w:rStyle w:val="StyleUnderline"/>
        </w:rPr>
        <w:t xml:space="preserve">having on its borders is </w:t>
      </w:r>
      <w:r w:rsidRPr="002B23D3">
        <w:rPr>
          <w:rStyle w:val="StyleUnderline"/>
          <w:highlight w:val="yellow"/>
        </w:rPr>
        <w:t>deeply uncertain</w:t>
      </w:r>
      <w:r w:rsidRPr="002B23D3">
        <w:rPr>
          <w:sz w:val="16"/>
        </w:rPr>
        <w:t xml:space="preserve">. </w:t>
      </w:r>
      <w:r w:rsidRPr="004651D7">
        <w:rPr>
          <w:rStyle w:val="StyleUnderline"/>
        </w:rPr>
        <w:t>And</w:t>
      </w:r>
      <w:r w:rsidRPr="002B23D3">
        <w:rPr>
          <w:sz w:val="16"/>
        </w:rPr>
        <w:t xml:space="preserve"> </w:t>
      </w:r>
      <w:r w:rsidRPr="004651D7">
        <w:rPr>
          <w:rStyle w:val="Emphasis"/>
          <w:sz w:val="24"/>
          <w:szCs w:val="24"/>
        </w:rPr>
        <w:t xml:space="preserve">the </w:t>
      </w:r>
      <w:r w:rsidRPr="002B23D3">
        <w:rPr>
          <w:rStyle w:val="Emphasis"/>
          <w:sz w:val="24"/>
          <w:szCs w:val="24"/>
          <w:highlight w:val="yellow"/>
        </w:rPr>
        <w:t>list goes on</w:t>
      </w:r>
      <w:r w:rsidRPr="002B23D3">
        <w:rPr>
          <w:sz w:val="16"/>
        </w:rPr>
        <w:t>.</w:t>
      </w:r>
    </w:p>
    <w:p w14:paraId="32DBBFCD" w14:textId="77777777" w:rsidR="00291BA2" w:rsidRPr="00272B84" w:rsidRDefault="00291BA2" w:rsidP="00291BA2">
      <w:pPr>
        <w:pStyle w:val="Heading3"/>
      </w:pPr>
      <w:r>
        <w:t>Management---Impact---Intel</w:t>
      </w:r>
    </w:p>
    <w:p w14:paraId="1BF9DD30" w14:textId="77777777" w:rsidR="00291BA2" w:rsidRDefault="00291BA2" w:rsidP="00291BA2">
      <w:pPr>
        <w:pStyle w:val="Heading3"/>
      </w:pPr>
      <w:r>
        <w:t>Management---Internal---Privacy</w:t>
      </w:r>
    </w:p>
    <w:p w14:paraId="790EECFE" w14:textId="77777777" w:rsidR="00291BA2" w:rsidRDefault="00291BA2" w:rsidP="00291BA2">
      <w:pPr>
        <w:pStyle w:val="Analytic"/>
        <w:rPr>
          <w:rStyle w:val="StyleUnderline"/>
          <w:highlight w:val="yellow"/>
        </w:rPr>
      </w:pPr>
    </w:p>
    <w:p w14:paraId="4CA6BCF7" w14:textId="77777777" w:rsidR="00291BA2" w:rsidRDefault="00291BA2" w:rsidP="00291BA2">
      <w:pPr>
        <w:pStyle w:val="Heading2"/>
      </w:pPr>
      <w:r>
        <w:t>OFF</w:t>
      </w:r>
    </w:p>
    <w:p w14:paraId="33AC30C4" w14:textId="77777777" w:rsidR="00291BA2" w:rsidRDefault="00291BA2" w:rsidP="00291BA2">
      <w:pPr>
        <w:pStyle w:val="Heading3"/>
      </w:pPr>
      <w:r>
        <w:t>ASPEC</w:t>
      </w:r>
    </w:p>
    <w:p w14:paraId="3B07B003" w14:textId="77777777" w:rsidR="00291BA2" w:rsidRPr="00CD67DC" w:rsidRDefault="00291BA2" w:rsidP="00291BA2">
      <w:pPr>
        <w:pStyle w:val="Heading4"/>
      </w:pPr>
      <w:r>
        <w:t xml:space="preserve">‘The’ </w:t>
      </w:r>
      <w:r w:rsidRPr="00B23FE6">
        <w:rPr>
          <w:b w:val="0"/>
          <w:bCs/>
          <w:u w:val="single"/>
        </w:rPr>
        <w:t>isn’t</w:t>
      </w:r>
      <w:r w:rsidRPr="00B23FE6">
        <w:rPr>
          <w:b w:val="0"/>
          <w:bCs/>
        </w:rPr>
        <w:t xml:space="preserve"> all.</w:t>
      </w:r>
    </w:p>
    <w:p w14:paraId="30F82EFE" w14:textId="77777777" w:rsidR="00291BA2" w:rsidRPr="00233B8B" w:rsidRDefault="00291BA2" w:rsidP="00291BA2">
      <w:pPr>
        <w:spacing w:line="276" w:lineRule="auto"/>
      </w:pPr>
      <w:r w:rsidRPr="00233B8B">
        <w:t xml:space="preserve">J.P. </w:t>
      </w:r>
      <w:r w:rsidRPr="00CD67DC">
        <w:rPr>
          <w:rStyle w:val="Style13ptBold"/>
        </w:rPr>
        <w:t>Stadtmueller 22</w:t>
      </w:r>
      <w:r w:rsidRPr="00233B8B">
        <w:t>, district judge for the U.S. District Court for the Eastern District of Wisconsin, 1 April 2022, “United States v. Nash,” 2022 U.S. Dist. LEXIS 61897, Lexis.</w:t>
      </w:r>
    </w:p>
    <w:p w14:paraId="3C2FA030" w14:textId="77777777" w:rsidR="00291BA2" w:rsidRDefault="00291BA2" w:rsidP="00291BA2">
      <w:pPr>
        <w:rPr>
          <w:u w:val="single"/>
        </w:rPr>
      </w:pPr>
      <w:r w:rsidRPr="00B23FE6">
        <w:rPr>
          <w:sz w:val="16"/>
        </w:rPr>
        <w:t>Moreover, because </w:t>
      </w:r>
      <w:r w:rsidRPr="00B23FE6">
        <w:rPr>
          <w:u w:val="single"/>
        </w:rPr>
        <w:t>the word "the"</w:t>
      </w:r>
      <w:r w:rsidRPr="00B23FE6">
        <w:rPr>
          <w:sz w:val="16"/>
        </w:rPr>
        <w:t xml:space="preserve"> </w:t>
      </w:r>
      <w:r w:rsidRPr="00B23FE6">
        <w:rPr>
          <w:u w:val="single"/>
        </w:rPr>
        <w:t>can be used to refer to "one or more</w:t>
      </w:r>
      <w:r w:rsidRPr="00233B8B">
        <w:rPr>
          <w:u w:val="single"/>
        </w:rPr>
        <w:t>" people or things</w:t>
      </w:r>
      <w:r w:rsidRPr="00233B8B">
        <w:rPr>
          <w:sz w:val="16"/>
        </w:rPr>
        <w:t xml:space="preserve">, its use in Question 11.a </w:t>
      </w:r>
      <w:r w:rsidRPr="00233B8B">
        <w:rPr>
          <w:u w:val="single"/>
        </w:rPr>
        <w:t>does not make "clear that the question posed an all-or-nothing proposition</w:t>
      </w:r>
      <w:r w:rsidRPr="00233B8B">
        <w:rPr>
          <w:sz w:val="16"/>
        </w:rPr>
        <w:t xml:space="preserve">." </w:t>
      </w:r>
      <w:r w:rsidRPr="00233B8B">
        <w:rPr>
          <w:b/>
          <w:iCs/>
          <w:u w:val="single"/>
          <w:bdr w:val="single" w:sz="8" w:space="0" w:color="auto"/>
        </w:rPr>
        <w:t>Far from it, in fact.</w:t>
      </w:r>
      <w:r w:rsidRPr="00233B8B">
        <w:rPr>
          <w:sz w:val="16"/>
        </w:rPr>
        <w:t xml:space="preserve"> Imagine</w:t>
      </w:r>
      <w:r w:rsidRPr="00233B8B">
        <w:rPr>
          <w:u w:val="single"/>
        </w:rPr>
        <w:t>, for example</w:t>
      </w:r>
      <w:r w:rsidRPr="00233B8B">
        <w:rPr>
          <w:sz w:val="16"/>
        </w:rPr>
        <w:t xml:space="preserve">, that </w:t>
      </w:r>
      <w:r w:rsidRPr="00233B8B">
        <w:rPr>
          <w:u w:val="single"/>
        </w:rPr>
        <w:t>a host has a dinner party and makes two dishes</w:t>
      </w:r>
      <w:r w:rsidRPr="00233B8B">
        <w:rPr>
          <w:sz w:val="16"/>
        </w:rPr>
        <w:t xml:space="preserve">. </w:t>
      </w:r>
      <w:r w:rsidRPr="00233B8B">
        <w:rPr>
          <w:u w:val="single"/>
        </w:rPr>
        <w:t>Guests add two more dishes to the table, so now there are four dishes.</w:t>
      </w:r>
      <w:r w:rsidRPr="00233B8B">
        <w:rPr>
          <w:sz w:val="16"/>
        </w:rPr>
        <w:t xml:space="preserve"> </w:t>
      </w:r>
      <w:r w:rsidRPr="00233B8B">
        <w:rPr>
          <w:u w:val="single"/>
        </w:rPr>
        <w:t>Another guest asks the host, "Did you make the food?"</w:t>
      </w:r>
      <w:r w:rsidRPr="00233B8B">
        <w:rPr>
          <w:sz w:val="16"/>
        </w:rPr>
        <w:t xml:space="preserve"> The host would most likely say, "yes, some of it," but could also, in a moment of humility, say, "no, just these two items."</w:t>
      </w:r>
      <w:r w:rsidRPr="00233B8B">
        <w:rPr>
          <w:b/>
          <w:iCs/>
          <w:u w:val="single"/>
          <w:bdr w:val="single" w:sz="8" w:space="0" w:color="auto"/>
        </w:rPr>
        <w:t xml:space="preserve"> </w:t>
      </w:r>
      <w:r w:rsidRPr="00233B8B">
        <w:rPr>
          <w:b/>
          <w:iCs/>
          <w:highlight w:val="yellow"/>
          <w:u w:val="single"/>
          <w:bdr w:val="single" w:sz="8" w:space="0" w:color="auto"/>
        </w:rPr>
        <w:t>"The</w:t>
      </w:r>
      <w:r w:rsidRPr="00233B8B">
        <w:rPr>
          <w:b/>
          <w:iCs/>
          <w:u w:val="single"/>
          <w:bdr w:val="single" w:sz="8" w:space="0" w:color="auto"/>
        </w:rPr>
        <w:t xml:space="preserve"> food" </w:t>
      </w:r>
      <w:r w:rsidRPr="00233B8B">
        <w:rPr>
          <w:b/>
          <w:iCs/>
          <w:highlight w:val="yellow"/>
          <w:u w:val="single"/>
          <w:bdr w:val="single" w:sz="8" w:space="0" w:color="auto"/>
        </w:rPr>
        <w:t>does not</w:t>
      </w:r>
      <w:r w:rsidRPr="00233B8B">
        <w:rPr>
          <w:b/>
          <w:iCs/>
          <w:u w:val="single"/>
          <w:bdr w:val="single" w:sz="8" w:space="0" w:color="auto"/>
        </w:rPr>
        <w:t xml:space="preserve"> clearly </w:t>
      </w:r>
      <w:r w:rsidRPr="00233B8B">
        <w:rPr>
          <w:b/>
          <w:iCs/>
          <w:highlight w:val="yellow"/>
          <w:u w:val="single"/>
          <w:bdr w:val="single" w:sz="8" w:space="0" w:color="auto"/>
        </w:rPr>
        <w:t>mean "all</w:t>
      </w:r>
      <w:r w:rsidRPr="00233B8B">
        <w:rPr>
          <w:b/>
          <w:iCs/>
          <w:u w:val="single"/>
          <w:bdr w:val="single" w:sz="8" w:space="0" w:color="auto"/>
        </w:rPr>
        <w:t xml:space="preserve"> the food,"</w:t>
      </w:r>
      <w:r w:rsidRPr="00233B8B">
        <w:rPr>
          <w:sz w:val="16"/>
        </w:rPr>
        <w:t xml:space="preserve"> </w:t>
      </w:r>
      <w:r w:rsidRPr="00233B8B">
        <w:rPr>
          <w:u w:val="single"/>
        </w:rPr>
        <w:t xml:space="preserve">it </w:t>
      </w:r>
      <w:r w:rsidRPr="00233B8B">
        <w:rPr>
          <w:b/>
          <w:iCs/>
          <w:highlight w:val="yellow"/>
          <w:u w:val="single"/>
          <w:bdr w:val="single" w:sz="8" w:space="0" w:color="auto"/>
        </w:rPr>
        <w:t>just</w:t>
      </w:r>
      <w:r w:rsidRPr="00233B8B">
        <w:rPr>
          <w:highlight w:val="yellow"/>
          <w:u w:val="single"/>
        </w:rPr>
        <w:t xml:space="preserve"> refers to</w:t>
      </w:r>
      <w:r w:rsidRPr="00233B8B">
        <w:rPr>
          <w:sz w:val="16"/>
          <w:u w:val="single"/>
        </w:rPr>
        <w:t> [*12]</w:t>
      </w:r>
      <w:r w:rsidRPr="00233B8B">
        <w:rPr>
          <w:sz w:val="16"/>
        </w:rPr>
        <w:t>  </w:t>
      </w:r>
      <w:r w:rsidRPr="00233B8B">
        <w:rPr>
          <w:b/>
          <w:iCs/>
          <w:highlight w:val="yellow"/>
          <w:u w:val="single"/>
          <w:bdr w:val="single" w:sz="8" w:space="0" w:color="auto"/>
        </w:rPr>
        <w:t>one or more of the</w:t>
      </w:r>
      <w:r w:rsidRPr="00233B8B">
        <w:rPr>
          <w:b/>
          <w:iCs/>
          <w:u w:val="single"/>
          <w:bdr w:val="single" w:sz="8" w:space="0" w:color="auto"/>
        </w:rPr>
        <w:t xml:space="preserve"> food </w:t>
      </w:r>
      <w:r w:rsidRPr="00233B8B">
        <w:rPr>
          <w:b/>
          <w:iCs/>
          <w:highlight w:val="yellow"/>
          <w:u w:val="single"/>
          <w:bdr w:val="single" w:sz="8" w:space="0" w:color="auto"/>
        </w:rPr>
        <w:t>items</w:t>
      </w:r>
      <w:r w:rsidRPr="00233B8B">
        <w:rPr>
          <w:b/>
          <w:iCs/>
          <w:u w:val="single"/>
          <w:bdr w:val="single" w:sz="8" w:space="0" w:color="auto"/>
        </w:rPr>
        <w:t xml:space="preserve"> </w:t>
      </w:r>
      <w:r w:rsidRPr="00233B8B">
        <w:rPr>
          <w:u w:val="single"/>
        </w:rPr>
        <w:t>assumed to be common knowledge.</w:t>
      </w:r>
      <w:r w:rsidRPr="00233B8B">
        <w:rPr>
          <w:sz w:val="16"/>
        </w:rPr>
        <w:t> Accordingly, without an explanatory clause, the host could not 100% truthfully and accurately say either yes or no—while she did make some of the food, she did not make all of it. (Another way of looking at it: she could not 100% falsely say yes or no, either). The questioner and answerer must take another step before reaching a mutual understanding of what is being asked and answered. Manapat, 928 F.2d at 1100. </w:t>
      </w:r>
      <w:r w:rsidRPr="00233B8B">
        <w:rPr>
          <w:u w:val="single"/>
        </w:rPr>
        <w:t>On the other hand, if that same guest asked, "Did you make all of the food," the only appropriate answer would be, "no."</w:t>
      </w:r>
    </w:p>
    <w:p w14:paraId="0A212A15" w14:textId="77777777" w:rsidR="00291BA2" w:rsidRPr="009A4714" w:rsidRDefault="00291BA2" w:rsidP="00291BA2"/>
    <w:p w14:paraId="35581689" w14:textId="77777777" w:rsidR="00291BA2" w:rsidRPr="000F7457" w:rsidRDefault="00291BA2" w:rsidP="00291BA2">
      <w:pPr>
        <w:pStyle w:val="Heading4"/>
      </w:pPr>
      <w:r>
        <w:t xml:space="preserve">‘Usfg’ </w:t>
      </w:r>
      <w:r w:rsidRPr="00850A84">
        <w:rPr>
          <w:b w:val="0"/>
          <w:bCs/>
        </w:rPr>
        <w:t xml:space="preserve">can mean </w:t>
      </w:r>
      <w:r w:rsidRPr="00850A84">
        <w:rPr>
          <w:b w:val="0"/>
          <w:bCs/>
          <w:u w:val="single"/>
        </w:rPr>
        <w:t>subsets</w:t>
      </w:r>
      <w:r w:rsidRPr="00850A84">
        <w:rPr>
          <w:b w:val="0"/>
          <w:bCs/>
        </w:rPr>
        <w:t>.</w:t>
      </w:r>
    </w:p>
    <w:p w14:paraId="0F65545F" w14:textId="77777777" w:rsidR="00291BA2" w:rsidRPr="00700CEE" w:rsidRDefault="00291BA2" w:rsidP="00291BA2">
      <w:r w:rsidRPr="00700CEE">
        <w:rPr>
          <w:rStyle w:val="Style13ptBold"/>
        </w:rPr>
        <w:t>Chicago 13</w:t>
      </w:r>
      <w:r w:rsidRPr="00700CEE">
        <w:t>, "Headlines and Titles of Works?" Chicago Manual of Style</w:t>
      </w:r>
      <w:r>
        <w:t xml:space="preserve">: </w:t>
      </w:r>
      <w:r w:rsidRPr="00700CEE">
        <w:t>Questions &amp; Answers, 06/23/2013, https://www.chicagomanualofstyle.org/qanda/data/faq/topics/CapitalizationTitles/faq0015.html.</w:t>
      </w:r>
    </w:p>
    <w:p w14:paraId="3D6288BE" w14:textId="77777777" w:rsidR="00291BA2" w:rsidRDefault="00291BA2" w:rsidP="00291BA2">
      <w:pPr>
        <w:rPr>
          <w:rFonts w:eastAsia="Cambria"/>
          <w:u w:val="single"/>
        </w:rPr>
      </w:pPr>
      <w:r w:rsidRPr="000F7457">
        <w:rPr>
          <w:rFonts w:eastAsia="Cambria"/>
          <w:sz w:val="16"/>
        </w:rPr>
        <w:t xml:space="preserve">A. </w:t>
      </w:r>
      <w:r w:rsidRPr="00D31D17">
        <w:rPr>
          <w:rFonts w:eastAsia="Cambria"/>
          <w:u w:val="single"/>
        </w:rPr>
        <w:t xml:space="preserve">The </w:t>
      </w:r>
      <w:r w:rsidRPr="00850A84">
        <w:rPr>
          <w:rFonts w:eastAsia="Cambria"/>
          <w:u w:val="single"/>
        </w:rPr>
        <w:t xml:space="preserve">government of the United States is </w:t>
      </w:r>
      <w:r w:rsidRPr="00850A84">
        <w:rPr>
          <w:rFonts w:eastAsia="Cambria"/>
          <w:b/>
          <w:iCs/>
          <w:sz w:val="24"/>
          <w:highlight w:val="yellow"/>
          <w:u w:val="single"/>
          <w:bdr w:val="single" w:sz="8" w:space="0" w:color="auto"/>
        </w:rPr>
        <w:t>not a single</w:t>
      </w:r>
      <w:r w:rsidRPr="00850A84">
        <w:rPr>
          <w:rFonts w:eastAsia="Cambria"/>
          <w:b/>
          <w:iCs/>
          <w:sz w:val="24"/>
          <w:u w:val="single"/>
          <w:bdr w:val="single" w:sz="8" w:space="0" w:color="auto"/>
        </w:rPr>
        <w:t xml:space="preserve"> official </w:t>
      </w:r>
      <w:r w:rsidRPr="00850A84">
        <w:rPr>
          <w:rFonts w:eastAsia="Cambria"/>
          <w:b/>
          <w:iCs/>
          <w:sz w:val="24"/>
          <w:highlight w:val="yellow"/>
          <w:u w:val="single"/>
          <w:bdr w:val="single" w:sz="8" w:space="0" w:color="auto"/>
        </w:rPr>
        <w:t>entity</w:t>
      </w:r>
      <w:r w:rsidRPr="00850A84">
        <w:rPr>
          <w:rFonts w:eastAsia="Cambria"/>
          <w:u w:val="single"/>
        </w:rPr>
        <w:t>. Nor is it when it is referred to as</w:t>
      </w:r>
      <w:r w:rsidRPr="00850A84">
        <w:rPr>
          <w:rFonts w:eastAsia="Cambria"/>
          <w:sz w:val="16"/>
        </w:rPr>
        <w:t xml:space="preserve"> the federal government or the U.S. government or </w:t>
      </w:r>
      <w:r w:rsidRPr="00850A84">
        <w:rPr>
          <w:rFonts w:eastAsia="Cambria"/>
          <w:u w:val="single"/>
        </w:rPr>
        <w:t xml:space="preserve">the </w:t>
      </w:r>
      <w:r w:rsidRPr="00850A84">
        <w:rPr>
          <w:rStyle w:val="Emphasis"/>
          <w:highlight w:val="yellow"/>
        </w:rPr>
        <w:t>U.S.</w:t>
      </w:r>
      <w:r w:rsidRPr="00850A84">
        <w:rPr>
          <w:rFonts w:eastAsia="Cambria"/>
          <w:u w:val="single"/>
        </w:rPr>
        <w:t xml:space="preserve"> </w:t>
      </w:r>
      <w:r w:rsidRPr="00850A84">
        <w:rPr>
          <w:rStyle w:val="Emphasis"/>
          <w:highlight w:val="yellow"/>
        </w:rPr>
        <w:t>f</w:t>
      </w:r>
      <w:r w:rsidRPr="00850A84">
        <w:rPr>
          <w:rFonts w:eastAsia="Cambria"/>
          <w:u w:val="single"/>
        </w:rPr>
        <w:t xml:space="preserve">ederal </w:t>
      </w:r>
      <w:r w:rsidRPr="00850A84">
        <w:rPr>
          <w:rStyle w:val="Emphasis"/>
          <w:highlight w:val="yellow"/>
        </w:rPr>
        <w:t>g</w:t>
      </w:r>
      <w:r w:rsidRPr="00850A84">
        <w:rPr>
          <w:rFonts w:eastAsia="Cambria"/>
          <w:u w:val="single"/>
        </w:rPr>
        <w:t xml:space="preserve">overnment. It’s </w:t>
      </w:r>
      <w:r w:rsidRPr="00850A84">
        <w:rPr>
          <w:rFonts w:eastAsia="Cambria"/>
          <w:b/>
          <w:iCs/>
          <w:sz w:val="24"/>
          <w:u w:val="single"/>
          <w:bdr w:val="single" w:sz="8" w:space="0" w:color="auto"/>
        </w:rPr>
        <w:t>just a government</w:t>
      </w:r>
      <w:r w:rsidRPr="00850A84">
        <w:rPr>
          <w:rFonts w:eastAsia="Cambria"/>
          <w:u w:val="single"/>
        </w:rPr>
        <w:t>, which, like</w:t>
      </w:r>
      <w:r w:rsidRPr="00850A84">
        <w:rPr>
          <w:rFonts w:eastAsia="Cambria"/>
          <w:sz w:val="16"/>
        </w:rPr>
        <w:t xml:space="preserve"> those in </w:t>
      </w:r>
      <w:r w:rsidRPr="00850A84">
        <w:rPr>
          <w:rFonts w:eastAsia="Cambria"/>
          <w:u w:val="single"/>
        </w:rPr>
        <w:t>all countries</w:t>
      </w:r>
      <w:r w:rsidRPr="000F7457">
        <w:rPr>
          <w:rFonts w:eastAsia="Cambria"/>
          <w:u w:val="single"/>
        </w:rPr>
        <w:t xml:space="preserve">, </w:t>
      </w:r>
      <w:r w:rsidRPr="005773B0">
        <w:rPr>
          <w:rFonts w:eastAsia="Cambria"/>
          <w:highlight w:val="yellow"/>
          <w:u w:val="single"/>
        </w:rPr>
        <w:t>has</w:t>
      </w:r>
      <w:r w:rsidRPr="000F7457">
        <w:rPr>
          <w:rFonts w:eastAsia="Cambria"/>
          <w:u w:val="single"/>
        </w:rPr>
        <w:t xml:space="preserve"> </w:t>
      </w:r>
      <w:r w:rsidRPr="000F7457">
        <w:rPr>
          <w:rFonts w:eastAsia="Cambria"/>
          <w:b/>
          <w:iCs/>
          <w:sz w:val="24"/>
          <w:u w:val="single"/>
          <w:bdr w:val="single" w:sz="8" w:space="0" w:color="auto"/>
        </w:rPr>
        <w:t xml:space="preserve">some official </w:t>
      </w:r>
      <w:r w:rsidRPr="005773B0">
        <w:rPr>
          <w:rFonts w:eastAsia="Cambria"/>
          <w:b/>
          <w:iCs/>
          <w:sz w:val="24"/>
          <w:highlight w:val="yellow"/>
          <w:u w:val="single"/>
          <w:bdr w:val="single" w:sz="8" w:space="0" w:color="auto"/>
        </w:rPr>
        <w:t>bodies</w:t>
      </w:r>
      <w:r w:rsidRPr="000F7457">
        <w:rPr>
          <w:rFonts w:eastAsia="Cambria"/>
          <w:u w:val="single"/>
        </w:rPr>
        <w:t xml:space="preserve"> that act and operate in the name of government: the Congress, the Senate, the Department of State, etc.</w:t>
      </w:r>
    </w:p>
    <w:p w14:paraId="40883CEA" w14:textId="77777777" w:rsidR="00291BA2" w:rsidRDefault="00291BA2" w:rsidP="00291BA2">
      <w:pPr>
        <w:pStyle w:val="Heading3"/>
      </w:pPr>
      <w:r>
        <w:t>AT: Adv CP</w:t>
      </w:r>
    </w:p>
    <w:p w14:paraId="3CC02529" w14:textId="77777777" w:rsidR="00291BA2" w:rsidRDefault="00291BA2" w:rsidP="00291BA2">
      <w:pPr>
        <w:pStyle w:val="Heading4"/>
      </w:pPr>
      <w:r>
        <w:t xml:space="preserve">Ban AM can’t solve </w:t>
      </w:r>
      <w:r>
        <w:rPr>
          <w:u w:val="single"/>
        </w:rPr>
        <w:t>either advantage</w:t>
      </w:r>
      <w:r>
        <w:t xml:space="preserve">. Businesses are </w:t>
      </w:r>
      <w:r>
        <w:rPr>
          <w:u w:val="single"/>
        </w:rPr>
        <w:t>too used</w:t>
      </w:r>
      <w:r>
        <w:t xml:space="preserve"> to it, which </w:t>
      </w:r>
      <w:r>
        <w:rPr>
          <w:u w:val="single"/>
        </w:rPr>
        <w:t>decks</w:t>
      </w:r>
      <w:r>
        <w:t xml:space="preserve"> regs AND growth while causing </w:t>
      </w:r>
      <w:r>
        <w:rPr>
          <w:u w:val="single"/>
        </w:rPr>
        <w:t>offshoring</w:t>
      </w:r>
      <w:r>
        <w:t xml:space="preserve"> and the same impacts elsewhere. That’s Mignucci.</w:t>
      </w:r>
    </w:p>
    <w:p w14:paraId="325E5D9A" w14:textId="77777777" w:rsidR="00291BA2" w:rsidRPr="007C4A5F" w:rsidRDefault="00291BA2" w:rsidP="00291BA2">
      <w:r>
        <w:t>&lt;&lt;&lt;FOR REFERENCE&gt;&gt;&gt;</w:t>
      </w:r>
    </w:p>
    <w:p w14:paraId="6939B043" w14:textId="77777777" w:rsidR="00291BA2" w:rsidRPr="005D3E8B" w:rsidRDefault="00291BA2" w:rsidP="00291BA2">
      <w:pPr>
        <w:rPr>
          <w:sz w:val="16"/>
        </w:rPr>
      </w:pPr>
      <w:r w:rsidRPr="005D3E8B">
        <w:rPr>
          <w:rStyle w:val="StyleUnderline"/>
        </w:rPr>
        <w:t>Some</w:t>
      </w:r>
      <w:r w:rsidRPr="005D3E8B">
        <w:rPr>
          <w:sz w:val="16"/>
        </w:rPr>
        <w:t xml:space="preserve"> scholars </w:t>
      </w:r>
      <w:r w:rsidRPr="005D3E8B">
        <w:rPr>
          <w:rStyle w:val="StyleUnderline"/>
        </w:rPr>
        <w:t>advocate for</w:t>
      </w:r>
      <w:r w:rsidRPr="005D3E8B">
        <w:rPr>
          <w:sz w:val="16"/>
        </w:rPr>
        <w:t xml:space="preserve"> </w:t>
      </w:r>
      <w:r w:rsidRPr="00F63349">
        <w:rPr>
          <w:rStyle w:val="Emphasis"/>
          <w:highlight w:val="darkGray"/>
        </w:rPr>
        <w:t>“preemptive abolition,”</w:t>
      </w:r>
      <w:r w:rsidRPr="005D3E8B">
        <w:rPr>
          <w:sz w:val="16"/>
        </w:rPr>
        <w:t xml:space="preserve"> </w:t>
      </w:r>
      <w:r w:rsidRPr="005D3E8B">
        <w:rPr>
          <w:rStyle w:val="StyleUnderline"/>
        </w:rPr>
        <w:t>or rescission, of algorithmic management</w:t>
      </w:r>
      <w:r w:rsidRPr="005D3E8B">
        <w:rPr>
          <w:sz w:val="16"/>
        </w:rPr>
        <w:t xml:space="preserve">, particularly where it makes employment decisions “without the involvement of a human supervisor.” 152 </w:t>
      </w:r>
      <w:r w:rsidRPr="005D3E8B">
        <w:rPr>
          <w:rStyle w:val="StyleUnderline"/>
        </w:rPr>
        <w:t>Rescission</w:t>
      </w:r>
      <w:r w:rsidRPr="005D3E8B">
        <w:rPr>
          <w:sz w:val="16"/>
        </w:rPr>
        <w:t xml:space="preserve">, however, </w:t>
      </w:r>
      <w:r w:rsidRPr="005D3E8B">
        <w:rPr>
          <w:rStyle w:val="StyleUnderline"/>
        </w:rPr>
        <w:t>may</w:t>
      </w:r>
      <w:r w:rsidRPr="005D3E8B">
        <w:rPr>
          <w:sz w:val="16"/>
        </w:rPr>
        <w:t xml:space="preserve"> </w:t>
      </w:r>
      <w:r w:rsidRPr="00F63349">
        <w:rPr>
          <w:rStyle w:val="Emphasis"/>
          <w:highlight w:val="darkGray"/>
        </w:rPr>
        <w:t>not</w:t>
      </w:r>
      <w:r w:rsidRPr="005D3E8B">
        <w:rPr>
          <w:rStyle w:val="Emphasis"/>
        </w:rPr>
        <w:t xml:space="preserve"> be </w:t>
      </w:r>
      <w:r w:rsidRPr="00F63349">
        <w:rPr>
          <w:rStyle w:val="Emphasis"/>
          <w:highlight w:val="darkGray"/>
        </w:rPr>
        <w:t>possible</w:t>
      </w:r>
      <w:r w:rsidRPr="00F63349">
        <w:rPr>
          <w:sz w:val="16"/>
          <w:highlight w:val="darkGray"/>
        </w:rPr>
        <w:t xml:space="preserve"> </w:t>
      </w:r>
      <w:r w:rsidRPr="00F63349">
        <w:rPr>
          <w:rStyle w:val="StyleUnderline"/>
          <w:highlight w:val="darkGray"/>
        </w:rPr>
        <w:t>when</w:t>
      </w:r>
      <w:r w:rsidRPr="005D3E8B">
        <w:rPr>
          <w:rStyle w:val="StyleUnderline"/>
        </w:rPr>
        <w:t xml:space="preserve"> algorithmic management </w:t>
      </w:r>
      <w:r w:rsidRPr="00F63349">
        <w:rPr>
          <w:rStyle w:val="StyleUnderline"/>
          <w:highlight w:val="darkGray"/>
        </w:rPr>
        <w:t>practices are</w:t>
      </w:r>
      <w:r w:rsidRPr="00F63349">
        <w:rPr>
          <w:sz w:val="16"/>
          <w:highlight w:val="darkGray"/>
        </w:rPr>
        <w:t xml:space="preserve"> </w:t>
      </w:r>
      <w:r w:rsidRPr="00F63349">
        <w:rPr>
          <w:rStyle w:val="Emphasis"/>
          <w:highlight w:val="darkGray"/>
        </w:rPr>
        <w:t>embedded in</w:t>
      </w:r>
      <w:r w:rsidRPr="005D3E8B">
        <w:rPr>
          <w:rStyle w:val="Emphasis"/>
        </w:rPr>
        <w:t xml:space="preserve"> the </w:t>
      </w:r>
      <w:r w:rsidRPr="00F63349">
        <w:rPr>
          <w:rStyle w:val="Emphasis"/>
          <w:highlight w:val="darkGray"/>
        </w:rPr>
        <w:t>fabric</w:t>
      </w:r>
      <w:r w:rsidRPr="00F63349">
        <w:rPr>
          <w:sz w:val="16"/>
          <w:highlight w:val="darkGray"/>
        </w:rPr>
        <w:t xml:space="preserve"> </w:t>
      </w:r>
      <w:r w:rsidRPr="00F63349">
        <w:rPr>
          <w:rStyle w:val="StyleUnderline"/>
          <w:highlight w:val="darkGray"/>
        </w:rPr>
        <w:t>of a business</w:t>
      </w:r>
      <w:r w:rsidRPr="005D3E8B">
        <w:rPr>
          <w:sz w:val="16"/>
        </w:rPr>
        <w:t xml:space="preserve">; unlike the New Deal–era factory, </w:t>
      </w:r>
      <w:r w:rsidRPr="005D3E8B">
        <w:rPr>
          <w:rStyle w:val="StyleUnderline"/>
        </w:rPr>
        <w:t>an</w:t>
      </w:r>
      <w:r w:rsidRPr="005D3E8B">
        <w:rPr>
          <w:sz w:val="16"/>
        </w:rPr>
        <w:t xml:space="preserve"> </w:t>
      </w:r>
      <w:r w:rsidRPr="00F63349">
        <w:rPr>
          <w:rStyle w:val="Emphasis"/>
          <w:highlight w:val="darkGray"/>
        </w:rPr>
        <w:t>Amazon</w:t>
      </w:r>
      <w:r w:rsidRPr="005D3E8B">
        <w:rPr>
          <w:sz w:val="16"/>
        </w:rPr>
        <w:t xml:space="preserve"> </w:t>
      </w:r>
      <w:r w:rsidRPr="005D3E8B">
        <w:rPr>
          <w:rStyle w:val="StyleUnderline"/>
        </w:rPr>
        <w:t xml:space="preserve">warehouse </w:t>
      </w:r>
      <w:r w:rsidRPr="00F63349">
        <w:rPr>
          <w:rStyle w:val="StyleUnderline"/>
          <w:highlight w:val="darkGray"/>
        </w:rPr>
        <w:t>cannot provide</w:t>
      </w:r>
      <w:r w:rsidRPr="005D3E8B">
        <w:rPr>
          <w:rStyle w:val="StyleUnderline"/>
        </w:rPr>
        <w:t xml:space="preserve"> its hallmark </w:t>
      </w:r>
      <w:r w:rsidRPr="00F63349">
        <w:rPr>
          <w:rStyle w:val="StyleUnderline"/>
          <w:highlight w:val="darkGray"/>
        </w:rPr>
        <w:t>services</w:t>
      </w:r>
      <w:r w:rsidRPr="005D3E8B">
        <w:rPr>
          <w:sz w:val="16"/>
        </w:rPr>
        <w:t xml:space="preserve"> (such as two-day shipping) </w:t>
      </w:r>
      <w:r w:rsidRPr="00F63349">
        <w:rPr>
          <w:rStyle w:val="Emphasis"/>
          <w:highlight w:val="darkGray"/>
        </w:rPr>
        <w:t>without</w:t>
      </w:r>
      <w:r w:rsidRPr="005D3E8B">
        <w:rPr>
          <w:sz w:val="16"/>
        </w:rPr>
        <w:t xml:space="preserve"> </w:t>
      </w:r>
      <w:r w:rsidRPr="005D3E8B">
        <w:rPr>
          <w:rStyle w:val="StyleUnderline"/>
        </w:rPr>
        <w:t>algorithmic management</w:t>
      </w:r>
      <w:r w:rsidRPr="005D3E8B">
        <w:rPr>
          <w:sz w:val="16"/>
        </w:rPr>
        <w:t xml:space="preserve">. Total </w:t>
      </w:r>
      <w:r w:rsidRPr="005D3E8B">
        <w:rPr>
          <w:rStyle w:val="Emphasis"/>
        </w:rPr>
        <w:t>rescission</w:t>
      </w:r>
      <w:r w:rsidRPr="005D3E8B">
        <w:rPr>
          <w:sz w:val="16"/>
        </w:rPr>
        <w:t xml:space="preserve">, moreover, </w:t>
      </w:r>
      <w:r w:rsidRPr="00F63349">
        <w:rPr>
          <w:rStyle w:val="StyleUnderline"/>
          <w:highlight w:val="darkGray"/>
        </w:rPr>
        <w:t>denies</w:t>
      </w:r>
      <w:r w:rsidRPr="005D3E8B">
        <w:rPr>
          <w:rStyle w:val="StyleUnderline"/>
        </w:rPr>
        <w:t xml:space="preserve"> workers the ability to bargain over the</w:t>
      </w:r>
      <w:r w:rsidRPr="005D3E8B">
        <w:rPr>
          <w:sz w:val="16"/>
        </w:rPr>
        <w:t xml:space="preserve"> </w:t>
      </w:r>
      <w:r w:rsidRPr="00F63349">
        <w:rPr>
          <w:rStyle w:val="Emphasis"/>
          <w:highlight w:val="darkGray"/>
        </w:rPr>
        <w:t>potential benefits</w:t>
      </w:r>
      <w:r w:rsidRPr="005D3E8B">
        <w:rPr>
          <w:sz w:val="16"/>
        </w:rPr>
        <w:t xml:space="preserve"> </w:t>
      </w:r>
      <w:r w:rsidRPr="005D3E8B">
        <w:rPr>
          <w:rStyle w:val="StyleUnderline"/>
        </w:rPr>
        <w:t>of workplace surveillance, particularly for health and safety protections</w:t>
      </w:r>
      <w:r w:rsidRPr="005D3E8B">
        <w:rPr>
          <w:sz w:val="16"/>
        </w:rPr>
        <w:t xml:space="preserve">.153 </w:t>
      </w:r>
      <w:r w:rsidRPr="005D3E8B">
        <w:t>***FOOTNOTE BEGINS***</w:t>
      </w:r>
      <w:r w:rsidRPr="005D3E8B">
        <w:rPr>
          <w:sz w:val="16"/>
        </w:rPr>
        <w:t xml:space="preserve"> </w:t>
      </w:r>
      <w:r w:rsidRPr="005D3E8B">
        <w:rPr>
          <w:i/>
          <w:iCs/>
          <w:sz w:val="16"/>
        </w:rPr>
        <w:t>See</w:t>
      </w:r>
      <w:r w:rsidRPr="005D3E8B">
        <w:rPr>
          <w:sz w:val="16"/>
        </w:rPr>
        <w:t xml:space="preserve"> Hertel-Fernandez, </w:t>
      </w:r>
      <w:r w:rsidRPr="005D3E8B">
        <w:rPr>
          <w:i/>
          <w:iCs/>
          <w:sz w:val="16"/>
        </w:rPr>
        <w:t>supra</w:t>
      </w:r>
      <w:r w:rsidRPr="005D3E8B">
        <w:rPr>
          <w:sz w:val="16"/>
        </w:rPr>
        <w:t xml:space="preserve"> note 8, at 27 (</w:t>
      </w:r>
      <w:r w:rsidRPr="005D3E8B">
        <w:rPr>
          <w:rStyle w:val="StyleUnderline"/>
        </w:rPr>
        <w:t>unionized workers are</w:t>
      </w:r>
      <w:r w:rsidRPr="005D3E8B">
        <w:rPr>
          <w:sz w:val="16"/>
        </w:rPr>
        <w:t xml:space="preserve"> </w:t>
      </w:r>
      <w:r w:rsidRPr="005D3E8B">
        <w:rPr>
          <w:rStyle w:val="Emphasis"/>
        </w:rPr>
        <w:t>more likely</w:t>
      </w:r>
      <w:r w:rsidRPr="005D3E8B">
        <w:rPr>
          <w:sz w:val="16"/>
        </w:rPr>
        <w:t xml:space="preserve"> </w:t>
      </w:r>
      <w:r w:rsidRPr="005D3E8B">
        <w:rPr>
          <w:rStyle w:val="StyleUnderline"/>
        </w:rPr>
        <w:t>to express confidence</w:t>
      </w:r>
      <w:r w:rsidRPr="005D3E8B">
        <w:rPr>
          <w:sz w:val="16"/>
        </w:rPr>
        <w:t xml:space="preserve"> that </w:t>
      </w:r>
      <w:r w:rsidRPr="005D3E8B">
        <w:rPr>
          <w:rStyle w:val="StyleUnderline"/>
        </w:rPr>
        <w:t>workplace surveillance is used to promote</w:t>
      </w:r>
      <w:r w:rsidRPr="005D3E8B">
        <w:rPr>
          <w:sz w:val="16"/>
        </w:rPr>
        <w:t xml:space="preserve"> </w:t>
      </w:r>
      <w:r w:rsidRPr="005D3E8B">
        <w:rPr>
          <w:rStyle w:val="Emphasis"/>
        </w:rPr>
        <w:t>health</w:t>
      </w:r>
      <w:r w:rsidRPr="005D3E8B">
        <w:rPr>
          <w:sz w:val="16"/>
        </w:rPr>
        <w:t xml:space="preserve"> </w:t>
      </w:r>
      <w:r w:rsidRPr="005D3E8B">
        <w:rPr>
          <w:rStyle w:val="StyleUnderline"/>
        </w:rPr>
        <w:t>and</w:t>
      </w:r>
      <w:r w:rsidRPr="005D3E8B">
        <w:rPr>
          <w:sz w:val="16"/>
        </w:rPr>
        <w:t xml:space="preserve"> </w:t>
      </w:r>
      <w:r w:rsidRPr="005D3E8B">
        <w:rPr>
          <w:rStyle w:val="Emphasis"/>
        </w:rPr>
        <w:t>safety</w:t>
      </w:r>
      <w:r w:rsidRPr="005D3E8B">
        <w:rPr>
          <w:sz w:val="16"/>
        </w:rPr>
        <w:t xml:space="preserve">). </w:t>
      </w:r>
      <w:r w:rsidRPr="005D3E8B">
        <w:t>***FOOTNOTE ENDS***</w:t>
      </w:r>
      <w:r w:rsidRPr="005D3E8B">
        <w:rPr>
          <w:sz w:val="16"/>
        </w:rPr>
        <w:t xml:space="preserve"> </w:t>
      </w:r>
      <w:r w:rsidRPr="005D3E8B">
        <w:rPr>
          <w:rStyle w:val="StyleUnderline"/>
        </w:rPr>
        <w:t xml:space="preserve">Abolishing algorithmic </w:t>
      </w:r>
      <w:r w:rsidRPr="00345869">
        <w:rPr>
          <w:rStyle w:val="StyleUnderline"/>
        </w:rPr>
        <w:t xml:space="preserve">management could </w:t>
      </w:r>
      <w:r w:rsidRPr="00F63349">
        <w:rPr>
          <w:rStyle w:val="StyleUnderline"/>
          <w:highlight w:val="darkGray"/>
        </w:rPr>
        <w:t>also</w:t>
      </w:r>
      <w:r w:rsidRPr="00F63349">
        <w:rPr>
          <w:sz w:val="16"/>
          <w:highlight w:val="darkGray"/>
        </w:rPr>
        <w:t xml:space="preserve"> </w:t>
      </w:r>
      <w:r w:rsidRPr="00F63349">
        <w:rPr>
          <w:rStyle w:val="Emphasis"/>
          <w:highlight w:val="darkGray"/>
        </w:rPr>
        <w:t>incentivize capital flight</w:t>
      </w:r>
      <w:r w:rsidRPr="005D3E8B">
        <w:rPr>
          <w:sz w:val="16"/>
        </w:rPr>
        <w:t xml:space="preserve">,154 </w:t>
      </w:r>
      <w:r w:rsidRPr="00F63349">
        <w:rPr>
          <w:rStyle w:val="StyleUnderline"/>
          <w:highlight w:val="darkGray"/>
        </w:rPr>
        <w:t>as</w:t>
      </w:r>
      <w:r w:rsidRPr="005D3E8B">
        <w:rPr>
          <w:rStyle w:val="StyleUnderline"/>
        </w:rPr>
        <w:t xml:space="preserve"> the cost of</w:t>
      </w:r>
      <w:r w:rsidRPr="005D3E8B">
        <w:rPr>
          <w:sz w:val="16"/>
        </w:rPr>
        <w:t xml:space="preserve"> </w:t>
      </w:r>
      <w:r w:rsidRPr="00F63349">
        <w:rPr>
          <w:rStyle w:val="Emphasis"/>
          <w:highlight w:val="darkGray"/>
        </w:rPr>
        <w:t>eliminating</w:t>
      </w:r>
      <w:r w:rsidRPr="005D3E8B">
        <w:rPr>
          <w:sz w:val="16"/>
        </w:rPr>
        <w:t xml:space="preserve"> </w:t>
      </w:r>
      <w:r w:rsidRPr="005D3E8B">
        <w:rPr>
          <w:rStyle w:val="StyleUnderline"/>
        </w:rPr>
        <w:t xml:space="preserve">its </w:t>
      </w:r>
      <w:r w:rsidRPr="00F63349">
        <w:rPr>
          <w:rStyle w:val="StyleUnderline"/>
          <w:highlight w:val="darkGray"/>
        </w:rPr>
        <w:t>use is</w:t>
      </w:r>
      <w:r w:rsidRPr="005D3E8B">
        <w:rPr>
          <w:rStyle w:val="StyleUnderline"/>
        </w:rPr>
        <w:t xml:space="preserve"> likely</w:t>
      </w:r>
      <w:r w:rsidRPr="005D3E8B">
        <w:rPr>
          <w:sz w:val="16"/>
        </w:rPr>
        <w:t xml:space="preserve"> </w:t>
      </w:r>
      <w:r w:rsidRPr="00F63349">
        <w:rPr>
          <w:rStyle w:val="Emphasis"/>
          <w:highlight w:val="darkGray"/>
        </w:rPr>
        <w:t>more onerous</w:t>
      </w:r>
      <w:r w:rsidRPr="00F63349">
        <w:rPr>
          <w:sz w:val="16"/>
          <w:highlight w:val="darkGray"/>
        </w:rPr>
        <w:t xml:space="preserve"> </w:t>
      </w:r>
      <w:r w:rsidRPr="00F63349">
        <w:rPr>
          <w:rStyle w:val="StyleUnderline"/>
          <w:highlight w:val="darkGray"/>
        </w:rPr>
        <w:t>than</w:t>
      </w:r>
      <w:r w:rsidRPr="005D3E8B">
        <w:rPr>
          <w:rStyle w:val="StyleUnderline"/>
        </w:rPr>
        <w:t xml:space="preserve"> simply</w:t>
      </w:r>
      <w:r w:rsidRPr="005D3E8B">
        <w:rPr>
          <w:sz w:val="16"/>
        </w:rPr>
        <w:t xml:space="preserve"> </w:t>
      </w:r>
      <w:r w:rsidRPr="00F63349">
        <w:rPr>
          <w:rStyle w:val="Emphasis"/>
          <w:highlight w:val="darkGray"/>
        </w:rPr>
        <w:t>moving</w:t>
      </w:r>
      <w:r w:rsidRPr="00F63349">
        <w:rPr>
          <w:sz w:val="16"/>
          <w:highlight w:val="darkGray"/>
        </w:rPr>
        <w:t xml:space="preserve"> </w:t>
      </w:r>
      <w:r w:rsidRPr="00F63349">
        <w:rPr>
          <w:rStyle w:val="StyleUnderline"/>
          <w:highlight w:val="darkGray"/>
        </w:rPr>
        <w:t>elsewhere</w:t>
      </w:r>
      <w:r w:rsidRPr="005D3E8B">
        <w:rPr>
          <w:sz w:val="16"/>
        </w:rPr>
        <w:t>.</w:t>
      </w:r>
    </w:p>
    <w:p w14:paraId="652BF9F1" w14:textId="77777777" w:rsidR="00291BA2" w:rsidRPr="007C4A5F" w:rsidRDefault="00291BA2" w:rsidP="00291BA2"/>
    <w:p w14:paraId="63207933" w14:textId="77777777" w:rsidR="00291BA2" w:rsidRDefault="00291BA2" w:rsidP="00291BA2">
      <w:pPr>
        <w:pStyle w:val="Analytic"/>
      </w:pPr>
    </w:p>
    <w:p w14:paraId="6FD693E2" w14:textId="77777777" w:rsidR="00291BA2" w:rsidRDefault="00291BA2" w:rsidP="00291BA2">
      <w:pPr>
        <w:pStyle w:val="Heading3"/>
      </w:pPr>
      <w:r>
        <w:t>T-Subjects---2AC</w:t>
      </w:r>
    </w:p>
    <w:p w14:paraId="54E30C3A" w14:textId="77777777" w:rsidR="00291BA2" w:rsidRDefault="00291BA2" w:rsidP="00291BA2">
      <w:pPr>
        <w:pStyle w:val="Heading4"/>
      </w:pPr>
      <w:r>
        <w:t xml:space="preserve">‘CBRs’ means </w:t>
      </w:r>
      <w:r w:rsidRPr="00201DF8">
        <w:t xml:space="preserve">the </w:t>
      </w:r>
      <w:r w:rsidRPr="00201DF8">
        <w:rPr>
          <w:u w:val="single"/>
        </w:rPr>
        <w:t>collective right</w:t>
      </w:r>
      <w:r>
        <w:t xml:space="preserve"> for workers to </w:t>
      </w:r>
      <w:r w:rsidRPr="00201DF8">
        <w:rPr>
          <w:u w:val="single"/>
        </w:rPr>
        <w:t>organize</w:t>
      </w:r>
      <w:r>
        <w:t xml:space="preserve"> and </w:t>
      </w:r>
      <w:r w:rsidRPr="00201DF8">
        <w:rPr>
          <w:u w:val="single"/>
        </w:rPr>
        <w:t>bargain</w:t>
      </w:r>
      <w:r>
        <w:t>.</w:t>
      </w:r>
    </w:p>
    <w:p w14:paraId="2558E470" w14:textId="77777777" w:rsidR="00291BA2" w:rsidRPr="00183FBF" w:rsidRDefault="00291BA2" w:rsidP="00291BA2">
      <w:r>
        <w:t xml:space="preserve">Dr. Charles A. </w:t>
      </w:r>
      <w:r w:rsidRPr="00201DF8">
        <w:rPr>
          <w:rStyle w:val="Style13ptBold"/>
        </w:rPr>
        <w:t>Jeszeck et al. 02</w:t>
      </w:r>
      <w:r>
        <w:t>, PhD, Assistant Director, Government Accounting Office; Nancy Peters, Analyst in Charge, Government Accounting Office; Kara Kramer, Analyst, Government Accounting Office; Tom Beall, Analyst, Government Accounting Office; Paula Bonin, Computer Specialist, Government Accounting Office; Mark Ramage, Analyst, Government Accounting Office; Joan Vogel, Analyst, Government Accounting Office, "Collective Bargaining Rights: Information on the Number of Workers with and without Bargaining Rights," United States General Accounting Office, 09/01/2002, pg. 1-43. [italics in original]</w:t>
      </w:r>
    </w:p>
    <w:p w14:paraId="5E406E95" w14:textId="77777777" w:rsidR="00291BA2" w:rsidRPr="00183FBF" w:rsidRDefault="00291BA2" w:rsidP="00291BA2">
      <w:pPr>
        <w:rPr>
          <w:sz w:val="16"/>
        </w:rPr>
      </w:pPr>
      <w:r w:rsidRPr="00183FBF">
        <w:rPr>
          <w:sz w:val="16"/>
        </w:rPr>
        <w:t xml:space="preserve">As Congress </w:t>
      </w:r>
      <w:r w:rsidRPr="00CC76C9">
        <w:rPr>
          <w:rStyle w:val="StyleUnderline"/>
        </w:rPr>
        <w:t>reviews the extent that</w:t>
      </w:r>
      <w:r w:rsidRPr="00183FBF">
        <w:rPr>
          <w:sz w:val="16"/>
        </w:rPr>
        <w:t xml:space="preserve"> American </w:t>
      </w:r>
      <w:r w:rsidRPr="00CC76C9">
        <w:rPr>
          <w:rStyle w:val="Emphasis"/>
        </w:rPr>
        <w:t>workers</w:t>
      </w:r>
      <w:r w:rsidRPr="00183FBF">
        <w:rPr>
          <w:sz w:val="16"/>
        </w:rPr>
        <w:t xml:space="preserve"> </w:t>
      </w:r>
      <w:r w:rsidRPr="00CC76C9">
        <w:rPr>
          <w:rStyle w:val="StyleUnderline"/>
        </w:rPr>
        <w:t>have</w:t>
      </w:r>
      <w:r w:rsidRPr="00183FBF">
        <w:rPr>
          <w:sz w:val="16"/>
        </w:rPr>
        <w:t xml:space="preserve"> </w:t>
      </w:r>
      <w:r w:rsidRPr="00CC76C9">
        <w:rPr>
          <w:rStyle w:val="Emphasis"/>
        </w:rPr>
        <w:t>bargaining rights</w:t>
      </w:r>
      <w:r w:rsidRPr="00183FBF">
        <w:rPr>
          <w:sz w:val="16"/>
        </w:rPr>
        <w:t xml:space="preserve">, you </w:t>
      </w:r>
      <w:r w:rsidRPr="00CC76C9">
        <w:rPr>
          <w:rStyle w:val="StyleUnderline"/>
        </w:rPr>
        <w:t>asked</w:t>
      </w:r>
      <w:r w:rsidRPr="00183FBF">
        <w:rPr>
          <w:sz w:val="16"/>
        </w:rPr>
        <w:t xml:space="preserve"> us </w:t>
      </w:r>
      <w:r w:rsidRPr="00CC76C9">
        <w:rPr>
          <w:rStyle w:val="StyleUnderline"/>
        </w:rPr>
        <w:t>to determine and assess</w:t>
      </w:r>
      <w:r w:rsidRPr="00183FBF">
        <w:rPr>
          <w:sz w:val="16"/>
        </w:rPr>
        <w:t xml:space="preserve"> (1) </w:t>
      </w:r>
      <w:r w:rsidRPr="00CC76C9">
        <w:rPr>
          <w:rStyle w:val="StyleUnderline"/>
        </w:rPr>
        <w:t>how many</w:t>
      </w:r>
      <w:r w:rsidRPr="00183FBF">
        <w:rPr>
          <w:sz w:val="16"/>
        </w:rPr>
        <w:t xml:space="preserve"> </w:t>
      </w:r>
      <w:r w:rsidRPr="00CC76C9">
        <w:rPr>
          <w:rStyle w:val="Emphasis"/>
        </w:rPr>
        <w:t>workers</w:t>
      </w:r>
      <w:r w:rsidRPr="00183FBF">
        <w:rPr>
          <w:sz w:val="16"/>
        </w:rPr>
        <w:t xml:space="preserve"> </w:t>
      </w:r>
      <w:r w:rsidRPr="00CC76C9">
        <w:rPr>
          <w:rStyle w:val="StyleUnderline"/>
        </w:rPr>
        <w:t>have</w:t>
      </w:r>
      <w:r w:rsidRPr="00183FBF">
        <w:rPr>
          <w:sz w:val="16"/>
        </w:rPr>
        <w:t xml:space="preserve"> statutory </w:t>
      </w:r>
      <w:r w:rsidRPr="00CC76C9">
        <w:rPr>
          <w:rStyle w:val="Emphasis"/>
        </w:rPr>
        <w:t>collective bargaining rights</w:t>
      </w:r>
      <w:r w:rsidRPr="00183FBF">
        <w:rPr>
          <w:sz w:val="16"/>
        </w:rPr>
        <w:t xml:space="preserve"> 2 </w:t>
      </w:r>
      <w:r w:rsidRPr="00183FBF">
        <w:t>***FOOTNOTE BEGINS***</w:t>
      </w:r>
      <w:r w:rsidRPr="00183FBF">
        <w:rPr>
          <w:sz w:val="16"/>
        </w:rPr>
        <w:t xml:space="preserve"> </w:t>
      </w:r>
      <w:r w:rsidRPr="00CC76C9">
        <w:rPr>
          <w:rStyle w:val="StyleUnderline"/>
        </w:rPr>
        <w:t>For this</w:t>
      </w:r>
      <w:r w:rsidRPr="00183FBF">
        <w:rPr>
          <w:sz w:val="16"/>
        </w:rPr>
        <w:t xml:space="preserve"> report, </w:t>
      </w:r>
      <w:r w:rsidRPr="00CC76C9">
        <w:rPr>
          <w:rStyle w:val="StyleUnderline"/>
        </w:rPr>
        <w:t xml:space="preserve">we </w:t>
      </w:r>
      <w:r w:rsidRPr="003B540A">
        <w:rPr>
          <w:rStyle w:val="StyleUnderline"/>
          <w:highlight w:val="yellow"/>
        </w:rPr>
        <w:t>consider</w:t>
      </w:r>
      <w:r w:rsidRPr="00183FBF">
        <w:rPr>
          <w:sz w:val="16"/>
        </w:rPr>
        <w:t xml:space="preserve"> statutes </w:t>
      </w:r>
      <w:r w:rsidRPr="00CC76C9">
        <w:rPr>
          <w:rStyle w:val="StyleUnderline"/>
        </w:rPr>
        <w:t>as providing</w:t>
      </w:r>
      <w:r w:rsidRPr="00183FBF">
        <w:rPr>
          <w:sz w:val="16"/>
        </w:rPr>
        <w:t xml:space="preserve"> </w:t>
      </w:r>
      <w:r w:rsidRPr="002541D7">
        <w:rPr>
          <w:rStyle w:val="Emphasis"/>
          <w:highlight w:val="yellow"/>
        </w:rPr>
        <w:t>“collective bargaining rights</w:t>
      </w:r>
      <w:r w:rsidRPr="00146E19">
        <w:rPr>
          <w:rStyle w:val="Emphasis"/>
          <w:highlight w:val="yellow"/>
        </w:rPr>
        <w:t>”</w:t>
      </w:r>
      <w:r w:rsidRPr="00183FBF">
        <w:rPr>
          <w:sz w:val="16"/>
          <w:highlight w:val="yellow"/>
        </w:rPr>
        <w:t xml:space="preserve"> </w:t>
      </w:r>
      <w:r w:rsidRPr="00146E19">
        <w:rPr>
          <w:rStyle w:val="StyleUnderline"/>
          <w:highlight w:val="yellow"/>
        </w:rPr>
        <w:t xml:space="preserve">if </w:t>
      </w:r>
      <w:r w:rsidRPr="00456469">
        <w:rPr>
          <w:rStyle w:val="StyleUnderline"/>
          <w:highlight w:val="yellow"/>
        </w:rPr>
        <w:t>they</w:t>
      </w:r>
      <w:r w:rsidRPr="00183FBF">
        <w:rPr>
          <w:sz w:val="16"/>
          <w:highlight w:val="yellow"/>
        </w:rPr>
        <w:t xml:space="preserve"> </w:t>
      </w:r>
      <w:r w:rsidRPr="00456469">
        <w:rPr>
          <w:rStyle w:val="Emphasis"/>
          <w:highlight w:val="yellow"/>
        </w:rPr>
        <w:t>not only</w:t>
      </w:r>
      <w:r w:rsidRPr="00183FBF">
        <w:rPr>
          <w:sz w:val="16"/>
          <w:highlight w:val="yellow"/>
        </w:rPr>
        <w:t xml:space="preserve"> </w:t>
      </w:r>
      <w:r w:rsidRPr="00456469">
        <w:rPr>
          <w:rStyle w:val="StyleUnderline"/>
          <w:highlight w:val="yellow"/>
        </w:rPr>
        <w:t xml:space="preserve">permit </w:t>
      </w:r>
      <w:r w:rsidRPr="002541D7">
        <w:rPr>
          <w:rStyle w:val="StyleUnderline"/>
          <w:highlight w:val="yellow"/>
        </w:rPr>
        <w:t>individuals to join</w:t>
      </w:r>
      <w:r w:rsidRPr="00CC76C9">
        <w:rPr>
          <w:rStyle w:val="StyleUnderline"/>
        </w:rPr>
        <w:t xml:space="preserve"> together and form </w:t>
      </w:r>
      <w:r w:rsidRPr="002541D7">
        <w:rPr>
          <w:rStyle w:val="StyleUnderline"/>
          <w:highlight w:val="yellow"/>
        </w:rPr>
        <w:t>unions</w:t>
      </w:r>
      <w:r w:rsidRPr="00CC76C9">
        <w:rPr>
          <w:rStyle w:val="StyleUnderline"/>
        </w:rPr>
        <w:t>, bu</w:t>
      </w:r>
      <w:r w:rsidRPr="002541D7">
        <w:rPr>
          <w:rStyle w:val="StyleUnderline"/>
        </w:rPr>
        <w:t xml:space="preserve">t </w:t>
      </w:r>
      <w:r w:rsidRPr="002541D7">
        <w:rPr>
          <w:rStyle w:val="StyleUnderline"/>
          <w:highlight w:val="yellow"/>
        </w:rPr>
        <w:t>also</w:t>
      </w:r>
      <w:r w:rsidRPr="00183FBF">
        <w:rPr>
          <w:sz w:val="16"/>
          <w:highlight w:val="yellow"/>
        </w:rPr>
        <w:t xml:space="preserve"> </w:t>
      </w:r>
      <w:r w:rsidRPr="002541D7">
        <w:rPr>
          <w:rStyle w:val="Emphasis"/>
          <w:highlight w:val="yellow"/>
        </w:rPr>
        <w:t>require employers</w:t>
      </w:r>
      <w:r w:rsidRPr="00183FBF">
        <w:rPr>
          <w:sz w:val="16"/>
        </w:rPr>
        <w:t xml:space="preserve"> to recognize employee organizations and </w:t>
      </w:r>
      <w:r w:rsidRPr="002541D7">
        <w:rPr>
          <w:rStyle w:val="StyleUnderline"/>
          <w:highlight w:val="yellow"/>
        </w:rPr>
        <w:t>to</w:t>
      </w:r>
      <w:r w:rsidRPr="00183FBF">
        <w:rPr>
          <w:sz w:val="16"/>
          <w:highlight w:val="yellow"/>
        </w:rPr>
        <w:t xml:space="preserve"> </w:t>
      </w:r>
      <w:r w:rsidRPr="002541D7">
        <w:rPr>
          <w:rStyle w:val="Emphasis"/>
          <w:highlight w:val="yellow"/>
        </w:rPr>
        <w:t>“bargain in good faith.”</w:t>
      </w:r>
      <w:r w:rsidRPr="00183FBF">
        <w:rPr>
          <w:sz w:val="16"/>
        </w:rPr>
        <w:t xml:space="preserve"> Note that having </w:t>
      </w:r>
      <w:r w:rsidRPr="00C35F48">
        <w:rPr>
          <w:rStyle w:val="StyleUnderline"/>
        </w:rPr>
        <w:t>collective bargaining rights</w:t>
      </w:r>
      <w:r w:rsidRPr="00183FBF">
        <w:rPr>
          <w:sz w:val="16"/>
        </w:rPr>
        <w:t xml:space="preserve"> </w:t>
      </w:r>
      <w:r w:rsidRPr="001559CA">
        <w:rPr>
          <w:rStyle w:val="Emphasis"/>
          <w:sz w:val="24"/>
          <w:szCs w:val="24"/>
          <w:highlight w:val="yellow"/>
        </w:rPr>
        <w:t>does not</w:t>
      </w:r>
      <w:r w:rsidRPr="00183FBF">
        <w:rPr>
          <w:sz w:val="16"/>
        </w:rPr>
        <w:t xml:space="preserve"> necessarily </w:t>
      </w:r>
      <w:r w:rsidRPr="001559CA">
        <w:rPr>
          <w:rStyle w:val="Emphasis"/>
          <w:sz w:val="24"/>
          <w:szCs w:val="24"/>
          <w:highlight w:val="yellow"/>
        </w:rPr>
        <w:t>imply</w:t>
      </w:r>
      <w:r w:rsidRPr="00183FBF">
        <w:rPr>
          <w:sz w:val="16"/>
        </w:rPr>
        <w:t xml:space="preserve"> </w:t>
      </w:r>
      <w:r w:rsidRPr="00C35F48">
        <w:rPr>
          <w:rStyle w:val="StyleUnderline"/>
        </w:rPr>
        <w:t>the</w:t>
      </w:r>
      <w:r w:rsidRPr="00183FBF">
        <w:rPr>
          <w:sz w:val="16"/>
        </w:rPr>
        <w:t xml:space="preserve"> </w:t>
      </w:r>
      <w:r w:rsidRPr="001559CA">
        <w:rPr>
          <w:rStyle w:val="Emphasis"/>
          <w:highlight w:val="yellow"/>
        </w:rPr>
        <w:t>exercise</w:t>
      </w:r>
      <w:r w:rsidRPr="00183FBF">
        <w:rPr>
          <w:sz w:val="16"/>
        </w:rPr>
        <w:t xml:space="preserve"> </w:t>
      </w:r>
      <w:r w:rsidRPr="00C35F48">
        <w:rPr>
          <w:rStyle w:val="StyleUnderline"/>
        </w:rPr>
        <w:t xml:space="preserve">of those rights </w:t>
      </w:r>
      <w:r w:rsidRPr="001559CA">
        <w:rPr>
          <w:rStyle w:val="StyleUnderline"/>
          <w:highlight w:val="yellow"/>
        </w:rPr>
        <w:t>through</w:t>
      </w:r>
      <w:r w:rsidRPr="00183FBF">
        <w:rPr>
          <w:sz w:val="16"/>
        </w:rPr>
        <w:t xml:space="preserve"> </w:t>
      </w:r>
      <w:r w:rsidRPr="00C35F48">
        <w:rPr>
          <w:rStyle w:val="Emphasis"/>
        </w:rPr>
        <w:t xml:space="preserve">union </w:t>
      </w:r>
      <w:r w:rsidRPr="001559CA">
        <w:rPr>
          <w:rStyle w:val="Emphasis"/>
          <w:highlight w:val="yellow"/>
        </w:rPr>
        <w:t>membership</w:t>
      </w:r>
      <w:r w:rsidRPr="00183FBF">
        <w:rPr>
          <w:sz w:val="16"/>
          <w:highlight w:val="yellow"/>
        </w:rPr>
        <w:t xml:space="preserve"> </w:t>
      </w:r>
      <w:r w:rsidRPr="001559CA">
        <w:rPr>
          <w:rStyle w:val="StyleUnderline"/>
          <w:highlight w:val="yellow"/>
        </w:rPr>
        <w:t>or</w:t>
      </w:r>
      <w:r w:rsidRPr="00183FBF">
        <w:rPr>
          <w:sz w:val="16"/>
          <w:highlight w:val="yellow"/>
        </w:rPr>
        <w:t xml:space="preserve"> </w:t>
      </w:r>
      <w:r w:rsidRPr="001559CA">
        <w:rPr>
          <w:rStyle w:val="Emphasis"/>
          <w:highlight w:val="yellow"/>
        </w:rPr>
        <w:t>other</w:t>
      </w:r>
      <w:r w:rsidRPr="00183FBF">
        <w:rPr>
          <w:sz w:val="16"/>
        </w:rPr>
        <w:t xml:space="preserve"> </w:t>
      </w:r>
      <w:r w:rsidRPr="00C35F48">
        <w:rPr>
          <w:rStyle w:val="StyleUnderline"/>
        </w:rPr>
        <w:t xml:space="preserve">forms of </w:t>
      </w:r>
      <w:r w:rsidRPr="001559CA">
        <w:rPr>
          <w:rStyle w:val="StyleUnderline"/>
          <w:highlight w:val="yellow"/>
        </w:rPr>
        <w:t>collective action</w:t>
      </w:r>
      <w:r w:rsidRPr="00183FBF">
        <w:rPr>
          <w:sz w:val="16"/>
        </w:rPr>
        <w:t xml:space="preserve">. Although not statutes, in several instances we included workers who received rights through gubernatorial executive orders. </w:t>
      </w:r>
      <w:r w:rsidRPr="00183FBF">
        <w:t>***FOOTNOTE ENDS***</w:t>
      </w:r>
      <w:r w:rsidRPr="00183FBF">
        <w:rPr>
          <w:sz w:val="16"/>
        </w:rPr>
        <w:t xml:space="preserve"> in the current civilian U.S. workforce, (2) the types and numbers of workers without such rights, (3) how the extent of collective bargaining rights among the workforce may have changed during the past 40 years and (4) the potential impact of two recent Supreme Court decisions—the </w:t>
      </w:r>
      <w:r w:rsidRPr="00183FBF">
        <w:rPr>
          <w:i/>
          <w:iCs/>
          <w:sz w:val="16"/>
        </w:rPr>
        <w:t>Kentucky River</w:t>
      </w:r>
      <w:r w:rsidRPr="00183FBF">
        <w:rPr>
          <w:sz w:val="16"/>
        </w:rPr>
        <w:t xml:space="preserve"> and </w:t>
      </w:r>
      <w:r w:rsidRPr="00183FBF">
        <w:rPr>
          <w:i/>
          <w:iCs/>
          <w:sz w:val="16"/>
        </w:rPr>
        <w:t>Hoffman Plastic</w:t>
      </w:r>
      <w:r w:rsidRPr="00183FBF">
        <w:rPr>
          <w:sz w:val="16"/>
        </w:rPr>
        <w:t xml:space="preserve"> cases3 —on the types and numbers of workers without collective bargaining rights.</w:t>
      </w:r>
    </w:p>
    <w:p w14:paraId="68DF386C" w14:textId="77777777" w:rsidR="00291BA2" w:rsidRPr="00183FBF" w:rsidRDefault="00291BA2" w:rsidP="00291BA2">
      <w:pPr>
        <w:rPr>
          <w:sz w:val="16"/>
        </w:rPr>
      </w:pPr>
      <w:r w:rsidRPr="00183FBF">
        <w:rPr>
          <w:sz w:val="16"/>
        </w:rPr>
        <w:t xml:space="preserve">To provide you with this information, we </w:t>
      </w:r>
      <w:r w:rsidRPr="005B3E20">
        <w:rPr>
          <w:rStyle w:val="StyleUnderline"/>
          <w:highlight w:val="yellow"/>
        </w:rPr>
        <w:t>review</w:t>
      </w:r>
      <w:r w:rsidRPr="005D7820">
        <w:rPr>
          <w:rStyle w:val="StyleUnderline"/>
        </w:rPr>
        <w:t>ed the</w:t>
      </w:r>
      <w:r w:rsidRPr="00183FBF">
        <w:rPr>
          <w:sz w:val="16"/>
        </w:rPr>
        <w:t xml:space="preserve"> </w:t>
      </w:r>
      <w:r w:rsidRPr="005B3E20">
        <w:rPr>
          <w:rStyle w:val="Emphasis"/>
          <w:highlight w:val="yellow"/>
        </w:rPr>
        <w:t>NLRA</w:t>
      </w:r>
      <w:r w:rsidRPr="00183FBF">
        <w:rPr>
          <w:sz w:val="16"/>
        </w:rPr>
        <w:t xml:space="preserve"> of 1935 </w:t>
      </w:r>
      <w:r w:rsidRPr="005D7820">
        <w:rPr>
          <w:rStyle w:val="StyleUnderline"/>
        </w:rPr>
        <w:t>and</w:t>
      </w:r>
      <w:r w:rsidRPr="00183FBF">
        <w:rPr>
          <w:sz w:val="16"/>
        </w:rPr>
        <w:t xml:space="preserve"> </w:t>
      </w:r>
      <w:r w:rsidRPr="005D7820">
        <w:rPr>
          <w:rStyle w:val="Emphasis"/>
        </w:rPr>
        <w:t>subsequent amendments</w:t>
      </w:r>
      <w:r w:rsidRPr="00183FBF">
        <w:rPr>
          <w:sz w:val="16"/>
        </w:rPr>
        <w:t xml:space="preserve"> </w:t>
      </w:r>
      <w:r w:rsidRPr="005D7820">
        <w:rPr>
          <w:rStyle w:val="StyleUnderline"/>
        </w:rPr>
        <w:t>and</w:t>
      </w:r>
      <w:r w:rsidRPr="00183FBF">
        <w:rPr>
          <w:sz w:val="16"/>
        </w:rPr>
        <w:t xml:space="preserve"> </w:t>
      </w:r>
      <w:r w:rsidRPr="005B3E20">
        <w:rPr>
          <w:rStyle w:val="Emphasis"/>
          <w:highlight w:val="yellow"/>
        </w:rPr>
        <w:t>Supreme Court</w:t>
      </w:r>
      <w:r w:rsidRPr="00183FBF">
        <w:rPr>
          <w:sz w:val="16"/>
        </w:rPr>
        <w:t xml:space="preserve"> </w:t>
      </w:r>
      <w:r w:rsidRPr="005B3E20">
        <w:rPr>
          <w:rStyle w:val="StyleUnderline"/>
        </w:rPr>
        <w:t>decisions</w:t>
      </w:r>
      <w:r w:rsidRPr="005D7820">
        <w:rPr>
          <w:rStyle w:val="StyleUnderline"/>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N</w:t>
      </w:r>
      <w:r w:rsidRPr="00183FBF">
        <w:rPr>
          <w:sz w:val="16"/>
        </w:rPr>
        <w:t xml:space="preserve">ational </w:t>
      </w:r>
      <w:r w:rsidRPr="005B3E20">
        <w:rPr>
          <w:rStyle w:val="Emphasis"/>
          <w:highlight w:val="yellow"/>
        </w:rPr>
        <w:t>L</w:t>
      </w:r>
      <w:r w:rsidRPr="00183FBF">
        <w:rPr>
          <w:sz w:val="16"/>
        </w:rPr>
        <w:t xml:space="preserve">abor </w:t>
      </w:r>
      <w:r w:rsidRPr="005B3E20">
        <w:rPr>
          <w:rStyle w:val="Emphasis"/>
          <w:highlight w:val="yellow"/>
        </w:rPr>
        <w:t>R</w:t>
      </w:r>
      <w:r w:rsidRPr="00183FBF">
        <w:rPr>
          <w:sz w:val="16"/>
        </w:rPr>
        <w:t xml:space="preserve">elations </w:t>
      </w:r>
      <w:r w:rsidRPr="005B3E20">
        <w:rPr>
          <w:rStyle w:val="Emphasis"/>
          <w:highlight w:val="yellow"/>
        </w:rPr>
        <w:t>B</w:t>
      </w:r>
      <w:r w:rsidRPr="00183FBF">
        <w:rPr>
          <w:sz w:val="16"/>
        </w:rPr>
        <w:t>oard (Bo</w:t>
      </w:r>
      <w:r w:rsidRPr="00697D50">
        <w:rPr>
          <w:sz w:val="16"/>
        </w:rPr>
        <w:t xml:space="preserve">ard) </w:t>
      </w:r>
      <w:r w:rsidRPr="00697D50">
        <w:rPr>
          <w:rStyle w:val="StyleUnderline"/>
        </w:rPr>
        <w:t>cases</w:t>
      </w:r>
      <w:r w:rsidRPr="00697D50">
        <w:rPr>
          <w:sz w:val="16"/>
        </w:rPr>
        <w:t xml:space="preserve"> with regard to</w:t>
      </w:r>
      <w:r w:rsidRPr="00183FBF">
        <w:rPr>
          <w:sz w:val="16"/>
        </w:rPr>
        <w:t xml:space="preserve"> the scope of the act’s coverage. We also </w:t>
      </w:r>
      <w:r w:rsidRPr="005D7820">
        <w:rPr>
          <w:rStyle w:val="StyleUnderline"/>
        </w:rPr>
        <w:t>identified and reviewed those</w:t>
      </w:r>
      <w:r w:rsidRPr="00183FBF">
        <w:rPr>
          <w:sz w:val="16"/>
        </w:rPr>
        <w:t xml:space="preserve"> </w:t>
      </w:r>
      <w:r w:rsidRPr="005D7820">
        <w:rPr>
          <w:rStyle w:val="Emphasis"/>
        </w:rPr>
        <w:t>other</w:t>
      </w:r>
      <w:r w:rsidRPr="00183FBF">
        <w:rPr>
          <w:sz w:val="16"/>
        </w:rPr>
        <w:t xml:space="preserve"> </w:t>
      </w:r>
      <w:r w:rsidRPr="005D7820">
        <w:rPr>
          <w:rStyle w:val="StyleUnderline"/>
        </w:rPr>
        <w:t>federal, state, or local statutes that provide</w:t>
      </w:r>
      <w:r w:rsidRPr="00183FBF">
        <w:rPr>
          <w:sz w:val="16"/>
        </w:rPr>
        <w:t xml:space="preserve"> </w:t>
      </w:r>
      <w:r w:rsidRPr="005D7820">
        <w:rPr>
          <w:rStyle w:val="Emphasis"/>
        </w:rPr>
        <w:t>c</w:t>
      </w:r>
      <w:r w:rsidRPr="00183FBF">
        <w:rPr>
          <w:sz w:val="16"/>
        </w:rPr>
        <w:t xml:space="preserve">ollective </w:t>
      </w:r>
      <w:r w:rsidRPr="005D7820">
        <w:rPr>
          <w:rStyle w:val="Emphasis"/>
        </w:rPr>
        <w:t>b</w:t>
      </w:r>
      <w:r w:rsidRPr="00183FBF">
        <w:rPr>
          <w:sz w:val="16"/>
        </w:rPr>
        <w:t xml:space="preserve">argaining </w:t>
      </w:r>
      <w:r w:rsidRPr="005D7820">
        <w:rPr>
          <w:rStyle w:val="Emphasis"/>
        </w:rPr>
        <w:t>r</w:t>
      </w:r>
      <w:r w:rsidRPr="00183FBF">
        <w:rPr>
          <w:sz w:val="16"/>
        </w:rPr>
        <w:t>ight</w:t>
      </w:r>
      <w:r w:rsidRPr="005D7820">
        <w:rPr>
          <w:rStyle w:val="Emphasis"/>
        </w:rPr>
        <w:t>s</w:t>
      </w:r>
      <w:r w:rsidRPr="00183FBF">
        <w:rPr>
          <w:sz w:val="16"/>
        </w:rPr>
        <w:t xml:space="preserve"> </w:t>
      </w:r>
      <w:r w:rsidRPr="005D7820">
        <w:rPr>
          <w:rStyle w:val="StyleUnderline"/>
        </w:rPr>
        <w:t>to employees</w:t>
      </w:r>
      <w:r w:rsidRPr="00183FBF">
        <w:rPr>
          <w:sz w:val="16"/>
        </w:rPr>
        <w:t xml:space="preserve">. We met with staff, Board members, and the General Counsel of the Board and outside organizations and experts to assist in our review. We </w:t>
      </w:r>
      <w:r w:rsidRPr="005D7820">
        <w:rPr>
          <w:rStyle w:val="StyleUnderline"/>
        </w:rPr>
        <w:t>then developed a</w:t>
      </w:r>
      <w:r w:rsidRPr="00183FBF">
        <w:rPr>
          <w:sz w:val="16"/>
        </w:rPr>
        <w:t xml:space="preserve"> </w:t>
      </w:r>
      <w:r w:rsidRPr="005D7820">
        <w:rPr>
          <w:rStyle w:val="Emphasis"/>
        </w:rPr>
        <w:t>methodology</w:t>
      </w:r>
      <w:r w:rsidRPr="00183FBF">
        <w:rPr>
          <w:sz w:val="16"/>
        </w:rPr>
        <w:t xml:space="preserve">, </w:t>
      </w:r>
      <w:r w:rsidRPr="005D7820">
        <w:rPr>
          <w:rStyle w:val="StyleUnderline"/>
        </w:rPr>
        <w:t>using data from the</w:t>
      </w:r>
      <w:r w:rsidRPr="00183FBF">
        <w:rPr>
          <w:sz w:val="16"/>
        </w:rPr>
        <w:t xml:space="preserve"> February 2001 Current Population Survey (</w:t>
      </w:r>
      <w:r w:rsidRPr="005D7820">
        <w:rPr>
          <w:rStyle w:val="Emphasis"/>
        </w:rPr>
        <w:t>CPS</w:t>
      </w:r>
      <w:r w:rsidRPr="00183FBF">
        <w:rPr>
          <w:sz w:val="16"/>
        </w:rPr>
        <w:t xml:space="preserve">) Supplement </w:t>
      </w:r>
      <w:r w:rsidRPr="005D7820">
        <w:rPr>
          <w:rStyle w:val="StyleUnderline"/>
        </w:rPr>
        <w:t>collected by the</w:t>
      </w:r>
      <w:r w:rsidRPr="00183FBF">
        <w:rPr>
          <w:sz w:val="16"/>
        </w:rPr>
        <w:t xml:space="preserve"> </w:t>
      </w:r>
      <w:r w:rsidRPr="005D7820">
        <w:rPr>
          <w:rStyle w:val="Emphasis"/>
        </w:rPr>
        <w:t>Bureau of</w:t>
      </w:r>
      <w:r w:rsidRPr="00183FBF">
        <w:rPr>
          <w:sz w:val="16"/>
        </w:rPr>
        <w:t xml:space="preserve"> the </w:t>
      </w:r>
      <w:r w:rsidRPr="005D7820">
        <w:rPr>
          <w:rStyle w:val="Emphasis"/>
        </w:rPr>
        <w:t>Census</w:t>
      </w:r>
      <w:r w:rsidRPr="00183FBF">
        <w:rPr>
          <w:sz w:val="16"/>
        </w:rPr>
        <w:t xml:space="preserve"> </w:t>
      </w:r>
      <w:r w:rsidRPr="005D7820">
        <w:rPr>
          <w:rStyle w:val="StyleUnderline"/>
        </w:rPr>
        <w:t>and from</w:t>
      </w:r>
      <w:r w:rsidRPr="00183FBF">
        <w:rPr>
          <w:sz w:val="16"/>
        </w:rPr>
        <w:t xml:space="preserve"> </w:t>
      </w:r>
      <w:r w:rsidRPr="005D7820">
        <w:rPr>
          <w:rStyle w:val="Emphasis"/>
        </w:rPr>
        <w:t>other data sets</w:t>
      </w:r>
      <w:r w:rsidRPr="00183FBF">
        <w:rPr>
          <w:sz w:val="16"/>
        </w:rPr>
        <w:t>, to construct a quantitative estimate of the percentage of the labor force that currently has statutory collective bargaining rights. Our work was conducted between November 2001 and June 2002 in accordance with generally accepted government auditing standards.</w:t>
      </w:r>
    </w:p>
    <w:p w14:paraId="56846F75" w14:textId="77777777" w:rsidR="00291BA2" w:rsidRPr="003731AF" w:rsidRDefault="00291BA2" w:rsidP="00291BA2">
      <w:pPr>
        <w:rPr>
          <w:sz w:val="12"/>
          <w:szCs w:val="12"/>
        </w:rPr>
      </w:pPr>
      <w:r w:rsidRPr="003731AF">
        <w:rPr>
          <w:sz w:val="12"/>
          <w:szCs w:val="12"/>
        </w:rPr>
        <w:t>Results in Brief</w:t>
      </w:r>
    </w:p>
    <w:p w14:paraId="31B4CEBF" w14:textId="77777777" w:rsidR="00291BA2" w:rsidRPr="003731AF" w:rsidRDefault="00291BA2" w:rsidP="00291BA2">
      <w:pPr>
        <w:rPr>
          <w:sz w:val="12"/>
          <w:szCs w:val="12"/>
        </w:rPr>
      </w:pPr>
      <w:r w:rsidRPr="003731AF">
        <w:rPr>
          <w:sz w:val="12"/>
          <w:szCs w:val="12"/>
        </w:rPr>
        <w:t>We estimate that about three-quarters of the civilian workforce—or about 103 million of the approximate 135 million people in the labor force as of February 2001—had some form of collective bargaining rights from federal, state, or local statutes. Among the 115 million private sector workers, about 78 percent had bargaining rights, mostly from coverage under the NLRA. Coverage varied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p w14:paraId="006C36CE" w14:textId="77777777" w:rsidR="00291BA2" w:rsidRPr="00183FBF" w:rsidRDefault="00291BA2" w:rsidP="00291BA2">
      <w:pPr>
        <w:rPr>
          <w:sz w:val="16"/>
        </w:rPr>
      </w:pPr>
      <w:r w:rsidRPr="003731AF">
        <w:rPr>
          <w:sz w:val="12"/>
          <w:szCs w:val="12"/>
        </w:rPr>
        <w:t>In contrast, about 32 million civilian workers were without collective bargaining rights under any law, either federal or state. The largest groups without rights were about 8.5 million independent contractors; 5.5 million employees of certain small businesses; 10.2 million supervisory/managerial employees (including 8.6 million first-line supervisors); 6.9 million federal, state and local government workers; approximately 532,000 domestic workers; and 357,000 agricultural workers.</w:t>
      </w:r>
    </w:p>
    <w:p w14:paraId="527F1FE7" w14:textId="77777777" w:rsidR="00291BA2" w:rsidRDefault="00291BA2" w:rsidP="00291BA2">
      <w:pPr>
        <w:rPr>
          <w:sz w:val="16"/>
        </w:rPr>
      </w:pPr>
      <w:r w:rsidRPr="00183FBF">
        <w:rPr>
          <w:sz w:val="16"/>
        </w:rPr>
        <w:t xml:space="preserve">Our analysis of available data suggests that the proportion of the total labor force with collective bargaining rights has likely increased since 1959. Since 1959, no major group of workers has lost bargaining rights under the NLRA. However, </w:t>
      </w:r>
      <w:r w:rsidRPr="005B3E20">
        <w:rPr>
          <w:rStyle w:val="StyleUnderline"/>
          <w:highlight w:val="yellow"/>
        </w:rPr>
        <w:t>other</w:t>
      </w:r>
      <w:r w:rsidRPr="00183FBF">
        <w:rPr>
          <w:sz w:val="16"/>
          <w:highlight w:val="yellow"/>
        </w:rPr>
        <w:t xml:space="preserve"> </w:t>
      </w:r>
      <w:r w:rsidRPr="005B3E20">
        <w:rPr>
          <w:rStyle w:val="Emphasis"/>
          <w:highlight w:val="yellow"/>
        </w:rPr>
        <w:t>fed</w:t>
      </w:r>
      <w:r w:rsidRPr="004778D1">
        <w:rPr>
          <w:rStyle w:val="Emphasis"/>
        </w:rPr>
        <w:t>eral</w:t>
      </w:r>
      <w:r w:rsidRPr="00183FBF">
        <w:rPr>
          <w:sz w:val="16"/>
        </w:rPr>
        <w:t xml:space="preserve">, </w:t>
      </w:r>
      <w:r w:rsidRPr="005B3E20">
        <w:rPr>
          <w:rStyle w:val="Emphasis"/>
          <w:highlight w:val="yellow"/>
        </w:rPr>
        <w:t>state</w:t>
      </w:r>
      <w:r w:rsidRPr="00183FBF">
        <w:rPr>
          <w:sz w:val="16"/>
          <w:highlight w:val="yellow"/>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local</w:t>
      </w:r>
      <w:r w:rsidRPr="00183FBF">
        <w:rPr>
          <w:sz w:val="16"/>
          <w:highlight w:val="yellow"/>
        </w:rPr>
        <w:t xml:space="preserve"> </w:t>
      </w:r>
      <w:r w:rsidRPr="005B3E20">
        <w:rPr>
          <w:rStyle w:val="StyleUnderline"/>
          <w:highlight w:val="yellow"/>
        </w:rPr>
        <w:t>laws</w:t>
      </w:r>
      <w:r w:rsidRPr="004778D1">
        <w:rPr>
          <w:rStyle w:val="StyleUnderline"/>
        </w:rPr>
        <w:t xml:space="preserve"> have</w:t>
      </w:r>
      <w:r w:rsidRPr="00183FBF">
        <w:rPr>
          <w:sz w:val="16"/>
        </w:rPr>
        <w:t xml:space="preserve"> </w:t>
      </w:r>
      <w:r w:rsidRPr="00697D50">
        <w:rPr>
          <w:rStyle w:val="Emphasis"/>
        </w:rPr>
        <w:t>extended rights</w:t>
      </w:r>
      <w:r w:rsidRPr="00697D50">
        <w:rPr>
          <w:sz w:val="16"/>
        </w:rPr>
        <w:t xml:space="preserve"> </w:t>
      </w:r>
      <w:r w:rsidRPr="00697D50">
        <w:rPr>
          <w:rStyle w:val="StyleUnderline"/>
        </w:rPr>
        <w:t>to some workers in the groups</w:t>
      </w:r>
      <w:r w:rsidRPr="00697D50">
        <w:rPr>
          <w:sz w:val="16"/>
        </w:rPr>
        <w:t xml:space="preserve"> </w:t>
      </w:r>
      <w:r w:rsidRPr="00697D50">
        <w:rPr>
          <w:rStyle w:val="Emphasis"/>
        </w:rPr>
        <w:t>excluded</w:t>
      </w:r>
      <w:r w:rsidRPr="00697D50">
        <w:rPr>
          <w:sz w:val="16"/>
        </w:rPr>
        <w:t xml:space="preserve"> </w:t>
      </w:r>
      <w:r w:rsidRPr="00697D50">
        <w:rPr>
          <w:rStyle w:val="StyleUnderline"/>
        </w:rPr>
        <w:t>from the</w:t>
      </w:r>
      <w:r w:rsidRPr="00697D50">
        <w:rPr>
          <w:sz w:val="16"/>
        </w:rPr>
        <w:t xml:space="preserve"> </w:t>
      </w:r>
      <w:r w:rsidRPr="00697D50">
        <w:rPr>
          <w:rStyle w:val="Emphasis"/>
        </w:rPr>
        <w:t>NLRA</w:t>
      </w:r>
      <w:r w:rsidRPr="00697D50">
        <w:rPr>
          <w:sz w:val="16"/>
        </w:rPr>
        <w:t xml:space="preserve">, </w:t>
      </w:r>
      <w:r w:rsidRPr="005B3E20">
        <w:rPr>
          <w:rStyle w:val="StyleUnderline"/>
          <w:highlight w:val="yellow"/>
        </w:rPr>
        <w:t xml:space="preserve">providing bargaining </w:t>
      </w:r>
      <w:r w:rsidRPr="00697D50">
        <w:rPr>
          <w:rStyle w:val="StyleUnderline"/>
          <w:highlight w:val="yellow"/>
        </w:rPr>
        <w:t>rights to</w:t>
      </w:r>
      <w:r w:rsidRPr="004778D1">
        <w:rPr>
          <w:rStyle w:val="StyleUnderline"/>
        </w:rPr>
        <w:t xml:space="preserve"> about</w:t>
      </w:r>
      <w:r w:rsidRPr="00183FBF">
        <w:rPr>
          <w:sz w:val="16"/>
        </w:rPr>
        <w:t xml:space="preserve"> </w:t>
      </w:r>
      <w:r w:rsidRPr="004778D1">
        <w:rPr>
          <w:rStyle w:val="Emphasis"/>
        </w:rPr>
        <w:t>14.5 million workers</w:t>
      </w:r>
      <w:r w:rsidRPr="00183FBF">
        <w:rPr>
          <w:sz w:val="16"/>
        </w:rPr>
        <w:t xml:space="preserve">, </w:t>
      </w:r>
      <w:r w:rsidRPr="00697D50">
        <w:rPr>
          <w:rStyle w:val="StyleUnderline"/>
          <w:highlight w:val="yellow"/>
        </w:rPr>
        <w:t>primarily</w:t>
      </w:r>
      <w:r w:rsidRPr="00183FBF">
        <w:rPr>
          <w:sz w:val="16"/>
        </w:rPr>
        <w:t xml:space="preserve"> nonprofit </w:t>
      </w:r>
      <w:r w:rsidRPr="005B3E20">
        <w:rPr>
          <w:rStyle w:val="Emphasis"/>
          <w:highlight w:val="yellow"/>
        </w:rPr>
        <w:t>health care</w:t>
      </w:r>
      <w:r w:rsidRPr="00183FBF">
        <w:rPr>
          <w:sz w:val="16"/>
        </w:rPr>
        <w:t xml:space="preserve"> </w:t>
      </w:r>
      <w:r w:rsidRPr="004778D1">
        <w:rPr>
          <w:rStyle w:val="StyleUnderline"/>
        </w:rPr>
        <w:t>workers</w:t>
      </w:r>
      <w:r w:rsidRPr="00183FBF">
        <w:rPr>
          <w:sz w:val="16"/>
        </w:rPr>
        <w:t xml:space="preserve">; federal, state, and local </w:t>
      </w:r>
      <w:r w:rsidRPr="005B3E20">
        <w:rPr>
          <w:rStyle w:val="Emphasis"/>
          <w:highlight w:val="yellow"/>
        </w:rPr>
        <w:t>gov</w:t>
      </w:r>
      <w:r w:rsidRPr="004778D1">
        <w:rPr>
          <w:rStyle w:val="Emphasis"/>
        </w:rPr>
        <w:t>ernment</w:t>
      </w:r>
      <w:r w:rsidRPr="00183FBF">
        <w:rPr>
          <w:sz w:val="16"/>
        </w:rPr>
        <w:t xml:space="preserve"> </w:t>
      </w:r>
      <w:r w:rsidRPr="004778D1">
        <w:rPr>
          <w:rStyle w:val="StyleUnderline"/>
        </w:rPr>
        <w:t xml:space="preserve">workers; </w:t>
      </w:r>
      <w:r w:rsidRPr="005B3E20">
        <w:rPr>
          <w:rStyle w:val="StyleUnderline"/>
          <w:highlight w:val="yellow"/>
        </w:rPr>
        <w:t>and</w:t>
      </w:r>
      <w:r w:rsidRPr="00183FBF">
        <w:rPr>
          <w:sz w:val="16"/>
          <w:highlight w:val="yellow"/>
        </w:rPr>
        <w:t xml:space="preserve"> </w:t>
      </w:r>
      <w:r w:rsidRPr="005B3E20">
        <w:rPr>
          <w:rStyle w:val="Emphasis"/>
          <w:highlight w:val="yellow"/>
        </w:rPr>
        <w:t>ag</w:t>
      </w:r>
      <w:r w:rsidRPr="004778D1">
        <w:rPr>
          <w:rStyle w:val="Emphasis"/>
        </w:rPr>
        <w:t>ricultural</w:t>
      </w:r>
      <w:r w:rsidRPr="00183FBF">
        <w:rPr>
          <w:sz w:val="16"/>
        </w:rPr>
        <w:t xml:space="preserve"> </w:t>
      </w:r>
      <w:r w:rsidRPr="00697D50">
        <w:rPr>
          <w:rStyle w:val="StyleUnderline"/>
          <w:highlight w:val="yellow"/>
        </w:rPr>
        <w:t>workers</w:t>
      </w:r>
      <w:r w:rsidRPr="00183FBF">
        <w:rPr>
          <w:sz w:val="16"/>
        </w:rPr>
        <w:t>. In addition, because of inflation, there has likely been a decline in the proportion of the labor force employed in small businesses with annual dollar sales volumes too small to be under the Board’s jurisdiction. While other excluded groups like managers and supervisors may have increased in size, it is unlikely that their growth was sufficiently large to offset the gains in the number of workers obtaining rights.4</w:t>
      </w:r>
    </w:p>
    <w:p w14:paraId="71F7BB0E" w14:textId="77777777" w:rsidR="00291BA2" w:rsidRDefault="00291BA2" w:rsidP="00291BA2">
      <w:pPr>
        <w:pStyle w:val="Heading4"/>
      </w:pPr>
      <w:r>
        <w:t>Strengthen.</w:t>
      </w:r>
    </w:p>
    <w:p w14:paraId="47D00118" w14:textId="77777777" w:rsidR="00291BA2" w:rsidRPr="007F613E" w:rsidRDefault="00291BA2" w:rsidP="00291BA2">
      <w:r>
        <w:t xml:space="preserve">Marriam </w:t>
      </w:r>
      <w:r w:rsidRPr="007F613E">
        <w:rPr>
          <w:rStyle w:val="Style13ptBold"/>
        </w:rPr>
        <w:t>Webster</w:t>
      </w:r>
      <w:r w:rsidRPr="007F613E">
        <w:t>,</w:t>
      </w:r>
      <w:r>
        <w:t xml:space="preserve"> online dictionary,</w:t>
      </w:r>
      <w:r w:rsidRPr="007F613E">
        <w:t xml:space="preserve"> "Definition of STRENGTHEN," https://www.merriam-webster.com/dictionary/strengthen</w:t>
      </w:r>
      <w:r w:rsidRPr="007F613E">
        <w:rPr>
          <w:vanish/>
        </w:rPr>
        <w:t>Top of FormBottom of Form</w:t>
      </w:r>
    </w:p>
    <w:p w14:paraId="11C6DD0C" w14:textId="77777777" w:rsidR="00291BA2" w:rsidRDefault="00291BA2" w:rsidP="00291BA2">
      <w:pPr>
        <w:rPr>
          <w:rStyle w:val="Emphasis"/>
        </w:rPr>
      </w:pPr>
      <w:r w:rsidRPr="007F613E">
        <w:t xml:space="preserve">transitive verb: </w:t>
      </w:r>
      <w:r w:rsidRPr="00B77F51">
        <w:rPr>
          <w:rStyle w:val="Emphasis"/>
          <w:highlight w:val="yellow"/>
        </w:rPr>
        <w:t>to make stronger</w:t>
      </w:r>
    </w:p>
    <w:p w14:paraId="1ED7AB0A" w14:textId="77777777" w:rsidR="00291BA2" w:rsidRDefault="00291BA2" w:rsidP="00291BA2">
      <w:pPr>
        <w:pStyle w:val="Heading3"/>
      </w:pPr>
      <w:r>
        <w:t>States CP---2AC</w:t>
      </w:r>
    </w:p>
    <w:p w14:paraId="11F7FB7C" w14:textId="77777777" w:rsidR="00291BA2" w:rsidRPr="0035328A" w:rsidRDefault="00291BA2" w:rsidP="00291BA2">
      <w:pPr>
        <w:pStyle w:val="Heading4"/>
        <w:rPr>
          <w:b w:val="0"/>
          <w:bCs/>
        </w:rPr>
      </w:pPr>
      <w:r>
        <w:t xml:space="preserve">2. </w:t>
      </w:r>
      <w:r w:rsidRPr="0035328A">
        <w:rPr>
          <w:u w:val="single"/>
        </w:rPr>
        <w:t>Preemption</w:t>
      </w:r>
      <w:r>
        <w:t xml:space="preserve">. </w:t>
      </w:r>
      <w:r>
        <w:rPr>
          <w:b w:val="0"/>
          <w:bCs/>
        </w:rPr>
        <w:t xml:space="preserve">It’s </w:t>
      </w:r>
      <w:r>
        <w:rPr>
          <w:b w:val="0"/>
          <w:bCs/>
          <w:u w:val="single"/>
        </w:rPr>
        <w:t>unique</w:t>
      </w:r>
      <w:r>
        <w:rPr>
          <w:b w:val="0"/>
          <w:bCs/>
        </w:rPr>
        <w:t xml:space="preserve"> for AM.</w:t>
      </w:r>
    </w:p>
    <w:p w14:paraId="71776D54" w14:textId="77777777" w:rsidR="00291BA2" w:rsidRDefault="00291BA2" w:rsidP="00291BA2">
      <w:r>
        <w:t xml:space="preserve">Alvin </w:t>
      </w:r>
      <w:r w:rsidRPr="00577222">
        <w:rPr>
          <w:rStyle w:val="Style13ptBold"/>
        </w:rPr>
        <w:t>Velazquez 25</w:t>
      </w:r>
      <w:r>
        <w:t>, JD, Associate Professor of Law, Indiana University Maurer School of Law, "The Union's Role in Artificial Intelligence Governance &amp; Regulation," Indiana Legal Studies Research Paper No. 539, pg. 1-32. [italics in original]</w:t>
      </w:r>
    </w:p>
    <w:p w14:paraId="0DAA32F1" w14:textId="77777777" w:rsidR="00291BA2" w:rsidRPr="00A85A62" w:rsidRDefault="00291BA2" w:rsidP="00291BA2">
      <w:pPr>
        <w:rPr>
          <w:i/>
          <w:iCs/>
          <w:sz w:val="16"/>
        </w:rPr>
      </w:pPr>
      <w:r w:rsidRPr="00A85A62">
        <w:rPr>
          <w:i/>
          <w:iCs/>
          <w:sz w:val="16"/>
        </w:rPr>
        <w:t>States cannot fix the problem</w:t>
      </w:r>
    </w:p>
    <w:p w14:paraId="5571121A" w14:textId="77777777" w:rsidR="00291BA2" w:rsidRDefault="00291BA2" w:rsidP="00291BA2">
      <w:pPr>
        <w:rPr>
          <w:sz w:val="16"/>
        </w:rPr>
      </w:pPr>
      <w:r w:rsidRPr="00A85A62">
        <w:rPr>
          <w:sz w:val="16"/>
        </w:rPr>
        <w:t xml:space="preserve">In the US, </w:t>
      </w:r>
      <w:r w:rsidRPr="00273E3C">
        <w:rPr>
          <w:rStyle w:val="StyleUnderline"/>
        </w:rPr>
        <w:t>the</w:t>
      </w:r>
      <w:r w:rsidRPr="00A85A62">
        <w:rPr>
          <w:sz w:val="16"/>
        </w:rPr>
        <w:t xml:space="preserve"> </w:t>
      </w:r>
      <w:r w:rsidRPr="0035328A">
        <w:rPr>
          <w:rStyle w:val="Emphasis"/>
          <w:highlight w:val="yellow"/>
        </w:rPr>
        <w:t>NLRB</w:t>
      </w:r>
      <w:r w:rsidRPr="0035328A">
        <w:rPr>
          <w:sz w:val="16"/>
          <w:highlight w:val="yellow"/>
        </w:rPr>
        <w:t xml:space="preserve"> </w:t>
      </w:r>
      <w:r w:rsidRPr="0035328A">
        <w:rPr>
          <w:rStyle w:val="StyleUnderline"/>
          <w:highlight w:val="yellow"/>
        </w:rPr>
        <w:t>and</w:t>
      </w:r>
      <w:r w:rsidRPr="00273E3C">
        <w:rPr>
          <w:rStyle w:val="StyleUnderline"/>
        </w:rPr>
        <w:t xml:space="preserve"> its</w:t>
      </w:r>
      <w:r w:rsidRPr="00A85A62">
        <w:rPr>
          <w:sz w:val="16"/>
        </w:rPr>
        <w:t xml:space="preserve"> </w:t>
      </w:r>
      <w:r w:rsidRPr="0035328A">
        <w:rPr>
          <w:rStyle w:val="Emphasis"/>
          <w:highlight w:val="yellow"/>
        </w:rPr>
        <w:t>preemption</w:t>
      </w:r>
      <w:r w:rsidRPr="00273E3C">
        <w:rPr>
          <w:rStyle w:val="Emphasis"/>
        </w:rPr>
        <w:t xml:space="preserve"> doctrine</w:t>
      </w:r>
      <w:r w:rsidRPr="00A85A62">
        <w:rPr>
          <w:sz w:val="16"/>
        </w:rPr>
        <w:t xml:space="preserve"> </w:t>
      </w:r>
      <w:r w:rsidRPr="00273E3C">
        <w:rPr>
          <w:rStyle w:val="StyleUnderline"/>
        </w:rPr>
        <w:t xml:space="preserve">serve as an </w:t>
      </w:r>
      <w:r w:rsidRPr="0035328A">
        <w:rPr>
          <w:rStyle w:val="StyleUnderline"/>
          <w:highlight w:val="yellow"/>
        </w:rPr>
        <w:t>additional barrier</w:t>
      </w:r>
      <w:r w:rsidRPr="0035328A">
        <w:rPr>
          <w:sz w:val="16"/>
          <w:highlight w:val="yellow"/>
        </w:rPr>
        <w:t xml:space="preserve">. </w:t>
      </w:r>
      <w:r w:rsidRPr="0035328A">
        <w:rPr>
          <w:rStyle w:val="Emphasis"/>
          <w:highlight w:val="yellow"/>
        </w:rPr>
        <w:t>State</w:t>
      </w:r>
      <w:r w:rsidRPr="00A85A62">
        <w:rPr>
          <w:sz w:val="16"/>
        </w:rPr>
        <w:t xml:space="preserve"> and cities </w:t>
      </w:r>
      <w:r w:rsidRPr="00273E3C">
        <w:rPr>
          <w:rStyle w:val="StyleUnderline"/>
        </w:rPr>
        <w:t>are</w:t>
      </w:r>
      <w:r w:rsidRPr="00A85A62">
        <w:rPr>
          <w:sz w:val="16"/>
        </w:rPr>
        <w:t xml:space="preserve"> </w:t>
      </w:r>
      <w:r w:rsidRPr="0035328A">
        <w:rPr>
          <w:rStyle w:val="Emphasis"/>
          <w:highlight w:val="yellow"/>
        </w:rPr>
        <w:t>barred</w:t>
      </w:r>
      <w:r w:rsidRPr="0035328A">
        <w:rPr>
          <w:sz w:val="16"/>
          <w:highlight w:val="yellow"/>
        </w:rPr>
        <w:t xml:space="preserve"> </w:t>
      </w:r>
      <w:r w:rsidRPr="0035328A">
        <w:rPr>
          <w:rStyle w:val="StyleUnderline"/>
          <w:highlight w:val="yellow"/>
        </w:rPr>
        <w:t>from regulating</w:t>
      </w:r>
      <w:r w:rsidRPr="00273E3C">
        <w:rPr>
          <w:rStyle w:val="StyleUnderline"/>
        </w:rPr>
        <w:t xml:space="preserve"> labor affairs or providing a</w:t>
      </w:r>
      <w:r w:rsidRPr="00A85A62">
        <w:rPr>
          <w:sz w:val="16"/>
        </w:rPr>
        <w:t xml:space="preserve"> proverbial </w:t>
      </w:r>
      <w:r w:rsidRPr="00273E3C">
        <w:rPr>
          <w:rStyle w:val="Emphasis"/>
        </w:rPr>
        <w:t>“</w:t>
      </w:r>
      <w:r w:rsidRPr="0035328A">
        <w:rPr>
          <w:rStyle w:val="Emphasis"/>
          <w:highlight w:val="yellow"/>
        </w:rPr>
        <w:t>seat at the table”</w:t>
      </w:r>
      <w:r w:rsidRPr="00A85A62">
        <w:rPr>
          <w:sz w:val="16"/>
        </w:rPr>
        <w:t xml:space="preserve"> </w:t>
      </w:r>
      <w:r w:rsidRPr="00273E3C">
        <w:rPr>
          <w:rStyle w:val="StyleUnderline"/>
        </w:rPr>
        <w:t xml:space="preserve">for unions to represent workers and their interests </w:t>
      </w:r>
      <w:r w:rsidRPr="0035328A">
        <w:rPr>
          <w:rStyle w:val="StyleUnderline"/>
          <w:highlight w:val="yellow"/>
        </w:rPr>
        <w:t>as it</w:t>
      </w:r>
      <w:r w:rsidRPr="0035328A">
        <w:rPr>
          <w:sz w:val="16"/>
          <w:highlight w:val="yellow"/>
        </w:rPr>
        <w:t xml:space="preserve"> </w:t>
      </w:r>
      <w:r w:rsidRPr="0035328A">
        <w:rPr>
          <w:rStyle w:val="Emphasis"/>
          <w:highlight w:val="yellow"/>
        </w:rPr>
        <w:t>intersects with AI</w:t>
      </w:r>
      <w:r w:rsidRPr="00A85A62">
        <w:rPr>
          <w:sz w:val="16"/>
        </w:rPr>
        <w:t xml:space="preserve">. That is </w:t>
      </w:r>
      <w:r w:rsidRPr="00273E3C">
        <w:rPr>
          <w:rStyle w:val="StyleUnderline"/>
        </w:rPr>
        <w:t>due to</w:t>
      </w:r>
      <w:r w:rsidRPr="00A85A62">
        <w:rPr>
          <w:sz w:val="16"/>
        </w:rPr>
        <w:t xml:space="preserve"> </w:t>
      </w:r>
      <w:r w:rsidRPr="00273E3C">
        <w:rPr>
          <w:rStyle w:val="Emphasis"/>
        </w:rPr>
        <w:t xml:space="preserve">Supreme </w:t>
      </w:r>
      <w:r w:rsidRPr="0035328A">
        <w:rPr>
          <w:rStyle w:val="Emphasis"/>
          <w:highlight w:val="yellow"/>
        </w:rPr>
        <w:t>Court</w:t>
      </w:r>
      <w:r w:rsidRPr="0035328A">
        <w:rPr>
          <w:sz w:val="16"/>
          <w:highlight w:val="yellow"/>
        </w:rPr>
        <w:t xml:space="preserve"> </w:t>
      </w:r>
      <w:r w:rsidRPr="0035328A">
        <w:rPr>
          <w:rStyle w:val="StyleUnderline"/>
          <w:highlight w:val="yellow"/>
        </w:rPr>
        <w:t>decisions</w:t>
      </w:r>
      <w:r w:rsidRPr="00273E3C">
        <w:rPr>
          <w:rStyle w:val="StyleUnderline"/>
        </w:rPr>
        <w:t xml:space="preserve"> declaring</w:t>
      </w:r>
      <w:r w:rsidRPr="00A85A62">
        <w:rPr>
          <w:sz w:val="16"/>
        </w:rPr>
        <w:t xml:space="preserve"> that </w:t>
      </w:r>
      <w:r w:rsidRPr="00273E3C">
        <w:rPr>
          <w:rStyle w:val="StyleUnderline"/>
        </w:rPr>
        <w:t xml:space="preserve">federal </w:t>
      </w:r>
      <w:r w:rsidRPr="0035328A">
        <w:rPr>
          <w:rStyle w:val="StyleUnderline"/>
          <w:highlight w:val="yellow"/>
        </w:rPr>
        <w:t>labor law</w:t>
      </w:r>
      <w:r w:rsidRPr="0035328A">
        <w:rPr>
          <w:sz w:val="16"/>
          <w:highlight w:val="yellow"/>
        </w:rPr>
        <w:t xml:space="preserve"> </w:t>
      </w:r>
      <w:r w:rsidRPr="0035328A">
        <w:rPr>
          <w:rStyle w:val="Emphasis"/>
          <w:highlight w:val="yellow"/>
        </w:rPr>
        <w:t>preempts</w:t>
      </w:r>
      <w:r w:rsidRPr="00A85A62">
        <w:rPr>
          <w:sz w:val="16"/>
        </w:rPr>
        <w:t xml:space="preserve"> </w:t>
      </w:r>
      <w:r w:rsidRPr="00273E3C">
        <w:rPr>
          <w:rStyle w:val="StyleUnderline"/>
        </w:rPr>
        <w:t>efforts by local governments to</w:t>
      </w:r>
      <w:r w:rsidRPr="00A85A62">
        <w:rPr>
          <w:sz w:val="16"/>
        </w:rPr>
        <w:t xml:space="preserve"> </w:t>
      </w:r>
      <w:r w:rsidRPr="00273E3C">
        <w:rPr>
          <w:rStyle w:val="Emphasis"/>
        </w:rPr>
        <w:t>regulate</w:t>
      </w:r>
      <w:r w:rsidRPr="00A85A62">
        <w:rPr>
          <w:sz w:val="16"/>
        </w:rPr>
        <w:t xml:space="preserve"> </w:t>
      </w:r>
      <w:r w:rsidRPr="00273E3C">
        <w:rPr>
          <w:rStyle w:val="StyleUnderline"/>
        </w:rPr>
        <w:t>matters touching on</w:t>
      </w:r>
      <w:r w:rsidRPr="00A85A62">
        <w:rPr>
          <w:sz w:val="16"/>
        </w:rPr>
        <w:t xml:space="preserve"> </w:t>
      </w:r>
      <w:r w:rsidRPr="0035328A">
        <w:rPr>
          <w:rStyle w:val="Emphasis"/>
          <w:highlight w:val="yellow"/>
        </w:rPr>
        <w:t>left to</w:t>
      </w:r>
      <w:r w:rsidRPr="00A85A62">
        <w:rPr>
          <w:sz w:val="16"/>
        </w:rPr>
        <w:t xml:space="preserve"> either </w:t>
      </w:r>
      <w:r w:rsidRPr="00273E3C">
        <w:rPr>
          <w:rStyle w:val="StyleUnderline"/>
        </w:rPr>
        <w:t xml:space="preserve">the </w:t>
      </w:r>
      <w:r w:rsidRPr="0035328A">
        <w:rPr>
          <w:rStyle w:val="StyleUnderline"/>
          <w:highlight w:val="yellow"/>
        </w:rPr>
        <w:t>Board</w:t>
      </w:r>
      <w:r w:rsidRPr="00273E3C">
        <w:rPr>
          <w:rStyle w:val="StyleUnderline"/>
        </w:rPr>
        <w:t xml:space="preserve"> to regulate </w:t>
      </w:r>
      <w:r w:rsidRPr="0035328A">
        <w:rPr>
          <w:rStyle w:val="StyleUnderline"/>
          <w:highlight w:val="yellow"/>
        </w:rPr>
        <w:t>or</w:t>
      </w:r>
      <w:r w:rsidRPr="00A85A62">
        <w:rPr>
          <w:sz w:val="16"/>
        </w:rPr>
        <w:t xml:space="preserve"> that </w:t>
      </w:r>
      <w:r w:rsidRPr="0035328A">
        <w:rPr>
          <w:rStyle w:val="Emphasis"/>
          <w:highlight w:val="yellow"/>
        </w:rPr>
        <w:t>Congress</w:t>
      </w:r>
      <w:r w:rsidRPr="00A85A62">
        <w:rPr>
          <w:sz w:val="16"/>
        </w:rPr>
        <w:t xml:space="preserve"> </w:t>
      </w:r>
      <w:r w:rsidRPr="00273E3C">
        <w:rPr>
          <w:rStyle w:val="StyleUnderline"/>
        </w:rPr>
        <w:t>left to the free play of economic forces</w:t>
      </w:r>
      <w:r w:rsidRPr="00A85A62">
        <w:rPr>
          <w:sz w:val="16"/>
        </w:rPr>
        <w:t xml:space="preserve">. 12 (Belfort and Smith 2004). While </w:t>
      </w:r>
      <w:r w:rsidRPr="00273E3C">
        <w:rPr>
          <w:rStyle w:val="StyleUnderline"/>
        </w:rPr>
        <w:t>California</w:t>
      </w:r>
      <w:r w:rsidRPr="00A85A62">
        <w:rPr>
          <w:sz w:val="16"/>
        </w:rPr>
        <w:t xml:space="preserve"> may take the lead due to the predominance of the tech industry there, it </w:t>
      </w:r>
      <w:r w:rsidRPr="00273E3C">
        <w:rPr>
          <w:rStyle w:val="Emphasis"/>
        </w:rPr>
        <w:t>cannot</w:t>
      </w:r>
      <w:r w:rsidRPr="00A85A62">
        <w:rPr>
          <w:sz w:val="16"/>
        </w:rPr>
        <w:t xml:space="preserve"> </w:t>
      </w:r>
      <w:r w:rsidRPr="00273E3C">
        <w:rPr>
          <w:rStyle w:val="StyleUnderline"/>
        </w:rPr>
        <w:t>mandate collective bargaining</w:t>
      </w:r>
      <w:r w:rsidRPr="00A85A62">
        <w:rPr>
          <w:sz w:val="16"/>
        </w:rPr>
        <w:t xml:space="preserve"> per se </w:t>
      </w:r>
      <w:r w:rsidRPr="00273E3C">
        <w:rPr>
          <w:rStyle w:val="StyleUnderline"/>
        </w:rPr>
        <w:t xml:space="preserve">as part of a scheme for the </w:t>
      </w:r>
      <w:r w:rsidRPr="0035328A">
        <w:rPr>
          <w:rStyle w:val="StyleUnderline"/>
          <w:highlight w:val="yellow"/>
        </w:rPr>
        <w:t>regulation of AI</w:t>
      </w:r>
      <w:r w:rsidRPr="00273E3C">
        <w:rPr>
          <w:rStyle w:val="StyleUnderline"/>
        </w:rPr>
        <w:t xml:space="preserve"> such as federal law due to</w:t>
      </w:r>
      <w:r w:rsidRPr="00A85A62">
        <w:rPr>
          <w:sz w:val="16"/>
        </w:rPr>
        <w:t xml:space="preserve"> </w:t>
      </w:r>
      <w:r w:rsidRPr="00273E3C">
        <w:rPr>
          <w:rStyle w:val="Emphasis"/>
        </w:rPr>
        <w:t>how</w:t>
      </w:r>
      <w:r w:rsidRPr="00A85A62">
        <w:rPr>
          <w:sz w:val="16"/>
        </w:rPr>
        <w:t xml:space="preserve"> </w:t>
      </w:r>
      <w:r w:rsidRPr="00273E3C">
        <w:rPr>
          <w:rStyle w:val="StyleUnderline"/>
        </w:rPr>
        <w:t>the U.S. regulates collective labor rights</w:t>
      </w:r>
      <w:r w:rsidRPr="00A85A62">
        <w:rPr>
          <w:sz w:val="16"/>
        </w:rPr>
        <w:t xml:space="preserve">. (Turner and Lee 2024). So far, </w:t>
      </w:r>
      <w:r w:rsidRPr="0035328A">
        <w:rPr>
          <w:rStyle w:val="StyleUnderline"/>
          <w:highlight w:val="yellow"/>
        </w:rPr>
        <w:t>states</w:t>
      </w:r>
      <w:r w:rsidRPr="00A85A62">
        <w:rPr>
          <w:rStyle w:val="StyleUnderline"/>
        </w:rPr>
        <w:t xml:space="preserve"> have passed a</w:t>
      </w:r>
      <w:r w:rsidRPr="00A85A62">
        <w:rPr>
          <w:sz w:val="16"/>
        </w:rPr>
        <w:t xml:space="preserve"> </w:t>
      </w:r>
      <w:r w:rsidRPr="00A85A62">
        <w:rPr>
          <w:rStyle w:val="Emphasis"/>
        </w:rPr>
        <w:t>number</w:t>
      </w:r>
      <w:r w:rsidRPr="00A85A62">
        <w:rPr>
          <w:sz w:val="16"/>
        </w:rPr>
        <w:t xml:space="preserve"> </w:t>
      </w:r>
      <w:r w:rsidRPr="00A85A62">
        <w:rPr>
          <w:rStyle w:val="StyleUnderline"/>
        </w:rPr>
        <w:t xml:space="preserve">of </w:t>
      </w:r>
      <w:r w:rsidRPr="0035328A">
        <w:rPr>
          <w:rStyle w:val="StyleUnderline"/>
          <w:highlight w:val="yellow"/>
        </w:rPr>
        <w:t>laws</w:t>
      </w:r>
      <w:r w:rsidRPr="00A85A62">
        <w:rPr>
          <w:sz w:val="16"/>
        </w:rPr>
        <w:t xml:space="preserve">, but only Colorado’s affirmatively “provides workers with substantive rights for individual workers”, </w:t>
      </w:r>
      <w:r w:rsidRPr="00A85A62">
        <w:rPr>
          <w:rStyle w:val="StyleUnderline"/>
        </w:rPr>
        <w:t>and</w:t>
      </w:r>
      <w:r w:rsidRPr="00A85A62">
        <w:rPr>
          <w:sz w:val="16"/>
        </w:rPr>
        <w:t xml:space="preserve"> even </w:t>
      </w:r>
      <w:r w:rsidRPr="00A85A62">
        <w:rPr>
          <w:rStyle w:val="StyleUnderline"/>
        </w:rPr>
        <w:t>that</w:t>
      </w:r>
      <w:r w:rsidRPr="00A85A62">
        <w:rPr>
          <w:sz w:val="16"/>
        </w:rPr>
        <w:t xml:space="preserve"> law </w:t>
      </w:r>
      <w:r w:rsidRPr="0035328A">
        <w:rPr>
          <w:rStyle w:val="Emphasis"/>
          <w:highlight w:val="yellow"/>
        </w:rPr>
        <w:t>does not provide</w:t>
      </w:r>
      <w:r w:rsidRPr="00A85A62">
        <w:rPr>
          <w:sz w:val="16"/>
        </w:rPr>
        <w:t xml:space="preserve"> </w:t>
      </w:r>
      <w:r w:rsidRPr="00A85A62">
        <w:rPr>
          <w:rStyle w:val="StyleUnderline"/>
        </w:rPr>
        <w:t xml:space="preserve">for workers to engage in collective </w:t>
      </w:r>
      <w:r w:rsidRPr="0035328A">
        <w:rPr>
          <w:rStyle w:val="StyleUnderline"/>
          <w:highlight w:val="yellow"/>
        </w:rPr>
        <w:t>bargaining</w:t>
      </w:r>
      <w:r w:rsidRPr="00A85A62">
        <w:rPr>
          <w:sz w:val="16"/>
        </w:rPr>
        <w:t>. (Adam Seth Litwin and Gali Racabi 2024).</w:t>
      </w:r>
    </w:p>
    <w:p w14:paraId="5C770E02" w14:textId="77777777" w:rsidR="00291BA2" w:rsidRPr="00A15A66" w:rsidRDefault="00291BA2" w:rsidP="00291BA2">
      <w:pPr>
        <w:pStyle w:val="Heading4"/>
      </w:pPr>
      <w:r w:rsidRPr="00915D3D">
        <w:t xml:space="preserve">6. </w:t>
      </w:r>
      <w:r>
        <w:rPr>
          <w:u w:val="single"/>
        </w:rPr>
        <w:t>CONFUSION</w:t>
      </w:r>
      <w:r w:rsidRPr="00915D3D">
        <w:t xml:space="preserve">. </w:t>
      </w:r>
      <w:r>
        <w:t xml:space="preserve">It provides a </w:t>
      </w:r>
      <w:r w:rsidRPr="006824F4">
        <w:rPr>
          <w:u w:val="single"/>
        </w:rPr>
        <w:t>clear</w:t>
      </w:r>
      <w:r>
        <w:t xml:space="preserve">, </w:t>
      </w:r>
      <w:r w:rsidRPr="006824F4">
        <w:rPr>
          <w:u w:val="single"/>
        </w:rPr>
        <w:t>national</w:t>
      </w:r>
      <w:r>
        <w:t xml:space="preserve"> standard to avoid </w:t>
      </w:r>
      <w:r w:rsidRPr="006824F4">
        <w:rPr>
          <w:u w:val="single"/>
        </w:rPr>
        <w:t>perceptual inconsistency</w:t>
      </w:r>
      <w:r>
        <w:t>.</w:t>
      </w:r>
    </w:p>
    <w:p w14:paraId="5E614781" w14:textId="77777777" w:rsidR="00291BA2" w:rsidRDefault="00291BA2" w:rsidP="00291BA2">
      <w:r>
        <w:t xml:space="preserve">Bradford J. </w:t>
      </w:r>
      <w:r w:rsidRPr="00463C0F">
        <w:rPr>
          <w:rStyle w:val="Style13ptBold"/>
        </w:rPr>
        <w:t>Kelley 23</w:t>
      </w:r>
      <w:r>
        <w:t>, JD, Shareholder, Labor Law, Littler Mendelson P.C., "Belaboring the Algorithm: Artificial Intelligence &amp; Labor Unions," Yale Journal on Regulation Bulletin, Vol. 41, pg. 88-105, 2023-2024, HeinOnline.</w:t>
      </w:r>
    </w:p>
    <w:p w14:paraId="55010577" w14:textId="77777777" w:rsidR="00291BA2" w:rsidRPr="009A64EF" w:rsidRDefault="00291BA2" w:rsidP="00291BA2">
      <w:pPr>
        <w:rPr>
          <w:sz w:val="16"/>
        </w:rPr>
      </w:pPr>
      <w:r w:rsidRPr="009A64EF">
        <w:rPr>
          <w:sz w:val="16"/>
        </w:rPr>
        <w:t xml:space="preserve">Third, </w:t>
      </w:r>
      <w:r w:rsidRPr="00EA10C7">
        <w:rPr>
          <w:rStyle w:val="StyleUnderline"/>
        </w:rPr>
        <w:t>policymakers must be aware</w:t>
      </w:r>
      <w:r w:rsidRPr="009A64EF">
        <w:rPr>
          <w:sz w:val="16"/>
        </w:rPr>
        <w:t xml:space="preserve"> that </w:t>
      </w:r>
      <w:r w:rsidRPr="00EA10C7">
        <w:rPr>
          <w:rStyle w:val="StyleUnderline"/>
        </w:rPr>
        <w:t>the</w:t>
      </w:r>
      <w:r w:rsidRPr="009A64EF">
        <w:rPr>
          <w:sz w:val="16"/>
        </w:rPr>
        <w:t xml:space="preserve"> growing </w:t>
      </w:r>
      <w:r w:rsidRPr="009A64EF">
        <w:rPr>
          <w:rStyle w:val="Emphasis"/>
          <w:highlight w:val="yellow"/>
        </w:rPr>
        <w:t>patchwork of laws</w:t>
      </w:r>
      <w:r w:rsidRPr="009A64EF">
        <w:rPr>
          <w:sz w:val="16"/>
        </w:rPr>
        <w:t xml:space="preserve"> </w:t>
      </w:r>
      <w:r w:rsidRPr="00EA10C7">
        <w:rPr>
          <w:rStyle w:val="StyleUnderline"/>
        </w:rPr>
        <w:t xml:space="preserve">across the nation </w:t>
      </w:r>
      <w:r w:rsidRPr="0064494B">
        <w:rPr>
          <w:rStyle w:val="StyleUnderline"/>
        </w:rPr>
        <w:t>and</w:t>
      </w:r>
      <w:r w:rsidRPr="0064494B">
        <w:rPr>
          <w:sz w:val="16"/>
        </w:rPr>
        <w:t xml:space="preserve"> </w:t>
      </w:r>
      <w:r w:rsidRPr="0064494B">
        <w:rPr>
          <w:rStyle w:val="Emphasis"/>
        </w:rPr>
        <w:t>conflicting</w:t>
      </w:r>
      <w:r w:rsidRPr="0064494B">
        <w:rPr>
          <w:sz w:val="16"/>
        </w:rPr>
        <w:t xml:space="preserve"> agency </w:t>
      </w:r>
      <w:r w:rsidRPr="0064494B">
        <w:rPr>
          <w:rStyle w:val="Emphasis"/>
        </w:rPr>
        <w:t>requirements</w:t>
      </w:r>
      <w:r w:rsidRPr="0064494B">
        <w:rPr>
          <w:sz w:val="16"/>
        </w:rPr>
        <w:t xml:space="preserve"> </w:t>
      </w:r>
      <w:r w:rsidRPr="009A64EF">
        <w:rPr>
          <w:rStyle w:val="StyleUnderline"/>
          <w:highlight w:val="yellow"/>
        </w:rPr>
        <w:t>present</w:t>
      </w:r>
      <w:r w:rsidRPr="0064494B">
        <w:rPr>
          <w:sz w:val="16"/>
        </w:rPr>
        <w:t xml:space="preserve"> </w:t>
      </w:r>
      <w:r w:rsidRPr="0064494B">
        <w:rPr>
          <w:rStyle w:val="Emphasis"/>
        </w:rPr>
        <w:t xml:space="preserve">compliance </w:t>
      </w:r>
      <w:r w:rsidRPr="009A64EF">
        <w:rPr>
          <w:rStyle w:val="Emphasis"/>
          <w:highlight w:val="yellow"/>
        </w:rPr>
        <w:t>challenges</w:t>
      </w:r>
      <w:r w:rsidRPr="009A64EF">
        <w:rPr>
          <w:sz w:val="16"/>
        </w:rPr>
        <w:t xml:space="preserve"> </w:t>
      </w:r>
      <w:r w:rsidRPr="00EA10C7">
        <w:rPr>
          <w:rStyle w:val="StyleUnderline"/>
        </w:rPr>
        <w:t>for employers</w:t>
      </w:r>
      <w:r w:rsidRPr="009A64EF">
        <w:rPr>
          <w:sz w:val="16"/>
        </w:rPr>
        <w:t xml:space="preserve">. </w:t>
      </w:r>
      <w:r w:rsidRPr="00EA10C7">
        <w:rPr>
          <w:rStyle w:val="StyleUnderline"/>
        </w:rPr>
        <w:t>Conflicting</w:t>
      </w:r>
      <w:r w:rsidRPr="009A64EF">
        <w:rPr>
          <w:sz w:val="16"/>
        </w:rPr>
        <w:t xml:space="preserve"> government compliance </w:t>
      </w:r>
      <w:r w:rsidRPr="00EA10C7">
        <w:rPr>
          <w:rStyle w:val="StyleUnderline"/>
        </w:rPr>
        <w:t>requirements for companies create a</w:t>
      </w:r>
      <w:r w:rsidRPr="009A64EF">
        <w:rPr>
          <w:sz w:val="16"/>
        </w:rPr>
        <w:t xml:space="preserve"> </w:t>
      </w:r>
      <w:r w:rsidRPr="009A64EF">
        <w:rPr>
          <w:rStyle w:val="Emphasis"/>
          <w:highlight w:val="yellow"/>
        </w:rPr>
        <w:t>complex web</w:t>
      </w:r>
      <w:r w:rsidRPr="00EA10C7">
        <w:rPr>
          <w:rStyle w:val="Emphasis"/>
        </w:rPr>
        <w:t xml:space="preserve"> of challenges</w:t>
      </w:r>
      <w:r w:rsidRPr="009A64EF">
        <w:rPr>
          <w:sz w:val="16"/>
        </w:rPr>
        <w:t xml:space="preserve"> </w:t>
      </w:r>
      <w:r w:rsidRPr="00EA10C7">
        <w:rPr>
          <w:rStyle w:val="StyleUnderline"/>
        </w:rPr>
        <w:t>that can</w:t>
      </w:r>
      <w:r w:rsidRPr="009A64EF">
        <w:rPr>
          <w:sz w:val="16"/>
        </w:rPr>
        <w:t xml:space="preserve"> </w:t>
      </w:r>
      <w:r w:rsidRPr="009A64EF">
        <w:rPr>
          <w:rStyle w:val="Emphasis"/>
          <w:highlight w:val="yellow"/>
        </w:rPr>
        <w:t>negatively impact</w:t>
      </w:r>
      <w:r w:rsidRPr="009A64EF">
        <w:rPr>
          <w:sz w:val="16"/>
          <w:highlight w:val="yellow"/>
        </w:rPr>
        <w:t xml:space="preserve"> </w:t>
      </w:r>
      <w:r w:rsidRPr="009A64EF">
        <w:rPr>
          <w:rStyle w:val="StyleUnderline"/>
          <w:highlight w:val="yellow"/>
        </w:rPr>
        <w:t>employers, employees, and unions, affecting</w:t>
      </w:r>
      <w:r w:rsidRPr="00EA10C7">
        <w:rPr>
          <w:rStyle w:val="StyleUnderline"/>
        </w:rPr>
        <w:t xml:space="preserve"> everything from </w:t>
      </w:r>
      <w:r w:rsidRPr="009A64EF">
        <w:rPr>
          <w:rStyle w:val="StyleUnderline"/>
          <w:highlight w:val="yellow"/>
        </w:rPr>
        <w:t>job security</w:t>
      </w:r>
      <w:r w:rsidRPr="00EA10C7">
        <w:rPr>
          <w:rStyle w:val="StyleUnderline"/>
        </w:rPr>
        <w:t xml:space="preserve"> and </w:t>
      </w:r>
      <w:r w:rsidRPr="009A64EF">
        <w:rPr>
          <w:rStyle w:val="StyleUnderline"/>
          <w:highlight w:val="yellow"/>
        </w:rPr>
        <w:t>work</w:t>
      </w:r>
      <w:r w:rsidRPr="00EA10C7">
        <w:rPr>
          <w:rStyle w:val="StyleUnderline"/>
        </w:rPr>
        <w:t xml:space="preserve">place </w:t>
      </w:r>
      <w:r w:rsidRPr="009A64EF">
        <w:rPr>
          <w:rStyle w:val="StyleUnderline"/>
          <w:highlight w:val="yellow"/>
        </w:rPr>
        <w:t>conditions to</w:t>
      </w:r>
      <w:r w:rsidRPr="009A64EF">
        <w:rPr>
          <w:sz w:val="16"/>
        </w:rPr>
        <w:t xml:space="preserve"> the </w:t>
      </w:r>
      <w:r w:rsidRPr="009A64EF">
        <w:rPr>
          <w:rStyle w:val="StyleUnderline"/>
          <w:highlight w:val="yellow"/>
        </w:rPr>
        <w:t>unions' ability</w:t>
      </w:r>
      <w:r w:rsidRPr="00EA10C7">
        <w:rPr>
          <w:rStyle w:val="StyleUnderline"/>
        </w:rPr>
        <w:t xml:space="preserve"> to</w:t>
      </w:r>
      <w:r w:rsidRPr="009A64EF">
        <w:rPr>
          <w:sz w:val="16"/>
        </w:rPr>
        <w:t xml:space="preserve"> </w:t>
      </w:r>
      <w:r w:rsidRPr="00EA10C7">
        <w:rPr>
          <w:rStyle w:val="Emphasis"/>
        </w:rPr>
        <w:t>effectively</w:t>
      </w:r>
      <w:r w:rsidRPr="009A64EF">
        <w:rPr>
          <w:sz w:val="16"/>
        </w:rPr>
        <w:t xml:space="preserve"> </w:t>
      </w:r>
      <w:r w:rsidRPr="00EA10C7">
        <w:rPr>
          <w:rStyle w:val="StyleUnderline"/>
        </w:rPr>
        <w:t>represent and negotiate on behalf of</w:t>
      </w:r>
      <w:r w:rsidRPr="009A64EF">
        <w:rPr>
          <w:sz w:val="16"/>
        </w:rPr>
        <w:t xml:space="preserve"> their </w:t>
      </w:r>
      <w:r w:rsidRPr="00EA10C7">
        <w:rPr>
          <w:rStyle w:val="StyleUnderline"/>
        </w:rPr>
        <w:t>members</w:t>
      </w:r>
      <w:r w:rsidRPr="009A64EF">
        <w:rPr>
          <w:sz w:val="16"/>
        </w:rPr>
        <w:t xml:space="preserve">. As such, </w:t>
      </w:r>
      <w:r w:rsidRPr="00EA10C7">
        <w:rPr>
          <w:rStyle w:val="StyleUnderline"/>
        </w:rPr>
        <w:t>policymakers must</w:t>
      </w:r>
      <w:r w:rsidRPr="009A64EF">
        <w:rPr>
          <w:sz w:val="16"/>
        </w:rPr>
        <w:t xml:space="preserve"> </w:t>
      </w:r>
      <w:r w:rsidRPr="0064494B">
        <w:rPr>
          <w:rStyle w:val="Emphasis"/>
          <w:highlight w:val="yellow"/>
        </w:rPr>
        <w:t>seriously</w:t>
      </w:r>
      <w:r w:rsidRPr="009A64EF">
        <w:rPr>
          <w:sz w:val="16"/>
        </w:rPr>
        <w:t xml:space="preserve"> </w:t>
      </w:r>
      <w:r w:rsidRPr="00EA10C7">
        <w:rPr>
          <w:rStyle w:val="StyleUnderline"/>
        </w:rPr>
        <w:t>consider the</w:t>
      </w:r>
      <w:r w:rsidRPr="009A64EF">
        <w:rPr>
          <w:sz w:val="16"/>
        </w:rPr>
        <w:t xml:space="preserve"> </w:t>
      </w:r>
      <w:r w:rsidRPr="0064494B">
        <w:rPr>
          <w:rStyle w:val="Emphasis"/>
          <w:sz w:val="24"/>
          <w:szCs w:val="24"/>
          <w:highlight w:val="yellow"/>
        </w:rPr>
        <w:t>value</w:t>
      </w:r>
      <w:r w:rsidRPr="00EA10C7">
        <w:rPr>
          <w:rStyle w:val="Emphasis"/>
          <w:sz w:val="24"/>
          <w:szCs w:val="24"/>
        </w:rPr>
        <w:t xml:space="preserve"> of </w:t>
      </w:r>
      <w:r w:rsidRPr="0064494B">
        <w:rPr>
          <w:rStyle w:val="Emphasis"/>
          <w:sz w:val="24"/>
          <w:szCs w:val="24"/>
          <w:highlight w:val="yellow"/>
        </w:rPr>
        <w:t>a national standard</w:t>
      </w:r>
      <w:r w:rsidRPr="0064494B">
        <w:rPr>
          <w:sz w:val="16"/>
          <w:highlight w:val="yellow"/>
        </w:rPr>
        <w:t xml:space="preserve"> </w:t>
      </w:r>
      <w:r w:rsidRPr="0064494B">
        <w:rPr>
          <w:rStyle w:val="StyleUnderline"/>
          <w:highlight w:val="yellow"/>
        </w:rPr>
        <w:t>that simplifies</w:t>
      </w:r>
      <w:r w:rsidRPr="00EA10C7">
        <w:rPr>
          <w:rStyle w:val="StyleUnderline"/>
        </w:rPr>
        <w:t xml:space="preserve"> regulatory </w:t>
      </w:r>
      <w:r w:rsidRPr="0064494B">
        <w:rPr>
          <w:rStyle w:val="StyleUnderline"/>
          <w:highlight w:val="yellow"/>
        </w:rPr>
        <w:t>compliance and</w:t>
      </w:r>
      <w:r w:rsidRPr="0064494B">
        <w:rPr>
          <w:sz w:val="16"/>
          <w:highlight w:val="yellow"/>
        </w:rPr>
        <w:t xml:space="preserve"> </w:t>
      </w:r>
      <w:r w:rsidRPr="0064494B">
        <w:rPr>
          <w:rStyle w:val="Emphasis"/>
          <w:highlight w:val="yellow"/>
        </w:rPr>
        <w:t>preempts</w:t>
      </w:r>
      <w:r w:rsidRPr="0064494B">
        <w:rPr>
          <w:sz w:val="16"/>
          <w:highlight w:val="yellow"/>
        </w:rPr>
        <w:t xml:space="preserve"> </w:t>
      </w:r>
      <w:r w:rsidRPr="0064494B">
        <w:rPr>
          <w:rStyle w:val="StyleUnderline"/>
          <w:highlight w:val="yellow"/>
        </w:rPr>
        <w:t>conflicting reg</w:t>
      </w:r>
      <w:r w:rsidRPr="00EA10C7">
        <w:rPr>
          <w:rStyle w:val="StyleUnderline"/>
        </w:rPr>
        <w:t>ulatory framework</w:t>
      </w:r>
      <w:r w:rsidRPr="0064494B">
        <w:rPr>
          <w:rStyle w:val="StyleUnderline"/>
          <w:highlight w:val="yellow"/>
        </w:rPr>
        <w:t>s</w:t>
      </w:r>
      <w:r w:rsidRPr="00EA10C7">
        <w:rPr>
          <w:rStyle w:val="StyleUnderline"/>
        </w:rPr>
        <w:t xml:space="preserve"> at the</w:t>
      </w:r>
      <w:r w:rsidRPr="009A64EF">
        <w:rPr>
          <w:sz w:val="16"/>
        </w:rPr>
        <w:t xml:space="preserve"> </w:t>
      </w:r>
      <w:r w:rsidRPr="00EA10C7">
        <w:rPr>
          <w:rStyle w:val="Emphasis"/>
        </w:rPr>
        <w:t>state</w:t>
      </w:r>
      <w:r w:rsidRPr="009A64EF">
        <w:rPr>
          <w:sz w:val="16"/>
        </w:rPr>
        <w:t xml:space="preserve"> and local </w:t>
      </w:r>
      <w:r w:rsidRPr="00EA10C7">
        <w:rPr>
          <w:rStyle w:val="StyleUnderline"/>
        </w:rPr>
        <w:t>levels</w:t>
      </w:r>
      <w:r w:rsidRPr="009A64EF">
        <w:rPr>
          <w:sz w:val="16"/>
        </w:rPr>
        <w:t xml:space="preserve">. This is </w:t>
      </w:r>
      <w:r w:rsidRPr="00EA10C7">
        <w:rPr>
          <w:rStyle w:val="StyleUnderline"/>
        </w:rPr>
        <w:t>of particular importance for</w:t>
      </w:r>
      <w:r w:rsidRPr="009A64EF">
        <w:rPr>
          <w:sz w:val="16"/>
        </w:rPr>
        <w:t xml:space="preserve"> employers with </w:t>
      </w:r>
      <w:r w:rsidRPr="0064494B">
        <w:rPr>
          <w:rStyle w:val="Emphasis"/>
          <w:highlight w:val="yellow"/>
        </w:rPr>
        <w:t>multi-state</w:t>
      </w:r>
      <w:r w:rsidRPr="009A64EF">
        <w:rPr>
          <w:sz w:val="16"/>
        </w:rPr>
        <w:t xml:space="preserve"> or multi-national </w:t>
      </w:r>
      <w:r w:rsidRPr="00EA10C7">
        <w:rPr>
          <w:rStyle w:val="StyleUnderline"/>
        </w:rPr>
        <w:t>operations</w:t>
      </w:r>
      <w:r w:rsidRPr="009A64EF">
        <w:rPr>
          <w:sz w:val="16"/>
        </w:rPr>
        <w:t xml:space="preserve">, who are </w:t>
      </w:r>
      <w:r w:rsidRPr="00EA10C7">
        <w:rPr>
          <w:rStyle w:val="Emphasis"/>
        </w:rPr>
        <w:t>concern</w:t>
      </w:r>
      <w:r w:rsidRPr="009A64EF">
        <w:rPr>
          <w:sz w:val="16"/>
        </w:rPr>
        <w:t xml:space="preserve">ed that </w:t>
      </w:r>
      <w:r w:rsidRPr="00EA10C7">
        <w:rPr>
          <w:rStyle w:val="StyleUnderline"/>
        </w:rPr>
        <w:t>a</w:t>
      </w:r>
      <w:r w:rsidRPr="009A64EF">
        <w:rPr>
          <w:sz w:val="16"/>
        </w:rPr>
        <w:t xml:space="preserve"> </w:t>
      </w:r>
      <w:r w:rsidRPr="00EA10C7">
        <w:rPr>
          <w:rStyle w:val="Emphasis"/>
        </w:rPr>
        <w:t>proliferation of state</w:t>
      </w:r>
      <w:r w:rsidRPr="009A64EF">
        <w:rPr>
          <w:sz w:val="16"/>
        </w:rPr>
        <w:t xml:space="preserve"> and local </w:t>
      </w:r>
      <w:r w:rsidRPr="0064494B">
        <w:rPr>
          <w:rStyle w:val="Emphasis"/>
          <w:highlight w:val="yellow"/>
        </w:rPr>
        <w:t>laws</w:t>
      </w:r>
      <w:r w:rsidRPr="009A64EF">
        <w:rPr>
          <w:sz w:val="16"/>
        </w:rPr>
        <w:t xml:space="preserve"> </w:t>
      </w:r>
      <w:r w:rsidRPr="00EA10C7">
        <w:rPr>
          <w:rStyle w:val="StyleUnderline"/>
        </w:rPr>
        <w:t>will set forth</w:t>
      </w:r>
      <w:r w:rsidRPr="009A64EF">
        <w:rPr>
          <w:sz w:val="16"/>
        </w:rPr>
        <w:t xml:space="preserve"> </w:t>
      </w:r>
      <w:r w:rsidRPr="00EA10C7">
        <w:rPr>
          <w:rStyle w:val="Emphasis"/>
        </w:rPr>
        <w:t>innumerable</w:t>
      </w:r>
      <w:r w:rsidRPr="009A64EF">
        <w:rPr>
          <w:sz w:val="16"/>
        </w:rPr>
        <w:t xml:space="preserve"> </w:t>
      </w:r>
      <w:r w:rsidRPr="00EA10C7">
        <w:rPr>
          <w:rStyle w:val="StyleUnderline"/>
        </w:rPr>
        <w:t xml:space="preserve">compliance regimes (which </w:t>
      </w:r>
      <w:r w:rsidRPr="0064494B">
        <w:rPr>
          <w:rStyle w:val="StyleUnderline"/>
          <w:highlight w:val="yellow"/>
        </w:rPr>
        <w:t>are</w:t>
      </w:r>
      <w:r w:rsidRPr="0064494B">
        <w:rPr>
          <w:sz w:val="16"/>
          <w:highlight w:val="yellow"/>
        </w:rPr>
        <w:t xml:space="preserve"> </w:t>
      </w:r>
      <w:r w:rsidRPr="0064494B">
        <w:rPr>
          <w:rStyle w:val="Emphasis"/>
          <w:highlight w:val="yellow"/>
        </w:rPr>
        <w:t>rarely</w:t>
      </w:r>
      <w:r w:rsidRPr="0064494B">
        <w:rPr>
          <w:sz w:val="16"/>
          <w:highlight w:val="yellow"/>
        </w:rPr>
        <w:t xml:space="preserve"> </w:t>
      </w:r>
      <w:r w:rsidRPr="0064494B">
        <w:rPr>
          <w:rStyle w:val="StyleUnderline"/>
          <w:highlight w:val="yellow"/>
        </w:rPr>
        <w:t>consistent and</w:t>
      </w:r>
      <w:r w:rsidRPr="0064494B">
        <w:rPr>
          <w:sz w:val="16"/>
          <w:highlight w:val="yellow"/>
        </w:rPr>
        <w:t xml:space="preserve"> </w:t>
      </w:r>
      <w:r w:rsidRPr="0064494B">
        <w:rPr>
          <w:rStyle w:val="Emphasis"/>
          <w:highlight w:val="yellow"/>
        </w:rPr>
        <w:t>potentially</w:t>
      </w:r>
      <w:r w:rsidRPr="0064494B">
        <w:rPr>
          <w:sz w:val="16"/>
          <w:highlight w:val="yellow"/>
        </w:rPr>
        <w:t xml:space="preserve"> </w:t>
      </w:r>
      <w:r w:rsidRPr="0064494B">
        <w:rPr>
          <w:rStyle w:val="StyleUnderline"/>
          <w:highlight w:val="yellow"/>
        </w:rPr>
        <w:t>conflict</w:t>
      </w:r>
      <w:r w:rsidRPr="0064494B">
        <w:rPr>
          <w:rStyle w:val="StyleUnderline"/>
        </w:rPr>
        <w:t>ing</w:t>
      </w:r>
      <w:r w:rsidRPr="009A64EF">
        <w:rPr>
          <w:sz w:val="16"/>
        </w:rPr>
        <w:t>).</w:t>
      </w:r>
    </w:p>
    <w:p w14:paraId="233B8BC3" w14:textId="77777777" w:rsidR="00291BA2" w:rsidRPr="009A64EF" w:rsidRDefault="00291BA2" w:rsidP="00291BA2">
      <w:pPr>
        <w:rPr>
          <w:sz w:val="16"/>
        </w:rPr>
      </w:pPr>
      <w:r w:rsidRPr="009A64EF">
        <w:rPr>
          <w:sz w:val="16"/>
        </w:rPr>
        <w:t>Conclusion</w:t>
      </w:r>
    </w:p>
    <w:p w14:paraId="3E6D7009" w14:textId="77777777" w:rsidR="00291BA2" w:rsidRPr="009A64EF" w:rsidRDefault="00291BA2" w:rsidP="00291BA2">
      <w:pPr>
        <w:rPr>
          <w:sz w:val="16"/>
        </w:rPr>
      </w:pPr>
      <w:r w:rsidRPr="009A64EF">
        <w:rPr>
          <w:sz w:val="16"/>
        </w:rPr>
        <w:t xml:space="preserve">Ultimately, </w:t>
      </w:r>
      <w:r w:rsidRPr="009A64EF">
        <w:rPr>
          <w:rStyle w:val="StyleUnderline"/>
        </w:rPr>
        <w:t>the</w:t>
      </w:r>
      <w:r w:rsidRPr="009A64EF">
        <w:rPr>
          <w:sz w:val="16"/>
        </w:rPr>
        <w:t xml:space="preserve"> </w:t>
      </w:r>
      <w:r w:rsidRPr="009A64EF">
        <w:rPr>
          <w:rStyle w:val="Emphasis"/>
          <w:szCs w:val="28"/>
          <w:highlight w:val="yellow"/>
        </w:rPr>
        <w:t>existence of</w:t>
      </w:r>
      <w:r w:rsidRPr="009A64EF">
        <w:rPr>
          <w:rStyle w:val="Emphasis"/>
          <w:szCs w:val="28"/>
        </w:rPr>
        <w:t xml:space="preserve"> the </w:t>
      </w:r>
      <w:r w:rsidRPr="009A64EF">
        <w:rPr>
          <w:rStyle w:val="Emphasis"/>
          <w:szCs w:val="28"/>
          <w:highlight w:val="yellow"/>
        </w:rPr>
        <w:t>federal void</w:t>
      </w:r>
      <w:r w:rsidRPr="009A64EF">
        <w:rPr>
          <w:sz w:val="16"/>
          <w:highlight w:val="yellow"/>
        </w:rPr>
        <w:t xml:space="preserve"> </w:t>
      </w:r>
      <w:r w:rsidRPr="009A64EF">
        <w:rPr>
          <w:rStyle w:val="StyleUnderline"/>
          <w:highlight w:val="yellow"/>
        </w:rPr>
        <w:t>demonstrates</w:t>
      </w:r>
      <w:r w:rsidRPr="009A64EF">
        <w:rPr>
          <w:sz w:val="16"/>
        </w:rPr>
        <w:t xml:space="preserve"> the fact </w:t>
      </w:r>
      <w:r w:rsidRPr="009A64EF">
        <w:rPr>
          <w:rStyle w:val="StyleUnderline"/>
        </w:rPr>
        <w:t xml:space="preserve">that much of </w:t>
      </w:r>
      <w:r w:rsidRPr="009A64EF">
        <w:rPr>
          <w:rStyle w:val="StyleUnderline"/>
          <w:highlight w:val="yellow"/>
        </w:rPr>
        <w:t>what</w:t>
      </w:r>
      <w:r w:rsidRPr="009A64EF">
        <w:rPr>
          <w:rStyle w:val="StyleUnderline"/>
        </w:rPr>
        <w:t xml:space="preserve"> the </w:t>
      </w:r>
      <w:r w:rsidRPr="009A64EF">
        <w:rPr>
          <w:rStyle w:val="StyleUnderline"/>
          <w:highlight w:val="yellow"/>
        </w:rPr>
        <w:t>admin</w:t>
      </w:r>
      <w:r w:rsidRPr="009A64EF">
        <w:rPr>
          <w:rStyle w:val="StyleUnderline"/>
        </w:rPr>
        <w:t xml:space="preserve">istration </w:t>
      </w:r>
      <w:r w:rsidRPr="009A64EF">
        <w:rPr>
          <w:rStyle w:val="StyleUnderline"/>
          <w:highlight w:val="yellow"/>
        </w:rPr>
        <w:t>has done is</w:t>
      </w:r>
      <w:r w:rsidRPr="009A64EF">
        <w:rPr>
          <w:sz w:val="16"/>
        </w:rPr>
        <w:t xml:space="preserve"> focused on messaging and </w:t>
      </w:r>
      <w:r w:rsidRPr="009A64EF">
        <w:rPr>
          <w:rStyle w:val="StyleUnderline"/>
          <w:highlight w:val="yellow"/>
        </w:rPr>
        <w:t>signaling, as opposed to</w:t>
      </w:r>
      <w:r w:rsidRPr="009A64EF">
        <w:rPr>
          <w:sz w:val="16"/>
        </w:rPr>
        <w:t xml:space="preserve"> </w:t>
      </w:r>
      <w:r w:rsidRPr="009A64EF">
        <w:rPr>
          <w:rStyle w:val="Emphasis"/>
        </w:rPr>
        <w:t xml:space="preserve">actionable, </w:t>
      </w:r>
      <w:r w:rsidRPr="009A64EF">
        <w:rPr>
          <w:rStyle w:val="Emphasis"/>
          <w:highlight w:val="yellow"/>
        </w:rPr>
        <w:t>concrete</w:t>
      </w:r>
      <w:r w:rsidRPr="009A64EF">
        <w:rPr>
          <w:sz w:val="16"/>
        </w:rPr>
        <w:t xml:space="preserve"> </w:t>
      </w:r>
      <w:r w:rsidRPr="009A64EF">
        <w:rPr>
          <w:rStyle w:val="StyleUnderline"/>
        </w:rPr>
        <w:t xml:space="preserve">regulatory </w:t>
      </w:r>
      <w:r w:rsidRPr="009A64EF">
        <w:rPr>
          <w:rStyle w:val="StyleUnderline"/>
          <w:highlight w:val="yellow"/>
        </w:rPr>
        <w:t>steps</w:t>
      </w:r>
      <w:r w:rsidRPr="009A64EF">
        <w:rPr>
          <w:sz w:val="16"/>
        </w:rPr>
        <w:t>. In a way, the administration is shrewdly walking the line by being very vocal in its support for labor, while simultaneously not pushing for aggressive regulations that would risk the ire of businesses and employers.</w:t>
      </w:r>
    </w:p>
    <w:p w14:paraId="076FEBF4" w14:textId="77777777" w:rsidR="00291BA2" w:rsidRPr="00CA0742" w:rsidRDefault="00291BA2" w:rsidP="00291BA2">
      <w:pPr>
        <w:rPr>
          <w:sz w:val="16"/>
        </w:rPr>
      </w:pPr>
      <w:r w:rsidRPr="009A64EF">
        <w:rPr>
          <w:sz w:val="16"/>
        </w:rPr>
        <w:t xml:space="preserve">Regulating Al will continue to be debated for the foreseeable future. </w:t>
      </w:r>
      <w:r w:rsidRPr="009A64EF">
        <w:rPr>
          <w:rStyle w:val="StyleUnderline"/>
        </w:rPr>
        <w:t>Employers, employees, unions</w:t>
      </w:r>
      <w:r w:rsidRPr="009A64EF">
        <w:rPr>
          <w:sz w:val="16"/>
        </w:rPr>
        <w:t xml:space="preserve">, policymakers, </w:t>
      </w:r>
      <w:r w:rsidRPr="009A64EF">
        <w:rPr>
          <w:rStyle w:val="StyleUnderline"/>
        </w:rPr>
        <w:t xml:space="preserve">and others </w:t>
      </w:r>
      <w:r w:rsidRPr="009A64EF">
        <w:rPr>
          <w:rStyle w:val="StyleUnderline"/>
          <w:highlight w:val="yellow"/>
        </w:rPr>
        <w:t>must</w:t>
      </w:r>
      <w:r w:rsidRPr="009A64EF">
        <w:rPr>
          <w:sz w:val="16"/>
          <w:highlight w:val="yellow"/>
        </w:rPr>
        <w:t xml:space="preserve"> </w:t>
      </w:r>
      <w:r w:rsidRPr="009A64EF">
        <w:rPr>
          <w:rStyle w:val="Emphasis"/>
          <w:highlight w:val="yellow"/>
        </w:rPr>
        <w:t>carefully navigate</w:t>
      </w:r>
      <w:r w:rsidRPr="009A64EF">
        <w:rPr>
          <w:sz w:val="16"/>
        </w:rPr>
        <w:t xml:space="preserve"> </w:t>
      </w:r>
      <w:r w:rsidRPr="009A64EF">
        <w:rPr>
          <w:rStyle w:val="StyleUnderline"/>
        </w:rPr>
        <w:t>the intersection of</w:t>
      </w:r>
      <w:r w:rsidRPr="009A64EF">
        <w:rPr>
          <w:sz w:val="16"/>
        </w:rPr>
        <w:t xml:space="preserve"> </w:t>
      </w:r>
      <w:r w:rsidRPr="009A64EF">
        <w:rPr>
          <w:rStyle w:val="Emphasis"/>
          <w:highlight w:val="yellow"/>
        </w:rPr>
        <w:t>tech</w:t>
      </w:r>
      <w:r w:rsidRPr="009A64EF">
        <w:rPr>
          <w:sz w:val="16"/>
        </w:rPr>
        <w:t xml:space="preserve">nological </w:t>
      </w:r>
      <w:r w:rsidRPr="009A64EF">
        <w:rPr>
          <w:rStyle w:val="Emphasis"/>
        </w:rPr>
        <w:t>advancements</w:t>
      </w:r>
      <w:r w:rsidRPr="009A64EF">
        <w:rPr>
          <w:sz w:val="16"/>
        </w:rPr>
        <w:t xml:space="preserve"> </w:t>
      </w:r>
      <w:r w:rsidRPr="009A64EF">
        <w:rPr>
          <w:rStyle w:val="StyleUnderline"/>
          <w:highlight w:val="yellow"/>
        </w:rPr>
        <w:t>and</w:t>
      </w:r>
      <w:r w:rsidRPr="009A64EF">
        <w:rPr>
          <w:sz w:val="16"/>
        </w:rPr>
        <w:t xml:space="preserve"> </w:t>
      </w:r>
      <w:r w:rsidRPr="009A64EF">
        <w:rPr>
          <w:rStyle w:val="Emphasis"/>
        </w:rPr>
        <w:t>labor</w:t>
      </w:r>
      <w:r w:rsidRPr="009A64EF">
        <w:rPr>
          <w:sz w:val="16"/>
        </w:rPr>
        <w:t xml:space="preserve"> and employment </w:t>
      </w:r>
      <w:r w:rsidRPr="009A64EF">
        <w:rPr>
          <w:rStyle w:val="Emphasis"/>
          <w:highlight w:val="yellow"/>
        </w:rPr>
        <w:t>laws</w:t>
      </w:r>
      <w:r w:rsidRPr="009A64EF">
        <w:rPr>
          <w:sz w:val="16"/>
        </w:rPr>
        <w:t xml:space="preserve"> </w:t>
      </w:r>
      <w:r w:rsidRPr="009A64EF">
        <w:rPr>
          <w:rStyle w:val="StyleUnderline"/>
        </w:rPr>
        <w:t>to shape the future of Al regulation</w:t>
      </w:r>
      <w:r w:rsidRPr="009A64EF">
        <w:rPr>
          <w:sz w:val="16"/>
        </w:rPr>
        <w:t xml:space="preserve">. </w:t>
      </w:r>
      <w:r w:rsidRPr="009A64EF">
        <w:rPr>
          <w:rStyle w:val="StyleUnderline"/>
        </w:rPr>
        <w:t>Because</w:t>
      </w:r>
      <w:r w:rsidRPr="009A64EF">
        <w:rPr>
          <w:sz w:val="16"/>
        </w:rPr>
        <w:t xml:space="preserve"> </w:t>
      </w:r>
      <w:r w:rsidRPr="009A64EF">
        <w:rPr>
          <w:rStyle w:val="Emphasis"/>
          <w:highlight w:val="yellow"/>
        </w:rPr>
        <w:t>Al</w:t>
      </w:r>
      <w:r w:rsidRPr="009A64EF">
        <w:rPr>
          <w:sz w:val="16"/>
          <w:highlight w:val="yellow"/>
        </w:rPr>
        <w:t xml:space="preserve"> </w:t>
      </w:r>
      <w:r w:rsidRPr="009A64EF">
        <w:rPr>
          <w:rStyle w:val="StyleUnderline"/>
          <w:highlight w:val="yellow"/>
        </w:rPr>
        <w:t>is</w:t>
      </w:r>
      <w:r w:rsidRPr="009A64EF">
        <w:rPr>
          <w:sz w:val="16"/>
          <w:highlight w:val="yellow"/>
        </w:rPr>
        <w:t xml:space="preserve"> </w:t>
      </w:r>
      <w:r w:rsidRPr="009A64EF">
        <w:rPr>
          <w:rStyle w:val="Emphasis"/>
          <w:highlight w:val="yellow"/>
        </w:rPr>
        <w:t>advancing rapidly</w:t>
      </w:r>
      <w:r w:rsidRPr="009A64EF">
        <w:rPr>
          <w:sz w:val="16"/>
        </w:rPr>
        <w:t xml:space="preserve">, </w:t>
      </w:r>
      <w:r w:rsidRPr="009A64EF">
        <w:rPr>
          <w:rStyle w:val="StyleUnderline"/>
        </w:rPr>
        <w:t xml:space="preserve">it will </w:t>
      </w:r>
      <w:r w:rsidRPr="009A64EF">
        <w:rPr>
          <w:rStyle w:val="StyleUnderline"/>
          <w:highlight w:val="yellow"/>
        </w:rPr>
        <w:t>become</w:t>
      </w:r>
      <w:r w:rsidRPr="009A64EF">
        <w:rPr>
          <w:sz w:val="16"/>
          <w:highlight w:val="yellow"/>
        </w:rPr>
        <w:t xml:space="preserve"> </w:t>
      </w:r>
      <w:r w:rsidRPr="009A64EF">
        <w:rPr>
          <w:rStyle w:val="Emphasis"/>
          <w:highlight w:val="yellow"/>
        </w:rPr>
        <w:t>increasingly difficult</w:t>
      </w:r>
      <w:r w:rsidRPr="009A64EF">
        <w:rPr>
          <w:sz w:val="16"/>
        </w:rPr>
        <w:t xml:space="preserve"> </w:t>
      </w:r>
      <w:r w:rsidRPr="009A64EF">
        <w:rPr>
          <w:rStyle w:val="StyleUnderline"/>
        </w:rPr>
        <w:t>to address these issues</w:t>
      </w:r>
      <w:r w:rsidRPr="009A64EF">
        <w:rPr>
          <w:sz w:val="16"/>
        </w:rPr>
        <w:t xml:space="preserve"> </w:t>
      </w:r>
      <w:r w:rsidRPr="009A64EF">
        <w:rPr>
          <w:rStyle w:val="Emphasis"/>
          <w:sz w:val="24"/>
          <w:szCs w:val="24"/>
          <w:highlight w:val="yellow"/>
        </w:rPr>
        <w:t>if the can is kicked down the road</w:t>
      </w:r>
      <w:r w:rsidRPr="009A64EF">
        <w:rPr>
          <w:sz w:val="16"/>
        </w:rPr>
        <w:t>. In the absence of comprehensive regulation, self-regulation based upon existing laws and innovative applications offers the most viable path forward to address the issues raised by Al now and in the future.</w:t>
      </w:r>
    </w:p>
    <w:p w14:paraId="6A0B8325" w14:textId="77777777" w:rsidR="00291BA2" w:rsidRPr="0035328A" w:rsidRDefault="00291BA2" w:rsidP="00291BA2">
      <w:pPr>
        <w:rPr>
          <w:sz w:val="16"/>
          <w:szCs w:val="20"/>
        </w:rPr>
      </w:pPr>
    </w:p>
    <w:p w14:paraId="56B321F8" w14:textId="77777777" w:rsidR="00291BA2" w:rsidRPr="000C215C" w:rsidRDefault="00291BA2" w:rsidP="00291BA2">
      <w:pPr>
        <w:pStyle w:val="Heading4"/>
      </w:pPr>
      <w:r>
        <w:t xml:space="preserve">AND, </w:t>
      </w:r>
      <w:r>
        <w:rPr>
          <w:u w:val="single"/>
        </w:rPr>
        <w:t>employers</w:t>
      </w:r>
      <w:r>
        <w:t xml:space="preserve"> won’t either.</w:t>
      </w:r>
    </w:p>
    <w:p w14:paraId="312B06C7" w14:textId="77777777" w:rsidR="00291BA2" w:rsidRDefault="00291BA2" w:rsidP="00291BA2">
      <w:r>
        <w:t xml:space="preserve">Bradford J. </w:t>
      </w:r>
      <w:r w:rsidRPr="00463C0F">
        <w:rPr>
          <w:rStyle w:val="Style13ptBold"/>
        </w:rPr>
        <w:t>Kelley 23</w:t>
      </w:r>
      <w:r>
        <w:t>, JD, Shareholder, Labor Law, Littler Mendelson P.C., "Belaboring the Algorithm: Artificial Intelligence &amp; Labor Unions," Yale Journal on Regulation Bulletin, Vol. 41, pg. 88-105, 2023-2024, HeinOnline.</w:t>
      </w:r>
    </w:p>
    <w:p w14:paraId="5AAFD868" w14:textId="77777777" w:rsidR="00291BA2" w:rsidRDefault="00291BA2" w:rsidP="00291BA2">
      <w:pPr>
        <w:rPr>
          <w:sz w:val="16"/>
        </w:rPr>
      </w:pPr>
      <w:r w:rsidRPr="001A00C6">
        <w:rPr>
          <w:sz w:val="16"/>
        </w:rPr>
        <w:t xml:space="preserve">Because Al </w:t>
      </w:r>
      <w:r w:rsidRPr="001A00C6">
        <w:rPr>
          <w:rStyle w:val="StyleUnderline"/>
        </w:rPr>
        <w:t>regulatory efforts</w:t>
      </w:r>
      <w:r w:rsidRPr="001A00C6">
        <w:rPr>
          <w:sz w:val="16"/>
        </w:rPr>
        <w:t xml:space="preserve"> are still in an early stage, this Part of the Article outlines some key recommendations </w:t>
      </w:r>
      <w:r w:rsidRPr="001A00C6">
        <w:rPr>
          <w:rStyle w:val="StyleUnderline"/>
        </w:rPr>
        <w:t xml:space="preserve">that </w:t>
      </w:r>
      <w:r w:rsidRPr="0035328A">
        <w:rPr>
          <w:rStyle w:val="StyleUnderline"/>
        </w:rPr>
        <w:t>can</w:t>
      </w:r>
      <w:r w:rsidRPr="0035328A">
        <w:rPr>
          <w:sz w:val="16"/>
        </w:rPr>
        <w:t xml:space="preserve"> help </w:t>
      </w:r>
      <w:r w:rsidRPr="0035328A">
        <w:rPr>
          <w:rStyle w:val="Emphasis"/>
        </w:rPr>
        <w:t>protect workers</w:t>
      </w:r>
      <w:r w:rsidRPr="0035328A">
        <w:rPr>
          <w:sz w:val="16"/>
        </w:rPr>
        <w:t xml:space="preserve">, </w:t>
      </w:r>
      <w:r w:rsidRPr="0035328A">
        <w:rPr>
          <w:rStyle w:val="StyleUnderline"/>
        </w:rPr>
        <w:t>employees, unions, and others</w:t>
      </w:r>
      <w:r w:rsidRPr="0035328A">
        <w:rPr>
          <w:sz w:val="16"/>
        </w:rPr>
        <w:t xml:space="preserve"> </w:t>
      </w:r>
      <w:r w:rsidRPr="0035328A">
        <w:rPr>
          <w:rStyle w:val="Emphasis"/>
        </w:rPr>
        <w:t>without stifling innovation</w:t>
      </w:r>
      <w:r w:rsidRPr="0035328A">
        <w:rPr>
          <w:sz w:val="16"/>
        </w:rPr>
        <w:t>. First, any federal agency regulatory efforts should be done through notice-and-comment rulemaking. Notice-and-comment is particularly important with newer workplace technologies</w:t>
      </w:r>
      <w:r w:rsidRPr="001A00C6">
        <w:rPr>
          <w:sz w:val="16"/>
        </w:rPr>
        <w:t xml:space="preserve"> and Al because public comments can help improve the guidance by providing outside parties the opportunity to provide meaningful feedback, including pivotal responses from industry experts.7 5 Ultimately, </w:t>
      </w:r>
      <w:r w:rsidRPr="0035328A">
        <w:rPr>
          <w:rStyle w:val="StyleUnderline"/>
          <w:highlight w:val="yellow"/>
        </w:rPr>
        <w:t>clear, comprehensive</w:t>
      </w:r>
      <w:r w:rsidRPr="001A00C6">
        <w:rPr>
          <w:rStyle w:val="StyleUnderline"/>
        </w:rPr>
        <w:t xml:space="preserve">, and reasonable </w:t>
      </w:r>
      <w:r w:rsidRPr="0035328A">
        <w:rPr>
          <w:rStyle w:val="StyleUnderline"/>
          <w:highlight w:val="yellow"/>
        </w:rPr>
        <w:t>guidance</w:t>
      </w:r>
      <w:r w:rsidRPr="001A00C6">
        <w:rPr>
          <w:rStyle w:val="StyleUnderline"/>
        </w:rPr>
        <w:t xml:space="preserve"> that is</w:t>
      </w:r>
      <w:r w:rsidRPr="001A00C6">
        <w:rPr>
          <w:sz w:val="16"/>
        </w:rPr>
        <w:t xml:space="preserve"> </w:t>
      </w:r>
      <w:r w:rsidRPr="0035328A">
        <w:rPr>
          <w:rStyle w:val="Emphasis"/>
          <w:sz w:val="24"/>
          <w:szCs w:val="24"/>
          <w:highlight w:val="yellow"/>
        </w:rPr>
        <w:t>enforced predictably</w:t>
      </w:r>
      <w:r w:rsidRPr="001A00C6">
        <w:rPr>
          <w:rStyle w:val="Emphasis"/>
          <w:sz w:val="24"/>
          <w:szCs w:val="24"/>
        </w:rPr>
        <w:t xml:space="preserve"> </w:t>
      </w:r>
      <w:r w:rsidRPr="0035328A">
        <w:rPr>
          <w:rStyle w:val="Emphasis"/>
          <w:sz w:val="24"/>
          <w:szCs w:val="24"/>
          <w:highlight w:val="yellow"/>
        </w:rPr>
        <w:t>and consistently</w:t>
      </w:r>
      <w:r w:rsidRPr="0035328A">
        <w:rPr>
          <w:sz w:val="16"/>
          <w:highlight w:val="yellow"/>
        </w:rPr>
        <w:t xml:space="preserve"> </w:t>
      </w:r>
      <w:r w:rsidRPr="0035328A">
        <w:rPr>
          <w:rStyle w:val="StyleUnderline"/>
          <w:highlight w:val="yellow"/>
        </w:rPr>
        <w:t>will</w:t>
      </w:r>
      <w:r w:rsidRPr="001A00C6">
        <w:rPr>
          <w:rStyle w:val="StyleUnderline"/>
        </w:rPr>
        <w:t xml:space="preserve"> help </w:t>
      </w:r>
      <w:r w:rsidRPr="0035328A">
        <w:rPr>
          <w:rStyle w:val="StyleUnderline"/>
          <w:highlight w:val="yellow"/>
        </w:rPr>
        <w:t>encourage</w:t>
      </w:r>
      <w:r w:rsidRPr="0035328A">
        <w:rPr>
          <w:sz w:val="16"/>
          <w:highlight w:val="yellow"/>
        </w:rPr>
        <w:t xml:space="preserve"> </w:t>
      </w:r>
      <w:r w:rsidRPr="0035328A">
        <w:rPr>
          <w:rStyle w:val="Emphasis"/>
          <w:highlight w:val="yellow"/>
        </w:rPr>
        <w:t>employers</w:t>
      </w:r>
      <w:r w:rsidRPr="001A00C6">
        <w:rPr>
          <w:sz w:val="16"/>
        </w:rPr>
        <w:t xml:space="preserve">, </w:t>
      </w:r>
      <w:r w:rsidRPr="001A00C6">
        <w:rPr>
          <w:rStyle w:val="Emphasis"/>
        </w:rPr>
        <w:t>tech</w:t>
      </w:r>
      <w:r w:rsidRPr="001A00C6">
        <w:rPr>
          <w:sz w:val="16"/>
        </w:rPr>
        <w:t xml:space="preserve">nology </w:t>
      </w:r>
      <w:r w:rsidRPr="0035328A">
        <w:rPr>
          <w:rStyle w:val="Emphasis"/>
          <w:highlight w:val="yellow"/>
        </w:rPr>
        <w:t>vendors</w:t>
      </w:r>
      <w:r w:rsidRPr="001A00C6">
        <w:rPr>
          <w:sz w:val="16"/>
        </w:rPr>
        <w:t xml:space="preserve">, </w:t>
      </w:r>
      <w:r w:rsidRPr="001A00C6">
        <w:rPr>
          <w:rStyle w:val="StyleUnderline"/>
        </w:rPr>
        <w:t>and</w:t>
      </w:r>
      <w:r w:rsidRPr="001A00C6">
        <w:rPr>
          <w:sz w:val="16"/>
        </w:rPr>
        <w:t xml:space="preserve"> </w:t>
      </w:r>
      <w:r w:rsidRPr="0035328A">
        <w:rPr>
          <w:rStyle w:val="Emphasis"/>
          <w:highlight w:val="yellow"/>
        </w:rPr>
        <w:t>others</w:t>
      </w:r>
      <w:r w:rsidRPr="0035328A">
        <w:rPr>
          <w:sz w:val="16"/>
          <w:highlight w:val="yellow"/>
        </w:rPr>
        <w:t xml:space="preserve"> </w:t>
      </w:r>
      <w:r w:rsidRPr="0035328A">
        <w:rPr>
          <w:rStyle w:val="StyleUnderline"/>
          <w:highlight w:val="yellow"/>
        </w:rPr>
        <w:t>to</w:t>
      </w:r>
      <w:r w:rsidRPr="0035328A">
        <w:rPr>
          <w:sz w:val="16"/>
          <w:highlight w:val="yellow"/>
        </w:rPr>
        <w:t xml:space="preserve"> </w:t>
      </w:r>
      <w:r w:rsidRPr="0035328A">
        <w:rPr>
          <w:rStyle w:val="Emphasis"/>
          <w:highlight w:val="yellow"/>
        </w:rPr>
        <w:t>proactively prevent</w:t>
      </w:r>
      <w:r w:rsidRPr="001A00C6">
        <w:rPr>
          <w:sz w:val="16"/>
        </w:rPr>
        <w:t xml:space="preserve"> </w:t>
      </w:r>
      <w:r w:rsidRPr="001A00C6">
        <w:rPr>
          <w:rStyle w:val="StyleUnderline"/>
        </w:rPr>
        <w:t xml:space="preserve">the negative </w:t>
      </w:r>
      <w:r w:rsidRPr="0035328A">
        <w:rPr>
          <w:rStyle w:val="StyleUnderline"/>
          <w:highlight w:val="yellow"/>
        </w:rPr>
        <w:t>effects</w:t>
      </w:r>
      <w:r w:rsidRPr="001A00C6">
        <w:rPr>
          <w:rStyle w:val="StyleUnderline"/>
        </w:rPr>
        <w:t xml:space="preserve"> of these technologies</w:t>
      </w:r>
      <w:r w:rsidRPr="001A00C6">
        <w:rPr>
          <w:sz w:val="16"/>
        </w:rPr>
        <w:t xml:space="preserve">. Moreover, </w:t>
      </w:r>
      <w:r w:rsidRPr="001A00C6">
        <w:rPr>
          <w:rStyle w:val="StyleUnderline"/>
        </w:rPr>
        <w:t xml:space="preserve">such </w:t>
      </w:r>
      <w:r w:rsidRPr="0035328A">
        <w:rPr>
          <w:rStyle w:val="StyleUnderline"/>
          <w:highlight w:val="yellow"/>
        </w:rPr>
        <w:t>guidance</w:t>
      </w:r>
      <w:r w:rsidRPr="0035328A">
        <w:rPr>
          <w:sz w:val="16"/>
          <w:highlight w:val="yellow"/>
        </w:rPr>
        <w:t xml:space="preserve"> </w:t>
      </w:r>
      <w:r w:rsidRPr="0035328A">
        <w:rPr>
          <w:rStyle w:val="Emphasis"/>
          <w:highlight w:val="yellow"/>
        </w:rPr>
        <w:t>reduces</w:t>
      </w:r>
      <w:r w:rsidRPr="001A00C6">
        <w:rPr>
          <w:rStyle w:val="Emphasis"/>
        </w:rPr>
        <w:t xml:space="preserve"> </w:t>
      </w:r>
      <w:r w:rsidRPr="0035328A">
        <w:rPr>
          <w:rStyle w:val="Emphasis"/>
          <w:highlight w:val="yellow"/>
        </w:rPr>
        <w:t>uncertainty</w:t>
      </w:r>
      <w:r w:rsidRPr="001A00C6">
        <w:rPr>
          <w:sz w:val="16"/>
        </w:rPr>
        <w:t xml:space="preserve"> </w:t>
      </w:r>
      <w:r w:rsidRPr="001A00C6">
        <w:rPr>
          <w:rStyle w:val="StyleUnderline"/>
        </w:rPr>
        <w:t xml:space="preserve">and </w:t>
      </w:r>
      <w:r w:rsidRPr="0035328A">
        <w:rPr>
          <w:rStyle w:val="StyleUnderline"/>
          <w:highlight w:val="yellow"/>
        </w:rPr>
        <w:t>protects workers</w:t>
      </w:r>
      <w:r w:rsidRPr="001A00C6">
        <w:rPr>
          <w:rStyle w:val="StyleUnderline"/>
        </w:rPr>
        <w:t>, employees, applicants, unions, and others without stifling innovation</w:t>
      </w:r>
      <w:r w:rsidRPr="001A00C6">
        <w:rPr>
          <w:sz w:val="16"/>
        </w:rPr>
        <w:t>.</w:t>
      </w:r>
    </w:p>
    <w:p w14:paraId="270DFF00" w14:textId="77777777" w:rsidR="00291BA2" w:rsidRDefault="00291BA2" w:rsidP="00291BA2"/>
    <w:p w14:paraId="5EFC6815" w14:textId="77777777" w:rsidR="00291BA2" w:rsidRPr="00B03C5A" w:rsidRDefault="00291BA2" w:rsidP="00291BA2">
      <w:r w:rsidRPr="00B03C5A">
        <w:t xml:space="preserve">Paul G. </w:t>
      </w:r>
      <w:r w:rsidRPr="00B03C5A">
        <w:rPr>
          <w:rStyle w:val="Style13ptBold"/>
        </w:rPr>
        <w:t>Rando 22</w:t>
      </w:r>
      <w:r w:rsidRPr="00B03C5A">
        <w:t>, JD, Editor-in-Chief, University of Cincinnati Law Review, "Reconstituting the United States: Could an Article V Convention Prevent the Next January 6?" University of Cincinnati Law Review, Vol. 91, No. 2, pg. 580, 2022, HeinOnline. [italics in original]</w:t>
      </w:r>
    </w:p>
    <w:p w14:paraId="1431D99B" w14:textId="77777777" w:rsidR="00291BA2" w:rsidRDefault="00291BA2" w:rsidP="00291BA2">
      <w:pPr>
        <w:rPr>
          <w:sz w:val="16"/>
        </w:rPr>
      </w:pPr>
      <w:r w:rsidRPr="00B03C5A">
        <w:rPr>
          <w:sz w:val="16"/>
        </w:rPr>
        <w:t xml:space="preserve">The </w:t>
      </w:r>
      <w:r w:rsidRPr="00B03C5A">
        <w:rPr>
          <w:rStyle w:val="StyleUnderline"/>
        </w:rPr>
        <w:t>sparse</w:t>
      </w:r>
      <w:r w:rsidRPr="00B03C5A">
        <w:rPr>
          <w:sz w:val="16"/>
        </w:rPr>
        <w:t xml:space="preserve"> </w:t>
      </w:r>
      <w:r w:rsidRPr="00B03C5A">
        <w:rPr>
          <w:rStyle w:val="Emphasis"/>
        </w:rPr>
        <w:t>constitutional language</w:t>
      </w:r>
      <w:r w:rsidRPr="00B03C5A">
        <w:rPr>
          <w:sz w:val="16"/>
        </w:rPr>
        <w:t xml:space="preserve"> </w:t>
      </w:r>
      <w:r w:rsidRPr="00B03C5A">
        <w:rPr>
          <w:rStyle w:val="StyleUnderline"/>
        </w:rPr>
        <w:t xml:space="preserve">on </w:t>
      </w:r>
      <w:r w:rsidRPr="00EC2425">
        <w:rPr>
          <w:rStyle w:val="StyleUnderline"/>
          <w:highlight w:val="yellow"/>
        </w:rPr>
        <w:t>Article V convention</w:t>
      </w:r>
      <w:r w:rsidRPr="00B03C5A">
        <w:rPr>
          <w:rStyle w:val="StyleUnderline"/>
        </w:rPr>
        <w:t xml:space="preserve">s </w:t>
      </w:r>
      <w:r w:rsidRPr="00EC2425">
        <w:rPr>
          <w:rStyle w:val="StyleUnderline"/>
          <w:highlight w:val="yellow"/>
        </w:rPr>
        <w:t>is</w:t>
      </w:r>
      <w:r w:rsidRPr="00B03C5A">
        <w:rPr>
          <w:sz w:val="16"/>
        </w:rPr>
        <w:t xml:space="preserve"> deceptively </w:t>
      </w:r>
      <w:r w:rsidRPr="00B03C5A">
        <w:rPr>
          <w:rStyle w:val="Emphasis"/>
        </w:rPr>
        <w:t>simple</w:t>
      </w:r>
      <w:r w:rsidRPr="00B03C5A">
        <w:rPr>
          <w:sz w:val="16"/>
        </w:rPr>
        <w:t xml:space="preserve">. At closer glance, </w:t>
      </w:r>
      <w:r w:rsidRPr="00B03C5A">
        <w:rPr>
          <w:rStyle w:val="StyleUnderline"/>
        </w:rPr>
        <w:t>what the</w:t>
      </w:r>
      <w:r w:rsidRPr="00B03C5A">
        <w:rPr>
          <w:sz w:val="16"/>
        </w:rPr>
        <w:t xml:space="preserve"> constitutional </w:t>
      </w:r>
      <w:r w:rsidRPr="00B03C5A">
        <w:rPr>
          <w:rStyle w:val="StyleUnderline"/>
        </w:rPr>
        <w:t>Framers left unwritten hides</w:t>
      </w:r>
      <w:r w:rsidRPr="00B03C5A">
        <w:rPr>
          <w:sz w:val="16"/>
        </w:rPr>
        <w:t xml:space="preserve"> </w:t>
      </w:r>
      <w:r w:rsidRPr="00EC2425">
        <w:rPr>
          <w:rStyle w:val="Emphasis"/>
          <w:sz w:val="24"/>
          <w:highlight w:val="yellow"/>
        </w:rPr>
        <w:t>chasms of dangers and uncertainty</w:t>
      </w:r>
      <w:r w:rsidRPr="00B03C5A">
        <w:rPr>
          <w:sz w:val="16"/>
        </w:rPr>
        <w:t xml:space="preserve">. A bipartisan, </w:t>
      </w:r>
      <w:r w:rsidRPr="00B03C5A">
        <w:rPr>
          <w:rStyle w:val="StyleUnderline"/>
        </w:rPr>
        <w:t>nationwide collection of legislators, judges, and legal scholars</w:t>
      </w:r>
      <w:r w:rsidRPr="00B03C5A">
        <w:rPr>
          <w:sz w:val="16"/>
        </w:rPr>
        <w:t xml:space="preserve"> </w:t>
      </w:r>
      <w:r w:rsidRPr="00B03C5A">
        <w:rPr>
          <w:rStyle w:val="Emphasis"/>
        </w:rPr>
        <w:t>oppose</w:t>
      </w:r>
      <w:r w:rsidRPr="00B03C5A">
        <w:rPr>
          <w:sz w:val="16"/>
        </w:rPr>
        <w:t xml:space="preserve"> the possibility of </w:t>
      </w:r>
      <w:r w:rsidRPr="00B03C5A">
        <w:rPr>
          <w:rStyle w:val="StyleUnderline"/>
        </w:rPr>
        <w:t>a convention due to these dangers</w:t>
      </w:r>
      <w:r w:rsidRPr="00B03C5A">
        <w:rPr>
          <w:sz w:val="16"/>
        </w:rPr>
        <w:t xml:space="preserve">.126 </w:t>
      </w:r>
      <w:r w:rsidRPr="00B03C5A">
        <w:t>***FOOTNOTE BEGINS***</w:t>
      </w:r>
      <w:r w:rsidRPr="00B03C5A">
        <w:rPr>
          <w:sz w:val="16"/>
        </w:rPr>
        <w:t xml:space="preserve"> Riestenberg, </w:t>
      </w:r>
      <w:r w:rsidRPr="00B03C5A">
        <w:rPr>
          <w:i/>
          <w:iCs/>
          <w:sz w:val="16"/>
        </w:rPr>
        <w:t>supra</w:t>
      </w:r>
      <w:r w:rsidRPr="00B03C5A">
        <w:rPr>
          <w:sz w:val="16"/>
        </w:rPr>
        <w:t xml:space="preserve"> note 124 (quoting Supreme Court Justices Warren Berger, Antonin Scalia, and Arthur Goldberg, Solicitors General Archibald Cox and Walter E. Dellinger, and more than two dozen law professors, all </w:t>
      </w:r>
      <w:r w:rsidRPr="00B03C5A">
        <w:rPr>
          <w:rStyle w:val="StyleUnderline"/>
        </w:rPr>
        <w:t xml:space="preserve">citing </w:t>
      </w:r>
      <w:r w:rsidRPr="00EC2425">
        <w:rPr>
          <w:rStyle w:val="StyleUnderline"/>
          <w:highlight w:val="yellow"/>
        </w:rPr>
        <w:t>concern</w:t>
      </w:r>
      <w:r w:rsidRPr="00B03C5A">
        <w:rPr>
          <w:rStyle w:val="StyleUnderline"/>
        </w:rPr>
        <w:t xml:space="preserve">s </w:t>
      </w:r>
      <w:r w:rsidRPr="00EC2425">
        <w:rPr>
          <w:rStyle w:val="StyleUnderline"/>
          <w:highlight w:val="yellow"/>
        </w:rPr>
        <w:t>about</w:t>
      </w:r>
      <w:r w:rsidRPr="00B03C5A">
        <w:rPr>
          <w:rStyle w:val="StyleUnderline"/>
        </w:rPr>
        <w:t xml:space="preserve"> the</w:t>
      </w:r>
      <w:r w:rsidRPr="00B03C5A">
        <w:rPr>
          <w:sz w:val="16"/>
        </w:rPr>
        <w:t xml:space="preserve"> </w:t>
      </w:r>
      <w:r w:rsidRPr="00EC2425">
        <w:rPr>
          <w:rStyle w:val="Emphasis"/>
          <w:highlight w:val="yellow"/>
        </w:rPr>
        <w:t>lack of precedent</w:t>
      </w:r>
      <w:r w:rsidRPr="00EC2425">
        <w:rPr>
          <w:sz w:val="16"/>
          <w:highlight w:val="yellow"/>
        </w:rPr>
        <w:t xml:space="preserve"> </w:t>
      </w:r>
      <w:r w:rsidRPr="00EC2425">
        <w:rPr>
          <w:rStyle w:val="StyleUnderline"/>
          <w:highlight w:val="yellow"/>
        </w:rPr>
        <w:t>and</w:t>
      </w:r>
      <w:r w:rsidRPr="00EC2425">
        <w:rPr>
          <w:sz w:val="16"/>
          <w:highlight w:val="yellow"/>
        </w:rPr>
        <w:t xml:space="preserve"> </w:t>
      </w:r>
      <w:r w:rsidRPr="00EC2425">
        <w:rPr>
          <w:rStyle w:val="Emphasis"/>
          <w:highlight w:val="yellow"/>
        </w:rPr>
        <w:t>appropriate guidelines</w:t>
      </w:r>
      <w:r w:rsidRPr="00B03C5A">
        <w:rPr>
          <w:sz w:val="16"/>
        </w:rPr>
        <w:t xml:space="preserve"> for such a venture). </w:t>
      </w:r>
      <w:r w:rsidRPr="00B03C5A">
        <w:t>***FOOTENOTE ENDS***</w:t>
      </w:r>
      <w:r w:rsidRPr="00B03C5A">
        <w:rPr>
          <w:sz w:val="16"/>
        </w:rPr>
        <w:t xml:space="preserve"> Difficulty of success is far from alone in the gallery of risks associated with a convention. </w:t>
      </w:r>
      <w:r w:rsidRPr="00B03C5A">
        <w:rPr>
          <w:rStyle w:val="StyleUnderline"/>
        </w:rPr>
        <w:t>There is</w:t>
      </w:r>
      <w:r w:rsidRPr="00B03C5A">
        <w:rPr>
          <w:sz w:val="16"/>
        </w:rPr>
        <w:t xml:space="preserve"> also </w:t>
      </w:r>
      <w:r w:rsidRPr="00B03C5A">
        <w:rPr>
          <w:rStyle w:val="StyleUnderline"/>
        </w:rPr>
        <w:t>the</w:t>
      </w:r>
      <w:r w:rsidRPr="00B03C5A">
        <w:rPr>
          <w:sz w:val="16"/>
        </w:rPr>
        <w:t xml:space="preserve"> </w:t>
      </w:r>
      <w:r w:rsidRPr="00EC2425">
        <w:rPr>
          <w:rStyle w:val="Emphasis"/>
          <w:highlight w:val="yellow"/>
        </w:rPr>
        <w:t>possibility</w:t>
      </w:r>
      <w:r w:rsidRPr="00EC2425">
        <w:rPr>
          <w:sz w:val="16"/>
          <w:highlight w:val="yellow"/>
        </w:rPr>
        <w:t xml:space="preserve"> </w:t>
      </w:r>
      <w:r w:rsidRPr="00EC2425">
        <w:rPr>
          <w:rStyle w:val="StyleUnderline"/>
          <w:highlight w:val="yellow"/>
        </w:rPr>
        <w:t>of</w:t>
      </w:r>
      <w:r w:rsidRPr="00B03C5A">
        <w:rPr>
          <w:rStyle w:val="StyleUnderline"/>
        </w:rPr>
        <w:t xml:space="preserve"> a</w:t>
      </w:r>
      <w:r w:rsidRPr="00B03C5A">
        <w:rPr>
          <w:sz w:val="16"/>
        </w:rPr>
        <w:t xml:space="preserve"> </w:t>
      </w:r>
      <w:r w:rsidRPr="00EC2425">
        <w:rPr>
          <w:rStyle w:val="Emphasis"/>
          <w:highlight w:val="yellow"/>
        </w:rPr>
        <w:t>runaway</w:t>
      </w:r>
      <w:r w:rsidRPr="00B03C5A">
        <w:rPr>
          <w:rStyle w:val="Emphasis"/>
        </w:rPr>
        <w:t xml:space="preserve"> convention</w:t>
      </w:r>
      <w:r w:rsidRPr="00B03C5A">
        <w:rPr>
          <w:sz w:val="16"/>
        </w:rPr>
        <w:t xml:space="preserve">. </w:t>
      </w:r>
      <w:r w:rsidRPr="00EC2425">
        <w:rPr>
          <w:rStyle w:val="StyleUnderline"/>
          <w:highlight w:val="yellow"/>
        </w:rPr>
        <w:t>Vagueness</w:t>
      </w:r>
      <w:r w:rsidRPr="00B03C5A">
        <w:rPr>
          <w:rStyle w:val="StyleUnderline"/>
        </w:rPr>
        <w:t xml:space="preserve"> in the "convention of states"</w:t>
      </w:r>
      <w:r w:rsidRPr="00B03C5A">
        <w:rPr>
          <w:sz w:val="16"/>
        </w:rPr>
        <w:t xml:space="preserve"> general proposals, </w:t>
      </w:r>
      <w:r w:rsidRPr="00B03C5A">
        <w:rPr>
          <w:rStyle w:val="StyleUnderline"/>
        </w:rPr>
        <w:t>and lack of guidance</w:t>
      </w:r>
      <w:r w:rsidRPr="00B03C5A">
        <w:rPr>
          <w:sz w:val="16"/>
        </w:rPr>
        <w:t xml:space="preserve"> from Article V, </w:t>
      </w:r>
      <w:r w:rsidRPr="00B03C5A">
        <w:rPr>
          <w:rStyle w:val="StyleUnderline"/>
        </w:rPr>
        <w:t xml:space="preserve">has </w:t>
      </w:r>
      <w:r w:rsidRPr="00EC2425">
        <w:rPr>
          <w:rStyle w:val="StyleUnderline"/>
          <w:highlight w:val="yellow"/>
        </w:rPr>
        <w:t>made</w:t>
      </w:r>
      <w:r w:rsidRPr="00B03C5A">
        <w:rPr>
          <w:sz w:val="16"/>
        </w:rPr>
        <w:t xml:space="preserve"> some </w:t>
      </w:r>
      <w:r w:rsidRPr="00EC2425">
        <w:rPr>
          <w:rStyle w:val="StyleUnderline"/>
          <w:highlight w:val="yellow"/>
        </w:rPr>
        <w:t>people worry</w:t>
      </w:r>
      <w:r w:rsidRPr="00B03C5A">
        <w:rPr>
          <w:rStyle w:val="StyleUnderline"/>
        </w:rPr>
        <w:t xml:space="preserve"> that a convention will</w:t>
      </w:r>
      <w:r w:rsidRPr="00B03C5A">
        <w:rPr>
          <w:sz w:val="16"/>
        </w:rPr>
        <w:t xml:space="preserve"> </w:t>
      </w:r>
      <w:r w:rsidRPr="00B03C5A">
        <w:rPr>
          <w:rStyle w:val="Emphasis"/>
        </w:rPr>
        <w:t>overstep</w:t>
      </w:r>
      <w:r w:rsidRPr="00B03C5A">
        <w:rPr>
          <w:sz w:val="16"/>
        </w:rPr>
        <w:t xml:space="preserve"> </w:t>
      </w:r>
      <w:r w:rsidRPr="00B03C5A">
        <w:rPr>
          <w:rStyle w:val="StyleUnderline"/>
        </w:rPr>
        <w:t>its bounds</w:t>
      </w:r>
      <w:r w:rsidRPr="00B03C5A">
        <w:rPr>
          <w:sz w:val="16"/>
        </w:rPr>
        <w:t xml:space="preserve">.127 </w:t>
      </w:r>
      <w:r w:rsidRPr="00B03C5A">
        <w:t>***FOOTNOTE BEGINS***</w:t>
      </w:r>
      <w:r w:rsidRPr="00B03C5A">
        <w:rPr>
          <w:sz w:val="16"/>
        </w:rPr>
        <w:t xml:space="preserve"> </w:t>
      </w:r>
      <w:r w:rsidRPr="00B03C5A">
        <w:rPr>
          <w:i/>
          <w:iCs/>
          <w:sz w:val="16"/>
        </w:rPr>
        <w:t>Id.</w:t>
      </w:r>
      <w:r w:rsidRPr="00B03C5A">
        <w:rPr>
          <w:sz w:val="16"/>
        </w:rPr>
        <w:t xml:space="preserve"> ("</w:t>
      </w:r>
      <w:r w:rsidRPr="00B03C5A">
        <w:rPr>
          <w:rStyle w:val="StyleUnderline"/>
        </w:rPr>
        <w:t>There is</w:t>
      </w:r>
      <w:r w:rsidRPr="00B03C5A">
        <w:rPr>
          <w:sz w:val="16"/>
        </w:rPr>
        <w:t xml:space="preserve"> </w:t>
      </w:r>
      <w:r w:rsidRPr="00EC2425">
        <w:rPr>
          <w:rStyle w:val="Emphasis"/>
          <w:highlight w:val="yellow"/>
        </w:rPr>
        <w:t>nothing</w:t>
      </w:r>
      <w:r w:rsidRPr="00B03C5A">
        <w:rPr>
          <w:rStyle w:val="Emphasis"/>
        </w:rPr>
        <w:t xml:space="preserve"> in the Constitution</w:t>
      </w:r>
      <w:r w:rsidRPr="00B03C5A">
        <w:rPr>
          <w:sz w:val="16"/>
        </w:rPr>
        <w:t xml:space="preserve"> </w:t>
      </w:r>
      <w:r w:rsidRPr="00EC2425">
        <w:rPr>
          <w:rStyle w:val="StyleUnderline"/>
          <w:highlight w:val="yellow"/>
        </w:rPr>
        <w:t>to prevent</w:t>
      </w:r>
      <w:r w:rsidRPr="00B03C5A">
        <w:rPr>
          <w:rStyle w:val="StyleUnderline"/>
        </w:rPr>
        <w:t xml:space="preserve"> a </w:t>
      </w:r>
      <w:r w:rsidRPr="00EC2425">
        <w:rPr>
          <w:rStyle w:val="StyleUnderline"/>
          <w:highlight w:val="yellow"/>
        </w:rPr>
        <w:t>con</w:t>
      </w:r>
      <w:r w:rsidRPr="00B03C5A">
        <w:rPr>
          <w:rStyle w:val="StyleUnderline"/>
        </w:rPr>
        <w:t xml:space="preserve">stitutional </w:t>
      </w:r>
      <w:r w:rsidRPr="00EC2425">
        <w:rPr>
          <w:rStyle w:val="StyleUnderline"/>
          <w:highlight w:val="yellow"/>
        </w:rPr>
        <w:t>con</w:t>
      </w:r>
      <w:r w:rsidRPr="00B03C5A">
        <w:rPr>
          <w:rStyle w:val="StyleUnderline"/>
        </w:rPr>
        <w:t xml:space="preserve">vention from </w:t>
      </w:r>
      <w:r w:rsidRPr="00EC2425">
        <w:rPr>
          <w:rStyle w:val="StyleUnderline"/>
          <w:highlight w:val="yellow"/>
        </w:rPr>
        <w:t>being</w:t>
      </w:r>
      <w:r w:rsidRPr="00EC2425">
        <w:rPr>
          <w:sz w:val="16"/>
          <w:highlight w:val="yellow"/>
        </w:rPr>
        <w:t xml:space="preserve"> </w:t>
      </w:r>
      <w:r w:rsidRPr="00EC2425">
        <w:rPr>
          <w:rStyle w:val="Emphasis"/>
          <w:highlight w:val="yellow"/>
        </w:rPr>
        <w:t>expanded</w:t>
      </w:r>
      <w:r w:rsidRPr="00B03C5A">
        <w:rPr>
          <w:rStyle w:val="Emphasis"/>
        </w:rPr>
        <w:t xml:space="preserve"> in scope</w:t>
      </w:r>
      <w:r w:rsidRPr="00B03C5A">
        <w:rPr>
          <w:sz w:val="16"/>
        </w:rPr>
        <w:t xml:space="preserve"> </w:t>
      </w:r>
      <w:r w:rsidRPr="00B03C5A">
        <w:rPr>
          <w:rStyle w:val="StyleUnderline"/>
        </w:rPr>
        <w:t>to issues not raised in</w:t>
      </w:r>
      <w:r w:rsidRPr="00B03C5A">
        <w:rPr>
          <w:sz w:val="16"/>
        </w:rPr>
        <w:t xml:space="preserve"> convention </w:t>
      </w:r>
      <w:r w:rsidRPr="00B03C5A">
        <w:rPr>
          <w:rStyle w:val="StyleUnderline"/>
        </w:rPr>
        <w:t>calls</w:t>
      </w:r>
      <w:r w:rsidRPr="00B03C5A">
        <w:rPr>
          <w:sz w:val="16"/>
        </w:rPr>
        <w:t xml:space="preserve"> .... "). </w:t>
      </w:r>
      <w:r w:rsidRPr="00B03C5A">
        <w:t>***FOOTNOTE ENDS***</w:t>
      </w:r>
      <w:r w:rsidRPr="00B03C5A">
        <w:rPr>
          <w:sz w:val="16"/>
        </w:rPr>
        <w:t xml:space="preserve"> The original Constitution exceeded the bounds of the convention's call to amend the Articles of Confederation, after all.128 There is nothing in the Constitution to prevent a constitutional convention from being expanded in scope to issues not raised in the convention calls passed by the state legislatures.129 </w:t>
      </w:r>
      <w:r w:rsidRPr="00B03C5A">
        <w:t>***FOOTNOTE BEGINS***</w:t>
      </w:r>
      <w:r w:rsidRPr="00B03C5A">
        <w:rPr>
          <w:sz w:val="16"/>
        </w:rPr>
        <w:t xml:space="preserve"> </w:t>
      </w:r>
      <w:r w:rsidRPr="00B03C5A">
        <w:rPr>
          <w:i/>
          <w:iCs/>
          <w:sz w:val="16"/>
        </w:rPr>
        <w:t>Id.</w:t>
      </w:r>
      <w:r w:rsidRPr="00B03C5A">
        <w:rPr>
          <w:sz w:val="16"/>
        </w:rPr>
        <w:t xml:space="preserve">; </w:t>
      </w:r>
      <w:r w:rsidRPr="00B03C5A">
        <w:rPr>
          <w:i/>
          <w:iCs/>
          <w:sz w:val="16"/>
        </w:rPr>
        <w:t>see also</w:t>
      </w:r>
      <w:r w:rsidRPr="00B03C5A">
        <w:rPr>
          <w:sz w:val="16"/>
        </w:rPr>
        <w:t xml:space="preserve"> Michael Leachman &amp; David A. Super, </w:t>
      </w:r>
      <w:r w:rsidRPr="00B03C5A">
        <w:rPr>
          <w:i/>
          <w:iCs/>
          <w:sz w:val="16"/>
        </w:rPr>
        <w:t>States Likely Could Not Control Constitutional Convention on Balanced Budget Amendment or Other Issues</w:t>
      </w:r>
      <w:r w:rsidRPr="00B03C5A">
        <w:rPr>
          <w:sz w:val="16"/>
        </w:rPr>
        <w:t>, CTR. ON BUDGET &amp; POLY PRIORITIES 2 (Jan. 18, 2017), https://www.cbpp.org/sites/default/files/atoms/files/7-16-14sfp.pdf [https://perma.cc/22GZM389] ("</w:t>
      </w:r>
      <w:r w:rsidRPr="00B03C5A">
        <w:rPr>
          <w:rStyle w:val="StyleUnderline"/>
        </w:rPr>
        <w:t>There is</w:t>
      </w:r>
      <w:r w:rsidRPr="00B03C5A">
        <w:rPr>
          <w:sz w:val="16"/>
        </w:rPr>
        <w:t xml:space="preserve"> </w:t>
      </w:r>
      <w:r w:rsidRPr="00B03C5A">
        <w:rPr>
          <w:rStyle w:val="Emphasis"/>
        </w:rPr>
        <w:t>no guarantee</w:t>
      </w:r>
      <w:r w:rsidRPr="00B03C5A">
        <w:rPr>
          <w:sz w:val="16"/>
        </w:rPr>
        <w:t xml:space="preserve"> </w:t>
      </w:r>
      <w:r w:rsidRPr="00B03C5A">
        <w:rPr>
          <w:rStyle w:val="StyleUnderline"/>
        </w:rPr>
        <w:t>that a convention could be</w:t>
      </w:r>
      <w:r w:rsidRPr="00B03C5A">
        <w:rPr>
          <w:sz w:val="16"/>
        </w:rPr>
        <w:t xml:space="preserve"> </w:t>
      </w:r>
      <w:r w:rsidRPr="00B03C5A">
        <w:rPr>
          <w:rStyle w:val="Emphasis"/>
        </w:rPr>
        <w:t>limited</w:t>
      </w:r>
      <w:r w:rsidRPr="00B03C5A">
        <w:rPr>
          <w:sz w:val="16"/>
        </w:rPr>
        <w:t xml:space="preserve"> to a particular set of issues .... ") </w:t>
      </w:r>
      <w:r w:rsidRPr="00B03C5A">
        <w:t>***FOOTNOTE ENDS***</w:t>
      </w:r>
      <w:r w:rsidRPr="00B03C5A">
        <w:rPr>
          <w:sz w:val="16"/>
        </w:rPr>
        <w:t xml:space="preserve"> </w:t>
      </w:r>
      <w:r w:rsidRPr="00EC2425">
        <w:rPr>
          <w:rStyle w:val="StyleUnderline"/>
          <w:highlight w:val="yellow"/>
        </w:rPr>
        <w:t>Nor has Congress</w:t>
      </w:r>
      <w:r w:rsidRPr="00EC2425">
        <w:rPr>
          <w:sz w:val="16"/>
          <w:highlight w:val="yellow"/>
        </w:rPr>
        <w:t xml:space="preserve"> </w:t>
      </w:r>
      <w:r w:rsidRPr="00EC2425">
        <w:rPr>
          <w:rStyle w:val="Emphasis"/>
          <w:highlight w:val="yellow"/>
        </w:rPr>
        <w:t>ever succeeded</w:t>
      </w:r>
      <w:r w:rsidRPr="00EC2425">
        <w:rPr>
          <w:sz w:val="16"/>
          <w:highlight w:val="yellow"/>
        </w:rPr>
        <w:t xml:space="preserve"> </w:t>
      </w:r>
      <w:r w:rsidRPr="00EC2425">
        <w:rPr>
          <w:rStyle w:val="StyleUnderline"/>
          <w:highlight w:val="yellow"/>
        </w:rPr>
        <w:t>in crafting</w:t>
      </w:r>
      <w:r w:rsidRPr="00B03C5A">
        <w:rPr>
          <w:sz w:val="16"/>
        </w:rPr>
        <w:t xml:space="preserve"> a set of </w:t>
      </w:r>
      <w:r w:rsidRPr="00EC2425">
        <w:rPr>
          <w:rStyle w:val="StyleUnderline"/>
          <w:highlight w:val="yellow"/>
        </w:rPr>
        <w:t>rules</w:t>
      </w:r>
      <w:r w:rsidRPr="00B03C5A">
        <w:rPr>
          <w:rStyle w:val="StyleUnderline"/>
        </w:rPr>
        <w:t xml:space="preserve"> to govern a convention</w:t>
      </w:r>
      <w:r w:rsidRPr="00B03C5A">
        <w:rPr>
          <w:sz w:val="16"/>
        </w:rPr>
        <w:t xml:space="preserve">, despite multiple attempts.130 That any group of Americans </w:t>
      </w:r>
      <w:r w:rsidRPr="00B03C5A">
        <w:rPr>
          <w:rStyle w:val="StyleUnderline"/>
        </w:rPr>
        <w:t>organizing and running a constitutional convention would be</w:t>
      </w:r>
      <w:r w:rsidRPr="00B03C5A">
        <w:rPr>
          <w:sz w:val="16"/>
        </w:rPr>
        <w:t xml:space="preserve"> </w:t>
      </w:r>
      <w:r w:rsidRPr="00EC2425">
        <w:rPr>
          <w:rStyle w:val="Emphasis"/>
          <w:sz w:val="24"/>
          <w:highlight w:val="yellow"/>
        </w:rPr>
        <w:t>sailing into uncharted waters</w:t>
      </w:r>
      <w:r w:rsidRPr="00EC2425">
        <w:rPr>
          <w:sz w:val="16"/>
          <w:highlight w:val="yellow"/>
        </w:rPr>
        <w:t xml:space="preserve"> </w:t>
      </w:r>
      <w:r w:rsidRPr="00EC2425">
        <w:rPr>
          <w:rStyle w:val="StyleUnderline"/>
          <w:highlight w:val="yellow"/>
        </w:rPr>
        <w:t>is a</w:t>
      </w:r>
      <w:r w:rsidRPr="00B03C5A">
        <w:rPr>
          <w:sz w:val="16"/>
        </w:rPr>
        <w:t xml:space="preserve"> defining feature of many critics' </w:t>
      </w:r>
      <w:r w:rsidRPr="00EC2425">
        <w:rPr>
          <w:rStyle w:val="Emphasis"/>
          <w:highlight w:val="yellow"/>
        </w:rPr>
        <w:t>concern</w:t>
      </w:r>
      <w:r w:rsidRPr="00B03C5A">
        <w:rPr>
          <w:sz w:val="16"/>
        </w:rPr>
        <w:t xml:space="preserve">s </w:t>
      </w:r>
      <w:r w:rsidRPr="00B03C5A">
        <w:rPr>
          <w:rStyle w:val="StyleUnderline"/>
        </w:rPr>
        <w:t>about Article V conventions</w:t>
      </w:r>
      <w:r w:rsidRPr="00B03C5A">
        <w:rPr>
          <w:sz w:val="16"/>
        </w:rPr>
        <w:t>.</w:t>
      </w:r>
    </w:p>
    <w:p w14:paraId="5775B8F8" w14:textId="77777777" w:rsidR="00291BA2" w:rsidRDefault="00291BA2" w:rsidP="00291BA2">
      <w:pPr>
        <w:pStyle w:val="Heading4"/>
      </w:pPr>
      <w:r>
        <w:t xml:space="preserve">It wrecks </w:t>
      </w:r>
      <w:r w:rsidRPr="00090C9F">
        <w:rPr>
          <w:u w:val="single"/>
        </w:rPr>
        <w:t>certainty</w:t>
      </w:r>
      <w:r>
        <w:t xml:space="preserve"> and </w:t>
      </w:r>
      <w:r w:rsidRPr="00090C9F">
        <w:rPr>
          <w:u w:val="single"/>
        </w:rPr>
        <w:t>signal</w:t>
      </w:r>
      <w:r>
        <w:t>.</w:t>
      </w:r>
    </w:p>
    <w:p w14:paraId="5A45DBA2" w14:textId="77777777" w:rsidR="00291BA2" w:rsidRPr="003E7E3E" w:rsidRDefault="00291BA2" w:rsidP="00291BA2">
      <w:r>
        <w:t xml:space="preserve">Aziz Z. </w:t>
      </w:r>
      <w:r w:rsidRPr="007C3FFE">
        <w:rPr>
          <w:rStyle w:val="Style13ptBold"/>
        </w:rPr>
        <w:t>Huq &amp;</w:t>
      </w:r>
      <w:r>
        <w:t xml:space="preserve"> Dr. Zachary D. </w:t>
      </w:r>
      <w:r w:rsidRPr="007C3FFE">
        <w:rPr>
          <w:rStyle w:val="Style13ptBold"/>
        </w:rPr>
        <w:t>Clopton 26</w:t>
      </w:r>
      <w:r>
        <w:t>, JD, Professor, Law, University of Chicago; JD, MPhil, Daniel Hale Williams Professor, Law, Northwestern Pritzker School of Law, "Agonistic Federalism," Texas Law Review, Vol. 104, 2026, pg. 1-54.</w:t>
      </w:r>
    </w:p>
    <w:p w14:paraId="4507B203" w14:textId="77777777" w:rsidR="00291BA2" w:rsidRPr="003E7E3E" w:rsidRDefault="00291BA2" w:rsidP="00291BA2">
      <w:pPr>
        <w:rPr>
          <w:sz w:val="16"/>
        </w:rPr>
      </w:pPr>
      <w:r w:rsidRPr="003E7E3E">
        <w:rPr>
          <w:sz w:val="16"/>
        </w:rPr>
        <w:t xml:space="preserve">A second observation that can be drawn from historical and comparative evidence: </w:t>
      </w:r>
      <w:r w:rsidRPr="003E7E3E">
        <w:rPr>
          <w:rStyle w:val="Emphasis"/>
        </w:rPr>
        <w:t>Agonistic conflicts</w:t>
      </w:r>
      <w:r w:rsidRPr="003E7E3E">
        <w:rPr>
          <w:sz w:val="16"/>
        </w:rPr>
        <w:t xml:space="preserve"> </w:t>
      </w:r>
      <w:r w:rsidRPr="003E7E3E">
        <w:rPr>
          <w:rStyle w:val="StyleUnderline"/>
        </w:rPr>
        <w:t xml:space="preserve">between levels of government </w:t>
      </w:r>
      <w:r w:rsidRPr="00090C9F">
        <w:rPr>
          <w:rStyle w:val="StyleUnderline"/>
        </w:rPr>
        <w:t>create</w:t>
      </w:r>
      <w:r w:rsidRPr="00090C9F">
        <w:rPr>
          <w:sz w:val="16"/>
        </w:rPr>
        <w:t xml:space="preserve"> </w:t>
      </w:r>
      <w:r w:rsidRPr="00B7308A">
        <w:rPr>
          <w:rStyle w:val="Emphasis"/>
          <w:highlight w:val="yellow"/>
        </w:rPr>
        <w:t>psych</w:t>
      </w:r>
      <w:r w:rsidRPr="003E7E3E">
        <w:rPr>
          <w:rStyle w:val="Emphasis"/>
        </w:rPr>
        <w:t xml:space="preserve">ological </w:t>
      </w:r>
      <w:r w:rsidRPr="00B7308A">
        <w:rPr>
          <w:rStyle w:val="Emphasis"/>
          <w:highlight w:val="yellow"/>
        </w:rPr>
        <w:t>pressure</w:t>
      </w:r>
      <w:r w:rsidRPr="003E7E3E">
        <w:rPr>
          <w:sz w:val="16"/>
        </w:rPr>
        <w:t xml:space="preserve"> </w:t>
      </w:r>
      <w:r w:rsidRPr="003E7E3E">
        <w:rPr>
          <w:rStyle w:val="StyleUnderline"/>
        </w:rPr>
        <w:t>toward a</w:t>
      </w:r>
      <w:r w:rsidRPr="003E7E3E">
        <w:rPr>
          <w:sz w:val="16"/>
        </w:rPr>
        <w:t xml:space="preserve"> </w:t>
      </w:r>
      <w:r w:rsidRPr="00B7308A">
        <w:rPr>
          <w:rStyle w:val="Emphasis"/>
          <w:highlight w:val="yellow"/>
        </w:rPr>
        <w:t>fractur</w:t>
      </w:r>
      <w:r w:rsidRPr="00090C9F">
        <w:rPr>
          <w:rStyle w:val="Emphasis"/>
        </w:rPr>
        <w:t>ing</w:t>
      </w:r>
      <w:r w:rsidRPr="003E7E3E">
        <w:rPr>
          <w:sz w:val="16"/>
        </w:rPr>
        <w:t xml:space="preserve"> </w:t>
      </w:r>
      <w:r w:rsidRPr="003E7E3E">
        <w:rPr>
          <w:rStyle w:val="StyleUnderline"/>
        </w:rPr>
        <w:t xml:space="preserve">of </w:t>
      </w:r>
      <w:r w:rsidRPr="00B7308A">
        <w:rPr>
          <w:rStyle w:val="StyleUnderline"/>
          <w:highlight w:val="yellow"/>
        </w:rPr>
        <w:t>the national compact</w:t>
      </w:r>
      <w:r w:rsidRPr="003E7E3E">
        <w:rPr>
          <w:sz w:val="16"/>
        </w:rPr>
        <w:t xml:space="preserve">, and in the extreme, secession. There are two reason for positing this effect. First, in addition to the contingent factors identified above, one of the structural factors driving secessionary movements in the 1860s was a belief that “the South had lost its ability to win national elections” because of demographic changes.325 The belief that national government no longer offered a space for political negotiation and compromise, in other words, accentuated the turn to secession as a political goal. Second, </w:t>
      </w:r>
      <w:r w:rsidRPr="00B7308A">
        <w:rPr>
          <w:rStyle w:val="Emphasis"/>
          <w:highlight w:val="yellow"/>
        </w:rPr>
        <w:t>empirical studies</w:t>
      </w:r>
      <w:r w:rsidRPr="003E7E3E">
        <w:rPr>
          <w:sz w:val="16"/>
        </w:rPr>
        <w:t xml:space="preserve"> of the diffusion of pro-secession sentiments among Americans </w:t>
      </w:r>
      <w:r w:rsidRPr="00B7308A">
        <w:rPr>
          <w:rStyle w:val="StyleUnderline"/>
          <w:highlight w:val="yellow"/>
        </w:rPr>
        <w:t>finds</w:t>
      </w:r>
      <w:r w:rsidRPr="003E7E3E">
        <w:rPr>
          <w:rStyle w:val="StyleUnderline"/>
        </w:rPr>
        <w:t xml:space="preserve"> that </w:t>
      </w:r>
      <w:r w:rsidRPr="00B7308A">
        <w:rPr>
          <w:rStyle w:val="StyleUnderline"/>
          <w:highlight w:val="yellow"/>
        </w:rPr>
        <w:t>such</w:t>
      </w:r>
      <w:r w:rsidRPr="003E7E3E">
        <w:rPr>
          <w:sz w:val="16"/>
        </w:rPr>
        <w:t xml:space="preserve"> views </w:t>
      </w:r>
      <w:r w:rsidRPr="003E7E3E">
        <w:rPr>
          <w:rStyle w:val="StyleUnderline"/>
        </w:rPr>
        <w:t>are</w:t>
      </w:r>
      <w:r w:rsidRPr="003E7E3E">
        <w:rPr>
          <w:sz w:val="16"/>
        </w:rPr>
        <w:t xml:space="preserve"> </w:t>
      </w:r>
      <w:r w:rsidRPr="00B7308A">
        <w:rPr>
          <w:rStyle w:val="Emphasis"/>
          <w:highlight w:val="yellow"/>
        </w:rPr>
        <w:t>strongest</w:t>
      </w:r>
      <w:r w:rsidRPr="00B7308A">
        <w:rPr>
          <w:sz w:val="16"/>
          <w:szCs w:val="16"/>
        </w:rPr>
        <w:t xml:space="preserve"> among “</w:t>
      </w:r>
      <w:r w:rsidRPr="003E7E3E">
        <w:rPr>
          <w:sz w:val="16"/>
        </w:rPr>
        <w:t xml:space="preserve">those who see the largest political differences between the states, </w:t>
      </w:r>
      <w:r w:rsidRPr="00B7308A">
        <w:rPr>
          <w:rStyle w:val="StyleUnderline"/>
          <w:highlight w:val="yellow"/>
        </w:rPr>
        <w:t>in terms of</w:t>
      </w:r>
      <w:r w:rsidRPr="00B7308A">
        <w:rPr>
          <w:rStyle w:val="StyleUnderline"/>
        </w:rPr>
        <w:t xml:space="preserve"> the</w:t>
      </w:r>
      <w:r w:rsidRPr="003E7E3E">
        <w:rPr>
          <w:sz w:val="16"/>
        </w:rPr>
        <w:t xml:space="preserve"> </w:t>
      </w:r>
      <w:r w:rsidRPr="003E7E3E">
        <w:rPr>
          <w:rStyle w:val="Emphasis"/>
        </w:rPr>
        <w:t xml:space="preserve">quality of </w:t>
      </w:r>
      <w:r w:rsidRPr="00B7308A">
        <w:rPr>
          <w:rStyle w:val="Emphasis"/>
          <w:highlight w:val="yellow"/>
        </w:rPr>
        <w:t>gov</w:t>
      </w:r>
      <w:r w:rsidRPr="003E7E3E">
        <w:rPr>
          <w:rStyle w:val="Emphasis"/>
        </w:rPr>
        <w:t xml:space="preserve">ernment </w:t>
      </w:r>
      <w:r w:rsidRPr="00B7308A">
        <w:rPr>
          <w:rStyle w:val="Emphasis"/>
          <w:highlight w:val="yellow"/>
        </w:rPr>
        <w:t>services</w:t>
      </w:r>
      <w:r w:rsidRPr="003E7E3E">
        <w:rPr>
          <w:sz w:val="16"/>
        </w:rPr>
        <w:t>, state’s economic prospects, and the desirability of living in a state controlled by the ‘other’ party.”326 These sentiments would build upon surprisingly robust lingering identifications with states as such.327 As politicians and public intellectuals raise the prospect of secession with more gravity, these sentiments may harden into the basis for political identity and action.328</w:t>
      </w:r>
    </w:p>
    <w:p w14:paraId="534506F6" w14:textId="77777777" w:rsidR="00291BA2" w:rsidRPr="003E7E3E" w:rsidRDefault="00291BA2" w:rsidP="00291BA2">
      <w:pPr>
        <w:rPr>
          <w:sz w:val="16"/>
        </w:rPr>
      </w:pPr>
      <w:r w:rsidRPr="003E7E3E">
        <w:rPr>
          <w:sz w:val="16"/>
        </w:rPr>
        <w:t>Finally, the contrasting examples of Venezuela and Brazil discussed above, suggest that we should not be too confident in predicting how agonistic federalism plays out. On the one hand, in the Venezuelan case, an authoritarian central regime prevailed, even though delegation to subnational units did not. Indeed, there is cross-national evidence that “federalism can remain alive under authoritarianism.”329 One study, for example, found that “Russian federalism under Putin has been strongest where subnational democracy was at its weakest.”330 The degree of “central manipulation” may increase, as subnational electoral authorities tend to be disbanded, while fiscal autonomy often persists.331 In Brazil, on the other hand, democratic norms held in parts thanks to federalism. As Landau and his co-authors observed, federalism can act as a friction on centralization with an authoritarian cast provided that states have the necessary incentives and institutional resources.332 While it is risky to extrapolate from just two cases, these conflicting outcomes at least rule out the view that effective federalism always prevails, and hence persists, or necessarily most fail in the teeth of aggressive centralization.</w:t>
      </w:r>
    </w:p>
    <w:p w14:paraId="1A28FE76" w14:textId="77777777" w:rsidR="00291BA2" w:rsidRPr="003E7E3E" w:rsidRDefault="00291BA2" w:rsidP="00291BA2">
      <w:pPr>
        <w:rPr>
          <w:sz w:val="16"/>
        </w:rPr>
      </w:pPr>
      <w:r w:rsidRPr="003E7E3E">
        <w:rPr>
          <w:sz w:val="16"/>
        </w:rPr>
        <w:t xml:space="preserve">In sum, </w:t>
      </w:r>
      <w:r w:rsidRPr="003E7E3E">
        <w:rPr>
          <w:rStyle w:val="StyleUnderline"/>
        </w:rPr>
        <w:t xml:space="preserve">the resort to agonistic </w:t>
      </w:r>
      <w:r w:rsidRPr="00B7308A">
        <w:rPr>
          <w:rStyle w:val="StyleUnderline"/>
          <w:highlight w:val="yellow"/>
        </w:rPr>
        <w:t>federalism</w:t>
      </w:r>
      <w:r w:rsidRPr="00B7308A">
        <w:rPr>
          <w:sz w:val="16"/>
          <w:highlight w:val="yellow"/>
        </w:rPr>
        <w:t xml:space="preserve"> </w:t>
      </w:r>
      <w:r w:rsidRPr="00B7308A">
        <w:rPr>
          <w:rStyle w:val="Emphasis"/>
          <w:highlight w:val="yellow"/>
        </w:rPr>
        <w:t>courts</w:t>
      </w:r>
      <w:r w:rsidRPr="003E7E3E">
        <w:rPr>
          <w:rStyle w:val="Emphasis"/>
        </w:rPr>
        <w:t xml:space="preserve"> considerable </w:t>
      </w:r>
      <w:r w:rsidRPr="00B7308A">
        <w:rPr>
          <w:rStyle w:val="Emphasis"/>
          <w:highlight w:val="yellow"/>
        </w:rPr>
        <w:t>risk</w:t>
      </w:r>
      <w:r w:rsidRPr="003E7E3E">
        <w:rPr>
          <w:sz w:val="16"/>
        </w:rPr>
        <w:t xml:space="preserve">. The </w:t>
      </w:r>
      <w:r w:rsidRPr="003E7E3E">
        <w:rPr>
          <w:rStyle w:val="StyleUnderline"/>
        </w:rPr>
        <w:t>risk is</w:t>
      </w:r>
      <w:r w:rsidRPr="003E7E3E">
        <w:rPr>
          <w:sz w:val="16"/>
        </w:rPr>
        <w:t xml:space="preserve"> </w:t>
      </w:r>
      <w:r w:rsidRPr="003E7E3E">
        <w:rPr>
          <w:rStyle w:val="Emphasis"/>
        </w:rPr>
        <w:t>not necessarily</w:t>
      </w:r>
      <w:r w:rsidRPr="003E7E3E">
        <w:rPr>
          <w:sz w:val="16"/>
        </w:rPr>
        <w:t xml:space="preserve"> one of </w:t>
      </w:r>
      <w:r w:rsidRPr="003E7E3E">
        <w:rPr>
          <w:rStyle w:val="StyleUnderline"/>
        </w:rPr>
        <w:t>outright partition</w:t>
      </w:r>
      <w:r w:rsidRPr="003E7E3E">
        <w:rPr>
          <w:sz w:val="16"/>
        </w:rPr>
        <w:t xml:space="preserve">. On the one hand, secessionary movements are relatively rare in advanced democracies, and there are no recent cases of successful partition in a mature democracy.333 In a recent monograph, Dean Chemerinsky cited the examples of Czechoslovakia and Norway/Finland.334 But these were relatively recently created polities without long traditions of shared government.335 And it is hardly clear that either offers a template for a large and old nation-state such as the United States. On the other hand, </w:t>
      </w:r>
      <w:r w:rsidRPr="003E7E3E">
        <w:rPr>
          <w:rStyle w:val="StyleUnderline"/>
        </w:rPr>
        <w:t>democracies</w:t>
      </w:r>
      <w:r w:rsidRPr="003E7E3E">
        <w:rPr>
          <w:sz w:val="16"/>
        </w:rPr>
        <w:t xml:space="preserve"> </w:t>
      </w:r>
      <w:r w:rsidRPr="003E7E3E">
        <w:rPr>
          <w:rStyle w:val="Emphasis"/>
        </w:rPr>
        <w:t>can end</w:t>
      </w:r>
      <w:r w:rsidRPr="003E7E3E">
        <w:rPr>
          <w:sz w:val="16"/>
        </w:rPr>
        <w:t>—</w:t>
      </w:r>
      <w:r w:rsidRPr="003E7E3E">
        <w:rPr>
          <w:rStyle w:val="StyleUnderline"/>
        </w:rPr>
        <w:t>sometimes</w:t>
      </w:r>
      <w:r w:rsidRPr="003E7E3E">
        <w:rPr>
          <w:sz w:val="16"/>
        </w:rPr>
        <w:t xml:space="preserve"> </w:t>
      </w:r>
      <w:r w:rsidRPr="003E7E3E">
        <w:rPr>
          <w:rStyle w:val="Emphasis"/>
        </w:rPr>
        <w:t>surprisingly</w:t>
      </w:r>
      <w:r w:rsidRPr="003E7E3E">
        <w:rPr>
          <w:sz w:val="16"/>
        </w:rPr>
        <w:t xml:space="preserve"> </w:t>
      </w:r>
      <w:r w:rsidRPr="003E7E3E">
        <w:rPr>
          <w:rStyle w:val="StyleUnderline"/>
        </w:rPr>
        <w:t>fast</w:t>
      </w:r>
      <w:r w:rsidRPr="003E7E3E">
        <w:rPr>
          <w:sz w:val="16"/>
        </w:rPr>
        <w:t xml:space="preserve">.336 One way in which that </w:t>
      </w:r>
      <w:r w:rsidRPr="003E7E3E">
        <w:rPr>
          <w:rStyle w:val="StyleUnderline"/>
        </w:rPr>
        <w:t>happens involves a</w:t>
      </w:r>
      <w:r w:rsidRPr="003E7E3E">
        <w:rPr>
          <w:sz w:val="16"/>
        </w:rPr>
        <w:t xml:space="preserve"> </w:t>
      </w:r>
      <w:r w:rsidRPr="00B7308A">
        <w:rPr>
          <w:rStyle w:val="Emphasis"/>
          <w:highlight w:val="yellow"/>
        </w:rPr>
        <w:t>slippage into</w:t>
      </w:r>
      <w:r w:rsidRPr="003E7E3E">
        <w:rPr>
          <w:sz w:val="16"/>
        </w:rPr>
        <w:t xml:space="preserve"> what Barbara Walter calls </w:t>
      </w:r>
      <w:r w:rsidRPr="00B7308A">
        <w:rPr>
          <w:rStyle w:val="Emphasis"/>
          <w:highlight w:val="yellow"/>
        </w:rPr>
        <w:t>“anocracy,”</w:t>
      </w:r>
      <w:r w:rsidRPr="003E7E3E">
        <w:rPr>
          <w:sz w:val="16"/>
        </w:rPr>
        <w:t xml:space="preserve"> or a mix of democracy with some autocratic elements; </w:t>
      </w:r>
      <w:r w:rsidRPr="003E7E3E">
        <w:rPr>
          <w:rStyle w:val="StyleUnderline"/>
        </w:rPr>
        <w:t>this is a state in which there are</w:t>
      </w:r>
      <w:r w:rsidRPr="003E7E3E">
        <w:rPr>
          <w:sz w:val="16"/>
        </w:rPr>
        <w:t xml:space="preserve"> </w:t>
      </w:r>
      <w:r w:rsidRPr="003E7E3E">
        <w:rPr>
          <w:rStyle w:val="Emphasis"/>
        </w:rPr>
        <w:t>no longer nonviolent channels</w:t>
      </w:r>
      <w:r w:rsidRPr="003E7E3E">
        <w:rPr>
          <w:sz w:val="16"/>
        </w:rPr>
        <w:t xml:space="preserve"> </w:t>
      </w:r>
      <w:r w:rsidRPr="003E7E3E">
        <w:rPr>
          <w:rStyle w:val="StyleUnderline"/>
        </w:rPr>
        <w:t>through which political change can be plausibly sought</w:t>
      </w:r>
      <w:r w:rsidRPr="003E7E3E">
        <w:rPr>
          <w:sz w:val="16"/>
        </w:rPr>
        <w:t xml:space="preserve">.337 Hence, the conditions that might have restrained secessionary movements may well be fragile in an era of democratic backsliding. And </w:t>
      </w:r>
      <w:r w:rsidRPr="003E7E3E">
        <w:rPr>
          <w:rStyle w:val="StyleUnderline"/>
        </w:rPr>
        <w:t>if it were the case that a</w:t>
      </w:r>
      <w:r w:rsidRPr="003E7E3E">
        <w:rPr>
          <w:sz w:val="16"/>
        </w:rPr>
        <w:t xml:space="preserve"> </w:t>
      </w:r>
      <w:r w:rsidRPr="003E7E3E">
        <w:rPr>
          <w:rStyle w:val="Emphasis"/>
        </w:rPr>
        <w:t>downshift in</w:t>
      </w:r>
      <w:r w:rsidRPr="003E7E3E">
        <w:rPr>
          <w:sz w:val="16"/>
        </w:rPr>
        <w:t xml:space="preserve"> the </w:t>
      </w:r>
      <w:r w:rsidRPr="003E7E3E">
        <w:rPr>
          <w:rStyle w:val="Emphasis"/>
        </w:rPr>
        <w:t>quality</w:t>
      </w:r>
      <w:r w:rsidRPr="003E7E3E">
        <w:rPr>
          <w:sz w:val="16"/>
        </w:rPr>
        <w:t xml:space="preserve"> </w:t>
      </w:r>
      <w:r w:rsidRPr="003E7E3E">
        <w:rPr>
          <w:rStyle w:val="StyleUnderline"/>
        </w:rPr>
        <w:t>of democracy responsiveness</w:t>
      </w:r>
      <w:r w:rsidRPr="003E7E3E">
        <w:rPr>
          <w:sz w:val="16"/>
        </w:rPr>
        <w:t xml:space="preserve"> was </w:t>
      </w:r>
      <w:r w:rsidRPr="003E7E3E">
        <w:rPr>
          <w:rStyle w:val="Emphasis"/>
        </w:rPr>
        <w:t>associate</w:t>
      </w:r>
      <w:r w:rsidRPr="003E7E3E">
        <w:rPr>
          <w:sz w:val="16"/>
        </w:rPr>
        <w:t xml:space="preserve">d </w:t>
      </w:r>
      <w:r w:rsidRPr="003E7E3E">
        <w:rPr>
          <w:rStyle w:val="StyleUnderline"/>
        </w:rPr>
        <w:t>with a</w:t>
      </w:r>
      <w:r w:rsidRPr="003E7E3E">
        <w:rPr>
          <w:sz w:val="16"/>
        </w:rPr>
        <w:t xml:space="preserve"> </w:t>
      </w:r>
      <w:r w:rsidRPr="00B7308A">
        <w:rPr>
          <w:rStyle w:val="Emphasis"/>
          <w:sz w:val="24"/>
          <w:szCs w:val="24"/>
          <w:highlight w:val="yellow"/>
        </w:rPr>
        <w:t>spike</w:t>
      </w:r>
      <w:r w:rsidRPr="003E7E3E">
        <w:rPr>
          <w:rStyle w:val="Emphasis"/>
          <w:sz w:val="24"/>
          <w:szCs w:val="24"/>
        </w:rPr>
        <w:t xml:space="preserve"> in the risk of </w:t>
      </w:r>
      <w:r w:rsidRPr="00B7308A">
        <w:rPr>
          <w:rStyle w:val="Emphasis"/>
          <w:sz w:val="24"/>
          <w:szCs w:val="24"/>
          <w:highlight w:val="yellow"/>
        </w:rPr>
        <w:t>fragmentation</w:t>
      </w:r>
      <w:r w:rsidRPr="003E7E3E">
        <w:rPr>
          <w:sz w:val="16"/>
        </w:rPr>
        <w:t>, then the risks of secession may well be weighing more heavily, at least in the United States post-2025.</w:t>
      </w:r>
    </w:p>
    <w:p w14:paraId="31B6A858" w14:textId="77777777" w:rsidR="00291BA2" w:rsidRPr="003E7E3E" w:rsidRDefault="00291BA2" w:rsidP="00291BA2">
      <w:pPr>
        <w:rPr>
          <w:sz w:val="16"/>
        </w:rPr>
      </w:pPr>
      <w:r w:rsidRPr="003E7E3E">
        <w:rPr>
          <w:sz w:val="16"/>
        </w:rPr>
        <w:t>Conclusion</w:t>
      </w:r>
    </w:p>
    <w:p w14:paraId="476509A4" w14:textId="77777777" w:rsidR="00291BA2" w:rsidRPr="003E7E3E" w:rsidRDefault="00291BA2" w:rsidP="00291BA2">
      <w:pPr>
        <w:rPr>
          <w:sz w:val="16"/>
        </w:rPr>
      </w:pPr>
      <w:r w:rsidRPr="003E7E3E">
        <w:rPr>
          <w:sz w:val="16"/>
        </w:rPr>
        <w:t xml:space="preserve">Agonistic federalism is a game of high, even existential, stakes. We cannot predict with confidence how it will unfold, and more modestly, </w:t>
      </w:r>
      <w:r w:rsidRPr="003E7E3E">
        <w:rPr>
          <w:rStyle w:val="StyleUnderline"/>
        </w:rPr>
        <w:t>our aim</w:t>
      </w:r>
      <w:r w:rsidRPr="003E7E3E">
        <w:rPr>
          <w:sz w:val="16"/>
        </w:rPr>
        <w:t xml:space="preserve"> in this article </w:t>
      </w:r>
      <w:r w:rsidRPr="003E7E3E">
        <w:rPr>
          <w:rStyle w:val="StyleUnderline"/>
        </w:rPr>
        <w:t>is to offer an analytic lens that captures</w:t>
      </w:r>
      <w:r w:rsidRPr="003E7E3E">
        <w:rPr>
          <w:sz w:val="16"/>
        </w:rPr>
        <w:t xml:space="preserve"> its basic logic, the doctrinal questions that it raises, and the possible forms of </w:t>
      </w:r>
      <w:r w:rsidRPr="003E7E3E">
        <w:rPr>
          <w:rStyle w:val="StyleUnderline"/>
        </w:rPr>
        <w:t>its</w:t>
      </w:r>
      <w:r w:rsidRPr="003E7E3E">
        <w:rPr>
          <w:sz w:val="16"/>
        </w:rPr>
        <w:t xml:space="preserve"> </w:t>
      </w:r>
      <w:r w:rsidRPr="003E7E3E">
        <w:rPr>
          <w:rStyle w:val="Emphasis"/>
        </w:rPr>
        <w:t>acceleration</w:t>
      </w:r>
      <w:r w:rsidRPr="003E7E3E">
        <w:rPr>
          <w:sz w:val="16"/>
        </w:rPr>
        <w:t xml:space="preserve"> </w:t>
      </w:r>
      <w:r w:rsidRPr="003E7E3E">
        <w:rPr>
          <w:rStyle w:val="StyleUnderline"/>
        </w:rPr>
        <w:t>into crisis</w:t>
      </w:r>
      <w:r w:rsidRPr="003E7E3E">
        <w:rPr>
          <w:sz w:val="16"/>
        </w:rPr>
        <w:t>. We believe these clarifications are timely, even necessary, if we are to avoid the worst. Still, we want to underscore that we have not offered a firm prediction about how these dynamics will play out. For in truth, we think that it is impossible to offer a definite prognosis about the end-state of agonistic federalism.</w:t>
      </w:r>
    </w:p>
    <w:p w14:paraId="0A2FB1F9" w14:textId="77777777" w:rsidR="00291BA2" w:rsidRPr="003E7E3E" w:rsidRDefault="00291BA2" w:rsidP="00291BA2">
      <w:pPr>
        <w:rPr>
          <w:sz w:val="16"/>
        </w:rPr>
      </w:pPr>
      <w:r w:rsidRPr="003E7E3E">
        <w:rPr>
          <w:sz w:val="16"/>
        </w:rPr>
        <w:t xml:space="preserve">But even with that uncertainty in mind, we can say with confidence that </w:t>
      </w:r>
      <w:r w:rsidRPr="003E7E3E">
        <w:rPr>
          <w:rStyle w:val="StyleUnderline"/>
        </w:rPr>
        <w:t>the</w:t>
      </w:r>
      <w:r w:rsidRPr="003E7E3E">
        <w:rPr>
          <w:sz w:val="16"/>
        </w:rPr>
        <w:t xml:space="preserve"> </w:t>
      </w:r>
      <w:r w:rsidRPr="003E7E3E">
        <w:rPr>
          <w:rStyle w:val="Emphasis"/>
        </w:rPr>
        <w:t>U</w:t>
      </w:r>
      <w:r w:rsidRPr="003E7E3E">
        <w:rPr>
          <w:sz w:val="16"/>
        </w:rPr>
        <w:t xml:space="preserve">nited </w:t>
      </w:r>
      <w:r w:rsidRPr="003E7E3E">
        <w:rPr>
          <w:rStyle w:val="Emphasis"/>
        </w:rPr>
        <w:t>S</w:t>
      </w:r>
      <w:r w:rsidRPr="003E7E3E">
        <w:rPr>
          <w:sz w:val="16"/>
        </w:rPr>
        <w:t xml:space="preserve">tates has </w:t>
      </w:r>
      <w:r w:rsidRPr="003E7E3E">
        <w:rPr>
          <w:rStyle w:val="Emphasis"/>
        </w:rPr>
        <w:t>enter</w:t>
      </w:r>
      <w:r w:rsidRPr="003E7E3E">
        <w:rPr>
          <w:sz w:val="16"/>
        </w:rPr>
        <w:t xml:space="preserve">ed </w:t>
      </w:r>
      <w:r w:rsidRPr="003E7E3E">
        <w:rPr>
          <w:rStyle w:val="StyleUnderline"/>
        </w:rPr>
        <w:t xml:space="preserve">a </w:t>
      </w:r>
      <w:r w:rsidRPr="00B7308A">
        <w:rPr>
          <w:rStyle w:val="StyleUnderline"/>
          <w:highlight w:val="yellow"/>
        </w:rPr>
        <w:t>novel</w:t>
      </w:r>
      <w:r w:rsidRPr="003E7E3E">
        <w:rPr>
          <w:rStyle w:val="StyleUnderline"/>
        </w:rPr>
        <w:t xml:space="preserve"> era of American </w:t>
      </w:r>
      <w:r w:rsidRPr="00B7308A">
        <w:rPr>
          <w:rStyle w:val="StyleUnderline"/>
          <w:highlight w:val="yellow"/>
        </w:rPr>
        <w:t>federalism</w:t>
      </w:r>
      <w:r w:rsidRPr="003E7E3E">
        <w:rPr>
          <w:sz w:val="16"/>
        </w:rPr>
        <w:t xml:space="preserve">. Somewhat akin to the antebellum period—but with the higher stakes associated with the created capacity for state violence on both sides of the field—we are </w:t>
      </w:r>
      <w:r w:rsidRPr="003E7E3E">
        <w:rPr>
          <w:rStyle w:val="StyleUnderline"/>
        </w:rPr>
        <w:t xml:space="preserve">moving into a period </w:t>
      </w:r>
      <w:r w:rsidRPr="00B7308A">
        <w:rPr>
          <w:rStyle w:val="StyleUnderline"/>
          <w:highlight w:val="yellow"/>
        </w:rPr>
        <w:t>in which</w:t>
      </w:r>
      <w:r w:rsidRPr="003E7E3E">
        <w:rPr>
          <w:sz w:val="16"/>
        </w:rPr>
        <w:t xml:space="preserve"> both </w:t>
      </w:r>
      <w:r w:rsidRPr="00266207">
        <w:rPr>
          <w:rStyle w:val="StyleUnderline"/>
        </w:rPr>
        <w:t>the</w:t>
      </w:r>
      <w:r w:rsidRPr="003E7E3E">
        <w:rPr>
          <w:sz w:val="16"/>
        </w:rPr>
        <w:t xml:space="preserve"> </w:t>
      </w:r>
      <w:r w:rsidRPr="00266207">
        <w:rPr>
          <w:rStyle w:val="Emphasis"/>
        </w:rPr>
        <w:t>fed</w:t>
      </w:r>
      <w:r w:rsidRPr="003E7E3E">
        <w:rPr>
          <w:sz w:val="16"/>
        </w:rPr>
        <w:t xml:space="preserve">eral government </w:t>
      </w:r>
      <w:r w:rsidRPr="00266207">
        <w:rPr>
          <w:rStyle w:val="StyleUnderline"/>
        </w:rPr>
        <w:t>and the</w:t>
      </w:r>
      <w:r w:rsidRPr="003E7E3E">
        <w:rPr>
          <w:sz w:val="16"/>
        </w:rPr>
        <w:t xml:space="preserve"> </w:t>
      </w:r>
      <w:r w:rsidRPr="00B7308A">
        <w:rPr>
          <w:rStyle w:val="Emphasis"/>
          <w:highlight w:val="yellow"/>
        </w:rPr>
        <w:t>states</w:t>
      </w:r>
      <w:r w:rsidRPr="003E7E3E">
        <w:rPr>
          <w:sz w:val="16"/>
        </w:rPr>
        <w:t xml:space="preserve"> </w:t>
      </w:r>
      <w:r w:rsidRPr="00266207">
        <w:rPr>
          <w:rStyle w:val="StyleUnderline"/>
        </w:rPr>
        <w:t>will</w:t>
      </w:r>
      <w:r w:rsidRPr="003E7E3E">
        <w:rPr>
          <w:sz w:val="16"/>
        </w:rPr>
        <w:t xml:space="preserve"> </w:t>
      </w:r>
      <w:r w:rsidRPr="00B7308A">
        <w:rPr>
          <w:rStyle w:val="Emphasis"/>
          <w:highlight w:val="yellow"/>
        </w:rPr>
        <w:t>push</w:t>
      </w:r>
      <w:r w:rsidRPr="00266207">
        <w:rPr>
          <w:rStyle w:val="Emphasis"/>
        </w:rPr>
        <w:t xml:space="preserve"> the </w:t>
      </w:r>
      <w:r w:rsidRPr="00B7308A">
        <w:rPr>
          <w:rStyle w:val="Emphasis"/>
          <w:highlight w:val="yellow"/>
        </w:rPr>
        <w:t>bounds</w:t>
      </w:r>
      <w:r w:rsidRPr="003E7E3E">
        <w:rPr>
          <w:sz w:val="16"/>
        </w:rPr>
        <w:t xml:space="preserve"> </w:t>
      </w:r>
      <w:r w:rsidRPr="00266207">
        <w:rPr>
          <w:rStyle w:val="StyleUnderline"/>
        </w:rPr>
        <w:t>of</w:t>
      </w:r>
      <w:r w:rsidRPr="003E7E3E">
        <w:rPr>
          <w:sz w:val="16"/>
        </w:rPr>
        <w:t xml:space="preserve"> their </w:t>
      </w:r>
      <w:r w:rsidRPr="00266207">
        <w:rPr>
          <w:rStyle w:val="StyleUnderline"/>
        </w:rPr>
        <w:t>authorities against each other, and</w:t>
      </w:r>
      <w:r w:rsidRPr="003E7E3E">
        <w:rPr>
          <w:sz w:val="16"/>
        </w:rPr>
        <w:t xml:space="preserve"> even seek to </w:t>
      </w:r>
      <w:r w:rsidRPr="00B7308A">
        <w:rPr>
          <w:rStyle w:val="Emphasis"/>
          <w:highlight w:val="yellow"/>
        </w:rPr>
        <w:t>disrupt</w:t>
      </w:r>
      <w:r w:rsidRPr="003E7E3E">
        <w:rPr>
          <w:sz w:val="16"/>
        </w:rPr>
        <w:t xml:space="preserve"> the </w:t>
      </w:r>
      <w:r w:rsidRPr="00B7308A">
        <w:rPr>
          <w:rStyle w:val="Emphasis"/>
          <w:highlight w:val="yellow"/>
        </w:rPr>
        <w:t>pre-existing rules of the game</w:t>
      </w:r>
      <w:r w:rsidRPr="003E7E3E">
        <w:rPr>
          <w:sz w:val="16"/>
        </w:rPr>
        <w:t xml:space="preserve"> </w:t>
      </w:r>
      <w:r w:rsidRPr="00266207">
        <w:rPr>
          <w:rStyle w:val="StyleUnderline"/>
        </w:rPr>
        <w:t>in order to “to resolve a</w:t>
      </w:r>
      <w:r w:rsidRPr="003E7E3E">
        <w:rPr>
          <w:sz w:val="16"/>
        </w:rPr>
        <w:t xml:space="preserve"> </w:t>
      </w:r>
      <w:r w:rsidRPr="00266207">
        <w:rPr>
          <w:rStyle w:val="Emphasis"/>
        </w:rPr>
        <w:t>perceived</w:t>
      </w:r>
      <w:r w:rsidRPr="003E7E3E">
        <w:rPr>
          <w:sz w:val="16"/>
        </w:rPr>
        <w:t xml:space="preserve"> </w:t>
      </w:r>
      <w:r w:rsidRPr="00266207">
        <w:rPr>
          <w:rStyle w:val="StyleUnderline"/>
        </w:rPr>
        <w:t>wrong … and</w:t>
      </w:r>
      <w:r w:rsidRPr="003E7E3E">
        <w:rPr>
          <w:sz w:val="16"/>
        </w:rPr>
        <w:t xml:space="preserve"> thereby to </w:t>
      </w:r>
      <w:r w:rsidRPr="00266207">
        <w:rPr>
          <w:rStyle w:val="StyleUnderline"/>
        </w:rPr>
        <w:t>defend a perceived institutional prerogative</w:t>
      </w:r>
      <w:r w:rsidRPr="003E7E3E">
        <w:rPr>
          <w:sz w:val="16"/>
        </w:rPr>
        <w:t xml:space="preserve">.”338 </w:t>
      </w:r>
      <w:r w:rsidRPr="00B7308A">
        <w:rPr>
          <w:rStyle w:val="Emphasis"/>
          <w:sz w:val="24"/>
          <w:szCs w:val="24"/>
          <w:highlight w:val="yellow"/>
        </w:rPr>
        <w:t>Whether there is a nation standing</w:t>
      </w:r>
      <w:r w:rsidRPr="00B7308A">
        <w:rPr>
          <w:sz w:val="16"/>
          <w:highlight w:val="yellow"/>
        </w:rPr>
        <w:t xml:space="preserve"> </w:t>
      </w:r>
      <w:r w:rsidRPr="00B7308A">
        <w:rPr>
          <w:rStyle w:val="StyleUnderline"/>
          <w:highlight w:val="yellow"/>
        </w:rPr>
        <w:t>after</w:t>
      </w:r>
      <w:r w:rsidRPr="00266207">
        <w:rPr>
          <w:rStyle w:val="StyleUnderline"/>
        </w:rPr>
        <w:t xml:space="preserve"> the</w:t>
      </w:r>
      <w:r w:rsidRPr="003E7E3E">
        <w:rPr>
          <w:sz w:val="16"/>
        </w:rPr>
        <w:t xml:space="preserve"> </w:t>
      </w:r>
      <w:r w:rsidRPr="00B7308A">
        <w:rPr>
          <w:rStyle w:val="Emphasis"/>
          <w:highlight w:val="yellow"/>
        </w:rPr>
        <w:t>mutual</w:t>
      </w:r>
      <w:r w:rsidRPr="00266207">
        <w:rPr>
          <w:rStyle w:val="Emphasis"/>
        </w:rPr>
        <w:t xml:space="preserve"> cycles</w:t>
      </w:r>
      <w:r w:rsidRPr="003E7E3E">
        <w:rPr>
          <w:sz w:val="16"/>
        </w:rPr>
        <w:t xml:space="preserve"> </w:t>
      </w:r>
      <w:r w:rsidRPr="00266207">
        <w:rPr>
          <w:rStyle w:val="StyleUnderline"/>
        </w:rPr>
        <w:t xml:space="preserve">of </w:t>
      </w:r>
      <w:r w:rsidRPr="00B7308A">
        <w:rPr>
          <w:rStyle w:val="StyleUnderline"/>
          <w:highlight w:val="yellow"/>
        </w:rPr>
        <w:t>offense</w:t>
      </w:r>
      <w:r w:rsidRPr="00266207">
        <w:rPr>
          <w:rStyle w:val="StyleUnderline"/>
        </w:rPr>
        <w:t xml:space="preserve"> and self-</w:t>
      </w:r>
      <w:r w:rsidRPr="00B7308A">
        <w:rPr>
          <w:rStyle w:val="StyleUnderline"/>
          <w:highlight w:val="yellow"/>
        </w:rPr>
        <w:t>defense</w:t>
      </w:r>
      <w:r w:rsidRPr="00266207">
        <w:rPr>
          <w:rStyle w:val="StyleUnderline"/>
        </w:rPr>
        <w:t xml:space="preserve"> have played</w:t>
      </w:r>
      <w:r w:rsidRPr="003E7E3E">
        <w:rPr>
          <w:sz w:val="16"/>
        </w:rPr>
        <w:t xml:space="preserve"> themselves </w:t>
      </w:r>
      <w:r w:rsidRPr="00266207">
        <w:rPr>
          <w:rStyle w:val="StyleUnderline"/>
        </w:rPr>
        <w:t>out</w:t>
      </w:r>
      <w:r w:rsidRPr="003E7E3E">
        <w:rPr>
          <w:sz w:val="16"/>
        </w:rPr>
        <w:t xml:space="preserve"> </w:t>
      </w:r>
      <w:r w:rsidRPr="00B7308A">
        <w:rPr>
          <w:rStyle w:val="Emphasis"/>
          <w:highlight w:val="yellow"/>
        </w:rPr>
        <w:t>remains</w:t>
      </w:r>
      <w:r w:rsidRPr="00B7308A">
        <w:rPr>
          <w:sz w:val="16"/>
          <w:highlight w:val="yellow"/>
        </w:rPr>
        <w:t xml:space="preserve"> </w:t>
      </w:r>
      <w:r w:rsidRPr="00B7308A">
        <w:rPr>
          <w:rStyle w:val="StyleUnderline"/>
          <w:highlight w:val="yellow"/>
        </w:rPr>
        <w:t>to be seen</w:t>
      </w:r>
      <w:r w:rsidRPr="003E7E3E">
        <w:rPr>
          <w:sz w:val="16"/>
        </w:rPr>
        <w:t>.</w:t>
      </w:r>
    </w:p>
    <w:p w14:paraId="62CB4551" w14:textId="77777777" w:rsidR="00291BA2" w:rsidRPr="007760CA" w:rsidRDefault="00291BA2" w:rsidP="00291BA2"/>
    <w:p w14:paraId="2B2F268B" w14:textId="77777777" w:rsidR="00291BA2" w:rsidRDefault="00291BA2" w:rsidP="00291BA2">
      <w:pPr>
        <w:pStyle w:val="Heading3"/>
        <w:rPr>
          <w:rFonts w:cs="Calibri"/>
        </w:rPr>
      </w:pPr>
      <w:r>
        <w:rPr>
          <w:rFonts w:cs="Calibri"/>
        </w:rPr>
        <w:t>AFL-CIO</w:t>
      </w:r>
      <w:r w:rsidRPr="00786AEF">
        <w:rPr>
          <w:rFonts w:cs="Calibri"/>
        </w:rPr>
        <w:t xml:space="preserve"> CP---2AC</w:t>
      </w:r>
    </w:p>
    <w:p w14:paraId="0FDF24A1" w14:textId="77777777" w:rsidR="00291BA2" w:rsidRPr="005F13B4" w:rsidRDefault="00291BA2" w:rsidP="00291BA2">
      <w:pPr>
        <w:pStyle w:val="Heading4"/>
      </w:pPr>
      <w:r>
        <w:t xml:space="preserve">3. </w:t>
      </w:r>
      <w:r w:rsidRPr="001B51D6">
        <w:rPr>
          <w:u w:val="single"/>
        </w:rPr>
        <w:t>Say no</w:t>
      </w:r>
      <w:r>
        <w:t>.</w:t>
      </w:r>
    </w:p>
    <w:p w14:paraId="7E8CE3C4" w14:textId="77777777" w:rsidR="00291BA2" w:rsidRDefault="00291BA2" w:rsidP="00291BA2">
      <w:r>
        <w:t xml:space="preserve">Alvin </w:t>
      </w:r>
      <w:r w:rsidRPr="00577222">
        <w:rPr>
          <w:rStyle w:val="Style13ptBold"/>
        </w:rPr>
        <w:t>Velazquez 25</w:t>
      </w:r>
      <w:r>
        <w:t>, JD, Associate Professor of Law, Indiana University Maurer School of Law, "The Union's Role in Artificial Intelligence Governance &amp; Regulation," Indiana Legal Studies Research Paper No. 539, pg. 1-32.</w:t>
      </w:r>
    </w:p>
    <w:p w14:paraId="7E0AC7A4" w14:textId="77777777" w:rsidR="00291BA2" w:rsidRPr="005F13B4" w:rsidRDefault="00291BA2" w:rsidP="00291BA2">
      <w:pPr>
        <w:rPr>
          <w:sz w:val="16"/>
        </w:rPr>
      </w:pPr>
      <w:r w:rsidRPr="005F13B4">
        <w:rPr>
          <w:sz w:val="16"/>
        </w:rPr>
        <w:t xml:space="preserve">Part of the </w:t>
      </w:r>
      <w:r w:rsidRPr="005070EF">
        <w:rPr>
          <w:rStyle w:val="StyleUnderline"/>
          <w:highlight w:val="yellow"/>
        </w:rPr>
        <w:t>tension</w:t>
      </w:r>
      <w:r w:rsidRPr="00D17605">
        <w:rPr>
          <w:rStyle w:val="StyleUnderline"/>
        </w:rPr>
        <w:t xml:space="preserve"> that exists </w:t>
      </w:r>
      <w:r w:rsidRPr="005070EF">
        <w:rPr>
          <w:rStyle w:val="StyleUnderline"/>
          <w:highlight w:val="yellow"/>
        </w:rPr>
        <w:t>between</w:t>
      </w:r>
      <w:r w:rsidRPr="00D17605">
        <w:rPr>
          <w:rStyle w:val="StyleUnderline"/>
        </w:rPr>
        <w:t xml:space="preserve"> the</w:t>
      </w:r>
      <w:r w:rsidRPr="005F13B4">
        <w:rPr>
          <w:sz w:val="16"/>
        </w:rPr>
        <w:t xml:space="preserve"> </w:t>
      </w:r>
      <w:r w:rsidRPr="005070EF">
        <w:rPr>
          <w:rStyle w:val="Emphasis"/>
          <w:highlight w:val="yellow"/>
        </w:rPr>
        <w:t>reg</w:t>
      </w:r>
      <w:r w:rsidRPr="00D17605">
        <w:rPr>
          <w:rStyle w:val="Emphasis"/>
        </w:rPr>
        <w:t xml:space="preserve">ulation </w:t>
      </w:r>
      <w:r w:rsidRPr="005070EF">
        <w:rPr>
          <w:rStyle w:val="Emphasis"/>
          <w:highlight w:val="yellow"/>
        </w:rPr>
        <w:t>of AI</w:t>
      </w:r>
      <w:r w:rsidRPr="005070EF">
        <w:rPr>
          <w:sz w:val="16"/>
          <w:highlight w:val="yellow"/>
        </w:rPr>
        <w:t xml:space="preserve"> </w:t>
      </w:r>
      <w:r w:rsidRPr="005070EF">
        <w:rPr>
          <w:rStyle w:val="StyleUnderline"/>
          <w:highlight w:val="yellow"/>
        </w:rPr>
        <w:t>in</w:t>
      </w:r>
      <w:r w:rsidRPr="00D17605">
        <w:rPr>
          <w:rStyle w:val="StyleUnderline"/>
        </w:rPr>
        <w:t xml:space="preserve"> the</w:t>
      </w:r>
      <w:r w:rsidRPr="005F13B4">
        <w:rPr>
          <w:sz w:val="16"/>
        </w:rPr>
        <w:t xml:space="preserve"> </w:t>
      </w:r>
      <w:r w:rsidRPr="00D17605">
        <w:rPr>
          <w:rStyle w:val="Emphasis"/>
        </w:rPr>
        <w:t>industrial</w:t>
      </w:r>
      <w:r w:rsidRPr="005F13B4">
        <w:rPr>
          <w:sz w:val="16"/>
        </w:rPr>
        <w:t xml:space="preserve"> </w:t>
      </w:r>
      <w:r w:rsidRPr="00D17605">
        <w:rPr>
          <w:rStyle w:val="StyleUnderline"/>
        </w:rPr>
        <w:t xml:space="preserve">context </w:t>
      </w:r>
      <w:r w:rsidRPr="005070EF">
        <w:rPr>
          <w:rStyle w:val="StyleUnderline"/>
        </w:rPr>
        <w:t>in the</w:t>
      </w:r>
      <w:r w:rsidRPr="005070EF">
        <w:rPr>
          <w:sz w:val="16"/>
        </w:rPr>
        <w:t xml:space="preserve"> </w:t>
      </w:r>
      <w:r w:rsidRPr="005070EF">
        <w:rPr>
          <w:rStyle w:val="Emphasis"/>
        </w:rPr>
        <w:t>U</w:t>
      </w:r>
      <w:r w:rsidRPr="005070EF">
        <w:rPr>
          <w:sz w:val="16"/>
        </w:rPr>
        <w:t>nited</w:t>
      </w:r>
      <w:r w:rsidRPr="005F13B4">
        <w:rPr>
          <w:sz w:val="16"/>
        </w:rPr>
        <w:t xml:space="preserve"> </w:t>
      </w:r>
      <w:r w:rsidRPr="00D17605">
        <w:rPr>
          <w:rStyle w:val="Emphasis"/>
        </w:rPr>
        <w:t>S</w:t>
      </w:r>
      <w:r w:rsidRPr="005F13B4">
        <w:rPr>
          <w:sz w:val="16"/>
        </w:rPr>
        <w:t xml:space="preserve">tates </w:t>
      </w:r>
      <w:r w:rsidRPr="00D17605">
        <w:rPr>
          <w:rStyle w:val="StyleUnderline"/>
        </w:rPr>
        <w:t>and the</w:t>
      </w:r>
      <w:r w:rsidRPr="005F13B4">
        <w:rPr>
          <w:sz w:val="16"/>
        </w:rPr>
        <w:t xml:space="preserve"> </w:t>
      </w:r>
      <w:r w:rsidRPr="005070EF">
        <w:rPr>
          <w:rStyle w:val="Emphasis"/>
          <w:highlight w:val="yellow"/>
        </w:rPr>
        <w:t>ability of unions</w:t>
      </w:r>
      <w:r w:rsidRPr="005070EF">
        <w:rPr>
          <w:sz w:val="16"/>
          <w:highlight w:val="yellow"/>
        </w:rPr>
        <w:t xml:space="preserve"> </w:t>
      </w:r>
      <w:r w:rsidRPr="005070EF">
        <w:rPr>
          <w:rStyle w:val="StyleUnderline"/>
          <w:highlight w:val="yellow"/>
        </w:rPr>
        <w:t>to</w:t>
      </w:r>
      <w:r w:rsidRPr="00D17605">
        <w:rPr>
          <w:rStyle w:val="StyleUnderline"/>
        </w:rPr>
        <w:t xml:space="preserve"> engage in </w:t>
      </w:r>
      <w:r w:rsidRPr="005070EF">
        <w:rPr>
          <w:rStyle w:val="StyleUnderline"/>
          <w:highlight w:val="yellow"/>
        </w:rPr>
        <w:t>bargain</w:t>
      </w:r>
      <w:r w:rsidRPr="00D17605">
        <w:rPr>
          <w:rStyle w:val="StyleUnderline"/>
        </w:rPr>
        <w:t xml:space="preserve">ing </w:t>
      </w:r>
      <w:r w:rsidRPr="005070EF">
        <w:rPr>
          <w:rStyle w:val="StyleUnderline"/>
          <w:highlight w:val="yellow"/>
        </w:rPr>
        <w:t>lies at</w:t>
      </w:r>
      <w:r w:rsidRPr="00D17605">
        <w:rPr>
          <w:rStyle w:val="StyleUnderline"/>
        </w:rPr>
        <w:t xml:space="preserve"> the</w:t>
      </w:r>
      <w:r w:rsidRPr="005F13B4">
        <w:rPr>
          <w:sz w:val="16"/>
        </w:rPr>
        <w:t xml:space="preserve"> </w:t>
      </w:r>
      <w:r w:rsidRPr="005070EF">
        <w:rPr>
          <w:rStyle w:val="Emphasis"/>
          <w:highlight w:val="yellow"/>
        </w:rPr>
        <w:t>gulf</w:t>
      </w:r>
      <w:r w:rsidRPr="005070EF">
        <w:rPr>
          <w:sz w:val="16"/>
          <w:highlight w:val="yellow"/>
        </w:rPr>
        <w:t xml:space="preserve"> </w:t>
      </w:r>
      <w:r w:rsidRPr="005070EF">
        <w:rPr>
          <w:rStyle w:val="StyleUnderline"/>
          <w:highlight w:val="yellow"/>
        </w:rPr>
        <w:t>between</w:t>
      </w:r>
      <w:r w:rsidRPr="00D17605">
        <w:rPr>
          <w:rStyle w:val="StyleUnderline"/>
        </w:rPr>
        <w:t xml:space="preserve"> the</w:t>
      </w:r>
      <w:r w:rsidRPr="005F13B4">
        <w:rPr>
          <w:sz w:val="16"/>
        </w:rPr>
        <w:t xml:space="preserve"> proverbial </w:t>
      </w:r>
      <w:r w:rsidRPr="005F13B4">
        <w:rPr>
          <w:rStyle w:val="StyleUnderline"/>
        </w:rPr>
        <w:t xml:space="preserve">unstoppable </w:t>
      </w:r>
      <w:r w:rsidRPr="005070EF">
        <w:rPr>
          <w:rStyle w:val="StyleUnderline"/>
          <w:highlight w:val="yellow"/>
        </w:rPr>
        <w:t>force</w:t>
      </w:r>
      <w:r w:rsidRPr="005070EF">
        <w:rPr>
          <w:sz w:val="16"/>
          <w:highlight w:val="yellow"/>
        </w:rPr>
        <w:t xml:space="preserve"> </w:t>
      </w:r>
      <w:r w:rsidRPr="005070EF">
        <w:rPr>
          <w:rStyle w:val="Emphasis"/>
          <w:sz w:val="24"/>
          <w:szCs w:val="24"/>
          <w:highlight w:val="yellow"/>
        </w:rPr>
        <w:t>colliding with</w:t>
      </w:r>
      <w:r w:rsidRPr="005F13B4">
        <w:rPr>
          <w:rStyle w:val="Emphasis"/>
          <w:sz w:val="24"/>
          <w:szCs w:val="24"/>
        </w:rPr>
        <w:t xml:space="preserve"> the </w:t>
      </w:r>
      <w:r w:rsidRPr="005070EF">
        <w:rPr>
          <w:rStyle w:val="Emphasis"/>
          <w:sz w:val="24"/>
          <w:szCs w:val="24"/>
          <w:highlight w:val="yellow"/>
        </w:rPr>
        <w:t>immovable object</w:t>
      </w:r>
      <w:r w:rsidRPr="005F13B4">
        <w:rPr>
          <w:sz w:val="16"/>
        </w:rPr>
        <w:t xml:space="preserve">. On the one hand, </w:t>
      </w:r>
      <w:r w:rsidRPr="001B51D6">
        <w:rPr>
          <w:rStyle w:val="Emphasis"/>
          <w:highlight w:val="yellow"/>
        </w:rPr>
        <w:t>AI</w:t>
      </w:r>
      <w:r w:rsidRPr="001B51D6">
        <w:rPr>
          <w:sz w:val="16"/>
          <w:highlight w:val="yellow"/>
        </w:rPr>
        <w:t xml:space="preserve"> </w:t>
      </w:r>
      <w:r w:rsidRPr="001B51D6">
        <w:rPr>
          <w:rStyle w:val="StyleUnderline"/>
          <w:highlight w:val="yellow"/>
        </w:rPr>
        <w:t>development</w:t>
      </w:r>
      <w:r w:rsidRPr="00D17605">
        <w:rPr>
          <w:rStyle w:val="StyleUnderline"/>
        </w:rPr>
        <w:t xml:space="preserve"> is moving at</w:t>
      </w:r>
      <w:r w:rsidRPr="005F13B4">
        <w:rPr>
          <w:sz w:val="16"/>
        </w:rPr>
        <w:t xml:space="preserve"> </w:t>
      </w:r>
      <w:r w:rsidRPr="001B51D6">
        <w:rPr>
          <w:rStyle w:val="Emphasis"/>
          <w:highlight w:val="yellow"/>
        </w:rPr>
        <w:t>bewildering</w:t>
      </w:r>
      <w:r w:rsidRPr="005F13B4">
        <w:rPr>
          <w:sz w:val="16"/>
        </w:rPr>
        <w:t xml:space="preserve"> </w:t>
      </w:r>
      <w:r w:rsidRPr="00D17605">
        <w:rPr>
          <w:rStyle w:val="StyleUnderline"/>
        </w:rPr>
        <w:t>speeds and acting as unstoppable force in the marketplace</w:t>
      </w:r>
      <w:r w:rsidRPr="005F13B4">
        <w:rPr>
          <w:sz w:val="16"/>
        </w:rPr>
        <w:t xml:space="preserve">. </w:t>
      </w:r>
      <w:r w:rsidRPr="00D17605">
        <w:rPr>
          <w:rStyle w:val="StyleUnderline"/>
        </w:rPr>
        <w:t>On the</w:t>
      </w:r>
      <w:r w:rsidRPr="005F13B4">
        <w:rPr>
          <w:sz w:val="16"/>
        </w:rPr>
        <w:t xml:space="preserve"> </w:t>
      </w:r>
      <w:r w:rsidRPr="00D17605">
        <w:rPr>
          <w:rStyle w:val="Emphasis"/>
        </w:rPr>
        <w:t>other hand</w:t>
      </w:r>
      <w:r w:rsidRPr="005F13B4">
        <w:rPr>
          <w:sz w:val="16"/>
        </w:rPr>
        <w:t>, National Labor Relations Act (</w:t>
      </w:r>
      <w:r w:rsidRPr="001B51D6">
        <w:rPr>
          <w:rStyle w:val="Emphasis"/>
          <w:highlight w:val="yellow"/>
        </w:rPr>
        <w:t>NLRA</w:t>
      </w:r>
      <w:r w:rsidRPr="00D17605">
        <w:rPr>
          <w:rStyle w:val="Emphasis"/>
        </w:rPr>
        <w:t xml:space="preserve">)’s ossified </w:t>
      </w:r>
      <w:r w:rsidRPr="001B51D6">
        <w:rPr>
          <w:rStyle w:val="Emphasis"/>
          <w:highlight w:val="yellow"/>
        </w:rPr>
        <w:t>framework</w:t>
      </w:r>
      <w:r w:rsidRPr="005F13B4">
        <w:rPr>
          <w:sz w:val="16"/>
        </w:rPr>
        <w:t xml:space="preserve"> </w:t>
      </w:r>
      <w:r w:rsidRPr="00D17605">
        <w:rPr>
          <w:rStyle w:val="StyleUnderline"/>
        </w:rPr>
        <w:t>and</w:t>
      </w:r>
      <w:r w:rsidRPr="005F13B4">
        <w:rPr>
          <w:sz w:val="16"/>
        </w:rPr>
        <w:t xml:space="preserve"> </w:t>
      </w:r>
      <w:r w:rsidRPr="001B51D6">
        <w:rPr>
          <w:rStyle w:val="Emphasis"/>
          <w:highlight w:val="yellow"/>
        </w:rPr>
        <w:t>Congress’s inaction</w:t>
      </w:r>
      <w:r w:rsidRPr="005F13B4">
        <w:rPr>
          <w:sz w:val="16"/>
        </w:rPr>
        <w:t xml:space="preserve"> </w:t>
      </w:r>
      <w:r w:rsidRPr="00D17605">
        <w:rPr>
          <w:rStyle w:val="StyleUnderline"/>
        </w:rPr>
        <w:t>in</w:t>
      </w:r>
      <w:r w:rsidRPr="005F13B4">
        <w:rPr>
          <w:sz w:val="16"/>
        </w:rPr>
        <w:t xml:space="preserve"> several </w:t>
      </w:r>
      <w:r w:rsidRPr="00D17605">
        <w:rPr>
          <w:rStyle w:val="StyleUnderline"/>
        </w:rPr>
        <w:t>areas of</w:t>
      </w:r>
      <w:r w:rsidRPr="005F13B4">
        <w:rPr>
          <w:sz w:val="16"/>
        </w:rPr>
        <w:t xml:space="preserve"> economic </w:t>
      </w:r>
      <w:r w:rsidRPr="00D17605">
        <w:rPr>
          <w:rStyle w:val="StyleUnderline"/>
        </w:rPr>
        <w:t>policy form a</w:t>
      </w:r>
      <w:r w:rsidRPr="005F13B4">
        <w:rPr>
          <w:sz w:val="16"/>
        </w:rPr>
        <w:t xml:space="preserve"> sort of </w:t>
      </w:r>
      <w:r w:rsidRPr="001B51D6">
        <w:rPr>
          <w:rStyle w:val="Emphasis"/>
          <w:highlight w:val="yellow"/>
        </w:rPr>
        <w:t>immovable object</w:t>
      </w:r>
      <w:r w:rsidRPr="005F13B4">
        <w:rPr>
          <w:sz w:val="16"/>
        </w:rPr>
        <w:t xml:space="preserve"> </w:t>
      </w:r>
      <w:r w:rsidRPr="00D17605">
        <w:rPr>
          <w:rStyle w:val="StyleUnderline"/>
        </w:rPr>
        <w:t xml:space="preserve">that </w:t>
      </w:r>
      <w:r w:rsidRPr="001B51D6">
        <w:rPr>
          <w:rStyle w:val="StyleUnderline"/>
          <w:highlight w:val="yellow"/>
        </w:rPr>
        <w:t>leaves</w:t>
      </w:r>
      <w:r w:rsidRPr="00D17605">
        <w:rPr>
          <w:rStyle w:val="StyleUnderline"/>
        </w:rPr>
        <w:t xml:space="preserve"> labor </w:t>
      </w:r>
      <w:r w:rsidRPr="001B51D6">
        <w:rPr>
          <w:rStyle w:val="StyleUnderline"/>
          <w:highlight w:val="yellow"/>
        </w:rPr>
        <w:t>unions stuck</w:t>
      </w:r>
      <w:r w:rsidRPr="00D17605">
        <w:rPr>
          <w:rStyle w:val="StyleUnderline"/>
        </w:rPr>
        <w:t xml:space="preserve"> in a</w:t>
      </w:r>
      <w:r w:rsidRPr="005F13B4">
        <w:rPr>
          <w:sz w:val="16"/>
        </w:rPr>
        <w:t xml:space="preserve"> </w:t>
      </w:r>
      <w:r w:rsidRPr="00D17605">
        <w:rPr>
          <w:rStyle w:val="Emphasis"/>
        </w:rPr>
        <w:t>narrow</w:t>
      </w:r>
      <w:r w:rsidRPr="005F13B4">
        <w:rPr>
          <w:sz w:val="16"/>
        </w:rPr>
        <w:t xml:space="preserve"> sort of </w:t>
      </w:r>
      <w:r w:rsidRPr="00D17605">
        <w:rPr>
          <w:rStyle w:val="StyleUnderline"/>
        </w:rPr>
        <w:t>bargaining posture</w:t>
      </w:r>
      <w:r w:rsidRPr="005F13B4">
        <w:rPr>
          <w:sz w:val="16"/>
        </w:rPr>
        <w:t xml:space="preserve">. 9 (Estlund 2002). Additionally, current NLRB law could also be read to require that employers bargain with unions over the use of AI to monitor employment productivity, but an employer could use that same AI program to discriminate against political activists or people who have a proclivity toward seeking union membership.10 (Velazquez, The AI bias we’re not talking about? 2024). 11 This </w:t>
      </w:r>
      <w:r w:rsidRPr="005F13B4">
        <w:rPr>
          <w:rStyle w:val="StyleUnderline"/>
        </w:rPr>
        <w:t>statutory and legal framework has the</w:t>
      </w:r>
      <w:r w:rsidRPr="005F13B4">
        <w:rPr>
          <w:sz w:val="16"/>
        </w:rPr>
        <w:t xml:space="preserve"> </w:t>
      </w:r>
      <w:r w:rsidRPr="005F13B4">
        <w:rPr>
          <w:rStyle w:val="Emphasis"/>
        </w:rPr>
        <w:t>functional effect</w:t>
      </w:r>
      <w:r w:rsidRPr="005F13B4">
        <w:rPr>
          <w:sz w:val="16"/>
        </w:rPr>
        <w:t xml:space="preserve"> </w:t>
      </w:r>
      <w:r w:rsidRPr="005F13B4">
        <w:rPr>
          <w:rStyle w:val="StyleUnderline"/>
        </w:rPr>
        <w:t>of allowing employers to</w:t>
      </w:r>
      <w:r w:rsidRPr="005F13B4">
        <w:rPr>
          <w:sz w:val="16"/>
        </w:rPr>
        <w:t xml:space="preserve"> </w:t>
      </w:r>
      <w:r w:rsidRPr="005F13B4">
        <w:rPr>
          <w:rStyle w:val="Emphasis"/>
        </w:rPr>
        <w:t>deploy AI</w:t>
      </w:r>
      <w:r w:rsidRPr="005F13B4">
        <w:rPr>
          <w:sz w:val="16"/>
        </w:rPr>
        <w:t xml:space="preserve"> </w:t>
      </w:r>
      <w:r w:rsidRPr="005F13B4">
        <w:rPr>
          <w:rStyle w:val="StyleUnderline"/>
        </w:rPr>
        <w:t>to make a broad swath of</w:t>
      </w:r>
      <w:r w:rsidRPr="005F13B4">
        <w:rPr>
          <w:sz w:val="16"/>
        </w:rPr>
        <w:t xml:space="preserve"> </w:t>
      </w:r>
      <w:r w:rsidRPr="005F13B4">
        <w:rPr>
          <w:rStyle w:val="Emphasis"/>
        </w:rPr>
        <w:t>managerial</w:t>
      </w:r>
      <w:r w:rsidRPr="005F13B4">
        <w:rPr>
          <w:sz w:val="16"/>
        </w:rPr>
        <w:t xml:space="preserve"> </w:t>
      </w:r>
      <w:r w:rsidRPr="005F13B4">
        <w:rPr>
          <w:rStyle w:val="StyleUnderline"/>
        </w:rPr>
        <w:t>decisions</w:t>
      </w:r>
      <w:r w:rsidRPr="005F13B4">
        <w:rPr>
          <w:sz w:val="16"/>
        </w:rPr>
        <w:t>, but only requiring them to bargain over AI’s narrow spillover effects with their unions.</w:t>
      </w:r>
    </w:p>
    <w:p w14:paraId="7E99DF14" w14:textId="77777777" w:rsidR="00291BA2" w:rsidRDefault="00291BA2" w:rsidP="00291BA2"/>
    <w:p w14:paraId="2E72A76A" w14:textId="2B72DF9F" w:rsidR="00291BA2" w:rsidRDefault="00291BA2" w:rsidP="00291BA2">
      <w:pPr>
        <w:pStyle w:val="Analytic"/>
      </w:pPr>
    </w:p>
    <w:p w14:paraId="7F8D6026" w14:textId="77777777" w:rsidR="00291BA2" w:rsidRDefault="00291BA2" w:rsidP="00291BA2">
      <w:pPr>
        <w:pStyle w:val="Heading4"/>
      </w:pPr>
      <w:r>
        <w:t xml:space="preserve">6. </w:t>
      </w:r>
      <w:r w:rsidRPr="002C6869">
        <w:rPr>
          <w:u w:val="single"/>
        </w:rPr>
        <w:t>Certainty key</w:t>
      </w:r>
      <w:r>
        <w:t xml:space="preserve">. Regulations are </w:t>
      </w:r>
      <w:r>
        <w:rPr>
          <w:u w:val="single"/>
        </w:rPr>
        <w:t>worthless</w:t>
      </w:r>
      <w:r>
        <w:t xml:space="preserve"> unless </w:t>
      </w:r>
      <w:r>
        <w:rPr>
          <w:u w:val="single"/>
        </w:rPr>
        <w:t>perceived credibly</w:t>
      </w:r>
      <w:r>
        <w:t xml:space="preserve"> by employers and workers to have </w:t>
      </w:r>
      <w:r>
        <w:rPr>
          <w:u w:val="single"/>
        </w:rPr>
        <w:t>force of law</w:t>
      </w:r>
      <w:r>
        <w:t>. That’s Fairfeild.</w:t>
      </w:r>
    </w:p>
    <w:p w14:paraId="6DAE9F6B" w14:textId="77777777" w:rsidR="00291BA2" w:rsidRPr="00C66354" w:rsidRDefault="00291BA2" w:rsidP="00291BA2">
      <w:r>
        <w:t>&lt;&lt;&lt;for reference&gt;&gt;&gt;</w:t>
      </w:r>
    </w:p>
    <w:p w14:paraId="5F26B166" w14:textId="77777777" w:rsidR="00291BA2" w:rsidRPr="00C66354" w:rsidRDefault="00291BA2" w:rsidP="00291BA2">
      <w:pPr>
        <w:rPr>
          <w:sz w:val="14"/>
          <w:szCs w:val="20"/>
        </w:rPr>
      </w:pPr>
      <w:r w:rsidRPr="00C66354">
        <w:rPr>
          <w:sz w:val="14"/>
          <w:szCs w:val="20"/>
        </w:rPr>
        <w:t xml:space="preserve">More to the point: </w:t>
      </w:r>
      <w:r w:rsidRPr="00C66354">
        <w:rPr>
          <w:rStyle w:val="StyleUnderline"/>
          <w:sz w:val="20"/>
          <w:szCs w:val="20"/>
        </w:rPr>
        <w:t>the</w:t>
      </w:r>
      <w:r w:rsidRPr="00C66354">
        <w:rPr>
          <w:sz w:val="14"/>
          <w:szCs w:val="20"/>
        </w:rPr>
        <w:t xml:space="preserve"> mental </w:t>
      </w:r>
      <w:r w:rsidRPr="00C66354">
        <w:rPr>
          <w:rStyle w:val="StyleUnderline"/>
          <w:sz w:val="20"/>
          <w:szCs w:val="20"/>
        </w:rPr>
        <w:t>ease and familiarity with which we</w:t>
      </w:r>
      <w:r w:rsidRPr="00C66354">
        <w:rPr>
          <w:sz w:val="14"/>
          <w:szCs w:val="20"/>
        </w:rPr>
        <w:t xml:space="preserve"> </w:t>
      </w:r>
      <w:r w:rsidRPr="00C66354">
        <w:rPr>
          <w:rStyle w:val="Emphasis"/>
          <w:sz w:val="20"/>
          <w:szCs w:val="20"/>
        </w:rPr>
        <w:t>accept limitations</w:t>
      </w:r>
      <w:r w:rsidRPr="00C66354">
        <w:rPr>
          <w:sz w:val="14"/>
          <w:szCs w:val="20"/>
        </w:rPr>
        <w:t xml:space="preserve"> </w:t>
      </w:r>
      <w:r w:rsidRPr="00C66354">
        <w:rPr>
          <w:rStyle w:val="StyleUnderline"/>
          <w:sz w:val="20"/>
          <w:szCs w:val="20"/>
        </w:rPr>
        <w:t>on employer overreach</w:t>
      </w:r>
      <w:r w:rsidRPr="00C66354">
        <w:rPr>
          <w:sz w:val="14"/>
          <w:szCs w:val="20"/>
        </w:rPr>
        <w:t xml:space="preserve"> on working hours, </w:t>
      </w:r>
      <w:r w:rsidRPr="00C66354">
        <w:rPr>
          <w:rStyle w:val="StyleUnderline"/>
          <w:sz w:val="20"/>
          <w:szCs w:val="20"/>
        </w:rPr>
        <w:t>and the degree to which</w:t>
      </w:r>
      <w:r w:rsidRPr="00C66354">
        <w:rPr>
          <w:sz w:val="14"/>
          <w:szCs w:val="20"/>
        </w:rPr>
        <w:t xml:space="preserve"> those </w:t>
      </w:r>
      <w:r w:rsidRPr="00C66354">
        <w:rPr>
          <w:rStyle w:val="StyleUnderline"/>
          <w:sz w:val="20"/>
          <w:szCs w:val="20"/>
        </w:rPr>
        <w:t>limitations</w:t>
      </w:r>
      <w:r w:rsidRPr="00C66354">
        <w:rPr>
          <w:sz w:val="14"/>
          <w:szCs w:val="20"/>
        </w:rPr>
        <w:t xml:space="preserve"> </w:t>
      </w:r>
      <w:r w:rsidRPr="00C66354">
        <w:rPr>
          <w:rStyle w:val="Emphasis"/>
          <w:sz w:val="20"/>
          <w:szCs w:val="20"/>
        </w:rPr>
        <w:t>cannot be consent-washed</w:t>
      </w:r>
      <w:r w:rsidRPr="00C66354">
        <w:rPr>
          <w:sz w:val="14"/>
          <w:szCs w:val="20"/>
        </w:rPr>
        <w:t xml:space="preserve">, </w:t>
      </w:r>
      <w:r w:rsidRPr="00C66354">
        <w:rPr>
          <w:rStyle w:val="StyleUnderline"/>
          <w:sz w:val="20"/>
          <w:szCs w:val="20"/>
        </w:rPr>
        <w:t>demonstrates the strength of a framework</w:t>
      </w:r>
      <w:r w:rsidRPr="00C66354">
        <w:rPr>
          <w:sz w:val="14"/>
          <w:szCs w:val="20"/>
        </w:rPr>
        <w:t xml:space="preserve">.304 The labor movement has delivered a broad acceptance of a certain set of restrictions on employer overreach.3 05 It has done so grounded in the right to a thriving private life, as well as physical health and safety concerns.3 06 Transposed into the information domain, the problems of employer nose-to-tail surveillance are identical.307 </w:t>
      </w:r>
      <w:r w:rsidRPr="00C66354">
        <w:rPr>
          <w:rStyle w:val="StyleUnderline"/>
          <w:sz w:val="20"/>
          <w:szCs w:val="20"/>
          <w:highlight w:val="darkGray"/>
        </w:rPr>
        <w:t>Transactional</w:t>
      </w:r>
      <w:r w:rsidRPr="00C66354">
        <w:rPr>
          <w:rStyle w:val="StyleUnderline"/>
          <w:sz w:val="20"/>
          <w:szCs w:val="20"/>
        </w:rPr>
        <w:t xml:space="preserve"> frameworks</w:t>
      </w:r>
      <w:r w:rsidRPr="00C66354">
        <w:rPr>
          <w:sz w:val="14"/>
          <w:szCs w:val="20"/>
        </w:rPr>
        <w:t xml:space="preserve"> have </w:t>
      </w:r>
      <w:r w:rsidRPr="00C66354">
        <w:rPr>
          <w:rStyle w:val="Emphasis"/>
          <w:sz w:val="20"/>
          <w:szCs w:val="20"/>
          <w:highlight w:val="darkGray"/>
        </w:rPr>
        <w:t>fail</w:t>
      </w:r>
      <w:r w:rsidRPr="00C66354">
        <w:rPr>
          <w:rStyle w:val="Emphasis"/>
          <w:sz w:val="20"/>
          <w:szCs w:val="20"/>
        </w:rPr>
        <w:t>ed</w:t>
      </w:r>
      <w:r w:rsidRPr="00C66354">
        <w:rPr>
          <w:sz w:val="14"/>
          <w:szCs w:val="20"/>
        </w:rPr>
        <w:t xml:space="preserve"> </w:t>
      </w:r>
      <w:r w:rsidRPr="00C66354">
        <w:rPr>
          <w:rStyle w:val="StyleUnderline"/>
          <w:sz w:val="20"/>
          <w:szCs w:val="20"/>
          <w:highlight w:val="darkGray"/>
        </w:rPr>
        <w:t>to</w:t>
      </w:r>
      <w:r w:rsidRPr="00C66354">
        <w:rPr>
          <w:rStyle w:val="StyleUnderline"/>
          <w:sz w:val="20"/>
          <w:szCs w:val="20"/>
        </w:rPr>
        <w:t xml:space="preserve"> stop employer intrusion or</w:t>
      </w:r>
      <w:r w:rsidRPr="00C66354">
        <w:rPr>
          <w:sz w:val="14"/>
          <w:szCs w:val="20"/>
        </w:rPr>
        <w:t xml:space="preserve"> </w:t>
      </w:r>
      <w:r w:rsidRPr="00C66354">
        <w:rPr>
          <w:rStyle w:val="Emphasis"/>
          <w:sz w:val="20"/>
          <w:szCs w:val="20"/>
          <w:highlight w:val="darkGray"/>
        </w:rPr>
        <w:t>set any boundary</w:t>
      </w:r>
      <w:r w:rsidRPr="00C66354">
        <w:rPr>
          <w:sz w:val="14"/>
          <w:szCs w:val="20"/>
        </w:rPr>
        <w:t xml:space="preserve"> </w:t>
      </w:r>
      <w:r w:rsidRPr="00C66354">
        <w:rPr>
          <w:rStyle w:val="StyleUnderline"/>
          <w:sz w:val="20"/>
          <w:szCs w:val="20"/>
        </w:rPr>
        <w:t>protecting the</w:t>
      </w:r>
      <w:r w:rsidRPr="00C66354">
        <w:rPr>
          <w:sz w:val="14"/>
          <w:szCs w:val="20"/>
        </w:rPr>
        <w:t xml:space="preserve"> human </w:t>
      </w:r>
      <w:r w:rsidRPr="00C66354">
        <w:rPr>
          <w:rStyle w:val="StyleUnderline"/>
          <w:sz w:val="20"/>
          <w:szCs w:val="20"/>
        </w:rPr>
        <w:t>right</w:t>
      </w:r>
      <w:r w:rsidRPr="00C66354">
        <w:rPr>
          <w:sz w:val="14"/>
          <w:szCs w:val="20"/>
        </w:rPr>
        <w:t xml:space="preserve"> to the space and time necessary to live a private life. 308 Commitment to human dignity requires that we must find the tools to protect humans' right to time for living. </w:t>
      </w:r>
      <w:r w:rsidRPr="00C66354">
        <w:rPr>
          <w:rStyle w:val="StyleUnderline"/>
          <w:sz w:val="20"/>
          <w:szCs w:val="20"/>
          <w:highlight w:val="darkGray"/>
        </w:rPr>
        <w:t>Labor law</w:t>
      </w:r>
      <w:r w:rsidRPr="00C66354">
        <w:rPr>
          <w:sz w:val="14"/>
          <w:szCs w:val="20"/>
          <w:highlight w:val="darkGray"/>
        </w:rPr>
        <w:t xml:space="preserve"> </w:t>
      </w:r>
      <w:r w:rsidRPr="00C66354">
        <w:rPr>
          <w:rStyle w:val="Emphasis"/>
          <w:sz w:val="20"/>
          <w:szCs w:val="20"/>
          <w:highlight w:val="darkGray"/>
        </w:rPr>
        <w:t>establishes</w:t>
      </w:r>
      <w:r w:rsidRPr="00C66354">
        <w:rPr>
          <w:sz w:val="14"/>
          <w:szCs w:val="20"/>
        </w:rPr>
        <w:t xml:space="preserve"> the </w:t>
      </w:r>
      <w:r w:rsidRPr="00C66354">
        <w:rPr>
          <w:rStyle w:val="Emphasis"/>
          <w:sz w:val="20"/>
          <w:szCs w:val="20"/>
          <w:highlight w:val="darkGray"/>
        </w:rPr>
        <w:t>precedent</w:t>
      </w:r>
      <w:r w:rsidRPr="00C66354">
        <w:rPr>
          <w:sz w:val="14"/>
          <w:szCs w:val="20"/>
        </w:rPr>
        <w:t xml:space="preserve"> that </w:t>
      </w:r>
      <w:r w:rsidRPr="00C66354">
        <w:rPr>
          <w:rStyle w:val="StyleUnderline"/>
          <w:sz w:val="20"/>
          <w:szCs w:val="20"/>
        </w:rPr>
        <w:t xml:space="preserve">it is both </w:t>
      </w:r>
      <w:r w:rsidRPr="00C66354">
        <w:rPr>
          <w:rStyle w:val="StyleUnderline"/>
          <w:sz w:val="20"/>
          <w:szCs w:val="20"/>
          <w:highlight w:val="darkGray"/>
        </w:rPr>
        <w:t>essential</w:t>
      </w:r>
      <w:r w:rsidRPr="00C66354">
        <w:rPr>
          <w:rStyle w:val="StyleUnderline"/>
          <w:sz w:val="20"/>
          <w:szCs w:val="20"/>
        </w:rPr>
        <w:t xml:space="preserve"> and possible </w:t>
      </w:r>
      <w:r w:rsidRPr="00C66354">
        <w:rPr>
          <w:rStyle w:val="StyleUnderline"/>
          <w:sz w:val="20"/>
          <w:szCs w:val="20"/>
          <w:highlight w:val="darkGray"/>
        </w:rPr>
        <w:t>to limit</w:t>
      </w:r>
      <w:r w:rsidRPr="00C66354">
        <w:rPr>
          <w:rStyle w:val="StyleUnderline"/>
          <w:sz w:val="20"/>
          <w:szCs w:val="20"/>
        </w:rPr>
        <w:t xml:space="preserve"> employers'</w:t>
      </w:r>
      <w:r w:rsidRPr="00C66354">
        <w:rPr>
          <w:sz w:val="14"/>
          <w:szCs w:val="20"/>
        </w:rPr>
        <w:t xml:space="preserve"> 309 </w:t>
      </w:r>
      <w:r w:rsidRPr="00C66354">
        <w:rPr>
          <w:rStyle w:val="StyleUnderline"/>
          <w:sz w:val="20"/>
          <w:szCs w:val="20"/>
        </w:rPr>
        <w:t>incursion</w:t>
      </w:r>
      <w:r w:rsidRPr="00C66354">
        <w:rPr>
          <w:sz w:val="14"/>
          <w:szCs w:val="20"/>
        </w:rPr>
        <w:t xml:space="preserve"> into workers' time and space.</w:t>
      </w:r>
    </w:p>
    <w:p w14:paraId="6A7074B0" w14:textId="77777777" w:rsidR="00291BA2" w:rsidRPr="00C66354" w:rsidRDefault="00291BA2" w:rsidP="00291BA2">
      <w:pPr>
        <w:rPr>
          <w:i/>
          <w:iCs/>
          <w:sz w:val="14"/>
          <w:szCs w:val="20"/>
        </w:rPr>
      </w:pPr>
      <w:r w:rsidRPr="00C66354">
        <w:rPr>
          <w:i/>
          <w:iCs/>
          <w:sz w:val="14"/>
          <w:szCs w:val="20"/>
        </w:rPr>
        <w:t>3. Enforcement</w:t>
      </w:r>
    </w:p>
    <w:p w14:paraId="77396D95" w14:textId="77777777" w:rsidR="00291BA2" w:rsidRPr="00C66354" w:rsidRDefault="00291BA2" w:rsidP="00291BA2">
      <w:pPr>
        <w:rPr>
          <w:sz w:val="14"/>
          <w:szCs w:val="20"/>
        </w:rPr>
      </w:pPr>
      <w:r w:rsidRPr="00C66354">
        <w:rPr>
          <w:sz w:val="14"/>
          <w:szCs w:val="20"/>
        </w:rPr>
        <w:t xml:space="preserve">Human </w:t>
      </w:r>
      <w:r w:rsidRPr="00C66354">
        <w:rPr>
          <w:rStyle w:val="StyleUnderline"/>
          <w:sz w:val="20"/>
          <w:szCs w:val="20"/>
        </w:rPr>
        <w:t>rights are</w:t>
      </w:r>
      <w:r w:rsidRPr="00C66354">
        <w:rPr>
          <w:sz w:val="14"/>
          <w:szCs w:val="20"/>
        </w:rPr>
        <w:t xml:space="preserve"> </w:t>
      </w:r>
      <w:r w:rsidRPr="00C66354">
        <w:rPr>
          <w:rStyle w:val="Emphasis"/>
          <w:sz w:val="20"/>
          <w:szCs w:val="20"/>
          <w:highlight w:val="darkGray"/>
        </w:rPr>
        <w:t>worthless</w:t>
      </w:r>
      <w:r w:rsidRPr="00C66354">
        <w:rPr>
          <w:sz w:val="14"/>
          <w:szCs w:val="20"/>
          <w:highlight w:val="darkGray"/>
        </w:rPr>
        <w:t xml:space="preserve"> </w:t>
      </w:r>
      <w:r w:rsidRPr="00C66354">
        <w:rPr>
          <w:rStyle w:val="StyleUnderline"/>
          <w:sz w:val="20"/>
          <w:szCs w:val="20"/>
          <w:highlight w:val="darkGray"/>
        </w:rPr>
        <w:t>unless enforced</w:t>
      </w:r>
      <w:r w:rsidRPr="00C66354">
        <w:rPr>
          <w:sz w:val="14"/>
          <w:szCs w:val="20"/>
        </w:rPr>
        <w:t xml:space="preserve">. </w:t>
      </w:r>
      <w:r w:rsidRPr="00C66354">
        <w:rPr>
          <w:rStyle w:val="StyleUnderline"/>
          <w:sz w:val="20"/>
          <w:szCs w:val="20"/>
        </w:rPr>
        <w:t>In</w:t>
      </w:r>
      <w:r w:rsidRPr="00C66354">
        <w:rPr>
          <w:sz w:val="14"/>
          <w:szCs w:val="20"/>
        </w:rPr>
        <w:t xml:space="preserve"> </w:t>
      </w:r>
      <w:r w:rsidRPr="00C66354">
        <w:rPr>
          <w:rStyle w:val="Emphasis"/>
          <w:sz w:val="20"/>
          <w:szCs w:val="20"/>
        </w:rPr>
        <w:t>labor law</w:t>
      </w:r>
      <w:r w:rsidRPr="00C66354">
        <w:rPr>
          <w:sz w:val="14"/>
          <w:szCs w:val="20"/>
        </w:rPr>
        <w:t xml:space="preserve"> (unlike privacy law in the vast majority of cases), </w:t>
      </w:r>
      <w:r w:rsidRPr="00C66354">
        <w:rPr>
          <w:rStyle w:val="StyleUnderline"/>
          <w:sz w:val="20"/>
          <w:szCs w:val="20"/>
        </w:rPr>
        <w:t>it is</w:t>
      </w:r>
      <w:r w:rsidRPr="00C66354">
        <w:rPr>
          <w:sz w:val="14"/>
          <w:szCs w:val="20"/>
        </w:rPr>
        <w:t xml:space="preserve"> </w:t>
      </w:r>
      <w:r w:rsidRPr="00C66354">
        <w:rPr>
          <w:rStyle w:val="Emphasis"/>
          <w:sz w:val="20"/>
          <w:szCs w:val="20"/>
        </w:rPr>
        <w:t>not</w:t>
      </w:r>
      <w:r w:rsidRPr="00C66354">
        <w:rPr>
          <w:sz w:val="14"/>
          <w:szCs w:val="20"/>
        </w:rPr>
        <w:t xml:space="preserve"> </w:t>
      </w:r>
      <w:r w:rsidRPr="00C66354">
        <w:rPr>
          <w:rStyle w:val="StyleUnderline"/>
          <w:sz w:val="20"/>
          <w:szCs w:val="20"/>
        </w:rPr>
        <w:t>just left up to individuals to object when</w:t>
      </w:r>
      <w:r w:rsidRPr="00C66354">
        <w:rPr>
          <w:sz w:val="14"/>
          <w:szCs w:val="20"/>
        </w:rPr>
        <w:t xml:space="preserve"> their </w:t>
      </w:r>
      <w:r w:rsidRPr="00C66354">
        <w:rPr>
          <w:rStyle w:val="StyleUnderline"/>
          <w:sz w:val="20"/>
          <w:szCs w:val="20"/>
        </w:rPr>
        <w:t>fundamental rights at work are compromised</w:t>
      </w:r>
      <w:r w:rsidRPr="00C66354">
        <w:rPr>
          <w:sz w:val="14"/>
          <w:szCs w:val="20"/>
        </w:rPr>
        <w:t xml:space="preserve">. Most </w:t>
      </w:r>
      <w:r w:rsidRPr="00C66354">
        <w:rPr>
          <w:rStyle w:val="StyleUnderline"/>
          <w:sz w:val="20"/>
          <w:szCs w:val="20"/>
        </w:rPr>
        <w:t>countries have</w:t>
      </w:r>
      <w:r w:rsidRPr="00C66354">
        <w:rPr>
          <w:sz w:val="14"/>
          <w:szCs w:val="20"/>
        </w:rPr>
        <w:t xml:space="preserve"> </w:t>
      </w:r>
      <w:r w:rsidRPr="00C66354">
        <w:rPr>
          <w:rStyle w:val="Emphasis"/>
          <w:sz w:val="20"/>
          <w:szCs w:val="20"/>
          <w:highlight w:val="darkGray"/>
        </w:rPr>
        <w:t>labor inspectorates</w:t>
      </w:r>
      <w:r w:rsidRPr="00C66354">
        <w:rPr>
          <w:sz w:val="14"/>
          <w:szCs w:val="20"/>
        </w:rPr>
        <w:t xml:space="preserve">, employed by the state, </w:t>
      </w:r>
      <w:r w:rsidRPr="00C66354">
        <w:rPr>
          <w:rStyle w:val="StyleUnderline"/>
          <w:sz w:val="20"/>
          <w:szCs w:val="20"/>
        </w:rPr>
        <w:t>with powers to</w:t>
      </w:r>
      <w:r w:rsidRPr="00C66354">
        <w:rPr>
          <w:sz w:val="14"/>
          <w:szCs w:val="20"/>
        </w:rPr>
        <w:t xml:space="preserve"> </w:t>
      </w:r>
      <w:r w:rsidRPr="00C66354">
        <w:rPr>
          <w:rStyle w:val="Emphasis"/>
          <w:sz w:val="20"/>
          <w:szCs w:val="20"/>
          <w:highlight w:val="darkGray"/>
        </w:rPr>
        <w:t>investigate</w:t>
      </w:r>
      <w:r w:rsidRPr="00C66354">
        <w:rPr>
          <w:sz w:val="14"/>
          <w:szCs w:val="20"/>
          <w:highlight w:val="darkGray"/>
        </w:rPr>
        <w:t xml:space="preserve"> </w:t>
      </w:r>
      <w:r w:rsidRPr="00C66354">
        <w:rPr>
          <w:rStyle w:val="StyleUnderline"/>
          <w:sz w:val="20"/>
          <w:szCs w:val="20"/>
          <w:highlight w:val="darkGray"/>
        </w:rPr>
        <w:t>breaches</w:t>
      </w:r>
      <w:r w:rsidRPr="00C66354">
        <w:rPr>
          <w:rStyle w:val="StyleUnderline"/>
          <w:sz w:val="20"/>
          <w:szCs w:val="20"/>
        </w:rPr>
        <w:t xml:space="preserve"> of labor standards </w:t>
      </w:r>
      <w:r w:rsidRPr="00C66354">
        <w:rPr>
          <w:rStyle w:val="StyleUnderline"/>
          <w:sz w:val="20"/>
          <w:szCs w:val="20"/>
          <w:highlight w:val="darkGray"/>
        </w:rPr>
        <w:t>and</w:t>
      </w:r>
      <w:r w:rsidRPr="00C66354">
        <w:rPr>
          <w:rStyle w:val="StyleUnderline"/>
          <w:sz w:val="20"/>
          <w:szCs w:val="20"/>
        </w:rPr>
        <w:t xml:space="preserve"> to</w:t>
      </w:r>
      <w:r w:rsidRPr="00C66354">
        <w:rPr>
          <w:sz w:val="14"/>
          <w:szCs w:val="20"/>
        </w:rPr>
        <w:t xml:space="preserve"> </w:t>
      </w:r>
      <w:r w:rsidRPr="00C66354">
        <w:rPr>
          <w:rStyle w:val="Emphasis"/>
          <w:sz w:val="20"/>
          <w:szCs w:val="20"/>
          <w:highlight w:val="darkGray"/>
        </w:rPr>
        <w:t>impose penalties</w:t>
      </w:r>
      <w:r w:rsidRPr="00C66354">
        <w:rPr>
          <w:sz w:val="14"/>
          <w:szCs w:val="20"/>
        </w:rPr>
        <w:t xml:space="preserve"> </w:t>
      </w:r>
      <w:r w:rsidRPr="00C66354">
        <w:rPr>
          <w:rStyle w:val="StyleUnderline"/>
          <w:sz w:val="20"/>
          <w:szCs w:val="20"/>
        </w:rPr>
        <w:t>including criminal for transgressions</w:t>
      </w:r>
      <w:r w:rsidRPr="00C66354">
        <w:rPr>
          <w:sz w:val="14"/>
          <w:szCs w:val="20"/>
        </w:rPr>
        <w:t>.3 1 0 Such is the recognition of the need for this type of intervention that the ILO has made the promotion of the ratification of the two Labor Inspection Conventions (Nos. 81 and 129) a priority. The Labour Inspection Convention, 1947 (No. 81) has been ratified by 150 countries (i.e., 80% of the member states, there are 1 8 7 ).311</w:t>
      </w:r>
    </w:p>
    <w:p w14:paraId="712DF1AD" w14:textId="77777777" w:rsidR="00291BA2" w:rsidRPr="00C66354" w:rsidRDefault="00291BA2" w:rsidP="00291BA2">
      <w:pPr>
        <w:ind w:left="720"/>
        <w:rPr>
          <w:sz w:val="14"/>
          <w:szCs w:val="20"/>
        </w:rPr>
      </w:pPr>
      <w:r w:rsidRPr="00C66354">
        <w:rPr>
          <w:sz w:val="14"/>
          <w:szCs w:val="20"/>
        </w:rPr>
        <w:t>This Convention provides:</w:t>
      </w:r>
    </w:p>
    <w:p w14:paraId="0A9D6021" w14:textId="77777777" w:rsidR="00291BA2" w:rsidRPr="00C66354" w:rsidRDefault="00291BA2" w:rsidP="00291BA2">
      <w:pPr>
        <w:ind w:left="720"/>
        <w:rPr>
          <w:i/>
          <w:iCs/>
          <w:sz w:val="14"/>
          <w:szCs w:val="20"/>
        </w:rPr>
      </w:pPr>
      <w:r w:rsidRPr="00C66354">
        <w:rPr>
          <w:i/>
          <w:iCs/>
          <w:sz w:val="14"/>
          <w:szCs w:val="20"/>
        </w:rPr>
        <w:t xml:space="preserve">Article 31. The functions of the system of labor inspection shall be: </w:t>
      </w:r>
    </w:p>
    <w:p w14:paraId="527D8337" w14:textId="77777777" w:rsidR="00291BA2" w:rsidRPr="00C66354" w:rsidRDefault="00291BA2" w:rsidP="00291BA2">
      <w:pPr>
        <w:ind w:left="720"/>
        <w:rPr>
          <w:i/>
          <w:iCs/>
          <w:sz w:val="14"/>
          <w:szCs w:val="20"/>
        </w:rPr>
      </w:pPr>
      <w:r w:rsidRPr="00C66354">
        <w:rPr>
          <w:i/>
          <w:iCs/>
          <w:sz w:val="14"/>
          <w:szCs w:val="20"/>
        </w:rPr>
        <w:t xml:space="preserve">(a) to secure the enforcement of the legal provisions relating to conditions of work and the protection of workers while engaged in their work, such as provisions relating to hours, wages, safety, health and welfare, the employment of children and young persons, and other connected matters, in so far as such provisions are enforceable by labor inspectors; [and, more broadly].... </w:t>
      </w:r>
    </w:p>
    <w:p w14:paraId="341FBBC8" w14:textId="77777777" w:rsidR="00291BA2" w:rsidRPr="00C66354" w:rsidRDefault="00291BA2" w:rsidP="00291BA2">
      <w:pPr>
        <w:ind w:left="720"/>
        <w:rPr>
          <w:sz w:val="14"/>
          <w:szCs w:val="20"/>
        </w:rPr>
      </w:pPr>
      <w:r w:rsidRPr="00C66354">
        <w:rPr>
          <w:i/>
          <w:iCs/>
          <w:sz w:val="14"/>
          <w:szCs w:val="20"/>
        </w:rPr>
        <w:t>(c) to bring to the notice of the competent authority defects or abuses not specifically covered by existing legal 312 provisions.</w:t>
      </w:r>
    </w:p>
    <w:p w14:paraId="4073C996" w14:textId="77777777" w:rsidR="00291BA2" w:rsidRPr="00C66354" w:rsidRDefault="00291BA2" w:rsidP="00291BA2">
      <w:pPr>
        <w:rPr>
          <w:sz w:val="14"/>
          <w:szCs w:val="20"/>
        </w:rPr>
      </w:pPr>
      <w:r w:rsidRPr="00C66354">
        <w:rPr>
          <w:sz w:val="14"/>
          <w:szCs w:val="20"/>
        </w:rPr>
        <w:t xml:space="preserve">Thus, </w:t>
      </w:r>
      <w:r w:rsidRPr="00C66354">
        <w:rPr>
          <w:rStyle w:val="Emphasis"/>
          <w:sz w:val="20"/>
          <w:szCs w:val="20"/>
          <w:highlight w:val="darkGray"/>
        </w:rPr>
        <w:t>well-established</w:t>
      </w:r>
      <w:r w:rsidRPr="00C66354">
        <w:rPr>
          <w:sz w:val="14"/>
          <w:szCs w:val="20"/>
          <w:highlight w:val="darkGray"/>
        </w:rPr>
        <w:t xml:space="preserve"> </w:t>
      </w:r>
      <w:r w:rsidRPr="00C66354">
        <w:rPr>
          <w:rStyle w:val="StyleUnderline"/>
          <w:sz w:val="20"/>
          <w:szCs w:val="20"/>
          <w:highlight w:val="darkGray"/>
        </w:rPr>
        <w:t>labor</w:t>
      </w:r>
      <w:r w:rsidRPr="00C66354">
        <w:rPr>
          <w:rStyle w:val="StyleUnderline"/>
          <w:sz w:val="20"/>
          <w:szCs w:val="20"/>
        </w:rPr>
        <w:t xml:space="preserve"> law </w:t>
      </w:r>
      <w:r w:rsidRPr="00C66354">
        <w:rPr>
          <w:rStyle w:val="StyleUnderline"/>
          <w:sz w:val="20"/>
          <w:szCs w:val="20"/>
          <w:highlight w:val="darkGray"/>
        </w:rPr>
        <w:t>principles resist</w:t>
      </w:r>
      <w:r w:rsidRPr="00C66354">
        <w:rPr>
          <w:rStyle w:val="StyleUnderline"/>
          <w:sz w:val="20"/>
          <w:szCs w:val="20"/>
        </w:rPr>
        <w:t xml:space="preserve"> the</w:t>
      </w:r>
      <w:r w:rsidRPr="00C66354">
        <w:rPr>
          <w:sz w:val="14"/>
          <w:szCs w:val="20"/>
        </w:rPr>
        <w:t xml:space="preserve"> </w:t>
      </w:r>
      <w:r w:rsidRPr="00C66354">
        <w:rPr>
          <w:rStyle w:val="Emphasis"/>
          <w:sz w:val="20"/>
          <w:szCs w:val="20"/>
          <w:highlight w:val="darkGray"/>
        </w:rPr>
        <w:t>transactional</w:t>
      </w:r>
      <w:r w:rsidRPr="00C66354">
        <w:rPr>
          <w:sz w:val="14"/>
          <w:szCs w:val="20"/>
          <w:highlight w:val="darkGray"/>
        </w:rPr>
        <w:t xml:space="preserve"> </w:t>
      </w:r>
      <w:r w:rsidRPr="00C66354">
        <w:rPr>
          <w:rStyle w:val="StyleUnderline"/>
          <w:sz w:val="20"/>
          <w:szCs w:val="20"/>
          <w:highlight w:val="darkGray"/>
        </w:rPr>
        <w:t>framework</w:t>
      </w:r>
      <w:r w:rsidRPr="00C66354">
        <w:rPr>
          <w:rStyle w:val="StyleUnderline"/>
          <w:sz w:val="20"/>
          <w:szCs w:val="20"/>
        </w:rPr>
        <w:t xml:space="preserve"> of privacy along two primary dimensions</w:t>
      </w:r>
      <w:r w:rsidRPr="00C66354">
        <w:rPr>
          <w:sz w:val="14"/>
          <w:szCs w:val="20"/>
        </w:rPr>
        <w:t xml:space="preserve">. </w:t>
      </w:r>
      <w:r w:rsidRPr="00C66354">
        <w:rPr>
          <w:rStyle w:val="StyleUnderline"/>
          <w:sz w:val="20"/>
          <w:szCs w:val="20"/>
          <w:highlight w:val="darkGray"/>
        </w:rPr>
        <w:t>Neither</w:t>
      </w:r>
      <w:r w:rsidRPr="00C66354">
        <w:rPr>
          <w:sz w:val="14"/>
          <w:szCs w:val="20"/>
          <w:highlight w:val="darkGray"/>
        </w:rPr>
        <w:t xml:space="preserve"> </w:t>
      </w:r>
      <w:r w:rsidRPr="00C66354">
        <w:rPr>
          <w:rStyle w:val="Emphasis"/>
          <w:sz w:val="20"/>
          <w:szCs w:val="20"/>
          <w:highlight w:val="darkGray"/>
        </w:rPr>
        <w:t>negotiation nor enforcement</w:t>
      </w:r>
      <w:r w:rsidRPr="00C66354">
        <w:rPr>
          <w:sz w:val="14"/>
          <w:szCs w:val="20"/>
        </w:rPr>
        <w:t xml:space="preserve"> </w:t>
      </w:r>
      <w:r w:rsidRPr="00C66354">
        <w:rPr>
          <w:rStyle w:val="StyleUnderline"/>
          <w:sz w:val="20"/>
          <w:szCs w:val="20"/>
        </w:rPr>
        <w:t>of the</w:t>
      </w:r>
      <w:r w:rsidRPr="00C66354">
        <w:rPr>
          <w:sz w:val="14"/>
          <w:szCs w:val="20"/>
        </w:rPr>
        <w:t xml:space="preserve"> human </w:t>
      </w:r>
      <w:r w:rsidRPr="00C66354">
        <w:rPr>
          <w:rStyle w:val="Emphasis"/>
          <w:sz w:val="20"/>
          <w:szCs w:val="20"/>
        </w:rPr>
        <w:t>right</w:t>
      </w:r>
      <w:r w:rsidRPr="00C66354">
        <w:rPr>
          <w:sz w:val="14"/>
          <w:szCs w:val="20"/>
        </w:rPr>
        <w:t xml:space="preserve"> to a private life </w:t>
      </w:r>
      <w:r w:rsidRPr="00C66354">
        <w:rPr>
          <w:rStyle w:val="StyleUnderline"/>
          <w:sz w:val="20"/>
          <w:szCs w:val="20"/>
        </w:rPr>
        <w:t>is</w:t>
      </w:r>
      <w:r w:rsidRPr="00C66354">
        <w:rPr>
          <w:sz w:val="14"/>
          <w:szCs w:val="20"/>
        </w:rPr>
        <w:t xml:space="preserve"> </w:t>
      </w:r>
      <w:r w:rsidRPr="00C66354">
        <w:rPr>
          <w:rStyle w:val="Emphasis"/>
          <w:sz w:val="20"/>
          <w:szCs w:val="20"/>
          <w:highlight w:val="darkGray"/>
        </w:rPr>
        <w:t>left</w:t>
      </w:r>
      <w:r w:rsidRPr="00C66354">
        <w:rPr>
          <w:rStyle w:val="Emphasis"/>
          <w:sz w:val="20"/>
          <w:szCs w:val="20"/>
        </w:rPr>
        <w:t xml:space="preserve"> solely</w:t>
      </w:r>
      <w:r w:rsidRPr="00C66354">
        <w:rPr>
          <w:sz w:val="14"/>
          <w:szCs w:val="20"/>
        </w:rPr>
        <w:t xml:space="preserve"> </w:t>
      </w:r>
      <w:r w:rsidRPr="00C66354">
        <w:rPr>
          <w:rStyle w:val="StyleUnderline"/>
          <w:sz w:val="20"/>
          <w:szCs w:val="20"/>
          <w:highlight w:val="darkGray"/>
        </w:rPr>
        <w:t>to</w:t>
      </w:r>
      <w:r w:rsidRPr="00C66354">
        <w:rPr>
          <w:rStyle w:val="StyleUnderline"/>
          <w:sz w:val="20"/>
          <w:szCs w:val="20"/>
        </w:rPr>
        <w:t xml:space="preserve"> the </w:t>
      </w:r>
      <w:r w:rsidRPr="00C66354">
        <w:rPr>
          <w:rStyle w:val="StyleUnderline"/>
          <w:sz w:val="20"/>
          <w:szCs w:val="20"/>
          <w:highlight w:val="darkGray"/>
        </w:rPr>
        <w:t>individual</w:t>
      </w:r>
      <w:r w:rsidRPr="00C66354">
        <w:rPr>
          <w:rStyle w:val="StyleUnderline"/>
          <w:sz w:val="20"/>
          <w:szCs w:val="20"/>
        </w:rPr>
        <w:t xml:space="preserve"> suffering harm</w:t>
      </w:r>
      <w:r w:rsidRPr="00C66354">
        <w:rPr>
          <w:sz w:val="14"/>
          <w:szCs w:val="20"/>
        </w:rPr>
        <w:t>.</w:t>
      </w:r>
    </w:p>
    <w:p w14:paraId="350968D8" w14:textId="77777777" w:rsidR="00291BA2" w:rsidRPr="00C66354" w:rsidRDefault="00291BA2" w:rsidP="00291BA2">
      <w:pPr>
        <w:rPr>
          <w:sz w:val="14"/>
          <w:szCs w:val="20"/>
        </w:rPr>
      </w:pPr>
      <w:r w:rsidRPr="00C66354">
        <w:rPr>
          <w:sz w:val="14"/>
          <w:szCs w:val="20"/>
        </w:rPr>
        <w:t xml:space="preserve">Moreover, </w:t>
      </w:r>
      <w:r w:rsidRPr="00C66354">
        <w:rPr>
          <w:rStyle w:val="StyleUnderline"/>
          <w:sz w:val="20"/>
          <w:szCs w:val="20"/>
        </w:rPr>
        <w:t>long-standing</w:t>
      </w:r>
      <w:r w:rsidRPr="00C66354">
        <w:rPr>
          <w:sz w:val="14"/>
          <w:szCs w:val="20"/>
        </w:rPr>
        <w:t xml:space="preserve"> </w:t>
      </w:r>
      <w:r w:rsidRPr="00C66354">
        <w:rPr>
          <w:rStyle w:val="Emphasis"/>
          <w:sz w:val="20"/>
          <w:szCs w:val="20"/>
        </w:rPr>
        <w:t>labor law principles</w:t>
      </w:r>
      <w:r w:rsidRPr="00C66354">
        <w:rPr>
          <w:sz w:val="14"/>
          <w:szCs w:val="20"/>
        </w:rPr>
        <w:t xml:space="preserve"> and practices </w:t>
      </w:r>
      <w:r w:rsidRPr="00C66354">
        <w:rPr>
          <w:rStyle w:val="StyleUnderline"/>
          <w:sz w:val="20"/>
          <w:szCs w:val="20"/>
        </w:rPr>
        <w:t>do not shy away from</w:t>
      </w:r>
      <w:r w:rsidRPr="00C66354">
        <w:rPr>
          <w:sz w:val="14"/>
          <w:szCs w:val="20"/>
        </w:rPr>
        <w:t xml:space="preserve"> </w:t>
      </w:r>
      <w:r w:rsidRPr="00C66354">
        <w:rPr>
          <w:rStyle w:val="Emphasis"/>
          <w:sz w:val="20"/>
          <w:szCs w:val="20"/>
        </w:rPr>
        <w:t>prescriptive</w:t>
      </w:r>
      <w:r w:rsidRPr="00C66354">
        <w:rPr>
          <w:sz w:val="14"/>
          <w:szCs w:val="20"/>
        </w:rPr>
        <w:t xml:space="preserve"> </w:t>
      </w:r>
      <w:r w:rsidRPr="00C66354">
        <w:rPr>
          <w:rStyle w:val="StyleUnderline"/>
          <w:sz w:val="20"/>
          <w:szCs w:val="20"/>
        </w:rPr>
        <w:t xml:space="preserve">regulation when this is necessary to protect </w:t>
      </w:r>
      <w:r w:rsidRPr="00C66354">
        <w:rPr>
          <w:sz w:val="14"/>
          <w:szCs w:val="20"/>
        </w:rPr>
        <w:t xml:space="preserve">basic human dignity.313 In </w:t>
      </w:r>
      <w:r w:rsidRPr="00C66354">
        <w:rPr>
          <w:rStyle w:val="StyleUnderline"/>
          <w:sz w:val="20"/>
          <w:szCs w:val="20"/>
        </w:rPr>
        <w:t>reaching to</w:t>
      </w:r>
      <w:r w:rsidRPr="00C66354">
        <w:rPr>
          <w:sz w:val="14"/>
          <w:szCs w:val="20"/>
        </w:rPr>
        <w:t xml:space="preserve"> </w:t>
      </w:r>
      <w:r w:rsidRPr="00C66354">
        <w:rPr>
          <w:rStyle w:val="Emphasis"/>
          <w:sz w:val="20"/>
          <w:szCs w:val="20"/>
        </w:rPr>
        <w:t>past debates</w:t>
      </w:r>
      <w:r w:rsidRPr="00C66354">
        <w:rPr>
          <w:sz w:val="14"/>
          <w:szCs w:val="20"/>
        </w:rPr>
        <w:t xml:space="preserve"> </w:t>
      </w:r>
      <w:r w:rsidRPr="00C66354">
        <w:rPr>
          <w:rStyle w:val="StyleUnderline"/>
          <w:sz w:val="20"/>
          <w:szCs w:val="20"/>
        </w:rPr>
        <w:t xml:space="preserve">around labor and public life, </w:t>
      </w:r>
      <w:r w:rsidRPr="00C66354">
        <w:rPr>
          <w:rStyle w:val="StyleUnderline"/>
          <w:sz w:val="20"/>
          <w:szCs w:val="20"/>
          <w:highlight w:val="darkGray"/>
        </w:rPr>
        <w:t>employers</w:t>
      </w:r>
      <w:r w:rsidRPr="00C66354">
        <w:rPr>
          <w:rStyle w:val="StyleUnderline"/>
          <w:sz w:val="20"/>
          <w:szCs w:val="20"/>
        </w:rPr>
        <w:t xml:space="preserve"> often</w:t>
      </w:r>
      <w:r w:rsidRPr="00C66354">
        <w:rPr>
          <w:sz w:val="14"/>
          <w:szCs w:val="20"/>
        </w:rPr>
        <w:t xml:space="preserve"> </w:t>
      </w:r>
      <w:r w:rsidRPr="00C66354">
        <w:rPr>
          <w:rStyle w:val="Emphasis"/>
          <w:sz w:val="26"/>
          <w:szCs w:val="26"/>
          <w:highlight w:val="darkGray"/>
        </w:rPr>
        <w:t>need to be kept by force of law</w:t>
      </w:r>
      <w:r w:rsidRPr="00C66354">
        <w:rPr>
          <w:sz w:val="14"/>
          <w:szCs w:val="20"/>
          <w:highlight w:val="darkGray"/>
        </w:rPr>
        <w:t xml:space="preserve"> </w:t>
      </w:r>
      <w:r w:rsidRPr="00C66354">
        <w:rPr>
          <w:rStyle w:val="StyleUnderline"/>
          <w:sz w:val="20"/>
          <w:szCs w:val="20"/>
          <w:highlight w:val="darkGray"/>
        </w:rPr>
        <w:t>from invading</w:t>
      </w:r>
      <w:r w:rsidRPr="00C66354">
        <w:rPr>
          <w:rStyle w:val="StyleUnderline"/>
          <w:sz w:val="20"/>
          <w:szCs w:val="20"/>
        </w:rPr>
        <w:t xml:space="preserve"> and damaging</w:t>
      </w:r>
      <w:r w:rsidRPr="00C66354">
        <w:rPr>
          <w:sz w:val="14"/>
          <w:szCs w:val="20"/>
        </w:rPr>
        <w:t xml:space="preserve"> the </w:t>
      </w:r>
      <w:r w:rsidRPr="00C66354">
        <w:rPr>
          <w:rStyle w:val="StyleUnderline"/>
          <w:sz w:val="20"/>
          <w:szCs w:val="20"/>
        </w:rPr>
        <w:t xml:space="preserve">time and space necessary to construct a </w:t>
      </w:r>
      <w:r w:rsidRPr="00C66354">
        <w:rPr>
          <w:rStyle w:val="StyleUnderline"/>
          <w:sz w:val="20"/>
          <w:szCs w:val="20"/>
          <w:highlight w:val="darkGray"/>
        </w:rPr>
        <w:t>private life</w:t>
      </w:r>
      <w:r w:rsidRPr="00C66354">
        <w:rPr>
          <w:sz w:val="14"/>
          <w:szCs w:val="20"/>
        </w:rPr>
        <w:t>. 314 The industrial revolution in the 19th century required a reconfiguration of how work was regulated and arguably, if society is now in the midst of a fourth industrial revolution, there will have to be some adjustments. Nonetheless, if we take the well-established principles intrinsic to labor law identified above and use the realization and protection of human dignity and fundamental rights as our lodestar, a new course can be charted.</w:t>
      </w:r>
    </w:p>
    <w:p w14:paraId="4507E8C8" w14:textId="77777777" w:rsidR="00291BA2" w:rsidRPr="00C66354" w:rsidRDefault="00291BA2" w:rsidP="00291BA2">
      <w:pPr>
        <w:rPr>
          <w:sz w:val="14"/>
          <w:szCs w:val="20"/>
        </w:rPr>
      </w:pPr>
      <w:r w:rsidRPr="00C66354">
        <w:rPr>
          <w:sz w:val="14"/>
          <w:szCs w:val="20"/>
        </w:rPr>
        <w:t>III. RECOMMENDATIONS</w:t>
      </w:r>
    </w:p>
    <w:p w14:paraId="5B7A10FA" w14:textId="77777777" w:rsidR="00291BA2" w:rsidRPr="00C66354" w:rsidRDefault="00291BA2" w:rsidP="00291BA2">
      <w:pPr>
        <w:rPr>
          <w:sz w:val="14"/>
          <w:szCs w:val="20"/>
        </w:rPr>
      </w:pPr>
      <w:r w:rsidRPr="00C66354">
        <w:rPr>
          <w:sz w:val="14"/>
          <w:szCs w:val="20"/>
        </w:rPr>
        <w:t xml:space="preserve">The present framework for privacy produces only data extraction, exploitation, and forward sale. 3 15 </w:t>
      </w:r>
      <w:r w:rsidRPr="00C66354">
        <w:rPr>
          <w:rStyle w:val="StyleUnderline"/>
          <w:sz w:val="20"/>
          <w:szCs w:val="20"/>
        </w:rPr>
        <w:t>A</w:t>
      </w:r>
      <w:r w:rsidRPr="00C66354">
        <w:rPr>
          <w:sz w:val="14"/>
          <w:szCs w:val="20"/>
        </w:rPr>
        <w:t xml:space="preserve"> contextually-informed, </w:t>
      </w:r>
      <w:r w:rsidRPr="00C66354">
        <w:rPr>
          <w:rStyle w:val="Emphasis"/>
          <w:sz w:val="20"/>
          <w:szCs w:val="20"/>
        </w:rPr>
        <w:t>rights-centered framework</w:t>
      </w:r>
      <w:r w:rsidRPr="00C66354">
        <w:rPr>
          <w:sz w:val="14"/>
          <w:szCs w:val="20"/>
        </w:rPr>
        <w:t xml:space="preserve">, such as that presented above, </w:t>
      </w:r>
      <w:r w:rsidRPr="00C66354">
        <w:rPr>
          <w:rStyle w:val="StyleUnderline"/>
          <w:sz w:val="20"/>
          <w:szCs w:val="20"/>
        </w:rPr>
        <w:t>aims to</w:t>
      </w:r>
      <w:r w:rsidRPr="00C66354">
        <w:rPr>
          <w:sz w:val="14"/>
          <w:szCs w:val="20"/>
        </w:rPr>
        <w:t xml:space="preserve"> </w:t>
      </w:r>
      <w:r w:rsidRPr="00C66354">
        <w:rPr>
          <w:rStyle w:val="Emphasis"/>
          <w:sz w:val="20"/>
          <w:szCs w:val="20"/>
        </w:rPr>
        <w:t>deliver</w:t>
      </w:r>
      <w:r w:rsidRPr="00C66354">
        <w:rPr>
          <w:sz w:val="14"/>
          <w:szCs w:val="20"/>
        </w:rPr>
        <w:t xml:space="preserve"> for </w:t>
      </w:r>
      <w:r w:rsidRPr="00C66354">
        <w:rPr>
          <w:rStyle w:val="Emphasis"/>
          <w:sz w:val="20"/>
          <w:szCs w:val="20"/>
        </w:rPr>
        <w:t>privacy</w:t>
      </w:r>
      <w:r w:rsidRPr="00C66354">
        <w:rPr>
          <w:sz w:val="14"/>
          <w:szCs w:val="20"/>
        </w:rPr>
        <w:t xml:space="preserve"> </w:t>
      </w:r>
      <w:r w:rsidRPr="00C66354">
        <w:rPr>
          <w:rStyle w:val="StyleUnderline"/>
          <w:sz w:val="20"/>
          <w:szCs w:val="20"/>
        </w:rPr>
        <w:t>for all workers</w:t>
      </w:r>
      <w:r w:rsidRPr="00C66354">
        <w:rPr>
          <w:sz w:val="14"/>
          <w:szCs w:val="20"/>
        </w:rPr>
        <w:t>. This Section contains pragmatic recommendations on how this may be achieved.</w:t>
      </w:r>
    </w:p>
    <w:p w14:paraId="74EA3C3B" w14:textId="77777777" w:rsidR="00291BA2" w:rsidRPr="00C66354" w:rsidRDefault="00291BA2" w:rsidP="00291BA2">
      <w:pPr>
        <w:rPr>
          <w:sz w:val="14"/>
          <w:szCs w:val="20"/>
        </w:rPr>
      </w:pPr>
      <w:r w:rsidRPr="00C66354">
        <w:rPr>
          <w:sz w:val="14"/>
          <w:szCs w:val="20"/>
        </w:rPr>
        <w:t>A. General Principles: reclaiming time and space as essential prerequisites of human dignity</w:t>
      </w:r>
    </w:p>
    <w:p w14:paraId="59159579" w14:textId="77777777" w:rsidR="00291BA2" w:rsidRPr="00C66354" w:rsidRDefault="00291BA2" w:rsidP="00291BA2">
      <w:pPr>
        <w:rPr>
          <w:sz w:val="14"/>
          <w:szCs w:val="20"/>
        </w:rPr>
      </w:pPr>
      <w:r w:rsidRPr="00C66354">
        <w:rPr>
          <w:sz w:val="14"/>
          <w:szCs w:val="20"/>
        </w:rPr>
        <w:t xml:space="preserve">From a human dignity perspective, </w:t>
      </w:r>
      <w:r w:rsidRPr="00C66354">
        <w:rPr>
          <w:rStyle w:val="StyleUnderline"/>
          <w:sz w:val="20"/>
          <w:szCs w:val="20"/>
        </w:rPr>
        <w:t>it seems</w:t>
      </w:r>
      <w:r w:rsidRPr="00C66354">
        <w:rPr>
          <w:sz w:val="14"/>
          <w:szCs w:val="20"/>
        </w:rPr>
        <w:t xml:space="preserve"> </w:t>
      </w:r>
      <w:r w:rsidRPr="00C66354">
        <w:rPr>
          <w:rStyle w:val="Emphasis"/>
          <w:sz w:val="20"/>
          <w:szCs w:val="20"/>
        </w:rPr>
        <w:t>self-evident</w:t>
      </w:r>
      <w:r w:rsidRPr="00C66354">
        <w:rPr>
          <w:sz w:val="14"/>
          <w:szCs w:val="20"/>
        </w:rPr>
        <w:t xml:space="preserve"> </w:t>
      </w:r>
      <w:r w:rsidRPr="00C66354">
        <w:rPr>
          <w:rStyle w:val="StyleUnderline"/>
          <w:sz w:val="20"/>
          <w:szCs w:val="20"/>
        </w:rPr>
        <w:t>that employers</w:t>
      </w:r>
      <w:r w:rsidRPr="00C66354">
        <w:rPr>
          <w:sz w:val="14"/>
          <w:szCs w:val="20"/>
        </w:rPr>
        <w:t xml:space="preserve"> </w:t>
      </w:r>
      <w:r w:rsidRPr="00C66354">
        <w:rPr>
          <w:rStyle w:val="Emphasis"/>
          <w:sz w:val="20"/>
          <w:szCs w:val="20"/>
        </w:rPr>
        <w:t>cannot</w:t>
      </w:r>
      <w:r w:rsidRPr="00C66354">
        <w:rPr>
          <w:sz w:val="14"/>
          <w:szCs w:val="20"/>
        </w:rPr>
        <w:t xml:space="preserve"> </w:t>
      </w:r>
      <w:r w:rsidRPr="00C66354">
        <w:rPr>
          <w:rStyle w:val="StyleUnderline"/>
          <w:sz w:val="20"/>
          <w:szCs w:val="20"/>
        </w:rPr>
        <w:t>be permitted to spy on their workers</w:t>
      </w:r>
      <w:r w:rsidRPr="00C66354">
        <w:rPr>
          <w:sz w:val="14"/>
          <w:szCs w:val="20"/>
        </w:rPr>
        <w:t xml:space="preserve">, their </w:t>
      </w:r>
      <w:r w:rsidRPr="00C66354">
        <w:rPr>
          <w:rStyle w:val="StyleUnderline"/>
          <w:sz w:val="20"/>
          <w:szCs w:val="20"/>
        </w:rPr>
        <w:t>workers' families, as well as</w:t>
      </w:r>
      <w:r w:rsidRPr="00C66354">
        <w:rPr>
          <w:sz w:val="14"/>
          <w:szCs w:val="20"/>
        </w:rPr>
        <w:t xml:space="preserve"> their </w:t>
      </w:r>
      <w:r w:rsidRPr="00C66354">
        <w:rPr>
          <w:rStyle w:val="StyleUnderline"/>
          <w:sz w:val="20"/>
          <w:szCs w:val="20"/>
        </w:rPr>
        <w:t>associates, casual acquaintances, and</w:t>
      </w:r>
      <w:r w:rsidRPr="00C66354">
        <w:rPr>
          <w:sz w:val="14"/>
          <w:szCs w:val="20"/>
        </w:rPr>
        <w:t xml:space="preserve"> </w:t>
      </w:r>
      <w:r w:rsidRPr="00C66354">
        <w:rPr>
          <w:rStyle w:val="Emphasis"/>
          <w:sz w:val="20"/>
          <w:szCs w:val="20"/>
        </w:rPr>
        <w:t>every</w:t>
      </w:r>
      <w:r w:rsidRPr="00C66354">
        <w:rPr>
          <w:sz w:val="14"/>
          <w:szCs w:val="20"/>
        </w:rPr>
        <w:t xml:space="preserve"> </w:t>
      </w:r>
      <w:r w:rsidRPr="00C66354">
        <w:rPr>
          <w:rStyle w:val="StyleUnderline"/>
          <w:sz w:val="20"/>
          <w:szCs w:val="20"/>
        </w:rPr>
        <w:t>passing interaction</w:t>
      </w:r>
      <w:r w:rsidRPr="00C66354">
        <w:rPr>
          <w:sz w:val="14"/>
          <w:szCs w:val="20"/>
        </w:rPr>
        <w:t xml:space="preserve"> 24/7. </w:t>
      </w:r>
      <w:r w:rsidRPr="00C66354">
        <w:rPr>
          <w:rStyle w:val="StyleUnderline"/>
          <w:sz w:val="20"/>
          <w:szCs w:val="20"/>
        </w:rPr>
        <w:t>Nor is it acceptable</w:t>
      </w:r>
      <w:r w:rsidRPr="00C66354">
        <w:rPr>
          <w:sz w:val="14"/>
          <w:szCs w:val="20"/>
        </w:rPr>
        <w:t xml:space="preserve"> that </w:t>
      </w:r>
      <w:r w:rsidRPr="00C66354">
        <w:rPr>
          <w:rStyle w:val="StyleUnderline"/>
          <w:sz w:val="20"/>
          <w:szCs w:val="20"/>
        </w:rPr>
        <w:t>employers should be permitted to treat workers as a</w:t>
      </w:r>
      <w:r w:rsidRPr="00C66354">
        <w:rPr>
          <w:sz w:val="14"/>
          <w:szCs w:val="20"/>
        </w:rPr>
        <w:t xml:space="preserve"> </w:t>
      </w:r>
      <w:r w:rsidRPr="00C66354">
        <w:rPr>
          <w:rStyle w:val="Emphasis"/>
          <w:sz w:val="20"/>
          <w:szCs w:val="20"/>
        </w:rPr>
        <w:t>commodity to be exploited</w:t>
      </w:r>
      <w:r w:rsidRPr="00C66354">
        <w:rPr>
          <w:sz w:val="14"/>
          <w:szCs w:val="20"/>
        </w:rPr>
        <w:t xml:space="preserve"> </w:t>
      </w:r>
      <w:r w:rsidRPr="00C66354">
        <w:rPr>
          <w:rStyle w:val="StyleUnderline"/>
          <w:sz w:val="20"/>
          <w:szCs w:val="20"/>
        </w:rPr>
        <w:t>to the</w:t>
      </w:r>
      <w:r w:rsidRPr="00C66354">
        <w:rPr>
          <w:sz w:val="14"/>
          <w:szCs w:val="20"/>
        </w:rPr>
        <w:t xml:space="preserve"> </w:t>
      </w:r>
      <w:r w:rsidRPr="00C66354">
        <w:rPr>
          <w:rStyle w:val="Emphasis"/>
          <w:sz w:val="20"/>
          <w:szCs w:val="20"/>
        </w:rPr>
        <w:t>nth degree</w:t>
      </w:r>
      <w:r w:rsidRPr="00C66354">
        <w:rPr>
          <w:sz w:val="14"/>
          <w:szCs w:val="20"/>
        </w:rPr>
        <w:t xml:space="preserve">. </w:t>
      </w:r>
      <w:r w:rsidRPr="00C66354">
        <w:rPr>
          <w:rStyle w:val="StyleUnderline"/>
          <w:sz w:val="20"/>
          <w:szCs w:val="20"/>
        </w:rPr>
        <w:t>Laws</w:t>
      </w:r>
      <w:r w:rsidRPr="00C66354">
        <w:rPr>
          <w:sz w:val="14"/>
          <w:szCs w:val="20"/>
        </w:rPr>
        <w:t xml:space="preserve"> </w:t>
      </w:r>
      <w:r w:rsidRPr="00C66354">
        <w:rPr>
          <w:rStyle w:val="Emphasis"/>
          <w:sz w:val="20"/>
          <w:szCs w:val="20"/>
        </w:rPr>
        <w:t>must</w:t>
      </w:r>
      <w:r w:rsidRPr="00C66354">
        <w:rPr>
          <w:sz w:val="14"/>
          <w:szCs w:val="20"/>
        </w:rPr>
        <w:t xml:space="preserve"> </w:t>
      </w:r>
      <w:r w:rsidRPr="00C66354">
        <w:rPr>
          <w:rStyle w:val="StyleUnderline"/>
          <w:sz w:val="20"/>
          <w:szCs w:val="20"/>
        </w:rPr>
        <w:t>be designed to ensure</w:t>
      </w:r>
      <w:r w:rsidRPr="00C66354">
        <w:rPr>
          <w:sz w:val="14"/>
          <w:szCs w:val="20"/>
        </w:rPr>
        <w:t xml:space="preserve"> that </w:t>
      </w:r>
      <w:r w:rsidRPr="00C66354">
        <w:rPr>
          <w:rStyle w:val="StyleUnderline"/>
          <w:sz w:val="20"/>
          <w:szCs w:val="20"/>
        </w:rPr>
        <w:t>this does not happen</w:t>
      </w:r>
      <w:r w:rsidRPr="00C66354">
        <w:rPr>
          <w:sz w:val="14"/>
          <w:szCs w:val="20"/>
        </w:rPr>
        <w:t>.</w:t>
      </w:r>
    </w:p>
    <w:p w14:paraId="2C142E7B" w14:textId="77777777" w:rsidR="00291BA2" w:rsidRDefault="00291BA2" w:rsidP="00291BA2">
      <w:pPr>
        <w:rPr>
          <w:sz w:val="14"/>
          <w:szCs w:val="20"/>
        </w:rPr>
      </w:pPr>
      <w:r w:rsidRPr="00C66354">
        <w:rPr>
          <w:rStyle w:val="StyleUnderline"/>
          <w:sz w:val="20"/>
          <w:szCs w:val="20"/>
        </w:rPr>
        <w:t xml:space="preserve">Workers </w:t>
      </w:r>
      <w:r w:rsidRPr="00C66354">
        <w:rPr>
          <w:rStyle w:val="StyleUnderline"/>
          <w:sz w:val="20"/>
          <w:szCs w:val="20"/>
          <w:highlight w:val="darkGray"/>
        </w:rPr>
        <w:t>need</w:t>
      </w:r>
      <w:r w:rsidRPr="00C66354">
        <w:rPr>
          <w:sz w:val="14"/>
          <w:szCs w:val="20"/>
          <w:highlight w:val="darkGray"/>
        </w:rPr>
        <w:t xml:space="preserve"> </w:t>
      </w:r>
      <w:r w:rsidRPr="00C66354">
        <w:rPr>
          <w:rStyle w:val="Emphasis"/>
          <w:sz w:val="20"/>
          <w:szCs w:val="20"/>
          <w:highlight w:val="darkGray"/>
        </w:rPr>
        <w:t>real, enforceable limits</w:t>
      </w:r>
      <w:r w:rsidRPr="00C66354">
        <w:rPr>
          <w:sz w:val="14"/>
          <w:szCs w:val="20"/>
          <w:highlight w:val="darkGray"/>
        </w:rPr>
        <w:t xml:space="preserve"> </w:t>
      </w:r>
      <w:r w:rsidRPr="00C66354">
        <w:rPr>
          <w:rStyle w:val="StyleUnderline"/>
          <w:sz w:val="20"/>
          <w:szCs w:val="20"/>
          <w:highlight w:val="darkGray"/>
        </w:rPr>
        <w:t>on</w:t>
      </w:r>
      <w:r w:rsidRPr="00C66354">
        <w:rPr>
          <w:sz w:val="14"/>
          <w:szCs w:val="20"/>
        </w:rPr>
        <w:t xml:space="preserve"> the degree to which </w:t>
      </w:r>
      <w:r w:rsidRPr="00C66354">
        <w:rPr>
          <w:rStyle w:val="StyleUnderline"/>
          <w:sz w:val="20"/>
          <w:szCs w:val="20"/>
          <w:highlight w:val="darkGray"/>
        </w:rPr>
        <w:t>employers</w:t>
      </w:r>
      <w:r w:rsidRPr="00C66354">
        <w:rPr>
          <w:sz w:val="14"/>
          <w:szCs w:val="20"/>
        </w:rPr>
        <w:t xml:space="preserve"> may invade the time and space that workers need to live a thriving life. Introducing and </w:t>
      </w:r>
      <w:r w:rsidRPr="00C66354">
        <w:rPr>
          <w:rStyle w:val="Emphasis"/>
          <w:sz w:val="20"/>
          <w:szCs w:val="20"/>
          <w:highlight w:val="darkGray"/>
        </w:rPr>
        <w:t>enforcing</w:t>
      </w:r>
      <w:r w:rsidRPr="00C66354">
        <w:rPr>
          <w:sz w:val="14"/>
          <w:szCs w:val="20"/>
        </w:rPr>
        <w:t xml:space="preserve"> </w:t>
      </w:r>
      <w:r w:rsidRPr="00C66354">
        <w:rPr>
          <w:rStyle w:val="StyleUnderline"/>
          <w:sz w:val="20"/>
          <w:szCs w:val="20"/>
        </w:rPr>
        <w:t>a set of</w:t>
      </w:r>
      <w:r w:rsidRPr="00C66354">
        <w:rPr>
          <w:sz w:val="14"/>
          <w:szCs w:val="20"/>
        </w:rPr>
        <w:t xml:space="preserve"> </w:t>
      </w:r>
      <w:r w:rsidRPr="00C66354">
        <w:rPr>
          <w:rStyle w:val="Emphasis"/>
          <w:sz w:val="20"/>
          <w:szCs w:val="20"/>
          <w:highlight w:val="darkGray"/>
        </w:rPr>
        <w:t>legal doctrine</w:t>
      </w:r>
      <w:r w:rsidRPr="00C66354">
        <w:rPr>
          <w:rStyle w:val="Emphasis"/>
          <w:sz w:val="20"/>
          <w:szCs w:val="20"/>
        </w:rPr>
        <w:t>s</w:t>
      </w:r>
      <w:r w:rsidRPr="00C66354">
        <w:rPr>
          <w:sz w:val="14"/>
          <w:szCs w:val="20"/>
        </w:rPr>
        <w:t xml:space="preserve"> </w:t>
      </w:r>
      <w:r w:rsidRPr="00C66354">
        <w:rPr>
          <w:rStyle w:val="StyleUnderline"/>
          <w:sz w:val="20"/>
          <w:szCs w:val="20"/>
          <w:highlight w:val="darkGray"/>
        </w:rPr>
        <w:t>to systematize</w:t>
      </w:r>
      <w:r w:rsidRPr="00C66354">
        <w:rPr>
          <w:rStyle w:val="StyleUnderline"/>
          <w:sz w:val="20"/>
          <w:szCs w:val="20"/>
        </w:rPr>
        <w:t xml:space="preserve"> and enforce the transfer</w:t>
      </w:r>
      <w:r w:rsidRPr="00C66354">
        <w:rPr>
          <w:sz w:val="14"/>
          <w:szCs w:val="20"/>
        </w:rPr>
        <w:t xml:space="preserve"> away of all time and space is an exercise in sophistry at best; it achieves the opposite of its expressed aspirations. As an alternative, the </w:t>
      </w:r>
      <w:r w:rsidRPr="00C66354">
        <w:rPr>
          <w:rStyle w:val="StyleUnderline"/>
          <w:sz w:val="20"/>
          <w:szCs w:val="20"/>
        </w:rPr>
        <w:t>following</w:t>
      </w:r>
      <w:r w:rsidRPr="00C66354">
        <w:rPr>
          <w:sz w:val="14"/>
          <w:szCs w:val="20"/>
        </w:rPr>
        <w:t xml:space="preserve"> </w:t>
      </w:r>
      <w:r w:rsidRPr="00C66354">
        <w:rPr>
          <w:rStyle w:val="Emphasis"/>
          <w:sz w:val="20"/>
          <w:szCs w:val="20"/>
        </w:rPr>
        <w:t xml:space="preserve">guiding </w:t>
      </w:r>
      <w:r w:rsidRPr="00C66354">
        <w:rPr>
          <w:rStyle w:val="Emphasis"/>
          <w:sz w:val="20"/>
          <w:szCs w:val="20"/>
          <w:highlight w:val="darkGray"/>
        </w:rPr>
        <w:t>principles</w:t>
      </w:r>
      <w:r w:rsidRPr="00C66354">
        <w:rPr>
          <w:sz w:val="14"/>
          <w:szCs w:val="20"/>
        </w:rPr>
        <w:t xml:space="preserve"> are </w:t>
      </w:r>
      <w:r w:rsidRPr="00C66354">
        <w:rPr>
          <w:rStyle w:val="StyleUnderline"/>
          <w:sz w:val="20"/>
          <w:szCs w:val="20"/>
        </w:rPr>
        <w:t>proposed for how privacy for workers should be conceptualized and regulated, focused on</w:t>
      </w:r>
      <w:r w:rsidRPr="00C66354">
        <w:rPr>
          <w:sz w:val="14"/>
          <w:szCs w:val="20"/>
        </w:rPr>
        <w:t xml:space="preserve"> </w:t>
      </w:r>
      <w:r w:rsidRPr="00C66354">
        <w:rPr>
          <w:rStyle w:val="Emphasis"/>
          <w:sz w:val="20"/>
          <w:szCs w:val="20"/>
          <w:highlight w:val="darkGray"/>
        </w:rPr>
        <w:t>protecting</w:t>
      </w:r>
      <w:r w:rsidRPr="00C66354">
        <w:rPr>
          <w:sz w:val="14"/>
          <w:szCs w:val="20"/>
        </w:rPr>
        <w:t xml:space="preserve"> </w:t>
      </w:r>
      <w:r w:rsidRPr="00C66354">
        <w:rPr>
          <w:rStyle w:val="StyleUnderline"/>
          <w:sz w:val="20"/>
          <w:szCs w:val="20"/>
        </w:rPr>
        <w:t xml:space="preserve">workers' </w:t>
      </w:r>
      <w:r w:rsidRPr="00C66354">
        <w:rPr>
          <w:rStyle w:val="StyleUnderline"/>
          <w:i/>
          <w:sz w:val="20"/>
          <w:szCs w:val="20"/>
          <w:highlight w:val="darkGray"/>
        </w:rPr>
        <w:t>time</w:t>
      </w:r>
      <w:r w:rsidRPr="00C66354">
        <w:rPr>
          <w:rStyle w:val="StyleUnderline"/>
          <w:sz w:val="20"/>
          <w:szCs w:val="20"/>
          <w:highlight w:val="darkGray"/>
        </w:rPr>
        <w:t xml:space="preserve"> and </w:t>
      </w:r>
      <w:r w:rsidRPr="00C66354">
        <w:rPr>
          <w:rStyle w:val="StyleUnderline"/>
          <w:i/>
          <w:sz w:val="20"/>
          <w:szCs w:val="20"/>
          <w:highlight w:val="darkGray"/>
        </w:rPr>
        <w:t>space</w:t>
      </w:r>
      <w:r w:rsidRPr="00C66354">
        <w:rPr>
          <w:sz w:val="14"/>
          <w:szCs w:val="20"/>
        </w:rPr>
        <w:t>.</w:t>
      </w:r>
    </w:p>
    <w:p w14:paraId="6BFF633D" w14:textId="77777777" w:rsidR="00291BA2" w:rsidRDefault="00291BA2" w:rsidP="00291BA2">
      <w:pPr>
        <w:pStyle w:val="Heading4"/>
      </w:pPr>
      <w:r>
        <w:t xml:space="preserve">Workers will not bargain if they think they will </w:t>
      </w:r>
      <w:r>
        <w:rPr>
          <w:u w:val="single"/>
        </w:rPr>
        <w:t>fail</w:t>
      </w:r>
      <w:r>
        <w:t>. That’s Kim.</w:t>
      </w:r>
    </w:p>
    <w:p w14:paraId="3F8F1B70" w14:textId="77777777" w:rsidR="00291BA2" w:rsidRPr="000C215C" w:rsidRDefault="00291BA2" w:rsidP="00291BA2">
      <w:r>
        <w:t>&lt;&lt;&lt;FOR REFERENCE&gt;&gt;&gt;</w:t>
      </w:r>
    </w:p>
    <w:p w14:paraId="701C7053" w14:textId="77777777" w:rsidR="00291BA2" w:rsidRPr="000C215C" w:rsidRDefault="00291BA2" w:rsidP="00291BA2">
      <w:pPr>
        <w:rPr>
          <w:sz w:val="16"/>
          <w:szCs w:val="20"/>
        </w:rPr>
      </w:pPr>
      <w:r w:rsidRPr="000C215C">
        <w:rPr>
          <w:sz w:val="16"/>
          <w:szCs w:val="20"/>
        </w:rPr>
        <w:t xml:space="preserve">The collective nature of workplace data is illustrated by the inadequacy of individual data rights. As discussed in Part VI.B., </w:t>
      </w:r>
      <w:r w:rsidRPr="000C215C">
        <w:rPr>
          <w:rStyle w:val="StyleUnderline"/>
          <w:sz w:val="20"/>
          <w:szCs w:val="20"/>
        </w:rPr>
        <w:t>even if workers had rights of</w:t>
      </w:r>
      <w:r w:rsidRPr="000C215C">
        <w:rPr>
          <w:sz w:val="16"/>
          <w:szCs w:val="20"/>
        </w:rPr>
        <w:t xml:space="preserve"> </w:t>
      </w:r>
      <w:r w:rsidRPr="000C215C">
        <w:rPr>
          <w:rStyle w:val="Emphasis"/>
          <w:sz w:val="20"/>
          <w:szCs w:val="20"/>
        </w:rPr>
        <w:t>access</w:t>
      </w:r>
      <w:r w:rsidRPr="000C215C">
        <w:rPr>
          <w:sz w:val="16"/>
          <w:szCs w:val="20"/>
        </w:rPr>
        <w:t xml:space="preserve"> </w:t>
      </w:r>
      <w:r w:rsidRPr="000C215C">
        <w:rPr>
          <w:rStyle w:val="StyleUnderline"/>
          <w:sz w:val="20"/>
          <w:szCs w:val="20"/>
        </w:rPr>
        <w:t>and</w:t>
      </w:r>
      <w:r w:rsidRPr="000C215C">
        <w:rPr>
          <w:sz w:val="16"/>
          <w:szCs w:val="20"/>
        </w:rPr>
        <w:t xml:space="preserve"> </w:t>
      </w:r>
      <w:r w:rsidRPr="000C215C">
        <w:rPr>
          <w:rStyle w:val="Emphasis"/>
          <w:sz w:val="20"/>
          <w:szCs w:val="20"/>
        </w:rPr>
        <w:t>correction</w:t>
      </w:r>
      <w:r w:rsidRPr="000C215C">
        <w:rPr>
          <w:sz w:val="16"/>
          <w:szCs w:val="20"/>
        </w:rPr>
        <w:t xml:space="preserve">, </w:t>
      </w:r>
      <w:r w:rsidRPr="000C215C">
        <w:rPr>
          <w:rStyle w:val="StyleUnderline"/>
          <w:sz w:val="20"/>
          <w:szCs w:val="20"/>
        </w:rPr>
        <w:t>they would offer little protection</w:t>
      </w:r>
      <w:r w:rsidRPr="000C215C">
        <w:rPr>
          <w:sz w:val="16"/>
          <w:szCs w:val="20"/>
        </w:rPr>
        <w:t xml:space="preserve">. </w:t>
      </w:r>
      <w:r w:rsidRPr="000C215C">
        <w:rPr>
          <w:rStyle w:val="StyleUnderline"/>
          <w:sz w:val="20"/>
          <w:szCs w:val="20"/>
        </w:rPr>
        <w:t xml:space="preserve">Exercising those </w:t>
      </w:r>
      <w:r w:rsidRPr="000C215C">
        <w:rPr>
          <w:rStyle w:val="StyleUnderline"/>
          <w:sz w:val="20"/>
          <w:szCs w:val="20"/>
          <w:highlight w:val="darkGray"/>
        </w:rPr>
        <w:t>rights on</w:t>
      </w:r>
      <w:r w:rsidRPr="000C215C">
        <w:rPr>
          <w:rStyle w:val="StyleUnderline"/>
          <w:sz w:val="20"/>
          <w:szCs w:val="20"/>
        </w:rPr>
        <w:t xml:space="preserve"> an</w:t>
      </w:r>
      <w:r w:rsidRPr="000C215C">
        <w:rPr>
          <w:sz w:val="16"/>
          <w:szCs w:val="20"/>
        </w:rPr>
        <w:t xml:space="preserve"> </w:t>
      </w:r>
      <w:r w:rsidRPr="000C215C">
        <w:rPr>
          <w:rStyle w:val="Emphasis"/>
          <w:sz w:val="20"/>
          <w:szCs w:val="20"/>
          <w:highlight w:val="darkGray"/>
        </w:rPr>
        <w:t>individual basis</w:t>
      </w:r>
      <w:r w:rsidRPr="000C215C">
        <w:rPr>
          <w:sz w:val="16"/>
          <w:szCs w:val="20"/>
          <w:highlight w:val="darkGray"/>
        </w:rPr>
        <w:t xml:space="preserve"> </w:t>
      </w:r>
      <w:r w:rsidRPr="000C215C">
        <w:rPr>
          <w:rStyle w:val="StyleUnderline"/>
          <w:sz w:val="20"/>
          <w:szCs w:val="20"/>
          <w:highlight w:val="darkGray"/>
        </w:rPr>
        <w:t>is difficult</w:t>
      </w:r>
      <w:r w:rsidRPr="000C215C">
        <w:rPr>
          <w:rStyle w:val="StyleUnderline"/>
          <w:sz w:val="20"/>
          <w:szCs w:val="20"/>
        </w:rPr>
        <w:t>, and receiving data about a single person provides little insight into how the system</w:t>
      </w:r>
      <w:r w:rsidRPr="000C215C">
        <w:rPr>
          <w:sz w:val="16"/>
          <w:szCs w:val="20"/>
        </w:rPr>
        <w:t xml:space="preserve"> as whole </w:t>
      </w:r>
      <w:r w:rsidRPr="000C215C">
        <w:rPr>
          <w:rStyle w:val="StyleUnderline"/>
          <w:sz w:val="20"/>
          <w:szCs w:val="20"/>
        </w:rPr>
        <w:t>works</w:t>
      </w:r>
      <w:r w:rsidRPr="000C215C">
        <w:rPr>
          <w:sz w:val="16"/>
          <w:szCs w:val="20"/>
        </w:rPr>
        <w:t xml:space="preserve">. Moreover, </w:t>
      </w:r>
      <w:r w:rsidRPr="000C215C">
        <w:rPr>
          <w:rStyle w:val="Emphasis"/>
          <w:sz w:val="20"/>
          <w:szCs w:val="20"/>
        </w:rPr>
        <w:t>individually</w:t>
      </w:r>
      <w:r w:rsidRPr="000C215C">
        <w:rPr>
          <w:sz w:val="16"/>
          <w:szCs w:val="20"/>
        </w:rPr>
        <w:t xml:space="preserve"> </w:t>
      </w:r>
      <w:r w:rsidRPr="000C215C">
        <w:rPr>
          <w:rStyle w:val="StyleUnderline"/>
          <w:sz w:val="20"/>
          <w:szCs w:val="20"/>
        </w:rPr>
        <w:t>correcting or deleting a data record is</w:t>
      </w:r>
      <w:r w:rsidRPr="000C215C">
        <w:rPr>
          <w:sz w:val="16"/>
          <w:szCs w:val="20"/>
        </w:rPr>
        <w:t xml:space="preserve"> </w:t>
      </w:r>
      <w:r w:rsidRPr="000C215C">
        <w:rPr>
          <w:rStyle w:val="Emphasis"/>
          <w:sz w:val="20"/>
          <w:szCs w:val="20"/>
          <w:highlight w:val="darkGray"/>
        </w:rPr>
        <w:t>unlikely to affect</w:t>
      </w:r>
      <w:r w:rsidRPr="000C215C">
        <w:rPr>
          <w:sz w:val="16"/>
          <w:szCs w:val="20"/>
        </w:rPr>
        <w:t xml:space="preserve"> </w:t>
      </w:r>
      <w:r w:rsidRPr="000C215C">
        <w:rPr>
          <w:rStyle w:val="StyleUnderline"/>
          <w:sz w:val="20"/>
          <w:szCs w:val="20"/>
        </w:rPr>
        <w:t>the</w:t>
      </w:r>
      <w:r w:rsidRPr="000C215C">
        <w:rPr>
          <w:sz w:val="16"/>
          <w:szCs w:val="20"/>
        </w:rPr>
        <w:t xml:space="preserve"> overall </w:t>
      </w:r>
      <w:r w:rsidRPr="000C215C">
        <w:rPr>
          <w:rStyle w:val="Emphasis"/>
          <w:sz w:val="20"/>
          <w:szCs w:val="20"/>
          <w:highlight w:val="darkGray"/>
        </w:rPr>
        <w:t>op</w:t>
      </w:r>
      <w:r w:rsidRPr="000C215C">
        <w:rPr>
          <w:rStyle w:val="Emphasis"/>
          <w:sz w:val="20"/>
          <w:szCs w:val="20"/>
        </w:rPr>
        <w:t>eration</w:t>
      </w:r>
      <w:r w:rsidRPr="000C215C">
        <w:rPr>
          <w:sz w:val="16"/>
          <w:szCs w:val="20"/>
        </w:rPr>
        <w:t xml:space="preserve"> </w:t>
      </w:r>
      <w:r w:rsidRPr="000C215C">
        <w:rPr>
          <w:rStyle w:val="StyleUnderline"/>
          <w:sz w:val="20"/>
          <w:szCs w:val="20"/>
          <w:highlight w:val="darkGray"/>
        </w:rPr>
        <w:t>of</w:t>
      </w:r>
      <w:r w:rsidRPr="000C215C">
        <w:rPr>
          <w:sz w:val="16"/>
          <w:szCs w:val="20"/>
          <w:highlight w:val="darkGray"/>
        </w:rPr>
        <w:t xml:space="preserve"> </w:t>
      </w:r>
      <w:r w:rsidRPr="000C215C">
        <w:rPr>
          <w:rStyle w:val="Emphasis"/>
          <w:sz w:val="20"/>
          <w:szCs w:val="20"/>
          <w:highlight w:val="darkGray"/>
        </w:rPr>
        <w:t>a</w:t>
      </w:r>
      <w:r w:rsidRPr="000C215C">
        <w:rPr>
          <w:sz w:val="16"/>
          <w:szCs w:val="20"/>
        </w:rPr>
        <w:t xml:space="preserve">lgorithmic </w:t>
      </w:r>
      <w:r w:rsidRPr="000C215C">
        <w:rPr>
          <w:rStyle w:val="Emphasis"/>
          <w:sz w:val="20"/>
          <w:szCs w:val="20"/>
          <w:highlight w:val="darkGray"/>
        </w:rPr>
        <w:t>m</w:t>
      </w:r>
      <w:r w:rsidRPr="000C215C">
        <w:rPr>
          <w:sz w:val="16"/>
          <w:szCs w:val="20"/>
        </w:rPr>
        <w:t xml:space="preserve">anagement </w:t>
      </w:r>
      <w:r w:rsidRPr="000C215C">
        <w:rPr>
          <w:rStyle w:val="StyleUnderline"/>
          <w:sz w:val="20"/>
          <w:szCs w:val="20"/>
        </w:rPr>
        <w:t xml:space="preserve">systems, </w:t>
      </w:r>
      <w:r w:rsidRPr="000C215C">
        <w:rPr>
          <w:rStyle w:val="StyleUnderline"/>
          <w:sz w:val="20"/>
          <w:szCs w:val="20"/>
          <w:highlight w:val="darkGray"/>
        </w:rPr>
        <w:t>because</w:t>
      </w:r>
      <w:r w:rsidRPr="000C215C">
        <w:rPr>
          <w:rStyle w:val="StyleUnderline"/>
          <w:sz w:val="20"/>
          <w:szCs w:val="20"/>
        </w:rPr>
        <w:t xml:space="preserve"> the </w:t>
      </w:r>
      <w:r w:rsidRPr="000C215C">
        <w:rPr>
          <w:rStyle w:val="StyleUnderline"/>
          <w:sz w:val="20"/>
          <w:szCs w:val="20"/>
          <w:highlight w:val="darkGray"/>
        </w:rPr>
        <w:t>impact</w:t>
      </w:r>
      <w:r w:rsidRPr="000C215C">
        <w:rPr>
          <w:rStyle w:val="StyleUnderline"/>
          <w:sz w:val="20"/>
          <w:szCs w:val="20"/>
        </w:rPr>
        <w:t xml:space="preserve"> of any single piece of data </w:t>
      </w:r>
      <w:r w:rsidRPr="000C215C">
        <w:rPr>
          <w:rStyle w:val="StyleUnderline"/>
          <w:sz w:val="20"/>
          <w:szCs w:val="20"/>
          <w:highlight w:val="darkGray"/>
        </w:rPr>
        <w:t>is</w:t>
      </w:r>
      <w:r w:rsidRPr="000C215C">
        <w:rPr>
          <w:rStyle w:val="StyleUnderline"/>
          <w:sz w:val="20"/>
          <w:szCs w:val="20"/>
        </w:rPr>
        <w:t xml:space="preserve"> usually quite </w:t>
      </w:r>
      <w:r w:rsidRPr="000C215C">
        <w:rPr>
          <w:rStyle w:val="StyleUnderline"/>
          <w:sz w:val="20"/>
          <w:szCs w:val="20"/>
          <w:highlight w:val="darkGray"/>
        </w:rPr>
        <w:t>marginal</w:t>
      </w:r>
      <w:r w:rsidRPr="000C215C">
        <w:rPr>
          <w:sz w:val="16"/>
          <w:szCs w:val="20"/>
        </w:rPr>
        <w:t>.</w:t>
      </w:r>
    </w:p>
    <w:p w14:paraId="0E0E1BCA" w14:textId="77777777" w:rsidR="00291BA2" w:rsidRPr="000C215C" w:rsidRDefault="00291BA2" w:rsidP="00291BA2">
      <w:pPr>
        <w:rPr>
          <w:sz w:val="16"/>
          <w:szCs w:val="20"/>
        </w:rPr>
      </w:pPr>
      <w:r w:rsidRPr="000C215C">
        <w:rPr>
          <w:sz w:val="16"/>
          <w:szCs w:val="20"/>
        </w:rPr>
        <w:t xml:space="preserve">In this sense, </w:t>
      </w:r>
      <w:r w:rsidRPr="000C215C">
        <w:rPr>
          <w:rStyle w:val="StyleUnderline"/>
          <w:sz w:val="20"/>
          <w:szCs w:val="20"/>
        </w:rPr>
        <w:t xml:space="preserve">data practices in the workplace </w:t>
      </w:r>
      <w:r w:rsidRPr="000C215C">
        <w:rPr>
          <w:rStyle w:val="StyleUnderline"/>
          <w:sz w:val="20"/>
          <w:szCs w:val="20"/>
          <w:highlight w:val="darkGray"/>
        </w:rPr>
        <w:t>are</w:t>
      </w:r>
      <w:r w:rsidRPr="000C215C">
        <w:rPr>
          <w:sz w:val="16"/>
          <w:szCs w:val="20"/>
        </w:rPr>
        <w:t>, like many workplace conditions, “</w:t>
      </w:r>
      <w:r w:rsidRPr="000C215C">
        <w:rPr>
          <w:rStyle w:val="Emphasis"/>
          <w:sz w:val="20"/>
          <w:szCs w:val="20"/>
          <w:highlight w:val="darkGray"/>
        </w:rPr>
        <w:t>local public goods</w:t>
      </w:r>
      <w:r w:rsidRPr="000C215C">
        <w:rPr>
          <w:sz w:val="16"/>
          <w:szCs w:val="20"/>
        </w:rPr>
        <w:t xml:space="preserve">.”239 A public good is a benefit that, once provided, inherently benefits everyone in the community; no one can be excluded even if they object or refuse to contribute. National defense is commonly provided as an example at the level of the state. Many </w:t>
      </w:r>
      <w:r w:rsidRPr="000C215C">
        <w:rPr>
          <w:rStyle w:val="StyleUnderline"/>
          <w:sz w:val="20"/>
          <w:szCs w:val="20"/>
        </w:rPr>
        <w:t>conditions of work have the characteristics of local public goods because they</w:t>
      </w:r>
      <w:r w:rsidRPr="000C215C">
        <w:rPr>
          <w:sz w:val="16"/>
          <w:szCs w:val="20"/>
        </w:rPr>
        <w:t xml:space="preserve"> </w:t>
      </w:r>
      <w:r w:rsidRPr="000C215C">
        <w:rPr>
          <w:rStyle w:val="Emphasis"/>
          <w:sz w:val="20"/>
          <w:szCs w:val="20"/>
        </w:rPr>
        <w:t>affect all workers alike</w:t>
      </w:r>
      <w:r w:rsidRPr="000C215C">
        <w:rPr>
          <w:sz w:val="16"/>
          <w:szCs w:val="20"/>
        </w:rPr>
        <w:t xml:space="preserve"> </w:t>
      </w:r>
      <w:r w:rsidRPr="000C215C">
        <w:rPr>
          <w:rStyle w:val="StyleUnderline"/>
          <w:sz w:val="20"/>
          <w:szCs w:val="20"/>
        </w:rPr>
        <w:t>or none at all</w:t>
      </w:r>
      <w:r w:rsidRPr="000C215C">
        <w:rPr>
          <w:sz w:val="16"/>
          <w:szCs w:val="20"/>
        </w:rPr>
        <w:t xml:space="preserve">. For example, if an employer provides air conditioning, everyone who works in that space benefits; it cannot be provided to just a subset of workers. </w:t>
      </w:r>
      <w:r w:rsidRPr="000C215C">
        <w:rPr>
          <w:rStyle w:val="Emphasis"/>
          <w:sz w:val="20"/>
          <w:szCs w:val="20"/>
        </w:rPr>
        <w:t>A</w:t>
      </w:r>
      <w:r w:rsidRPr="000C215C">
        <w:rPr>
          <w:sz w:val="16"/>
          <w:szCs w:val="20"/>
        </w:rPr>
        <w:t xml:space="preserve">lgorithmic </w:t>
      </w:r>
      <w:r w:rsidRPr="000C215C">
        <w:rPr>
          <w:rStyle w:val="Emphasis"/>
          <w:sz w:val="20"/>
          <w:szCs w:val="20"/>
        </w:rPr>
        <w:t>m</w:t>
      </w:r>
      <w:r w:rsidRPr="000C215C">
        <w:rPr>
          <w:sz w:val="16"/>
          <w:szCs w:val="20"/>
        </w:rPr>
        <w:t xml:space="preserve">anagement </w:t>
      </w:r>
      <w:r w:rsidRPr="000C215C">
        <w:rPr>
          <w:rStyle w:val="StyleUnderline"/>
          <w:sz w:val="20"/>
          <w:szCs w:val="20"/>
        </w:rPr>
        <w:t>practices are local public goods because decisions about data collection and use will be</w:t>
      </w:r>
      <w:r w:rsidRPr="000C215C">
        <w:rPr>
          <w:sz w:val="16"/>
          <w:szCs w:val="20"/>
        </w:rPr>
        <w:t xml:space="preserve"> </w:t>
      </w:r>
      <w:r w:rsidRPr="000C215C">
        <w:rPr>
          <w:rStyle w:val="Emphasis"/>
          <w:sz w:val="20"/>
          <w:szCs w:val="20"/>
        </w:rPr>
        <w:t>implemented across</w:t>
      </w:r>
      <w:r w:rsidRPr="000C215C">
        <w:rPr>
          <w:sz w:val="16"/>
          <w:szCs w:val="20"/>
        </w:rPr>
        <w:t xml:space="preserve"> </w:t>
      </w:r>
      <w:r w:rsidRPr="000C215C">
        <w:rPr>
          <w:rStyle w:val="StyleUnderline"/>
          <w:sz w:val="20"/>
          <w:szCs w:val="20"/>
        </w:rPr>
        <w:t>the workforce</w:t>
      </w:r>
      <w:r w:rsidRPr="000C215C">
        <w:rPr>
          <w:sz w:val="16"/>
          <w:szCs w:val="20"/>
        </w:rPr>
        <w:t xml:space="preserve">. Tools such as scheduling software or productivity monitoring would not be useful to firms if they could only be applied to some but not all of the relevant workforce. Because these </w:t>
      </w:r>
      <w:r w:rsidRPr="000C215C">
        <w:rPr>
          <w:rStyle w:val="StyleUnderline"/>
          <w:sz w:val="20"/>
          <w:szCs w:val="20"/>
          <w:highlight w:val="darkGray"/>
        </w:rPr>
        <w:t>tools</w:t>
      </w:r>
      <w:r w:rsidRPr="000C215C">
        <w:rPr>
          <w:rStyle w:val="StyleUnderline"/>
          <w:sz w:val="20"/>
          <w:szCs w:val="20"/>
        </w:rPr>
        <w:t xml:space="preserve"> are intended to</w:t>
      </w:r>
      <w:r w:rsidRPr="000C215C">
        <w:rPr>
          <w:sz w:val="16"/>
          <w:szCs w:val="20"/>
        </w:rPr>
        <w:t xml:space="preserve"> </w:t>
      </w:r>
      <w:r w:rsidRPr="000C215C">
        <w:rPr>
          <w:rStyle w:val="Emphasis"/>
          <w:sz w:val="20"/>
          <w:szCs w:val="20"/>
          <w:highlight w:val="darkGray"/>
        </w:rPr>
        <w:t>operate systemwide</w:t>
      </w:r>
      <w:r w:rsidRPr="000C215C">
        <w:rPr>
          <w:sz w:val="16"/>
          <w:szCs w:val="20"/>
        </w:rPr>
        <w:t xml:space="preserve">, </w:t>
      </w:r>
      <w:r w:rsidRPr="000C215C">
        <w:rPr>
          <w:rStyle w:val="StyleUnderline"/>
          <w:sz w:val="20"/>
          <w:szCs w:val="20"/>
        </w:rPr>
        <w:t>decisions about</w:t>
      </w:r>
      <w:r w:rsidRPr="000C215C">
        <w:rPr>
          <w:sz w:val="16"/>
          <w:szCs w:val="20"/>
        </w:rPr>
        <w:t xml:space="preserve"> their </w:t>
      </w:r>
      <w:r w:rsidRPr="000C215C">
        <w:rPr>
          <w:rStyle w:val="StyleUnderline"/>
          <w:sz w:val="20"/>
          <w:szCs w:val="20"/>
        </w:rPr>
        <w:t>deployment will benefit or harm all workers alike</w:t>
      </w:r>
      <w:r w:rsidRPr="000C215C">
        <w:rPr>
          <w:sz w:val="16"/>
          <w:szCs w:val="20"/>
        </w:rPr>
        <w:t>.</w:t>
      </w:r>
    </w:p>
    <w:p w14:paraId="4E4CBCC5" w14:textId="77777777" w:rsidR="00291BA2" w:rsidRPr="000C215C" w:rsidRDefault="00291BA2" w:rsidP="00291BA2">
      <w:pPr>
        <w:rPr>
          <w:sz w:val="16"/>
          <w:szCs w:val="20"/>
        </w:rPr>
      </w:pPr>
      <w:r w:rsidRPr="000C215C">
        <w:rPr>
          <w:rStyle w:val="Emphasis"/>
          <w:sz w:val="20"/>
          <w:szCs w:val="20"/>
        </w:rPr>
        <w:t>Individual</w:t>
      </w:r>
      <w:r w:rsidRPr="000C215C">
        <w:rPr>
          <w:sz w:val="16"/>
          <w:szCs w:val="20"/>
        </w:rPr>
        <w:t xml:space="preserve"> </w:t>
      </w:r>
      <w:r w:rsidRPr="000C215C">
        <w:rPr>
          <w:rStyle w:val="StyleUnderline"/>
          <w:sz w:val="20"/>
          <w:szCs w:val="20"/>
        </w:rPr>
        <w:t>bargaining</w:t>
      </w:r>
      <w:r w:rsidRPr="000C215C">
        <w:rPr>
          <w:sz w:val="16"/>
          <w:szCs w:val="20"/>
        </w:rPr>
        <w:t xml:space="preserve"> over local public goods </w:t>
      </w:r>
      <w:r w:rsidRPr="000C215C">
        <w:rPr>
          <w:rStyle w:val="StyleUnderline"/>
          <w:sz w:val="20"/>
          <w:szCs w:val="20"/>
        </w:rPr>
        <w:t>is likely to</w:t>
      </w:r>
      <w:r w:rsidRPr="000C215C">
        <w:rPr>
          <w:sz w:val="16"/>
          <w:szCs w:val="20"/>
        </w:rPr>
        <w:t xml:space="preserve"> </w:t>
      </w:r>
      <w:r w:rsidRPr="000C215C">
        <w:rPr>
          <w:rStyle w:val="Emphasis"/>
          <w:sz w:val="20"/>
          <w:szCs w:val="20"/>
        </w:rPr>
        <w:t>lead to failure</w:t>
      </w:r>
      <w:r w:rsidRPr="000C215C">
        <w:rPr>
          <w:sz w:val="16"/>
          <w:szCs w:val="20"/>
        </w:rPr>
        <w:t xml:space="preserve">. </w:t>
      </w:r>
      <w:r w:rsidRPr="000C215C">
        <w:rPr>
          <w:rStyle w:val="StyleUnderline"/>
          <w:sz w:val="20"/>
          <w:szCs w:val="20"/>
          <w:highlight w:val="darkGray"/>
        </w:rPr>
        <w:t>Each</w:t>
      </w:r>
      <w:r w:rsidRPr="000C215C">
        <w:rPr>
          <w:rStyle w:val="StyleUnderline"/>
          <w:sz w:val="20"/>
          <w:szCs w:val="20"/>
        </w:rPr>
        <w:t xml:space="preserve"> individual </w:t>
      </w:r>
      <w:r w:rsidRPr="000C215C">
        <w:rPr>
          <w:rStyle w:val="StyleUnderline"/>
          <w:sz w:val="20"/>
          <w:szCs w:val="20"/>
          <w:highlight w:val="darkGray"/>
        </w:rPr>
        <w:t>has</w:t>
      </w:r>
      <w:r w:rsidRPr="000C215C">
        <w:rPr>
          <w:sz w:val="16"/>
          <w:szCs w:val="20"/>
          <w:highlight w:val="darkGray"/>
        </w:rPr>
        <w:t xml:space="preserve"> </w:t>
      </w:r>
      <w:r w:rsidRPr="000C215C">
        <w:rPr>
          <w:rStyle w:val="Emphasis"/>
          <w:sz w:val="20"/>
          <w:szCs w:val="20"/>
          <w:highlight w:val="darkGray"/>
        </w:rPr>
        <w:t>insufficient incentives</w:t>
      </w:r>
      <w:r w:rsidRPr="000C215C">
        <w:rPr>
          <w:sz w:val="16"/>
          <w:szCs w:val="20"/>
        </w:rPr>
        <w:t xml:space="preserve"> </w:t>
      </w:r>
      <w:r w:rsidRPr="000C215C">
        <w:rPr>
          <w:rStyle w:val="StyleUnderline"/>
          <w:sz w:val="20"/>
          <w:szCs w:val="20"/>
        </w:rPr>
        <w:t>to bargain for improvements because</w:t>
      </w:r>
      <w:r w:rsidRPr="000C215C">
        <w:rPr>
          <w:sz w:val="16"/>
          <w:szCs w:val="20"/>
        </w:rPr>
        <w:t xml:space="preserve"> a </w:t>
      </w:r>
      <w:r w:rsidRPr="000C215C">
        <w:rPr>
          <w:rStyle w:val="StyleUnderline"/>
          <w:sz w:val="20"/>
          <w:szCs w:val="20"/>
        </w:rPr>
        <w:t xml:space="preserve">change will benefit everyone </w:t>
      </w:r>
      <w:r w:rsidRPr="000C215C">
        <w:rPr>
          <w:rStyle w:val="StyleUnderline"/>
          <w:sz w:val="20"/>
          <w:szCs w:val="20"/>
          <w:highlight w:val="darkGray"/>
        </w:rPr>
        <w:t>while</w:t>
      </w:r>
      <w:r w:rsidRPr="000C215C">
        <w:rPr>
          <w:rStyle w:val="StyleUnderline"/>
          <w:sz w:val="20"/>
          <w:szCs w:val="20"/>
        </w:rPr>
        <w:t xml:space="preserve"> the </w:t>
      </w:r>
      <w:r w:rsidRPr="000C215C">
        <w:rPr>
          <w:rStyle w:val="StyleUnderline"/>
          <w:sz w:val="20"/>
          <w:szCs w:val="20"/>
          <w:highlight w:val="darkGray"/>
        </w:rPr>
        <w:t>individual bears</w:t>
      </w:r>
      <w:r w:rsidRPr="000C215C">
        <w:rPr>
          <w:rStyle w:val="StyleUnderline"/>
          <w:sz w:val="20"/>
          <w:szCs w:val="20"/>
        </w:rPr>
        <w:t xml:space="preserve"> the</w:t>
      </w:r>
      <w:r w:rsidRPr="000C215C">
        <w:rPr>
          <w:sz w:val="16"/>
          <w:szCs w:val="20"/>
        </w:rPr>
        <w:t xml:space="preserve"> </w:t>
      </w:r>
      <w:r w:rsidRPr="000C215C">
        <w:rPr>
          <w:rStyle w:val="Emphasis"/>
          <w:sz w:val="20"/>
          <w:szCs w:val="20"/>
          <w:highlight w:val="darkGray"/>
        </w:rPr>
        <w:t>full cost</w:t>
      </w:r>
      <w:r w:rsidRPr="000C215C">
        <w:rPr>
          <w:sz w:val="16"/>
          <w:szCs w:val="20"/>
        </w:rPr>
        <w:t xml:space="preserve"> </w:t>
      </w:r>
      <w:r w:rsidRPr="000C215C">
        <w:rPr>
          <w:rStyle w:val="StyleUnderline"/>
          <w:sz w:val="20"/>
          <w:szCs w:val="20"/>
        </w:rPr>
        <w:t>of bargaining</w:t>
      </w:r>
      <w:r w:rsidRPr="000C215C">
        <w:rPr>
          <w:sz w:val="16"/>
          <w:szCs w:val="20"/>
        </w:rPr>
        <w:t xml:space="preserve">. Even if the total benefit for all workers would exceed the cost to the employer of providing the good, it will not be provided if bargaining occurs only on an individual basis. For these reasons, </w:t>
      </w:r>
      <w:r w:rsidRPr="000C215C">
        <w:rPr>
          <w:rStyle w:val="StyleUnderline"/>
          <w:sz w:val="20"/>
          <w:szCs w:val="20"/>
        </w:rPr>
        <w:t>individual workers have little incentive to</w:t>
      </w:r>
      <w:r w:rsidRPr="000C215C">
        <w:rPr>
          <w:sz w:val="16"/>
          <w:szCs w:val="20"/>
        </w:rPr>
        <w:t xml:space="preserve"> </w:t>
      </w:r>
      <w:r w:rsidRPr="000C215C">
        <w:rPr>
          <w:rStyle w:val="Emphasis"/>
          <w:sz w:val="20"/>
          <w:szCs w:val="20"/>
        </w:rPr>
        <w:t>resist</w:t>
      </w:r>
      <w:r w:rsidRPr="000C215C">
        <w:rPr>
          <w:sz w:val="16"/>
          <w:szCs w:val="20"/>
        </w:rPr>
        <w:t xml:space="preserve"> </w:t>
      </w:r>
      <w:r w:rsidRPr="000C215C">
        <w:rPr>
          <w:rStyle w:val="StyleUnderline"/>
          <w:sz w:val="20"/>
          <w:szCs w:val="20"/>
        </w:rPr>
        <w:t>collection and processing of their data</w:t>
      </w:r>
      <w:r w:rsidRPr="000C215C">
        <w:rPr>
          <w:sz w:val="16"/>
          <w:szCs w:val="20"/>
        </w:rPr>
        <w:t xml:space="preserve">. </w:t>
      </w:r>
      <w:r w:rsidRPr="000C215C">
        <w:rPr>
          <w:rStyle w:val="StyleUnderline"/>
          <w:sz w:val="20"/>
          <w:szCs w:val="20"/>
        </w:rPr>
        <w:t>If they</w:t>
      </w:r>
      <w:r w:rsidRPr="000C215C">
        <w:rPr>
          <w:sz w:val="16"/>
          <w:szCs w:val="20"/>
        </w:rPr>
        <w:t xml:space="preserve"> </w:t>
      </w:r>
      <w:r w:rsidRPr="000C215C">
        <w:rPr>
          <w:rStyle w:val="Emphasis"/>
          <w:sz w:val="20"/>
          <w:szCs w:val="20"/>
        </w:rPr>
        <w:t>refused to consent</w:t>
      </w:r>
      <w:r w:rsidRPr="000C215C">
        <w:rPr>
          <w:sz w:val="16"/>
          <w:szCs w:val="20"/>
        </w:rPr>
        <w:t xml:space="preserve">, </w:t>
      </w:r>
      <w:r w:rsidRPr="000C215C">
        <w:rPr>
          <w:rStyle w:val="StyleUnderline"/>
          <w:sz w:val="20"/>
          <w:szCs w:val="20"/>
        </w:rPr>
        <w:t>they</w:t>
      </w:r>
      <w:r w:rsidRPr="000C215C">
        <w:rPr>
          <w:sz w:val="16"/>
          <w:szCs w:val="20"/>
        </w:rPr>
        <w:t xml:space="preserve"> </w:t>
      </w:r>
      <w:r w:rsidRPr="000C215C">
        <w:rPr>
          <w:rStyle w:val="Emphasis"/>
          <w:sz w:val="20"/>
          <w:szCs w:val="20"/>
          <w:highlight w:val="darkGray"/>
        </w:rPr>
        <w:t>risk retal</w:t>
      </w:r>
      <w:r w:rsidRPr="000C215C">
        <w:rPr>
          <w:sz w:val="16"/>
          <w:szCs w:val="20"/>
        </w:rPr>
        <w:t xml:space="preserve">iation, </w:t>
      </w:r>
      <w:r w:rsidRPr="000C215C">
        <w:rPr>
          <w:rStyle w:val="StyleUnderline"/>
          <w:sz w:val="20"/>
          <w:szCs w:val="20"/>
          <w:highlight w:val="darkGray"/>
        </w:rPr>
        <w:t>and</w:t>
      </w:r>
      <w:r w:rsidRPr="000C215C">
        <w:rPr>
          <w:rStyle w:val="StyleUnderline"/>
          <w:sz w:val="20"/>
          <w:szCs w:val="20"/>
        </w:rPr>
        <w:t xml:space="preserve"> yet </w:t>
      </w:r>
      <w:r w:rsidRPr="000C215C">
        <w:rPr>
          <w:rStyle w:val="StyleUnderline"/>
          <w:sz w:val="20"/>
          <w:szCs w:val="20"/>
          <w:highlight w:val="darkGray"/>
        </w:rPr>
        <w:t>would</w:t>
      </w:r>
      <w:r w:rsidRPr="000C215C">
        <w:rPr>
          <w:sz w:val="16"/>
          <w:szCs w:val="20"/>
          <w:highlight w:val="darkGray"/>
        </w:rPr>
        <w:t xml:space="preserve"> </w:t>
      </w:r>
      <w:r w:rsidRPr="000C215C">
        <w:rPr>
          <w:rStyle w:val="Emphasis"/>
          <w:sz w:val="20"/>
          <w:szCs w:val="20"/>
          <w:highlight w:val="darkGray"/>
        </w:rPr>
        <w:t>gain little</w:t>
      </w:r>
      <w:r w:rsidRPr="000C215C">
        <w:rPr>
          <w:sz w:val="16"/>
          <w:szCs w:val="20"/>
        </w:rPr>
        <w:t xml:space="preserve"> </w:t>
      </w:r>
      <w:r w:rsidRPr="000C215C">
        <w:rPr>
          <w:rStyle w:val="StyleUnderline"/>
          <w:sz w:val="20"/>
          <w:szCs w:val="20"/>
        </w:rPr>
        <w:t>in the way of benefit if they succeeded</w:t>
      </w:r>
      <w:r w:rsidRPr="000C215C">
        <w:rPr>
          <w:sz w:val="16"/>
          <w:szCs w:val="20"/>
        </w:rPr>
        <w:t xml:space="preserve">. Even if their information were excluded, </w:t>
      </w:r>
      <w:r w:rsidRPr="000C215C">
        <w:rPr>
          <w:rStyle w:val="StyleUnderline"/>
          <w:sz w:val="20"/>
          <w:szCs w:val="20"/>
        </w:rPr>
        <w:t>data collected from</w:t>
      </w:r>
      <w:r w:rsidRPr="000C215C">
        <w:rPr>
          <w:sz w:val="16"/>
          <w:szCs w:val="20"/>
        </w:rPr>
        <w:t xml:space="preserve"> </w:t>
      </w:r>
      <w:r w:rsidRPr="000C215C">
        <w:rPr>
          <w:rStyle w:val="Emphasis"/>
          <w:sz w:val="20"/>
          <w:szCs w:val="20"/>
        </w:rPr>
        <w:t>other workers</w:t>
      </w:r>
      <w:r w:rsidRPr="000C215C">
        <w:rPr>
          <w:sz w:val="16"/>
          <w:szCs w:val="20"/>
        </w:rPr>
        <w:t xml:space="preserve"> </w:t>
      </w:r>
      <w:r w:rsidRPr="000C215C">
        <w:rPr>
          <w:rStyle w:val="StyleUnderline"/>
          <w:sz w:val="20"/>
          <w:szCs w:val="20"/>
        </w:rPr>
        <w:t>would be sufficient to fuel</w:t>
      </w:r>
      <w:r w:rsidRPr="000C215C">
        <w:rPr>
          <w:sz w:val="16"/>
          <w:szCs w:val="20"/>
        </w:rPr>
        <w:t xml:space="preserve"> </w:t>
      </w:r>
      <w:r w:rsidRPr="000C215C">
        <w:rPr>
          <w:rStyle w:val="Emphasis"/>
          <w:sz w:val="20"/>
          <w:szCs w:val="20"/>
        </w:rPr>
        <w:t>a</w:t>
      </w:r>
      <w:r w:rsidRPr="000C215C">
        <w:rPr>
          <w:sz w:val="16"/>
          <w:szCs w:val="20"/>
        </w:rPr>
        <w:t xml:space="preserve">lgorithmic </w:t>
      </w:r>
      <w:r w:rsidRPr="000C215C">
        <w:rPr>
          <w:rStyle w:val="Emphasis"/>
          <w:sz w:val="20"/>
          <w:szCs w:val="20"/>
        </w:rPr>
        <w:t>m</w:t>
      </w:r>
      <w:r w:rsidRPr="000C215C">
        <w:rPr>
          <w:sz w:val="16"/>
          <w:szCs w:val="20"/>
        </w:rPr>
        <w:t xml:space="preserve">anagement </w:t>
      </w:r>
      <w:r w:rsidRPr="000C215C">
        <w:rPr>
          <w:rStyle w:val="StyleUnderline"/>
          <w:sz w:val="20"/>
          <w:szCs w:val="20"/>
        </w:rPr>
        <w:t>tools</w:t>
      </w:r>
      <w:r w:rsidRPr="000C215C">
        <w:rPr>
          <w:sz w:val="16"/>
          <w:szCs w:val="20"/>
        </w:rPr>
        <w:t>. Only when workers can negotiate collectively, taking into account the interests of the group as whole, is the provision of local public goods like to occur.</w:t>
      </w:r>
    </w:p>
    <w:p w14:paraId="70F2A7BB" w14:textId="77777777" w:rsidR="00291BA2" w:rsidRPr="000E4D77" w:rsidRDefault="00291BA2" w:rsidP="00291BA2">
      <w:pPr>
        <w:pStyle w:val="Heading4"/>
      </w:pPr>
      <w:r>
        <w:t>And…</w:t>
      </w:r>
    </w:p>
    <w:p w14:paraId="2819ACCB" w14:textId="77777777" w:rsidR="00291BA2" w:rsidRDefault="00291BA2" w:rsidP="00291BA2">
      <w:r>
        <w:t xml:space="preserve">Bradford J. </w:t>
      </w:r>
      <w:r w:rsidRPr="00463C0F">
        <w:rPr>
          <w:rStyle w:val="Style13ptBold"/>
        </w:rPr>
        <w:t>Kelley 23</w:t>
      </w:r>
      <w:r>
        <w:t>, JD, Shareholder, Labor Law, Littler Mendelson P.C., "Belaboring the Algorithm: Artificial Intelligence &amp; Labor Unions," Yale Journal on Regulation Bulletin, Vol. 41, pg. 88-105, 2023-2024, HeinOnline.</w:t>
      </w:r>
    </w:p>
    <w:p w14:paraId="7C06A4F6" w14:textId="77777777" w:rsidR="00291BA2" w:rsidRPr="002A0F56" w:rsidRDefault="00291BA2" w:rsidP="00291BA2">
      <w:pPr>
        <w:rPr>
          <w:sz w:val="16"/>
        </w:rPr>
      </w:pPr>
      <w:r w:rsidRPr="001A00C6">
        <w:rPr>
          <w:sz w:val="16"/>
        </w:rPr>
        <w:t xml:space="preserve">Because Al </w:t>
      </w:r>
      <w:r w:rsidRPr="001A00C6">
        <w:rPr>
          <w:rStyle w:val="StyleUnderline"/>
        </w:rPr>
        <w:t>regulatory efforts</w:t>
      </w:r>
      <w:r w:rsidRPr="001A00C6">
        <w:rPr>
          <w:sz w:val="16"/>
        </w:rPr>
        <w:t xml:space="preserve"> are still in an early stage, this Part of the Article outlines some key recommendations </w:t>
      </w:r>
      <w:r w:rsidRPr="001A00C6">
        <w:rPr>
          <w:rStyle w:val="StyleUnderline"/>
        </w:rPr>
        <w:t xml:space="preserve">that </w:t>
      </w:r>
      <w:r w:rsidRPr="0035328A">
        <w:rPr>
          <w:rStyle w:val="StyleUnderline"/>
        </w:rPr>
        <w:t>can</w:t>
      </w:r>
      <w:r w:rsidRPr="0035328A">
        <w:rPr>
          <w:sz w:val="16"/>
        </w:rPr>
        <w:t xml:space="preserve"> help </w:t>
      </w:r>
      <w:r w:rsidRPr="0035328A">
        <w:rPr>
          <w:rStyle w:val="Emphasis"/>
        </w:rPr>
        <w:t>protect workers</w:t>
      </w:r>
      <w:r w:rsidRPr="0035328A">
        <w:rPr>
          <w:sz w:val="16"/>
        </w:rPr>
        <w:t xml:space="preserve">, </w:t>
      </w:r>
      <w:r w:rsidRPr="0035328A">
        <w:rPr>
          <w:rStyle w:val="StyleUnderline"/>
        </w:rPr>
        <w:t>employees, unions, and others</w:t>
      </w:r>
      <w:r w:rsidRPr="0035328A">
        <w:rPr>
          <w:sz w:val="16"/>
        </w:rPr>
        <w:t xml:space="preserve"> </w:t>
      </w:r>
      <w:r w:rsidRPr="0035328A">
        <w:rPr>
          <w:rStyle w:val="Emphasis"/>
        </w:rPr>
        <w:t>without stifling innovation</w:t>
      </w:r>
      <w:r w:rsidRPr="0035328A">
        <w:rPr>
          <w:sz w:val="16"/>
        </w:rPr>
        <w:t>. First, any federal agency regulatory efforts should be done through notice-and-comment rulemaking. Notice-and-comment is particularly important with newer workplace technologies</w:t>
      </w:r>
      <w:r w:rsidRPr="001A00C6">
        <w:rPr>
          <w:sz w:val="16"/>
        </w:rPr>
        <w:t xml:space="preserve"> and Al because public comments can help improve the guidance by providing outside parties the opportunity to provide meaningful feedback, including pivotal responses from industry experts.7 5 Ultimately, </w:t>
      </w:r>
      <w:r w:rsidRPr="0035328A">
        <w:rPr>
          <w:rStyle w:val="StyleUnderline"/>
          <w:highlight w:val="yellow"/>
        </w:rPr>
        <w:t>clear, comprehensive</w:t>
      </w:r>
      <w:r w:rsidRPr="001A00C6">
        <w:rPr>
          <w:rStyle w:val="StyleUnderline"/>
        </w:rPr>
        <w:t xml:space="preserve">, and reasonable </w:t>
      </w:r>
      <w:r w:rsidRPr="0035328A">
        <w:rPr>
          <w:rStyle w:val="StyleUnderline"/>
          <w:highlight w:val="yellow"/>
        </w:rPr>
        <w:t>guidance</w:t>
      </w:r>
      <w:r w:rsidRPr="001A00C6">
        <w:rPr>
          <w:rStyle w:val="StyleUnderline"/>
        </w:rPr>
        <w:t xml:space="preserve"> that is</w:t>
      </w:r>
      <w:r w:rsidRPr="001A00C6">
        <w:rPr>
          <w:sz w:val="16"/>
        </w:rPr>
        <w:t xml:space="preserve"> </w:t>
      </w:r>
      <w:r w:rsidRPr="0035328A">
        <w:rPr>
          <w:rStyle w:val="Emphasis"/>
          <w:sz w:val="24"/>
          <w:szCs w:val="24"/>
          <w:highlight w:val="yellow"/>
        </w:rPr>
        <w:t>enforced predictably</w:t>
      </w:r>
      <w:r w:rsidRPr="001A00C6">
        <w:rPr>
          <w:rStyle w:val="Emphasis"/>
          <w:sz w:val="24"/>
          <w:szCs w:val="24"/>
        </w:rPr>
        <w:t xml:space="preserve"> </w:t>
      </w:r>
      <w:r w:rsidRPr="0035328A">
        <w:rPr>
          <w:rStyle w:val="Emphasis"/>
          <w:sz w:val="24"/>
          <w:szCs w:val="24"/>
          <w:highlight w:val="yellow"/>
        </w:rPr>
        <w:t>and consistently</w:t>
      </w:r>
      <w:r w:rsidRPr="0035328A">
        <w:rPr>
          <w:sz w:val="16"/>
          <w:highlight w:val="yellow"/>
        </w:rPr>
        <w:t xml:space="preserve"> </w:t>
      </w:r>
      <w:r w:rsidRPr="0035328A">
        <w:rPr>
          <w:rStyle w:val="StyleUnderline"/>
          <w:highlight w:val="yellow"/>
        </w:rPr>
        <w:t>will</w:t>
      </w:r>
      <w:r w:rsidRPr="001A00C6">
        <w:rPr>
          <w:rStyle w:val="StyleUnderline"/>
        </w:rPr>
        <w:t xml:space="preserve"> help </w:t>
      </w:r>
      <w:r w:rsidRPr="0035328A">
        <w:rPr>
          <w:rStyle w:val="StyleUnderline"/>
          <w:highlight w:val="yellow"/>
        </w:rPr>
        <w:t>encourage</w:t>
      </w:r>
      <w:r w:rsidRPr="0035328A">
        <w:rPr>
          <w:sz w:val="16"/>
          <w:highlight w:val="yellow"/>
        </w:rPr>
        <w:t xml:space="preserve"> </w:t>
      </w:r>
      <w:r w:rsidRPr="0035328A">
        <w:rPr>
          <w:rStyle w:val="Emphasis"/>
          <w:highlight w:val="yellow"/>
        </w:rPr>
        <w:t>employers</w:t>
      </w:r>
      <w:r w:rsidRPr="001A00C6">
        <w:rPr>
          <w:sz w:val="16"/>
        </w:rPr>
        <w:t xml:space="preserve">, </w:t>
      </w:r>
      <w:r w:rsidRPr="001A00C6">
        <w:rPr>
          <w:rStyle w:val="Emphasis"/>
        </w:rPr>
        <w:t>tech</w:t>
      </w:r>
      <w:r w:rsidRPr="001A00C6">
        <w:rPr>
          <w:sz w:val="16"/>
        </w:rPr>
        <w:t xml:space="preserve">nology </w:t>
      </w:r>
      <w:r w:rsidRPr="0035328A">
        <w:rPr>
          <w:rStyle w:val="Emphasis"/>
          <w:highlight w:val="yellow"/>
        </w:rPr>
        <w:t>vendors</w:t>
      </w:r>
      <w:r w:rsidRPr="001A00C6">
        <w:rPr>
          <w:sz w:val="16"/>
        </w:rPr>
        <w:t xml:space="preserve">, </w:t>
      </w:r>
      <w:r w:rsidRPr="001A00C6">
        <w:rPr>
          <w:rStyle w:val="StyleUnderline"/>
        </w:rPr>
        <w:t>and</w:t>
      </w:r>
      <w:r w:rsidRPr="001A00C6">
        <w:rPr>
          <w:sz w:val="16"/>
        </w:rPr>
        <w:t xml:space="preserve"> </w:t>
      </w:r>
      <w:r w:rsidRPr="0035328A">
        <w:rPr>
          <w:rStyle w:val="Emphasis"/>
          <w:highlight w:val="yellow"/>
        </w:rPr>
        <w:t>others</w:t>
      </w:r>
      <w:r w:rsidRPr="0035328A">
        <w:rPr>
          <w:sz w:val="16"/>
          <w:highlight w:val="yellow"/>
        </w:rPr>
        <w:t xml:space="preserve"> </w:t>
      </w:r>
      <w:r w:rsidRPr="0035328A">
        <w:rPr>
          <w:rStyle w:val="StyleUnderline"/>
          <w:highlight w:val="yellow"/>
        </w:rPr>
        <w:t>to</w:t>
      </w:r>
      <w:r w:rsidRPr="0035328A">
        <w:rPr>
          <w:sz w:val="16"/>
          <w:highlight w:val="yellow"/>
        </w:rPr>
        <w:t xml:space="preserve"> </w:t>
      </w:r>
      <w:r w:rsidRPr="0035328A">
        <w:rPr>
          <w:rStyle w:val="Emphasis"/>
          <w:highlight w:val="yellow"/>
        </w:rPr>
        <w:t>proactively prevent</w:t>
      </w:r>
      <w:r w:rsidRPr="001A00C6">
        <w:rPr>
          <w:sz w:val="16"/>
        </w:rPr>
        <w:t xml:space="preserve"> </w:t>
      </w:r>
      <w:r w:rsidRPr="001A00C6">
        <w:rPr>
          <w:rStyle w:val="StyleUnderline"/>
        </w:rPr>
        <w:t xml:space="preserve">the </w:t>
      </w:r>
      <w:r w:rsidRPr="000E4D77">
        <w:rPr>
          <w:rStyle w:val="StyleUnderline"/>
          <w:highlight w:val="yellow"/>
        </w:rPr>
        <w:t>negative effects</w:t>
      </w:r>
      <w:r w:rsidRPr="001A00C6">
        <w:rPr>
          <w:rStyle w:val="StyleUnderline"/>
        </w:rPr>
        <w:t xml:space="preserve"> of these technologies</w:t>
      </w:r>
      <w:r w:rsidRPr="001A00C6">
        <w:rPr>
          <w:sz w:val="16"/>
        </w:rPr>
        <w:t xml:space="preserve">. Moreover, </w:t>
      </w:r>
      <w:r w:rsidRPr="001A00C6">
        <w:rPr>
          <w:rStyle w:val="StyleUnderline"/>
        </w:rPr>
        <w:t xml:space="preserve">such </w:t>
      </w:r>
      <w:r w:rsidRPr="0035328A">
        <w:rPr>
          <w:rStyle w:val="StyleUnderline"/>
          <w:highlight w:val="yellow"/>
        </w:rPr>
        <w:t>guidance</w:t>
      </w:r>
      <w:r w:rsidRPr="0035328A">
        <w:rPr>
          <w:sz w:val="16"/>
          <w:highlight w:val="yellow"/>
        </w:rPr>
        <w:t xml:space="preserve"> </w:t>
      </w:r>
      <w:r w:rsidRPr="0035328A">
        <w:rPr>
          <w:rStyle w:val="Emphasis"/>
          <w:highlight w:val="yellow"/>
        </w:rPr>
        <w:t>reduces</w:t>
      </w:r>
      <w:r w:rsidRPr="001A00C6">
        <w:rPr>
          <w:rStyle w:val="Emphasis"/>
        </w:rPr>
        <w:t xml:space="preserve"> </w:t>
      </w:r>
      <w:r w:rsidRPr="0035328A">
        <w:rPr>
          <w:rStyle w:val="Emphasis"/>
          <w:highlight w:val="yellow"/>
        </w:rPr>
        <w:t>uncertainty</w:t>
      </w:r>
      <w:r w:rsidRPr="001A00C6">
        <w:rPr>
          <w:sz w:val="16"/>
        </w:rPr>
        <w:t xml:space="preserve"> </w:t>
      </w:r>
      <w:r w:rsidRPr="001A00C6">
        <w:rPr>
          <w:rStyle w:val="StyleUnderline"/>
        </w:rPr>
        <w:t xml:space="preserve">and </w:t>
      </w:r>
      <w:r w:rsidRPr="0035328A">
        <w:rPr>
          <w:rStyle w:val="StyleUnderline"/>
          <w:highlight w:val="yellow"/>
        </w:rPr>
        <w:t>protects workers</w:t>
      </w:r>
      <w:r w:rsidRPr="001A00C6">
        <w:rPr>
          <w:rStyle w:val="StyleUnderline"/>
        </w:rPr>
        <w:t>, employees, applicants, unions, and others without stifling innovation</w:t>
      </w:r>
      <w:r w:rsidRPr="001A00C6">
        <w:rPr>
          <w:sz w:val="16"/>
        </w:rPr>
        <w:t>.</w:t>
      </w:r>
    </w:p>
    <w:p w14:paraId="437A5534" w14:textId="77777777" w:rsidR="00291BA2" w:rsidRDefault="00291BA2" w:rsidP="00291BA2">
      <w:r>
        <w:t xml:space="preserve">Plan. </w:t>
      </w:r>
    </w:p>
    <w:p w14:paraId="47237E9D" w14:textId="77777777" w:rsidR="00291BA2" w:rsidRDefault="00291BA2" w:rsidP="00291BA2">
      <w:r>
        <w:t xml:space="preserve">The American Federation of Labor and Congress of Industrial Organizations ought to condition escalating mass strikes on the United States federal government’s failure to strengthen </w:t>
      </w:r>
      <w:r w:rsidRPr="00E12ACE">
        <w:rPr>
          <w:strike/>
        </w:rPr>
        <w:t>collective bargaining</w:t>
      </w:r>
      <w:r>
        <w:t xml:space="preserve"> rights </w:t>
      </w:r>
      <w:r w:rsidRPr="00E12ACE">
        <w:rPr>
          <w:strike/>
        </w:rPr>
        <w:t>with respect to algorithmic management</w:t>
      </w:r>
      <w:r>
        <w:t>.</w:t>
      </w:r>
    </w:p>
    <w:p w14:paraId="37BD14E4" w14:textId="77777777" w:rsidR="00291BA2" w:rsidRDefault="00291BA2" w:rsidP="00291BA2">
      <w:pPr>
        <w:pStyle w:val="Heading4"/>
        <w:rPr>
          <w:b w:val="0"/>
          <w:bCs/>
        </w:rPr>
      </w:pPr>
      <w:r>
        <w:rPr>
          <w:u w:val="single"/>
        </w:rPr>
        <w:t>Perm</w:t>
      </w:r>
      <w:r>
        <w:t xml:space="preserve">: adopt the plan via the counterplan’s method of policy formulation. </w:t>
      </w:r>
      <w:r w:rsidRPr="00DF702F">
        <w:rPr>
          <w:b w:val="0"/>
          <w:bCs/>
        </w:rPr>
        <w:t>Text is inserted/sent---it will be the full CP text then the full plan text.</w:t>
      </w:r>
      <w:r>
        <w:t xml:space="preserve"> </w:t>
      </w:r>
      <w:r w:rsidRPr="008D66B5">
        <w:rPr>
          <w:b w:val="0"/>
          <w:bCs/>
        </w:rPr>
        <w:t xml:space="preserve">The policy process is a </w:t>
      </w:r>
      <w:r w:rsidRPr="008D66B5">
        <w:rPr>
          <w:b w:val="0"/>
          <w:bCs/>
          <w:u w:val="single"/>
        </w:rPr>
        <w:t>sequence of stages</w:t>
      </w:r>
      <w:r w:rsidRPr="008D66B5">
        <w:rPr>
          <w:b w:val="0"/>
          <w:bCs/>
        </w:rPr>
        <w:t xml:space="preserve">. The </w:t>
      </w:r>
      <w:r w:rsidRPr="008D66B5">
        <w:rPr>
          <w:b w:val="0"/>
          <w:bCs/>
          <w:u w:val="single"/>
        </w:rPr>
        <w:t>counterplan</w:t>
      </w:r>
      <w:r w:rsidRPr="008D66B5">
        <w:rPr>
          <w:b w:val="0"/>
          <w:bCs/>
        </w:rPr>
        <w:t xml:space="preserve"> is policy </w:t>
      </w:r>
      <w:r w:rsidRPr="008D66B5">
        <w:rPr>
          <w:b w:val="0"/>
          <w:bCs/>
          <w:u w:val="single"/>
        </w:rPr>
        <w:t>formulation</w:t>
      </w:r>
      <w:r w:rsidRPr="008D66B5">
        <w:rPr>
          <w:b w:val="0"/>
          <w:bCs/>
        </w:rPr>
        <w:t xml:space="preserve">, which is </w:t>
      </w:r>
      <w:r w:rsidRPr="008D66B5">
        <w:rPr>
          <w:b w:val="0"/>
          <w:bCs/>
          <w:u w:val="single"/>
        </w:rPr>
        <w:t>separate and prior to</w:t>
      </w:r>
      <w:r w:rsidRPr="008D66B5">
        <w:rPr>
          <w:b w:val="0"/>
          <w:bCs/>
        </w:rPr>
        <w:t xml:space="preserve"> the plan’s </w:t>
      </w:r>
      <w:r w:rsidRPr="008D66B5">
        <w:rPr>
          <w:b w:val="0"/>
          <w:bCs/>
          <w:u w:val="single"/>
        </w:rPr>
        <w:t>adoption and implementation</w:t>
      </w:r>
      <w:r w:rsidRPr="008D66B5">
        <w:rPr>
          <w:b w:val="0"/>
          <w:bCs/>
        </w:rPr>
        <w:t xml:space="preserve">. </w:t>
      </w:r>
    </w:p>
    <w:p w14:paraId="6BD75015" w14:textId="77777777" w:rsidR="00291BA2" w:rsidRPr="00F30DE5" w:rsidRDefault="00291BA2" w:rsidP="00291BA2">
      <w:pPr>
        <w:pStyle w:val="Heading4"/>
      </w:pPr>
      <w:r w:rsidRPr="00F30DE5">
        <w:t xml:space="preserve">Our </w:t>
      </w:r>
      <w:r w:rsidRPr="00F30DE5">
        <w:rPr>
          <w:u w:val="single"/>
        </w:rPr>
        <w:t>interp</w:t>
      </w:r>
      <w:r w:rsidRPr="00F30DE5">
        <w:t xml:space="preserve"> is that counterplans which </w:t>
      </w:r>
      <w:r w:rsidRPr="00F30DE5">
        <w:rPr>
          <w:u w:val="single"/>
        </w:rPr>
        <w:t>pressure</w:t>
      </w:r>
      <w:r w:rsidRPr="00F30DE5">
        <w:t xml:space="preserve">, </w:t>
      </w:r>
      <w:r w:rsidRPr="00F30DE5">
        <w:rPr>
          <w:u w:val="single"/>
        </w:rPr>
        <w:t>recommend</w:t>
      </w:r>
      <w:r w:rsidRPr="00F30DE5">
        <w:t xml:space="preserve">, or </w:t>
      </w:r>
      <w:r w:rsidRPr="00F30DE5">
        <w:rPr>
          <w:u w:val="single"/>
        </w:rPr>
        <w:t>incentivize</w:t>
      </w:r>
      <w:r w:rsidRPr="00F30DE5">
        <w:t xml:space="preserve"> adoption of the plan’s mandates </w:t>
      </w:r>
      <w:r w:rsidRPr="00F30DE5">
        <w:rPr>
          <w:u w:val="single"/>
        </w:rPr>
        <w:t>don’t compete</w:t>
      </w:r>
      <w:r w:rsidRPr="00F30DE5">
        <w:t xml:space="preserve">. </w:t>
      </w:r>
    </w:p>
    <w:p w14:paraId="3E282CFD" w14:textId="77777777" w:rsidR="00291BA2" w:rsidRPr="008D61FA" w:rsidRDefault="00291BA2" w:rsidP="00291BA2">
      <w:r>
        <w:t xml:space="preserve">Stella Z. </w:t>
      </w:r>
      <w:r w:rsidRPr="00EA4BAE">
        <w:rPr>
          <w:rStyle w:val="Style13ptBold"/>
        </w:rPr>
        <w:t>Theodoulou 95</w:t>
      </w:r>
      <w:r>
        <w:t>, the Dean of the College of Social and Behavioral Sciences at California State University, Northridge, 1995, “How Public Policy is Made,” in Public Policy: The Essential Readings, eds. Theodoulou &amp; Cahn, pp. 86-96</w:t>
      </w:r>
    </w:p>
    <w:p w14:paraId="2652CD63" w14:textId="77777777" w:rsidR="00291BA2" w:rsidRPr="008D61FA" w:rsidRDefault="00291BA2" w:rsidP="00291BA2">
      <w:pPr>
        <w:rPr>
          <w:sz w:val="16"/>
        </w:rPr>
      </w:pPr>
      <w:r w:rsidRPr="008D61FA">
        <w:rPr>
          <w:sz w:val="16"/>
        </w:rPr>
        <w:t xml:space="preserve">Political scientists who study </w:t>
      </w:r>
      <w:r w:rsidRPr="008D61FA">
        <w:rPr>
          <w:rStyle w:val="StyleUnderline"/>
        </w:rPr>
        <w:t xml:space="preserve">the </w:t>
      </w:r>
      <w:r w:rsidRPr="007D3AC5">
        <w:rPr>
          <w:rStyle w:val="StyleUnderline"/>
          <w:highlight w:val="yellow"/>
        </w:rPr>
        <w:t>policy process</w:t>
      </w:r>
      <w:r w:rsidRPr="008D61FA">
        <w:rPr>
          <w:sz w:val="16"/>
        </w:rPr>
        <w:t xml:space="preserve"> attempt to </w:t>
      </w:r>
      <w:r w:rsidRPr="008D61FA">
        <w:rPr>
          <w:rStyle w:val="StyleUnderline"/>
        </w:rPr>
        <w:t xml:space="preserve">provide a </w:t>
      </w:r>
      <w:r w:rsidRPr="007D3AC5">
        <w:rPr>
          <w:rStyle w:val="StyleUnderline"/>
          <w:highlight w:val="yellow"/>
        </w:rPr>
        <w:t>framework</w:t>
      </w:r>
      <w:r w:rsidRPr="008D61FA">
        <w:rPr>
          <w:rStyle w:val="StyleUnderline"/>
        </w:rPr>
        <w:t xml:space="preserve"> that</w:t>
      </w:r>
      <w:r w:rsidRPr="008D61FA">
        <w:rPr>
          <w:sz w:val="16"/>
        </w:rPr>
        <w:t xml:space="preserve"> will </w:t>
      </w:r>
      <w:r w:rsidRPr="00C75DA4">
        <w:rPr>
          <w:rStyle w:val="StyleUnderline"/>
        </w:rPr>
        <w:t>guide</w:t>
      </w:r>
      <w:r w:rsidRPr="008D61FA">
        <w:rPr>
          <w:rStyle w:val="StyleUnderline"/>
        </w:rPr>
        <w:t xml:space="preserve"> students </w:t>
      </w:r>
      <w:r w:rsidRPr="007D3AC5">
        <w:rPr>
          <w:rStyle w:val="StyleUnderline"/>
          <w:highlight w:val="yellow"/>
        </w:rPr>
        <w:t>from</w:t>
      </w:r>
      <w:r w:rsidRPr="008D61FA">
        <w:rPr>
          <w:sz w:val="16"/>
        </w:rPr>
        <w:t xml:space="preserve"> the </w:t>
      </w:r>
      <w:r w:rsidRPr="008D61FA">
        <w:rPr>
          <w:rStyle w:val="Emphasis"/>
        </w:rPr>
        <w:t xml:space="preserve">emergence of a </w:t>
      </w:r>
      <w:r w:rsidRPr="007D3AC5">
        <w:rPr>
          <w:rStyle w:val="Emphasis"/>
          <w:highlight w:val="yellow"/>
        </w:rPr>
        <w:t>problem to</w:t>
      </w:r>
      <w:r w:rsidRPr="008D61FA">
        <w:rPr>
          <w:rStyle w:val="Emphasis"/>
        </w:rPr>
        <w:t xml:space="preserve"> the </w:t>
      </w:r>
      <w:r w:rsidRPr="00C75DA4">
        <w:rPr>
          <w:rStyle w:val="Emphasis"/>
        </w:rPr>
        <w:t xml:space="preserve">final </w:t>
      </w:r>
      <w:r w:rsidRPr="007D3AC5">
        <w:rPr>
          <w:rStyle w:val="Emphasis"/>
          <w:highlight w:val="yellow"/>
        </w:rPr>
        <w:t>enactment</w:t>
      </w:r>
      <w:r w:rsidRPr="00C75DA4">
        <w:rPr>
          <w:rStyle w:val="Emphasis"/>
        </w:rPr>
        <w:t xml:space="preserve"> of a policy</w:t>
      </w:r>
      <w:r w:rsidRPr="008D61FA">
        <w:rPr>
          <w:sz w:val="16"/>
        </w:rPr>
        <w:t xml:space="preserve"> to address that problem. Such a framework for policy development </w:t>
      </w:r>
      <w:r w:rsidRPr="00C75DA4">
        <w:rPr>
          <w:rStyle w:val="StyleUnderline"/>
          <w:highlight w:val="yellow"/>
        </w:rPr>
        <w:t>shows</w:t>
      </w:r>
      <w:r w:rsidRPr="00C75DA4">
        <w:rPr>
          <w:rStyle w:val="StyleUnderline"/>
        </w:rPr>
        <w:t xml:space="preserve"> the process</w:t>
      </w:r>
      <w:r w:rsidRPr="00C75DA4">
        <w:rPr>
          <w:sz w:val="16"/>
        </w:rPr>
        <w:t xml:space="preserve"> to be one </w:t>
      </w:r>
      <w:r w:rsidRPr="00C75DA4">
        <w:rPr>
          <w:rStyle w:val="StyleUnderline"/>
        </w:rPr>
        <w:t xml:space="preserve">of </w:t>
      </w:r>
      <w:r w:rsidRPr="007D3AC5">
        <w:rPr>
          <w:rStyle w:val="Emphasis"/>
          <w:highlight w:val="yellow"/>
        </w:rPr>
        <w:t>sequential stages</w:t>
      </w:r>
      <w:r w:rsidRPr="008D61FA">
        <w:rPr>
          <w:rStyle w:val="Emphasis"/>
        </w:rPr>
        <w:t xml:space="preserve"> of activity</w:t>
      </w:r>
      <w:r w:rsidRPr="008D61FA">
        <w:rPr>
          <w:sz w:val="16"/>
        </w:rPr>
        <w:t xml:space="preserve">. A survey of the literature </w:t>
      </w:r>
      <w:r w:rsidRPr="008D61FA">
        <w:rPr>
          <w:rStyle w:val="StyleUnderline"/>
        </w:rPr>
        <w:t>shows</w:t>
      </w:r>
      <w:r w:rsidRPr="008D61FA">
        <w:rPr>
          <w:sz w:val="16"/>
        </w:rPr>
        <w:t xml:space="preserve"> that there is </w:t>
      </w:r>
      <w:r w:rsidRPr="008D61FA">
        <w:rPr>
          <w:rStyle w:val="Emphasis"/>
        </w:rPr>
        <w:t>little disagreement</w:t>
      </w:r>
      <w:r w:rsidRPr="008D61FA">
        <w:rPr>
          <w:rStyle w:val="StyleUnderline"/>
        </w:rPr>
        <w:t xml:space="preserve"> about what the stages are</w:t>
      </w:r>
      <w:r w:rsidRPr="008D61FA">
        <w:rPr>
          <w:sz w:val="16"/>
        </w:rPr>
        <w:t xml:space="preserve">, though some political scientists are attempting to move beyond the traditional framework of stages.l Where most scholars disagree is on the impact each stage has upon the next, and on what should and should not occur at each stage. </w:t>
      </w:r>
      <w:r w:rsidRPr="00C75DA4">
        <w:rPr>
          <w:rStyle w:val="StyleUnderline"/>
          <w:highlight w:val="yellow"/>
        </w:rPr>
        <w:t>The</w:t>
      </w:r>
      <w:r w:rsidRPr="00C75DA4">
        <w:rPr>
          <w:rStyle w:val="StyleUnderline"/>
        </w:rPr>
        <w:t xml:space="preserve"> </w:t>
      </w:r>
      <w:r w:rsidRPr="008D61FA">
        <w:rPr>
          <w:rStyle w:val="Emphasis"/>
        </w:rPr>
        <w:t>commonly agreed</w:t>
      </w:r>
      <w:r w:rsidRPr="008D61FA">
        <w:rPr>
          <w:sz w:val="16"/>
        </w:rPr>
        <w:t xml:space="preserve">-on </w:t>
      </w:r>
      <w:r w:rsidRPr="00C75DA4">
        <w:rPr>
          <w:rStyle w:val="StyleUnderline"/>
          <w:highlight w:val="yellow"/>
        </w:rPr>
        <w:t>stages are</w:t>
      </w:r>
      <w:r w:rsidRPr="008D61FA">
        <w:rPr>
          <w:sz w:val="16"/>
        </w:rPr>
        <w:t xml:space="preserve"> </w:t>
      </w:r>
    </w:p>
    <w:p w14:paraId="519E22E2" w14:textId="77777777" w:rsidR="00291BA2" w:rsidRPr="008D61FA" w:rsidRDefault="00291BA2" w:rsidP="00291BA2">
      <w:pPr>
        <w:rPr>
          <w:sz w:val="16"/>
        </w:rPr>
      </w:pPr>
      <w:r w:rsidRPr="008D61FA">
        <w:rPr>
          <w:rStyle w:val="Emphasis"/>
        </w:rPr>
        <w:t>1</w:t>
      </w:r>
      <w:r w:rsidRPr="008D61FA">
        <w:rPr>
          <w:rStyle w:val="StyleUnderline"/>
        </w:rPr>
        <w:t xml:space="preserve">. </w:t>
      </w:r>
      <w:r w:rsidRPr="007552C6">
        <w:rPr>
          <w:rStyle w:val="StyleUnderline"/>
        </w:rPr>
        <w:t>Problem Recognition</w:t>
      </w:r>
      <w:r w:rsidRPr="008D61FA">
        <w:rPr>
          <w:sz w:val="16"/>
        </w:rPr>
        <w:t xml:space="preserve"> and Issue Identification: This stage draws the attention of policy makers to a problem that might require governmental action; problems, if legitimate, then become issues. </w:t>
      </w:r>
    </w:p>
    <w:p w14:paraId="3AAD22BA" w14:textId="77777777" w:rsidR="00291BA2" w:rsidRPr="008D61FA" w:rsidRDefault="00291BA2" w:rsidP="00291BA2">
      <w:pPr>
        <w:rPr>
          <w:sz w:val="16"/>
        </w:rPr>
      </w:pPr>
      <w:r w:rsidRPr="008D61FA">
        <w:rPr>
          <w:rStyle w:val="Emphasis"/>
        </w:rPr>
        <w:t>2</w:t>
      </w:r>
      <w:r w:rsidRPr="008D61FA">
        <w:rPr>
          <w:rStyle w:val="StyleUnderline"/>
        </w:rPr>
        <w:t xml:space="preserve">. </w:t>
      </w:r>
      <w:r w:rsidRPr="007552C6">
        <w:rPr>
          <w:rStyle w:val="StyleUnderline"/>
          <w:highlight w:val="yellow"/>
        </w:rPr>
        <w:t>Agenda Setting</w:t>
      </w:r>
      <w:r w:rsidRPr="008D61FA">
        <w:rPr>
          <w:sz w:val="16"/>
        </w:rPr>
        <w:t xml:space="preserve">: The issue is given the status of a serious matter. </w:t>
      </w:r>
    </w:p>
    <w:p w14:paraId="1F19FF42" w14:textId="77777777" w:rsidR="00291BA2" w:rsidRPr="008D61FA" w:rsidRDefault="00291BA2" w:rsidP="00291BA2">
      <w:pPr>
        <w:rPr>
          <w:sz w:val="16"/>
        </w:rPr>
      </w:pPr>
      <w:r w:rsidRPr="008D61FA">
        <w:rPr>
          <w:rStyle w:val="Emphasis"/>
        </w:rPr>
        <w:t>3</w:t>
      </w:r>
      <w:r w:rsidRPr="008D61FA">
        <w:rPr>
          <w:rStyle w:val="StyleUnderline"/>
        </w:rPr>
        <w:t xml:space="preserve">. </w:t>
      </w:r>
      <w:r w:rsidRPr="00EA4BAE">
        <w:rPr>
          <w:rStyle w:val="StyleUnderline"/>
        </w:rPr>
        <w:t xml:space="preserve">Policy </w:t>
      </w:r>
      <w:r w:rsidRPr="007D3AC5">
        <w:rPr>
          <w:rStyle w:val="StyleUnderline"/>
          <w:highlight w:val="yellow"/>
        </w:rPr>
        <w:t xml:space="preserve">Formulation: </w:t>
      </w:r>
      <w:r w:rsidRPr="007D3AC5">
        <w:rPr>
          <w:rStyle w:val="Emphasis"/>
          <w:highlight w:val="yellow"/>
        </w:rPr>
        <w:t>Proposals</w:t>
      </w:r>
      <w:r w:rsidRPr="008D61FA">
        <w:rPr>
          <w:rStyle w:val="Emphasis"/>
        </w:rPr>
        <w:t xml:space="preserve"> are </w:t>
      </w:r>
      <w:r w:rsidRPr="007D3AC5">
        <w:rPr>
          <w:rStyle w:val="Emphasis"/>
          <w:highlight w:val="yellow"/>
        </w:rPr>
        <w:t>developed</w:t>
      </w:r>
      <w:r w:rsidRPr="008D61FA">
        <w:rPr>
          <w:sz w:val="16"/>
        </w:rPr>
        <w:t xml:space="preserve"> for dealing issues. </w:t>
      </w:r>
    </w:p>
    <w:p w14:paraId="4362379B" w14:textId="77777777" w:rsidR="00291BA2" w:rsidRPr="008D61FA" w:rsidRDefault="00291BA2" w:rsidP="00291BA2">
      <w:pPr>
        <w:rPr>
          <w:sz w:val="16"/>
        </w:rPr>
      </w:pPr>
      <w:r w:rsidRPr="008D61FA">
        <w:rPr>
          <w:rStyle w:val="Emphasis"/>
        </w:rPr>
        <w:t>4</w:t>
      </w:r>
      <w:r w:rsidRPr="008D61FA">
        <w:rPr>
          <w:rStyle w:val="StyleUnderline"/>
        </w:rPr>
        <w:t xml:space="preserve">. Policy </w:t>
      </w:r>
      <w:r w:rsidRPr="007D3AC5">
        <w:rPr>
          <w:rStyle w:val="StyleUnderline"/>
          <w:highlight w:val="yellow"/>
        </w:rPr>
        <w:t>Adoption</w:t>
      </w:r>
      <w:r w:rsidRPr="00C75DA4">
        <w:rPr>
          <w:rStyle w:val="StyleUnderline"/>
        </w:rPr>
        <w:t>: Efforts</w:t>
      </w:r>
      <w:r w:rsidRPr="00C75DA4">
        <w:rPr>
          <w:sz w:val="16"/>
        </w:rPr>
        <w:t xml:space="preserve"> are made </w:t>
      </w:r>
      <w:r w:rsidRPr="00C75DA4">
        <w:rPr>
          <w:rStyle w:val="StyleUnderline"/>
        </w:rPr>
        <w:t xml:space="preserve">to </w:t>
      </w:r>
      <w:r w:rsidRPr="00C75DA4">
        <w:rPr>
          <w:rStyle w:val="Emphasis"/>
        </w:rPr>
        <w:t>obtain enough support</w:t>
      </w:r>
      <w:r w:rsidRPr="008D61FA">
        <w:rPr>
          <w:sz w:val="16"/>
        </w:rPr>
        <w:t xml:space="preserve"> for a proposal </w:t>
      </w:r>
      <w:r w:rsidRPr="008D61FA">
        <w:rPr>
          <w:rStyle w:val="StyleUnderline"/>
        </w:rPr>
        <w:t>to make</w:t>
      </w:r>
      <w:r w:rsidRPr="008D61FA">
        <w:rPr>
          <w:sz w:val="16"/>
        </w:rPr>
        <w:t xml:space="preserve"> it to the government's </w:t>
      </w:r>
      <w:r w:rsidRPr="008D61FA">
        <w:rPr>
          <w:rStyle w:val="StyleUnderline"/>
        </w:rPr>
        <w:t>stated policy</w:t>
      </w:r>
      <w:r w:rsidRPr="008D61FA">
        <w:rPr>
          <w:sz w:val="16"/>
        </w:rPr>
        <w:t xml:space="preserve">. </w:t>
      </w:r>
    </w:p>
    <w:p w14:paraId="29FC0ABB" w14:textId="77777777" w:rsidR="00291BA2" w:rsidRPr="008D61FA" w:rsidRDefault="00291BA2" w:rsidP="00291BA2">
      <w:pPr>
        <w:rPr>
          <w:sz w:val="16"/>
        </w:rPr>
      </w:pPr>
      <w:r w:rsidRPr="008D61FA">
        <w:rPr>
          <w:rStyle w:val="Emphasis"/>
        </w:rPr>
        <w:t>5</w:t>
      </w:r>
      <w:r w:rsidRPr="008D61FA">
        <w:rPr>
          <w:rStyle w:val="StyleUnderline"/>
        </w:rPr>
        <w:t xml:space="preserve">. Policy </w:t>
      </w:r>
      <w:r w:rsidRPr="007D3AC5">
        <w:rPr>
          <w:rStyle w:val="StyleUnderline"/>
          <w:highlight w:val="yellow"/>
        </w:rPr>
        <w:t>Implementation</w:t>
      </w:r>
      <w:r w:rsidRPr="008D61FA">
        <w:rPr>
          <w:sz w:val="16"/>
        </w:rPr>
        <w:t xml:space="preserve">: The policy </w:t>
      </w:r>
      <w:r w:rsidRPr="008D61FA">
        <w:rPr>
          <w:rStyle w:val="Emphasis"/>
        </w:rPr>
        <w:t>mandate</w:t>
      </w:r>
      <w:r w:rsidRPr="008D61FA">
        <w:rPr>
          <w:rStyle w:val="StyleUnderline"/>
        </w:rPr>
        <w:t xml:space="preserve"> is aimed at </w:t>
      </w:r>
      <w:r w:rsidRPr="00C75DA4">
        <w:rPr>
          <w:rStyle w:val="StyleUnderline"/>
        </w:rPr>
        <w:t xml:space="preserve">through </w:t>
      </w:r>
      <w:r w:rsidRPr="00C75DA4">
        <w:rPr>
          <w:rStyle w:val="Emphasis"/>
        </w:rPr>
        <w:t>public programs</w:t>
      </w:r>
      <w:r w:rsidRPr="008D61FA">
        <w:rPr>
          <w:sz w:val="16"/>
        </w:rPr>
        <w:t xml:space="preserve"> and the federal bureaucracy, often with citizen, state, and local government cooperation. </w:t>
      </w:r>
    </w:p>
    <w:p w14:paraId="45345E1B" w14:textId="77777777" w:rsidR="00291BA2" w:rsidRPr="008D61FA" w:rsidRDefault="00291BA2" w:rsidP="00291BA2">
      <w:pPr>
        <w:rPr>
          <w:sz w:val="16"/>
        </w:rPr>
      </w:pPr>
      <w:r w:rsidRPr="008D61FA">
        <w:rPr>
          <w:sz w:val="16"/>
        </w:rPr>
        <w:t xml:space="preserve">THE PROCESS OF POLICY MAKING: ISSUE IDENTIFICATION AND AGENDA FORMATION  </w:t>
      </w:r>
    </w:p>
    <w:p w14:paraId="050B182A" w14:textId="77777777" w:rsidR="00291BA2" w:rsidRPr="008D61FA" w:rsidRDefault="00291BA2" w:rsidP="00291BA2">
      <w:pPr>
        <w:rPr>
          <w:sz w:val="16"/>
        </w:rPr>
      </w:pPr>
      <w:r w:rsidRPr="008D61FA">
        <w:rPr>
          <w:sz w:val="16"/>
        </w:rPr>
        <w:t xml:space="preserve">Where do issues come from? Why are some issues ignored? How does an issue gain access to the political system? These are crucial questions to answer when looking at the first stages of the policy process cycle. Before we see how the issue agenda is set, we must determine exactly what is meant by the term “agenda.” Generally the issue agenda is the list of subjects or problems to which governmental and nongovernmental actors are paying serious attention at any given point in äme.2 Agenda setting is the narrowing of the set of issues that the actors will focus on and address. </w:t>
      </w:r>
    </w:p>
    <w:p w14:paraId="15AABB62" w14:textId="77777777" w:rsidR="00291BA2" w:rsidRPr="008D61FA" w:rsidRDefault="00291BA2" w:rsidP="00291BA2">
      <w:pPr>
        <w:rPr>
          <w:sz w:val="16"/>
        </w:rPr>
      </w:pPr>
      <w:r w:rsidRPr="008D61FA">
        <w:rPr>
          <w:sz w:val="16"/>
        </w:rPr>
        <w:t xml:space="preserve">There are different types of agendas. They can be highly general, such as a list of items that occupy the attention of the president, or they can be highly specialized, such as the agendas of congressional subcommittees. According to Cobb and Elder, agendas can be classified into two main types.3 The first such agenda is the systemic agenda. This covers all issues that are generally recognized to deserve public attention and are matters within the government's legitimate jurisdiction. An example of such a matter would be education. The second type of agenda is the institutional agenda. Cobb and Elder state that this involves all issues explicitly up for active and serious consideration by the authoritative decision makers, for example, actual congressional bills.4 The institutional agenda is less abstract and narrower in scope than the systemic agenda, and the priorities of both do not necessarily correspond. Often there is considerable discrepancy between the two agendas, </w:t>
      </w:r>
    </w:p>
    <w:p w14:paraId="51E353F3" w14:textId="77777777" w:rsidR="00291BA2" w:rsidRPr="008D61FA" w:rsidRDefault="00291BA2" w:rsidP="00291BA2">
      <w:pPr>
        <w:rPr>
          <w:sz w:val="16"/>
        </w:rPr>
      </w:pPr>
      <w:r w:rsidRPr="008D61FA">
        <w:rPr>
          <w:rStyle w:val="StyleUnderline"/>
        </w:rPr>
        <w:t>The “</w:t>
      </w:r>
      <w:r w:rsidRPr="008D61FA">
        <w:rPr>
          <w:rStyle w:val="Emphasis"/>
        </w:rPr>
        <w:t>normal” agenda sequence</w:t>
      </w:r>
      <w:r w:rsidRPr="008D61FA">
        <w:rPr>
          <w:rStyle w:val="StyleUnderline"/>
        </w:rPr>
        <w:t xml:space="preserve"> is for issues to arrive on the systemic agenda before</w:t>
      </w:r>
      <w:r w:rsidRPr="008D61FA">
        <w:rPr>
          <w:sz w:val="16"/>
        </w:rPr>
        <w:t xml:space="preserve"> they are put onto </w:t>
      </w:r>
      <w:r w:rsidRPr="008D61FA">
        <w:rPr>
          <w:rStyle w:val="StyleUnderline"/>
        </w:rPr>
        <w:t>the institutional agenda</w:t>
      </w:r>
      <w:r w:rsidRPr="008D61FA">
        <w:rPr>
          <w:sz w:val="16"/>
        </w:rPr>
        <w:t xml:space="preserve">. This creates a problem for policy makers and other involved actors in that, if the lag time between moving from the systemic to the institutional agenda is too great, the issue could fall apart and prove critical to the political system. The viability of the political system is a function of its ability to cope with the lag between these two agendas. It is also important to note that both agendas have their own sets of biases and therefore subject to conflict. </w:t>
      </w:r>
    </w:p>
    <w:p w14:paraId="191877B5" w14:textId="77777777" w:rsidR="00291BA2" w:rsidRPr="008D61FA" w:rsidRDefault="00291BA2" w:rsidP="00291BA2">
      <w:pPr>
        <w:rPr>
          <w:sz w:val="16"/>
        </w:rPr>
      </w:pPr>
      <w:r w:rsidRPr="008D61FA">
        <w:rPr>
          <w:sz w:val="16"/>
        </w:rPr>
        <w:t xml:space="preserve">Why do some issues move onto the agenda while other issues are ignored? The chances of an issue proceeding to the agenda depends on how it is generally perceived within the political system. If an issue is thought to be a conflict or a crisis, if an issue is advocated by a visible interest group, or if an issue is backed by the bureaucracy, there is a good chance that the issue will move on to the agenda. Such perceptions act as triggers.5 Thus agenda setting begins when decision makers first recognize a problem, feel the need for government to address it, and start to search for a solution. </w:t>
      </w:r>
    </w:p>
    <w:p w14:paraId="5AB519D8" w14:textId="77777777" w:rsidR="00291BA2" w:rsidRPr="008D61FA" w:rsidRDefault="00291BA2" w:rsidP="00291BA2">
      <w:pPr>
        <w:rPr>
          <w:sz w:val="16"/>
        </w:rPr>
      </w:pPr>
      <w:r w:rsidRPr="00C75DA4">
        <w:rPr>
          <w:sz w:val="16"/>
        </w:rPr>
        <w:t xml:space="preserve">The </w:t>
      </w:r>
      <w:r w:rsidRPr="00C75DA4">
        <w:rPr>
          <w:rStyle w:val="StyleUnderline"/>
        </w:rPr>
        <w:t>agenda-setting</w:t>
      </w:r>
      <w:r w:rsidRPr="00C75DA4">
        <w:rPr>
          <w:sz w:val="16"/>
        </w:rPr>
        <w:t xml:space="preserve"> process </w:t>
      </w:r>
      <w:r w:rsidRPr="00C75DA4">
        <w:rPr>
          <w:rStyle w:val="StyleUnderline"/>
        </w:rPr>
        <w:t xml:space="preserve">is </w:t>
      </w:r>
      <w:r w:rsidRPr="00C75DA4">
        <w:rPr>
          <w:rStyle w:val="Emphasis"/>
        </w:rPr>
        <w:t>complex and multifaceted</w:t>
      </w:r>
      <w:r w:rsidRPr="00C75DA4">
        <w:rPr>
          <w:sz w:val="16"/>
        </w:rPr>
        <w:t xml:space="preserve">. In order to comprehend it, </w:t>
      </w:r>
      <w:r w:rsidRPr="00C75DA4">
        <w:rPr>
          <w:rStyle w:val="StyleUnderline"/>
        </w:rPr>
        <w:t xml:space="preserve">one must </w:t>
      </w:r>
      <w:r w:rsidRPr="00EB4B71">
        <w:rPr>
          <w:rStyle w:val="StyleUnderline"/>
          <w:highlight w:val="yellow"/>
        </w:rPr>
        <w:t>look</w:t>
      </w:r>
      <w:r w:rsidRPr="00C75DA4">
        <w:rPr>
          <w:rStyle w:val="StyleUnderline"/>
        </w:rPr>
        <w:t xml:space="preserve"> not only </w:t>
      </w:r>
      <w:r w:rsidRPr="00EB4B71">
        <w:rPr>
          <w:rStyle w:val="StyleUnderline"/>
          <w:highlight w:val="yellow"/>
        </w:rPr>
        <w:t>at</w:t>
      </w:r>
      <w:r w:rsidRPr="00C75DA4">
        <w:rPr>
          <w:sz w:val="16"/>
        </w:rPr>
        <w:t xml:space="preserve"> the </w:t>
      </w:r>
      <w:r w:rsidRPr="00C75DA4">
        <w:rPr>
          <w:rStyle w:val="StyleUnderline"/>
        </w:rPr>
        <w:t>dynamics of the process but</w:t>
      </w:r>
      <w:r w:rsidRPr="00C75DA4">
        <w:rPr>
          <w:sz w:val="16"/>
        </w:rPr>
        <w:t xml:space="preserve"> also at the </w:t>
      </w:r>
      <w:r w:rsidRPr="00EB4B71">
        <w:rPr>
          <w:rStyle w:val="StyleUnderline"/>
          <w:highlight w:val="yellow"/>
        </w:rPr>
        <w:t>interactions</w:t>
      </w:r>
      <w:r w:rsidRPr="00C75DA4">
        <w:rPr>
          <w:rStyle w:val="StyleUnderline"/>
        </w:rPr>
        <w:t xml:space="preserve"> and </w:t>
      </w:r>
      <w:r w:rsidRPr="00C75DA4">
        <w:rPr>
          <w:rStyle w:val="Emphasis"/>
        </w:rPr>
        <w:t xml:space="preserve">roles </w:t>
      </w:r>
      <w:r w:rsidRPr="00EB4B71">
        <w:rPr>
          <w:rStyle w:val="Emphasis"/>
          <w:highlight w:val="yellow"/>
        </w:rPr>
        <w:t>of</w:t>
      </w:r>
      <w:r w:rsidRPr="00C75DA4">
        <w:rPr>
          <w:rStyle w:val="Emphasis"/>
        </w:rPr>
        <w:t xml:space="preserve"> the </w:t>
      </w:r>
      <w:r w:rsidRPr="00EB4B71">
        <w:rPr>
          <w:rStyle w:val="Emphasis"/>
          <w:highlight w:val="yellow"/>
        </w:rPr>
        <w:t>various governmental</w:t>
      </w:r>
      <w:r w:rsidRPr="00C75DA4">
        <w:rPr>
          <w:rStyle w:val="Emphasis"/>
        </w:rPr>
        <w:t xml:space="preserve"> and nongovernmental </w:t>
      </w:r>
      <w:r w:rsidRPr="00EB4B71">
        <w:rPr>
          <w:rStyle w:val="Emphasis"/>
          <w:highlight w:val="yellow"/>
        </w:rPr>
        <w:t>participants</w:t>
      </w:r>
      <w:r w:rsidRPr="00C75DA4">
        <w:rPr>
          <w:sz w:val="16"/>
        </w:rPr>
        <w:t>. John Kingdon is an author who provides such a framework,6 using four organizing concepts to form a model of agenda building. First, agenda setting should be viewed as a garbage can that consists of the coupling of streams of problems, politics, solutions, participants, and choice opportunities.7 Next, policy ideas are recombined and incubated over the years in "policy communities" of specialists and experts. Third, “policy entrepreneurs” provide the linkage between ideas and decision makers. Such individuals are advocates who are willing to spend their resources in the promotion of an idea; they might be elected officials, civil lobbyists, academics, or journalists. Finally, there are structures of opportunity for ideas to become part of the agenda. Kingdon refers to such structures as “policy windows,” which “policy entrepreneurs” must take advantage of. In Kingdon's model, policy windows open and close as a result of changes in the problem and political streams.</w:t>
      </w:r>
      <w:r w:rsidRPr="008D61FA">
        <w:rPr>
          <w:sz w:val="16"/>
        </w:rPr>
        <w:t xml:space="preserve"> </w:t>
      </w:r>
    </w:p>
    <w:p w14:paraId="70AD4B0F" w14:textId="77777777" w:rsidR="00291BA2" w:rsidRPr="008D61FA" w:rsidRDefault="00291BA2" w:rsidP="00291BA2">
      <w:pPr>
        <w:rPr>
          <w:sz w:val="16"/>
        </w:rPr>
      </w:pPr>
      <w:r w:rsidRPr="008D61FA">
        <w:rPr>
          <w:sz w:val="16"/>
        </w:rPr>
        <w:t xml:space="preserve">POLICY FORMULATION AND ADOPTION </w:t>
      </w:r>
    </w:p>
    <w:p w14:paraId="43256540" w14:textId="77777777" w:rsidR="00291BA2" w:rsidRPr="008D61FA" w:rsidRDefault="00291BA2" w:rsidP="00291BA2">
      <w:pPr>
        <w:rPr>
          <w:sz w:val="16"/>
        </w:rPr>
      </w:pPr>
      <w:r w:rsidRPr="007D3AC5">
        <w:rPr>
          <w:rStyle w:val="Emphasis"/>
          <w:highlight w:val="yellow"/>
        </w:rPr>
        <w:t>Policy formulation</w:t>
      </w:r>
      <w:r w:rsidRPr="007D3AC5">
        <w:rPr>
          <w:rStyle w:val="StyleUnderline"/>
          <w:highlight w:val="yellow"/>
        </w:rPr>
        <w:t xml:space="preserve"> is</w:t>
      </w:r>
      <w:r w:rsidRPr="008D61FA">
        <w:rPr>
          <w:rStyle w:val="StyleUnderline"/>
        </w:rPr>
        <w:t xml:space="preserve"> the </w:t>
      </w:r>
      <w:r w:rsidRPr="007D3AC5">
        <w:rPr>
          <w:rStyle w:val="StyleUnderline"/>
          <w:highlight w:val="yellow"/>
        </w:rPr>
        <w:t>creation of</w:t>
      </w:r>
      <w:r w:rsidRPr="008D61FA">
        <w:rPr>
          <w:sz w:val="16"/>
        </w:rPr>
        <w:t xml:space="preserve"> relevant and supportable </w:t>
      </w:r>
      <w:r w:rsidRPr="007D3AC5">
        <w:rPr>
          <w:rStyle w:val="Emphasis"/>
          <w:highlight w:val="yellow"/>
        </w:rPr>
        <w:t>courses of action</w:t>
      </w:r>
      <w:r w:rsidRPr="008D61FA">
        <w:rPr>
          <w:rStyle w:val="StyleUnderline"/>
        </w:rPr>
        <w:t xml:space="preserve"> for dealing with problems </w:t>
      </w:r>
      <w:r w:rsidRPr="009E1476">
        <w:rPr>
          <w:rStyle w:val="StyleUnderline"/>
        </w:rPr>
        <w:t>and</w:t>
      </w:r>
      <w:r w:rsidRPr="007D3AC5">
        <w:rPr>
          <w:rStyle w:val="StyleUnderline"/>
        </w:rPr>
        <w:t xml:space="preserve"> </w:t>
      </w:r>
      <w:r w:rsidRPr="009E1476">
        <w:rPr>
          <w:rStyle w:val="Emphasis"/>
          <w:highlight w:val="yellow"/>
        </w:rPr>
        <w:t xml:space="preserve">does not </w:t>
      </w:r>
      <w:r w:rsidRPr="007D3AC5">
        <w:rPr>
          <w:rStyle w:val="Emphasis"/>
          <w:highlight w:val="yellow"/>
        </w:rPr>
        <w:t>always result in</w:t>
      </w:r>
      <w:r w:rsidRPr="008D61FA">
        <w:rPr>
          <w:rStyle w:val="Emphasis"/>
        </w:rPr>
        <w:t xml:space="preserve"> the </w:t>
      </w:r>
      <w:r w:rsidRPr="007D3AC5">
        <w:rPr>
          <w:rStyle w:val="Emphasis"/>
          <w:highlight w:val="yellow"/>
        </w:rPr>
        <w:t>adoption</w:t>
      </w:r>
      <w:r w:rsidRPr="008D61FA">
        <w:rPr>
          <w:rStyle w:val="Emphasis"/>
        </w:rPr>
        <w:t xml:space="preserve"> of policy</w:t>
      </w:r>
      <w:r w:rsidRPr="008D61FA">
        <w:rPr>
          <w:sz w:val="16"/>
        </w:rPr>
        <w:t xml:space="preserve">.8 Because a problem or issue arrives on the agenda, it does not necessarily mean that the government will act effectively to resolve it.9 </w:t>
      </w:r>
      <w:r w:rsidRPr="008D61FA">
        <w:rPr>
          <w:rStyle w:val="Emphasis"/>
        </w:rPr>
        <w:t>Various actors are involved</w:t>
      </w:r>
      <w:r w:rsidRPr="008D61FA">
        <w:rPr>
          <w:rStyle w:val="StyleUnderline"/>
        </w:rPr>
        <w:t xml:space="preserve"> in policy formulation, including </w:t>
      </w:r>
      <w:r w:rsidRPr="008D61FA">
        <w:rPr>
          <w:rStyle w:val="Emphasis"/>
        </w:rPr>
        <w:t>legislators</w:t>
      </w:r>
      <w:r w:rsidRPr="008D61FA">
        <w:rPr>
          <w:sz w:val="16"/>
        </w:rPr>
        <w:t xml:space="preserve">, the </w:t>
      </w:r>
      <w:r w:rsidRPr="008D61FA">
        <w:rPr>
          <w:rStyle w:val="Emphasis"/>
        </w:rPr>
        <w:t>president</w:t>
      </w:r>
      <w:r w:rsidRPr="008D61FA">
        <w:rPr>
          <w:sz w:val="16"/>
        </w:rPr>
        <w:t xml:space="preserve"> and his advisors, the various departments and </w:t>
      </w:r>
      <w:r w:rsidRPr="008D61FA">
        <w:rPr>
          <w:rStyle w:val="Emphasis"/>
        </w:rPr>
        <w:t>agencies</w:t>
      </w:r>
      <w:r w:rsidRPr="008D61FA">
        <w:rPr>
          <w:sz w:val="16"/>
        </w:rPr>
        <w:t xml:space="preserve"> of the executive branch, and interest groups.10 Similarly, at the state and local level of policy making, legislators, executives, agency staff, and interest groups are involved. </w:t>
      </w:r>
    </w:p>
    <w:p w14:paraId="0CAA2A2F" w14:textId="77777777" w:rsidR="00291BA2" w:rsidRPr="008D61FA" w:rsidRDefault="00291BA2" w:rsidP="00291BA2">
      <w:pPr>
        <w:rPr>
          <w:sz w:val="16"/>
        </w:rPr>
      </w:pPr>
      <w:r w:rsidRPr="007D3AC5">
        <w:rPr>
          <w:rStyle w:val="Emphasis"/>
          <w:highlight w:val="yellow"/>
        </w:rPr>
        <w:t>Formulation is</w:t>
      </w:r>
      <w:r w:rsidRPr="008D61FA">
        <w:rPr>
          <w:rStyle w:val="Emphasis"/>
        </w:rPr>
        <w:t xml:space="preserve"> a </w:t>
      </w:r>
      <w:r w:rsidRPr="007D3AC5">
        <w:rPr>
          <w:rStyle w:val="Emphasis"/>
          <w:highlight w:val="yellow"/>
        </w:rPr>
        <w:t>two-step</w:t>
      </w:r>
      <w:r w:rsidRPr="00C75DA4">
        <w:rPr>
          <w:rStyle w:val="Emphasis"/>
        </w:rPr>
        <w:t xml:space="preserve"> process</w:t>
      </w:r>
      <w:r w:rsidRPr="00C75DA4">
        <w:rPr>
          <w:rStyle w:val="StyleUnderline"/>
        </w:rPr>
        <w:t xml:space="preserve">, </w:t>
      </w:r>
      <w:r w:rsidRPr="009678A2">
        <w:rPr>
          <w:rStyle w:val="Emphasis"/>
          <w:highlight w:val="yellow"/>
        </w:rPr>
        <w:t>First</w:t>
      </w:r>
      <w:r w:rsidRPr="008D61FA">
        <w:rPr>
          <w:sz w:val="16"/>
        </w:rPr>
        <w:t xml:space="preserve">, a </w:t>
      </w:r>
      <w:r w:rsidRPr="008D61FA">
        <w:rPr>
          <w:rStyle w:val="StyleUnderline"/>
        </w:rPr>
        <w:t xml:space="preserve">general </w:t>
      </w:r>
      <w:r w:rsidRPr="009678A2">
        <w:rPr>
          <w:rStyle w:val="StyleUnderline"/>
          <w:highlight w:val="yellow"/>
        </w:rPr>
        <w:t>decision</w:t>
      </w:r>
      <w:r w:rsidRPr="008D61FA">
        <w:rPr>
          <w:rStyle w:val="StyleUnderline"/>
        </w:rPr>
        <w:t xml:space="preserve"> has to be made </w:t>
      </w:r>
      <w:r w:rsidRPr="00C75DA4">
        <w:rPr>
          <w:rStyle w:val="StyleUnderline"/>
        </w:rPr>
        <w:t xml:space="preserve">about </w:t>
      </w:r>
      <w:r w:rsidRPr="009678A2">
        <w:rPr>
          <w:rStyle w:val="StyleUnderline"/>
          <w:highlight w:val="yellow"/>
        </w:rPr>
        <w:t>what</w:t>
      </w:r>
      <w:r w:rsidRPr="008D61FA">
        <w:rPr>
          <w:sz w:val="16"/>
        </w:rPr>
        <w:t xml:space="preserve">, if anything, </w:t>
      </w:r>
      <w:r w:rsidRPr="008D61FA">
        <w:rPr>
          <w:rStyle w:val="StyleUnderline"/>
        </w:rPr>
        <w:t xml:space="preserve">is </w:t>
      </w:r>
      <w:r w:rsidRPr="009678A2">
        <w:rPr>
          <w:rStyle w:val="StyleUnderline"/>
          <w:highlight w:val="yellow"/>
        </w:rPr>
        <w:t>to be done</w:t>
      </w:r>
      <w:r w:rsidRPr="008D61FA">
        <w:rPr>
          <w:sz w:val="16"/>
        </w:rPr>
        <w:t xml:space="preserve"> about a problem. </w:t>
      </w:r>
      <w:r w:rsidRPr="009678A2">
        <w:rPr>
          <w:rStyle w:val="Emphasis"/>
          <w:highlight w:val="yellow"/>
        </w:rPr>
        <w:t>Second</w:t>
      </w:r>
      <w:r w:rsidRPr="008D61FA">
        <w:rPr>
          <w:sz w:val="16"/>
        </w:rPr>
        <w:t xml:space="preserve">, </w:t>
      </w:r>
      <w:r w:rsidRPr="008D61FA">
        <w:rPr>
          <w:rStyle w:val="Emphasis"/>
        </w:rPr>
        <w:t>if</w:t>
      </w:r>
      <w:r w:rsidRPr="008D61FA">
        <w:rPr>
          <w:rStyle w:val="StyleUnderline"/>
        </w:rPr>
        <w:t xml:space="preserve"> something is to be done</w:t>
      </w:r>
      <w:r w:rsidRPr="008D61FA">
        <w:rPr>
          <w:sz w:val="16"/>
        </w:rPr>
        <w:t xml:space="preserve">, a </w:t>
      </w:r>
      <w:r w:rsidRPr="009678A2">
        <w:rPr>
          <w:rStyle w:val="StyleUnderline"/>
          <w:highlight w:val="yellow"/>
        </w:rPr>
        <w:t>policy</w:t>
      </w:r>
      <w:r w:rsidRPr="008D61FA">
        <w:rPr>
          <w:rStyle w:val="StyleUnderline"/>
        </w:rPr>
        <w:t xml:space="preserve"> has to be </w:t>
      </w:r>
      <w:r w:rsidRPr="009678A2">
        <w:rPr>
          <w:rStyle w:val="StyleUnderline"/>
          <w:highlight w:val="yellow"/>
        </w:rPr>
        <w:t>drafted</w:t>
      </w:r>
      <w:r w:rsidRPr="009678A2">
        <w:rPr>
          <w:rStyle w:val="StyleUnderline"/>
        </w:rPr>
        <w:t xml:space="preserve"> that, </w:t>
      </w:r>
      <w:r w:rsidRPr="009678A2">
        <w:rPr>
          <w:rStyle w:val="Emphasis"/>
          <w:highlight w:val="yellow"/>
        </w:rPr>
        <w:t>if adopted</w:t>
      </w:r>
      <w:r w:rsidRPr="009678A2">
        <w:rPr>
          <w:rStyle w:val="StyleUnderline"/>
          <w:highlight w:val="yellow"/>
        </w:rPr>
        <w:t>, will carry out</w:t>
      </w:r>
      <w:r w:rsidRPr="009678A2">
        <w:rPr>
          <w:rStyle w:val="StyleUnderline"/>
        </w:rPr>
        <w:t xml:space="preserve"> identified </w:t>
      </w:r>
      <w:r w:rsidRPr="009678A2">
        <w:rPr>
          <w:rStyle w:val="StyleUnderline"/>
          <w:highlight w:val="yellow"/>
        </w:rPr>
        <w:t>objectives</w:t>
      </w:r>
      <w:r w:rsidRPr="008D61FA">
        <w:rPr>
          <w:sz w:val="16"/>
        </w:rPr>
        <w:t xml:space="preserve">. For policy formulation to be successful, it is essential that policy proposals be adoptable. In other words, policy proposals have to be formulated that will be </w:t>
      </w:r>
      <w:r w:rsidRPr="009678A2">
        <w:rPr>
          <w:rStyle w:val="StyleUnderline"/>
          <w:highlight w:val="yellow"/>
        </w:rPr>
        <w:t>acceptable</w:t>
      </w:r>
      <w:r w:rsidRPr="008D61FA">
        <w:rPr>
          <w:sz w:val="16"/>
        </w:rPr>
        <w:t xml:space="preserve"> not only </w:t>
      </w:r>
      <w:r w:rsidRPr="009678A2">
        <w:rPr>
          <w:rStyle w:val="StyleUnderline"/>
          <w:highlight w:val="yellow"/>
        </w:rPr>
        <w:t>to</w:t>
      </w:r>
      <w:r w:rsidRPr="008D61FA">
        <w:rPr>
          <w:sz w:val="16"/>
        </w:rPr>
        <w:t xml:space="preserve"> the </w:t>
      </w:r>
      <w:r w:rsidRPr="009678A2">
        <w:rPr>
          <w:rStyle w:val="Emphasis"/>
          <w:highlight w:val="yellow"/>
        </w:rPr>
        <w:t>people who make</w:t>
      </w:r>
      <w:r w:rsidRPr="009E1476">
        <w:rPr>
          <w:rStyle w:val="Emphasis"/>
        </w:rPr>
        <w:t xml:space="preserve"> policy </w:t>
      </w:r>
      <w:r w:rsidRPr="009678A2">
        <w:rPr>
          <w:rStyle w:val="Emphasis"/>
          <w:highlight w:val="yellow"/>
        </w:rPr>
        <w:t>decisions</w:t>
      </w:r>
      <w:r w:rsidRPr="008D61FA">
        <w:rPr>
          <w:sz w:val="16"/>
        </w:rPr>
        <w:t xml:space="preserve"> but also to most other actors. Thus, it is often the case that decision makers are influenced by what they need to win policy adoption. Certain provisions will be included and others dropped, depending upon what builds support for the proposed policy. The more actors involved in the adoption process, the more difficult it is to get an “acceptable” proposal. The process of building support for adoption can be understood as policy </w:t>
      </w:r>
      <w:r>
        <w:rPr>
          <w:sz w:val="16"/>
        </w:rPr>
        <w:t>legitimation</w:t>
      </w:r>
      <w:r w:rsidRPr="008D61FA">
        <w:rPr>
          <w:sz w:val="16"/>
        </w:rPr>
        <w:t xml:space="preserve">.11 </w:t>
      </w:r>
      <w:r w:rsidRPr="009678A2">
        <w:rPr>
          <w:rStyle w:val="StyleUnderline"/>
          <w:highlight w:val="yellow"/>
        </w:rPr>
        <w:t>Policy adoption is</w:t>
      </w:r>
      <w:r w:rsidRPr="009678A2">
        <w:rPr>
          <w:rStyle w:val="StyleUnderline"/>
        </w:rPr>
        <w:t xml:space="preserve"> the act of </w:t>
      </w:r>
      <w:r w:rsidRPr="009678A2">
        <w:rPr>
          <w:rStyle w:val="Emphasis"/>
          <w:highlight w:val="yellow"/>
        </w:rPr>
        <w:t>choosing which</w:t>
      </w:r>
      <w:r w:rsidRPr="009678A2">
        <w:rPr>
          <w:rStyle w:val="Emphasis"/>
        </w:rPr>
        <w:t xml:space="preserve"> policy </w:t>
      </w:r>
      <w:r w:rsidRPr="009678A2">
        <w:rPr>
          <w:rStyle w:val="Emphasis"/>
          <w:highlight w:val="yellow"/>
        </w:rPr>
        <w:t>alternative</w:t>
      </w:r>
      <w:r w:rsidRPr="009678A2">
        <w:rPr>
          <w:rStyle w:val="StyleUnderline"/>
        </w:rPr>
        <w:t xml:space="preserve"> will be finally chosen</w:t>
      </w:r>
      <w:r w:rsidRPr="009678A2">
        <w:rPr>
          <w:sz w:val="16"/>
        </w:rPr>
        <w:t xml:space="preserve"> as the preferred course of action to meet the problem.</w:t>
      </w:r>
      <w:r w:rsidRPr="008D61FA">
        <w:rPr>
          <w:sz w:val="16"/>
        </w:rPr>
        <w:t xml:space="preserve"> </w:t>
      </w:r>
    </w:p>
    <w:p w14:paraId="7721100F" w14:textId="77777777" w:rsidR="00291BA2" w:rsidRPr="008D61FA" w:rsidRDefault="00291BA2" w:rsidP="00291BA2">
      <w:pPr>
        <w:rPr>
          <w:sz w:val="16"/>
        </w:rPr>
      </w:pPr>
      <w:r w:rsidRPr="008D61FA">
        <w:rPr>
          <w:sz w:val="16"/>
        </w:rPr>
        <w:t xml:space="preserve">POLICY IMPLEMENTATION </w:t>
      </w:r>
    </w:p>
    <w:p w14:paraId="4A71F820" w14:textId="77777777" w:rsidR="00291BA2" w:rsidRPr="008761F3" w:rsidRDefault="00291BA2" w:rsidP="00291BA2">
      <w:pPr>
        <w:rPr>
          <w:sz w:val="16"/>
        </w:rPr>
      </w:pPr>
      <w:r w:rsidRPr="009678A2">
        <w:rPr>
          <w:rStyle w:val="StyleUnderline"/>
          <w:highlight w:val="yellow"/>
        </w:rPr>
        <w:t>Implementation starts after</w:t>
      </w:r>
      <w:r w:rsidRPr="008D61FA">
        <w:rPr>
          <w:sz w:val="16"/>
        </w:rPr>
        <w:t xml:space="preserve"> the </w:t>
      </w:r>
      <w:r w:rsidRPr="009678A2">
        <w:rPr>
          <w:rStyle w:val="StyleUnderline"/>
          <w:highlight w:val="yellow"/>
        </w:rPr>
        <w:t>decision to adopt</w:t>
      </w:r>
      <w:r w:rsidRPr="008D61FA">
        <w:rPr>
          <w:rStyle w:val="StyleUnderline"/>
        </w:rPr>
        <w:t xml:space="preserve"> a particular course of action </w:t>
      </w:r>
      <w:r w:rsidRPr="009E1476">
        <w:rPr>
          <w:rStyle w:val="StyleUnderline"/>
        </w:rPr>
        <w:t>is made and ends</w:t>
      </w:r>
      <w:r w:rsidRPr="009E1476">
        <w:rPr>
          <w:sz w:val="16"/>
        </w:rPr>
        <w:t xml:space="preserve"> successfully </w:t>
      </w:r>
      <w:r w:rsidRPr="009E1476">
        <w:rPr>
          <w:rStyle w:val="StyleUnderline"/>
        </w:rPr>
        <w:t>when</w:t>
      </w:r>
      <w:r w:rsidRPr="009E1476">
        <w:rPr>
          <w:sz w:val="16"/>
        </w:rPr>
        <w:t xml:space="preserve"> the </w:t>
      </w:r>
      <w:r w:rsidRPr="009E1476">
        <w:rPr>
          <w:rStyle w:val="StyleUnderline"/>
        </w:rPr>
        <w:t>goals</w:t>
      </w:r>
      <w:r w:rsidRPr="009E1476">
        <w:rPr>
          <w:sz w:val="16"/>
        </w:rPr>
        <w:t xml:space="preserve"> sought by the policy </w:t>
      </w:r>
      <w:r w:rsidRPr="009E1476">
        <w:rPr>
          <w:rStyle w:val="StyleUnderline"/>
        </w:rPr>
        <w:t>are achieved</w:t>
      </w:r>
      <w:r w:rsidRPr="009E1476">
        <w:rPr>
          <w:sz w:val="16"/>
        </w:rPr>
        <w:t xml:space="preserve"> and the costs are within reasonable expectations.</w:t>
      </w:r>
      <w:r w:rsidRPr="008D61FA">
        <w:rPr>
          <w:sz w:val="16"/>
        </w:rPr>
        <w:t xml:space="preserve"> Thus </w:t>
      </w:r>
      <w:r w:rsidRPr="009E1476">
        <w:rPr>
          <w:rStyle w:val="Emphasis"/>
        </w:rPr>
        <w:t>implementation</w:t>
      </w:r>
      <w:r w:rsidRPr="008D61FA">
        <w:rPr>
          <w:rStyle w:val="StyleUnderline"/>
        </w:rPr>
        <w:t xml:space="preserve"> can be </w:t>
      </w:r>
      <w:r w:rsidRPr="007D3AC5">
        <w:rPr>
          <w:rStyle w:val="StyleUnderline"/>
          <w:highlight w:val="yellow"/>
        </w:rPr>
        <w:t>defined as</w:t>
      </w:r>
      <w:r w:rsidRPr="008D61FA">
        <w:rPr>
          <w:rStyle w:val="StyleUnderline"/>
        </w:rPr>
        <w:t xml:space="preserve"> the </w:t>
      </w:r>
      <w:r w:rsidRPr="007D3AC5">
        <w:rPr>
          <w:rStyle w:val="Emphasis"/>
          <w:highlight w:val="yellow"/>
        </w:rPr>
        <w:t>directed change that follows</w:t>
      </w:r>
      <w:r w:rsidRPr="008D61FA">
        <w:rPr>
          <w:rStyle w:val="Emphasis"/>
        </w:rPr>
        <w:t xml:space="preserve"> a policy </w:t>
      </w:r>
      <w:r w:rsidRPr="007D3AC5">
        <w:rPr>
          <w:rStyle w:val="Emphasis"/>
          <w:highlight w:val="yellow"/>
        </w:rPr>
        <w:t>adoption</w:t>
      </w:r>
      <w:r w:rsidRPr="008D61FA">
        <w:rPr>
          <w:rStyle w:val="StyleUnderline"/>
        </w:rPr>
        <w:t xml:space="preserve">. Often </w:t>
      </w:r>
      <w:r w:rsidRPr="00C75DA4">
        <w:rPr>
          <w:rStyle w:val="StyleUnderline"/>
        </w:rPr>
        <w:t>a decision by government to "</w:t>
      </w:r>
      <w:r w:rsidRPr="00C75DA4">
        <w:rPr>
          <w:rStyle w:val="Emphasis"/>
        </w:rPr>
        <w:t>do something</w:t>
      </w:r>
      <w:r w:rsidRPr="00C75DA4">
        <w:rPr>
          <w:rStyle w:val="StyleUnderline"/>
        </w:rPr>
        <w:t>" is seen</w:t>
      </w:r>
      <w:r w:rsidRPr="00C75DA4">
        <w:rPr>
          <w:sz w:val="16"/>
        </w:rPr>
        <w:t xml:space="preserve"> by the general public </w:t>
      </w:r>
      <w:r w:rsidRPr="00C75DA4">
        <w:rPr>
          <w:rStyle w:val="StyleUnderline"/>
        </w:rPr>
        <w:t>as the end of the matter</w:t>
      </w:r>
      <w:r w:rsidRPr="00C75DA4">
        <w:rPr>
          <w:sz w:val="16"/>
        </w:rPr>
        <w:t xml:space="preserve">. However, </w:t>
      </w:r>
      <w:r w:rsidRPr="00C75DA4">
        <w:rPr>
          <w:rStyle w:val="Emphasis"/>
        </w:rPr>
        <w:t>in practice</w:t>
      </w:r>
      <w:r w:rsidRPr="00C75DA4">
        <w:rPr>
          <w:rStyle w:val="StyleUnderline"/>
        </w:rPr>
        <w:t xml:space="preserve">, the policy decision that emerges from the formulation and adoption stages </w:t>
      </w:r>
      <w:r w:rsidRPr="00C75DA4">
        <w:rPr>
          <w:rStyle w:val="Emphasis"/>
        </w:rPr>
        <w:t>sets off a long and complex chain</w:t>
      </w:r>
      <w:r w:rsidRPr="00C75DA4">
        <w:rPr>
          <w:sz w:val="16"/>
        </w:rPr>
        <w:t>—</w:t>
      </w:r>
      <w:r w:rsidRPr="00C75DA4">
        <w:rPr>
          <w:rStyle w:val="StyleUnderline"/>
        </w:rPr>
        <w:t>the implementation process</w:t>
      </w:r>
      <w:r w:rsidRPr="00C75DA4">
        <w:rPr>
          <w:sz w:val="16"/>
        </w:rPr>
        <w:t>— where any multitude of things can go wrong, including, for example, judicial constraints, abandonment</w:t>
      </w:r>
      <w:r w:rsidRPr="008D61FA">
        <w:rPr>
          <w:sz w:val="16"/>
        </w:rPr>
        <w:t xml:space="preserve"> by the public, and resistance by those who must alter their patterns of behavior so as to comply with the policy.12 Moreover, there is a tendency for implementation to become largely bureaucratic and rule laden.13 Thus it is not uncommon for the original policy to be distorted, for the original goals to be forgotten, and for bureaucrats to substitute their own objectives as they implement policies. Thus public policies often fail to have their intended effects due to the dynamics of the implementation process. </w:t>
      </w:r>
    </w:p>
    <w:p w14:paraId="1148B407" w14:textId="77777777" w:rsidR="00291BA2" w:rsidRPr="00915D3D" w:rsidRDefault="00291BA2" w:rsidP="00291BA2"/>
    <w:p w14:paraId="1E236D61" w14:textId="77777777" w:rsidR="00291BA2" w:rsidRPr="007760CA" w:rsidRDefault="00291BA2" w:rsidP="00291BA2"/>
    <w:p w14:paraId="5027DD5B" w14:textId="77777777" w:rsidR="00291BA2" w:rsidRDefault="00291BA2" w:rsidP="00291BA2">
      <w:pPr>
        <w:pStyle w:val="Heading3"/>
      </w:pPr>
      <w:r>
        <w:t>2AC---AT: Techlash DA</w:t>
      </w:r>
    </w:p>
    <w:p w14:paraId="654FDBE1" w14:textId="77777777" w:rsidR="00291BA2" w:rsidRDefault="00291BA2" w:rsidP="00291BA2">
      <w:pPr>
        <w:pStyle w:val="Heading4"/>
      </w:pPr>
      <w:r>
        <w:t xml:space="preserve">3. Unions are </w:t>
      </w:r>
      <w:r>
        <w:rPr>
          <w:u w:val="single"/>
        </w:rPr>
        <w:t>key</w:t>
      </w:r>
      <w:r>
        <w:t xml:space="preserve"> and </w:t>
      </w:r>
      <w:r>
        <w:rPr>
          <w:u w:val="single"/>
        </w:rPr>
        <w:t>thread the needle</w:t>
      </w:r>
      <w:r>
        <w:t>.</w:t>
      </w:r>
    </w:p>
    <w:p w14:paraId="43B326DF" w14:textId="77777777" w:rsidR="00291BA2" w:rsidRPr="00285E81" w:rsidRDefault="00291BA2" w:rsidP="00291BA2">
      <w:r>
        <w:t xml:space="preserve">Daron </w:t>
      </w:r>
      <w:r w:rsidRPr="00EE2106">
        <w:rPr>
          <w:rStyle w:val="Style13ptBold"/>
        </w:rPr>
        <w:t>Acemoglu &amp;</w:t>
      </w:r>
      <w:r>
        <w:t xml:space="preserve"> Simon </w:t>
      </w:r>
      <w:r w:rsidRPr="00EE2106">
        <w:rPr>
          <w:rStyle w:val="Style13ptBold"/>
        </w:rPr>
        <w:t>Johnson 23</w:t>
      </w:r>
      <w:r>
        <w:t>, Institute Professor at MIT, Faculty Co-Director of the James M. and Cathleen D. Stone Center on Inequality and Shaping the Future of Work, fellow of the National Academy of SciencesStanford Social Innovation Review, October 25, 2023, “Choosing AI’s Impact on the Future of Work,” https://ssir.org/articles/entry/ai-impact-on-jobs-and-work</w:t>
      </w:r>
    </w:p>
    <w:p w14:paraId="4AE71493" w14:textId="77777777" w:rsidR="00291BA2" w:rsidRPr="00CA1DCC" w:rsidRDefault="00291BA2" w:rsidP="00291BA2">
      <w:pPr>
        <w:rPr>
          <w:sz w:val="16"/>
        </w:rPr>
      </w:pPr>
      <w:r w:rsidRPr="00CA1DCC">
        <w:rPr>
          <w:sz w:val="16"/>
        </w:rPr>
        <w:t xml:space="preserve">First, </w:t>
      </w:r>
      <w:r w:rsidRPr="00EE2106">
        <w:rPr>
          <w:rStyle w:val="StyleUnderline"/>
          <w:highlight w:val="yellow"/>
        </w:rPr>
        <w:t>management needs to see</w:t>
      </w:r>
      <w:r w:rsidRPr="00CA1DCC">
        <w:rPr>
          <w:sz w:val="16"/>
        </w:rPr>
        <w:t xml:space="preserve"> and understand </w:t>
      </w:r>
      <w:r w:rsidRPr="00EE2106">
        <w:rPr>
          <w:rStyle w:val="StyleUnderline"/>
          <w:highlight w:val="yellow"/>
        </w:rPr>
        <w:t>workers as</w:t>
      </w:r>
      <w:r w:rsidRPr="00CA1DCC">
        <w:rPr>
          <w:rStyle w:val="StyleUnderline"/>
        </w:rPr>
        <w:t xml:space="preserve"> a </w:t>
      </w:r>
      <w:r w:rsidRPr="00CA1DCC">
        <w:rPr>
          <w:rStyle w:val="Emphasis"/>
        </w:rPr>
        <w:t>key</w:t>
      </w:r>
      <w:r w:rsidRPr="00CA1DCC">
        <w:rPr>
          <w:rStyle w:val="StyleUnderline"/>
        </w:rPr>
        <w:t xml:space="preserve"> </w:t>
      </w:r>
      <w:r w:rsidRPr="00EE2106">
        <w:rPr>
          <w:rStyle w:val="StyleUnderline"/>
          <w:highlight w:val="yellow"/>
        </w:rPr>
        <w:t xml:space="preserve">resource whose </w:t>
      </w:r>
      <w:r w:rsidRPr="00EE2106">
        <w:rPr>
          <w:rStyle w:val="Emphasis"/>
          <w:highlight w:val="yellow"/>
        </w:rPr>
        <w:t>productivity</w:t>
      </w:r>
      <w:r w:rsidRPr="00EE2106">
        <w:rPr>
          <w:rStyle w:val="StyleUnderline"/>
          <w:highlight w:val="yellow"/>
        </w:rPr>
        <w:t xml:space="preserve"> should be </w:t>
      </w:r>
      <w:r w:rsidRPr="00EE2106">
        <w:rPr>
          <w:rStyle w:val="Emphasis"/>
          <w:highlight w:val="yellow"/>
        </w:rPr>
        <w:t>augmented</w:t>
      </w:r>
      <w:r w:rsidRPr="00CA1DCC">
        <w:rPr>
          <w:sz w:val="16"/>
        </w:rPr>
        <w:t xml:space="preserve">, </w:t>
      </w:r>
      <w:r w:rsidRPr="00CA1DCC">
        <w:rPr>
          <w:rStyle w:val="StyleUnderline"/>
        </w:rPr>
        <w:t>whose</w:t>
      </w:r>
      <w:r w:rsidRPr="00CA1DCC">
        <w:rPr>
          <w:sz w:val="16"/>
        </w:rPr>
        <w:t xml:space="preserve"> </w:t>
      </w:r>
      <w:r w:rsidRPr="00CA1DCC">
        <w:rPr>
          <w:rStyle w:val="Emphasis"/>
        </w:rPr>
        <w:t>info</w:t>
      </w:r>
      <w:r w:rsidRPr="00CA1DCC">
        <w:rPr>
          <w:sz w:val="16"/>
        </w:rPr>
        <w:t xml:space="preserve">rmation </w:t>
      </w:r>
      <w:r w:rsidRPr="00CA1DCC">
        <w:rPr>
          <w:rStyle w:val="StyleUnderline"/>
        </w:rPr>
        <w:t xml:space="preserve">should be improved, </w:t>
      </w:r>
      <w:r w:rsidRPr="00EE2106">
        <w:rPr>
          <w:rStyle w:val="StyleUnderline"/>
          <w:highlight w:val="yellow"/>
        </w:rPr>
        <w:t>and</w:t>
      </w:r>
      <w:r w:rsidRPr="00CA1DCC">
        <w:rPr>
          <w:rStyle w:val="StyleUnderline"/>
        </w:rPr>
        <w:t xml:space="preserve"> whose </w:t>
      </w:r>
      <w:r w:rsidRPr="00EE2106">
        <w:rPr>
          <w:rStyle w:val="Emphasis"/>
          <w:highlight w:val="yellow"/>
        </w:rPr>
        <w:t>training</w:t>
      </w:r>
      <w:r w:rsidRPr="00CA1DCC">
        <w:rPr>
          <w:rStyle w:val="StyleUnderline"/>
        </w:rPr>
        <w:t xml:space="preserve"> should be </w:t>
      </w:r>
      <w:r w:rsidRPr="00EE2106">
        <w:rPr>
          <w:rStyle w:val="StyleUnderline"/>
          <w:highlight w:val="yellow"/>
        </w:rPr>
        <w:t>a priority</w:t>
      </w:r>
      <w:r w:rsidRPr="00CA1DCC">
        <w:rPr>
          <w:sz w:val="16"/>
        </w:rPr>
        <w:t>. But the dominant perspective in most C-suites views labor as a cost to be cut, either to withstand competition or to better remunerate shareholders. What gets lost in the rush to reengineer the corporation with fewer workers is the long-term health of the companies, which never achieve the promised productivity gains from so-so automation and offshoring. Companies must recognize that, in reality, labor is a critical resource for productivity growth.</w:t>
      </w:r>
    </w:p>
    <w:p w14:paraId="1E0D23E5" w14:textId="77777777" w:rsidR="00291BA2" w:rsidRPr="00CA1DCC" w:rsidRDefault="00291BA2" w:rsidP="00291BA2">
      <w:pPr>
        <w:rPr>
          <w:sz w:val="16"/>
        </w:rPr>
      </w:pPr>
      <w:r w:rsidRPr="00CA1DCC">
        <w:rPr>
          <w:sz w:val="16"/>
        </w:rPr>
        <w:t xml:space="preserve">Second, the </w:t>
      </w:r>
      <w:r w:rsidRPr="00CA1DCC">
        <w:rPr>
          <w:rStyle w:val="Emphasis"/>
        </w:rPr>
        <w:t>tech</w:t>
      </w:r>
      <w:r w:rsidRPr="00CA1DCC">
        <w:rPr>
          <w:sz w:val="16"/>
        </w:rPr>
        <w:t xml:space="preserve"> sector </w:t>
      </w:r>
      <w:r w:rsidRPr="00CA1DCC">
        <w:rPr>
          <w:rStyle w:val="StyleUnderline"/>
        </w:rPr>
        <w:t xml:space="preserve">needs to prioritize helping </w:t>
      </w:r>
      <w:r w:rsidRPr="00CA1DCC">
        <w:rPr>
          <w:rStyle w:val="Emphasis"/>
        </w:rPr>
        <w:t>workers</w:t>
      </w:r>
      <w:r w:rsidRPr="00CA1DCC">
        <w:rPr>
          <w:sz w:val="16"/>
        </w:rPr>
        <w:t>, rather than focusing on tools of automation and surveillance. The industry’s vision has too long been shaped by an ill-advised quest for artificial general intelligence and autonomous machine intelligence, and many technologists are still preoccupied by showing how their algorithms can reach “human parity.” In practice, that means automating as many tasks as possible.</w:t>
      </w:r>
    </w:p>
    <w:p w14:paraId="7926CF85" w14:textId="77777777" w:rsidR="00291BA2" w:rsidRDefault="00291BA2" w:rsidP="00291BA2">
      <w:pPr>
        <w:rPr>
          <w:sz w:val="16"/>
        </w:rPr>
      </w:pPr>
      <w:r w:rsidRPr="00CA1DCC">
        <w:rPr>
          <w:sz w:val="16"/>
        </w:rPr>
        <w:t xml:space="preserve">Third, </w:t>
      </w:r>
      <w:r w:rsidRPr="00EE2106">
        <w:rPr>
          <w:rStyle w:val="Emphasis"/>
          <w:highlight w:val="yellow"/>
        </w:rPr>
        <w:t>labor</w:t>
      </w:r>
      <w:r w:rsidRPr="00EE2106">
        <w:rPr>
          <w:sz w:val="16"/>
          <w:highlight w:val="yellow"/>
        </w:rPr>
        <w:t xml:space="preserve"> </w:t>
      </w:r>
      <w:r w:rsidRPr="00EE2106">
        <w:rPr>
          <w:rStyle w:val="StyleUnderline"/>
          <w:highlight w:val="yellow"/>
        </w:rPr>
        <w:t>needs</w:t>
      </w:r>
      <w:r w:rsidRPr="00CA1DCC">
        <w:rPr>
          <w:rStyle w:val="StyleUnderline"/>
        </w:rPr>
        <w:t xml:space="preserve"> to have </w:t>
      </w:r>
      <w:r w:rsidRPr="00EE2106">
        <w:rPr>
          <w:rStyle w:val="StyleUnderline"/>
          <w:highlight w:val="yellow"/>
        </w:rPr>
        <w:t xml:space="preserve">a </w:t>
      </w:r>
      <w:r w:rsidRPr="00EE2106">
        <w:rPr>
          <w:rStyle w:val="Emphasis"/>
          <w:highlight w:val="yellow"/>
        </w:rPr>
        <w:t>voice</w:t>
      </w:r>
      <w:r w:rsidRPr="00EE2106">
        <w:rPr>
          <w:rStyle w:val="StyleUnderline"/>
          <w:highlight w:val="yellow"/>
        </w:rPr>
        <w:t xml:space="preserve"> in how </w:t>
      </w:r>
      <w:r w:rsidRPr="00EE2106">
        <w:rPr>
          <w:rStyle w:val="Emphasis"/>
          <w:highlight w:val="yellow"/>
        </w:rPr>
        <w:t>tech</w:t>
      </w:r>
      <w:r w:rsidRPr="00B8033F">
        <w:rPr>
          <w:sz w:val="16"/>
        </w:rPr>
        <w:t>nologies</w:t>
      </w:r>
      <w:r w:rsidRPr="00CA1DCC">
        <w:rPr>
          <w:sz w:val="16"/>
        </w:rPr>
        <w:t xml:space="preserve"> </w:t>
      </w:r>
      <w:r w:rsidRPr="00EE2106">
        <w:rPr>
          <w:rStyle w:val="StyleUnderline"/>
          <w:highlight w:val="yellow"/>
        </w:rPr>
        <w:t>are used</w:t>
      </w:r>
      <w:r w:rsidRPr="00CA1DCC">
        <w:rPr>
          <w:sz w:val="16"/>
        </w:rPr>
        <w:t xml:space="preserve">. This </w:t>
      </w:r>
      <w:r w:rsidRPr="00CA1DCC">
        <w:rPr>
          <w:rStyle w:val="StyleUnderline"/>
        </w:rPr>
        <w:t xml:space="preserve">voice is </w:t>
      </w:r>
      <w:r w:rsidRPr="00CA1DCC">
        <w:rPr>
          <w:rStyle w:val="Emphasis"/>
        </w:rPr>
        <w:t>critical</w:t>
      </w:r>
      <w:r w:rsidRPr="00CA1DCC">
        <w:rPr>
          <w:sz w:val="16"/>
        </w:rPr>
        <w:t xml:space="preserve"> not only </w:t>
      </w:r>
      <w:r w:rsidRPr="00EE2106">
        <w:rPr>
          <w:rStyle w:val="StyleUnderline"/>
          <w:highlight w:val="yellow"/>
        </w:rPr>
        <w:t>for</w:t>
      </w:r>
      <w:r w:rsidRPr="00EE2106">
        <w:rPr>
          <w:sz w:val="16"/>
          <w:highlight w:val="yellow"/>
        </w:rPr>
        <w:t xml:space="preserve"> </w:t>
      </w:r>
      <w:r w:rsidRPr="00EE2106">
        <w:rPr>
          <w:rStyle w:val="Emphasis"/>
          <w:highlight w:val="yellow"/>
        </w:rPr>
        <w:t>resisting</w:t>
      </w:r>
      <w:r w:rsidRPr="00CA1DCC">
        <w:rPr>
          <w:sz w:val="16"/>
        </w:rPr>
        <w:t xml:space="preserve"> </w:t>
      </w:r>
      <w:r w:rsidRPr="00CA1DCC">
        <w:rPr>
          <w:rStyle w:val="StyleUnderline"/>
        </w:rPr>
        <w:t xml:space="preserve">excessive emphasis on </w:t>
      </w:r>
      <w:r w:rsidRPr="00EE2106">
        <w:rPr>
          <w:rStyle w:val="Emphasis"/>
          <w:highlight w:val="yellow"/>
        </w:rPr>
        <w:t>labor</w:t>
      </w:r>
      <w:r w:rsidRPr="00CA1DCC">
        <w:rPr>
          <w:rStyle w:val="StyleUnderline"/>
        </w:rPr>
        <w:t xml:space="preserve"> cost-</w:t>
      </w:r>
      <w:r w:rsidRPr="00EE2106">
        <w:rPr>
          <w:rStyle w:val="Emphasis"/>
          <w:highlight w:val="yellow"/>
        </w:rPr>
        <w:t>cutting</w:t>
      </w:r>
      <w:r w:rsidRPr="00CA1DCC">
        <w:rPr>
          <w:rStyle w:val="StyleUnderline"/>
        </w:rPr>
        <w:t xml:space="preserve"> and</w:t>
      </w:r>
      <w:r w:rsidRPr="00CA1DCC">
        <w:rPr>
          <w:sz w:val="16"/>
        </w:rPr>
        <w:t xml:space="preserve"> </w:t>
      </w:r>
      <w:r w:rsidRPr="00CA1DCC">
        <w:rPr>
          <w:rStyle w:val="Emphasis"/>
        </w:rPr>
        <w:t>automation</w:t>
      </w:r>
      <w:r w:rsidRPr="00CA1DCC">
        <w:rPr>
          <w:sz w:val="16"/>
        </w:rPr>
        <w:t xml:space="preserve">. It is also essential because </w:t>
      </w:r>
      <w:r w:rsidRPr="00EE2106">
        <w:rPr>
          <w:rStyle w:val="StyleUnderline"/>
          <w:highlight w:val="yellow"/>
        </w:rPr>
        <w:t>workers</w:t>
      </w:r>
      <w:r w:rsidRPr="00CA1DCC">
        <w:rPr>
          <w:sz w:val="16"/>
        </w:rPr>
        <w:t xml:space="preserve"> typically </w:t>
      </w:r>
      <w:r w:rsidRPr="00EE2106">
        <w:rPr>
          <w:rStyle w:val="StyleUnderline"/>
          <w:highlight w:val="yellow"/>
        </w:rPr>
        <w:t>know which</w:t>
      </w:r>
      <w:r w:rsidRPr="00CA1DCC">
        <w:rPr>
          <w:rStyle w:val="StyleUnderline"/>
        </w:rPr>
        <w:t xml:space="preserve"> parts of</w:t>
      </w:r>
      <w:r w:rsidRPr="00CA1DCC">
        <w:rPr>
          <w:sz w:val="16"/>
        </w:rPr>
        <w:t xml:space="preserve"> their jobs </w:t>
      </w:r>
      <w:r w:rsidRPr="00CA1DCC">
        <w:rPr>
          <w:rStyle w:val="StyleUnderline"/>
        </w:rPr>
        <w:t>would</w:t>
      </w:r>
      <w:r w:rsidRPr="00CA1DCC">
        <w:rPr>
          <w:sz w:val="16"/>
        </w:rPr>
        <w:t xml:space="preserve"> </w:t>
      </w:r>
      <w:r w:rsidRPr="00EE2106">
        <w:rPr>
          <w:rStyle w:val="Emphasis"/>
          <w:highlight w:val="yellow"/>
        </w:rPr>
        <w:t>benefit</w:t>
      </w:r>
      <w:r w:rsidRPr="00EE2106">
        <w:rPr>
          <w:sz w:val="16"/>
          <w:highlight w:val="yellow"/>
        </w:rPr>
        <w:t xml:space="preserve"> </w:t>
      </w:r>
      <w:r w:rsidRPr="00EE2106">
        <w:rPr>
          <w:rStyle w:val="StyleUnderline"/>
          <w:highlight w:val="yellow"/>
        </w:rPr>
        <w:t>from</w:t>
      </w:r>
      <w:r w:rsidRPr="00EE2106">
        <w:rPr>
          <w:sz w:val="16"/>
          <w:highlight w:val="yellow"/>
        </w:rPr>
        <w:t xml:space="preserve"> </w:t>
      </w:r>
      <w:r w:rsidRPr="00EE2106">
        <w:rPr>
          <w:rStyle w:val="Emphasis"/>
          <w:highlight w:val="yellow"/>
        </w:rPr>
        <w:t>automation</w:t>
      </w:r>
      <w:r w:rsidRPr="00CA1DCC">
        <w:rPr>
          <w:sz w:val="16"/>
        </w:rPr>
        <w:t xml:space="preserve"> </w:t>
      </w:r>
      <w:r w:rsidRPr="00CA1DCC">
        <w:rPr>
          <w:rStyle w:val="StyleUnderline"/>
        </w:rPr>
        <w:t>and which would</w:t>
      </w:r>
      <w:r w:rsidRPr="00CA1DCC">
        <w:rPr>
          <w:sz w:val="16"/>
        </w:rPr>
        <w:t xml:space="preserve"> </w:t>
      </w:r>
      <w:r w:rsidRPr="00CA1DCC">
        <w:rPr>
          <w:rStyle w:val="Emphasis"/>
        </w:rPr>
        <w:t>not</w:t>
      </w:r>
      <w:r w:rsidRPr="00CA1DCC">
        <w:rPr>
          <w:sz w:val="16"/>
        </w:rPr>
        <w:t xml:space="preserve">. </w:t>
      </w:r>
      <w:r w:rsidRPr="00CA1DCC">
        <w:rPr>
          <w:rStyle w:val="StyleUnderline"/>
        </w:rPr>
        <w:t xml:space="preserve">They </w:t>
      </w:r>
      <w:r w:rsidRPr="00EE2106">
        <w:rPr>
          <w:rStyle w:val="StyleUnderline"/>
          <w:highlight w:val="yellow"/>
        </w:rPr>
        <w:t>recognize which</w:t>
      </w:r>
      <w:r w:rsidRPr="00CA1DCC">
        <w:rPr>
          <w:rStyle w:val="StyleUnderline"/>
        </w:rPr>
        <w:t xml:space="preserve"> </w:t>
      </w:r>
      <w:r w:rsidRPr="00EE2106">
        <w:rPr>
          <w:rStyle w:val="StyleUnderline"/>
          <w:highlight w:val="yellow"/>
        </w:rPr>
        <w:t>tasks could be</w:t>
      </w:r>
      <w:r w:rsidRPr="00CA1DCC">
        <w:rPr>
          <w:rStyle w:val="StyleUnderline"/>
        </w:rPr>
        <w:t xml:space="preserve"> made </w:t>
      </w:r>
      <w:r w:rsidRPr="00EE2106">
        <w:rPr>
          <w:rStyle w:val="StyleUnderline"/>
          <w:highlight w:val="yellow"/>
        </w:rPr>
        <w:t xml:space="preserve">more </w:t>
      </w:r>
      <w:r w:rsidRPr="00EE2106">
        <w:rPr>
          <w:rStyle w:val="Emphasis"/>
          <w:highlight w:val="yellow"/>
        </w:rPr>
        <w:t>efficient</w:t>
      </w:r>
      <w:r w:rsidRPr="00EE2106">
        <w:rPr>
          <w:sz w:val="16"/>
          <w:highlight w:val="yellow"/>
        </w:rPr>
        <w:t xml:space="preserve">, </w:t>
      </w:r>
      <w:r w:rsidRPr="00EE2106">
        <w:rPr>
          <w:rStyle w:val="StyleUnderline"/>
          <w:highlight w:val="yellow"/>
        </w:rPr>
        <w:t>freeing them to spend time on</w:t>
      </w:r>
      <w:r w:rsidRPr="00CA1DCC">
        <w:rPr>
          <w:rStyle w:val="StyleUnderline"/>
        </w:rPr>
        <w:t xml:space="preserve"> more </w:t>
      </w:r>
      <w:r w:rsidRPr="00EE2106">
        <w:rPr>
          <w:rStyle w:val="Emphasis"/>
          <w:highlight w:val="yellow"/>
        </w:rPr>
        <w:t>productive activities</w:t>
      </w:r>
      <w:r w:rsidRPr="00CA1DCC">
        <w:rPr>
          <w:sz w:val="16"/>
        </w:rPr>
        <w:t xml:space="preserve">, </w:t>
      </w:r>
      <w:r w:rsidRPr="00CA1DCC">
        <w:rPr>
          <w:rStyle w:val="StyleUnderline"/>
        </w:rPr>
        <w:t>or</w:t>
      </w:r>
      <w:r w:rsidRPr="00CA1DCC">
        <w:rPr>
          <w:sz w:val="16"/>
        </w:rPr>
        <w:t xml:space="preserve"> even </w:t>
      </w:r>
      <w:r w:rsidRPr="00EE2106">
        <w:rPr>
          <w:rStyle w:val="StyleUnderline"/>
          <w:highlight w:val="yellow"/>
        </w:rPr>
        <w:t>creating</w:t>
      </w:r>
      <w:r w:rsidRPr="00CA1DCC">
        <w:rPr>
          <w:rStyle w:val="StyleUnderline"/>
        </w:rPr>
        <w:t xml:space="preserve"> new </w:t>
      </w:r>
      <w:r w:rsidRPr="00EE2106">
        <w:rPr>
          <w:rStyle w:val="Emphasis"/>
          <w:highlight w:val="yellow"/>
        </w:rPr>
        <w:t>opportunities</w:t>
      </w:r>
      <w:r w:rsidRPr="00EE2106">
        <w:rPr>
          <w:rStyle w:val="StyleUnderline"/>
          <w:highlight w:val="yellow"/>
        </w:rPr>
        <w:t xml:space="preserve"> for increased</w:t>
      </w:r>
      <w:r w:rsidRPr="00CA1DCC">
        <w:rPr>
          <w:sz w:val="16"/>
        </w:rPr>
        <w:t xml:space="preserve"> </w:t>
      </w:r>
      <w:r w:rsidRPr="00EE2106">
        <w:rPr>
          <w:rStyle w:val="Emphasis"/>
          <w:highlight w:val="yellow"/>
        </w:rPr>
        <w:t>productivity</w:t>
      </w:r>
      <w:r w:rsidRPr="00CA1DCC">
        <w:rPr>
          <w:sz w:val="16"/>
        </w:rPr>
        <w:t xml:space="preserve">. </w:t>
      </w:r>
      <w:r w:rsidRPr="00CA1DCC">
        <w:rPr>
          <w:rStyle w:val="StyleUnderline"/>
        </w:rPr>
        <w:t>In</w:t>
      </w:r>
      <w:r w:rsidRPr="003A7259">
        <w:rPr>
          <w:rStyle w:val="StyleUnderline"/>
        </w:rPr>
        <w:t xml:space="preserve">creased </w:t>
      </w:r>
      <w:r w:rsidRPr="003A7259">
        <w:rPr>
          <w:rStyle w:val="Emphasis"/>
        </w:rPr>
        <w:t>worker buy-in</w:t>
      </w:r>
      <w:r w:rsidRPr="003A7259">
        <w:rPr>
          <w:sz w:val="16"/>
        </w:rPr>
        <w:t xml:space="preserve"> </w:t>
      </w:r>
      <w:r w:rsidRPr="003A7259">
        <w:rPr>
          <w:rStyle w:val="StyleUnderline"/>
        </w:rPr>
        <w:t xml:space="preserve">reduces businesses’ incentives for further </w:t>
      </w:r>
      <w:r w:rsidRPr="003A7259">
        <w:rPr>
          <w:rStyle w:val="Emphasis"/>
        </w:rPr>
        <w:t>intensification</w:t>
      </w:r>
      <w:r w:rsidRPr="003A7259">
        <w:rPr>
          <w:sz w:val="16"/>
        </w:rPr>
        <w:t xml:space="preserve"> </w:t>
      </w:r>
      <w:r w:rsidRPr="003A7259">
        <w:rPr>
          <w:rStyle w:val="StyleUnderline"/>
        </w:rPr>
        <w:t xml:space="preserve">of worker monitoring and </w:t>
      </w:r>
      <w:r w:rsidRPr="003A7259">
        <w:rPr>
          <w:rStyle w:val="Emphasis"/>
        </w:rPr>
        <w:t>surveillance</w:t>
      </w:r>
      <w:r w:rsidRPr="003A7259">
        <w:rPr>
          <w:sz w:val="16"/>
        </w:rPr>
        <w:t xml:space="preserve">. </w:t>
      </w:r>
      <w:r w:rsidRPr="003A7259">
        <w:rPr>
          <w:rStyle w:val="StyleUnderline"/>
        </w:rPr>
        <w:t>It</w:t>
      </w:r>
      <w:r w:rsidRPr="003A7259">
        <w:rPr>
          <w:sz w:val="16"/>
        </w:rPr>
        <w:t xml:space="preserve"> also </w:t>
      </w:r>
      <w:r w:rsidRPr="003A7259">
        <w:rPr>
          <w:rStyle w:val="StyleUnderline"/>
        </w:rPr>
        <w:t>ensures</w:t>
      </w:r>
      <w:r w:rsidRPr="003A7259">
        <w:rPr>
          <w:sz w:val="16"/>
        </w:rPr>
        <w:t xml:space="preserve"> that any </w:t>
      </w:r>
      <w:r w:rsidRPr="003A7259">
        <w:rPr>
          <w:rStyle w:val="Emphasis"/>
        </w:rPr>
        <w:t>productivity gains</w:t>
      </w:r>
      <w:r w:rsidRPr="003A7259">
        <w:rPr>
          <w:sz w:val="16"/>
        </w:rPr>
        <w:t xml:space="preserve"> </w:t>
      </w:r>
      <w:r w:rsidRPr="003A7259">
        <w:rPr>
          <w:rStyle w:val="StyleUnderline"/>
        </w:rPr>
        <w:t>are</w:t>
      </w:r>
      <w:r w:rsidRPr="003A7259">
        <w:rPr>
          <w:sz w:val="16"/>
        </w:rPr>
        <w:t xml:space="preserve"> </w:t>
      </w:r>
      <w:r w:rsidRPr="003A7259">
        <w:rPr>
          <w:rStyle w:val="Emphasis"/>
        </w:rPr>
        <w:t>shared</w:t>
      </w:r>
      <w:r w:rsidRPr="003A7259">
        <w:rPr>
          <w:sz w:val="16"/>
        </w:rPr>
        <w:t xml:space="preserve"> </w:t>
      </w:r>
      <w:r w:rsidRPr="003A7259">
        <w:rPr>
          <w:rStyle w:val="StyleUnderline"/>
        </w:rPr>
        <w:t>more fairly</w:t>
      </w:r>
      <w:r w:rsidRPr="00CA1DCC">
        <w:rPr>
          <w:rStyle w:val="StyleUnderline"/>
        </w:rPr>
        <w:t xml:space="preserve"> between capital and labor</w:t>
      </w:r>
      <w:r w:rsidRPr="00CA1DCC">
        <w:rPr>
          <w:sz w:val="16"/>
        </w:rPr>
        <w:t>.</w:t>
      </w:r>
    </w:p>
    <w:p w14:paraId="0DCEA1C7" w14:textId="77777777" w:rsidR="00291BA2" w:rsidRDefault="00291BA2" w:rsidP="00291BA2">
      <w:pPr>
        <w:pStyle w:val="Heading4"/>
      </w:pPr>
      <w:r>
        <w:t xml:space="preserve">No </w:t>
      </w:r>
      <w:r w:rsidRPr="006442EF">
        <w:rPr>
          <w:u w:val="single"/>
        </w:rPr>
        <w:t>AGI</w:t>
      </w:r>
      <w:r>
        <w:t>.</w:t>
      </w:r>
    </w:p>
    <w:p w14:paraId="4B20FDE6" w14:textId="77777777" w:rsidR="00291BA2" w:rsidRDefault="00291BA2" w:rsidP="00291BA2">
      <w:r>
        <w:t xml:space="preserve">Eryk </w:t>
      </w:r>
      <w:r w:rsidRPr="0035534C">
        <w:rPr>
          <w:rStyle w:val="Style13ptBold"/>
        </w:rPr>
        <w:t>Salvaggio 25</w:t>
      </w:r>
      <w:r>
        <w:t>, MA, Visiting Professor, Humanities Computing and Design, Rochester Institute of Technology. Fellow, Tech Policy Press. Instructor in Responsible AI, Elisava Barcelona School of Design and Engineering, "Most Researchers Do Not Believe AGI Is Imminent. Why Do Policymakers Act Otherwise?" Tech Policy Press, 03/19/2025, https://www.techpolicy.press/most-researchers-do-not-believe-agi-is-imminent-why-do-policymakers-act-otherwise/.</w:t>
      </w:r>
    </w:p>
    <w:p w14:paraId="4BB939A5" w14:textId="77777777" w:rsidR="00291BA2" w:rsidRPr="006442EF" w:rsidRDefault="00291BA2" w:rsidP="00291BA2">
      <w:pPr>
        <w:rPr>
          <w:sz w:val="16"/>
        </w:rPr>
      </w:pPr>
      <w:r w:rsidRPr="006442EF">
        <w:rPr>
          <w:sz w:val="16"/>
        </w:rPr>
        <w:t xml:space="preserve">But </w:t>
      </w:r>
      <w:r w:rsidRPr="006442EF">
        <w:rPr>
          <w:rStyle w:val="StyleUnderline"/>
        </w:rPr>
        <w:t>the companies</w:t>
      </w:r>
      <w:r w:rsidRPr="006442EF">
        <w:rPr>
          <w:sz w:val="16"/>
        </w:rPr>
        <w:t xml:space="preserve"> </w:t>
      </w:r>
      <w:r w:rsidRPr="006442EF">
        <w:rPr>
          <w:rStyle w:val="Emphasis"/>
        </w:rPr>
        <w:t>hyping</w:t>
      </w:r>
      <w:r w:rsidRPr="006442EF">
        <w:rPr>
          <w:sz w:val="16"/>
        </w:rPr>
        <w:t xml:space="preserve"> these </w:t>
      </w:r>
      <w:r w:rsidRPr="006442EF">
        <w:rPr>
          <w:rStyle w:val="StyleUnderline"/>
        </w:rPr>
        <w:t>products tell us</w:t>
      </w:r>
      <w:r w:rsidRPr="006442EF">
        <w:rPr>
          <w:sz w:val="16"/>
        </w:rPr>
        <w:t xml:space="preserve"> </w:t>
      </w:r>
      <w:r w:rsidRPr="006442EF">
        <w:rPr>
          <w:rStyle w:val="Emphasis"/>
        </w:rPr>
        <w:t>every improvement</w:t>
      </w:r>
      <w:r w:rsidRPr="006442EF">
        <w:rPr>
          <w:sz w:val="16"/>
        </w:rPr>
        <w:t xml:space="preserve"> </w:t>
      </w:r>
      <w:r w:rsidRPr="006442EF">
        <w:rPr>
          <w:rStyle w:val="StyleUnderline"/>
        </w:rPr>
        <w:t>demonstrates progress toward an even stranger goal</w:t>
      </w:r>
      <w:r w:rsidRPr="006442EF">
        <w:rPr>
          <w:sz w:val="16"/>
        </w:rPr>
        <w:t xml:space="preserve">: artificial general intelligence, or </w:t>
      </w:r>
      <w:r w:rsidRPr="006442EF">
        <w:rPr>
          <w:rStyle w:val="Emphasis"/>
        </w:rPr>
        <w:t>AGI</w:t>
      </w:r>
      <w:r w:rsidRPr="006442EF">
        <w:rPr>
          <w:sz w:val="16"/>
        </w:rPr>
        <w:t xml:space="preserve">. </w:t>
      </w:r>
      <w:r w:rsidRPr="006442EF">
        <w:rPr>
          <w:rStyle w:val="StyleUnderline"/>
        </w:rPr>
        <w:t>The</w:t>
      </w:r>
      <w:r w:rsidRPr="006442EF">
        <w:rPr>
          <w:sz w:val="16"/>
        </w:rPr>
        <w:t xml:space="preserve"> splashy </w:t>
      </w:r>
      <w:r w:rsidRPr="006442EF">
        <w:rPr>
          <w:rStyle w:val="StyleUnderline"/>
        </w:rPr>
        <w:t>announcement of</w:t>
      </w:r>
      <w:r w:rsidRPr="006442EF">
        <w:rPr>
          <w:sz w:val="16"/>
        </w:rPr>
        <w:t xml:space="preserve"> </w:t>
      </w:r>
      <w:r w:rsidRPr="006442EF">
        <w:rPr>
          <w:rStyle w:val="Emphasis"/>
        </w:rPr>
        <w:t>any new model</w:t>
      </w:r>
      <w:r w:rsidRPr="006442EF">
        <w:rPr>
          <w:sz w:val="16"/>
        </w:rPr>
        <w:t xml:space="preserve"> </w:t>
      </w:r>
      <w:r w:rsidRPr="006442EF">
        <w:rPr>
          <w:rStyle w:val="StyleUnderline"/>
        </w:rPr>
        <w:t>is cast as evidence of the</w:t>
      </w:r>
      <w:r w:rsidRPr="006442EF">
        <w:rPr>
          <w:sz w:val="16"/>
        </w:rPr>
        <w:t xml:space="preserve"> </w:t>
      </w:r>
      <w:r w:rsidRPr="006442EF">
        <w:rPr>
          <w:rStyle w:val="Emphasis"/>
        </w:rPr>
        <w:t>inevitable trajectory</w:t>
      </w:r>
      <w:r w:rsidRPr="006442EF">
        <w:rPr>
          <w:sz w:val="16"/>
        </w:rPr>
        <w:t xml:space="preserve"> </w:t>
      </w:r>
      <w:r w:rsidRPr="006442EF">
        <w:rPr>
          <w:rStyle w:val="StyleUnderline"/>
        </w:rPr>
        <w:t>toward machines that learn and act as humans do</w:t>
      </w:r>
      <w:r w:rsidRPr="006442EF">
        <w:rPr>
          <w:sz w:val="16"/>
        </w:rPr>
        <w:t>. New capabilities are pitched as steps toward the goal of machines that may even outperform humans. Investment in the companies that build these systems is, of course, heavily dependent on this promise.</w:t>
      </w:r>
    </w:p>
    <w:p w14:paraId="1BE547A9" w14:textId="77777777" w:rsidR="00291BA2" w:rsidRPr="006442EF" w:rsidRDefault="00291BA2" w:rsidP="00291BA2">
      <w:pPr>
        <w:rPr>
          <w:sz w:val="16"/>
        </w:rPr>
      </w:pPr>
      <w:r w:rsidRPr="006442EF">
        <w:rPr>
          <w:sz w:val="16"/>
        </w:rPr>
        <w:t>Around the world, policymakers appear increasingly eager to satisfy the interests of tech firms that claim they can deliver AGI. Perhaps it’s natural—if you were a politician or a head of state confronted with a complex, interconnected set of problems with no immediate solution, you might crave the answer these companies are selling. And you might be more than a little hungry for the type of transformation that such technology might create under your leadership.</w:t>
      </w:r>
    </w:p>
    <w:p w14:paraId="45FAD445" w14:textId="77777777" w:rsidR="00291BA2" w:rsidRPr="006442EF" w:rsidRDefault="00291BA2" w:rsidP="00291BA2">
      <w:pPr>
        <w:rPr>
          <w:sz w:val="16"/>
        </w:rPr>
      </w:pPr>
      <w:r w:rsidRPr="006442EF">
        <w:rPr>
          <w:sz w:val="16"/>
        </w:rPr>
        <w:t>However, there is danger in making AI policy goals just as invested in the promise of AGI as are the tech sector's leaders. When policymakers buy the hype, the public pays for it.</w:t>
      </w:r>
    </w:p>
    <w:p w14:paraId="42AE258C" w14:textId="77777777" w:rsidR="00291BA2" w:rsidRPr="006442EF" w:rsidRDefault="00291BA2" w:rsidP="00291BA2">
      <w:pPr>
        <w:rPr>
          <w:sz w:val="16"/>
        </w:rPr>
      </w:pPr>
      <w:r w:rsidRPr="006442EF">
        <w:rPr>
          <w:sz w:val="16"/>
        </w:rPr>
        <w:t>AGI is Unlikely in the Near Term</w:t>
      </w:r>
    </w:p>
    <w:p w14:paraId="2DE33477" w14:textId="77777777" w:rsidR="00291BA2" w:rsidRPr="006442EF" w:rsidRDefault="00291BA2" w:rsidP="00291BA2">
      <w:pPr>
        <w:rPr>
          <w:sz w:val="16"/>
        </w:rPr>
      </w:pPr>
      <w:r w:rsidRPr="006442EF">
        <w:rPr>
          <w:sz w:val="16"/>
        </w:rPr>
        <w:t xml:space="preserve">First, it’s important to establish that </w:t>
      </w:r>
      <w:r w:rsidRPr="006442EF">
        <w:rPr>
          <w:rStyle w:val="StyleUnderline"/>
        </w:rPr>
        <w:t>there is</w:t>
      </w:r>
      <w:r w:rsidRPr="006442EF">
        <w:rPr>
          <w:sz w:val="16"/>
        </w:rPr>
        <w:t xml:space="preserve"> </w:t>
      </w:r>
      <w:r w:rsidRPr="006442EF">
        <w:rPr>
          <w:rStyle w:val="Emphasis"/>
          <w:highlight w:val="yellow"/>
        </w:rPr>
        <w:t>good</w:t>
      </w:r>
      <w:r w:rsidRPr="006442EF">
        <w:rPr>
          <w:rStyle w:val="Emphasis"/>
        </w:rPr>
        <w:t xml:space="preserve"> reason for </w:t>
      </w:r>
      <w:r w:rsidRPr="006442EF">
        <w:rPr>
          <w:rStyle w:val="Emphasis"/>
          <w:highlight w:val="yellow"/>
        </w:rPr>
        <w:t>skepticism</w:t>
      </w:r>
      <w:r w:rsidRPr="006442EF">
        <w:rPr>
          <w:sz w:val="16"/>
          <w:highlight w:val="yellow"/>
        </w:rPr>
        <w:t xml:space="preserve"> </w:t>
      </w:r>
      <w:r w:rsidRPr="006442EF">
        <w:rPr>
          <w:rStyle w:val="StyleUnderline"/>
          <w:highlight w:val="yellow"/>
        </w:rPr>
        <w:t>about claims</w:t>
      </w:r>
      <w:r w:rsidRPr="006442EF">
        <w:rPr>
          <w:rStyle w:val="StyleUnderline"/>
        </w:rPr>
        <w:t xml:space="preserve"> that </w:t>
      </w:r>
      <w:r w:rsidRPr="006442EF">
        <w:rPr>
          <w:rStyle w:val="StyleUnderline"/>
          <w:highlight w:val="yellow"/>
        </w:rPr>
        <w:t>AGI is imminent</w:t>
      </w:r>
      <w:r w:rsidRPr="006442EF">
        <w:rPr>
          <w:rStyle w:val="StyleUnderline"/>
        </w:rPr>
        <w:t>, despite the</w:t>
      </w:r>
      <w:r w:rsidRPr="006442EF">
        <w:rPr>
          <w:sz w:val="16"/>
        </w:rPr>
        <w:t xml:space="preserve"> </w:t>
      </w:r>
      <w:r w:rsidRPr="006442EF">
        <w:rPr>
          <w:rStyle w:val="Emphasis"/>
        </w:rPr>
        <w:t>speculative fever</w:t>
      </w:r>
      <w:r w:rsidRPr="006442EF">
        <w:rPr>
          <w:sz w:val="16"/>
        </w:rPr>
        <w:t xml:space="preserve"> </w:t>
      </w:r>
      <w:r w:rsidRPr="006442EF">
        <w:rPr>
          <w:rStyle w:val="StyleUnderline"/>
        </w:rPr>
        <w:t>amongst industry figures and</w:t>
      </w:r>
      <w:r w:rsidRPr="006442EF">
        <w:rPr>
          <w:sz w:val="16"/>
        </w:rPr>
        <w:t xml:space="preserve"> some </w:t>
      </w:r>
      <w:r w:rsidRPr="006442EF">
        <w:rPr>
          <w:rStyle w:val="StyleUnderline"/>
        </w:rPr>
        <w:t>in the press</w:t>
      </w:r>
      <w:r w:rsidRPr="006442EF">
        <w:rPr>
          <w:sz w:val="16"/>
        </w:rPr>
        <w:t xml:space="preserve">. </w:t>
      </w:r>
      <w:r w:rsidRPr="006442EF">
        <w:rPr>
          <w:rStyle w:val="StyleUnderline"/>
        </w:rPr>
        <w:t>A</w:t>
      </w:r>
      <w:r w:rsidRPr="006442EF">
        <w:rPr>
          <w:sz w:val="16"/>
        </w:rPr>
        <w:t xml:space="preserve"> </w:t>
      </w:r>
      <w:r w:rsidRPr="006442EF">
        <w:rPr>
          <w:rStyle w:val="Emphasis"/>
          <w:highlight w:val="yellow"/>
        </w:rPr>
        <w:t>recent survey</w:t>
      </w:r>
      <w:r w:rsidRPr="006442EF">
        <w:rPr>
          <w:sz w:val="16"/>
          <w:highlight w:val="yellow"/>
        </w:rPr>
        <w:t xml:space="preserve"> </w:t>
      </w:r>
      <w:r w:rsidRPr="006442EF">
        <w:rPr>
          <w:rStyle w:val="StyleUnderline"/>
          <w:highlight w:val="yellow"/>
        </w:rPr>
        <w:t>of</w:t>
      </w:r>
      <w:r w:rsidRPr="006442EF">
        <w:rPr>
          <w:sz w:val="16"/>
        </w:rPr>
        <w:t xml:space="preserve"> 475 </w:t>
      </w:r>
      <w:r w:rsidRPr="006442EF">
        <w:rPr>
          <w:rStyle w:val="Emphasis"/>
        </w:rPr>
        <w:t xml:space="preserve">AI </w:t>
      </w:r>
      <w:r w:rsidRPr="006442EF">
        <w:rPr>
          <w:rStyle w:val="Emphasis"/>
          <w:highlight w:val="yellow"/>
        </w:rPr>
        <w:t>researchers</w:t>
      </w:r>
      <w:r w:rsidRPr="006442EF">
        <w:rPr>
          <w:sz w:val="16"/>
        </w:rPr>
        <w:t xml:space="preserve"> </w:t>
      </w:r>
      <w:r w:rsidRPr="006442EF">
        <w:rPr>
          <w:rStyle w:val="StyleUnderline"/>
        </w:rPr>
        <w:t>by the</w:t>
      </w:r>
      <w:r w:rsidRPr="006442EF">
        <w:rPr>
          <w:sz w:val="16"/>
        </w:rPr>
        <w:t xml:space="preserve"> Association for the Advancement of Artificial Intelligence (</w:t>
      </w:r>
      <w:r w:rsidRPr="006442EF">
        <w:rPr>
          <w:rStyle w:val="Emphasis"/>
        </w:rPr>
        <w:t>AAAI</w:t>
      </w:r>
      <w:r w:rsidRPr="006442EF">
        <w:rPr>
          <w:sz w:val="16"/>
        </w:rPr>
        <w:t xml:space="preserve">) </w:t>
      </w:r>
      <w:r w:rsidRPr="006442EF">
        <w:rPr>
          <w:rStyle w:val="StyleUnderline"/>
          <w:highlight w:val="yellow"/>
        </w:rPr>
        <w:t>conducted</w:t>
      </w:r>
      <w:r w:rsidRPr="006442EF">
        <w:rPr>
          <w:rStyle w:val="StyleUnderline"/>
        </w:rPr>
        <w:t xml:space="preserve"> as part of its panel on the future of AI research found that “[t]he</w:t>
      </w:r>
      <w:r w:rsidRPr="006442EF">
        <w:rPr>
          <w:sz w:val="16"/>
        </w:rPr>
        <w:t xml:space="preserve"> </w:t>
      </w:r>
      <w:r w:rsidRPr="006442EF">
        <w:rPr>
          <w:rStyle w:val="Emphasis"/>
        </w:rPr>
        <w:t>majority of respondents</w:t>
      </w:r>
      <w:r w:rsidRPr="006442EF">
        <w:rPr>
          <w:sz w:val="16"/>
        </w:rPr>
        <w:t xml:space="preserve"> (76%) </w:t>
      </w:r>
      <w:r w:rsidRPr="006442EF">
        <w:rPr>
          <w:rStyle w:val="StyleUnderline"/>
        </w:rPr>
        <w:t>assert that</w:t>
      </w:r>
      <w:r w:rsidRPr="006442EF">
        <w:rPr>
          <w:sz w:val="16"/>
        </w:rPr>
        <w:t xml:space="preserve"> ‘</w:t>
      </w:r>
      <w:r w:rsidRPr="006442EF">
        <w:rPr>
          <w:rStyle w:val="Emphasis"/>
          <w:highlight w:val="yellow"/>
        </w:rPr>
        <w:t>scaling up</w:t>
      </w:r>
      <w:r w:rsidRPr="006442EF">
        <w:rPr>
          <w:sz w:val="16"/>
        </w:rPr>
        <w:t xml:space="preserve"> </w:t>
      </w:r>
      <w:r w:rsidRPr="006442EF">
        <w:rPr>
          <w:rStyle w:val="StyleUnderline"/>
        </w:rPr>
        <w:t xml:space="preserve">current AI approaches’ </w:t>
      </w:r>
      <w:r w:rsidRPr="006442EF">
        <w:rPr>
          <w:rStyle w:val="StyleUnderline"/>
          <w:highlight w:val="yellow"/>
        </w:rPr>
        <w:t>to</w:t>
      </w:r>
      <w:r w:rsidRPr="006442EF">
        <w:rPr>
          <w:rStyle w:val="StyleUnderline"/>
        </w:rPr>
        <w:t xml:space="preserve"> yield </w:t>
      </w:r>
      <w:r w:rsidRPr="006442EF">
        <w:rPr>
          <w:rStyle w:val="StyleUnderline"/>
          <w:highlight w:val="yellow"/>
        </w:rPr>
        <w:t>AGI is</w:t>
      </w:r>
      <w:r w:rsidRPr="006442EF">
        <w:rPr>
          <w:sz w:val="16"/>
        </w:rPr>
        <w:t xml:space="preserve"> ‘unlikely’ or </w:t>
      </w:r>
      <w:r w:rsidRPr="006442EF">
        <w:rPr>
          <w:rStyle w:val="Emphasis"/>
          <w:highlight w:val="yellow"/>
        </w:rPr>
        <w:t>‘very unlikely’</w:t>
      </w:r>
      <w:r w:rsidRPr="006442EF">
        <w:rPr>
          <w:sz w:val="16"/>
        </w:rPr>
        <w:t xml:space="preserve"> </w:t>
      </w:r>
      <w:r w:rsidRPr="006442EF">
        <w:rPr>
          <w:rStyle w:val="StyleUnderline"/>
        </w:rPr>
        <w:t xml:space="preserve">to succeed, suggesting </w:t>
      </w:r>
      <w:r w:rsidRPr="006442EF">
        <w:rPr>
          <w:rStyle w:val="StyleUnderline"/>
          <w:highlight w:val="yellow"/>
        </w:rPr>
        <w:t>doubts</w:t>
      </w:r>
      <w:r w:rsidRPr="006442EF">
        <w:rPr>
          <w:rStyle w:val="StyleUnderline"/>
        </w:rPr>
        <w:t xml:space="preserve"> about whether current</w:t>
      </w:r>
      <w:r w:rsidRPr="006442EF">
        <w:rPr>
          <w:sz w:val="16"/>
        </w:rPr>
        <w:t xml:space="preserve"> </w:t>
      </w:r>
      <w:r w:rsidRPr="006442EF">
        <w:rPr>
          <w:rStyle w:val="Emphasis"/>
          <w:highlight w:val="yellow"/>
        </w:rPr>
        <w:t>m</w:t>
      </w:r>
      <w:r w:rsidRPr="006442EF">
        <w:rPr>
          <w:sz w:val="16"/>
        </w:rPr>
        <w:t xml:space="preserve">achine </w:t>
      </w:r>
      <w:r w:rsidRPr="006442EF">
        <w:rPr>
          <w:rStyle w:val="Emphasis"/>
          <w:highlight w:val="yellow"/>
        </w:rPr>
        <w:t>l</w:t>
      </w:r>
      <w:r w:rsidRPr="006442EF">
        <w:rPr>
          <w:sz w:val="16"/>
        </w:rPr>
        <w:t xml:space="preserve">earning </w:t>
      </w:r>
      <w:r w:rsidRPr="006442EF">
        <w:rPr>
          <w:rStyle w:val="Emphasis"/>
          <w:highlight w:val="yellow"/>
        </w:rPr>
        <w:t>paradigms</w:t>
      </w:r>
      <w:r w:rsidRPr="006442EF">
        <w:rPr>
          <w:sz w:val="16"/>
          <w:highlight w:val="yellow"/>
        </w:rPr>
        <w:t xml:space="preserve"> </w:t>
      </w:r>
      <w:r w:rsidRPr="006442EF">
        <w:rPr>
          <w:rStyle w:val="StyleUnderline"/>
          <w:highlight w:val="yellow"/>
        </w:rPr>
        <w:t>are sufficient</w:t>
      </w:r>
      <w:r w:rsidRPr="006442EF">
        <w:rPr>
          <w:rStyle w:val="StyleUnderline"/>
        </w:rPr>
        <w:t xml:space="preserve"> for achieving general intelligence</w:t>
      </w:r>
      <w:r w:rsidRPr="006442EF">
        <w:rPr>
          <w:sz w:val="16"/>
        </w:rPr>
        <w:t xml:space="preserve">.” </w:t>
      </w:r>
      <w:r w:rsidRPr="006442EF">
        <w:rPr>
          <w:rStyle w:val="StyleUnderline"/>
        </w:rPr>
        <w:t>The</w:t>
      </w:r>
      <w:r w:rsidRPr="006442EF">
        <w:rPr>
          <w:sz w:val="16"/>
        </w:rPr>
        <w:t xml:space="preserve"> </w:t>
      </w:r>
      <w:r w:rsidRPr="006442EF">
        <w:rPr>
          <w:rStyle w:val="Emphasis"/>
          <w:highlight w:val="yellow"/>
        </w:rPr>
        <w:t>many limit</w:t>
      </w:r>
      <w:r w:rsidRPr="006442EF">
        <w:rPr>
          <w:rStyle w:val="Emphasis"/>
        </w:rPr>
        <w:t>ation</w:t>
      </w:r>
      <w:r w:rsidRPr="006442EF">
        <w:rPr>
          <w:rStyle w:val="Emphasis"/>
          <w:highlight w:val="yellow"/>
        </w:rPr>
        <w:t>s</w:t>
      </w:r>
      <w:r w:rsidRPr="006442EF">
        <w:rPr>
          <w:sz w:val="16"/>
        </w:rPr>
        <w:t xml:space="preserve"> </w:t>
      </w:r>
      <w:r w:rsidRPr="006442EF">
        <w:rPr>
          <w:rStyle w:val="StyleUnderline"/>
        </w:rPr>
        <w:t>of</w:t>
      </w:r>
      <w:r w:rsidRPr="006442EF">
        <w:rPr>
          <w:sz w:val="16"/>
        </w:rPr>
        <w:t xml:space="preserve"> transformer-based </w:t>
      </w:r>
      <w:r w:rsidRPr="006442EF">
        <w:rPr>
          <w:rStyle w:val="StyleUnderline"/>
        </w:rPr>
        <w:t xml:space="preserve">architectures </w:t>
      </w:r>
      <w:r w:rsidRPr="006442EF">
        <w:rPr>
          <w:rStyle w:val="StyleUnderline"/>
          <w:highlight w:val="yellow"/>
        </w:rPr>
        <w:t>suggest</w:t>
      </w:r>
      <w:r w:rsidRPr="006442EF">
        <w:rPr>
          <w:rStyle w:val="StyleUnderline"/>
        </w:rPr>
        <w:t xml:space="preserve"> AGI is hardly right around the corner</w:t>
      </w:r>
      <w:r w:rsidRPr="006442EF">
        <w:rPr>
          <w:sz w:val="16"/>
        </w:rPr>
        <w:t>.</w:t>
      </w:r>
    </w:p>
    <w:p w14:paraId="00609373" w14:textId="77777777" w:rsidR="00291BA2" w:rsidRDefault="00291BA2" w:rsidP="00291BA2">
      <w:pPr>
        <w:rPr>
          <w:sz w:val="16"/>
        </w:rPr>
      </w:pPr>
      <w:r w:rsidRPr="006442EF">
        <w:rPr>
          <w:sz w:val="16"/>
        </w:rPr>
        <w:t xml:space="preserve">But such concerns do little to detract from the hype. One reason </w:t>
      </w:r>
      <w:r w:rsidRPr="006442EF">
        <w:rPr>
          <w:rStyle w:val="StyleUnderline"/>
        </w:rPr>
        <w:t>AGI is</w:t>
      </w:r>
      <w:r w:rsidRPr="006442EF">
        <w:rPr>
          <w:sz w:val="16"/>
        </w:rPr>
        <w:t xml:space="preserve"> </w:t>
      </w:r>
      <w:r w:rsidRPr="006442EF">
        <w:rPr>
          <w:rStyle w:val="Emphasis"/>
        </w:rPr>
        <w:t>particularly</w:t>
      </w:r>
      <w:r w:rsidRPr="006442EF">
        <w:rPr>
          <w:sz w:val="16"/>
        </w:rPr>
        <w:t xml:space="preserve"> </w:t>
      </w:r>
      <w:r w:rsidRPr="006442EF">
        <w:rPr>
          <w:rStyle w:val="StyleUnderline"/>
          <w:highlight w:val="yellow"/>
        </w:rPr>
        <w:t>susceptible to hype</w:t>
      </w:r>
      <w:r w:rsidRPr="006442EF">
        <w:rPr>
          <w:rStyle w:val="StyleUnderline"/>
        </w:rPr>
        <w:t xml:space="preserve"> is that it is </w:t>
      </w:r>
      <w:r w:rsidRPr="006442EF">
        <w:rPr>
          <w:rStyle w:val="StyleUnderline"/>
          <w:highlight w:val="yellow"/>
        </w:rPr>
        <w:t>such an</w:t>
      </w:r>
      <w:r w:rsidRPr="006442EF">
        <w:rPr>
          <w:sz w:val="16"/>
          <w:highlight w:val="yellow"/>
        </w:rPr>
        <w:t xml:space="preserve"> </w:t>
      </w:r>
      <w:r w:rsidRPr="006442EF">
        <w:rPr>
          <w:rStyle w:val="Emphasis"/>
          <w:highlight w:val="yellow"/>
        </w:rPr>
        <w:t>ill-defined</w:t>
      </w:r>
      <w:r w:rsidRPr="006442EF">
        <w:rPr>
          <w:sz w:val="16"/>
          <w:highlight w:val="yellow"/>
        </w:rPr>
        <w:t xml:space="preserve"> </w:t>
      </w:r>
      <w:r w:rsidRPr="006442EF">
        <w:rPr>
          <w:rStyle w:val="StyleUnderline"/>
          <w:highlight w:val="yellow"/>
        </w:rPr>
        <w:t>concept</w:t>
      </w:r>
      <w:r w:rsidRPr="006442EF">
        <w:rPr>
          <w:sz w:val="16"/>
        </w:rPr>
        <w:t xml:space="preserve">. </w:t>
      </w:r>
      <w:r w:rsidRPr="006442EF">
        <w:rPr>
          <w:rStyle w:val="StyleUnderline"/>
        </w:rPr>
        <w:t>AGI serves as a</w:t>
      </w:r>
      <w:r w:rsidRPr="006442EF">
        <w:rPr>
          <w:sz w:val="16"/>
        </w:rPr>
        <w:t xml:space="preserve"> </w:t>
      </w:r>
      <w:r w:rsidRPr="006442EF">
        <w:rPr>
          <w:rStyle w:val="Emphasis"/>
        </w:rPr>
        <w:t>thought exercise</w:t>
      </w:r>
      <w:r w:rsidRPr="006442EF">
        <w:rPr>
          <w:sz w:val="16"/>
        </w:rPr>
        <w:t xml:space="preserve"> </w:t>
      </w:r>
      <w:r w:rsidRPr="006442EF">
        <w:rPr>
          <w:rStyle w:val="StyleUnderline"/>
        </w:rPr>
        <w:t>rather than</w:t>
      </w:r>
      <w:r w:rsidRPr="006442EF">
        <w:rPr>
          <w:sz w:val="16"/>
        </w:rPr>
        <w:t xml:space="preserve"> a </w:t>
      </w:r>
      <w:r w:rsidRPr="006442EF">
        <w:rPr>
          <w:rStyle w:val="StyleUnderline"/>
        </w:rPr>
        <w:t>practical research agenda</w:t>
      </w:r>
      <w:r w:rsidRPr="006442EF">
        <w:rPr>
          <w:sz w:val="16"/>
        </w:rPr>
        <w:t>, and as a thought exercise, it distracts from better-defined goals that researchers and policymakers could work to achieve in the near term. The majority of the experts polled by the AAAI would appear to agree: 77% prefer prioritizing the design of AI systems with an acceptable risk-benefit profile “over the direct pursuit of AGI.”</w:t>
      </w:r>
    </w:p>
    <w:p w14:paraId="14054A91" w14:textId="77777777" w:rsidR="00291BA2" w:rsidRPr="007760CA" w:rsidRDefault="00291BA2" w:rsidP="00291BA2"/>
    <w:p w14:paraId="2A0A6177" w14:textId="77777777" w:rsidR="00291BA2" w:rsidRDefault="00291BA2" w:rsidP="00291BA2">
      <w:pPr>
        <w:pStyle w:val="Heading3"/>
      </w:pPr>
      <w:r>
        <w:t>2AC---AT: Midterms</w:t>
      </w:r>
    </w:p>
    <w:p w14:paraId="6B49CA55" w14:textId="77777777" w:rsidR="00291BA2" w:rsidRDefault="00291BA2" w:rsidP="00291BA2">
      <w:pPr>
        <w:pStyle w:val="Heading4"/>
      </w:pPr>
      <w:r>
        <w:t xml:space="preserve">GOP </w:t>
      </w:r>
      <w:r w:rsidRPr="003779BB">
        <w:rPr>
          <w:u w:val="single"/>
        </w:rPr>
        <w:t>wins now</w:t>
      </w:r>
      <w:r>
        <w:t xml:space="preserve">. </w:t>
      </w:r>
    </w:p>
    <w:p w14:paraId="08E40276" w14:textId="77777777" w:rsidR="00291BA2" w:rsidRDefault="00291BA2" w:rsidP="00291BA2">
      <w:r>
        <w:t xml:space="preserve">Thomas L. </w:t>
      </w:r>
      <w:r w:rsidRPr="002349D2">
        <w:rPr>
          <w:rStyle w:val="Style13ptBold"/>
        </w:rPr>
        <w:t>Knapp 12-28</w:t>
      </w:r>
      <w:r>
        <w:t>, Director &amp; Senior News Analyst, Libertarian Advocacy Journalism, The William Lloyd Garrison Center, "2026 Pessimism: Put Not Your Trust in Midterms," Your Valley, 12/28/2025, https://www.yourvalley.net/stories/2026-pessimism-put-not-your-trust-in-midterms,647506.</w:t>
      </w:r>
    </w:p>
    <w:p w14:paraId="2E3F2BC8" w14:textId="77777777" w:rsidR="00291BA2" w:rsidRPr="007613C0" w:rsidRDefault="00291BA2" w:rsidP="00291BA2">
      <w:pPr>
        <w:rPr>
          <w:sz w:val="16"/>
        </w:rPr>
      </w:pPr>
      <w:r w:rsidRPr="007613C0">
        <w:rPr>
          <w:sz w:val="16"/>
        </w:rPr>
        <w:t xml:space="preserve">We live in the age of the permanent campaign, and everywhere I turn I see Democrats, actual Republicans (as opposed to Trumpists), and supposed “independents” </w:t>
      </w:r>
      <w:r w:rsidRPr="007613C0">
        <w:rPr>
          <w:rStyle w:val="StyleUnderline"/>
        </w:rPr>
        <w:t>looking forward to</w:t>
      </w:r>
      <w:r w:rsidRPr="007613C0">
        <w:rPr>
          <w:sz w:val="16"/>
        </w:rPr>
        <w:t xml:space="preserve"> </w:t>
      </w:r>
      <w:r w:rsidRPr="007613C0">
        <w:rPr>
          <w:rStyle w:val="Emphasis"/>
        </w:rPr>
        <w:t>next November’s</w:t>
      </w:r>
      <w:r w:rsidRPr="007613C0">
        <w:rPr>
          <w:sz w:val="16"/>
        </w:rPr>
        <w:t xml:space="preserve"> </w:t>
      </w:r>
      <w:r w:rsidRPr="007613C0">
        <w:rPr>
          <w:rStyle w:val="StyleUnderline"/>
        </w:rPr>
        <w:t>midterm congressional elections with</w:t>
      </w:r>
      <w:r w:rsidRPr="007613C0">
        <w:rPr>
          <w:sz w:val="16"/>
        </w:rPr>
        <w:t xml:space="preserve"> </w:t>
      </w:r>
      <w:r w:rsidRPr="007613C0">
        <w:rPr>
          <w:rStyle w:val="Emphasis"/>
        </w:rPr>
        <w:t>hope</w:t>
      </w:r>
      <w:r w:rsidRPr="007613C0">
        <w:rPr>
          <w:sz w:val="16"/>
        </w:rPr>
        <w:t xml:space="preserve">, </w:t>
      </w:r>
      <w:r w:rsidRPr="007613C0">
        <w:rPr>
          <w:rStyle w:val="StyleUnderline"/>
        </w:rPr>
        <w:t>even excitement</w:t>
      </w:r>
      <w:r w:rsidRPr="007613C0">
        <w:rPr>
          <w:sz w:val="16"/>
        </w:rPr>
        <w:t xml:space="preserve">: </w:t>
      </w:r>
      <w:r w:rsidRPr="007613C0">
        <w:rPr>
          <w:rStyle w:val="Emphasis"/>
        </w:rPr>
        <w:t>Dem</w:t>
      </w:r>
      <w:r w:rsidRPr="007613C0">
        <w:rPr>
          <w:sz w:val="16"/>
        </w:rPr>
        <w:t>ocrat</w:t>
      </w:r>
      <w:r w:rsidRPr="007613C0">
        <w:rPr>
          <w:rStyle w:val="Emphasis"/>
        </w:rPr>
        <w:t>s</w:t>
      </w:r>
      <w:r w:rsidRPr="007613C0">
        <w:rPr>
          <w:sz w:val="16"/>
        </w:rPr>
        <w:t xml:space="preserve"> </w:t>
      </w:r>
      <w:r w:rsidRPr="007613C0">
        <w:rPr>
          <w:rStyle w:val="StyleUnderline"/>
        </w:rPr>
        <w:t>will take the</w:t>
      </w:r>
      <w:r w:rsidRPr="007613C0">
        <w:rPr>
          <w:sz w:val="16"/>
        </w:rPr>
        <w:t xml:space="preserve"> </w:t>
      </w:r>
      <w:r w:rsidRPr="007613C0">
        <w:rPr>
          <w:rStyle w:val="Emphasis"/>
        </w:rPr>
        <w:t>U.S. Senate</w:t>
      </w:r>
      <w:r w:rsidRPr="007613C0">
        <w:rPr>
          <w:sz w:val="16"/>
        </w:rPr>
        <w:t xml:space="preserve"> </w:t>
      </w:r>
      <w:r w:rsidRPr="007613C0">
        <w:rPr>
          <w:rStyle w:val="StyleUnderline"/>
        </w:rPr>
        <w:t>and the</w:t>
      </w:r>
      <w:r w:rsidRPr="007613C0">
        <w:rPr>
          <w:sz w:val="16"/>
        </w:rPr>
        <w:t xml:space="preserve"> </w:t>
      </w:r>
      <w:r w:rsidRPr="007613C0">
        <w:rPr>
          <w:rStyle w:val="Emphasis"/>
        </w:rPr>
        <w:t>House</w:t>
      </w:r>
      <w:r w:rsidRPr="007613C0">
        <w:rPr>
          <w:sz w:val="16"/>
        </w:rPr>
        <w:t xml:space="preserve">, </w:t>
      </w:r>
      <w:r w:rsidRPr="007613C0">
        <w:rPr>
          <w:rStyle w:val="StyleUnderline"/>
        </w:rPr>
        <w:t>they hope, thwarting</w:t>
      </w:r>
      <w:r w:rsidRPr="007613C0">
        <w:rPr>
          <w:sz w:val="16"/>
        </w:rPr>
        <w:t xml:space="preserve"> Donald </w:t>
      </w:r>
      <w:r w:rsidRPr="007613C0">
        <w:rPr>
          <w:rStyle w:val="Emphasis"/>
        </w:rPr>
        <w:t>Trump’s</w:t>
      </w:r>
      <w:r w:rsidRPr="007613C0">
        <w:rPr>
          <w:sz w:val="16"/>
        </w:rPr>
        <w:t xml:space="preserve"> policy </w:t>
      </w:r>
      <w:r w:rsidRPr="007613C0">
        <w:rPr>
          <w:rStyle w:val="Emphasis"/>
        </w:rPr>
        <w:t>agenda</w:t>
      </w:r>
      <w:r w:rsidRPr="007613C0">
        <w:rPr>
          <w:sz w:val="16"/>
        </w:rPr>
        <w:t>.</w:t>
      </w:r>
    </w:p>
    <w:p w14:paraId="487F5300" w14:textId="77777777" w:rsidR="00291BA2" w:rsidRPr="007613C0" w:rsidRDefault="00291BA2" w:rsidP="00291BA2">
      <w:pPr>
        <w:rPr>
          <w:sz w:val="16"/>
        </w:rPr>
      </w:pPr>
      <w:r w:rsidRPr="007613C0">
        <w:rPr>
          <w:sz w:val="16"/>
        </w:rPr>
        <w:t>The odds are not with those hopes or that excitement.</w:t>
      </w:r>
    </w:p>
    <w:p w14:paraId="579FFB71" w14:textId="77777777" w:rsidR="00291BA2" w:rsidRPr="007613C0" w:rsidRDefault="00291BA2" w:rsidP="00291BA2">
      <w:pPr>
        <w:rPr>
          <w:sz w:val="16"/>
        </w:rPr>
      </w:pPr>
      <w:r w:rsidRPr="007613C0">
        <w:rPr>
          <w:rStyle w:val="StyleUnderline"/>
        </w:rPr>
        <w:t>The</w:t>
      </w:r>
      <w:r w:rsidRPr="007613C0">
        <w:rPr>
          <w:sz w:val="16"/>
        </w:rPr>
        <w:t xml:space="preserve"> </w:t>
      </w:r>
      <w:r w:rsidRPr="007613C0">
        <w:rPr>
          <w:rStyle w:val="Emphasis"/>
          <w:highlight w:val="yellow"/>
        </w:rPr>
        <w:t>Cook Report</w:t>
      </w:r>
      <w:r w:rsidRPr="007613C0">
        <w:rPr>
          <w:sz w:val="16"/>
          <w:highlight w:val="yellow"/>
        </w:rPr>
        <w:t xml:space="preserve">, </w:t>
      </w:r>
      <w:r w:rsidRPr="007613C0">
        <w:rPr>
          <w:rStyle w:val="StyleUnderline"/>
          <w:highlight w:val="yellow"/>
        </w:rPr>
        <w:t>a</w:t>
      </w:r>
      <w:r w:rsidRPr="007613C0">
        <w:rPr>
          <w:sz w:val="16"/>
        </w:rPr>
        <w:t xml:space="preserve"> sort of </w:t>
      </w:r>
      <w:r w:rsidRPr="007613C0">
        <w:rPr>
          <w:rStyle w:val="Emphasis"/>
          <w:highlight w:val="yellow"/>
        </w:rPr>
        <w:t>gold standard</w:t>
      </w:r>
      <w:r w:rsidRPr="007613C0">
        <w:rPr>
          <w:sz w:val="16"/>
        </w:rPr>
        <w:t xml:space="preserve"> </w:t>
      </w:r>
      <w:r w:rsidRPr="007613C0">
        <w:rPr>
          <w:rStyle w:val="StyleUnderline"/>
        </w:rPr>
        <w:t xml:space="preserve">when it comes to predicting outcomes, </w:t>
      </w:r>
      <w:r w:rsidRPr="007613C0">
        <w:rPr>
          <w:rStyle w:val="StyleUnderline"/>
          <w:highlight w:val="yellow"/>
        </w:rPr>
        <w:t>rates</w:t>
      </w:r>
      <w:r w:rsidRPr="007613C0">
        <w:rPr>
          <w:sz w:val="16"/>
          <w:highlight w:val="yellow"/>
        </w:rPr>
        <w:t xml:space="preserve"> </w:t>
      </w:r>
      <w:r w:rsidRPr="007613C0">
        <w:rPr>
          <w:rStyle w:val="Emphasis"/>
          <w:highlight w:val="yellow"/>
        </w:rPr>
        <w:t>only two Senate races</w:t>
      </w:r>
      <w:r w:rsidRPr="007613C0">
        <w:rPr>
          <w:sz w:val="16"/>
          <w:highlight w:val="yellow"/>
        </w:rPr>
        <w:t xml:space="preserve"> </w:t>
      </w:r>
      <w:r w:rsidRPr="007613C0">
        <w:rPr>
          <w:rStyle w:val="StyleUnderline"/>
          <w:highlight w:val="yellow"/>
        </w:rPr>
        <w:t>as “toss-ups.”</w:t>
      </w:r>
      <w:r w:rsidRPr="007613C0">
        <w:rPr>
          <w:sz w:val="16"/>
          <w:highlight w:val="yellow"/>
        </w:rPr>
        <w:t xml:space="preserve"> </w:t>
      </w:r>
      <w:r w:rsidRPr="007613C0">
        <w:rPr>
          <w:rStyle w:val="StyleUnderline"/>
          <w:highlight w:val="yellow"/>
        </w:rPr>
        <w:t>Both</w:t>
      </w:r>
      <w:r w:rsidRPr="007613C0">
        <w:rPr>
          <w:rStyle w:val="StyleUnderline"/>
        </w:rPr>
        <w:t xml:space="preserve"> those seats are</w:t>
      </w:r>
      <w:r w:rsidRPr="007613C0">
        <w:rPr>
          <w:sz w:val="16"/>
        </w:rPr>
        <w:t xml:space="preserve"> </w:t>
      </w:r>
      <w:r w:rsidRPr="007613C0">
        <w:rPr>
          <w:rStyle w:val="Emphasis"/>
          <w:highlight w:val="yellow"/>
        </w:rPr>
        <w:t>currently</w:t>
      </w:r>
      <w:r w:rsidRPr="007613C0">
        <w:rPr>
          <w:sz w:val="16"/>
        </w:rPr>
        <w:t xml:space="preserve"> </w:t>
      </w:r>
      <w:r w:rsidRPr="007613C0">
        <w:rPr>
          <w:rStyle w:val="StyleUnderline"/>
        </w:rPr>
        <w:t>held by</w:t>
      </w:r>
      <w:r w:rsidRPr="007613C0">
        <w:rPr>
          <w:sz w:val="16"/>
        </w:rPr>
        <w:t xml:space="preserve"> </w:t>
      </w:r>
      <w:r w:rsidRPr="007613C0">
        <w:rPr>
          <w:rStyle w:val="Emphasis"/>
          <w:highlight w:val="yellow"/>
        </w:rPr>
        <w:t>Dem</w:t>
      </w:r>
      <w:r w:rsidRPr="007613C0">
        <w:rPr>
          <w:sz w:val="16"/>
        </w:rPr>
        <w:t>ocrat</w:t>
      </w:r>
      <w:r w:rsidRPr="007613C0">
        <w:rPr>
          <w:rStyle w:val="Emphasis"/>
          <w:highlight w:val="yellow"/>
        </w:rPr>
        <w:t>s</w:t>
      </w:r>
      <w:r w:rsidRPr="007613C0">
        <w:rPr>
          <w:sz w:val="16"/>
          <w:highlight w:val="yellow"/>
        </w:rPr>
        <w:t xml:space="preserve">, </w:t>
      </w:r>
      <w:r w:rsidRPr="007613C0">
        <w:rPr>
          <w:rStyle w:val="StyleUnderline"/>
          <w:highlight w:val="yellow"/>
        </w:rPr>
        <w:t>who need</w:t>
      </w:r>
      <w:r w:rsidRPr="007613C0">
        <w:rPr>
          <w:rStyle w:val="StyleUnderline"/>
        </w:rPr>
        <w:t xml:space="preserve"> to pick up a</w:t>
      </w:r>
      <w:r w:rsidRPr="007613C0">
        <w:rPr>
          <w:sz w:val="16"/>
        </w:rPr>
        <w:t xml:space="preserve"> </w:t>
      </w:r>
      <w:r w:rsidRPr="007613C0">
        <w:rPr>
          <w:rStyle w:val="Emphasis"/>
        </w:rPr>
        <w:t xml:space="preserve">net </w:t>
      </w:r>
      <w:r w:rsidRPr="007613C0">
        <w:rPr>
          <w:rStyle w:val="Emphasis"/>
          <w:highlight w:val="yellow"/>
        </w:rPr>
        <w:t>four</w:t>
      </w:r>
      <w:r w:rsidRPr="007613C0">
        <w:rPr>
          <w:rStyle w:val="Emphasis"/>
        </w:rPr>
        <w:t xml:space="preserve"> seats</w:t>
      </w:r>
      <w:r w:rsidRPr="007613C0">
        <w:rPr>
          <w:sz w:val="16"/>
        </w:rPr>
        <w:t xml:space="preserve"> </w:t>
      </w:r>
      <w:r w:rsidRPr="007613C0">
        <w:rPr>
          <w:rStyle w:val="StyleUnderline"/>
        </w:rPr>
        <w:t>for a majority</w:t>
      </w:r>
      <w:r w:rsidRPr="007613C0">
        <w:rPr>
          <w:sz w:val="16"/>
        </w:rPr>
        <w:t xml:space="preserve">. </w:t>
      </w:r>
      <w:r w:rsidRPr="007613C0">
        <w:rPr>
          <w:rStyle w:val="Emphasis"/>
          <w:sz w:val="24"/>
          <w:szCs w:val="24"/>
          <w:highlight w:val="yellow"/>
        </w:rPr>
        <w:t>Very unlikely</w:t>
      </w:r>
      <w:r w:rsidRPr="007613C0">
        <w:rPr>
          <w:sz w:val="16"/>
        </w:rPr>
        <w:t>.</w:t>
      </w:r>
    </w:p>
    <w:p w14:paraId="2F7E1317" w14:textId="77777777" w:rsidR="00291BA2" w:rsidRPr="007613C0" w:rsidRDefault="00291BA2" w:rsidP="00291BA2">
      <w:pPr>
        <w:rPr>
          <w:sz w:val="16"/>
        </w:rPr>
      </w:pPr>
      <w:r w:rsidRPr="007613C0">
        <w:rPr>
          <w:rStyle w:val="StyleUnderline"/>
        </w:rPr>
        <w:t>The</w:t>
      </w:r>
      <w:r w:rsidRPr="007613C0">
        <w:rPr>
          <w:sz w:val="16"/>
        </w:rPr>
        <w:t xml:space="preserve"> </w:t>
      </w:r>
      <w:r w:rsidRPr="007613C0">
        <w:rPr>
          <w:rStyle w:val="Emphasis"/>
          <w:highlight w:val="yellow"/>
        </w:rPr>
        <w:t>House</w:t>
      </w:r>
      <w:r w:rsidRPr="007613C0">
        <w:rPr>
          <w:sz w:val="16"/>
        </w:rPr>
        <w:t xml:space="preserve"> </w:t>
      </w:r>
      <w:r w:rsidRPr="007613C0">
        <w:rPr>
          <w:rStyle w:val="StyleUnderline"/>
        </w:rPr>
        <w:t>situation isn’t as dire</w:t>
      </w:r>
      <w:r w:rsidRPr="007613C0">
        <w:rPr>
          <w:sz w:val="16"/>
        </w:rPr>
        <w:t xml:space="preserve"> for Democrats, </w:t>
      </w:r>
      <w:r w:rsidRPr="007613C0">
        <w:rPr>
          <w:rStyle w:val="StyleUnderline"/>
        </w:rPr>
        <w:t>but</w:t>
      </w:r>
      <w:r w:rsidRPr="007613C0">
        <w:rPr>
          <w:sz w:val="16"/>
        </w:rPr>
        <w:t xml:space="preserve"> Polymarket, a betting/prediction market with a pretty good record, </w:t>
      </w:r>
      <w:r w:rsidRPr="007613C0">
        <w:rPr>
          <w:rStyle w:val="StyleUnderline"/>
          <w:highlight w:val="yellow"/>
        </w:rPr>
        <w:t>only</w:t>
      </w:r>
      <w:r w:rsidRPr="007613C0">
        <w:rPr>
          <w:sz w:val="16"/>
        </w:rPr>
        <w:t xml:space="preserve"> gives them </w:t>
      </w:r>
      <w:r w:rsidRPr="007613C0">
        <w:rPr>
          <w:rStyle w:val="StyleUnderline"/>
        </w:rPr>
        <w:t>a</w:t>
      </w:r>
      <w:r w:rsidRPr="007613C0">
        <w:rPr>
          <w:sz w:val="16"/>
        </w:rPr>
        <w:t xml:space="preserve"> </w:t>
      </w:r>
      <w:r w:rsidRPr="007613C0">
        <w:rPr>
          <w:rStyle w:val="Emphasis"/>
          <w:highlight w:val="yellow"/>
        </w:rPr>
        <w:t>45% chance</w:t>
      </w:r>
      <w:r w:rsidRPr="007613C0">
        <w:rPr>
          <w:sz w:val="16"/>
          <w:highlight w:val="yellow"/>
        </w:rPr>
        <w:t xml:space="preserve"> </w:t>
      </w:r>
      <w:r w:rsidRPr="007613C0">
        <w:rPr>
          <w:rStyle w:val="StyleUnderline"/>
          <w:highlight w:val="yellow"/>
        </w:rPr>
        <w:t>of flipping</w:t>
      </w:r>
      <w:r w:rsidRPr="007613C0">
        <w:rPr>
          <w:sz w:val="16"/>
        </w:rPr>
        <w:t xml:space="preserve"> </w:t>
      </w:r>
      <w:r w:rsidRPr="007613C0">
        <w:rPr>
          <w:rStyle w:val="Emphasis"/>
        </w:rPr>
        <w:t>three</w:t>
      </w:r>
      <w:r w:rsidRPr="007613C0">
        <w:rPr>
          <w:sz w:val="16"/>
        </w:rPr>
        <w:t xml:space="preserve"> </w:t>
      </w:r>
      <w:r w:rsidRPr="007613C0">
        <w:rPr>
          <w:rStyle w:val="StyleUnderline"/>
        </w:rPr>
        <w:t>seats to get a majority</w:t>
      </w:r>
      <w:r w:rsidRPr="007613C0">
        <w:rPr>
          <w:sz w:val="16"/>
        </w:rPr>
        <w:t>.</w:t>
      </w:r>
    </w:p>
    <w:p w14:paraId="12AF288F" w14:textId="77777777" w:rsidR="00291BA2" w:rsidRDefault="00291BA2" w:rsidP="00291BA2">
      <w:pPr>
        <w:pStyle w:val="Heading4"/>
      </w:pPr>
      <w:r>
        <w:t xml:space="preserve">Either: Dem victory is </w:t>
      </w:r>
      <w:r w:rsidRPr="00EA3F10">
        <w:rPr>
          <w:u w:val="single"/>
        </w:rPr>
        <w:t>inevitable</w:t>
      </w:r>
      <w:r>
        <w:t xml:space="preserve">, </w:t>
      </w:r>
      <w:r w:rsidRPr="008E6F4F">
        <w:rPr>
          <w:u w:val="single"/>
        </w:rPr>
        <w:t>policy</w:t>
      </w:r>
      <w:r>
        <w:t xml:space="preserve"> is irrelevant, OR they </w:t>
      </w:r>
      <w:r w:rsidRPr="00EA3F10">
        <w:rPr>
          <w:u w:val="single"/>
        </w:rPr>
        <w:t>lack messaging</w:t>
      </w:r>
      <w:r>
        <w:t xml:space="preserve"> </w:t>
      </w:r>
      <w:r w:rsidRPr="001F6104">
        <w:rPr>
          <w:b w:val="0"/>
          <w:bCs/>
        </w:rPr>
        <w:t xml:space="preserve">which </w:t>
      </w:r>
      <w:r w:rsidRPr="001F6104">
        <w:rPr>
          <w:b w:val="0"/>
          <w:bCs/>
          <w:u w:val="single"/>
        </w:rPr>
        <w:t>disproves</w:t>
      </w:r>
      <w:r w:rsidRPr="001F6104">
        <w:rPr>
          <w:b w:val="0"/>
          <w:bCs/>
        </w:rPr>
        <w:t xml:space="preserve"> the link.</w:t>
      </w:r>
      <w:r>
        <w:t xml:space="preserve"> </w:t>
      </w:r>
    </w:p>
    <w:p w14:paraId="64B3A933" w14:textId="77777777" w:rsidR="00291BA2" w:rsidRDefault="00291BA2" w:rsidP="00291BA2">
      <w:r>
        <w:t xml:space="preserve">Julia </w:t>
      </w:r>
      <w:r w:rsidRPr="002A0C77">
        <w:rPr>
          <w:rStyle w:val="Style13ptBold"/>
        </w:rPr>
        <w:t>Mueller 1-1</w:t>
      </w:r>
      <w:r>
        <w:t>, Staff Writer, The Hill, "Democrats Start 2026 With Fresh Momentum — and Lingering Challenges," The Hill, 01/01/2026, https://thehill.com/homenews/campaign/5668732-democrats-midterm-momentum-challenges/.</w:t>
      </w:r>
    </w:p>
    <w:p w14:paraId="5B6EECA8" w14:textId="77777777" w:rsidR="00291BA2" w:rsidRPr="00EA3F10" w:rsidRDefault="00291BA2" w:rsidP="00291BA2">
      <w:pPr>
        <w:rPr>
          <w:sz w:val="16"/>
        </w:rPr>
      </w:pPr>
      <w:r w:rsidRPr="00100B2D">
        <w:rPr>
          <w:rStyle w:val="Emphasis"/>
          <w:highlight w:val="yellow"/>
        </w:rPr>
        <w:t>Dem</w:t>
      </w:r>
      <w:r w:rsidRPr="00EA3F10">
        <w:rPr>
          <w:sz w:val="16"/>
        </w:rPr>
        <w:t>ocrat</w:t>
      </w:r>
      <w:r w:rsidRPr="00100B2D">
        <w:rPr>
          <w:rStyle w:val="Emphasis"/>
          <w:highlight w:val="yellow"/>
        </w:rPr>
        <w:t>s</w:t>
      </w:r>
      <w:r w:rsidRPr="00EA3F10">
        <w:rPr>
          <w:sz w:val="16"/>
        </w:rPr>
        <w:t xml:space="preserve"> </w:t>
      </w:r>
      <w:r w:rsidRPr="00086FDB">
        <w:rPr>
          <w:rStyle w:val="StyleUnderline"/>
        </w:rPr>
        <w:t>are heading into the</w:t>
      </w:r>
      <w:r w:rsidRPr="00EA3F10">
        <w:rPr>
          <w:sz w:val="16"/>
        </w:rPr>
        <w:t xml:space="preserve"> </w:t>
      </w:r>
      <w:r w:rsidRPr="00086FDB">
        <w:rPr>
          <w:rStyle w:val="Emphasis"/>
        </w:rPr>
        <w:t>midterm year</w:t>
      </w:r>
      <w:r w:rsidRPr="00EA3F10">
        <w:rPr>
          <w:sz w:val="16"/>
        </w:rPr>
        <w:t xml:space="preserve"> </w:t>
      </w:r>
      <w:r w:rsidRPr="00100B2D">
        <w:rPr>
          <w:rStyle w:val="StyleUnderline"/>
          <w:highlight w:val="yellow"/>
        </w:rPr>
        <w:t>energized by</w:t>
      </w:r>
      <w:r w:rsidRPr="00086FDB">
        <w:rPr>
          <w:rStyle w:val="StyleUnderline"/>
        </w:rPr>
        <w:t xml:space="preserve"> a string of</w:t>
      </w:r>
      <w:r w:rsidRPr="00EA3F10">
        <w:rPr>
          <w:sz w:val="16"/>
        </w:rPr>
        <w:t xml:space="preserve"> </w:t>
      </w:r>
      <w:r w:rsidRPr="00100B2D">
        <w:rPr>
          <w:rStyle w:val="Emphasis"/>
          <w:highlight w:val="yellow"/>
        </w:rPr>
        <w:t>recent</w:t>
      </w:r>
      <w:r w:rsidRPr="00EA3F10">
        <w:rPr>
          <w:sz w:val="16"/>
        </w:rPr>
        <w:t xml:space="preserve"> </w:t>
      </w:r>
      <w:r w:rsidRPr="00086FDB">
        <w:rPr>
          <w:rStyle w:val="StyleUnderline"/>
        </w:rPr>
        <w:t xml:space="preserve">electoral </w:t>
      </w:r>
      <w:r w:rsidRPr="00100B2D">
        <w:rPr>
          <w:rStyle w:val="StyleUnderline"/>
          <w:highlight w:val="yellow"/>
        </w:rPr>
        <w:t>victories, but</w:t>
      </w:r>
      <w:r w:rsidRPr="00086FDB">
        <w:rPr>
          <w:rStyle w:val="StyleUnderline"/>
        </w:rPr>
        <w:t xml:space="preserve"> they</w:t>
      </w:r>
      <w:r w:rsidRPr="00EA3F10">
        <w:rPr>
          <w:sz w:val="16"/>
        </w:rPr>
        <w:t xml:space="preserve"> also </w:t>
      </w:r>
      <w:r w:rsidRPr="00086FDB">
        <w:rPr>
          <w:rStyle w:val="StyleUnderline"/>
        </w:rPr>
        <w:t xml:space="preserve">acknowledge the party </w:t>
      </w:r>
      <w:r w:rsidRPr="00100B2D">
        <w:rPr>
          <w:rStyle w:val="StyleUnderline"/>
          <w:highlight w:val="yellow"/>
        </w:rPr>
        <w:t>faces</w:t>
      </w:r>
      <w:r w:rsidRPr="00100B2D">
        <w:rPr>
          <w:sz w:val="16"/>
          <w:highlight w:val="yellow"/>
        </w:rPr>
        <w:t xml:space="preserve"> </w:t>
      </w:r>
      <w:r w:rsidRPr="00100B2D">
        <w:rPr>
          <w:rStyle w:val="Emphasis"/>
          <w:highlight w:val="yellow"/>
        </w:rPr>
        <w:t>tough challenges</w:t>
      </w:r>
      <w:r w:rsidRPr="00EA3F10">
        <w:rPr>
          <w:sz w:val="16"/>
        </w:rPr>
        <w:t xml:space="preserve"> </w:t>
      </w:r>
      <w:r w:rsidRPr="00086FDB">
        <w:rPr>
          <w:rStyle w:val="StyleUnderline"/>
        </w:rPr>
        <w:t>as it grapples with</w:t>
      </w:r>
      <w:r w:rsidRPr="00EA3F10">
        <w:rPr>
          <w:sz w:val="16"/>
        </w:rPr>
        <w:t xml:space="preserve"> </w:t>
      </w:r>
      <w:r w:rsidRPr="00086FDB">
        <w:rPr>
          <w:rStyle w:val="Emphasis"/>
        </w:rPr>
        <w:t>deeper</w:t>
      </w:r>
      <w:r w:rsidRPr="00EA3F10">
        <w:rPr>
          <w:sz w:val="16"/>
        </w:rPr>
        <w:t xml:space="preserve"> </w:t>
      </w:r>
      <w:r w:rsidRPr="00086FDB">
        <w:rPr>
          <w:rStyle w:val="StyleUnderline"/>
        </w:rPr>
        <w:t>troubles</w:t>
      </w:r>
      <w:r w:rsidRPr="00EA3F10">
        <w:rPr>
          <w:sz w:val="16"/>
        </w:rPr>
        <w:t xml:space="preserve">. </w:t>
      </w:r>
    </w:p>
    <w:p w14:paraId="4979CEC9" w14:textId="77777777" w:rsidR="00291BA2" w:rsidRPr="00EA3F10" w:rsidRDefault="00291BA2" w:rsidP="00291BA2">
      <w:pPr>
        <w:rPr>
          <w:sz w:val="16"/>
        </w:rPr>
      </w:pPr>
      <w:r w:rsidRPr="00EA3F10">
        <w:rPr>
          <w:sz w:val="16"/>
        </w:rPr>
        <w:t xml:space="preserve">The </w:t>
      </w:r>
      <w:r w:rsidRPr="00086FDB">
        <w:rPr>
          <w:rStyle w:val="StyleUnderline"/>
        </w:rPr>
        <w:t>party says it has found a</w:t>
      </w:r>
      <w:r w:rsidRPr="00EA3F10">
        <w:rPr>
          <w:sz w:val="16"/>
        </w:rPr>
        <w:t xml:space="preserve"> </w:t>
      </w:r>
      <w:r w:rsidRPr="00086FDB">
        <w:rPr>
          <w:rStyle w:val="Emphasis"/>
        </w:rPr>
        <w:t>winning strategy</w:t>
      </w:r>
      <w:r w:rsidRPr="00EA3F10">
        <w:rPr>
          <w:sz w:val="16"/>
        </w:rPr>
        <w:t xml:space="preserve"> </w:t>
      </w:r>
      <w:r w:rsidRPr="00086FDB">
        <w:rPr>
          <w:rStyle w:val="StyleUnderline"/>
        </w:rPr>
        <w:t>by emphasizing the</w:t>
      </w:r>
      <w:r w:rsidRPr="00EA3F10">
        <w:rPr>
          <w:sz w:val="16"/>
        </w:rPr>
        <w:t xml:space="preserve"> </w:t>
      </w:r>
      <w:r w:rsidRPr="00086FDB">
        <w:rPr>
          <w:rStyle w:val="Emphasis"/>
        </w:rPr>
        <w:t>high c</w:t>
      </w:r>
      <w:r w:rsidRPr="00EA3F10">
        <w:rPr>
          <w:sz w:val="16"/>
        </w:rPr>
        <w:t xml:space="preserve">ost </w:t>
      </w:r>
      <w:r w:rsidRPr="00086FDB">
        <w:rPr>
          <w:rStyle w:val="Emphasis"/>
        </w:rPr>
        <w:t>o</w:t>
      </w:r>
      <w:r w:rsidRPr="00EA3F10">
        <w:rPr>
          <w:sz w:val="16"/>
        </w:rPr>
        <w:t xml:space="preserve">f </w:t>
      </w:r>
      <w:r w:rsidRPr="00086FDB">
        <w:rPr>
          <w:rStyle w:val="Emphasis"/>
        </w:rPr>
        <w:t>l</w:t>
      </w:r>
      <w:r w:rsidRPr="00EA3F10">
        <w:rPr>
          <w:sz w:val="16"/>
        </w:rPr>
        <w:t xml:space="preserve">iving </w:t>
      </w:r>
      <w:r w:rsidRPr="00086FDB">
        <w:rPr>
          <w:rStyle w:val="StyleUnderline"/>
        </w:rPr>
        <w:t>under</w:t>
      </w:r>
      <w:r w:rsidRPr="00EA3F10">
        <w:rPr>
          <w:sz w:val="16"/>
        </w:rPr>
        <w:t xml:space="preserve"> President </w:t>
      </w:r>
      <w:r w:rsidRPr="00086FDB">
        <w:rPr>
          <w:rStyle w:val="StyleUnderline"/>
        </w:rPr>
        <w:t>Trump, which helped propel their candidates to victory in a</w:t>
      </w:r>
      <w:r w:rsidRPr="00EA3F10">
        <w:rPr>
          <w:sz w:val="16"/>
        </w:rPr>
        <w:t xml:space="preserve"> </w:t>
      </w:r>
      <w:r w:rsidRPr="00086FDB">
        <w:rPr>
          <w:rStyle w:val="Emphasis"/>
        </w:rPr>
        <w:t>number</w:t>
      </w:r>
      <w:r w:rsidRPr="00EA3F10">
        <w:rPr>
          <w:sz w:val="16"/>
        </w:rPr>
        <w:t xml:space="preserve"> </w:t>
      </w:r>
      <w:r w:rsidRPr="00086FDB">
        <w:rPr>
          <w:rStyle w:val="StyleUnderline"/>
        </w:rPr>
        <w:t>of competitive races in 2025</w:t>
      </w:r>
      <w:r w:rsidRPr="00EA3F10">
        <w:rPr>
          <w:sz w:val="16"/>
        </w:rPr>
        <w:t>.</w:t>
      </w:r>
    </w:p>
    <w:p w14:paraId="60FEC21E" w14:textId="77777777" w:rsidR="00291BA2" w:rsidRPr="00EA3F10" w:rsidRDefault="00291BA2" w:rsidP="00291BA2">
      <w:pPr>
        <w:rPr>
          <w:sz w:val="16"/>
        </w:rPr>
      </w:pPr>
      <w:r w:rsidRPr="00587364">
        <w:rPr>
          <w:rStyle w:val="StyleUnderline"/>
        </w:rPr>
        <w:t>But</w:t>
      </w:r>
      <w:r w:rsidRPr="00EA3F10">
        <w:rPr>
          <w:sz w:val="16"/>
        </w:rPr>
        <w:t xml:space="preserve"> even as they feel optimistic about flipping the House in the midterms, </w:t>
      </w:r>
      <w:r w:rsidRPr="00587364">
        <w:rPr>
          <w:rStyle w:val="Emphasis"/>
        </w:rPr>
        <w:t>Dem</w:t>
      </w:r>
      <w:r w:rsidRPr="00EA3F10">
        <w:rPr>
          <w:sz w:val="16"/>
        </w:rPr>
        <w:t>ocrat</w:t>
      </w:r>
      <w:r w:rsidRPr="00587364">
        <w:rPr>
          <w:rStyle w:val="Emphasis"/>
        </w:rPr>
        <w:t>s</w:t>
      </w:r>
      <w:r w:rsidRPr="00EA3F10">
        <w:rPr>
          <w:sz w:val="16"/>
        </w:rPr>
        <w:t xml:space="preserve"> </w:t>
      </w:r>
      <w:r w:rsidRPr="00587364">
        <w:rPr>
          <w:rStyle w:val="StyleUnderline"/>
        </w:rPr>
        <w:t xml:space="preserve">are still struggling </w:t>
      </w:r>
      <w:r w:rsidRPr="00100B2D">
        <w:rPr>
          <w:rStyle w:val="StyleUnderline"/>
          <w:highlight w:val="yellow"/>
        </w:rPr>
        <w:t>with</w:t>
      </w:r>
      <w:r w:rsidRPr="00100B2D">
        <w:rPr>
          <w:sz w:val="16"/>
          <w:highlight w:val="yellow"/>
        </w:rPr>
        <w:t xml:space="preserve"> </w:t>
      </w:r>
      <w:r w:rsidRPr="00100B2D">
        <w:rPr>
          <w:rStyle w:val="Emphasis"/>
          <w:highlight w:val="yellow"/>
        </w:rPr>
        <w:t>internal divisions</w:t>
      </w:r>
      <w:r w:rsidRPr="00EA3F10">
        <w:rPr>
          <w:sz w:val="16"/>
        </w:rPr>
        <w:t xml:space="preserve"> </w:t>
      </w:r>
      <w:r w:rsidRPr="00587364">
        <w:rPr>
          <w:rStyle w:val="StyleUnderline"/>
        </w:rPr>
        <w:t>they worry could</w:t>
      </w:r>
      <w:r w:rsidRPr="00EA3F10">
        <w:rPr>
          <w:sz w:val="16"/>
        </w:rPr>
        <w:t xml:space="preserve"> </w:t>
      </w:r>
      <w:r w:rsidRPr="00587364">
        <w:rPr>
          <w:rStyle w:val="Emphasis"/>
        </w:rPr>
        <w:t>haunt</w:t>
      </w:r>
      <w:r w:rsidRPr="00EA3F10">
        <w:rPr>
          <w:sz w:val="16"/>
        </w:rPr>
        <w:t xml:space="preserve"> </w:t>
      </w:r>
      <w:r w:rsidRPr="00587364">
        <w:rPr>
          <w:rStyle w:val="StyleUnderline"/>
        </w:rPr>
        <w:t>the party</w:t>
      </w:r>
      <w:r w:rsidRPr="00EA3F10">
        <w:rPr>
          <w:sz w:val="16"/>
        </w:rPr>
        <w:t xml:space="preserve"> in years to come.</w:t>
      </w:r>
    </w:p>
    <w:p w14:paraId="2869F595" w14:textId="77777777" w:rsidR="00291BA2" w:rsidRPr="00EA3F10" w:rsidRDefault="00291BA2" w:rsidP="00291BA2">
      <w:pPr>
        <w:rPr>
          <w:sz w:val="16"/>
        </w:rPr>
      </w:pPr>
      <w:r w:rsidRPr="00EA3F10">
        <w:rPr>
          <w:sz w:val="16"/>
        </w:rPr>
        <w:t xml:space="preserve">“Democrats are finding their way out of political wilderness and heading back into political power, with the help of Trump, his agenda. … But I </w:t>
      </w:r>
      <w:r w:rsidRPr="001C71F7">
        <w:rPr>
          <w:rStyle w:val="StyleUnderline"/>
        </w:rPr>
        <w:t>don’t think we should mistake this for</w:t>
      </w:r>
      <w:r w:rsidRPr="00EA3F10">
        <w:rPr>
          <w:sz w:val="16"/>
        </w:rPr>
        <w:t xml:space="preserve"> </w:t>
      </w:r>
      <w:r w:rsidRPr="001C71F7">
        <w:rPr>
          <w:rStyle w:val="Emphasis"/>
        </w:rPr>
        <w:t>Dem</w:t>
      </w:r>
      <w:r w:rsidRPr="00EA3F10">
        <w:rPr>
          <w:sz w:val="16"/>
        </w:rPr>
        <w:t>ocrat</w:t>
      </w:r>
      <w:r w:rsidRPr="001C71F7">
        <w:rPr>
          <w:rStyle w:val="Emphasis"/>
        </w:rPr>
        <w:t>s</w:t>
      </w:r>
      <w:r w:rsidRPr="00EA3F10">
        <w:rPr>
          <w:sz w:val="16"/>
        </w:rPr>
        <w:t xml:space="preserve"> </w:t>
      </w:r>
      <w:r w:rsidRPr="001C71F7">
        <w:rPr>
          <w:rStyle w:val="StyleUnderline"/>
        </w:rPr>
        <w:t>becoming</w:t>
      </w:r>
      <w:r w:rsidRPr="00EA3F10">
        <w:rPr>
          <w:sz w:val="16"/>
        </w:rPr>
        <w:t xml:space="preserve">, overnight, a lot </w:t>
      </w:r>
      <w:r w:rsidRPr="001C71F7">
        <w:rPr>
          <w:rStyle w:val="StyleUnderline"/>
        </w:rPr>
        <w:t>more popular, or having fixed the</w:t>
      </w:r>
      <w:r w:rsidRPr="00EA3F10">
        <w:rPr>
          <w:sz w:val="16"/>
        </w:rPr>
        <w:t xml:space="preserve"> </w:t>
      </w:r>
      <w:r w:rsidRPr="001C71F7">
        <w:rPr>
          <w:rStyle w:val="Emphasis"/>
        </w:rPr>
        <w:t>tremendous failures</w:t>
      </w:r>
      <w:r w:rsidRPr="00EA3F10">
        <w:rPr>
          <w:sz w:val="16"/>
        </w:rPr>
        <w:t xml:space="preserve"> </w:t>
      </w:r>
      <w:r w:rsidRPr="001C71F7">
        <w:rPr>
          <w:rStyle w:val="StyleUnderline"/>
        </w:rPr>
        <w:t>that got us into this position</w:t>
      </w:r>
      <w:r w:rsidRPr="00EA3F10">
        <w:rPr>
          <w:sz w:val="16"/>
        </w:rPr>
        <w:t>,” Democratic strategist Sawyer Hackett said.</w:t>
      </w:r>
    </w:p>
    <w:p w14:paraId="03FF1233" w14:textId="77777777" w:rsidR="00291BA2" w:rsidRPr="00EA3F10" w:rsidRDefault="00291BA2" w:rsidP="00291BA2">
      <w:pPr>
        <w:rPr>
          <w:sz w:val="16"/>
        </w:rPr>
      </w:pPr>
      <w:r w:rsidRPr="00EA3F10">
        <w:rPr>
          <w:sz w:val="16"/>
        </w:rPr>
        <w:t xml:space="preserve">“Democrats do have to reconcile with how we landed </w:t>
      </w:r>
      <w:r w:rsidRPr="00100B2D">
        <w:rPr>
          <w:sz w:val="16"/>
        </w:rPr>
        <w:t xml:space="preserve">ourselves in a second Trump term. … We still </w:t>
      </w:r>
      <w:r w:rsidRPr="00100B2D">
        <w:rPr>
          <w:rStyle w:val="StyleUnderline"/>
        </w:rPr>
        <w:t>have work to do to</w:t>
      </w:r>
      <w:r w:rsidRPr="00100B2D">
        <w:rPr>
          <w:sz w:val="16"/>
        </w:rPr>
        <w:t xml:space="preserve"> kind of </w:t>
      </w:r>
      <w:r w:rsidRPr="00100B2D">
        <w:rPr>
          <w:rStyle w:val="Emphasis"/>
        </w:rPr>
        <w:t>refine</w:t>
      </w:r>
      <w:r w:rsidRPr="00100B2D">
        <w:rPr>
          <w:sz w:val="16"/>
        </w:rPr>
        <w:t xml:space="preserve"> what our </w:t>
      </w:r>
      <w:r w:rsidRPr="00100B2D">
        <w:rPr>
          <w:rStyle w:val="Emphasis"/>
        </w:rPr>
        <w:t>message</w:t>
      </w:r>
      <w:r w:rsidRPr="00100B2D">
        <w:rPr>
          <w:sz w:val="16"/>
        </w:rPr>
        <w:t xml:space="preserve"> is </w:t>
      </w:r>
      <w:r w:rsidRPr="00100B2D">
        <w:rPr>
          <w:rStyle w:val="StyleUnderline"/>
        </w:rPr>
        <w:t>to the public</w:t>
      </w:r>
      <w:r w:rsidRPr="00100B2D">
        <w:rPr>
          <w:sz w:val="16"/>
        </w:rPr>
        <w:t>.”</w:t>
      </w:r>
    </w:p>
    <w:p w14:paraId="6B69E36D" w14:textId="77777777" w:rsidR="00291BA2" w:rsidRPr="00EA3F10" w:rsidRDefault="00291BA2" w:rsidP="00291BA2">
      <w:pPr>
        <w:rPr>
          <w:sz w:val="16"/>
        </w:rPr>
      </w:pPr>
      <w:r w:rsidRPr="00EA3F10">
        <w:rPr>
          <w:sz w:val="16"/>
        </w:rPr>
        <w:t xml:space="preserve">Democrats started 2025 divided over how to bounce back from their 2024 losses and how to respond to Trump’s second term. Donors voiced anger about the election results, </w:t>
      </w:r>
      <w:r w:rsidRPr="00863C49">
        <w:rPr>
          <w:rStyle w:val="StyleUnderline"/>
        </w:rPr>
        <w:t xml:space="preserve">party </w:t>
      </w:r>
      <w:r w:rsidRPr="00100B2D">
        <w:rPr>
          <w:rStyle w:val="StyleUnderline"/>
          <w:highlight w:val="yellow"/>
        </w:rPr>
        <w:t>leaders</w:t>
      </w:r>
      <w:r w:rsidRPr="00100B2D">
        <w:rPr>
          <w:sz w:val="16"/>
          <w:highlight w:val="yellow"/>
        </w:rPr>
        <w:t xml:space="preserve"> </w:t>
      </w:r>
      <w:r w:rsidRPr="00100B2D">
        <w:rPr>
          <w:rStyle w:val="Emphasis"/>
          <w:highlight w:val="yellow"/>
        </w:rPr>
        <w:t>disagree</w:t>
      </w:r>
      <w:r w:rsidRPr="00EA3F10">
        <w:rPr>
          <w:sz w:val="16"/>
        </w:rPr>
        <w:t xml:space="preserve">d </w:t>
      </w:r>
      <w:r w:rsidRPr="00100B2D">
        <w:rPr>
          <w:rStyle w:val="StyleUnderline"/>
          <w:highlight w:val="yellow"/>
        </w:rPr>
        <w:t>about messaging</w:t>
      </w:r>
      <w:r w:rsidRPr="00863C49">
        <w:rPr>
          <w:rStyle w:val="StyleUnderline"/>
        </w:rPr>
        <w:t>, and the</w:t>
      </w:r>
      <w:r w:rsidRPr="00EA3F10">
        <w:rPr>
          <w:sz w:val="16"/>
        </w:rPr>
        <w:t xml:space="preserve"> </w:t>
      </w:r>
      <w:r w:rsidRPr="00863C49">
        <w:rPr>
          <w:rStyle w:val="Emphasis"/>
        </w:rPr>
        <w:t>national party</w:t>
      </w:r>
      <w:r w:rsidRPr="00EA3F10">
        <w:rPr>
          <w:sz w:val="16"/>
        </w:rPr>
        <w:t xml:space="preserve"> </w:t>
      </w:r>
      <w:r w:rsidRPr="00863C49">
        <w:rPr>
          <w:rStyle w:val="StyleUnderline"/>
        </w:rPr>
        <w:t>clashed over</w:t>
      </w:r>
      <w:r w:rsidRPr="00EA3F10">
        <w:rPr>
          <w:sz w:val="16"/>
        </w:rPr>
        <w:t xml:space="preserve"> </w:t>
      </w:r>
      <w:r w:rsidRPr="00863C49">
        <w:rPr>
          <w:rStyle w:val="Emphasis"/>
        </w:rPr>
        <w:t>midterm</w:t>
      </w:r>
      <w:r w:rsidRPr="00EA3F10">
        <w:rPr>
          <w:sz w:val="16"/>
        </w:rPr>
        <w:t xml:space="preserve"> </w:t>
      </w:r>
      <w:r w:rsidRPr="00863C49">
        <w:rPr>
          <w:rStyle w:val="StyleUnderline"/>
        </w:rPr>
        <w:t>primary moves</w:t>
      </w:r>
      <w:r w:rsidRPr="00EA3F10">
        <w:rPr>
          <w:sz w:val="16"/>
        </w:rPr>
        <w:t xml:space="preserve">. </w:t>
      </w:r>
    </w:p>
    <w:p w14:paraId="5846AF94" w14:textId="77777777" w:rsidR="00291BA2" w:rsidRPr="00EA3F10" w:rsidRDefault="00291BA2" w:rsidP="00291BA2">
      <w:pPr>
        <w:rPr>
          <w:sz w:val="16"/>
        </w:rPr>
      </w:pPr>
      <w:r w:rsidRPr="00EA3F10">
        <w:rPr>
          <w:sz w:val="16"/>
        </w:rPr>
        <w:t>But as the off-year election calendar ramped up, a string of blue victories and overperformances put wind in the party’s sails and lifted hopes that Democrats could make a comeback in Congress next fall.</w:t>
      </w:r>
    </w:p>
    <w:p w14:paraId="2ACA98A8" w14:textId="77777777" w:rsidR="00291BA2" w:rsidRPr="00EA3F10" w:rsidRDefault="00291BA2" w:rsidP="00291BA2">
      <w:pPr>
        <w:rPr>
          <w:sz w:val="16"/>
        </w:rPr>
      </w:pPr>
      <w:r w:rsidRPr="00EA3F10">
        <w:rPr>
          <w:sz w:val="16"/>
        </w:rPr>
        <w:t>Moderates Abigail Spanberger and Mikie Sherrill won by big margins in marquee governors’ races in Virginia and New Jersey, respectively, and democratic socialist Zohran Mamdani coasted to victory in New York City’s mayoral race. Democrats also won several smaller but significant contests across the country, flipping seats on a commission in Georgia and winning the Miami mayor’s office for the first time in decades.</w:t>
      </w:r>
    </w:p>
    <w:p w14:paraId="394F4158" w14:textId="77777777" w:rsidR="00291BA2" w:rsidRPr="00EA3F10" w:rsidRDefault="00291BA2" w:rsidP="00291BA2">
      <w:pPr>
        <w:rPr>
          <w:sz w:val="16"/>
        </w:rPr>
      </w:pPr>
      <w:r w:rsidRPr="00EA3F10">
        <w:rPr>
          <w:sz w:val="16"/>
        </w:rPr>
        <w:t xml:space="preserve">On Tuesday, Democrats closed out 2025 with a special election win for a state Senate seat in Iowa, preventing Republicans from regaining a supermajority in the chamber. </w:t>
      </w:r>
    </w:p>
    <w:p w14:paraId="308A9E6B" w14:textId="77777777" w:rsidR="00291BA2" w:rsidRPr="00EA3F10" w:rsidRDefault="00291BA2" w:rsidP="00291BA2">
      <w:pPr>
        <w:rPr>
          <w:sz w:val="16"/>
        </w:rPr>
      </w:pPr>
      <w:r w:rsidRPr="00EA3F10">
        <w:rPr>
          <w:sz w:val="16"/>
        </w:rPr>
        <w:t xml:space="preserve">“With the last special election of the year now decided, one thing is clear: 2025 was the year of Democratic victories and overperformance, and Democrats are on track for big midterm elections,” Democratic National Committee (DNC) Chair Ken Martin said in a statement following the Iowa victory. </w:t>
      </w:r>
    </w:p>
    <w:p w14:paraId="50EC335B" w14:textId="77777777" w:rsidR="00291BA2" w:rsidRPr="00EA3F10" w:rsidRDefault="00291BA2" w:rsidP="00291BA2">
      <w:pPr>
        <w:rPr>
          <w:sz w:val="16"/>
        </w:rPr>
      </w:pPr>
      <w:r w:rsidRPr="00EA3F10">
        <w:rPr>
          <w:sz w:val="16"/>
        </w:rPr>
        <w:t>2025’s record has already prompted Democrats to expand their target lists for both state legislatures and the House, where Republicans hold just a slim 220-213 advantage. Democrats need to net just three seats to flip the lower chamber, and party leaders such as former Speaker Nancy Pelosi (D-Calif.) are now predicting they can make it happen.</w:t>
      </w:r>
    </w:p>
    <w:p w14:paraId="107B04A6" w14:textId="77777777" w:rsidR="00291BA2" w:rsidRPr="00EA3F10" w:rsidRDefault="00291BA2" w:rsidP="00291BA2">
      <w:pPr>
        <w:rPr>
          <w:sz w:val="16"/>
        </w:rPr>
      </w:pPr>
      <w:r w:rsidRPr="00EA3F10">
        <w:rPr>
          <w:sz w:val="16"/>
        </w:rPr>
        <w:t xml:space="preserve">“The first half of 2025, electorally, was a lot of despair and I think, frankly, also a party deeply in confusion and disarray, trying to figure out what a new direction forward is and how we fumbled the ball so badly in the last presidential race. It was really divisive and really contentious,” said Cheyenne Hunt, executive director of the progressive advocacy group Gen-Z for Change, who ran for Congress in California last year. </w:t>
      </w:r>
    </w:p>
    <w:p w14:paraId="5A6E1EEF" w14:textId="77777777" w:rsidR="00291BA2" w:rsidRPr="00EA3F10" w:rsidRDefault="00291BA2" w:rsidP="00291BA2">
      <w:pPr>
        <w:rPr>
          <w:sz w:val="16"/>
        </w:rPr>
      </w:pPr>
      <w:r w:rsidRPr="00EA3F10">
        <w:rPr>
          <w:sz w:val="16"/>
        </w:rPr>
        <w:t xml:space="preserve">The electoral wins in 2025 have shown “there is a path forward” as voters signal growing frustration with the Trump administration, she added. </w:t>
      </w:r>
    </w:p>
    <w:p w14:paraId="4DA58D5E" w14:textId="77777777" w:rsidR="00291BA2" w:rsidRPr="00EA3F10" w:rsidRDefault="00291BA2" w:rsidP="00291BA2">
      <w:pPr>
        <w:rPr>
          <w:sz w:val="16"/>
        </w:rPr>
      </w:pPr>
      <w:r w:rsidRPr="00EA3F10">
        <w:rPr>
          <w:sz w:val="16"/>
        </w:rPr>
        <w:t xml:space="preserve">“This </w:t>
      </w:r>
      <w:r w:rsidRPr="00863C49">
        <w:rPr>
          <w:rStyle w:val="StyleUnderline"/>
        </w:rPr>
        <w:t>referendum</w:t>
      </w:r>
      <w:r w:rsidRPr="00EA3F10">
        <w:rPr>
          <w:sz w:val="16"/>
        </w:rPr>
        <w:t xml:space="preserve"> has </w:t>
      </w:r>
      <w:r w:rsidRPr="00863C49">
        <w:rPr>
          <w:rStyle w:val="StyleUnderline"/>
        </w:rPr>
        <w:t>proved</w:t>
      </w:r>
      <w:r w:rsidRPr="00EA3F10">
        <w:rPr>
          <w:sz w:val="16"/>
        </w:rPr>
        <w:t xml:space="preserve"> that, </w:t>
      </w:r>
      <w:r w:rsidRPr="00863C49">
        <w:rPr>
          <w:rStyle w:val="Emphasis"/>
        </w:rPr>
        <w:t>even if</w:t>
      </w:r>
      <w:r w:rsidRPr="00EA3F10">
        <w:rPr>
          <w:sz w:val="16"/>
        </w:rPr>
        <w:t xml:space="preserve"> </w:t>
      </w:r>
      <w:r w:rsidRPr="00863C49">
        <w:rPr>
          <w:rStyle w:val="StyleUnderline"/>
        </w:rPr>
        <w:t xml:space="preserve">we don’t totally have our story together as a party yet, </w:t>
      </w:r>
      <w:r w:rsidRPr="00100B2D">
        <w:rPr>
          <w:rStyle w:val="StyleUnderline"/>
          <w:highlight w:val="yellow"/>
        </w:rPr>
        <w:t>people are</w:t>
      </w:r>
      <w:r w:rsidRPr="00100B2D">
        <w:rPr>
          <w:sz w:val="16"/>
          <w:highlight w:val="yellow"/>
        </w:rPr>
        <w:t xml:space="preserve"> </w:t>
      </w:r>
      <w:r w:rsidRPr="00100B2D">
        <w:rPr>
          <w:rStyle w:val="Emphasis"/>
          <w:highlight w:val="yellow"/>
        </w:rPr>
        <w:t>looking for change</w:t>
      </w:r>
      <w:r w:rsidRPr="00EA3F10">
        <w:rPr>
          <w:sz w:val="16"/>
        </w:rPr>
        <w:t xml:space="preserve"> </w:t>
      </w:r>
      <w:r w:rsidRPr="00863C49">
        <w:rPr>
          <w:rStyle w:val="StyleUnderline"/>
        </w:rPr>
        <w:t>and are</w:t>
      </w:r>
      <w:r w:rsidRPr="00EA3F10">
        <w:rPr>
          <w:sz w:val="16"/>
        </w:rPr>
        <w:t xml:space="preserve"> </w:t>
      </w:r>
      <w:r w:rsidRPr="00863C49">
        <w:rPr>
          <w:rStyle w:val="Emphasis"/>
        </w:rPr>
        <w:t>not</w:t>
      </w:r>
      <w:r w:rsidRPr="00EA3F10">
        <w:rPr>
          <w:sz w:val="16"/>
        </w:rPr>
        <w:t xml:space="preserve"> very </w:t>
      </w:r>
      <w:r w:rsidRPr="00863C49">
        <w:rPr>
          <w:rStyle w:val="Emphasis"/>
        </w:rPr>
        <w:t>pleased</w:t>
      </w:r>
      <w:r w:rsidRPr="00EA3F10">
        <w:rPr>
          <w:sz w:val="16"/>
        </w:rPr>
        <w:t xml:space="preserve"> </w:t>
      </w:r>
      <w:r w:rsidRPr="00863C49">
        <w:rPr>
          <w:rStyle w:val="StyleUnderline"/>
        </w:rPr>
        <w:t>with the status quo</w:t>
      </w:r>
      <w:r w:rsidRPr="00EA3F10">
        <w:rPr>
          <w:sz w:val="16"/>
        </w:rPr>
        <w:t>,” Hunt said.</w:t>
      </w:r>
    </w:p>
    <w:p w14:paraId="632D211E" w14:textId="77777777" w:rsidR="00291BA2" w:rsidRPr="00EA3F10" w:rsidRDefault="00291BA2" w:rsidP="00291BA2">
      <w:pPr>
        <w:rPr>
          <w:sz w:val="16"/>
        </w:rPr>
      </w:pPr>
      <w:r w:rsidRPr="00100B2D">
        <w:rPr>
          <w:rStyle w:val="Emphasis"/>
          <w:highlight w:val="yellow"/>
        </w:rPr>
        <w:t>High prices</w:t>
      </w:r>
      <w:r w:rsidRPr="00EA3F10">
        <w:rPr>
          <w:sz w:val="16"/>
        </w:rPr>
        <w:t xml:space="preserve">, </w:t>
      </w:r>
      <w:r w:rsidRPr="00863C49">
        <w:rPr>
          <w:rStyle w:val="Emphasis"/>
        </w:rPr>
        <w:t xml:space="preserve">steep </w:t>
      </w:r>
      <w:r w:rsidRPr="00100B2D">
        <w:rPr>
          <w:rStyle w:val="Emphasis"/>
          <w:highlight w:val="yellow"/>
        </w:rPr>
        <w:t>tariffs</w:t>
      </w:r>
      <w:r w:rsidRPr="00100B2D">
        <w:rPr>
          <w:sz w:val="16"/>
          <w:highlight w:val="yellow"/>
        </w:rPr>
        <w:t xml:space="preserve"> </w:t>
      </w:r>
      <w:r w:rsidRPr="00100B2D">
        <w:rPr>
          <w:rStyle w:val="StyleUnderline"/>
          <w:highlight w:val="yellow"/>
        </w:rPr>
        <w:t>and</w:t>
      </w:r>
      <w:r w:rsidRPr="00100B2D">
        <w:rPr>
          <w:sz w:val="16"/>
          <w:highlight w:val="yellow"/>
        </w:rPr>
        <w:t xml:space="preserve"> </w:t>
      </w:r>
      <w:r w:rsidRPr="00100B2D">
        <w:rPr>
          <w:rStyle w:val="Emphasis"/>
          <w:highlight w:val="yellow"/>
        </w:rPr>
        <w:t>strains</w:t>
      </w:r>
      <w:r w:rsidRPr="00EA3F10">
        <w:rPr>
          <w:sz w:val="16"/>
        </w:rPr>
        <w:t xml:space="preserve"> </w:t>
      </w:r>
      <w:r w:rsidRPr="00863C49">
        <w:rPr>
          <w:rStyle w:val="StyleUnderline"/>
        </w:rPr>
        <w:t xml:space="preserve">stemming </w:t>
      </w:r>
      <w:r w:rsidRPr="00100B2D">
        <w:rPr>
          <w:rStyle w:val="StyleUnderline"/>
          <w:highlight w:val="yellow"/>
        </w:rPr>
        <w:t>from</w:t>
      </w:r>
      <w:r w:rsidRPr="00863C49">
        <w:rPr>
          <w:rStyle w:val="StyleUnderline"/>
        </w:rPr>
        <w:t xml:space="preserve"> 2025’s</w:t>
      </w:r>
      <w:r w:rsidRPr="00EA3F10">
        <w:rPr>
          <w:sz w:val="16"/>
        </w:rPr>
        <w:t xml:space="preserve"> record-long </w:t>
      </w:r>
      <w:r w:rsidRPr="00863C49">
        <w:rPr>
          <w:rStyle w:val="StyleUnderline"/>
        </w:rPr>
        <w:t>government</w:t>
      </w:r>
      <w:r w:rsidRPr="00EA3F10">
        <w:rPr>
          <w:sz w:val="16"/>
        </w:rPr>
        <w:t xml:space="preserve"> </w:t>
      </w:r>
      <w:r w:rsidRPr="00100B2D">
        <w:rPr>
          <w:rStyle w:val="Emphasis"/>
          <w:highlight w:val="yellow"/>
        </w:rPr>
        <w:t>shutdown</w:t>
      </w:r>
      <w:r w:rsidRPr="00EA3F10">
        <w:rPr>
          <w:sz w:val="16"/>
        </w:rPr>
        <w:t xml:space="preserve"> </w:t>
      </w:r>
      <w:r w:rsidRPr="00863C49">
        <w:rPr>
          <w:rStyle w:val="StyleUnderline"/>
        </w:rPr>
        <w:t xml:space="preserve">have </w:t>
      </w:r>
      <w:r w:rsidRPr="00100B2D">
        <w:rPr>
          <w:rStyle w:val="StyleUnderline"/>
          <w:highlight w:val="yellow"/>
        </w:rPr>
        <w:t>dragged Trump</w:t>
      </w:r>
      <w:r w:rsidRPr="00863C49">
        <w:rPr>
          <w:rStyle w:val="StyleUnderline"/>
        </w:rPr>
        <w:t xml:space="preserve"> to some of his lowest-ever approval ratings </w:t>
      </w:r>
      <w:r w:rsidRPr="00100B2D">
        <w:rPr>
          <w:rStyle w:val="StyleUnderline"/>
          <w:highlight w:val="yellow"/>
        </w:rPr>
        <w:t>on</w:t>
      </w:r>
      <w:r w:rsidRPr="00863C49">
        <w:rPr>
          <w:rStyle w:val="StyleUnderline"/>
        </w:rPr>
        <w:t xml:space="preserve"> the</w:t>
      </w:r>
      <w:r w:rsidRPr="00EA3F10">
        <w:rPr>
          <w:sz w:val="16"/>
        </w:rPr>
        <w:t xml:space="preserve"> </w:t>
      </w:r>
      <w:r w:rsidRPr="00100B2D">
        <w:rPr>
          <w:rStyle w:val="Emphasis"/>
          <w:highlight w:val="yellow"/>
        </w:rPr>
        <w:t>econ</w:t>
      </w:r>
      <w:r w:rsidRPr="00863C49">
        <w:rPr>
          <w:rStyle w:val="Emphasis"/>
        </w:rPr>
        <w:t>omy</w:t>
      </w:r>
      <w:r w:rsidRPr="00EA3F10">
        <w:rPr>
          <w:sz w:val="16"/>
        </w:rPr>
        <w:t xml:space="preserve">, </w:t>
      </w:r>
      <w:r w:rsidRPr="00863C49">
        <w:rPr>
          <w:rStyle w:val="StyleUnderline"/>
        </w:rPr>
        <w:t>which was the</w:t>
      </w:r>
      <w:r w:rsidRPr="00EA3F10">
        <w:rPr>
          <w:sz w:val="16"/>
        </w:rPr>
        <w:t xml:space="preserve"> </w:t>
      </w:r>
      <w:r w:rsidRPr="00100B2D">
        <w:rPr>
          <w:rStyle w:val="Emphasis"/>
          <w:highlight w:val="yellow"/>
        </w:rPr>
        <w:t>top issue</w:t>
      </w:r>
      <w:r w:rsidRPr="00100B2D">
        <w:rPr>
          <w:sz w:val="16"/>
          <w:highlight w:val="yellow"/>
        </w:rPr>
        <w:t xml:space="preserve"> </w:t>
      </w:r>
      <w:r w:rsidRPr="00100B2D">
        <w:rPr>
          <w:rStyle w:val="StyleUnderline"/>
          <w:highlight w:val="yellow"/>
        </w:rPr>
        <w:t>for voters</w:t>
      </w:r>
      <w:r w:rsidRPr="00EA3F10">
        <w:rPr>
          <w:sz w:val="16"/>
        </w:rPr>
        <w:t xml:space="preserve"> throughout the 2025 elections. </w:t>
      </w:r>
    </w:p>
    <w:p w14:paraId="555C7129" w14:textId="77777777" w:rsidR="00291BA2" w:rsidRPr="00EA3F10" w:rsidRDefault="00291BA2" w:rsidP="00291BA2">
      <w:pPr>
        <w:rPr>
          <w:sz w:val="16"/>
        </w:rPr>
      </w:pPr>
      <w:r w:rsidRPr="00EA3F10">
        <w:rPr>
          <w:sz w:val="16"/>
        </w:rPr>
        <w:t xml:space="preserve">From Spanberger to Mamdani, Democratic candidates found success by putting significant focus on affordability and economic concerns, and many in the party want to lean into that even more in 2026. </w:t>
      </w:r>
    </w:p>
    <w:p w14:paraId="566E15FF" w14:textId="77777777" w:rsidR="00291BA2" w:rsidRPr="00EA3F10" w:rsidRDefault="00291BA2" w:rsidP="00291BA2">
      <w:pPr>
        <w:rPr>
          <w:sz w:val="16"/>
        </w:rPr>
      </w:pPr>
      <w:r w:rsidRPr="00EA3F10">
        <w:rPr>
          <w:sz w:val="16"/>
        </w:rPr>
        <w:t>But it remains to be seen whether that will be a sufficient strategy for the party to maintain its momentum through the midterms and beyond.</w:t>
      </w:r>
    </w:p>
    <w:p w14:paraId="584ECB40" w14:textId="77777777" w:rsidR="00291BA2" w:rsidRPr="00EA3F10" w:rsidRDefault="00291BA2" w:rsidP="00291BA2">
      <w:pPr>
        <w:rPr>
          <w:sz w:val="16"/>
        </w:rPr>
      </w:pPr>
      <w:r w:rsidRPr="00EA3F10">
        <w:rPr>
          <w:sz w:val="16"/>
        </w:rPr>
        <w:t xml:space="preserve">“All that obviously makes it easier for Democrats to constantly have something to throw against the wall,” said Democratic strategist Michael Ceraso, who’s worked on multiple presidential campaigns. “But I would argue I’m </w:t>
      </w:r>
      <w:r w:rsidRPr="00380511">
        <w:rPr>
          <w:rStyle w:val="StyleUnderline"/>
        </w:rPr>
        <w:t>not quite sure</w:t>
      </w:r>
      <w:r w:rsidRPr="00EA3F10">
        <w:rPr>
          <w:sz w:val="16"/>
        </w:rPr>
        <w:t xml:space="preserve"> if </w:t>
      </w:r>
      <w:r w:rsidRPr="00380511">
        <w:rPr>
          <w:rStyle w:val="StyleUnderline"/>
        </w:rPr>
        <w:t>there’s a</w:t>
      </w:r>
      <w:r w:rsidRPr="00EA3F10">
        <w:rPr>
          <w:sz w:val="16"/>
        </w:rPr>
        <w:t xml:space="preserve"> </w:t>
      </w:r>
      <w:r w:rsidRPr="00380511">
        <w:rPr>
          <w:rStyle w:val="Emphasis"/>
        </w:rPr>
        <w:t>message</w:t>
      </w:r>
      <w:r w:rsidRPr="00EA3F10">
        <w:rPr>
          <w:sz w:val="16"/>
        </w:rPr>
        <w:t xml:space="preserve"> </w:t>
      </w:r>
      <w:r w:rsidRPr="00380511">
        <w:rPr>
          <w:rStyle w:val="StyleUnderline"/>
        </w:rPr>
        <w:t>that</w:t>
      </w:r>
      <w:r w:rsidRPr="00EA3F10">
        <w:rPr>
          <w:sz w:val="16"/>
        </w:rPr>
        <w:t xml:space="preserve"> </w:t>
      </w:r>
      <w:r w:rsidRPr="00380511">
        <w:rPr>
          <w:rStyle w:val="Emphasis"/>
        </w:rPr>
        <w:t>Dem</w:t>
      </w:r>
      <w:r w:rsidRPr="00EA3F10">
        <w:rPr>
          <w:sz w:val="16"/>
        </w:rPr>
        <w:t>ocrat</w:t>
      </w:r>
      <w:r w:rsidRPr="00380511">
        <w:rPr>
          <w:rStyle w:val="Emphasis"/>
        </w:rPr>
        <w:t>s</w:t>
      </w:r>
      <w:r w:rsidRPr="00EA3F10">
        <w:rPr>
          <w:sz w:val="16"/>
        </w:rPr>
        <w:t xml:space="preserve"> </w:t>
      </w:r>
      <w:r w:rsidRPr="00380511">
        <w:rPr>
          <w:rStyle w:val="StyleUnderline"/>
        </w:rPr>
        <w:t>have proposed and driven that’s</w:t>
      </w:r>
      <w:r w:rsidRPr="00EA3F10">
        <w:rPr>
          <w:sz w:val="16"/>
        </w:rPr>
        <w:t xml:space="preserve"> </w:t>
      </w:r>
      <w:r w:rsidRPr="00380511">
        <w:rPr>
          <w:rStyle w:val="Emphasis"/>
        </w:rPr>
        <w:t>created the results</w:t>
      </w:r>
      <w:r w:rsidRPr="00EA3F10">
        <w:rPr>
          <w:sz w:val="16"/>
        </w:rPr>
        <w:t xml:space="preserve"> </w:t>
      </w:r>
      <w:r w:rsidRPr="00380511">
        <w:rPr>
          <w:rStyle w:val="StyleUnderline"/>
        </w:rPr>
        <w:t>we saw</w:t>
      </w:r>
      <w:r w:rsidRPr="00EA3F10">
        <w:rPr>
          <w:sz w:val="16"/>
        </w:rPr>
        <w:t xml:space="preserve"> in November, </w:t>
      </w:r>
      <w:r w:rsidRPr="00380511">
        <w:rPr>
          <w:rStyle w:val="StyleUnderline"/>
        </w:rPr>
        <w:t>or leading into the</w:t>
      </w:r>
      <w:r w:rsidRPr="00EA3F10">
        <w:rPr>
          <w:sz w:val="16"/>
        </w:rPr>
        <w:t xml:space="preserve"> </w:t>
      </w:r>
      <w:r w:rsidRPr="00380511">
        <w:rPr>
          <w:rStyle w:val="Emphasis"/>
        </w:rPr>
        <w:t>momentum</w:t>
      </w:r>
      <w:r w:rsidRPr="00EA3F10">
        <w:rPr>
          <w:sz w:val="16"/>
        </w:rPr>
        <w:t xml:space="preserve"> </w:t>
      </w:r>
      <w:r w:rsidRPr="00380511">
        <w:rPr>
          <w:rStyle w:val="StyleUnderline"/>
        </w:rPr>
        <w:t>that we’re seeing next year</w:t>
      </w:r>
      <w:r w:rsidRPr="00EA3F10">
        <w:rPr>
          <w:sz w:val="16"/>
        </w:rPr>
        <w:t>.”</w:t>
      </w:r>
    </w:p>
    <w:p w14:paraId="61D83A81" w14:textId="77777777" w:rsidR="00291BA2" w:rsidRPr="00EA3F10" w:rsidRDefault="00291BA2" w:rsidP="00291BA2">
      <w:pPr>
        <w:rPr>
          <w:sz w:val="16"/>
        </w:rPr>
      </w:pPr>
      <w:r w:rsidRPr="00EA3F10">
        <w:rPr>
          <w:sz w:val="16"/>
        </w:rPr>
        <w:t xml:space="preserve">Party leadership and operatives in and out of Washington “need to be very, very careful … to not have any sense of hubris,” Ceraso said. “I don’t think anybody should claim they really know how to win.” </w:t>
      </w:r>
    </w:p>
    <w:p w14:paraId="3F49420D" w14:textId="77777777" w:rsidR="00291BA2" w:rsidRPr="00EA3F10" w:rsidRDefault="00291BA2" w:rsidP="00291BA2">
      <w:pPr>
        <w:rPr>
          <w:sz w:val="16"/>
        </w:rPr>
      </w:pPr>
      <w:r w:rsidRPr="00EA3F10">
        <w:rPr>
          <w:sz w:val="16"/>
        </w:rPr>
        <w:t xml:space="preserve">While Hunt and other progressives point to Mamdani’s success in New York City as a sign that many Democrats are hungry to move further left, others are warning Democrats not to take it that way. </w:t>
      </w:r>
    </w:p>
    <w:p w14:paraId="7877C8BB" w14:textId="77777777" w:rsidR="00291BA2" w:rsidRPr="00EA3F10" w:rsidRDefault="00291BA2" w:rsidP="00291BA2">
      <w:pPr>
        <w:rPr>
          <w:sz w:val="16"/>
        </w:rPr>
      </w:pPr>
      <w:r w:rsidRPr="00EA3F10">
        <w:rPr>
          <w:sz w:val="16"/>
        </w:rPr>
        <w:t xml:space="preserve">“The big debate inside our party at the moment is whether to follow the kind of Mamdani script or the Sherrill-Spanberger model, and whether moving far to the left is what our base demands and will in the end turn out a lot more voters,” said Matt Bennett of the center-left think tank Third Way. </w:t>
      </w:r>
    </w:p>
    <w:p w14:paraId="265CB03C" w14:textId="77777777" w:rsidR="00291BA2" w:rsidRPr="00EA3F10" w:rsidRDefault="00291BA2" w:rsidP="00291BA2">
      <w:pPr>
        <w:rPr>
          <w:sz w:val="16"/>
        </w:rPr>
      </w:pPr>
      <w:r w:rsidRPr="00EA3F10">
        <w:rPr>
          <w:sz w:val="16"/>
        </w:rPr>
        <w:t>“If you run, in this moment of insanity … as a sensible moderate, you are rewarded. We saw that in 2025, and I think we’re going to see that in 2026,” Bennett said. “If swing states and purple districts looked like New York City, they wouldn’t be swing states or purple districts.”</w:t>
      </w:r>
    </w:p>
    <w:p w14:paraId="4CE1C2D7" w14:textId="77777777" w:rsidR="00291BA2" w:rsidRDefault="00291BA2" w:rsidP="00291BA2">
      <w:pPr>
        <w:rPr>
          <w:sz w:val="16"/>
        </w:rPr>
      </w:pPr>
      <w:r w:rsidRPr="00EA3F10">
        <w:rPr>
          <w:sz w:val="16"/>
        </w:rPr>
        <w:t xml:space="preserve">Some </w:t>
      </w:r>
      <w:r w:rsidRPr="00EA3F10">
        <w:rPr>
          <w:rStyle w:val="StyleUnderline"/>
        </w:rPr>
        <w:t>strategists suggested</w:t>
      </w:r>
      <w:r w:rsidRPr="00EA3F10">
        <w:rPr>
          <w:sz w:val="16"/>
        </w:rPr>
        <w:t xml:space="preserve"> that </w:t>
      </w:r>
      <w:r w:rsidRPr="00100B2D">
        <w:rPr>
          <w:rStyle w:val="StyleUnderline"/>
          <w:highlight w:val="yellow"/>
        </w:rPr>
        <w:t>voters</w:t>
      </w:r>
      <w:r w:rsidRPr="00100B2D">
        <w:rPr>
          <w:sz w:val="16"/>
          <w:highlight w:val="yellow"/>
        </w:rPr>
        <w:t xml:space="preserve"> </w:t>
      </w:r>
      <w:r w:rsidRPr="00100B2D">
        <w:rPr>
          <w:rStyle w:val="Emphasis"/>
          <w:highlight w:val="yellow"/>
        </w:rPr>
        <w:t>aren’t paying</w:t>
      </w:r>
      <w:r w:rsidRPr="00100B2D">
        <w:rPr>
          <w:sz w:val="16"/>
        </w:rPr>
        <w:t xml:space="preserve"> as</w:t>
      </w:r>
      <w:r w:rsidRPr="00EA3F10">
        <w:rPr>
          <w:sz w:val="16"/>
        </w:rPr>
        <w:t xml:space="preserve"> much </w:t>
      </w:r>
      <w:r w:rsidRPr="00100B2D">
        <w:rPr>
          <w:rStyle w:val="Emphasis"/>
          <w:highlight w:val="yellow"/>
        </w:rPr>
        <w:t>attention</w:t>
      </w:r>
      <w:r w:rsidRPr="00100B2D">
        <w:rPr>
          <w:sz w:val="16"/>
          <w:highlight w:val="yellow"/>
        </w:rPr>
        <w:t xml:space="preserve"> </w:t>
      </w:r>
      <w:r w:rsidRPr="00100B2D">
        <w:rPr>
          <w:rStyle w:val="StyleUnderline"/>
          <w:highlight w:val="yellow"/>
        </w:rPr>
        <w:t>to</w:t>
      </w:r>
      <w:r w:rsidRPr="00EA3F10">
        <w:rPr>
          <w:rStyle w:val="StyleUnderline"/>
        </w:rPr>
        <w:t xml:space="preserve"> progressive or moderate </w:t>
      </w:r>
      <w:r w:rsidRPr="00100B2D">
        <w:rPr>
          <w:rStyle w:val="StyleUnderline"/>
          <w:highlight w:val="yellow"/>
        </w:rPr>
        <w:t>labels</w:t>
      </w:r>
      <w:r w:rsidRPr="00EA3F10">
        <w:rPr>
          <w:rStyle w:val="StyleUnderline"/>
        </w:rPr>
        <w:t xml:space="preserve"> as some may think, </w:t>
      </w:r>
      <w:r w:rsidRPr="00100B2D">
        <w:rPr>
          <w:rStyle w:val="StyleUnderline"/>
          <w:highlight w:val="yellow"/>
        </w:rPr>
        <w:t>preferring</w:t>
      </w:r>
      <w:r w:rsidRPr="00EA3F10">
        <w:rPr>
          <w:sz w:val="16"/>
        </w:rPr>
        <w:t xml:space="preserve"> instead </w:t>
      </w:r>
      <w:r w:rsidRPr="00EA3F10">
        <w:rPr>
          <w:rStyle w:val="StyleUnderline"/>
        </w:rPr>
        <w:t xml:space="preserve">to see </w:t>
      </w:r>
      <w:r w:rsidRPr="00100B2D">
        <w:rPr>
          <w:rStyle w:val="StyleUnderline"/>
          <w:highlight w:val="yellow"/>
        </w:rPr>
        <w:t>candidates</w:t>
      </w:r>
      <w:r w:rsidRPr="00100B2D">
        <w:rPr>
          <w:sz w:val="16"/>
          <w:highlight w:val="yellow"/>
        </w:rPr>
        <w:t xml:space="preserve"> </w:t>
      </w:r>
      <w:r w:rsidRPr="00100B2D">
        <w:rPr>
          <w:rStyle w:val="Emphasis"/>
          <w:highlight w:val="yellow"/>
        </w:rPr>
        <w:t>lean into</w:t>
      </w:r>
      <w:r w:rsidRPr="00EA3F10">
        <w:rPr>
          <w:sz w:val="16"/>
        </w:rPr>
        <w:t xml:space="preserve"> their </w:t>
      </w:r>
      <w:r w:rsidRPr="00EA3F10">
        <w:rPr>
          <w:rStyle w:val="Emphasis"/>
        </w:rPr>
        <w:t xml:space="preserve">individuality and </w:t>
      </w:r>
      <w:r w:rsidRPr="00100B2D">
        <w:rPr>
          <w:rStyle w:val="Emphasis"/>
          <w:highlight w:val="yellow"/>
        </w:rPr>
        <w:t>personality</w:t>
      </w:r>
      <w:r w:rsidRPr="00EA3F10">
        <w:rPr>
          <w:sz w:val="16"/>
        </w:rPr>
        <w:t xml:space="preserve"> </w:t>
      </w:r>
      <w:r w:rsidRPr="00EA3F10">
        <w:rPr>
          <w:rStyle w:val="StyleUnderline"/>
        </w:rPr>
        <w:t>along the campaign trail</w:t>
      </w:r>
      <w:r w:rsidRPr="00EA3F10">
        <w:rPr>
          <w:sz w:val="16"/>
        </w:rPr>
        <w:t>.</w:t>
      </w:r>
    </w:p>
    <w:p w14:paraId="5336C0E5" w14:textId="77777777" w:rsidR="00291BA2" w:rsidRDefault="00291BA2" w:rsidP="00291BA2">
      <w:pPr>
        <w:pStyle w:val="Heading4"/>
      </w:pPr>
      <w:r w:rsidRPr="00594707">
        <w:rPr>
          <w:u w:val="single"/>
        </w:rPr>
        <w:t>Venezuela</w:t>
      </w:r>
      <w:r>
        <w:t xml:space="preserve"> thumps.</w:t>
      </w:r>
    </w:p>
    <w:p w14:paraId="7692ED46" w14:textId="77777777" w:rsidR="00291BA2" w:rsidRDefault="00291BA2" w:rsidP="00291BA2">
      <w:r>
        <w:t xml:space="preserve">Conor </w:t>
      </w:r>
      <w:r w:rsidRPr="00E604DB">
        <w:rPr>
          <w:rStyle w:val="Style13ptBold"/>
        </w:rPr>
        <w:t>Friedersdorf 1-3</w:t>
      </w:r>
      <w:r>
        <w:t xml:space="preserve">, Staff Writer, The Atlantic, "Trump's Risky War in Venezuela," Atlantic, 01/03/2026, </w:t>
      </w:r>
      <w:r w:rsidRPr="00594707">
        <w:t>https://www.theatlantic.com/international/2026/01/trumps-risky-war-in-venezuela/685485/</w:t>
      </w:r>
      <w:r>
        <w:t>. [italics in original]</w:t>
      </w:r>
    </w:p>
    <w:p w14:paraId="7DA59FB2" w14:textId="77777777" w:rsidR="00291BA2" w:rsidRPr="00A57231" w:rsidRDefault="00291BA2" w:rsidP="00291BA2">
      <w:pPr>
        <w:rPr>
          <w:sz w:val="16"/>
        </w:rPr>
      </w:pPr>
      <w:r w:rsidRPr="00A57231">
        <w:rPr>
          <w:sz w:val="16"/>
        </w:rPr>
        <w:t xml:space="preserve">This morning, President </w:t>
      </w:r>
      <w:r w:rsidRPr="00A57231">
        <w:rPr>
          <w:rStyle w:val="Emphasis"/>
          <w:highlight w:val="yellow"/>
        </w:rPr>
        <w:t>Trump</w:t>
      </w:r>
      <w:r w:rsidRPr="00A57231">
        <w:rPr>
          <w:sz w:val="16"/>
        </w:rPr>
        <w:t xml:space="preserve"> </w:t>
      </w:r>
      <w:r w:rsidRPr="00A57231">
        <w:rPr>
          <w:rStyle w:val="StyleUnderline"/>
        </w:rPr>
        <w:t xml:space="preserve">unilaterally </w:t>
      </w:r>
      <w:r w:rsidRPr="00A57231">
        <w:rPr>
          <w:rStyle w:val="StyleUnderline"/>
          <w:highlight w:val="yellow"/>
        </w:rPr>
        <w:t>launched</w:t>
      </w:r>
      <w:r w:rsidRPr="00A57231">
        <w:rPr>
          <w:rStyle w:val="StyleUnderline"/>
        </w:rPr>
        <w:t xml:space="preserve"> a</w:t>
      </w:r>
      <w:r w:rsidRPr="00A57231">
        <w:rPr>
          <w:sz w:val="16"/>
        </w:rPr>
        <w:t xml:space="preserve"> </w:t>
      </w:r>
      <w:r w:rsidRPr="00A57231">
        <w:rPr>
          <w:rStyle w:val="Emphasis"/>
          <w:highlight w:val="yellow"/>
        </w:rPr>
        <w:t>regime-change war</w:t>
      </w:r>
      <w:r w:rsidRPr="00A57231">
        <w:rPr>
          <w:sz w:val="16"/>
          <w:highlight w:val="yellow"/>
        </w:rPr>
        <w:t xml:space="preserve"> </w:t>
      </w:r>
      <w:r w:rsidRPr="00A57231">
        <w:rPr>
          <w:rStyle w:val="StyleUnderline"/>
          <w:highlight w:val="yellow"/>
        </w:rPr>
        <w:t>against</w:t>
      </w:r>
      <w:r w:rsidRPr="00A57231">
        <w:rPr>
          <w:sz w:val="16"/>
        </w:rPr>
        <w:t xml:space="preserve"> Nicolás Maduro of </w:t>
      </w:r>
      <w:r w:rsidRPr="00A57231">
        <w:rPr>
          <w:rStyle w:val="Emphasis"/>
          <w:highlight w:val="yellow"/>
        </w:rPr>
        <w:t>Venezuela</w:t>
      </w:r>
      <w:r w:rsidRPr="00A57231">
        <w:rPr>
          <w:sz w:val="16"/>
        </w:rPr>
        <w:t xml:space="preserve">, </w:t>
      </w:r>
      <w:r w:rsidRPr="00A57231">
        <w:rPr>
          <w:rStyle w:val="StyleUnderline"/>
        </w:rPr>
        <w:t>ordering strikes on multiple military targets in the country and seizing its leader and his wife</w:t>
      </w:r>
      <w:r w:rsidRPr="00A57231">
        <w:rPr>
          <w:sz w:val="16"/>
        </w:rPr>
        <w:t>. They were “captured and flown out of the country,” Trump stated on Truth Social. “They will soon face the full wrath of American justice on American soil in American courts,” Attorney General Pam Bondi stated, in something like an inversion of the notion that justice should be blind and impartial.</w:t>
      </w:r>
    </w:p>
    <w:p w14:paraId="55EC66E0" w14:textId="77777777" w:rsidR="00291BA2" w:rsidRPr="00A57231" w:rsidRDefault="00291BA2" w:rsidP="00291BA2">
      <w:pPr>
        <w:rPr>
          <w:sz w:val="16"/>
        </w:rPr>
      </w:pPr>
      <w:r w:rsidRPr="00A57231">
        <w:rPr>
          <w:sz w:val="16"/>
        </w:rPr>
        <w:t>After Pearl Harbor, Franklin D. Roosevelt addressed Congress and asked it to declare war on Japan. Prior to waging regime-change wars in Afghanistan and Iraq, George W. Bush sought and secured authorizations to use military force. Those presidents asked for permission to conduct hostilities because the supreme law of the land, the Constitution, unambiguously vests the war power in Congress. And Congress voted to authorize force in part because a majority of Americans favored war.</w:t>
      </w:r>
    </w:p>
    <w:p w14:paraId="693378EA" w14:textId="77777777" w:rsidR="00291BA2" w:rsidRPr="00A57231" w:rsidRDefault="00291BA2" w:rsidP="00291BA2">
      <w:pPr>
        <w:rPr>
          <w:sz w:val="16"/>
        </w:rPr>
      </w:pPr>
      <w:r w:rsidRPr="00A57231">
        <w:rPr>
          <w:sz w:val="16"/>
        </w:rPr>
        <w:t>Trump says he will speak to the nation at 11 a.m. eastern time and address his rationale for the attack. The president may point to the fact that the State Department has branded Maduro the head of a “narcoterrorist” state, and that in 2020 Maduro was indicted in the United States on charges that he oversaw a violent drug cartel. For months Trump has been seeking the ouster of Maduro, and aligning the United States with opposition figures who contest the legitimacy of his presidency.</w:t>
      </w:r>
    </w:p>
    <w:p w14:paraId="76B2852B" w14:textId="77777777" w:rsidR="00291BA2" w:rsidRPr="00A57231" w:rsidRDefault="00291BA2" w:rsidP="00291BA2">
      <w:pPr>
        <w:rPr>
          <w:sz w:val="16"/>
        </w:rPr>
      </w:pPr>
      <w:r w:rsidRPr="00A57231">
        <w:rPr>
          <w:sz w:val="16"/>
        </w:rPr>
        <w:t xml:space="preserve">But these accusations and the indictment wouldn’t seem to constitute legal justification. Overnight, multiple </w:t>
      </w:r>
      <w:r w:rsidRPr="00A57231">
        <w:rPr>
          <w:rStyle w:val="StyleUnderline"/>
        </w:rPr>
        <w:t>members of Congress pointed out</w:t>
      </w:r>
      <w:r w:rsidRPr="00A57231">
        <w:rPr>
          <w:sz w:val="16"/>
        </w:rPr>
        <w:t xml:space="preserve"> that </w:t>
      </w:r>
      <w:r w:rsidRPr="00A57231">
        <w:rPr>
          <w:rStyle w:val="Emphasis"/>
        </w:rPr>
        <w:t>Trump’s new war</w:t>
      </w:r>
      <w:r w:rsidRPr="00A57231">
        <w:rPr>
          <w:sz w:val="16"/>
        </w:rPr>
        <w:t xml:space="preserve"> </w:t>
      </w:r>
      <w:r w:rsidRPr="00A57231">
        <w:rPr>
          <w:rStyle w:val="StyleUnderline"/>
          <w:highlight w:val="yellow"/>
        </w:rPr>
        <w:t>is</w:t>
      </w:r>
      <w:r w:rsidRPr="00A57231">
        <w:rPr>
          <w:sz w:val="16"/>
          <w:highlight w:val="yellow"/>
        </w:rPr>
        <w:t xml:space="preserve"> </w:t>
      </w:r>
      <w:r w:rsidRPr="00A57231">
        <w:rPr>
          <w:rStyle w:val="Emphasis"/>
          <w:highlight w:val="yellow"/>
        </w:rPr>
        <w:t>illegal</w:t>
      </w:r>
      <w:r w:rsidRPr="00A57231">
        <w:rPr>
          <w:sz w:val="16"/>
        </w:rPr>
        <w:t xml:space="preserve"> </w:t>
      </w:r>
      <w:r w:rsidRPr="00A57231">
        <w:rPr>
          <w:rStyle w:val="StyleUnderline"/>
        </w:rPr>
        <w:t>because he received</w:t>
      </w:r>
      <w:r w:rsidRPr="00A57231">
        <w:rPr>
          <w:sz w:val="16"/>
        </w:rPr>
        <w:t xml:space="preserve"> </w:t>
      </w:r>
      <w:r w:rsidRPr="00A57231">
        <w:rPr>
          <w:rStyle w:val="Emphasis"/>
        </w:rPr>
        <w:t>no permission</w:t>
      </w:r>
      <w:r w:rsidRPr="00A57231">
        <w:rPr>
          <w:sz w:val="16"/>
        </w:rPr>
        <w:t xml:space="preserve"> </w:t>
      </w:r>
      <w:r w:rsidRPr="00A57231">
        <w:rPr>
          <w:rStyle w:val="StyleUnderline"/>
        </w:rPr>
        <w:t>to wage it, and it was</w:t>
      </w:r>
      <w:r w:rsidRPr="00A57231">
        <w:rPr>
          <w:sz w:val="16"/>
        </w:rPr>
        <w:t xml:space="preserve"> </w:t>
      </w:r>
      <w:r w:rsidRPr="00A57231">
        <w:rPr>
          <w:rStyle w:val="Emphasis"/>
        </w:rPr>
        <w:t>not</w:t>
      </w:r>
      <w:r w:rsidRPr="00A57231">
        <w:rPr>
          <w:sz w:val="16"/>
        </w:rPr>
        <w:t xml:space="preserve"> </w:t>
      </w:r>
      <w:r w:rsidRPr="00A57231">
        <w:rPr>
          <w:rStyle w:val="StyleUnderline"/>
        </w:rPr>
        <w:t>an emergency response</w:t>
      </w:r>
      <w:r w:rsidRPr="00A57231">
        <w:rPr>
          <w:sz w:val="16"/>
        </w:rPr>
        <w:t xml:space="preserve"> to an attack on our homeland or the imminent threat of one.</w:t>
      </w:r>
    </w:p>
    <w:p w14:paraId="39ABAC7F" w14:textId="77777777" w:rsidR="00291BA2" w:rsidRPr="00A57231" w:rsidRDefault="00291BA2" w:rsidP="00291BA2">
      <w:pPr>
        <w:rPr>
          <w:sz w:val="16"/>
        </w:rPr>
      </w:pPr>
      <w:r w:rsidRPr="00A57231">
        <w:rPr>
          <w:sz w:val="16"/>
        </w:rPr>
        <w:t>The probable illegality of Trump’s actions does not foreclose the possibility that his approach will improve life for Venezuelans. Like too many world leaders, Maduro is a brutal thug, and opposition figures have good reason to insist he isn’t the country’s legitimate leader. I hope and pray his ouster yields peace and prosperity, not blood-soaked anarchy or years of grinding factional violence.</w:t>
      </w:r>
    </w:p>
    <w:p w14:paraId="0A0550F1" w14:textId="77777777" w:rsidR="00291BA2" w:rsidRPr="00A57231" w:rsidRDefault="00291BA2" w:rsidP="00291BA2">
      <w:pPr>
        <w:rPr>
          <w:sz w:val="16"/>
        </w:rPr>
      </w:pPr>
      <w:r w:rsidRPr="00A57231">
        <w:rPr>
          <w:sz w:val="16"/>
        </w:rPr>
        <w:t xml:space="preserve">But “toppling Maduro is the easy part,” Orlando J. Pérez, the author of </w:t>
      </w:r>
      <w:r w:rsidRPr="00A57231">
        <w:rPr>
          <w:i/>
          <w:iCs/>
          <w:sz w:val="16"/>
        </w:rPr>
        <w:t>Civil-Military Relations in Post-Conflict Societies</w:t>
      </w:r>
      <w:r w:rsidRPr="00A57231">
        <w:rPr>
          <w:sz w:val="16"/>
        </w:rPr>
        <w:t>, warned in November. “</w:t>
      </w:r>
      <w:r w:rsidRPr="00A57231">
        <w:rPr>
          <w:rStyle w:val="StyleUnderline"/>
        </w:rPr>
        <w:t xml:space="preserve">What </w:t>
      </w:r>
      <w:r w:rsidRPr="00A57231">
        <w:rPr>
          <w:rStyle w:val="StyleUnderline"/>
          <w:highlight w:val="yellow"/>
        </w:rPr>
        <w:t>follows is</w:t>
      </w:r>
      <w:r w:rsidRPr="00A57231">
        <w:rPr>
          <w:rStyle w:val="StyleUnderline"/>
        </w:rPr>
        <w:t xml:space="preserve"> the</w:t>
      </w:r>
      <w:r w:rsidRPr="00A57231">
        <w:rPr>
          <w:sz w:val="16"/>
        </w:rPr>
        <w:t xml:space="preserve"> </w:t>
      </w:r>
      <w:r w:rsidRPr="00A57231">
        <w:rPr>
          <w:rStyle w:val="Emphasis"/>
          <w:highlight w:val="yellow"/>
        </w:rPr>
        <w:t>hard</w:t>
      </w:r>
      <w:r w:rsidRPr="00A57231">
        <w:rPr>
          <w:sz w:val="16"/>
        </w:rPr>
        <w:t xml:space="preserve"> strategic </w:t>
      </w:r>
      <w:r w:rsidRPr="00A57231">
        <w:rPr>
          <w:rStyle w:val="Emphasis"/>
          <w:highlight w:val="yellow"/>
        </w:rPr>
        <w:t>slog</w:t>
      </w:r>
      <w:r w:rsidRPr="00A57231">
        <w:rPr>
          <w:sz w:val="16"/>
          <w:highlight w:val="yellow"/>
        </w:rPr>
        <w:t xml:space="preserve"> </w:t>
      </w:r>
      <w:r w:rsidRPr="00A57231">
        <w:rPr>
          <w:rStyle w:val="StyleUnderline"/>
          <w:highlight w:val="yellow"/>
        </w:rPr>
        <w:t>of policing a</w:t>
      </w:r>
      <w:r w:rsidRPr="00A57231">
        <w:rPr>
          <w:rStyle w:val="StyleUnderline"/>
        </w:rPr>
        <w:t xml:space="preserve"> sprawling, heavily armed society where</w:t>
      </w:r>
      <w:r w:rsidRPr="00A57231">
        <w:rPr>
          <w:sz w:val="16"/>
        </w:rPr>
        <w:t xml:space="preserve"> </w:t>
      </w:r>
      <w:r w:rsidRPr="00A57231">
        <w:rPr>
          <w:rStyle w:val="Emphasis"/>
          <w:highlight w:val="yellow"/>
        </w:rPr>
        <w:t>state</w:t>
      </w:r>
      <w:r w:rsidRPr="00A57231">
        <w:rPr>
          <w:rStyle w:val="Emphasis"/>
        </w:rPr>
        <w:t xml:space="preserve"> services</w:t>
      </w:r>
      <w:r w:rsidRPr="00A57231">
        <w:rPr>
          <w:sz w:val="16"/>
        </w:rPr>
        <w:t xml:space="preserve"> </w:t>
      </w:r>
      <w:r w:rsidRPr="00A57231">
        <w:rPr>
          <w:rStyle w:val="StyleUnderline"/>
        </w:rPr>
        <w:t xml:space="preserve">have </w:t>
      </w:r>
      <w:r w:rsidRPr="00A57231">
        <w:rPr>
          <w:rStyle w:val="StyleUnderline"/>
          <w:highlight w:val="yellow"/>
        </w:rPr>
        <w:t>collapsed</w:t>
      </w:r>
      <w:r w:rsidRPr="00A57231">
        <w:rPr>
          <w:rStyle w:val="StyleUnderline"/>
        </w:rPr>
        <w:t xml:space="preserve"> and</w:t>
      </w:r>
      <w:r w:rsidRPr="00A57231">
        <w:rPr>
          <w:sz w:val="16"/>
        </w:rPr>
        <w:t xml:space="preserve"> regime loyalists, criminal syndicates, and </w:t>
      </w:r>
      <w:r w:rsidRPr="00A57231">
        <w:rPr>
          <w:i/>
          <w:iCs/>
          <w:sz w:val="16"/>
        </w:rPr>
        <w:t>colectivos</w:t>
      </w:r>
      <w:r w:rsidRPr="00A57231">
        <w:rPr>
          <w:sz w:val="16"/>
        </w:rPr>
        <w:t xml:space="preserve">—pro-government </w:t>
      </w:r>
      <w:r w:rsidRPr="00A57231">
        <w:rPr>
          <w:rStyle w:val="StyleUnderline"/>
        </w:rPr>
        <w:t>armed groups</w:t>
      </w:r>
      <w:r w:rsidRPr="00A57231">
        <w:rPr>
          <w:sz w:val="16"/>
        </w:rPr>
        <w:t xml:space="preserve"> that police neighborhoods and terrorize dissidents—all </w:t>
      </w:r>
      <w:r w:rsidRPr="00A57231">
        <w:rPr>
          <w:rStyle w:val="Emphasis"/>
        </w:rPr>
        <w:t>compete</w:t>
      </w:r>
      <w:r w:rsidRPr="00A57231">
        <w:rPr>
          <w:sz w:val="16"/>
        </w:rPr>
        <w:t xml:space="preserve"> </w:t>
      </w:r>
      <w:r w:rsidRPr="00A57231">
        <w:rPr>
          <w:rStyle w:val="StyleUnderline"/>
        </w:rPr>
        <w:t>for turf</w:t>
      </w:r>
      <w:r w:rsidRPr="00A57231">
        <w:rPr>
          <w:sz w:val="16"/>
        </w:rPr>
        <w:t>.” Two groups of Colombian militants “operate openly from Venezuelan safe havens, running mining and smuggling routes,” he added. “They would not go quietly.”</w:t>
      </w:r>
    </w:p>
    <w:p w14:paraId="08FEE800" w14:textId="77777777" w:rsidR="00291BA2" w:rsidRPr="00A57231" w:rsidRDefault="00291BA2" w:rsidP="00291BA2">
      <w:pPr>
        <w:rPr>
          <w:sz w:val="16"/>
        </w:rPr>
      </w:pPr>
      <w:r w:rsidRPr="00A57231">
        <w:rPr>
          <w:sz w:val="16"/>
        </w:rPr>
        <w:t>If those challenges are overcome, Trump may lack the leadership qualities necessary for long-term success. Now that the United States has involved itself this way, its leaders are implicated in securing a stable postwar Venezuela and in staving off chaos that could destabilize the region. Yet Trump is best suited to military operations that are quick and discrete, like the strikes on the Iranian general Qassem Soleimani or Iran’s nuclear sites, as they do not require sustained focus or resolve. He is most ill-suited, I think, to a regime change war against a country with lucrative natural resources. I fear Trump will try to enrich himself, his family, or his allies, consistent with his lifelong pattern of self-interested behavior; I doubt he will be a fair-minded, trusted steward of Venezuelan oil. If he indulges in self-dealing, he could fuel anti-American resentment among Venezuelans and intensify opposition to any regime friendly to the United States and its interests.</w:t>
      </w:r>
    </w:p>
    <w:p w14:paraId="3616EF30" w14:textId="77777777" w:rsidR="00291BA2" w:rsidRPr="00A57231" w:rsidRDefault="00291BA2" w:rsidP="00291BA2">
      <w:pPr>
        <w:rPr>
          <w:sz w:val="16"/>
        </w:rPr>
      </w:pPr>
      <w:r w:rsidRPr="00A57231">
        <w:rPr>
          <w:sz w:val="16"/>
        </w:rPr>
        <w:t xml:space="preserve">Another </w:t>
      </w:r>
      <w:r w:rsidRPr="00A57231">
        <w:rPr>
          <w:rStyle w:val="StyleUnderline"/>
        </w:rPr>
        <w:t>problem</w:t>
      </w:r>
      <w:r w:rsidRPr="00A57231">
        <w:rPr>
          <w:sz w:val="16"/>
        </w:rPr>
        <w:t xml:space="preserve"> </w:t>
      </w:r>
      <w:r w:rsidRPr="00A57231">
        <w:rPr>
          <w:rStyle w:val="Emphasis"/>
        </w:rPr>
        <w:t xml:space="preserve">confronting </w:t>
      </w:r>
      <w:r w:rsidRPr="00A57231">
        <w:rPr>
          <w:rStyle w:val="Emphasis"/>
          <w:highlight w:val="yellow"/>
        </w:rPr>
        <w:t>Trump</w:t>
      </w:r>
      <w:r w:rsidRPr="00A57231">
        <w:rPr>
          <w:sz w:val="16"/>
        </w:rPr>
        <w:t xml:space="preserve"> </w:t>
      </w:r>
      <w:r w:rsidRPr="00A57231">
        <w:rPr>
          <w:rStyle w:val="StyleUnderline"/>
        </w:rPr>
        <w:t>as he goes to war is that his</w:t>
      </w:r>
      <w:r w:rsidRPr="00A57231">
        <w:rPr>
          <w:sz w:val="16"/>
        </w:rPr>
        <w:t xml:space="preserve"> </w:t>
      </w:r>
      <w:r w:rsidRPr="00A57231">
        <w:rPr>
          <w:rStyle w:val="Emphasis"/>
          <w:highlight w:val="yellow"/>
        </w:rPr>
        <w:t>political coalition</w:t>
      </w:r>
      <w:r w:rsidRPr="00A57231">
        <w:rPr>
          <w:sz w:val="16"/>
        </w:rPr>
        <w:t xml:space="preserve">, and indeed his Cabinet, </w:t>
      </w:r>
      <w:r w:rsidRPr="00A57231">
        <w:rPr>
          <w:rStyle w:val="StyleUnderline"/>
          <w:highlight w:val="yellow"/>
        </w:rPr>
        <w:t>is</w:t>
      </w:r>
      <w:r w:rsidRPr="00A57231">
        <w:rPr>
          <w:sz w:val="16"/>
          <w:highlight w:val="yellow"/>
        </w:rPr>
        <w:t xml:space="preserve"> </w:t>
      </w:r>
      <w:r w:rsidRPr="00A57231">
        <w:rPr>
          <w:rStyle w:val="Emphasis"/>
          <w:highlight w:val="yellow"/>
        </w:rPr>
        <w:t>divided</w:t>
      </w:r>
      <w:r w:rsidRPr="00A57231">
        <w:rPr>
          <w:sz w:val="16"/>
        </w:rPr>
        <w:t xml:space="preserve"> </w:t>
      </w:r>
      <w:r w:rsidRPr="00A57231">
        <w:rPr>
          <w:rStyle w:val="StyleUnderline"/>
        </w:rPr>
        <w:t>between interventionists and noninterventionists</w:t>
      </w:r>
      <w:r w:rsidRPr="00A57231">
        <w:rPr>
          <w:sz w:val="16"/>
        </w:rPr>
        <w:t>. “The United States needs to stay out of Venezuela,” Tulsi Gabbard, his director of national intelligence, declared in 2019. “Let the Venezuelan people determine their future. We don't want other countries to choose our leaders—so we have to stop trying to choose theirs.”</w:t>
      </w:r>
    </w:p>
    <w:p w14:paraId="28E2DE34" w14:textId="77777777" w:rsidR="00291BA2" w:rsidRPr="00A57231" w:rsidRDefault="00291BA2" w:rsidP="00291BA2">
      <w:pPr>
        <w:rPr>
          <w:sz w:val="16"/>
        </w:rPr>
      </w:pPr>
      <w:r w:rsidRPr="00A57231">
        <w:rPr>
          <w:sz w:val="16"/>
        </w:rPr>
        <w:t xml:space="preserve">Whether the outcome is ultimately good for Venezuelans, as I hope, or bad, </w:t>
      </w:r>
      <w:r w:rsidRPr="00A57231">
        <w:rPr>
          <w:rStyle w:val="StyleUnderline"/>
        </w:rPr>
        <w:t>Trump has</w:t>
      </w:r>
      <w:r w:rsidRPr="00A57231">
        <w:rPr>
          <w:sz w:val="16"/>
        </w:rPr>
        <w:t xml:space="preserve"> </w:t>
      </w:r>
      <w:r w:rsidRPr="00A57231">
        <w:rPr>
          <w:rStyle w:val="Emphasis"/>
        </w:rPr>
        <w:t>betrayed</w:t>
      </w:r>
      <w:r w:rsidRPr="00A57231">
        <w:rPr>
          <w:sz w:val="16"/>
        </w:rPr>
        <w:t xml:space="preserve"> </w:t>
      </w:r>
      <w:r w:rsidRPr="00A57231">
        <w:rPr>
          <w:rStyle w:val="StyleUnderline"/>
        </w:rPr>
        <w:t>Americans</w:t>
      </w:r>
      <w:r w:rsidRPr="00A57231">
        <w:rPr>
          <w:sz w:val="16"/>
        </w:rPr>
        <w:t xml:space="preserve">. </w:t>
      </w:r>
      <w:r w:rsidRPr="00A57231">
        <w:rPr>
          <w:rStyle w:val="StyleUnderline"/>
        </w:rPr>
        <w:t>He could have</w:t>
      </w:r>
      <w:r w:rsidRPr="00A57231">
        <w:rPr>
          <w:sz w:val="16"/>
        </w:rPr>
        <w:t xml:space="preserve"> </w:t>
      </w:r>
      <w:r w:rsidRPr="00A57231">
        <w:rPr>
          <w:rStyle w:val="Emphasis"/>
        </w:rPr>
        <w:t>tried to persuade</w:t>
      </w:r>
      <w:r w:rsidRPr="00A57231">
        <w:rPr>
          <w:sz w:val="16"/>
        </w:rPr>
        <w:t xml:space="preserve"> Congress or </w:t>
      </w:r>
      <w:r w:rsidRPr="00A57231">
        <w:rPr>
          <w:rStyle w:val="StyleUnderline"/>
        </w:rPr>
        <w:t>the</w:t>
      </w:r>
      <w:r w:rsidRPr="00A57231">
        <w:rPr>
          <w:sz w:val="16"/>
        </w:rPr>
        <w:t xml:space="preserve"> </w:t>
      </w:r>
      <w:r w:rsidRPr="00A57231">
        <w:rPr>
          <w:rStyle w:val="Emphasis"/>
        </w:rPr>
        <w:t>public</w:t>
      </w:r>
      <w:r w:rsidRPr="00A57231">
        <w:rPr>
          <w:sz w:val="16"/>
        </w:rPr>
        <w:t xml:space="preserve"> </w:t>
      </w:r>
      <w:r w:rsidRPr="00A57231">
        <w:rPr>
          <w:rStyle w:val="StyleUnderline"/>
        </w:rPr>
        <w:t>to give him permission to use force</w:t>
      </w:r>
      <w:r w:rsidRPr="00A57231">
        <w:rPr>
          <w:sz w:val="16"/>
        </w:rPr>
        <w:t xml:space="preserve">. </w:t>
      </w:r>
      <w:r w:rsidRPr="00A57231">
        <w:rPr>
          <w:rStyle w:val="StyleUnderline"/>
        </w:rPr>
        <w:t>He</w:t>
      </w:r>
      <w:r w:rsidRPr="00A57231">
        <w:rPr>
          <w:sz w:val="16"/>
        </w:rPr>
        <w:t xml:space="preserve"> </w:t>
      </w:r>
      <w:r w:rsidRPr="00A57231">
        <w:rPr>
          <w:rStyle w:val="Emphasis"/>
        </w:rPr>
        <w:t>didn’t bother</w:t>
      </w:r>
      <w:r w:rsidRPr="00A57231">
        <w:rPr>
          <w:sz w:val="16"/>
        </w:rPr>
        <w:t xml:space="preserve">. He chose war despite </w:t>
      </w:r>
      <w:r w:rsidRPr="00A57231">
        <w:rPr>
          <w:rStyle w:val="StyleUnderline"/>
          <w:highlight w:val="yellow"/>
        </w:rPr>
        <w:t>polls</w:t>
      </w:r>
      <w:r w:rsidRPr="00A57231">
        <w:rPr>
          <w:sz w:val="16"/>
        </w:rPr>
        <w:t xml:space="preserve"> that </w:t>
      </w:r>
      <w:r w:rsidRPr="00A57231">
        <w:rPr>
          <w:rStyle w:val="StyleUnderline"/>
          <w:highlight w:val="yellow"/>
        </w:rPr>
        <w:t>found</w:t>
      </w:r>
      <w:r w:rsidRPr="00A57231">
        <w:rPr>
          <w:rStyle w:val="StyleUnderline"/>
        </w:rPr>
        <w:t xml:space="preserve"> a</w:t>
      </w:r>
      <w:r w:rsidRPr="00A57231">
        <w:rPr>
          <w:sz w:val="16"/>
        </w:rPr>
        <w:t xml:space="preserve"> </w:t>
      </w:r>
      <w:r w:rsidRPr="00A57231">
        <w:rPr>
          <w:rStyle w:val="Emphasis"/>
          <w:highlight w:val="yellow"/>
        </w:rPr>
        <w:t>large majority</w:t>
      </w:r>
      <w:r w:rsidRPr="00A57231">
        <w:rPr>
          <w:sz w:val="16"/>
          <w:highlight w:val="yellow"/>
        </w:rPr>
        <w:t xml:space="preserve"> </w:t>
      </w:r>
      <w:r w:rsidRPr="00A57231">
        <w:rPr>
          <w:rStyle w:val="StyleUnderline"/>
          <w:highlight w:val="yellow"/>
        </w:rPr>
        <w:t>of Americans</w:t>
      </w:r>
      <w:r w:rsidRPr="00A57231">
        <w:rPr>
          <w:sz w:val="16"/>
          <w:highlight w:val="yellow"/>
        </w:rPr>
        <w:t xml:space="preserve"> </w:t>
      </w:r>
      <w:r w:rsidRPr="00A57231">
        <w:rPr>
          <w:rStyle w:val="Emphasis"/>
          <w:highlight w:val="yellow"/>
        </w:rPr>
        <w:t>opposed</w:t>
      </w:r>
      <w:r w:rsidRPr="00A57231">
        <w:rPr>
          <w:sz w:val="16"/>
        </w:rPr>
        <w:t xml:space="preserve"> </w:t>
      </w:r>
      <w:r w:rsidRPr="00A57231">
        <w:rPr>
          <w:rStyle w:val="StyleUnderline"/>
        </w:rPr>
        <w:t>it</w:t>
      </w:r>
      <w:r w:rsidRPr="00A57231">
        <w:rPr>
          <w:sz w:val="16"/>
        </w:rPr>
        <w:t xml:space="preserve">. Perhaps, like me, </w:t>
      </w:r>
      <w:r w:rsidRPr="00A57231">
        <w:rPr>
          <w:rStyle w:val="StyleUnderline"/>
        </w:rPr>
        <w:t>they fear America is about to</w:t>
      </w:r>
      <w:r w:rsidRPr="00A57231">
        <w:rPr>
          <w:sz w:val="16"/>
        </w:rPr>
        <w:t xml:space="preserve"> </w:t>
      </w:r>
      <w:r w:rsidRPr="00A57231">
        <w:rPr>
          <w:rStyle w:val="Emphasis"/>
        </w:rPr>
        <w:t>repeat the mistakes</w:t>
      </w:r>
      <w:r w:rsidRPr="00A57231">
        <w:rPr>
          <w:sz w:val="16"/>
        </w:rPr>
        <w:t xml:space="preserve"> </w:t>
      </w:r>
      <w:r w:rsidRPr="00A57231">
        <w:rPr>
          <w:rStyle w:val="StyleUnderline"/>
        </w:rPr>
        <w:t xml:space="preserve">of its </w:t>
      </w:r>
      <w:r w:rsidRPr="00A57231">
        <w:rPr>
          <w:rStyle w:val="StyleUnderline"/>
          <w:highlight w:val="yellow"/>
        </w:rPr>
        <w:t>interventions</w:t>
      </w:r>
      <w:r w:rsidRPr="00A57231">
        <w:rPr>
          <w:rStyle w:val="StyleUnderline"/>
        </w:rPr>
        <w:t xml:space="preserve"> in</w:t>
      </w:r>
      <w:r w:rsidRPr="00A57231">
        <w:rPr>
          <w:sz w:val="16"/>
        </w:rPr>
        <w:t xml:space="preserve"> </w:t>
      </w:r>
      <w:r w:rsidRPr="00A57231">
        <w:rPr>
          <w:rStyle w:val="Emphasis"/>
        </w:rPr>
        <w:t>Afghanistan</w:t>
      </w:r>
      <w:r w:rsidRPr="00A57231">
        <w:rPr>
          <w:sz w:val="16"/>
        </w:rPr>
        <w:t xml:space="preserve">, </w:t>
      </w:r>
      <w:r w:rsidRPr="00A57231">
        <w:rPr>
          <w:rStyle w:val="Emphasis"/>
        </w:rPr>
        <w:t>Iraq</w:t>
      </w:r>
      <w:r w:rsidRPr="00A57231">
        <w:rPr>
          <w:sz w:val="16"/>
        </w:rPr>
        <w:t xml:space="preserve">, </w:t>
      </w:r>
      <w:r w:rsidRPr="00A57231">
        <w:rPr>
          <w:rStyle w:val="StyleUnderline"/>
        </w:rPr>
        <w:t>and</w:t>
      </w:r>
      <w:r w:rsidRPr="00A57231">
        <w:rPr>
          <w:sz w:val="16"/>
        </w:rPr>
        <w:t xml:space="preserve"> </w:t>
      </w:r>
      <w:r w:rsidRPr="00A57231">
        <w:rPr>
          <w:rStyle w:val="Emphasis"/>
        </w:rPr>
        <w:t>Libya</w:t>
      </w:r>
      <w:r w:rsidRPr="00A57231">
        <w:rPr>
          <w:sz w:val="16"/>
        </w:rPr>
        <w:t xml:space="preserve">, </w:t>
      </w:r>
      <w:r w:rsidRPr="00A57231">
        <w:rPr>
          <w:rStyle w:val="StyleUnderline"/>
        </w:rPr>
        <w:t>where brutal regimes were ousted, then ruinous power vacuums followed</w:t>
      </w:r>
      <w:r w:rsidRPr="00A57231">
        <w:rPr>
          <w:sz w:val="16"/>
        </w:rPr>
        <w:t>.</w:t>
      </w:r>
    </w:p>
    <w:p w14:paraId="22733B99" w14:textId="77777777" w:rsidR="00291BA2" w:rsidRPr="00A57231" w:rsidRDefault="00291BA2" w:rsidP="00291BA2">
      <w:pPr>
        <w:rPr>
          <w:sz w:val="16"/>
        </w:rPr>
      </w:pPr>
      <w:r w:rsidRPr="00A57231">
        <w:rPr>
          <w:sz w:val="16"/>
        </w:rPr>
        <w:t>“I look forward to learning what, if anything, might constitutionally justify this action in the absence of a declaration of war or authorization for the use of military force,” Senator Mike Lee, Republican of Utah, posted. After a phone call with Secretary of State Marco Rubio, he posted again: Rubio had informed him that Maduro “has been arrested by U.S. personnel to stand trial on criminal charges in the United States, and that the kinetic action we saw tonight was deployed to protect and defend those executing the arrest warrant,” he said. “This action likely falls within the president’s inherent authority under Article II of the Constitution to protect U.S. personnel from an actual or imminent attack.” But surely the president can’t invade any country where a national has an outstanding arrest warrant.</w:t>
      </w:r>
    </w:p>
    <w:p w14:paraId="39C213BB" w14:textId="77777777" w:rsidR="00291BA2" w:rsidRPr="00A57231" w:rsidRDefault="00291BA2" w:rsidP="00291BA2">
      <w:pPr>
        <w:rPr>
          <w:sz w:val="16"/>
        </w:rPr>
      </w:pPr>
      <w:r w:rsidRPr="00A57231">
        <w:rPr>
          <w:sz w:val="16"/>
        </w:rPr>
        <w:t xml:space="preserve">The real question isn’t whether this action was legal; it is what to do about its illegality. Ignoring the law and the people’s will in this fashion is a high crime. Any Congress inclined to impeach and remove Trump from office over Venezuela would be within their rights. That </w:t>
      </w:r>
      <w:r w:rsidRPr="00A57231">
        <w:rPr>
          <w:rStyle w:val="StyleUnderline"/>
        </w:rPr>
        <w:t>outcome is</w:t>
      </w:r>
      <w:r w:rsidRPr="00A57231">
        <w:rPr>
          <w:sz w:val="16"/>
        </w:rPr>
        <w:t xml:space="preserve"> unlikely unless Democrats win </w:t>
      </w:r>
      <w:r w:rsidRPr="00A57231">
        <w:rPr>
          <w:rStyle w:val="StyleUnderline"/>
        </w:rPr>
        <w:t>the</w:t>
      </w:r>
      <w:r w:rsidRPr="00A57231">
        <w:rPr>
          <w:sz w:val="16"/>
        </w:rPr>
        <w:t xml:space="preserve"> </w:t>
      </w:r>
      <w:r w:rsidRPr="00A57231">
        <w:rPr>
          <w:rStyle w:val="Emphasis"/>
          <w:sz w:val="24"/>
          <w:szCs w:val="24"/>
          <w:highlight w:val="yellow"/>
        </w:rPr>
        <w:t>midterms</w:t>
      </w:r>
      <w:r w:rsidRPr="00A57231">
        <w:rPr>
          <w:sz w:val="16"/>
        </w:rPr>
        <w:t xml:space="preserve">. But Congress should enforce its war power. Otherwise, presidents of both parties will keep launching wars of choice with no regard for the will of people or our representatives. </w:t>
      </w:r>
      <w:r w:rsidRPr="00A57231">
        <w:rPr>
          <w:rStyle w:val="StyleUnderline"/>
        </w:rPr>
        <w:t>And</w:t>
      </w:r>
      <w:r w:rsidRPr="00A57231">
        <w:rPr>
          <w:sz w:val="16"/>
        </w:rPr>
        <w:t xml:space="preserve"> </w:t>
      </w:r>
      <w:r w:rsidRPr="00A57231">
        <w:rPr>
          <w:rStyle w:val="Emphasis"/>
          <w:highlight w:val="yellow"/>
        </w:rPr>
        <w:t>antiwar voters</w:t>
      </w:r>
      <w:r w:rsidRPr="00A57231">
        <w:rPr>
          <w:sz w:val="16"/>
          <w:highlight w:val="yellow"/>
        </w:rPr>
        <w:t xml:space="preserve"> </w:t>
      </w:r>
      <w:r w:rsidRPr="00A57231">
        <w:rPr>
          <w:rStyle w:val="StyleUnderline"/>
          <w:highlight w:val="yellow"/>
        </w:rPr>
        <w:t>will be</w:t>
      </w:r>
      <w:r w:rsidRPr="00A57231">
        <w:rPr>
          <w:sz w:val="16"/>
          <w:highlight w:val="yellow"/>
        </w:rPr>
        <w:t xml:space="preserve"> </w:t>
      </w:r>
      <w:r w:rsidRPr="00A57231">
        <w:rPr>
          <w:rStyle w:val="Emphasis"/>
          <w:highlight w:val="yellow"/>
        </w:rPr>
        <w:t>radicalized</w:t>
      </w:r>
      <w:r w:rsidRPr="00A57231">
        <w:rPr>
          <w:sz w:val="16"/>
        </w:rPr>
        <w:t xml:space="preserve"> </w:t>
      </w:r>
      <w:r w:rsidRPr="00A57231">
        <w:rPr>
          <w:rStyle w:val="StyleUnderline"/>
        </w:rPr>
        <w:t>by the dearth of democratic means to effect change</w:t>
      </w:r>
      <w:r w:rsidRPr="00A57231">
        <w:rPr>
          <w:sz w:val="16"/>
        </w:rPr>
        <w:t>.</w:t>
      </w:r>
    </w:p>
    <w:p w14:paraId="657BBAC8" w14:textId="77777777" w:rsidR="00291BA2" w:rsidRDefault="00291BA2" w:rsidP="00291BA2">
      <w:pPr>
        <w:rPr>
          <w:sz w:val="16"/>
        </w:rPr>
      </w:pPr>
      <w:r w:rsidRPr="00A57231">
        <w:rPr>
          <w:rStyle w:val="StyleUnderline"/>
        </w:rPr>
        <w:t>War-weary voters</w:t>
      </w:r>
      <w:r w:rsidRPr="00A57231">
        <w:rPr>
          <w:sz w:val="16"/>
        </w:rPr>
        <w:t xml:space="preserve"> who </w:t>
      </w:r>
      <w:r w:rsidRPr="00A57231">
        <w:rPr>
          <w:rStyle w:val="StyleUnderline"/>
        </w:rPr>
        <w:t>thought it was</w:t>
      </w:r>
      <w:r w:rsidRPr="00A57231">
        <w:rPr>
          <w:sz w:val="16"/>
        </w:rPr>
        <w:t xml:space="preserve"> </w:t>
      </w:r>
      <w:r w:rsidRPr="00A57231">
        <w:rPr>
          <w:rStyle w:val="Emphasis"/>
        </w:rPr>
        <w:t>enough</w:t>
      </w:r>
      <w:r w:rsidRPr="00A57231">
        <w:rPr>
          <w:sz w:val="16"/>
        </w:rPr>
        <w:t xml:space="preserve"> </w:t>
      </w:r>
      <w:r w:rsidRPr="00A57231">
        <w:rPr>
          <w:rStyle w:val="StyleUnderline"/>
        </w:rPr>
        <w:t>to elect a president who</w:t>
      </w:r>
      <w:r w:rsidRPr="00A57231">
        <w:rPr>
          <w:sz w:val="16"/>
        </w:rPr>
        <w:t xml:space="preserve"> called the Iraq War “a stupid thing” and </w:t>
      </w:r>
      <w:r w:rsidRPr="00A57231">
        <w:rPr>
          <w:rStyle w:val="StyleUnderline"/>
        </w:rPr>
        <w:t>promised an</w:t>
      </w:r>
      <w:r w:rsidRPr="00A57231">
        <w:rPr>
          <w:sz w:val="16"/>
        </w:rPr>
        <w:t xml:space="preserve"> </w:t>
      </w:r>
      <w:r w:rsidRPr="00A57231">
        <w:rPr>
          <w:rStyle w:val="Emphasis"/>
        </w:rPr>
        <w:t>“America First” fo</w:t>
      </w:r>
      <w:r w:rsidRPr="00A57231">
        <w:rPr>
          <w:sz w:val="16"/>
        </w:rPr>
        <w:t xml:space="preserve">reign </w:t>
      </w:r>
      <w:r w:rsidRPr="00A57231">
        <w:rPr>
          <w:rStyle w:val="Emphasis"/>
        </w:rPr>
        <w:t>po</w:t>
      </w:r>
      <w:r w:rsidRPr="00A57231">
        <w:rPr>
          <w:sz w:val="16"/>
        </w:rPr>
        <w:t xml:space="preserve">licy </w:t>
      </w:r>
      <w:r w:rsidRPr="00A57231">
        <w:rPr>
          <w:rStyle w:val="StyleUnderline"/>
        </w:rPr>
        <w:t>can now see for themselves that they were</w:t>
      </w:r>
      <w:r w:rsidRPr="00A57231">
        <w:rPr>
          <w:sz w:val="16"/>
        </w:rPr>
        <w:t xml:space="preserve"> </w:t>
      </w:r>
      <w:r w:rsidRPr="00A57231">
        <w:rPr>
          <w:rStyle w:val="Emphasis"/>
        </w:rPr>
        <w:t>wrong</w:t>
      </w:r>
      <w:r w:rsidRPr="00A57231">
        <w:rPr>
          <w:sz w:val="16"/>
        </w:rPr>
        <w:t>. In 2026, as ever, only Congress can stop endless wars of choice. And if Trump faces no consequences for this one, he may well start another.</w:t>
      </w:r>
    </w:p>
    <w:p w14:paraId="1E473FE9" w14:textId="77777777" w:rsidR="00291BA2" w:rsidRDefault="00291BA2" w:rsidP="00291BA2">
      <w:pPr>
        <w:pStyle w:val="Heading4"/>
      </w:pPr>
      <w:r w:rsidRPr="00F421A5">
        <w:rPr>
          <w:u w:val="single"/>
        </w:rPr>
        <w:t>Anti-union</w:t>
      </w:r>
      <w:r>
        <w:t xml:space="preserve"> perception is </w:t>
      </w:r>
      <w:r w:rsidRPr="00F421A5">
        <w:rPr>
          <w:u w:val="single"/>
        </w:rPr>
        <w:t>locked in</w:t>
      </w:r>
      <w:r>
        <w:t>.</w:t>
      </w:r>
    </w:p>
    <w:p w14:paraId="2E6B932E" w14:textId="77777777" w:rsidR="00291BA2" w:rsidRDefault="00291BA2" w:rsidP="00291BA2">
      <w:r>
        <w:t xml:space="preserve">Julia A. </w:t>
      </w:r>
      <w:r w:rsidRPr="006D2CC9">
        <w:rPr>
          <w:rStyle w:val="Style13ptBold"/>
        </w:rPr>
        <w:t>Glass 12-15</w:t>
      </w:r>
      <w:r>
        <w:t>, MA, Policy Analyst, American Worker Project, American Progress, "Year 1 of the Second Trump Administration Made the Working Class Weaker," Center for American Progress, 12/15/2025, https://www.americanprogress.org/article/year-1-of-the-second-trump-administration-made-the-working-class-weaker/.</w:t>
      </w:r>
    </w:p>
    <w:p w14:paraId="6FFA14C3" w14:textId="77777777" w:rsidR="00291BA2" w:rsidRPr="0088604E" w:rsidRDefault="00291BA2" w:rsidP="00291BA2">
      <w:pPr>
        <w:rPr>
          <w:sz w:val="16"/>
        </w:rPr>
      </w:pPr>
      <w:r w:rsidRPr="0088604E">
        <w:rPr>
          <w:sz w:val="16"/>
        </w:rPr>
        <w:t xml:space="preserve">President </w:t>
      </w:r>
      <w:r w:rsidRPr="00072300">
        <w:rPr>
          <w:rStyle w:val="StyleUnderline"/>
        </w:rPr>
        <w:t>Trump</w:t>
      </w:r>
      <w:r w:rsidRPr="0088604E">
        <w:rPr>
          <w:rStyle w:val="StyleUnderline"/>
        </w:rPr>
        <w:t xml:space="preserve"> talks a</w:t>
      </w:r>
      <w:r w:rsidRPr="0088604E">
        <w:rPr>
          <w:sz w:val="16"/>
        </w:rPr>
        <w:t xml:space="preserve"> </w:t>
      </w:r>
      <w:r w:rsidRPr="0088604E">
        <w:rPr>
          <w:rStyle w:val="Emphasis"/>
        </w:rPr>
        <w:t>good game</w:t>
      </w:r>
      <w:r w:rsidRPr="0088604E">
        <w:rPr>
          <w:sz w:val="16"/>
        </w:rPr>
        <w:t xml:space="preserve"> </w:t>
      </w:r>
      <w:r w:rsidRPr="0088604E">
        <w:rPr>
          <w:rStyle w:val="StyleUnderline"/>
        </w:rPr>
        <w:t xml:space="preserve">for </w:t>
      </w:r>
      <w:r w:rsidRPr="00072300">
        <w:rPr>
          <w:rStyle w:val="StyleUnderline"/>
          <w:highlight w:val="yellow"/>
        </w:rPr>
        <w:t>workers</w:t>
      </w:r>
      <w:r w:rsidRPr="0088604E">
        <w:rPr>
          <w:rStyle w:val="StyleUnderline"/>
        </w:rPr>
        <w:t>, but the</w:t>
      </w:r>
      <w:r w:rsidRPr="0088604E">
        <w:rPr>
          <w:sz w:val="16"/>
        </w:rPr>
        <w:t xml:space="preserve"> </w:t>
      </w:r>
      <w:r w:rsidRPr="00072300">
        <w:rPr>
          <w:rStyle w:val="Emphasis"/>
          <w:highlight w:val="yellow"/>
        </w:rPr>
        <w:t>results</w:t>
      </w:r>
      <w:r w:rsidRPr="0088604E">
        <w:rPr>
          <w:sz w:val="16"/>
        </w:rPr>
        <w:t xml:space="preserve"> </w:t>
      </w:r>
      <w:r w:rsidRPr="0088604E">
        <w:rPr>
          <w:rStyle w:val="StyleUnderline"/>
        </w:rPr>
        <w:t xml:space="preserve">from his first year back in office </w:t>
      </w:r>
      <w:r w:rsidRPr="00072300">
        <w:rPr>
          <w:rStyle w:val="StyleUnderline"/>
          <w:highlight w:val="yellow"/>
        </w:rPr>
        <w:t>have been</w:t>
      </w:r>
      <w:r w:rsidRPr="0088604E">
        <w:rPr>
          <w:sz w:val="16"/>
        </w:rPr>
        <w:t xml:space="preserve"> </w:t>
      </w:r>
      <w:r w:rsidRPr="0088604E">
        <w:rPr>
          <w:rStyle w:val="Emphasis"/>
        </w:rPr>
        <w:t xml:space="preserve">quite </w:t>
      </w:r>
      <w:r w:rsidRPr="00072300">
        <w:rPr>
          <w:rStyle w:val="Emphasis"/>
          <w:highlight w:val="yellow"/>
        </w:rPr>
        <w:t>poor</w:t>
      </w:r>
      <w:r w:rsidRPr="0088604E">
        <w:rPr>
          <w:sz w:val="16"/>
        </w:rPr>
        <w:t xml:space="preserve">. The </w:t>
      </w:r>
      <w:r w:rsidRPr="0088604E">
        <w:rPr>
          <w:rStyle w:val="StyleUnderline"/>
        </w:rPr>
        <w:t>administration</w:t>
      </w:r>
      <w:r w:rsidRPr="0088604E">
        <w:rPr>
          <w:sz w:val="16"/>
        </w:rPr>
        <w:t xml:space="preserve"> promised to revive manufacturing by imposing tariffs, but instead </w:t>
      </w:r>
      <w:r w:rsidRPr="0088604E">
        <w:rPr>
          <w:rStyle w:val="StyleUnderline"/>
        </w:rPr>
        <w:t>delivered a</w:t>
      </w:r>
      <w:r w:rsidRPr="0088604E">
        <w:rPr>
          <w:sz w:val="16"/>
        </w:rPr>
        <w:t xml:space="preserve"> </w:t>
      </w:r>
      <w:r w:rsidRPr="00072300">
        <w:rPr>
          <w:rStyle w:val="Emphasis"/>
          <w:highlight w:val="yellow"/>
        </w:rPr>
        <w:t>“Liberation Day”</w:t>
      </w:r>
      <w:r w:rsidRPr="0088604E">
        <w:rPr>
          <w:sz w:val="16"/>
        </w:rPr>
        <w:t xml:space="preserve"> </w:t>
      </w:r>
      <w:r w:rsidRPr="0088604E">
        <w:rPr>
          <w:rStyle w:val="StyleUnderline"/>
        </w:rPr>
        <w:t xml:space="preserve">that </w:t>
      </w:r>
      <w:r w:rsidRPr="00072300">
        <w:rPr>
          <w:rStyle w:val="StyleUnderline"/>
          <w:highlight w:val="yellow"/>
        </w:rPr>
        <w:t>inaugurated</w:t>
      </w:r>
      <w:r w:rsidRPr="0088604E">
        <w:rPr>
          <w:rStyle w:val="StyleUnderline"/>
        </w:rPr>
        <w:t xml:space="preserve"> a</w:t>
      </w:r>
      <w:r w:rsidRPr="0088604E">
        <w:rPr>
          <w:sz w:val="16"/>
        </w:rPr>
        <w:t xml:space="preserve"> </w:t>
      </w:r>
      <w:r w:rsidRPr="00072300">
        <w:rPr>
          <w:rStyle w:val="Emphasis"/>
          <w:highlight w:val="yellow"/>
        </w:rPr>
        <w:t>loss of 58,000</w:t>
      </w:r>
      <w:r w:rsidRPr="0088604E">
        <w:rPr>
          <w:sz w:val="16"/>
        </w:rPr>
        <w:t xml:space="preserve"> </w:t>
      </w:r>
      <w:r w:rsidRPr="0088604E">
        <w:rPr>
          <w:rStyle w:val="StyleUnderline"/>
        </w:rPr>
        <w:t xml:space="preserve">American manufacturing </w:t>
      </w:r>
      <w:r w:rsidRPr="00072300">
        <w:rPr>
          <w:rStyle w:val="StyleUnderline"/>
          <w:highlight w:val="yellow"/>
        </w:rPr>
        <w:t>jobs and</w:t>
      </w:r>
      <w:r w:rsidRPr="00072300">
        <w:rPr>
          <w:sz w:val="16"/>
          <w:highlight w:val="yellow"/>
        </w:rPr>
        <w:t xml:space="preserve"> </w:t>
      </w:r>
      <w:r w:rsidRPr="00072300">
        <w:rPr>
          <w:rStyle w:val="Emphasis"/>
          <w:highlight w:val="yellow"/>
        </w:rPr>
        <w:t>raised prices</w:t>
      </w:r>
      <w:r w:rsidRPr="0088604E">
        <w:rPr>
          <w:sz w:val="16"/>
        </w:rPr>
        <w:t xml:space="preserve"> </w:t>
      </w:r>
      <w:r w:rsidRPr="0088604E">
        <w:rPr>
          <w:rStyle w:val="StyleUnderline"/>
        </w:rPr>
        <w:t>for basic household goods</w:t>
      </w:r>
      <w:r w:rsidRPr="0088604E">
        <w:rPr>
          <w:sz w:val="16"/>
        </w:rPr>
        <w:t>.</w:t>
      </w:r>
    </w:p>
    <w:p w14:paraId="67FB80DD" w14:textId="77777777" w:rsidR="00291BA2" w:rsidRDefault="00291BA2" w:rsidP="00291BA2">
      <w:pPr>
        <w:rPr>
          <w:sz w:val="16"/>
        </w:rPr>
      </w:pPr>
      <w:r w:rsidRPr="0088604E">
        <w:rPr>
          <w:sz w:val="16"/>
        </w:rPr>
        <w:t xml:space="preserve">The American worker needed a champion in 2025, but rather than delivering on a promised “golden age” for the working class and American manufacturing, </w:t>
      </w:r>
      <w:r w:rsidRPr="0088604E">
        <w:rPr>
          <w:rStyle w:val="StyleUnderline"/>
        </w:rPr>
        <w:t>the</w:t>
      </w:r>
      <w:r w:rsidRPr="0088604E">
        <w:rPr>
          <w:sz w:val="16"/>
        </w:rPr>
        <w:t xml:space="preserve"> </w:t>
      </w:r>
      <w:r w:rsidRPr="0088604E">
        <w:rPr>
          <w:rStyle w:val="Emphasis"/>
        </w:rPr>
        <w:t>Trump admin</w:t>
      </w:r>
      <w:r w:rsidRPr="0088604E">
        <w:rPr>
          <w:sz w:val="16"/>
        </w:rPr>
        <w:t xml:space="preserve">istration </w:t>
      </w:r>
      <w:r w:rsidRPr="0088604E">
        <w:rPr>
          <w:rStyle w:val="StyleUnderline"/>
        </w:rPr>
        <w:t>has left</w:t>
      </w:r>
      <w:r w:rsidRPr="0088604E">
        <w:rPr>
          <w:sz w:val="16"/>
        </w:rPr>
        <w:t xml:space="preserve"> </w:t>
      </w:r>
      <w:r w:rsidRPr="0088604E">
        <w:rPr>
          <w:rStyle w:val="Emphasis"/>
        </w:rPr>
        <w:t>workers struggling</w:t>
      </w:r>
      <w:r w:rsidRPr="0088604E">
        <w:rPr>
          <w:sz w:val="16"/>
        </w:rPr>
        <w:t xml:space="preserve"> </w:t>
      </w:r>
      <w:r w:rsidRPr="0088604E">
        <w:rPr>
          <w:rStyle w:val="StyleUnderline"/>
        </w:rPr>
        <w:t>to find jobs and</w:t>
      </w:r>
      <w:r w:rsidRPr="0088604E">
        <w:rPr>
          <w:sz w:val="16"/>
        </w:rPr>
        <w:t xml:space="preserve"> </w:t>
      </w:r>
      <w:r w:rsidRPr="0088604E">
        <w:rPr>
          <w:rStyle w:val="Emphasis"/>
        </w:rPr>
        <w:t>ill-prepared</w:t>
      </w:r>
      <w:r w:rsidRPr="0088604E">
        <w:rPr>
          <w:sz w:val="16"/>
        </w:rPr>
        <w:t xml:space="preserve"> </w:t>
      </w:r>
      <w:r w:rsidRPr="0088604E">
        <w:rPr>
          <w:rStyle w:val="StyleUnderline"/>
        </w:rPr>
        <w:t>to deal with mounting costs</w:t>
      </w:r>
      <w:r w:rsidRPr="0088604E">
        <w:rPr>
          <w:sz w:val="16"/>
        </w:rPr>
        <w:t xml:space="preserve">. The Trump administration’s </w:t>
      </w:r>
      <w:r w:rsidRPr="00072300">
        <w:rPr>
          <w:rStyle w:val="StyleUnderline"/>
          <w:highlight w:val="yellow"/>
        </w:rPr>
        <w:t>attacks</w:t>
      </w:r>
      <w:r w:rsidRPr="00072300">
        <w:rPr>
          <w:sz w:val="16"/>
          <w:highlight w:val="yellow"/>
        </w:rPr>
        <w:t xml:space="preserve"> </w:t>
      </w:r>
      <w:r w:rsidRPr="00072300">
        <w:rPr>
          <w:rStyle w:val="Emphasis"/>
          <w:highlight w:val="yellow"/>
        </w:rPr>
        <w:t>on unions</w:t>
      </w:r>
      <w:r w:rsidRPr="0088604E">
        <w:rPr>
          <w:sz w:val="16"/>
        </w:rPr>
        <w:t xml:space="preserve"> </w:t>
      </w:r>
      <w:r w:rsidRPr="0088604E">
        <w:rPr>
          <w:rStyle w:val="StyleUnderline"/>
        </w:rPr>
        <w:t>and the</w:t>
      </w:r>
      <w:r w:rsidRPr="0088604E">
        <w:rPr>
          <w:sz w:val="16"/>
        </w:rPr>
        <w:t xml:space="preserve"> </w:t>
      </w:r>
      <w:r w:rsidRPr="00072300">
        <w:rPr>
          <w:rStyle w:val="Emphasis"/>
          <w:highlight w:val="yellow"/>
        </w:rPr>
        <w:t>min</w:t>
      </w:r>
      <w:r w:rsidRPr="0088604E">
        <w:rPr>
          <w:rStyle w:val="Emphasis"/>
        </w:rPr>
        <w:t xml:space="preserve">imum </w:t>
      </w:r>
      <w:r w:rsidRPr="00072300">
        <w:rPr>
          <w:rStyle w:val="Emphasis"/>
          <w:highlight w:val="yellow"/>
        </w:rPr>
        <w:t>wage</w:t>
      </w:r>
      <w:r w:rsidRPr="00072300">
        <w:rPr>
          <w:sz w:val="16"/>
          <w:highlight w:val="yellow"/>
        </w:rPr>
        <w:t xml:space="preserve">, </w:t>
      </w:r>
      <w:r w:rsidRPr="00072300">
        <w:rPr>
          <w:rStyle w:val="StyleUnderline"/>
          <w:highlight w:val="yellow"/>
        </w:rPr>
        <w:t>firing</w:t>
      </w:r>
      <w:r w:rsidRPr="0088604E">
        <w:rPr>
          <w:sz w:val="16"/>
        </w:rPr>
        <w:t xml:space="preserve"> of </w:t>
      </w:r>
      <w:r w:rsidRPr="0088604E">
        <w:rPr>
          <w:rStyle w:val="Emphasis"/>
        </w:rPr>
        <w:t xml:space="preserve">pro-worker </w:t>
      </w:r>
      <w:r w:rsidRPr="00072300">
        <w:rPr>
          <w:rStyle w:val="Emphasis"/>
          <w:highlight w:val="yellow"/>
        </w:rPr>
        <w:t>leaders</w:t>
      </w:r>
      <w:r w:rsidRPr="0088604E">
        <w:rPr>
          <w:sz w:val="16"/>
        </w:rPr>
        <w:t xml:space="preserve"> </w:t>
      </w:r>
      <w:r w:rsidRPr="0088604E">
        <w:rPr>
          <w:rStyle w:val="StyleUnderline"/>
        </w:rPr>
        <w:t xml:space="preserve">at federal agencies, </w:t>
      </w:r>
      <w:r w:rsidRPr="00072300">
        <w:rPr>
          <w:rStyle w:val="StyleUnderline"/>
          <w:highlight w:val="yellow"/>
        </w:rPr>
        <w:t>and</w:t>
      </w:r>
      <w:r w:rsidRPr="00072300">
        <w:rPr>
          <w:sz w:val="16"/>
          <w:highlight w:val="yellow"/>
        </w:rPr>
        <w:t xml:space="preserve"> </w:t>
      </w:r>
      <w:r w:rsidRPr="00072300">
        <w:rPr>
          <w:rStyle w:val="Emphasis"/>
          <w:highlight w:val="yellow"/>
        </w:rPr>
        <w:t>appoint</w:t>
      </w:r>
      <w:r w:rsidRPr="0088604E">
        <w:rPr>
          <w:rStyle w:val="Emphasis"/>
        </w:rPr>
        <w:t>ment</w:t>
      </w:r>
      <w:r w:rsidRPr="0088604E">
        <w:rPr>
          <w:sz w:val="16"/>
        </w:rPr>
        <w:t xml:space="preserve"> </w:t>
      </w:r>
      <w:r w:rsidRPr="0088604E">
        <w:rPr>
          <w:rStyle w:val="StyleUnderline"/>
        </w:rPr>
        <w:t xml:space="preserve">of </w:t>
      </w:r>
      <w:r w:rsidRPr="00072300">
        <w:rPr>
          <w:rStyle w:val="StyleUnderline"/>
          <w:highlight w:val="yellow"/>
        </w:rPr>
        <w:t>nominees with</w:t>
      </w:r>
      <w:r w:rsidRPr="0088604E">
        <w:rPr>
          <w:rStyle w:val="StyleUnderline"/>
        </w:rPr>
        <w:t xml:space="preserve"> a track </w:t>
      </w:r>
      <w:r w:rsidRPr="00072300">
        <w:rPr>
          <w:rStyle w:val="StyleUnderline"/>
          <w:highlight w:val="yellow"/>
        </w:rPr>
        <w:t>record of</w:t>
      </w:r>
      <w:r w:rsidRPr="00072300">
        <w:rPr>
          <w:sz w:val="16"/>
          <w:highlight w:val="yellow"/>
        </w:rPr>
        <w:t xml:space="preserve"> </w:t>
      </w:r>
      <w:r w:rsidRPr="00072300">
        <w:rPr>
          <w:rStyle w:val="Emphasis"/>
          <w:highlight w:val="yellow"/>
        </w:rPr>
        <w:t>opposing</w:t>
      </w:r>
      <w:r w:rsidRPr="0088604E">
        <w:rPr>
          <w:sz w:val="16"/>
        </w:rPr>
        <w:t xml:space="preserve"> </w:t>
      </w:r>
      <w:r w:rsidRPr="0088604E">
        <w:rPr>
          <w:rStyle w:val="StyleUnderline"/>
        </w:rPr>
        <w:t>pro-</w:t>
      </w:r>
      <w:r w:rsidRPr="00072300">
        <w:rPr>
          <w:rStyle w:val="StyleUnderline"/>
          <w:highlight w:val="yellow"/>
        </w:rPr>
        <w:t>worker</w:t>
      </w:r>
      <w:r w:rsidRPr="0088604E">
        <w:rPr>
          <w:rStyle w:val="StyleUnderline"/>
        </w:rPr>
        <w:t xml:space="preserve"> policie</w:t>
      </w:r>
      <w:r w:rsidRPr="00072300">
        <w:rPr>
          <w:rStyle w:val="StyleUnderline"/>
          <w:highlight w:val="yellow"/>
        </w:rPr>
        <w:t>s</w:t>
      </w:r>
      <w:r w:rsidRPr="0088604E">
        <w:rPr>
          <w:sz w:val="16"/>
        </w:rPr>
        <w:t xml:space="preserve"> will likely </w:t>
      </w:r>
      <w:r w:rsidRPr="0088604E">
        <w:rPr>
          <w:rStyle w:val="StyleUnderline"/>
        </w:rPr>
        <w:t>make things</w:t>
      </w:r>
      <w:r w:rsidRPr="0088604E">
        <w:rPr>
          <w:sz w:val="16"/>
        </w:rPr>
        <w:t xml:space="preserve"> </w:t>
      </w:r>
      <w:r w:rsidRPr="0088604E">
        <w:rPr>
          <w:rStyle w:val="Emphasis"/>
        </w:rPr>
        <w:t>worse</w:t>
      </w:r>
      <w:r w:rsidRPr="0088604E">
        <w:rPr>
          <w:sz w:val="16"/>
        </w:rPr>
        <w:t xml:space="preserve"> </w:t>
      </w:r>
      <w:r w:rsidRPr="0088604E">
        <w:rPr>
          <w:rStyle w:val="StyleUnderline"/>
        </w:rPr>
        <w:t>for American workers</w:t>
      </w:r>
      <w:r w:rsidRPr="0088604E">
        <w:rPr>
          <w:sz w:val="16"/>
        </w:rPr>
        <w:t xml:space="preserve"> in the future.</w:t>
      </w:r>
    </w:p>
    <w:p w14:paraId="5B3BC380" w14:textId="77777777" w:rsidR="00291BA2" w:rsidRPr="00AC5C30" w:rsidRDefault="00291BA2" w:rsidP="00291BA2"/>
    <w:p w14:paraId="1EC7FC57" w14:textId="77777777" w:rsidR="00291BA2" w:rsidRDefault="00291BA2" w:rsidP="00291BA2">
      <w:pPr>
        <w:pStyle w:val="Heading4"/>
      </w:pPr>
      <w:r>
        <w:t xml:space="preserve">It’s </w:t>
      </w:r>
      <w:r w:rsidRPr="00E47BE5">
        <w:rPr>
          <w:u w:val="single"/>
        </w:rPr>
        <w:t>inevitable</w:t>
      </w:r>
      <w:r>
        <w:t xml:space="preserve"> OR </w:t>
      </w:r>
      <w:r w:rsidRPr="00E47BE5">
        <w:rPr>
          <w:u w:val="single"/>
        </w:rPr>
        <w:t>impossible</w:t>
      </w:r>
      <w:r>
        <w:t>.</w:t>
      </w:r>
    </w:p>
    <w:p w14:paraId="79284C3A" w14:textId="77777777" w:rsidR="00291BA2" w:rsidRDefault="00291BA2" w:rsidP="00291BA2">
      <w:r>
        <w:t xml:space="preserve">Henry </w:t>
      </w:r>
      <w:r w:rsidRPr="00783FBA">
        <w:rPr>
          <w:rStyle w:val="Style13ptBold"/>
        </w:rPr>
        <w:t>Sokolski 25</w:t>
      </w:r>
      <w:r>
        <w:t>, MA, Executive Director, Nonproliferation Policy, The Nonproliferation Policy Education Center, "Golden Dome: What's Its Story?" SpaceNews, 10/08/2025, https://spacenews.com/golden-dome-whats-its-story/.</w:t>
      </w:r>
    </w:p>
    <w:p w14:paraId="1A0136DF" w14:textId="77777777" w:rsidR="00291BA2" w:rsidRPr="00E47BE5" w:rsidRDefault="00291BA2" w:rsidP="00291BA2">
      <w:pPr>
        <w:rPr>
          <w:sz w:val="16"/>
        </w:rPr>
      </w:pPr>
      <w:r w:rsidRPr="002A0B71">
        <w:rPr>
          <w:rStyle w:val="StyleUnderline"/>
        </w:rPr>
        <w:t>It</w:t>
      </w:r>
      <w:r w:rsidRPr="00E47BE5">
        <w:rPr>
          <w:sz w:val="16"/>
        </w:rPr>
        <w:t xml:space="preserve"> </w:t>
      </w:r>
      <w:r w:rsidRPr="006E2489">
        <w:rPr>
          <w:rStyle w:val="Emphasis"/>
          <w:highlight w:val="yellow"/>
        </w:rPr>
        <w:t>could survive</w:t>
      </w:r>
      <w:r w:rsidRPr="00E47BE5">
        <w:rPr>
          <w:sz w:val="16"/>
          <w:highlight w:val="yellow"/>
        </w:rPr>
        <w:t xml:space="preserve"> </w:t>
      </w:r>
      <w:r w:rsidRPr="006E2489">
        <w:rPr>
          <w:rStyle w:val="StyleUnderline"/>
          <w:highlight w:val="yellow"/>
        </w:rPr>
        <w:t>even if</w:t>
      </w:r>
      <w:r w:rsidRPr="00E47BE5">
        <w:rPr>
          <w:sz w:val="16"/>
        </w:rPr>
        <w:t xml:space="preserve"> the </w:t>
      </w:r>
      <w:r w:rsidRPr="006E2489">
        <w:rPr>
          <w:rStyle w:val="StyleUnderline"/>
          <w:highlight w:val="yellow"/>
        </w:rPr>
        <w:t>Republicans</w:t>
      </w:r>
      <w:r w:rsidRPr="00E47BE5">
        <w:rPr>
          <w:sz w:val="16"/>
          <w:highlight w:val="yellow"/>
        </w:rPr>
        <w:t xml:space="preserve"> </w:t>
      </w:r>
      <w:r w:rsidRPr="006E2489">
        <w:rPr>
          <w:rStyle w:val="Emphasis"/>
          <w:highlight w:val="yellow"/>
        </w:rPr>
        <w:t>lose</w:t>
      </w:r>
      <w:r w:rsidRPr="00E47BE5">
        <w:rPr>
          <w:sz w:val="16"/>
        </w:rPr>
        <w:t xml:space="preserve"> </w:t>
      </w:r>
      <w:r w:rsidRPr="002A0B71">
        <w:rPr>
          <w:rStyle w:val="StyleUnderline"/>
        </w:rPr>
        <w:t>control of the</w:t>
      </w:r>
      <w:r w:rsidRPr="00E47BE5">
        <w:rPr>
          <w:sz w:val="16"/>
        </w:rPr>
        <w:t xml:space="preserve"> </w:t>
      </w:r>
      <w:r w:rsidRPr="006E2489">
        <w:rPr>
          <w:rStyle w:val="Emphasis"/>
          <w:highlight w:val="yellow"/>
        </w:rPr>
        <w:t>House</w:t>
      </w:r>
      <w:r w:rsidRPr="00E47BE5">
        <w:rPr>
          <w:sz w:val="16"/>
          <w:highlight w:val="yellow"/>
        </w:rPr>
        <w:t xml:space="preserve"> </w:t>
      </w:r>
      <w:r w:rsidRPr="006E2489">
        <w:rPr>
          <w:rStyle w:val="StyleUnderline"/>
          <w:highlight w:val="yellow"/>
        </w:rPr>
        <w:t>or</w:t>
      </w:r>
      <w:r w:rsidRPr="00E47BE5">
        <w:rPr>
          <w:sz w:val="16"/>
          <w:highlight w:val="yellow"/>
        </w:rPr>
        <w:t xml:space="preserve"> </w:t>
      </w:r>
      <w:r w:rsidRPr="006E2489">
        <w:rPr>
          <w:rStyle w:val="Emphasis"/>
          <w:highlight w:val="yellow"/>
        </w:rPr>
        <w:t>Senate</w:t>
      </w:r>
      <w:r w:rsidRPr="00E47BE5">
        <w:rPr>
          <w:sz w:val="16"/>
          <w:highlight w:val="yellow"/>
        </w:rPr>
        <w:t xml:space="preserve"> </w:t>
      </w:r>
      <w:r w:rsidRPr="006E2489">
        <w:rPr>
          <w:rStyle w:val="StyleUnderline"/>
          <w:highlight w:val="yellow"/>
        </w:rPr>
        <w:t>in</w:t>
      </w:r>
      <w:r w:rsidRPr="00E47BE5">
        <w:rPr>
          <w:sz w:val="16"/>
        </w:rPr>
        <w:t xml:space="preserve"> </w:t>
      </w:r>
      <w:r w:rsidRPr="002A0B71">
        <w:rPr>
          <w:rStyle w:val="Emphasis"/>
        </w:rPr>
        <w:t>20</w:t>
      </w:r>
      <w:r w:rsidRPr="006E2489">
        <w:rPr>
          <w:rStyle w:val="Emphasis"/>
          <w:highlight w:val="yellow"/>
        </w:rPr>
        <w:t>26</w:t>
      </w:r>
      <w:r w:rsidRPr="00E47BE5">
        <w:rPr>
          <w:sz w:val="16"/>
        </w:rPr>
        <w:t xml:space="preserve">. How? </w:t>
      </w:r>
      <w:r w:rsidRPr="002A0B71">
        <w:rPr>
          <w:rStyle w:val="StyleUnderline"/>
        </w:rPr>
        <w:t>If the</w:t>
      </w:r>
      <w:r w:rsidRPr="00E47BE5">
        <w:rPr>
          <w:sz w:val="16"/>
        </w:rPr>
        <w:t xml:space="preserve"> </w:t>
      </w:r>
      <w:r w:rsidRPr="002A0B71">
        <w:rPr>
          <w:rStyle w:val="Emphasis"/>
        </w:rPr>
        <w:t>Space Force</w:t>
      </w:r>
      <w:r w:rsidRPr="00E47BE5">
        <w:rPr>
          <w:sz w:val="16"/>
        </w:rPr>
        <w:t xml:space="preserve"> </w:t>
      </w:r>
      <w:r w:rsidRPr="006E2489">
        <w:rPr>
          <w:rStyle w:val="StyleUnderline"/>
          <w:highlight w:val="yellow"/>
        </w:rPr>
        <w:t>lofts</w:t>
      </w:r>
      <w:r w:rsidRPr="002A0B71">
        <w:rPr>
          <w:rStyle w:val="StyleUnderline"/>
        </w:rPr>
        <w:t xml:space="preserve"> a</w:t>
      </w:r>
      <w:r w:rsidRPr="00E47BE5">
        <w:rPr>
          <w:sz w:val="16"/>
        </w:rPr>
        <w:t xml:space="preserve"> </w:t>
      </w:r>
      <w:r w:rsidRPr="006E2489">
        <w:rPr>
          <w:rStyle w:val="Emphasis"/>
          <w:highlight w:val="yellow"/>
        </w:rPr>
        <w:t>“working” s</w:t>
      </w:r>
      <w:r w:rsidRPr="00E47BE5">
        <w:rPr>
          <w:sz w:val="16"/>
        </w:rPr>
        <w:t>pace-</w:t>
      </w:r>
      <w:r w:rsidRPr="006E2489">
        <w:rPr>
          <w:rStyle w:val="Emphasis"/>
          <w:highlight w:val="yellow"/>
        </w:rPr>
        <w:t>b</w:t>
      </w:r>
      <w:r w:rsidRPr="00E47BE5">
        <w:rPr>
          <w:sz w:val="16"/>
        </w:rPr>
        <w:t xml:space="preserve">ased </w:t>
      </w:r>
      <w:r w:rsidRPr="006E2489">
        <w:rPr>
          <w:rStyle w:val="Emphasis"/>
          <w:highlight w:val="yellow"/>
        </w:rPr>
        <w:t>i</w:t>
      </w:r>
      <w:r w:rsidRPr="00E47BE5">
        <w:rPr>
          <w:sz w:val="16"/>
        </w:rPr>
        <w:t xml:space="preserve">nterceptor </w:t>
      </w:r>
      <w:r w:rsidRPr="002A0B71">
        <w:rPr>
          <w:rStyle w:val="StyleUnderline"/>
        </w:rPr>
        <w:t>constellation</w:t>
      </w:r>
      <w:r w:rsidRPr="00E47BE5">
        <w:rPr>
          <w:sz w:val="16"/>
        </w:rPr>
        <w:t xml:space="preserve"> of any sort by 2028, </w:t>
      </w:r>
      <w:r w:rsidRPr="002A0B71">
        <w:rPr>
          <w:rStyle w:val="StyleUnderline"/>
        </w:rPr>
        <w:t>the Republicans could</w:t>
      </w:r>
      <w:r w:rsidRPr="00E47BE5">
        <w:rPr>
          <w:sz w:val="16"/>
        </w:rPr>
        <w:t xml:space="preserve"> </w:t>
      </w:r>
      <w:r w:rsidRPr="006E2489">
        <w:rPr>
          <w:rStyle w:val="Emphasis"/>
          <w:highlight w:val="yellow"/>
        </w:rPr>
        <w:t>lock</w:t>
      </w:r>
      <w:r w:rsidRPr="002A0B71">
        <w:rPr>
          <w:rStyle w:val="Emphasis"/>
        </w:rPr>
        <w:t xml:space="preserve"> the </w:t>
      </w:r>
      <w:r w:rsidRPr="006E2489">
        <w:rPr>
          <w:rStyle w:val="Emphasis"/>
          <w:highlight w:val="yellow"/>
        </w:rPr>
        <w:t>program in</w:t>
      </w:r>
      <w:r w:rsidRPr="00E47BE5">
        <w:rPr>
          <w:sz w:val="16"/>
          <w:highlight w:val="yellow"/>
        </w:rPr>
        <w:t xml:space="preserve"> </w:t>
      </w:r>
      <w:r w:rsidRPr="006E2489">
        <w:rPr>
          <w:rStyle w:val="StyleUnderline"/>
          <w:highlight w:val="yellow"/>
        </w:rPr>
        <w:t>no matter</w:t>
      </w:r>
      <w:r w:rsidRPr="002A0B71">
        <w:rPr>
          <w:rStyle w:val="StyleUnderline"/>
        </w:rPr>
        <w:t xml:space="preserve"> who wins</w:t>
      </w:r>
      <w:r w:rsidRPr="00E47BE5">
        <w:rPr>
          <w:sz w:val="16"/>
        </w:rPr>
        <w:t xml:space="preserve"> the White House in 2029.</w:t>
      </w:r>
    </w:p>
    <w:p w14:paraId="3BA2CEC5" w14:textId="77777777" w:rsidR="00291BA2" w:rsidRDefault="00291BA2" w:rsidP="00291BA2">
      <w:pPr>
        <w:rPr>
          <w:sz w:val="16"/>
        </w:rPr>
      </w:pPr>
      <w:r w:rsidRPr="006E2489">
        <w:rPr>
          <w:rStyle w:val="Emphasis"/>
          <w:sz w:val="24"/>
          <w:szCs w:val="24"/>
          <w:highlight w:val="yellow"/>
        </w:rPr>
        <w:t>None</w:t>
      </w:r>
      <w:r w:rsidRPr="00A023D6">
        <w:rPr>
          <w:rStyle w:val="Emphasis"/>
          <w:sz w:val="24"/>
          <w:szCs w:val="24"/>
        </w:rPr>
        <w:t xml:space="preserve"> of this</w:t>
      </w:r>
      <w:r w:rsidRPr="00E47BE5">
        <w:rPr>
          <w:sz w:val="16"/>
        </w:rPr>
        <w:t xml:space="preserve">, however, </w:t>
      </w:r>
      <w:r w:rsidRPr="00A023D6">
        <w:rPr>
          <w:rStyle w:val="Emphasis"/>
          <w:sz w:val="24"/>
          <w:szCs w:val="24"/>
        </w:rPr>
        <w:t xml:space="preserve">would be </w:t>
      </w:r>
      <w:r w:rsidRPr="006E2489">
        <w:rPr>
          <w:rStyle w:val="Emphasis"/>
          <w:sz w:val="24"/>
          <w:szCs w:val="24"/>
          <w:highlight w:val="yellow"/>
        </w:rPr>
        <w:t>easy</w:t>
      </w:r>
      <w:r w:rsidRPr="00E47BE5">
        <w:rPr>
          <w:sz w:val="16"/>
        </w:rPr>
        <w:t xml:space="preserve">. The </w:t>
      </w:r>
      <w:r w:rsidRPr="006E2489">
        <w:rPr>
          <w:rStyle w:val="StyleUnderline"/>
          <w:highlight w:val="yellow"/>
        </w:rPr>
        <w:t>project</w:t>
      </w:r>
      <w:r w:rsidRPr="00316212">
        <w:rPr>
          <w:rStyle w:val="StyleUnderline"/>
        </w:rPr>
        <w:t xml:space="preserve"> could</w:t>
      </w:r>
      <w:r w:rsidRPr="00E47BE5">
        <w:rPr>
          <w:sz w:val="16"/>
        </w:rPr>
        <w:t xml:space="preserve"> </w:t>
      </w:r>
      <w:r w:rsidRPr="006E2489">
        <w:rPr>
          <w:rStyle w:val="Emphasis"/>
          <w:highlight w:val="yellow"/>
        </w:rPr>
        <w:t>easily</w:t>
      </w:r>
      <w:r w:rsidRPr="00E47BE5">
        <w:rPr>
          <w:sz w:val="16"/>
          <w:highlight w:val="yellow"/>
        </w:rPr>
        <w:t xml:space="preserve"> </w:t>
      </w:r>
      <w:r w:rsidRPr="006E2489">
        <w:rPr>
          <w:rStyle w:val="StyleUnderline"/>
          <w:highlight w:val="yellow"/>
        </w:rPr>
        <w:t>run over budget and behind schedule</w:t>
      </w:r>
      <w:r w:rsidRPr="00E47BE5">
        <w:rPr>
          <w:sz w:val="16"/>
        </w:rPr>
        <w:t>. Therefore, I recommend hedging with a narrative that could garner bipartisan support — something which has not yet been attempted.</w:t>
      </w:r>
    </w:p>
    <w:p w14:paraId="6FE33986" w14:textId="77777777" w:rsidR="00291BA2" w:rsidRDefault="00291BA2" w:rsidP="00291BA2">
      <w:pPr>
        <w:pStyle w:val="Heading4"/>
      </w:pPr>
      <w:r>
        <w:t xml:space="preserve">No </w:t>
      </w:r>
      <w:r w:rsidRPr="008569DD">
        <w:rPr>
          <w:u w:val="single"/>
        </w:rPr>
        <w:t>arms racing</w:t>
      </w:r>
      <w:r>
        <w:t xml:space="preserve"> NOR </w:t>
      </w:r>
      <w:r w:rsidRPr="008569DD">
        <w:rPr>
          <w:u w:val="single"/>
        </w:rPr>
        <w:t>instability</w:t>
      </w:r>
      <w:r>
        <w:t>.</w:t>
      </w:r>
    </w:p>
    <w:p w14:paraId="7B22C156" w14:textId="77777777" w:rsidR="00291BA2" w:rsidRDefault="00291BA2" w:rsidP="00291BA2">
      <w:r>
        <w:t xml:space="preserve">Dr. Keith B. </w:t>
      </w:r>
      <w:r w:rsidRPr="009C3FD0">
        <w:rPr>
          <w:rStyle w:val="Style13ptBold"/>
        </w:rPr>
        <w:t>Payne 25</w:t>
      </w:r>
      <w:r>
        <w:t>, PhD, Professor Emeritus, Defense and Strategic Studies, Missouri State University. Co-founder, National Institute for Public Policy. Former Deputy Assistant Secretary of Defense. Former Senior Advisor to the Office of the Secretary of Defense, "Why Does America Need Golden Dome?" National Institute for Public Policy, No. 628, 06/18/2025, https://nipp.org/information_series/keith-b-payne-why-does-america-need-golden-dome-no-628-june-18-2025/.</w:t>
      </w:r>
    </w:p>
    <w:p w14:paraId="7F600397" w14:textId="77777777" w:rsidR="00291BA2" w:rsidRPr="008569DD" w:rsidRDefault="00291BA2" w:rsidP="00291BA2">
      <w:pPr>
        <w:rPr>
          <w:sz w:val="16"/>
        </w:rPr>
      </w:pPr>
      <w:r w:rsidRPr="008569DD">
        <w:rPr>
          <w:sz w:val="16"/>
        </w:rPr>
        <w:t xml:space="preserve">Critics of Golden Dome now repeat tired arguments against homeland missile defense that date to the 1960s.[12] These </w:t>
      </w:r>
      <w:r w:rsidRPr="008569DD">
        <w:rPr>
          <w:rStyle w:val="StyleUnderline"/>
          <w:highlight w:val="yellow"/>
        </w:rPr>
        <w:t>arg</w:t>
      </w:r>
      <w:r w:rsidRPr="008569DD">
        <w:rPr>
          <w:rStyle w:val="StyleUnderline"/>
        </w:rPr>
        <w:t>uments are</w:t>
      </w:r>
      <w:r w:rsidRPr="008569DD">
        <w:rPr>
          <w:sz w:val="16"/>
        </w:rPr>
        <w:t xml:space="preserve"> that: 1) </w:t>
      </w:r>
      <w:r w:rsidRPr="008569DD">
        <w:rPr>
          <w:rStyle w:val="Emphasis"/>
        </w:rPr>
        <w:t>mutual vulnerability</w:t>
      </w:r>
      <w:r w:rsidRPr="008569DD">
        <w:rPr>
          <w:sz w:val="16"/>
        </w:rPr>
        <w:t xml:space="preserve"> </w:t>
      </w:r>
      <w:r w:rsidRPr="008569DD">
        <w:rPr>
          <w:rStyle w:val="StyleUnderline"/>
        </w:rPr>
        <w:t>to nuclear destruction is necessary for</w:t>
      </w:r>
      <w:r w:rsidRPr="008569DD">
        <w:rPr>
          <w:sz w:val="16"/>
        </w:rPr>
        <w:t xml:space="preserve"> </w:t>
      </w:r>
      <w:r w:rsidRPr="008569DD">
        <w:rPr>
          <w:rStyle w:val="Emphasis"/>
        </w:rPr>
        <w:t>“stable”</w:t>
      </w:r>
      <w:r w:rsidRPr="008569DD">
        <w:rPr>
          <w:sz w:val="16"/>
        </w:rPr>
        <w:t xml:space="preserve"> </w:t>
      </w:r>
      <w:r w:rsidRPr="008569DD">
        <w:rPr>
          <w:rStyle w:val="StyleUnderline"/>
        </w:rPr>
        <w:t>deterrence, and</w:t>
      </w:r>
      <w:r w:rsidRPr="008569DD">
        <w:rPr>
          <w:sz w:val="16"/>
        </w:rPr>
        <w:t xml:space="preserve"> thus </w:t>
      </w:r>
      <w:r w:rsidRPr="008569DD">
        <w:rPr>
          <w:rStyle w:val="Emphasis"/>
          <w:highlight w:val="yellow"/>
        </w:rPr>
        <w:t>Golden Dome</w:t>
      </w:r>
      <w:r w:rsidRPr="008569DD">
        <w:rPr>
          <w:rStyle w:val="Emphasis"/>
        </w:rPr>
        <w:t>’s protection</w:t>
      </w:r>
      <w:r w:rsidRPr="008569DD">
        <w:rPr>
          <w:sz w:val="16"/>
        </w:rPr>
        <w:t xml:space="preserve"> </w:t>
      </w:r>
      <w:r w:rsidRPr="008569DD">
        <w:rPr>
          <w:rStyle w:val="StyleUnderline"/>
          <w:highlight w:val="yellow"/>
        </w:rPr>
        <w:t>must be</w:t>
      </w:r>
      <w:r w:rsidRPr="008569DD">
        <w:rPr>
          <w:rStyle w:val="StyleUnderline"/>
        </w:rPr>
        <w:t xml:space="preserve"> rejected as</w:t>
      </w:r>
      <w:r w:rsidRPr="008569DD">
        <w:rPr>
          <w:sz w:val="16"/>
        </w:rPr>
        <w:t xml:space="preserve"> </w:t>
      </w:r>
      <w:r w:rsidRPr="008569DD">
        <w:rPr>
          <w:rStyle w:val="Emphasis"/>
          <w:highlight w:val="yellow"/>
        </w:rPr>
        <w:t>“destabilizing”</w:t>
      </w:r>
      <w:r w:rsidRPr="008569DD">
        <w:rPr>
          <w:sz w:val="16"/>
          <w:highlight w:val="yellow"/>
        </w:rPr>
        <w:t>;</w:t>
      </w:r>
      <w:r w:rsidRPr="008569DD">
        <w:rPr>
          <w:sz w:val="16"/>
        </w:rPr>
        <w:t xml:space="preserve">  2) </w:t>
      </w:r>
      <w:r w:rsidRPr="008569DD">
        <w:rPr>
          <w:rStyle w:val="StyleUnderline"/>
        </w:rPr>
        <w:t>missile defenses</w:t>
      </w:r>
      <w:r w:rsidRPr="008569DD">
        <w:rPr>
          <w:sz w:val="16"/>
        </w:rPr>
        <w:t xml:space="preserve"> will </w:t>
      </w:r>
      <w:r w:rsidRPr="008569DD">
        <w:rPr>
          <w:rStyle w:val="Emphasis"/>
        </w:rPr>
        <w:t>not protect</w:t>
      </w:r>
      <w:r w:rsidRPr="008569DD">
        <w:rPr>
          <w:sz w:val="16"/>
        </w:rPr>
        <w:t xml:space="preserve"> </w:t>
      </w:r>
      <w:r w:rsidRPr="008569DD">
        <w:rPr>
          <w:rStyle w:val="StyleUnderline"/>
        </w:rPr>
        <w:t>perfectly, and</w:t>
      </w:r>
      <w:r w:rsidRPr="008569DD">
        <w:rPr>
          <w:sz w:val="16"/>
        </w:rPr>
        <w:t xml:space="preserve"> short of near perfection, they </w:t>
      </w:r>
      <w:r w:rsidRPr="008569DD">
        <w:rPr>
          <w:rStyle w:val="StyleUnderline"/>
        </w:rPr>
        <w:t>are</w:t>
      </w:r>
      <w:r w:rsidRPr="008569DD">
        <w:rPr>
          <w:sz w:val="16"/>
        </w:rPr>
        <w:t xml:space="preserve"> </w:t>
      </w:r>
      <w:r w:rsidRPr="008569DD">
        <w:rPr>
          <w:rStyle w:val="Emphasis"/>
        </w:rPr>
        <w:t>not</w:t>
      </w:r>
      <w:r w:rsidRPr="008569DD">
        <w:rPr>
          <w:sz w:val="16"/>
        </w:rPr>
        <w:t xml:space="preserve"> </w:t>
      </w:r>
      <w:r w:rsidRPr="008569DD">
        <w:rPr>
          <w:rStyle w:val="StyleUnderline"/>
        </w:rPr>
        <w:t>worth the cost; and</w:t>
      </w:r>
      <w:r w:rsidRPr="008569DD">
        <w:rPr>
          <w:sz w:val="16"/>
        </w:rPr>
        <w:t xml:space="preserve">, 3) </w:t>
      </w:r>
      <w:r w:rsidRPr="008569DD">
        <w:rPr>
          <w:rStyle w:val="StyleUnderline"/>
        </w:rPr>
        <w:t>the</w:t>
      </w:r>
      <w:r w:rsidRPr="008569DD">
        <w:rPr>
          <w:sz w:val="16"/>
        </w:rPr>
        <w:t xml:space="preserve"> </w:t>
      </w:r>
      <w:r w:rsidRPr="008569DD">
        <w:rPr>
          <w:rStyle w:val="Emphasis"/>
          <w:highlight w:val="yellow"/>
        </w:rPr>
        <w:t>deployment</w:t>
      </w:r>
      <w:r w:rsidRPr="008569DD">
        <w:rPr>
          <w:sz w:val="16"/>
        </w:rPr>
        <w:t xml:space="preserve"> </w:t>
      </w:r>
      <w:r w:rsidRPr="008569DD">
        <w:rPr>
          <w:rStyle w:val="StyleUnderline"/>
        </w:rPr>
        <w:t xml:space="preserve">of Golden Dome will </w:t>
      </w:r>
      <w:r w:rsidRPr="008569DD">
        <w:rPr>
          <w:rStyle w:val="StyleUnderline"/>
          <w:highlight w:val="yellow"/>
        </w:rPr>
        <w:t>start</w:t>
      </w:r>
      <w:r w:rsidRPr="008569DD">
        <w:rPr>
          <w:rStyle w:val="StyleUnderline"/>
        </w:rPr>
        <w:t xml:space="preserve"> an</w:t>
      </w:r>
      <w:r w:rsidRPr="008569DD">
        <w:rPr>
          <w:sz w:val="16"/>
        </w:rPr>
        <w:t xml:space="preserve"> </w:t>
      </w:r>
      <w:r w:rsidRPr="008569DD">
        <w:rPr>
          <w:rStyle w:val="Emphasis"/>
        </w:rPr>
        <w:t xml:space="preserve">“action-reaction” </w:t>
      </w:r>
      <w:r w:rsidRPr="008569DD">
        <w:rPr>
          <w:rStyle w:val="Emphasis"/>
          <w:highlight w:val="yellow"/>
        </w:rPr>
        <w:t>arms race</w:t>
      </w:r>
      <w:r w:rsidRPr="008569DD">
        <w:rPr>
          <w:sz w:val="16"/>
          <w:highlight w:val="yellow"/>
        </w:rPr>
        <w:t xml:space="preserve">, </w:t>
      </w:r>
      <w:r w:rsidRPr="008569DD">
        <w:rPr>
          <w:rStyle w:val="StyleUnderline"/>
          <w:highlight w:val="yellow"/>
        </w:rPr>
        <w:t>while rejecting</w:t>
      </w:r>
      <w:r w:rsidRPr="008569DD">
        <w:rPr>
          <w:sz w:val="16"/>
        </w:rPr>
        <w:t xml:space="preserve"> homeland </w:t>
      </w:r>
      <w:r w:rsidRPr="008569DD">
        <w:rPr>
          <w:rStyle w:val="StyleUnderline"/>
        </w:rPr>
        <w:t xml:space="preserve">missile defense </w:t>
      </w:r>
      <w:r w:rsidRPr="008569DD">
        <w:rPr>
          <w:rStyle w:val="StyleUnderline"/>
          <w:highlight w:val="yellow"/>
        </w:rPr>
        <w:t>enables</w:t>
      </w:r>
      <w:r w:rsidRPr="008569DD">
        <w:rPr>
          <w:rStyle w:val="StyleUnderline"/>
        </w:rPr>
        <w:t xml:space="preserve"> nuclear </w:t>
      </w:r>
      <w:r w:rsidRPr="008569DD">
        <w:rPr>
          <w:rStyle w:val="StyleUnderline"/>
          <w:highlight w:val="yellow"/>
        </w:rPr>
        <w:t>arms control</w:t>
      </w:r>
      <w:r w:rsidRPr="008569DD">
        <w:rPr>
          <w:sz w:val="16"/>
        </w:rPr>
        <w:t xml:space="preserve">.[13]    In short, </w:t>
      </w:r>
      <w:r w:rsidRPr="008569DD">
        <w:rPr>
          <w:rStyle w:val="StyleUnderline"/>
        </w:rPr>
        <w:t>critics argue</w:t>
      </w:r>
      <w:r w:rsidRPr="008569DD">
        <w:rPr>
          <w:sz w:val="16"/>
        </w:rPr>
        <w:t xml:space="preserve"> that </w:t>
      </w:r>
      <w:r w:rsidRPr="008569DD">
        <w:rPr>
          <w:rStyle w:val="StyleUnderline"/>
        </w:rPr>
        <w:t>Golden Dome would</w:t>
      </w:r>
      <w:r w:rsidRPr="008569DD">
        <w:rPr>
          <w:sz w:val="16"/>
        </w:rPr>
        <w:t xml:space="preserve"> be imperfect, </w:t>
      </w:r>
      <w:r w:rsidRPr="008569DD">
        <w:rPr>
          <w:rStyle w:val="Emphasis"/>
        </w:rPr>
        <w:t>“destabilize”</w:t>
      </w:r>
      <w:r w:rsidRPr="008569DD">
        <w:rPr>
          <w:sz w:val="16"/>
        </w:rPr>
        <w:t xml:space="preserve"> </w:t>
      </w:r>
      <w:r w:rsidRPr="008569DD">
        <w:rPr>
          <w:rStyle w:val="StyleUnderline"/>
        </w:rPr>
        <w:t>deterrence, and cause an</w:t>
      </w:r>
      <w:r w:rsidRPr="008569DD">
        <w:rPr>
          <w:sz w:val="16"/>
        </w:rPr>
        <w:t xml:space="preserve"> </w:t>
      </w:r>
      <w:r w:rsidRPr="008569DD">
        <w:rPr>
          <w:rStyle w:val="Emphasis"/>
        </w:rPr>
        <w:t>arms race</w:t>
      </w:r>
      <w:r w:rsidRPr="008569DD">
        <w:rPr>
          <w:sz w:val="16"/>
        </w:rPr>
        <w:t>, while the continuing absence of serious homeland defense is the basis for arms control.  These are the standard arguments rolled out once again to reach the desired conclusion that continued vulnerability to Russian and Chinese nuclear missiles is preferable to missile defenses.</w:t>
      </w:r>
    </w:p>
    <w:p w14:paraId="2176A1BB" w14:textId="77777777" w:rsidR="00291BA2" w:rsidRDefault="00291BA2" w:rsidP="00291BA2">
      <w:pPr>
        <w:rPr>
          <w:sz w:val="16"/>
        </w:rPr>
      </w:pPr>
      <w:r w:rsidRPr="008569DD">
        <w:rPr>
          <w:sz w:val="16"/>
        </w:rPr>
        <w:t xml:space="preserve">These </w:t>
      </w:r>
      <w:r w:rsidRPr="008569DD">
        <w:rPr>
          <w:rStyle w:val="StyleUnderline"/>
        </w:rPr>
        <w:t xml:space="preserve">arguments have </w:t>
      </w:r>
      <w:r w:rsidRPr="008569DD">
        <w:rPr>
          <w:rStyle w:val="StyleUnderline"/>
          <w:highlight w:val="yellow"/>
        </w:rPr>
        <w:t>driven</w:t>
      </w:r>
      <w:r w:rsidRPr="008569DD">
        <w:rPr>
          <w:sz w:val="16"/>
        </w:rPr>
        <w:t xml:space="preserve"> U.S. </w:t>
      </w:r>
      <w:r w:rsidRPr="008569DD">
        <w:rPr>
          <w:rStyle w:val="StyleUnderline"/>
        </w:rPr>
        <w:t xml:space="preserve">missile defense </w:t>
      </w:r>
      <w:r w:rsidRPr="008569DD">
        <w:rPr>
          <w:rStyle w:val="StyleUnderline"/>
          <w:highlight w:val="yellow"/>
        </w:rPr>
        <w:t>policy for</w:t>
      </w:r>
      <w:r w:rsidRPr="008569DD">
        <w:rPr>
          <w:sz w:val="16"/>
          <w:highlight w:val="yellow"/>
        </w:rPr>
        <w:t xml:space="preserve"> </w:t>
      </w:r>
      <w:r w:rsidRPr="008569DD">
        <w:rPr>
          <w:rStyle w:val="Emphasis"/>
          <w:highlight w:val="yellow"/>
        </w:rPr>
        <w:t>decades</w:t>
      </w:r>
      <w:r w:rsidRPr="008569DD">
        <w:rPr>
          <w:sz w:val="16"/>
        </w:rPr>
        <w:t xml:space="preserve">. But </w:t>
      </w:r>
      <w:r w:rsidRPr="008569DD">
        <w:rPr>
          <w:rStyle w:val="StyleUnderline"/>
        </w:rPr>
        <w:t xml:space="preserve">for all their repetition and policy influence, </w:t>
      </w:r>
      <w:r w:rsidRPr="008569DD">
        <w:rPr>
          <w:rStyle w:val="StyleUnderline"/>
          <w:highlight w:val="yellow"/>
        </w:rPr>
        <w:t>they were</w:t>
      </w:r>
      <w:r w:rsidRPr="008569DD">
        <w:rPr>
          <w:sz w:val="16"/>
          <w:highlight w:val="yellow"/>
        </w:rPr>
        <w:t xml:space="preserve"> </w:t>
      </w:r>
      <w:r w:rsidRPr="008569DD">
        <w:rPr>
          <w:rStyle w:val="Emphasis"/>
          <w:highlight w:val="yellow"/>
        </w:rPr>
        <w:t>suspect</w:t>
      </w:r>
      <w:r w:rsidRPr="008569DD">
        <w:rPr>
          <w:sz w:val="16"/>
        </w:rPr>
        <w:t xml:space="preserve"> </w:t>
      </w:r>
      <w:r w:rsidRPr="008569DD">
        <w:rPr>
          <w:rStyle w:val="StyleUnderline"/>
        </w:rPr>
        <w:t xml:space="preserve">during the Cold War </w:t>
      </w:r>
      <w:r w:rsidRPr="008569DD">
        <w:rPr>
          <w:rStyle w:val="StyleUnderline"/>
          <w:highlight w:val="yellow"/>
        </w:rPr>
        <w:t>and are</w:t>
      </w:r>
      <w:r w:rsidRPr="008569DD">
        <w:rPr>
          <w:sz w:val="16"/>
          <w:highlight w:val="yellow"/>
        </w:rPr>
        <w:t xml:space="preserve"> </w:t>
      </w:r>
      <w:r w:rsidRPr="008569DD">
        <w:rPr>
          <w:rStyle w:val="Emphasis"/>
          <w:sz w:val="24"/>
          <w:szCs w:val="24"/>
          <w:highlight w:val="yellow"/>
        </w:rPr>
        <w:t>demonstrably bogus</w:t>
      </w:r>
      <w:r w:rsidRPr="008569DD">
        <w:rPr>
          <w:sz w:val="16"/>
          <w:highlight w:val="yellow"/>
        </w:rPr>
        <w:t xml:space="preserve"> </w:t>
      </w:r>
      <w:r w:rsidRPr="008569DD">
        <w:rPr>
          <w:rStyle w:val="StyleUnderline"/>
          <w:highlight w:val="yellow"/>
        </w:rPr>
        <w:t>in the contemporary</w:t>
      </w:r>
      <w:r w:rsidRPr="008569DD">
        <w:rPr>
          <w:rStyle w:val="StyleUnderline"/>
        </w:rPr>
        <w:t xml:space="preserve"> threat </w:t>
      </w:r>
      <w:r w:rsidRPr="008569DD">
        <w:rPr>
          <w:rStyle w:val="StyleUnderline"/>
          <w:highlight w:val="yellow"/>
        </w:rPr>
        <w:t>context</w:t>
      </w:r>
      <w:r w:rsidRPr="008569DD">
        <w:rPr>
          <w:sz w:val="16"/>
        </w:rPr>
        <w:t>. Each can be addressed in order.</w:t>
      </w:r>
    </w:p>
    <w:p w14:paraId="5F274FBC" w14:textId="77777777" w:rsidR="00291BA2" w:rsidRDefault="00291BA2" w:rsidP="00291BA2"/>
    <w:p w14:paraId="7BA80963" w14:textId="77777777" w:rsidR="00291BA2" w:rsidRPr="00291BA2" w:rsidRDefault="00291BA2" w:rsidP="00291BA2"/>
    <w:p w14:paraId="23F26CF6" w14:textId="60111760" w:rsidR="00291BA2" w:rsidRDefault="00291BA2" w:rsidP="00291BA2">
      <w:pPr>
        <w:pStyle w:val="Heading1"/>
      </w:pPr>
      <w:r>
        <w:t>1AR</w:t>
      </w:r>
    </w:p>
    <w:p w14:paraId="7E493230" w14:textId="77777777" w:rsidR="00291BA2" w:rsidRPr="00AB2C8A" w:rsidRDefault="00291BA2" w:rsidP="00291BA2"/>
    <w:p w14:paraId="0212730E" w14:textId="77777777" w:rsidR="00291BA2" w:rsidRDefault="00291BA2" w:rsidP="00291BA2">
      <w:pPr>
        <w:pStyle w:val="Heading2"/>
      </w:pPr>
      <w:r>
        <w:t>AFL-CIO CP</w:t>
      </w:r>
    </w:p>
    <w:p w14:paraId="78BF9208" w14:textId="30BDB977" w:rsidR="00291BA2" w:rsidRPr="00291BA2" w:rsidRDefault="00291BA2" w:rsidP="00291BA2">
      <w:pPr>
        <w:pStyle w:val="Heading3"/>
      </w:pPr>
      <w:r>
        <w:t>Deficit---1AR</w:t>
      </w:r>
    </w:p>
    <w:p w14:paraId="715B9A9F" w14:textId="77777777" w:rsidR="00291BA2" w:rsidRPr="001B51D6" w:rsidRDefault="00291BA2" w:rsidP="00291BA2">
      <w:pPr>
        <w:pStyle w:val="Heading4"/>
      </w:pPr>
      <w:r>
        <w:rPr>
          <w:u w:val="single"/>
        </w:rPr>
        <w:t>Tech lobbies</w:t>
      </w:r>
      <w:r>
        <w:t xml:space="preserve"> overwhelm. </w:t>
      </w:r>
    </w:p>
    <w:p w14:paraId="6247CA29" w14:textId="77777777" w:rsidR="00291BA2" w:rsidRDefault="00291BA2" w:rsidP="00291BA2">
      <w:r>
        <w:t xml:space="preserve">Pauline T. </w:t>
      </w:r>
      <w:r w:rsidRPr="00AE69A3">
        <w:rPr>
          <w:rStyle w:val="Style13ptBold"/>
        </w:rPr>
        <w:t>Kim &amp;</w:t>
      </w:r>
      <w:r>
        <w:t xml:space="preserve"> Rachel H. </w:t>
      </w:r>
      <w:r w:rsidRPr="00AE69A3">
        <w:rPr>
          <w:rStyle w:val="Style13ptBold"/>
        </w:rPr>
        <w:t>Leavitt 26</w:t>
      </w:r>
      <w:r>
        <w:t>, JD, Professor, Law, Washington University in St. Louis; JD, Washington University School of Law, "Data Rights for Workers," Boston University Law Review, Forthcoming, 2026, pg. 3-46. [italics in original]</w:t>
      </w:r>
    </w:p>
    <w:p w14:paraId="77235F3B" w14:textId="77777777" w:rsidR="00291BA2" w:rsidRPr="001477B4" w:rsidRDefault="00291BA2" w:rsidP="00291BA2">
      <w:pPr>
        <w:rPr>
          <w:sz w:val="16"/>
        </w:rPr>
      </w:pPr>
      <w:r w:rsidRPr="001477B4">
        <w:rPr>
          <w:sz w:val="16"/>
        </w:rPr>
        <w:t xml:space="preserve">Significantly, however, </w:t>
      </w:r>
      <w:r w:rsidRPr="001477B4">
        <w:rPr>
          <w:rStyle w:val="StyleUnderline"/>
        </w:rPr>
        <w:t>the</w:t>
      </w:r>
      <w:r w:rsidRPr="001477B4">
        <w:rPr>
          <w:sz w:val="16"/>
        </w:rPr>
        <w:t xml:space="preserve"> </w:t>
      </w:r>
      <w:r w:rsidRPr="0097491B">
        <w:rPr>
          <w:rStyle w:val="Emphasis"/>
          <w:highlight w:val="yellow"/>
        </w:rPr>
        <w:t>overwhelming majority</w:t>
      </w:r>
      <w:r w:rsidRPr="001477B4">
        <w:rPr>
          <w:sz w:val="16"/>
        </w:rPr>
        <w:t xml:space="preserve"> </w:t>
      </w:r>
      <w:r w:rsidRPr="001477B4">
        <w:rPr>
          <w:rStyle w:val="StyleUnderline"/>
        </w:rPr>
        <w:t>of</w:t>
      </w:r>
      <w:r w:rsidRPr="001477B4">
        <w:rPr>
          <w:sz w:val="16"/>
        </w:rPr>
        <w:t xml:space="preserve"> these </w:t>
      </w:r>
      <w:r w:rsidRPr="0097491B">
        <w:rPr>
          <w:rStyle w:val="StyleUnderline"/>
          <w:highlight w:val="yellow"/>
        </w:rPr>
        <w:t>statutes</w:t>
      </w:r>
      <w:r w:rsidRPr="001477B4">
        <w:rPr>
          <w:rStyle w:val="StyleUnderline"/>
        </w:rPr>
        <w:t>—enacted or proposed</w:t>
      </w:r>
      <w:r w:rsidRPr="001477B4">
        <w:rPr>
          <w:sz w:val="16"/>
        </w:rPr>
        <w:t>—</w:t>
      </w:r>
      <w:r w:rsidRPr="0097491B">
        <w:rPr>
          <w:rStyle w:val="Emphasis"/>
          <w:highlight w:val="yellow"/>
        </w:rPr>
        <w:t xml:space="preserve">do not offer </w:t>
      </w:r>
      <w:r w:rsidRPr="0097491B">
        <w:rPr>
          <w:rStyle w:val="Emphasis"/>
          <w:i/>
          <w:highlight w:val="yellow"/>
        </w:rPr>
        <w:t>workers</w:t>
      </w:r>
      <w:r w:rsidRPr="0097491B">
        <w:rPr>
          <w:rStyle w:val="Emphasis"/>
          <w:highlight w:val="yellow"/>
        </w:rPr>
        <w:t xml:space="preserve"> protection</w:t>
      </w:r>
      <w:r w:rsidRPr="001477B4">
        <w:rPr>
          <w:sz w:val="16"/>
        </w:rPr>
        <w:t xml:space="preserve"> </w:t>
      </w:r>
      <w:r w:rsidRPr="001477B4">
        <w:rPr>
          <w:rStyle w:val="StyleUnderline"/>
        </w:rPr>
        <w:t>for their</w:t>
      </w:r>
      <w:r w:rsidRPr="001477B4">
        <w:rPr>
          <w:sz w:val="16"/>
        </w:rPr>
        <w:t xml:space="preserve"> personal </w:t>
      </w:r>
      <w:r w:rsidRPr="001477B4">
        <w:rPr>
          <w:rStyle w:val="StyleUnderline"/>
        </w:rPr>
        <w:t>information</w:t>
      </w:r>
      <w:r w:rsidRPr="001477B4">
        <w:rPr>
          <w:sz w:val="16"/>
        </w:rPr>
        <w:t xml:space="preserve">.29 With the sole exception of the California CPA, </w:t>
      </w:r>
      <w:r w:rsidRPr="0097491B">
        <w:rPr>
          <w:rStyle w:val="StyleUnderline"/>
          <w:highlight w:val="yellow"/>
        </w:rPr>
        <w:t>all</w:t>
      </w:r>
      <w:r w:rsidRPr="001477B4">
        <w:rPr>
          <w:rStyle w:val="StyleUnderline"/>
        </w:rPr>
        <w:t xml:space="preserve"> enacted data protection laws</w:t>
      </w:r>
      <w:r w:rsidRPr="001477B4">
        <w:rPr>
          <w:sz w:val="16"/>
        </w:rPr>
        <w:t xml:space="preserve"> </w:t>
      </w:r>
      <w:r w:rsidRPr="0097491B">
        <w:rPr>
          <w:rStyle w:val="Emphasis"/>
          <w:highlight w:val="yellow"/>
        </w:rPr>
        <w:t>expressly exclude</w:t>
      </w:r>
      <w:r w:rsidRPr="001477B4">
        <w:rPr>
          <w:sz w:val="16"/>
        </w:rPr>
        <w:t xml:space="preserve"> </w:t>
      </w:r>
      <w:r w:rsidRPr="001477B4">
        <w:rPr>
          <w:rStyle w:val="StyleUnderline"/>
        </w:rPr>
        <w:t xml:space="preserve">workers </w:t>
      </w:r>
      <w:r w:rsidRPr="0097491B">
        <w:rPr>
          <w:rStyle w:val="StyleUnderline"/>
          <w:highlight w:val="yellow"/>
        </w:rPr>
        <w:t>from</w:t>
      </w:r>
      <w:r w:rsidRPr="001477B4">
        <w:rPr>
          <w:rStyle w:val="StyleUnderline"/>
        </w:rPr>
        <w:t xml:space="preserve"> their </w:t>
      </w:r>
      <w:r w:rsidRPr="0097491B">
        <w:rPr>
          <w:rStyle w:val="StyleUnderline"/>
          <w:highlight w:val="yellow"/>
        </w:rPr>
        <w:t>coverage</w:t>
      </w:r>
      <w:r w:rsidRPr="001477B4">
        <w:rPr>
          <w:sz w:val="16"/>
        </w:rPr>
        <w:t>. 30 That workers should be excluded is not obvious. The European Union’s General Data Protection Regulation (GDPR) affords data protection to natural persons, including in their capacity as workers. 31 In seeking to regulate unfair and abusive data practices, legislatures in the U.S. might similarly have defined protections broadly. After all, firms collect immense amounts of data about people in their roles as workers, not just as consumers. And how firms use that worker information can determine who gets access to jobs, how much they are paid, and under what conditions they labor. Thus, people have interests in how their data are collected and used in the workplace, just as they have interests in controlling their personal information when they purchase goods or services.</w:t>
      </w:r>
    </w:p>
    <w:p w14:paraId="2309608F" w14:textId="77777777" w:rsidR="00291BA2" w:rsidRPr="001477B4" w:rsidRDefault="00291BA2" w:rsidP="00291BA2">
      <w:pPr>
        <w:rPr>
          <w:sz w:val="16"/>
        </w:rPr>
      </w:pPr>
      <w:r w:rsidRPr="001477B4">
        <w:rPr>
          <w:sz w:val="16"/>
        </w:rPr>
        <w:t xml:space="preserve">Regardless of the initial intent, </w:t>
      </w:r>
      <w:r w:rsidRPr="001477B4">
        <w:rPr>
          <w:rStyle w:val="StyleUnderline"/>
        </w:rPr>
        <w:t>the</w:t>
      </w:r>
      <w:r w:rsidRPr="001477B4">
        <w:rPr>
          <w:sz w:val="16"/>
        </w:rPr>
        <w:t xml:space="preserve"> </w:t>
      </w:r>
      <w:r w:rsidRPr="0097491B">
        <w:rPr>
          <w:rStyle w:val="Emphasis"/>
          <w:highlight w:val="yellow"/>
        </w:rPr>
        <w:t>inclusion</w:t>
      </w:r>
      <w:r w:rsidRPr="001477B4">
        <w:rPr>
          <w:sz w:val="16"/>
        </w:rPr>
        <w:t xml:space="preserve"> </w:t>
      </w:r>
      <w:r w:rsidRPr="001477B4">
        <w:rPr>
          <w:rStyle w:val="StyleUnderline"/>
        </w:rPr>
        <w:t>of workers within</w:t>
      </w:r>
      <w:r w:rsidRPr="001477B4">
        <w:rPr>
          <w:sz w:val="16"/>
        </w:rPr>
        <w:t xml:space="preserve"> the </w:t>
      </w:r>
      <w:r w:rsidRPr="001477B4">
        <w:rPr>
          <w:rStyle w:val="StyleUnderline"/>
        </w:rPr>
        <w:t>protections</w:t>
      </w:r>
      <w:r w:rsidRPr="001477B4">
        <w:rPr>
          <w:sz w:val="16"/>
        </w:rPr>
        <w:t xml:space="preserve"> of the California CPA </w:t>
      </w:r>
      <w:r w:rsidRPr="0097491B">
        <w:rPr>
          <w:rStyle w:val="StyleUnderline"/>
          <w:highlight w:val="yellow"/>
        </w:rPr>
        <w:t>caused</w:t>
      </w:r>
      <w:r w:rsidRPr="0097491B">
        <w:rPr>
          <w:sz w:val="16"/>
          <w:highlight w:val="yellow"/>
        </w:rPr>
        <w:t xml:space="preserve"> </w:t>
      </w:r>
      <w:r w:rsidRPr="0097491B">
        <w:rPr>
          <w:rStyle w:val="Emphasis"/>
          <w:sz w:val="24"/>
          <w:szCs w:val="24"/>
          <w:highlight w:val="yellow"/>
        </w:rPr>
        <w:t>immediate consternation</w:t>
      </w:r>
      <w:r w:rsidRPr="001477B4">
        <w:rPr>
          <w:sz w:val="16"/>
        </w:rPr>
        <w:t xml:space="preserve">. </w:t>
      </w:r>
      <w:r w:rsidRPr="001477B4">
        <w:rPr>
          <w:rStyle w:val="StyleUnderline"/>
        </w:rPr>
        <w:t xml:space="preserve">Tech </w:t>
      </w:r>
      <w:r w:rsidRPr="0097491B">
        <w:rPr>
          <w:rStyle w:val="StyleUnderline"/>
          <w:highlight w:val="yellow"/>
        </w:rPr>
        <w:t>companies</w:t>
      </w:r>
      <w:r w:rsidRPr="0097491B">
        <w:rPr>
          <w:sz w:val="16"/>
          <w:highlight w:val="yellow"/>
        </w:rPr>
        <w:t xml:space="preserve"> </w:t>
      </w:r>
      <w:r w:rsidRPr="0097491B">
        <w:rPr>
          <w:rStyle w:val="Emphasis"/>
          <w:highlight w:val="yellow"/>
        </w:rPr>
        <w:t>lobbied extensively</w:t>
      </w:r>
      <w:r w:rsidRPr="001477B4">
        <w:rPr>
          <w:sz w:val="16"/>
        </w:rPr>
        <w:t xml:space="preserve"> </w:t>
      </w:r>
      <w:r w:rsidRPr="001477B4">
        <w:rPr>
          <w:rStyle w:val="StyleUnderline"/>
        </w:rPr>
        <w:t>for revisions in their favor</w:t>
      </w:r>
      <w:r w:rsidRPr="001477B4">
        <w:rPr>
          <w:sz w:val="16"/>
        </w:rPr>
        <w:t xml:space="preserve">, including </w:t>
      </w:r>
      <w:r w:rsidRPr="001477B4">
        <w:rPr>
          <w:rStyle w:val="Emphasis"/>
        </w:rPr>
        <w:t>limiting</w:t>
      </w:r>
      <w:r w:rsidRPr="001477B4">
        <w:rPr>
          <w:sz w:val="16"/>
        </w:rPr>
        <w:t xml:space="preserve"> </w:t>
      </w:r>
      <w:r w:rsidRPr="001477B4">
        <w:rPr>
          <w:rStyle w:val="StyleUnderline"/>
        </w:rPr>
        <w:t>the law’s applicability to the workplace</w:t>
      </w:r>
      <w:r w:rsidRPr="001477B4">
        <w:rPr>
          <w:sz w:val="16"/>
        </w:rPr>
        <w:t xml:space="preserve">.36 </w:t>
      </w:r>
      <w:r w:rsidRPr="001477B4">
        <w:rPr>
          <w:rStyle w:val="Emphasis"/>
        </w:rPr>
        <w:t>Business groups</w:t>
      </w:r>
      <w:r w:rsidRPr="001477B4">
        <w:rPr>
          <w:sz w:val="16"/>
        </w:rPr>
        <w:t xml:space="preserve">, such as the California Chamber of Commerce, </w:t>
      </w:r>
      <w:r w:rsidRPr="001477B4">
        <w:rPr>
          <w:rStyle w:val="StyleUnderline"/>
        </w:rPr>
        <w:t xml:space="preserve">likewise sought </w:t>
      </w:r>
      <w:r w:rsidRPr="0097491B">
        <w:rPr>
          <w:rStyle w:val="StyleUnderline"/>
          <w:highlight w:val="yellow"/>
        </w:rPr>
        <w:t>to get workers</w:t>
      </w:r>
      <w:r w:rsidRPr="0097491B">
        <w:rPr>
          <w:sz w:val="16"/>
          <w:highlight w:val="yellow"/>
        </w:rPr>
        <w:t xml:space="preserve"> </w:t>
      </w:r>
      <w:r w:rsidRPr="0097491B">
        <w:rPr>
          <w:rStyle w:val="Emphasis"/>
          <w:highlight w:val="yellow"/>
        </w:rPr>
        <w:t>excluded</w:t>
      </w:r>
      <w:r w:rsidRPr="001477B4">
        <w:rPr>
          <w:sz w:val="16"/>
        </w:rPr>
        <w:t xml:space="preserve"> </w:t>
      </w:r>
      <w:r w:rsidRPr="001477B4">
        <w:rPr>
          <w:rStyle w:val="StyleUnderline"/>
        </w:rPr>
        <w:t>from the</w:t>
      </w:r>
      <w:r w:rsidRPr="001477B4">
        <w:rPr>
          <w:sz w:val="16"/>
        </w:rPr>
        <w:t xml:space="preserve"> Act’s </w:t>
      </w:r>
      <w:r w:rsidRPr="001477B4">
        <w:rPr>
          <w:rStyle w:val="StyleUnderline"/>
        </w:rPr>
        <w:t>coverage</w:t>
      </w:r>
      <w:r w:rsidRPr="001477B4">
        <w:rPr>
          <w:sz w:val="16"/>
        </w:rPr>
        <w:t>.37 Because of the controversy, the California legislature passed a compromise bill that temporarily exempted employment-related information from coverage until January 1, 2021 in order to allow additional time to consider the employer and worker interests at stake.38 When voters passed the California Privacy Rights Act of 2020 (CPRA), a ballot initiative aimed at strengthening the law, it further extended the temporary exclusion of workers until January 1, 2023.39 When the exemption expired, workers finally became covered under California’s data protection law, more than four years after the legislation was initially passed.</w:t>
      </w:r>
    </w:p>
    <w:p w14:paraId="39CA06D2" w14:textId="77777777" w:rsidR="00291BA2" w:rsidRDefault="00291BA2" w:rsidP="00291BA2">
      <w:pPr>
        <w:rPr>
          <w:sz w:val="16"/>
        </w:rPr>
      </w:pPr>
      <w:r w:rsidRPr="001477B4">
        <w:rPr>
          <w:rStyle w:val="StyleUnderline"/>
        </w:rPr>
        <w:t>Other</w:t>
      </w:r>
      <w:r w:rsidRPr="001477B4">
        <w:rPr>
          <w:sz w:val="16"/>
        </w:rPr>
        <w:t xml:space="preserve"> state </w:t>
      </w:r>
      <w:r w:rsidRPr="0097491B">
        <w:rPr>
          <w:rStyle w:val="StyleUnderline"/>
          <w:highlight w:val="yellow"/>
        </w:rPr>
        <w:t>legislatures</w:t>
      </w:r>
      <w:r w:rsidRPr="001477B4">
        <w:rPr>
          <w:sz w:val="16"/>
        </w:rPr>
        <w:t xml:space="preserve"> apparently </w:t>
      </w:r>
      <w:r w:rsidRPr="0097491B">
        <w:rPr>
          <w:rStyle w:val="Emphasis"/>
          <w:highlight w:val="yellow"/>
        </w:rPr>
        <w:t>learned from</w:t>
      </w:r>
      <w:r w:rsidRPr="001477B4">
        <w:rPr>
          <w:rStyle w:val="Emphasis"/>
        </w:rPr>
        <w:t xml:space="preserve"> the </w:t>
      </w:r>
      <w:r w:rsidRPr="0097491B">
        <w:rPr>
          <w:rStyle w:val="Emphasis"/>
          <w:highlight w:val="yellow"/>
        </w:rPr>
        <w:t>controversy</w:t>
      </w:r>
      <w:r w:rsidRPr="001477B4">
        <w:rPr>
          <w:sz w:val="16"/>
        </w:rPr>
        <w:t xml:space="preserve"> </w:t>
      </w:r>
      <w:r w:rsidRPr="001477B4">
        <w:rPr>
          <w:rStyle w:val="StyleUnderline"/>
        </w:rPr>
        <w:t>over workers</w:t>
      </w:r>
      <w:r w:rsidRPr="001477B4">
        <w:rPr>
          <w:sz w:val="16"/>
        </w:rPr>
        <w:t xml:space="preserve"> in the California CPA. </w:t>
      </w:r>
      <w:r w:rsidRPr="001477B4">
        <w:rPr>
          <w:rStyle w:val="StyleUnderline"/>
        </w:rPr>
        <w:t>Each</w:t>
      </w:r>
      <w:r w:rsidRPr="001477B4">
        <w:rPr>
          <w:sz w:val="16"/>
        </w:rPr>
        <w:t xml:space="preserve"> of the </w:t>
      </w:r>
      <w:r w:rsidRPr="0097491B">
        <w:rPr>
          <w:rStyle w:val="Emphasis"/>
          <w:highlight w:val="yellow"/>
        </w:rPr>
        <w:t>subsequently</w:t>
      </w:r>
      <w:r w:rsidRPr="0097491B">
        <w:rPr>
          <w:sz w:val="16"/>
          <w:highlight w:val="yellow"/>
        </w:rPr>
        <w:t xml:space="preserve"> </w:t>
      </w:r>
      <w:r w:rsidRPr="0097491B">
        <w:rPr>
          <w:rStyle w:val="StyleUnderline"/>
          <w:highlight w:val="yellow"/>
        </w:rPr>
        <w:t>enacted</w:t>
      </w:r>
      <w:r w:rsidRPr="001477B4">
        <w:rPr>
          <w:sz w:val="16"/>
        </w:rPr>
        <w:t xml:space="preserve"> state </w:t>
      </w:r>
      <w:r w:rsidRPr="001477B4">
        <w:rPr>
          <w:rStyle w:val="StyleUnderline"/>
        </w:rPr>
        <w:t xml:space="preserve">data protection </w:t>
      </w:r>
      <w:r w:rsidRPr="0097491B">
        <w:rPr>
          <w:rStyle w:val="StyleUnderline"/>
          <w:highlight w:val="yellow"/>
        </w:rPr>
        <w:t>laws</w:t>
      </w:r>
      <w:r w:rsidRPr="0097491B">
        <w:rPr>
          <w:sz w:val="16"/>
          <w:highlight w:val="yellow"/>
        </w:rPr>
        <w:t xml:space="preserve"> </w:t>
      </w:r>
      <w:r w:rsidRPr="0097491B">
        <w:rPr>
          <w:rStyle w:val="Emphasis"/>
          <w:highlight w:val="yellow"/>
        </w:rPr>
        <w:t>expressly</w:t>
      </w:r>
      <w:r w:rsidRPr="0097491B">
        <w:rPr>
          <w:sz w:val="16"/>
          <w:highlight w:val="yellow"/>
        </w:rPr>
        <w:t xml:space="preserve"> </w:t>
      </w:r>
      <w:r w:rsidRPr="0097491B">
        <w:rPr>
          <w:rStyle w:val="StyleUnderline"/>
          <w:highlight w:val="yellow"/>
        </w:rPr>
        <w:t>excludes</w:t>
      </w:r>
      <w:r w:rsidRPr="001477B4">
        <w:rPr>
          <w:rStyle w:val="StyleUnderline"/>
        </w:rPr>
        <w:t xml:space="preserve"> workers</w:t>
      </w:r>
      <w:r w:rsidRPr="001477B4">
        <w:rPr>
          <w:sz w:val="16"/>
        </w:rPr>
        <w:t>. For example, the Virginia Consumer Data Protection Act (VCDPA) protects “consumers,” defined as “a natural person who is a resident of the Commonwealth acting only in an individual or household context,”40 and expressly excludes “a natural person acting in a commercial or employment context.”41 The VCDPA also restricts which data are protected, exempting “data processed or maintained…in the course of an individual applying to, employed by, or acting as an agent or independent contractor.”42 The other state privacy statutes similarly define “consumers” to exclude individuals acting in a commercial or employment context, 43 and exempt employment-related data from coverage.44 The most prominent federal bills, the ADPPA and APRA, also excluded employee data from protection.45</w:t>
      </w:r>
    </w:p>
    <w:p w14:paraId="16747AF6" w14:textId="77777777" w:rsidR="00291BA2" w:rsidRPr="00F0525B" w:rsidRDefault="00291BA2" w:rsidP="00291BA2">
      <w:pPr>
        <w:pStyle w:val="Heading4"/>
      </w:pPr>
      <w:r>
        <w:t xml:space="preserve">Trump can legally </w:t>
      </w:r>
      <w:r>
        <w:rPr>
          <w:u w:val="single"/>
        </w:rPr>
        <w:t>shut down</w:t>
      </w:r>
      <w:r>
        <w:t xml:space="preserve"> strikes.</w:t>
      </w:r>
    </w:p>
    <w:p w14:paraId="0D9DEC96" w14:textId="77777777" w:rsidR="00291BA2" w:rsidRPr="00F0525B" w:rsidRDefault="00291BA2" w:rsidP="00291BA2">
      <w:r w:rsidRPr="00F0525B">
        <w:t xml:space="preserve">Paul </w:t>
      </w:r>
      <w:r w:rsidRPr="00F0525B">
        <w:rPr>
          <w:rStyle w:val="Style13ptBold"/>
        </w:rPr>
        <w:t>Wiseman 24</w:t>
      </w:r>
      <w:r>
        <w:t xml:space="preserve">, </w:t>
      </w:r>
      <w:r w:rsidRPr="00F0525B">
        <w:t xml:space="preserve">Economics Writer at the Associated Press, previously for the New York Times and USA Today, B.A. in Journalism and History from Indiana University Bloomington, </w:t>
      </w:r>
      <w:r>
        <w:t>10-2-24,</w:t>
      </w:r>
      <w:r w:rsidRPr="00F0525B">
        <w:t>“The president could invoke a 1947 law to try to suspend the dockworkers’ strike. Here’s how,” AP News, https://apnews.com/article/port-strike-longshoremen-dockworkers-union-law-27c7eaa7b199fba1903a637eb6c7db0c</w:t>
      </w:r>
    </w:p>
    <w:p w14:paraId="7E89F953" w14:textId="77777777" w:rsidR="00291BA2" w:rsidRPr="008861BD" w:rsidRDefault="00291BA2" w:rsidP="00291BA2">
      <w:pPr>
        <w:rPr>
          <w:u w:val="single"/>
        </w:rPr>
      </w:pPr>
      <w:r w:rsidRPr="008861BD">
        <w:rPr>
          <w:rStyle w:val="Emphasis"/>
        </w:rPr>
        <w:t>-</w:t>
      </w:r>
      <w:r w:rsidRPr="002E7C18">
        <w:rPr>
          <w:rStyle w:val="Emphasis"/>
          <w:highlight w:val="yellow"/>
        </w:rPr>
        <w:t>Hartley</w:t>
      </w:r>
      <w:r w:rsidRPr="008861BD">
        <w:rPr>
          <w:u w:val="single"/>
        </w:rPr>
        <w:t xml:space="preserve"> was meant to </w:t>
      </w:r>
      <w:r w:rsidRPr="008861BD">
        <w:rPr>
          <w:rStyle w:val="Emphasis"/>
        </w:rPr>
        <w:t>curb</w:t>
      </w:r>
      <w:r w:rsidRPr="008861BD">
        <w:rPr>
          <w:u w:val="single"/>
        </w:rPr>
        <w:t xml:space="preserve"> the power of </w:t>
      </w:r>
      <w:r w:rsidRPr="008861BD">
        <w:rPr>
          <w:rStyle w:val="Emphasis"/>
        </w:rPr>
        <w:t>unions</w:t>
      </w:r>
    </w:p>
    <w:p w14:paraId="0E2EE642" w14:textId="77777777" w:rsidR="00291BA2" w:rsidRPr="008861BD" w:rsidRDefault="00291BA2" w:rsidP="00291BA2">
      <w:pPr>
        <w:rPr>
          <w:sz w:val="16"/>
        </w:rPr>
      </w:pPr>
      <w:r w:rsidRPr="008861BD">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38442441" w14:textId="77777777" w:rsidR="00291BA2" w:rsidRPr="008861BD" w:rsidRDefault="00291BA2" w:rsidP="00291BA2">
      <w:pPr>
        <w:rPr>
          <w:sz w:val="16"/>
        </w:rPr>
      </w:pPr>
      <w:r w:rsidRPr="008861BD">
        <w:rPr>
          <w:sz w:val="16"/>
        </w:rPr>
        <w:t>President Harry Truman opposed Taft-Hartley, but his veto was overridden by Congress.</w:t>
      </w:r>
    </w:p>
    <w:p w14:paraId="292FA6E2" w14:textId="77777777" w:rsidR="00291BA2" w:rsidRPr="008861BD" w:rsidRDefault="00291BA2" w:rsidP="00291BA2">
      <w:pPr>
        <w:rPr>
          <w:sz w:val="16"/>
        </w:rPr>
      </w:pPr>
      <w:r w:rsidRPr="008861BD">
        <w:rPr>
          <w:u w:val="single"/>
        </w:rPr>
        <w:t xml:space="preserve">In addition to </w:t>
      </w:r>
      <w:r w:rsidRPr="002E7C18">
        <w:rPr>
          <w:rStyle w:val="Emphasis"/>
          <w:highlight w:val="yellow"/>
        </w:rPr>
        <w:t>authoriz</w:t>
      </w:r>
      <w:r w:rsidRPr="002E7C18">
        <w:rPr>
          <w:rStyle w:val="StyleUnderline"/>
          <w:highlight w:val="yellow"/>
        </w:rPr>
        <w:t>ing</w:t>
      </w:r>
      <w:r w:rsidRPr="008861BD">
        <w:rPr>
          <w:u w:val="single"/>
        </w:rPr>
        <w:t xml:space="preserve"> a </w:t>
      </w:r>
      <w:r w:rsidRPr="002E7C18">
        <w:rPr>
          <w:rStyle w:val="Emphasis"/>
          <w:highlight w:val="yellow"/>
        </w:rPr>
        <w:t>pres</w:t>
      </w:r>
      <w:r w:rsidRPr="002E7C18">
        <w:rPr>
          <w:rStyle w:val="StyleUnderline"/>
        </w:rPr>
        <w:t>ident</w:t>
      </w:r>
      <w:r w:rsidRPr="002E7C18">
        <w:rPr>
          <w:highlight w:val="yellow"/>
          <w:u w:val="single"/>
        </w:rPr>
        <w:t xml:space="preserve"> to </w:t>
      </w:r>
      <w:r w:rsidRPr="002E7C18">
        <w:rPr>
          <w:rStyle w:val="Emphasis"/>
          <w:highlight w:val="yellow"/>
        </w:rPr>
        <w:t>intervene</w:t>
      </w:r>
      <w:r w:rsidRPr="008861BD">
        <w:rPr>
          <w:u w:val="single"/>
        </w:rPr>
        <w:t xml:space="preserve"> in strikes</w:t>
      </w:r>
      <w:r w:rsidRPr="008861BD">
        <w:rPr>
          <w:sz w:val="16"/>
        </w:rPr>
        <w:t>, the law banned “closed shops,” which require employers to hire only union workers. The ban allowed workers to refuse to join a union.</w:t>
      </w:r>
    </w:p>
    <w:p w14:paraId="2421FAB4" w14:textId="77777777" w:rsidR="00291BA2" w:rsidRPr="008861BD" w:rsidRDefault="00291BA2" w:rsidP="00291BA2">
      <w:pPr>
        <w:rPr>
          <w:sz w:val="16"/>
        </w:rPr>
      </w:pPr>
      <w:r w:rsidRPr="008861BD">
        <w:rPr>
          <w:sz w:val="16"/>
        </w:rPr>
        <w:t>Taft-Hartley also barred “secondary boycotts,’' thereby making it illegal for unions to pressure neutral companies to stop doing business with an employer that was targeted in a strike.</w:t>
      </w:r>
    </w:p>
    <w:p w14:paraId="469B939F" w14:textId="77777777" w:rsidR="00291BA2" w:rsidRPr="008861BD" w:rsidRDefault="00291BA2" w:rsidP="00291BA2">
      <w:pPr>
        <w:rPr>
          <w:sz w:val="16"/>
        </w:rPr>
      </w:pPr>
      <w:r w:rsidRPr="008861BD">
        <w:rPr>
          <w:sz w:val="16"/>
        </w:rPr>
        <w:t>It also required union leaders to sign affidavits declaring that they did not support the Communist Party.</w:t>
      </w:r>
    </w:p>
    <w:p w14:paraId="597B187F" w14:textId="77777777" w:rsidR="00291BA2" w:rsidRPr="008861BD" w:rsidRDefault="00291BA2" w:rsidP="00291BA2">
      <w:pPr>
        <w:rPr>
          <w:sz w:val="16"/>
        </w:rPr>
      </w:pPr>
      <w:r w:rsidRPr="002E7C18">
        <w:rPr>
          <w:rStyle w:val="Emphasis"/>
          <w:highlight w:val="yellow"/>
        </w:rPr>
        <w:t>Pres</w:t>
      </w:r>
      <w:r w:rsidRPr="002E7C18">
        <w:rPr>
          <w:rStyle w:val="Emphasis"/>
        </w:rPr>
        <w:t>idents</w:t>
      </w:r>
      <w:r w:rsidRPr="002E7C18">
        <w:rPr>
          <w:u w:val="single"/>
        </w:rPr>
        <w:t xml:space="preserve"> </w:t>
      </w:r>
      <w:r w:rsidRPr="002E7C18">
        <w:rPr>
          <w:highlight w:val="yellow"/>
          <w:u w:val="single"/>
        </w:rPr>
        <w:t xml:space="preserve">can </w:t>
      </w:r>
      <w:r w:rsidRPr="002E7C18">
        <w:rPr>
          <w:rStyle w:val="Emphasis"/>
          <w:highlight w:val="yellow"/>
        </w:rPr>
        <w:t>target</w:t>
      </w:r>
      <w:r w:rsidRPr="002E7C18">
        <w:rPr>
          <w:highlight w:val="yellow"/>
          <w:u w:val="single"/>
        </w:rPr>
        <w:t xml:space="preserve"> a strike that may “</w:t>
      </w:r>
      <w:r w:rsidRPr="002E7C18">
        <w:rPr>
          <w:rStyle w:val="Emphasis"/>
          <w:highlight w:val="yellow"/>
        </w:rPr>
        <w:t>imperil</w:t>
      </w:r>
      <w:r w:rsidRPr="002E7C18">
        <w:rPr>
          <w:highlight w:val="yellow"/>
          <w:u w:val="single"/>
        </w:rPr>
        <w:t xml:space="preserve"> the </w:t>
      </w:r>
      <w:r w:rsidRPr="002E7C18">
        <w:rPr>
          <w:rStyle w:val="Emphasis"/>
          <w:highlight w:val="yellow"/>
        </w:rPr>
        <w:t>national health</w:t>
      </w:r>
      <w:r w:rsidRPr="002E7C18">
        <w:rPr>
          <w:highlight w:val="yellow"/>
          <w:u w:val="single"/>
        </w:rPr>
        <w:t xml:space="preserve"> and </w:t>
      </w:r>
      <w:r w:rsidRPr="002E7C18">
        <w:rPr>
          <w:rStyle w:val="Emphasis"/>
          <w:highlight w:val="yellow"/>
        </w:rPr>
        <w:t>safety</w:t>
      </w:r>
      <w:r w:rsidRPr="008861BD">
        <w:rPr>
          <w:sz w:val="16"/>
        </w:rPr>
        <w:t>”</w:t>
      </w:r>
    </w:p>
    <w:p w14:paraId="6267A2E4" w14:textId="77777777" w:rsidR="00291BA2" w:rsidRDefault="00291BA2" w:rsidP="00291BA2">
      <w:pPr>
        <w:rPr>
          <w:sz w:val="16"/>
        </w:rPr>
      </w:pPr>
      <w:r w:rsidRPr="008861BD">
        <w:rPr>
          <w:u w:val="single"/>
        </w:rPr>
        <w:t xml:space="preserve">The </w:t>
      </w:r>
      <w:r w:rsidRPr="002E7C18">
        <w:rPr>
          <w:rStyle w:val="Emphasis"/>
          <w:highlight w:val="yellow"/>
        </w:rPr>
        <w:t>pres</w:t>
      </w:r>
      <w:r w:rsidRPr="008861BD">
        <w:rPr>
          <w:rStyle w:val="StyleUnderline"/>
        </w:rPr>
        <w:t>ident</w:t>
      </w:r>
      <w:r w:rsidRPr="008861BD">
        <w:rPr>
          <w:u w:val="single"/>
        </w:rPr>
        <w:t xml:space="preserve"> </w:t>
      </w:r>
      <w:r w:rsidRPr="002E7C18">
        <w:rPr>
          <w:highlight w:val="yellow"/>
          <w:u w:val="single"/>
        </w:rPr>
        <w:t xml:space="preserve">can appoint a </w:t>
      </w:r>
      <w:r w:rsidRPr="002E7C18">
        <w:rPr>
          <w:rStyle w:val="StyleUnderline"/>
          <w:highlight w:val="yellow"/>
        </w:rPr>
        <w:t>board</w:t>
      </w:r>
      <w:r w:rsidRPr="008861BD">
        <w:rPr>
          <w:sz w:val="16"/>
        </w:rPr>
        <w:t xml:space="preserve"> of inquiry </w:t>
      </w:r>
      <w:r w:rsidRPr="002E7C18">
        <w:rPr>
          <w:highlight w:val="yellow"/>
          <w:u w:val="single"/>
        </w:rPr>
        <w:t xml:space="preserve">to </w:t>
      </w:r>
      <w:r w:rsidRPr="002E7C18">
        <w:rPr>
          <w:rStyle w:val="StyleUnderline"/>
          <w:highlight w:val="yellow"/>
        </w:rPr>
        <w:t>review</w:t>
      </w:r>
      <w:r w:rsidRPr="008861BD">
        <w:rPr>
          <w:rStyle w:val="StyleUnderline"/>
        </w:rPr>
        <w:t xml:space="preserve"> and write a report on the labor dispute</w:t>
      </w:r>
      <w:r w:rsidRPr="008861BD">
        <w:rPr>
          <w:sz w:val="16"/>
        </w:rPr>
        <w:t xml:space="preserve"> — </w:t>
      </w:r>
      <w:r w:rsidRPr="008861BD">
        <w:rPr>
          <w:u w:val="single"/>
        </w:rPr>
        <w:t xml:space="preserve">and </w:t>
      </w:r>
      <w:r w:rsidRPr="002E7C18">
        <w:rPr>
          <w:highlight w:val="yellow"/>
          <w:u w:val="single"/>
        </w:rPr>
        <w:t xml:space="preserve">then </w:t>
      </w:r>
      <w:r w:rsidRPr="002E7C18">
        <w:rPr>
          <w:rStyle w:val="Emphasis"/>
          <w:highlight w:val="yellow"/>
        </w:rPr>
        <w:t>direct</w:t>
      </w:r>
      <w:r w:rsidRPr="002E7C18">
        <w:rPr>
          <w:highlight w:val="yellow"/>
          <w:u w:val="single"/>
        </w:rPr>
        <w:t xml:space="preserve"> the </w:t>
      </w:r>
      <w:r w:rsidRPr="002E7C18">
        <w:rPr>
          <w:rStyle w:val="Emphasis"/>
          <w:highlight w:val="yellow"/>
        </w:rPr>
        <w:t>a</w:t>
      </w:r>
      <w:r w:rsidRPr="008861BD">
        <w:rPr>
          <w:u w:val="single"/>
        </w:rPr>
        <w:t xml:space="preserve">ttorney </w:t>
      </w:r>
      <w:r w:rsidRPr="002E7C18">
        <w:rPr>
          <w:rStyle w:val="Emphasis"/>
          <w:highlight w:val="yellow"/>
        </w:rPr>
        <w:t>g</w:t>
      </w:r>
      <w:r w:rsidRPr="008861BD">
        <w:rPr>
          <w:rStyle w:val="StyleUnderline"/>
        </w:rPr>
        <w:t>eneral</w:t>
      </w:r>
      <w:r w:rsidRPr="008861BD">
        <w:rPr>
          <w:u w:val="single"/>
        </w:rPr>
        <w:t xml:space="preserve"> to ask a federal court </w:t>
      </w:r>
      <w:r w:rsidRPr="002E7C18">
        <w:rPr>
          <w:highlight w:val="yellow"/>
          <w:u w:val="single"/>
        </w:rPr>
        <w:t xml:space="preserve">to </w:t>
      </w:r>
      <w:r w:rsidRPr="002E7C18">
        <w:rPr>
          <w:rStyle w:val="Emphasis"/>
          <w:highlight w:val="yellow"/>
        </w:rPr>
        <w:t>suspend</w:t>
      </w:r>
      <w:r w:rsidRPr="002E7C18">
        <w:rPr>
          <w:highlight w:val="yellow"/>
          <w:u w:val="single"/>
        </w:rPr>
        <w:t xml:space="preserve"> a </w:t>
      </w:r>
      <w:r w:rsidRPr="002E7C18">
        <w:rPr>
          <w:rStyle w:val="Emphasis"/>
          <w:highlight w:val="yellow"/>
        </w:rPr>
        <w:t>strike</w:t>
      </w:r>
      <w:r w:rsidRPr="008861BD">
        <w:rPr>
          <w:u w:val="single"/>
        </w:rPr>
        <w:t xml:space="preserve"> by workers </w:t>
      </w:r>
      <w:r w:rsidRPr="002E7C18">
        <w:rPr>
          <w:highlight w:val="yellow"/>
          <w:u w:val="single"/>
        </w:rPr>
        <w:t xml:space="preserve">or a </w:t>
      </w:r>
      <w:r w:rsidRPr="002E7C18">
        <w:rPr>
          <w:rStyle w:val="Emphasis"/>
          <w:highlight w:val="yellow"/>
        </w:rPr>
        <w:t>lockout</w:t>
      </w:r>
      <w:r w:rsidRPr="002E7C18">
        <w:rPr>
          <w:highlight w:val="yellow"/>
          <w:u w:val="single"/>
        </w:rPr>
        <w:t xml:space="preserve"> by </w:t>
      </w:r>
      <w:r w:rsidRPr="002E7C18">
        <w:rPr>
          <w:rStyle w:val="Emphasis"/>
          <w:highlight w:val="yellow"/>
        </w:rPr>
        <w:t>management</w:t>
      </w:r>
      <w:r w:rsidRPr="008861BD">
        <w:rPr>
          <w:sz w:val="16"/>
        </w:rPr>
        <w:t>.</w:t>
      </w:r>
    </w:p>
    <w:p w14:paraId="6C713703" w14:textId="77777777" w:rsidR="00291BA2" w:rsidRDefault="00291BA2" w:rsidP="00291BA2">
      <w:pPr>
        <w:pStyle w:val="Analytic"/>
      </w:pPr>
    </w:p>
    <w:p w14:paraId="4E58653A" w14:textId="77777777" w:rsidR="00291BA2" w:rsidRDefault="00291BA2" w:rsidP="00291BA2">
      <w:pPr>
        <w:pStyle w:val="Heading4"/>
      </w:pPr>
      <w:r>
        <w:rPr>
          <w:u w:val="single"/>
        </w:rPr>
        <w:t>Certainty</w:t>
      </w:r>
      <w:r>
        <w:t xml:space="preserve"> and </w:t>
      </w:r>
      <w:r>
        <w:rPr>
          <w:u w:val="single"/>
        </w:rPr>
        <w:t>flexibility</w:t>
      </w:r>
      <w:r>
        <w:t xml:space="preserve"> are key.</w:t>
      </w:r>
    </w:p>
    <w:p w14:paraId="303034B8" w14:textId="77777777" w:rsidR="00291BA2" w:rsidRPr="008F23D4" w:rsidRDefault="00291BA2" w:rsidP="00291BA2">
      <w:r>
        <w:t xml:space="preserve">Mingqiong Mike </w:t>
      </w:r>
      <w:r w:rsidRPr="008F23D4">
        <w:rPr>
          <w:rStyle w:val="Style13ptBold"/>
        </w:rPr>
        <w:t>Zhang et al 25</w:t>
      </w:r>
      <w:r>
        <w:t>, Associate Professor of International Business/International Management in Department of Management, Monash University, Fang Lee Cooke, Professor at the Faculty of Business and Economics, Monash University, David Ahlstrom, Nicola McNeil, November 2025, “The Rise of Algorithmic Management and Implications for Work and Organisations,” New Technology, Work, and Employment, Volume 40, Issue 3, pp. 659-671.</w:t>
      </w:r>
    </w:p>
    <w:p w14:paraId="446337BB" w14:textId="77777777" w:rsidR="00291BA2" w:rsidRPr="004C3DEA" w:rsidRDefault="00291BA2" w:rsidP="00291BA2">
      <w:pPr>
        <w:rPr>
          <w:sz w:val="16"/>
        </w:rPr>
      </w:pPr>
      <w:r w:rsidRPr="003800B9">
        <w:rPr>
          <w:rStyle w:val="StyleUnderline"/>
        </w:rPr>
        <w:t xml:space="preserve">One </w:t>
      </w:r>
      <w:r w:rsidRPr="003800B9">
        <w:rPr>
          <w:rStyle w:val="Emphasis"/>
        </w:rPr>
        <w:t>critical area of inquiry</w:t>
      </w:r>
      <w:r w:rsidRPr="003800B9">
        <w:rPr>
          <w:rStyle w:val="StyleUnderline"/>
        </w:rPr>
        <w:t xml:space="preserve"> is the </w:t>
      </w:r>
      <w:r w:rsidRPr="004C3DEA">
        <w:rPr>
          <w:rStyle w:val="StyleUnderline"/>
          <w:highlight w:val="yellow"/>
        </w:rPr>
        <w:t>development of</w:t>
      </w:r>
      <w:r w:rsidRPr="003800B9">
        <w:rPr>
          <w:rStyle w:val="StyleUnderline"/>
        </w:rPr>
        <w:t xml:space="preserve"> </w:t>
      </w:r>
      <w:r w:rsidRPr="003800B9">
        <w:rPr>
          <w:rStyle w:val="Emphasis"/>
        </w:rPr>
        <w:t xml:space="preserve">regulatory </w:t>
      </w:r>
      <w:r w:rsidRPr="004C3DEA">
        <w:rPr>
          <w:rStyle w:val="Emphasis"/>
          <w:highlight w:val="yellow"/>
        </w:rPr>
        <w:t>frameworks</w:t>
      </w:r>
      <w:r w:rsidRPr="003800B9">
        <w:rPr>
          <w:rStyle w:val="StyleUnderline"/>
        </w:rPr>
        <w:t xml:space="preserve"> that </w:t>
      </w:r>
      <w:r w:rsidRPr="004C3DEA">
        <w:rPr>
          <w:rStyle w:val="StyleUnderline"/>
          <w:highlight w:val="yellow"/>
        </w:rPr>
        <w:t xml:space="preserve">ensure </w:t>
      </w:r>
      <w:r w:rsidRPr="004C3DEA">
        <w:rPr>
          <w:rStyle w:val="Emphasis"/>
          <w:highlight w:val="yellow"/>
        </w:rPr>
        <w:t>compliance</w:t>
      </w:r>
      <w:r w:rsidRPr="003800B9">
        <w:rPr>
          <w:rStyle w:val="StyleUnderline"/>
        </w:rPr>
        <w:t xml:space="preserve"> while fostering responsible innovation. Effective governance must strike a balance between </w:t>
      </w:r>
      <w:r w:rsidRPr="004C3DEA">
        <w:rPr>
          <w:rStyle w:val="Emphasis"/>
          <w:highlight w:val="yellow"/>
        </w:rPr>
        <w:t>enabling</w:t>
      </w:r>
      <w:r w:rsidRPr="003800B9">
        <w:rPr>
          <w:rStyle w:val="StyleUnderline"/>
        </w:rPr>
        <w:t xml:space="preserve"> algorithmic </w:t>
      </w:r>
      <w:r w:rsidRPr="004C3DEA">
        <w:rPr>
          <w:rStyle w:val="StyleUnderline"/>
          <w:highlight w:val="yellow"/>
        </w:rPr>
        <w:t>advancements</w:t>
      </w:r>
      <w:r w:rsidRPr="003800B9">
        <w:rPr>
          <w:rStyle w:val="StyleUnderline"/>
        </w:rPr>
        <w:t xml:space="preserve"> and protecting </w:t>
      </w:r>
      <w:r w:rsidRPr="003800B9">
        <w:rPr>
          <w:rStyle w:val="Emphasis"/>
        </w:rPr>
        <w:t>workers and society</w:t>
      </w:r>
      <w:r w:rsidRPr="004C3DEA">
        <w:rPr>
          <w:sz w:val="16"/>
        </w:rPr>
        <w:t xml:space="preserve"> from potential harm. Future research should explore the most effective national and international regulatory practices for governing AM, including </w:t>
      </w:r>
      <w:r w:rsidRPr="004C3DEA">
        <w:rPr>
          <w:rStyle w:val="StyleUnderline"/>
          <w:highlight w:val="yellow"/>
        </w:rPr>
        <w:t xml:space="preserve">adaptations to </w:t>
      </w:r>
      <w:r w:rsidRPr="004C3DEA">
        <w:rPr>
          <w:rStyle w:val="Emphasis"/>
          <w:highlight w:val="yellow"/>
        </w:rPr>
        <w:t>labour</w:t>
      </w:r>
      <w:r w:rsidRPr="004C3DEA">
        <w:rPr>
          <w:rStyle w:val="Emphasis"/>
        </w:rPr>
        <w:t xml:space="preserve"> laws</w:t>
      </w:r>
      <w:r w:rsidRPr="004C3DEA">
        <w:rPr>
          <w:sz w:val="16"/>
        </w:rPr>
        <w:t xml:space="preserve"> that ensure algorithmic transparency and prevent unfair treatment. Given the rapid emergence of AI technologies, AM </w:t>
      </w:r>
      <w:r w:rsidRPr="004C3DEA">
        <w:rPr>
          <w:rStyle w:val="StyleUnderline"/>
        </w:rPr>
        <w:t xml:space="preserve">governance </w:t>
      </w:r>
      <w:r w:rsidRPr="004C3DEA">
        <w:rPr>
          <w:rStyle w:val="StyleUnderline"/>
          <w:highlight w:val="yellow"/>
        </w:rPr>
        <w:t xml:space="preserve">must be </w:t>
      </w:r>
      <w:r w:rsidRPr="004C3DEA">
        <w:rPr>
          <w:rStyle w:val="Emphasis"/>
          <w:highlight w:val="yellow"/>
        </w:rPr>
        <w:t>adaptive</w:t>
      </w:r>
      <w:r w:rsidRPr="004C3DEA">
        <w:rPr>
          <w:rStyle w:val="Emphasis"/>
        </w:rPr>
        <w:t xml:space="preserve"> and forward-looking</w:t>
      </w:r>
      <w:r w:rsidRPr="004C3DEA">
        <w:rPr>
          <w:sz w:val="16"/>
        </w:rPr>
        <w:t xml:space="preserve"> rather than reactive. Research should also investigate governance models for responsibly testing mechanisms that preventively mitigate harm from next-generation AM technologies.</w:t>
      </w:r>
    </w:p>
    <w:p w14:paraId="2D5DE650" w14:textId="77777777" w:rsidR="00291BA2" w:rsidRPr="004C3DEA" w:rsidRDefault="00291BA2" w:rsidP="00291BA2">
      <w:pPr>
        <w:rPr>
          <w:sz w:val="16"/>
        </w:rPr>
      </w:pPr>
      <w:r w:rsidRPr="004C3DEA">
        <w:rPr>
          <w:sz w:val="16"/>
        </w:rPr>
        <w:t xml:space="preserve">Except for external regulation, </w:t>
      </w:r>
      <w:r w:rsidRPr="004C3DEA">
        <w:rPr>
          <w:rStyle w:val="StyleUnderline"/>
          <w:highlight w:val="yellow"/>
        </w:rPr>
        <w:t xml:space="preserve">organisational </w:t>
      </w:r>
      <w:r w:rsidRPr="004C3DEA">
        <w:rPr>
          <w:rStyle w:val="Emphasis"/>
          <w:highlight w:val="yellow"/>
        </w:rPr>
        <w:t>oversight</w:t>
      </w:r>
      <w:r w:rsidRPr="004C3DEA">
        <w:rPr>
          <w:rStyle w:val="StyleUnderline"/>
        </w:rPr>
        <w:t xml:space="preserve"> mechanisms </w:t>
      </w:r>
      <w:r w:rsidRPr="004C3DEA">
        <w:rPr>
          <w:rStyle w:val="Emphasis"/>
          <w:highlight w:val="yellow"/>
        </w:rPr>
        <w:t>play</w:t>
      </w:r>
      <w:r w:rsidRPr="004C3DEA">
        <w:rPr>
          <w:rStyle w:val="Emphasis"/>
        </w:rPr>
        <w:t xml:space="preserve"> a </w:t>
      </w:r>
      <w:r w:rsidRPr="004C3DEA">
        <w:rPr>
          <w:rStyle w:val="Emphasis"/>
          <w:highlight w:val="yellow"/>
        </w:rPr>
        <w:t>crucial</w:t>
      </w:r>
      <w:r w:rsidRPr="004C3DEA">
        <w:rPr>
          <w:rStyle w:val="Emphasis"/>
        </w:rPr>
        <w:t xml:space="preserve"> role</w:t>
      </w:r>
      <w:r w:rsidRPr="004C3DEA">
        <w:rPr>
          <w:sz w:val="16"/>
        </w:rPr>
        <w:t xml:space="preserve"> in ensuring internal governance and ethical accountability. </w:t>
      </w:r>
      <w:r w:rsidRPr="004C3DEA">
        <w:rPr>
          <w:rStyle w:val="StyleUnderline"/>
        </w:rPr>
        <w:t xml:space="preserve">Many organisations </w:t>
      </w:r>
      <w:r w:rsidRPr="004C3DEA">
        <w:rPr>
          <w:rStyle w:val="StyleUnderline"/>
          <w:highlight w:val="yellow"/>
        </w:rPr>
        <w:t>struggle with</w:t>
      </w:r>
      <w:r w:rsidRPr="004C3DEA">
        <w:rPr>
          <w:rStyle w:val="StyleUnderline"/>
        </w:rPr>
        <w:t xml:space="preserve"> </w:t>
      </w:r>
      <w:r w:rsidRPr="004C3DEA">
        <w:rPr>
          <w:rStyle w:val="Emphasis"/>
          <w:highlight w:val="yellow"/>
        </w:rPr>
        <w:t>opaque</w:t>
      </w:r>
      <w:r w:rsidRPr="004C3DEA">
        <w:rPr>
          <w:rStyle w:val="StyleUnderline"/>
        </w:rPr>
        <w:t xml:space="preserve"> AM </w:t>
      </w:r>
      <w:r w:rsidRPr="004C3DEA">
        <w:rPr>
          <w:rStyle w:val="StyleUnderline"/>
          <w:highlight w:val="yellow"/>
        </w:rPr>
        <w:t>decision-making</w:t>
      </w:r>
      <w:r w:rsidRPr="004C3DEA">
        <w:rPr>
          <w:rStyle w:val="StyleUnderline"/>
        </w:rPr>
        <w:t xml:space="preserve">, often </w:t>
      </w:r>
      <w:r w:rsidRPr="00C55369">
        <w:rPr>
          <w:rStyle w:val="Emphasis"/>
          <w:sz w:val="26"/>
          <w:szCs w:val="26"/>
          <w:highlight w:val="yellow"/>
        </w:rPr>
        <w:t>lacking clear policies</w:t>
      </w:r>
      <w:r w:rsidRPr="004C3DEA">
        <w:rPr>
          <w:rStyle w:val="StyleUnderline"/>
          <w:highlight w:val="yellow"/>
        </w:rPr>
        <w:t xml:space="preserve"> for</w:t>
      </w:r>
      <w:r w:rsidRPr="004C3DEA">
        <w:rPr>
          <w:rStyle w:val="StyleUnderline"/>
        </w:rPr>
        <w:t xml:space="preserve"> oversight and </w:t>
      </w:r>
      <w:r w:rsidRPr="004C3DEA">
        <w:rPr>
          <w:rStyle w:val="StyleUnderline"/>
          <w:highlight w:val="yellow"/>
        </w:rPr>
        <w:t>intervention</w:t>
      </w:r>
      <w:r w:rsidRPr="004C3DEA">
        <w:rPr>
          <w:sz w:val="16"/>
        </w:rPr>
        <w:t>. Future research should examine how organisations can establish internal governance structures that effectively oversee AM systems, the role of ethics committees, algorithmic auditors, and compliance officers in managing AM risks (Hüllmann 2020), and how organisations can balance algorithmic efficiency with human oversight in high-stakes decision-making.</w:t>
      </w:r>
    </w:p>
    <w:p w14:paraId="06595BB0" w14:textId="77777777" w:rsidR="00291BA2" w:rsidRPr="004C3DEA" w:rsidRDefault="00291BA2" w:rsidP="00291BA2">
      <w:pPr>
        <w:rPr>
          <w:sz w:val="16"/>
        </w:rPr>
      </w:pPr>
      <w:r w:rsidRPr="004C3DEA">
        <w:rPr>
          <w:rStyle w:val="StyleUnderline"/>
        </w:rPr>
        <w:t xml:space="preserve">Effective governance </w:t>
      </w:r>
      <w:r w:rsidRPr="004C3DEA">
        <w:rPr>
          <w:rStyle w:val="Emphasis"/>
          <w:highlight w:val="yellow"/>
        </w:rPr>
        <w:t>requires clear accountabilit</w:t>
      </w:r>
      <w:r w:rsidRPr="004C3DEA">
        <w:rPr>
          <w:rStyle w:val="Emphasis"/>
        </w:rPr>
        <w:t>y</w:t>
      </w:r>
      <w:r w:rsidRPr="004C3DEA">
        <w:rPr>
          <w:rStyle w:val="StyleUnderline"/>
        </w:rPr>
        <w:t xml:space="preserve"> structures for algorithmic harm, as </w:t>
      </w:r>
      <w:r w:rsidRPr="004C3DEA">
        <w:rPr>
          <w:rStyle w:val="StyleUnderline"/>
          <w:highlight w:val="yellow"/>
        </w:rPr>
        <w:t>AM systems</w:t>
      </w:r>
      <w:r w:rsidRPr="004C3DEA">
        <w:rPr>
          <w:rStyle w:val="StyleUnderline"/>
        </w:rPr>
        <w:t xml:space="preserve"> frequently </w:t>
      </w:r>
      <w:r w:rsidRPr="004C3DEA">
        <w:rPr>
          <w:rStyle w:val="Emphasis"/>
        </w:rPr>
        <w:t xml:space="preserve">operate </w:t>
      </w:r>
      <w:r w:rsidRPr="004C3DEA">
        <w:rPr>
          <w:rStyle w:val="Emphasis"/>
          <w:highlight w:val="yellow"/>
        </w:rPr>
        <w:t>autonomously</w:t>
      </w:r>
      <w:r w:rsidRPr="004C3DEA">
        <w:rPr>
          <w:rStyle w:val="StyleUnderline"/>
        </w:rPr>
        <w:t xml:space="preserve">, making it difficult to </w:t>
      </w:r>
      <w:r w:rsidRPr="004C3DEA">
        <w:rPr>
          <w:rStyle w:val="Emphasis"/>
        </w:rPr>
        <w:t>assign responsibility</w:t>
      </w:r>
      <w:r w:rsidRPr="004C3DEA">
        <w:rPr>
          <w:rStyle w:val="StyleUnderline"/>
        </w:rPr>
        <w:t xml:space="preserve"> for errors, biases, or unfair outcomes</w:t>
      </w:r>
      <w:r w:rsidRPr="004C3DEA">
        <w:rPr>
          <w:sz w:val="16"/>
        </w:rPr>
        <w:t xml:space="preserve"> (Lindebaum et al. 2019). Future research should investigate governance models such as third-party auditing of AM systems, worker-led oversight committees, and algorithmic impact assessments mandated by law (Hüllmann 2020). Specific research questions include what mechanisms organisations can implement to improve the explainability and interpretability of AM decisions, how algorithmic impact assessments can be standardized to evaluate fairness and accountability, and how labour unions can adapt collective bargaining frameworks to negotiate algorithmic fairness standards.</w:t>
      </w:r>
    </w:p>
    <w:p w14:paraId="2D1F3380" w14:textId="77777777" w:rsidR="00291BA2" w:rsidRDefault="00291BA2" w:rsidP="00291BA2"/>
    <w:p w14:paraId="210770B2" w14:textId="77777777" w:rsidR="00291BA2" w:rsidRPr="005D388F" w:rsidRDefault="00291BA2" w:rsidP="00291BA2"/>
    <w:p w14:paraId="3CE0EE1A" w14:textId="77777777" w:rsidR="00291BA2" w:rsidRDefault="00291BA2" w:rsidP="00291BA2">
      <w:pPr>
        <w:rPr>
          <w:sz w:val="16"/>
        </w:rPr>
      </w:pPr>
    </w:p>
    <w:p w14:paraId="3EFF1960" w14:textId="77777777" w:rsidR="00291BA2" w:rsidRPr="00291BA2" w:rsidRDefault="00291BA2" w:rsidP="00291BA2"/>
    <w:p w14:paraId="18D49390" w14:textId="77777777" w:rsidR="00291BA2" w:rsidRDefault="00291BA2" w:rsidP="00291BA2">
      <w:pPr>
        <w:pStyle w:val="Heading2"/>
      </w:pPr>
      <w:r>
        <w:t>AI DA</w:t>
      </w:r>
    </w:p>
    <w:p w14:paraId="2E2DCCFD" w14:textId="77777777" w:rsidR="00291BA2" w:rsidRDefault="00291BA2" w:rsidP="00291BA2">
      <w:pPr>
        <w:pStyle w:val="Heading3"/>
      </w:pPr>
      <w:r>
        <w:t>Link Turn---1AR</w:t>
      </w:r>
    </w:p>
    <w:p w14:paraId="2E1DCFF1" w14:textId="77777777" w:rsidR="00291BA2" w:rsidRDefault="00291BA2" w:rsidP="00291BA2">
      <w:pPr>
        <w:pStyle w:val="Analytic"/>
      </w:pPr>
    </w:p>
    <w:p w14:paraId="48BF15B6" w14:textId="77777777" w:rsidR="00291BA2" w:rsidRDefault="00291BA2" w:rsidP="00291BA2">
      <w:pPr>
        <w:pStyle w:val="Heading4"/>
      </w:pPr>
      <w:r>
        <w:t xml:space="preserve">. The link is </w:t>
      </w:r>
      <w:r>
        <w:rPr>
          <w:u w:val="single"/>
        </w:rPr>
        <w:t>thumped</w:t>
      </w:r>
      <w:r>
        <w:t xml:space="preserve"> and </w:t>
      </w:r>
      <w:r>
        <w:rPr>
          <w:u w:val="single"/>
        </w:rPr>
        <w:t>only the link turn</w:t>
      </w:r>
      <w:r>
        <w:t xml:space="preserve"> is true.</w:t>
      </w:r>
    </w:p>
    <w:p w14:paraId="65B0B3B1" w14:textId="77777777" w:rsidR="00291BA2" w:rsidRPr="00D13809" w:rsidRDefault="00291BA2" w:rsidP="00291BA2">
      <w:r>
        <w:t xml:space="preserve">Adam M. </w:t>
      </w:r>
      <w:r w:rsidRPr="00D13809">
        <w:rPr>
          <w:rStyle w:val="Style13ptBold"/>
        </w:rPr>
        <w:t>Parker 22</w:t>
      </w:r>
      <w:r>
        <w:t>, PhD Candidate, Dept. of Political Science, Columbia University, August 29, 2022, “</w:t>
      </w:r>
      <w:r w:rsidRPr="00D13809">
        <w:t>Adapt or Resist? Unions and the Political Economy of Automation</w:t>
      </w:r>
      <w:r>
        <w:t xml:space="preserve">,” </w:t>
      </w:r>
      <w:r w:rsidRPr="00D13809">
        <w:t>https://gsipe-workshop.github.io/files/AMParker__Unions_and_the_Political_Economy_of_Automation_220829.pdf</w:t>
      </w:r>
      <w:r>
        <w:t>. [italics in original]</w:t>
      </w:r>
    </w:p>
    <w:p w14:paraId="46EA7F91" w14:textId="77777777" w:rsidR="00291BA2" w:rsidRPr="00D13809" w:rsidRDefault="00291BA2" w:rsidP="00291BA2">
      <w:pPr>
        <w:rPr>
          <w:sz w:val="16"/>
        </w:rPr>
      </w:pPr>
      <w:r w:rsidRPr="00D13809">
        <w:rPr>
          <w:sz w:val="16"/>
        </w:rPr>
        <w:t xml:space="preserve">For many, their union was the principal focus of these efforts. </w:t>
      </w:r>
      <w:r w:rsidRPr="00D13809">
        <w:rPr>
          <w:rStyle w:val="StyleUnderline"/>
        </w:rPr>
        <w:t xml:space="preserve">Contrary to prevailing narratives, these </w:t>
      </w:r>
      <w:r w:rsidRPr="00D13809">
        <w:rPr>
          <w:rStyle w:val="StyleUnderline"/>
          <w:highlight w:val="yellow"/>
        </w:rPr>
        <w:t>unions</w:t>
      </w:r>
      <w:r w:rsidRPr="00D13809">
        <w:rPr>
          <w:rStyle w:val="StyleUnderline"/>
        </w:rPr>
        <w:t xml:space="preserve"> were </w:t>
      </w:r>
      <w:r w:rsidRPr="00D13809">
        <w:rPr>
          <w:rStyle w:val="Emphasis"/>
          <w:highlight w:val="yellow"/>
        </w:rPr>
        <w:t>neither helpless</w:t>
      </w:r>
      <w:r w:rsidRPr="00D13809">
        <w:rPr>
          <w:rStyle w:val="StyleUnderline"/>
          <w:highlight w:val="yellow"/>
        </w:rPr>
        <w:t xml:space="preserve"> nor</w:t>
      </w:r>
      <w:r w:rsidRPr="00D13809">
        <w:rPr>
          <w:rStyle w:val="StyleUnderline"/>
        </w:rPr>
        <w:t xml:space="preserve"> </w:t>
      </w:r>
      <w:r w:rsidRPr="00D13809">
        <w:rPr>
          <w:rStyle w:val="Emphasis"/>
        </w:rPr>
        <w:t xml:space="preserve">reflexively </w:t>
      </w:r>
      <w:r w:rsidRPr="00D13809">
        <w:rPr>
          <w:rStyle w:val="Emphasis"/>
          <w:highlight w:val="yellow"/>
        </w:rPr>
        <w:t>anti-tech</w:t>
      </w:r>
      <w:r w:rsidRPr="00D13809">
        <w:rPr>
          <w:rStyle w:val="StyleUnderline"/>
        </w:rPr>
        <w:t xml:space="preserve">nology. Their </w:t>
      </w:r>
      <w:r w:rsidRPr="00D13809">
        <w:rPr>
          <w:rStyle w:val="StyleUnderline"/>
          <w:highlight w:val="yellow"/>
        </w:rPr>
        <w:t>responses</w:t>
      </w:r>
      <w:r w:rsidRPr="00D13809">
        <w:rPr>
          <w:rStyle w:val="StyleUnderline"/>
        </w:rPr>
        <w:t xml:space="preserve"> were instead </w:t>
      </w:r>
      <w:r w:rsidRPr="00D13809">
        <w:rPr>
          <w:rStyle w:val="StyleUnderline"/>
          <w:highlight w:val="yellow"/>
        </w:rPr>
        <w:t>shaped by</w:t>
      </w:r>
      <w:r w:rsidRPr="00D13809">
        <w:rPr>
          <w:rStyle w:val="StyleUnderline"/>
        </w:rPr>
        <w:t xml:space="preserve"> the </w:t>
      </w:r>
      <w:r w:rsidRPr="00D13809">
        <w:rPr>
          <w:rStyle w:val="Emphasis"/>
        </w:rPr>
        <w:t xml:space="preserve">occupational </w:t>
      </w:r>
      <w:r w:rsidRPr="00D13809">
        <w:rPr>
          <w:rStyle w:val="Emphasis"/>
          <w:highlight w:val="yellow"/>
        </w:rPr>
        <w:t>diversity</w:t>
      </w:r>
      <w:r w:rsidRPr="00D13809">
        <w:rPr>
          <w:rStyle w:val="StyleUnderline"/>
        </w:rPr>
        <w:t xml:space="preserve"> they represented at the </w:t>
      </w:r>
      <w:r w:rsidRPr="00D13809">
        <w:rPr>
          <w:rStyle w:val="Emphasis"/>
        </w:rPr>
        <w:t>bargaining</w:t>
      </w:r>
      <w:r w:rsidRPr="00D13809">
        <w:rPr>
          <w:rStyle w:val="StyleUnderline"/>
        </w:rPr>
        <w:t xml:space="preserve"> table</w:t>
      </w:r>
      <w:r w:rsidRPr="00D13809">
        <w:rPr>
          <w:sz w:val="16"/>
        </w:rPr>
        <w:t xml:space="preserve">. More occupationally diverse unions, such as the </w:t>
      </w:r>
      <w:r w:rsidRPr="00D13809">
        <w:rPr>
          <w:rStyle w:val="Emphasis"/>
          <w:highlight w:val="yellow"/>
        </w:rPr>
        <w:t>AFL-CIO</w:t>
      </w:r>
      <w:r w:rsidRPr="00D13809">
        <w:rPr>
          <w:rStyle w:val="StyleUnderline"/>
          <w:highlight w:val="yellow"/>
        </w:rPr>
        <w:t xml:space="preserve"> and its</w:t>
      </w:r>
      <w:r w:rsidRPr="00D13809">
        <w:rPr>
          <w:rStyle w:val="StyleUnderline"/>
        </w:rPr>
        <w:t xml:space="preserve"> industrial </w:t>
      </w:r>
      <w:r w:rsidRPr="00D13809">
        <w:rPr>
          <w:rStyle w:val="StyleUnderline"/>
          <w:highlight w:val="yellow"/>
        </w:rPr>
        <w:t>unions</w:t>
      </w:r>
      <w:r w:rsidRPr="00D13809">
        <w:rPr>
          <w:rStyle w:val="StyleUnderline"/>
        </w:rPr>
        <w:t xml:space="preserve">, sought </w:t>
      </w:r>
      <w:r w:rsidRPr="00D13809">
        <w:rPr>
          <w:rStyle w:val="Emphasis"/>
          <w:highlight w:val="yellow"/>
        </w:rPr>
        <w:t>not to prevent</w:t>
      </w:r>
      <w:r w:rsidRPr="00D13809">
        <w:rPr>
          <w:rStyle w:val="StyleUnderline"/>
          <w:highlight w:val="yellow"/>
        </w:rPr>
        <w:t xml:space="preserve"> automation</w:t>
      </w:r>
      <w:r w:rsidRPr="00D13809">
        <w:rPr>
          <w:rStyle w:val="StyleUnderline"/>
        </w:rPr>
        <w:t xml:space="preserve"> but </w:t>
      </w:r>
      <w:r w:rsidRPr="00D13809">
        <w:rPr>
          <w:rStyle w:val="StyleUnderline"/>
          <w:highlight w:val="yellow"/>
        </w:rPr>
        <w:t>merely</w:t>
      </w:r>
      <w:r w:rsidRPr="00D13809">
        <w:rPr>
          <w:rStyle w:val="StyleUnderline"/>
        </w:rPr>
        <w:t xml:space="preserve"> to </w:t>
      </w:r>
      <w:r w:rsidRPr="00D13809">
        <w:rPr>
          <w:rStyle w:val="Emphasis"/>
          <w:highlight w:val="yellow"/>
        </w:rPr>
        <w:t>soften</w:t>
      </w:r>
      <w:r w:rsidRPr="00D13809">
        <w:rPr>
          <w:rStyle w:val="StyleUnderline"/>
        </w:rPr>
        <w:t xml:space="preserve"> its effects</w:t>
      </w:r>
      <w:r w:rsidRPr="00D13809">
        <w:rPr>
          <w:sz w:val="16"/>
        </w:rPr>
        <w:t xml:space="preserve">. On the other hand, occupationally homogeneous craft-style unions like the </w:t>
      </w:r>
      <w:r w:rsidRPr="00D13809">
        <w:rPr>
          <w:rStyle w:val="Emphasis"/>
          <w:highlight w:val="yellow"/>
        </w:rPr>
        <w:t>ITU</w:t>
      </w:r>
      <w:r w:rsidRPr="00D13809">
        <w:rPr>
          <w:sz w:val="16"/>
        </w:rPr>
        <w:t xml:space="preserve"> </w:t>
      </w:r>
      <w:r w:rsidRPr="00D13809">
        <w:rPr>
          <w:rStyle w:val="StyleUnderline"/>
        </w:rPr>
        <w:t xml:space="preserve">were </w:t>
      </w:r>
      <w:r w:rsidRPr="00D13809">
        <w:rPr>
          <w:rStyle w:val="StyleUnderline"/>
          <w:highlight w:val="yellow"/>
        </w:rPr>
        <w:t xml:space="preserve">more </w:t>
      </w:r>
      <w:r w:rsidRPr="00D13809">
        <w:rPr>
          <w:rStyle w:val="Emphasis"/>
          <w:highlight w:val="yellow"/>
        </w:rPr>
        <w:t>militant</w:t>
      </w:r>
      <w:r w:rsidRPr="00D13809">
        <w:rPr>
          <w:sz w:val="16"/>
        </w:rPr>
        <w:t xml:space="preserve"> in response to technologies that threatened their jobs. These findings demonstrate that polities have real agency in responding to automation, a fact which should be remembered.</w:t>
      </w:r>
    </w:p>
    <w:p w14:paraId="2D2CB797" w14:textId="77777777" w:rsidR="00291BA2" w:rsidRDefault="00291BA2" w:rsidP="00291BA2">
      <w:pPr>
        <w:rPr>
          <w:sz w:val="16"/>
        </w:rPr>
      </w:pPr>
      <w:r w:rsidRPr="00D13809">
        <w:rPr>
          <w:sz w:val="16"/>
        </w:rPr>
        <w:t xml:space="preserve">While this paper focuses on automation in a historical perspective, its findings are applicable today. Automation is an increasingly salient political concern, and unions remain important to its politics. As U.S. truckers face the threat of self-driving vehicles, their craft-style union organization points to the possibility of opposition. This resistance might take a more local or less strike-centered form given the comparative weakness of modern U.S. unions, but this theory suggests that </w:t>
      </w:r>
      <w:r w:rsidRPr="00D13809">
        <w:rPr>
          <w:rStyle w:val="StyleUnderline"/>
        </w:rPr>
        <w:t xml:space="preserve">some </w:t>
      </w:r>
      <w:r w:rsidRPr="00D13809">
        <w:rPr>
          <w:rStyle w:val="StyleUnderline"/>
          <w:highlight w:val="yellow"/>
        </w:rPr>
        <w:t>unions</w:t>
      </w:r>
      <w:r w:rsidRPr="00D13809">
        <w:rPr>
          <w:rStyle w:val="StyleUnderline"/>
        </w:rPr>
        <w:t xml:space="preserve"> will </w:t>
      </w:r>
      <w:r w:rsidRPr="00D13809">
        <w:rPr>
          <w:rStyle w:val="Emphasis"/>
          <w:highlight w:val="yellow"/>
        </w:rPr>
        <w:t>nevertheless</w:t>
      </w:r>
      <w:r w:rsidRPr="00D13809">
        <w:rPr>
          <w:rStyle w:val="StyleUnderline"/>
        </w:rPr>
        <w:t xml:space="preserve"> want to </w:t>
      </w:r>
      <w:r w:rsidRPr="00D13809">
        <w:rPr>
          <w:rStyle w:val="Emphasis"/>
        </w:rPr>
        <w:t xml:space="preserve">engage in </w:t>
      </w:r>
      <w:r w:rsidRPr="00D13809">
        <w:rPr>
          <w:rStyle w:val="Emphasis"/>
          <w:highlight w:val="yellow"/>
        </w:rPr>
        <w:t>opposition</w:t>
      </w:r>
      <w:r w:rsidRPr="00D13809">
        <w:rPr>
          <w:sz w:val="16"/>
        </w:rPr>
        <w:t xml:space="preserve">. Also, with efforts to unionize firms like Amazon and Apple gaining momentum, the way these unions organize across warehouse, retail, and office workers will play a large role in determining their responses to automation. </w:t>
      </w:r>
      <w:r w:rsidRPr="003A7259">
        <w:rPr>
          <w:rStyle w:val="StyleUnderline"/>
          <w:highlight w:val="yellow"/>
        </w:rPr>
        <w:t xml:space="preserve">A more </w:t>
      </w:r>
      <w:r w:rsidRPr="003A7259">
        <w:rPr>
          <w:rStyle w:val="Emphasis"/>
          <w:highlight w:val="yellow"/>
        </w:rPr>
        <w:t>inclusive</w:t>
      </w:r>
      <w:r w:rsidRPr="003A7259">
        <w:rPr>
          <w:rStyle w:val="Emphasis"/>
        </w:rPr>
        <w:t xml:space="preserve"> bargaining </w:t>
      </w:r>
      <w:r w:rsidRPr="003A7259">
        <w:rPr>
          <w:rStyle w:val="Emphasis"/>
          <w:highlight w:val="yellow"/>
        </w:rPr>
        <w:t>structure</w:t>
      </w:r>
      <w:r w:rsidRPr="003A7259">
        <w:rPr>
          <w:rStyle w:val="StyleUnderline"/>
        </w:rPr>
        <w:t xml:space="preserve">, such as the CWU has, might </w:t>
      </w:r>
      <w:r w:rsidRPr="003A7259">
        <w:rPr>
          <w:rStyle w:val="StyleUnderline"/>
          <w:highlight w:val="yellow"/>
        </w:rPr>
        <w:t>restrain</w:t>
      </w:r>
      <w:r w:rsidRPr="003A7259">
        <w:rPr>
          <w:rStyle w:val="StyleUnderline"/>
        </w:rPr>
        <w:t xml:space="preserve"> these new </w:t>
      </w:r>
      <w:r w:rsidRPr="003A7259">
        <w:rPr>
          <w:rStyle w:val="StyleUnderline"/>
          <w:highlight w:val="yellow"/>
        </w:rPr>
        <w:t xml:space="preserve">unions’ </w:t>
      </w:r>
      <w:r w:rsidRPr="003A7259">
        <w:rPr>
          <w:rStyle w:val="Emphasis"/>
          <w:highlight w:val="yellow"/>
        </w:rPr>
        <w:t>resistance</w:t>
      </w:r>
      <w:r w:rsidRPr="00D13809">
        <w:rPr>
          <w:sz w:val="16"/>
        </w:rPr>
        <w:t>.</w:t>
      </w:r>
    </w:p>
    <w:p w14:paraId="278BF47F" w14:textId="77777777" w:rsidR="00291BA2" w:rsidRPr="003F539D" w:rsidRDefault="00291BA2" w:rsidP="00291BA2">
      <w:pPr>
        <w:pStyle w:val="Heading4"/>
      </w:pPr>
      <w:r>
        <w:t xml:space="preserve">Unions are </w:t>
      </w:r>
      <w:r w:rsidRPr="00A935C8">
        <w:rPr>
          <w:u w:val="single"/>
        </w:rPr>
        <w:t>already bargaining</w:t>
      </w:r>
      <w:r>
        <w:t>.</w:t>
      </w:r>
    </w:p>
    <w:p w14:paraId="3F2F8168" w14:textId="77777777" w:rsidR="00291BA2" w:rsidRDefault="00291BA2" w:rsidP="00291BA2">
      <w:r>
        <w:t xml:space="preserve">Bradford J. </w:t>
      </w:r>
      <w:r w:rsidRPr="00463C0F">
        <w:rPr>
          <w:rStyle w:val="Style13ptBold"/>
        </w:rPr>
        <w:t>Kelley 23</w:t>
      </w:r>
      <w:r>
        <w:t>, JD, Shareholder, Labor Law, Littler Mendelson P.C., "Belaboring the Algorithm: Artificial Intelligence &amp; Labor Unions," Yale Journal on Regulation Bulletin, Vol. 41, pg. 88-105, 2023-2024, HeinOnline.</w:t>
      </w:r>
    </w:p>
    <w:p w14:paraId="1C844162" w14:textId="77777777" w:rsidR="00291BA2" w:rsidRPr="003F539D" w:rsidRDefault="00291BA2" w:rsidP="00291BA2">
      <w:pPr>
        <w:rPr>
          <w:sz w:val="16"/>
        </w:rPr>
      </w:pPr>
      <w:r w:rsidRPr="0018100B">
        <w:rPr>
          <w:rStyle w:val="Emphasis"/>
          <w:highlight w:val="yellow"/>
        </w:rPr>
        <w:t>Fears</w:t>
      </w:r>
      <w:r w:rsidRPr="0018100B">
        <w:rPr>
          <w:sz w:val="16"/>
          <w:highlight w:val="yellow"/>
        </w:rPr>
        <w:t xml:space="preserve"> </w:t>
      </w:r>
      <w:r w:rsidRPr="0018100B">
        <w:rPr>
          <w:rStyle w:val="StyleUnderline"/>
          <w:highlight w:val="yellow"/>
        </w:rPr>
        <w:t>over</w:t>
      </w:r>
      <w:r w:rsidRPr="003F539D">
        <w:rPr>
          <w:sz w:val="16"/>
        </w:rPr>
        <w:t xml:space="preserve"> massive </w:t>
      </w:r>
      <w:r w:rsidRPr="003F539D">
        <w:rPr>
          <w:rStyle w:val="Emphasis"/>
        </w:rPr>
        <w:t xml:space="preserve">worker </w:t>
      </w:r>
      <w:r w:rsidRPr="0018100B">
        <w:rPr>
          <w:rStyle w:val="Emphasis"/>
          <w:highlight w:val="yellow"/>
        </w:rPr>
        <w:t>displacement</w:t>
      </w:r>
      <w:r w:rsidRPr="0018100B">
        <w:rPr>
          <w:sz w:val="16"/>
          <w:highlight w:val="yellow"/>
        </w:rPr>
        <w:t xml:space="preserve"> </w:t>
      </w:r>
      <w:r w:rsidRPr="0018100B">
        <w:rPr>
          <w:rStyle w:val="StyleUnderline"/>
          <w:highlight w:val="yellow"/>
        </w:rPr>
        <w:t>caused by</w:t>
      </w:r>
      <w:r w:rsidRPr="003F539D">
        <w:rPr>
          <w:sz w:val="16"/>
        </w:rPr>
        <w:t xml:space="preserve"> emerging </w:t>
      </w:r>
      <w:r w:rsidRPr="003F539D">
        <w:rPr>
          <w:rStyle w:val="Emphasis"/>
        </w:rPr>
        <w:t>tech</w:t>
      </w:r>
      <w:r w:rsidRPr="003F539D">
        <w:rPr>
          <w:sz w:val="16"/>
        </w:rPr>
        <w:t xml:space="preserve">nologies </w:t>
      </w:r>
      <w:r w:rsidRPr="003F539D">
        <w:rPr>
          <w:rStyle w:val="StyleUnderline"/>
        </w:rPr>
        <w:t>and concerns with</w:t>
      </w:r>
      <w:r w:rsidRPr="003F539D">
        <w:rPr>
          <w:sz w:val="16"/>
        </w:rPr>
        <w:t xml:space="preserve"> </w:t>
      </w:r>
      <w:r w:rsidRPr="0018100B">
        <w:rPr>
          <w:rStyle w:val="Emphasis"/>
          <w:highlight w:val="yellow"/>
        </w:rPr>
        <w:t>Al</w:t>
      </w:r>
      <w:r w:rsidRPr="003F539D">
        <w:rPr>
          <w:sz w:val="16"/>
        </w:rPr>
        <w:t xml:space="preserve"> </w:t>
      </w:r>
      <w:r w:rsidRPr="003F539D">
        <w:rPr>
          <w:rStyle w:val="StyleUnderline"/>
        </w:rPr>
        <w:t>being used to</w:t>
      </w:r>
      <w:r w:rsidRPr="003F539D">
        <w:rPr>
          <w:sz w:val="16"/>
        </w:rPr>
        <w:t xml:space="preserve"> </w:t>
      </w:r>
      <w:r w:rsidRPr="003F539D">
        <w:rPr>
          <w:rStyle w:val="Emphasis"/>
        </w:rPr>
        <w:t>target or</w:t>
      </w:r>
      <w:r w:rsidRPr="003F539D">
        <w:rPr>
          <w:sz w:val="16"/>
        </w:rPr>
        <w:t xml:space="preserve"> otherwise </w:t>
      </w:r>
      <w:r w:rsidRPr="0018100B">
        <w:rPr>
          <w:rStyle w:val="Emphasis"/>
          <w:highlight w:val="yellow"/>
        </w:rPr>
        <w:t>minimize</w:t>
      </w:r>
      <w:r w:rsidRPr="003F539D">
        <w:rPr>
          <w:sz w:val="16"/>
        </w:rPr>
        <w:t xml:space="preserve"> </w:t>
      </w:r>
      <w:r w:rsidRPr="003F539D">
        <w:rPr>
          <w:rStyle w:val="StyleUnderline"/>
        </w:rPr>
        <w:t xml:space="preserve">the influence of </w:t>
      </w:r>
      <w:r w:rsidRPr="0018100B">
        <w:rPr>
          <w:rStyle w:val="StyleUnderline"/>
          <w:highlight w:val="yellow"/>
        </w:rPr>
        <w:t>unions</w:t>
      </w:r>
      <w:r w:rsidRPr="003F539D">
        <w:rPr>
          <w:rStyle w:val="StyleUnderline"/>
        </w:rPr>
        <w:t xml:space="preserve"> have led to</w:t>
      </w:r>
      <w:r w:rsidRPr="003F539D">
        <w:rPr>
          <w:sz w:val="16"/>
        </w:rPr>
        <w:t xml:space="preserve"> </w:t>
      </w:r>
      <w:r w:rsidRPr="003F539D">
        <w:rPr>
          <w:rStyle w:val="Emphasis"/>
        </w:rPr>
        <w:t>widespread</w:t>
      </w:r>
      <w:r w:rsidRPr="003F539D">
        <w:rPr>
          <w:sz w:val="16"/>
        </w:rPr>
        <w:t xml:space="preserve"> legislative </w:t>
      </w:r>
      <w:r w:rsidRPr="0018100B">
        <w:rPr>
          <w:rStyle w:val="Emphasis"/>
          <w:highlight w:val="yellow"/>
        </w:rPr>
        <w:t>proposals</w:t>
      </w:r>
      <w:r w:rsidRPr="0018100B">
        <w:rPr>
          <w:sz w:val="16"/>
          <w:highlight w:val="yellow"/>
        </w:rPr>
        <w:t xml:space="preserve"> </w:t>
      </w:r>
      <w:r w:rsidRPr="0018100B">
        <w:rPr>
          <w:rStyle w:val="StyleUnderline"/>
          <w:highlight w:val="yellow"/>
        </w:rPr>
        <w:t>at</w:t>
      </w:r>
      <w:r w:rsidRPr="003F539D">
        <w:rPr>
          <w:rStyle w:val="StyleUnderline"/>
        </w:rPr>
        <w:t xml:space="preserve"> the</w:t>
      </w:r>
      <w:r w:rsidRPr="003F539D">
        <w:rPr>
          <w:sz w:val="16"/>
        </w:rPr>
        <w:t xml:space="preserve"> </w:t>
      </w:r>
      <w:r w:rsidRPr="0018100B">
        <w:rPr>
          <w:rStyle w:val="Emphasis"/>
          <w:highlight w:val="yellow"/>
        </w:rPr>
        <w:t>federal</w:t>
      </w:r>
      <w:r w:rsidRPr="0018100B">
        <w:rPr>
          <w:sz w:val="16"/>
          <w:highlight w:val="yellow"/>
        </w:rPr>
        <w:t xml:space="preserve"> </w:t>
      </w:r>
      <w:r w:rsidRPr="0018100B">
        <w:rPr>
          <w:rStyle w:val="StyleUnderline"/>
          <w:highlight w:val="yellow"/>
        </w:rPr>
        <w:t>and</w:t>
      </w:r>
      <w:r w:rsidRPr="0018100B">
        <w:rPr>
          <w:sz w:val="16"/>
          <w:highlight w:val="yellow"/>
        </w:rPr>
        <w:t xml:space="preserve"> </w:t>
      </w:r>
      <w:r w:rsidRPr="0018100B">
        <w:rPr>
          <w:rStyle w:val="Emphasis"/>
          <w:highlight w:val="yellow"/>
        </w:rPr>
        <w:t>state</w:t>
      </w:r>
      <w:r w:rsidRPr="003F539D">
        <w:rPr>
          <w:sz w:val="16"/>
        </w:rPr>
        <w:t xml:space="preserve"> </w:t>
      </w:r>
      <w:r w:rsidRPr="003F539D">
        <w:rPr>
          <w:rStyle w:val="StyleUnderline"/>
        </w:rPr>
        <w:t>levels</w:t>
      </w:r>
      <w:r w:rsidRPr="003F539D">
        <w:rPr>
          <w:sz w:val="16"/>
        </w:rPr>
        <w:t xml:space="preserve">.1 6 In </w:t>
      </w:r>
      <w:r w:rsidRPr="0018100B">
        <w:rPr>
          <w:sz w:val="16"/>
        </w:rPr>
        <w:t xml:space="preserve">recent years, </w:t>
      </w:r>
      <w:r w:rsidRPr="0018100B">
        <w:rPr>
          <w:rStyle w:val="StyleUnderline"/>
        </w:rPr>
        <w:t>unions have</w:t>
      </w:r>
      <w:r w:rsidRPr="0018100B">
        <w:rPr>
          <w:sz w:val="16"/>
        </w:rPr>
        <w:t xml:space="preserve"> </w:t>
      </w:r>
      <w:r w:rsidRPr="0018100B">
        <w:rPr>
          <w:rStyle w:val="Emphasis"/>
        </w:rPr>
        <w:t>supported</w:t>
      </w:r>
      <w:r w:rsidRPr="0018100B">
        <w:rPr>
          <w:sz w:val="16"/>
        </w:rPr>
        <w:t xml:space="preserve"> </w:t>
      </w:r>
      <w:r w:rsidRPr="0018100B">
        <w:rPr>
          <w:rStyle w:val="StyleUnderline"/>
        </w:rPr>
        <w:t>legislative actions</w:t>
      </w:r>
      <w:r w:rsidRPr="0018100B">
        <w:rPr>
          <w:sz w:val="16"/>
        </w:rPr>
        <w:t xml:space="preserve"> in Congress and at the state level </w:t>
      </w:r>
      <w:r w:rsidRPr="0018100B">
        <w:rPr>
          <w:rStyle w:val="StyleUnderline"/>
        </w:rPr>
        <w:t>to</w:t>
      </w:r>
      <w:r w:rsidRPr="0018100B">
        <w:rPr>
          <w:sz w:val="16"/>
        </w:rPr>
        <w:t xml:space="preserve"> </w:t>
      </w:r>
      <w:r w:rsidRPr="0018100B">
        <w:rPr>
          <w:rStyle w:val="Emphasis"/>
        </w:rPr>
        <w:t>limit how employers use Al</w:t>
      </w:r>
      <w:r w:rsidRPr="0018100B">
        <w:rPr>
          <w:sz w:val="16"/>
        </w:rPr>
        <w:t xml:space="preserve">, </w:t>
      </w:r>
      <w:r w:rsidRPr="0018100B">
        <w:rPr>
          <w:rStyle w:val="StyleUnderline"/>
        </w:rPr>
        <w:t>especially tools that monitor and discipline employees</w:t>
      </w:r>
      <w:r w:rsidRPr="0018100B">
        <w:rPr>
          <w:sz w:val="16"/>
        </w:rPr>
        <w:t xml:space="preserve">. </w:t>
      </w:r>
      <w:r w:rsidRPr="0018100B">
        <w:rPr>
          <w:rStyle w:val="Emphasis"/>
        </w:rPr>
        <w:t>Legislators</w:t>
      </w:r>
      <w:r w:rsidRPr="0018100B">
        <w:rPr>
          <w:sz w:val="16"/>
        </w:rPr>
        <w:t xml:space="preserve"> and unions </w:t>
      </w:r>
      <w:r w:rsidRPr="0018100B">
        <w:rPr>
          <w:rStyle w:val="StyleUnderline"/>
        </w:rPr>
        <w:t>have</w:t>
      </w:r>
      <w:r w:rsidRPr="0018100B">
        <w:rPr>
          <w:sz w:val="16"/>
        </w:rPr>
        <w:t xml:space="preserve"> </w:t>
      </w:r>
      <w:r w:rsidRPr="0018100B">
        <w:rPr>
          <w:rStyle w:val="Emphasis"/>
        </w:rPr>
        <w:t>focused</w:t>
      </w:r>
      <w:r w:rsidRPr="0018100B">
        <w:rPr>
          <w:sz w:val="16"/>
        </w:rPr>
        <w:t xml:space="preserve"> some of </w:t>
      </w:r>
      <w:r w:rsidRPr="0018100B">
        <w:rPr>
          <w:rStyle w:val="StyleUnderline"/>
        </w:rPr>
        <w:t>their legislative efforts on</w:t>
      </w:r>
      <w:r w:rsidRPr="0018100B">
        <w:rPr>
          <w:sz w:val="16"/>
        </w:rPr>
        <w:t xml:space="preserve"> specific </w:t>
      </w:r>
      <w:r w:rsidRPr="0018100B">
        <w:rPr>
          <w:rStyle w:val="StyleUnderline"/>
        </w:rPr>
        <w:t>industries</w:t>
      </w:r>
      <w:r w:rsidRPr="0018100B">
        <w:rPr>
          <w:sz w:val="16"/>
        </w:rPr>
        <w:t>, such as the e</w:t>
      </w:r>
      <w:r w:rsidRPr="003F539D">
        <w:rPr>
          <w:sz w:val="16"/>
        </w:rPr>
        <w:t>ntertainment industry.7</w:t>
      </w:r>
    </w:p>
    <w:p w14:paraId="18CD14D6" w14:textId="77777777" w:rsidR="00291BA2" w:rsidRPr="00D13809" w:rsidRDefault="00291BA2" w:rsidP="00291BA2">
      <w:pPr>
        <w:rPr>
          <w:sz w:val="16"/>
        </w:rPr>
      </w:pPr>
      <w:r w:rsidRPr="003F539D">
        <w:rPr>
          <w:sz w:val="16"/>
        </w:rPr>
        <w:t xml:space="preserve">Even without national or state-level regulation, </w:t>
      </w:r>
      <w:r w:rsidRPr="003F539D">
        <w:rPr>
          <w:rStyle w:val="StyleUnderline"/>
        </w:rPr>
        <w:t xml:space="preserve">AI's increasing ubiquity and expanding commercial potential has </w:t>
      </w:r>
      <w:r w:rsidRPr="0018100B">
        <w:rPr>
          <w:rStyle w:val="StyleUnderline"/>
          <w:highlight w:val="yellow"/>
        </w:rPr>
        <w:t>led</w:t>
      </w:r>
      <w:r w:rsidRPr="003F539D">
        <w:rPr>
          <w:sz w:val="16"/>
        </w:rPr>
        <w:t xml:space="preserve"> some unions to turn </w:t>
      </w:r>
      <w:r w:rsidRPr="0018100B">
        <w:rPr>
          <w:rStyle w:val="StyleUnderline"/>
          <w:highlight w:val="yellow"/>
        </w:rPr>
        <w:t>to</w:t>
      </w:r>
      <w:r w:rsidRPr="0018100B">
        <w:rPr>
          <w:sz w:val="16"/>
          <w:highlight w:val="yellow"/>
        </w:rPr>
        <w:t xml:space="preserve"> </w:t>
      </w:r>
      <w:r w:rsidRPr="0018100B">
        <w:rPr>
          <w:rStyle w:val="Emphasis"/>
          <w:highlight w:val="yellow"/>
        </w:rPr>
        <w:t>self-regulation</w:t>
      </w:r>
      <w:r w:rsidRPr="0018100B">
        <w:rPr>
          <w:sz w:val="16"/>
          <w:highlight w:val="yellow"/>
        </w:rPr>
        <w:t xml:space="preserve"> </w:t>
      </w:r>
      <w:r w:rsidRPr="0018100B">
        <w:rPr>
          <w:rStyle w:val="StyleUnderline"/>
          <w:highlight w:val="yellow"/>
        </w:rPr>
        <w:t>and</w:t>
      </w:r>
      <w:r w:rsidRPr="0018100B">
        <w:rPr>
          <w:sz w:val="16"/>
          <w:highlight w:val="yellow"/>
        </w:rPr>
        <w:t xml:space="preserve"> </w:t>
      </w:r>
      <w:r w:rsidRPr="0018100B">
        <w:rPr>
          <w:rStyle w:val="Emphasis"/>
          <w:highlight w:val="yellow"/>
        </w:rPr>
        <w:t>collective bargaining</w:t>
      </w:r>
      <w:r w:rsidRPr="003F539D">
        <w:rPr>
          <w:sz w:val="16"/>
        </w:rPr>
        <w:t xml:space="preserve"> </w:t>
      </w:r>
      <w:r w:rsidRPr="003F539D">
        <w:rPr>
          <w:rStyle w:val="StyleUnderline"/>
        </w:rPr>
        <w:t>to address risks associated with Al</w:t>
      </w:r>
      <w:r w:rsidRPr="003F539D">
        <w:rPr>
          <w:sz w:val="16"/>
        </w:rPr>
        <w:t xml:space="preserve">. </w:t>
      </w:r>
      <w:r w:rsidRPr="0018100B">
        <w:rPr>
          <w:rStyle w:val="StyleUnderline"/>
          <w:highlight w:val="yellow"/>
        </w:rPr>
        <w:t>Some</w:t>
      </w:r>
      <w:r w:rsidRPr="003F539D">
        <w:rPr>
          <w:rStyle w:val="StyleUnderline"/>
        </w:rPr>
        <w:t xml:space="preserve"> unions</w:t>
      </w:r>
      <w:r w:rsidRPr="003F539D">
        <w:rPr>
          <w:sz w:val="16"/>
        </w:rPr>
        <w:t xml:space="preserve"> have attempted to </w:t>
      </w:r>
      <w:r w:rsidRPr="0018100B">
        <w:rPr>
          <w:rStyle w:val="StyleUnderline"/>
          <w:highlight w:val="yellow"/>
        </w:rPr>
        <w:t>add</w:t>
      </w:r>
      <w:r w:rsidRPr="003F539D">
        <w:rPr>
          <w:sz w:val="16"/>
        </w:rPr>
        <w:t xml:space="preserve"> </w:t>
      </w:r>
      <w:r w:rsidRPr="003F539D">
        <w:rPr>
          <w:rStyle w:val="Emphasis"/>
        </w:rPr>
        <w:t xml:space="preserve">entirely </w:t>
      </w:r>
      <w:r w:rsidRPr="0018100B">
        <w:rPr>
          <w:rStyle w:val="Emphasis"/>
          <w:highlight w:val="yellow"/>
        </w:rPr>
        <w:t>new protections</w:t>
      </w:r>
      <w:r w:rsidRPr="003F539D">
        <w:rPr>
          <w:sz w:val="16"/>
        </w:rPr>
        <w:t xml:space="preserve"> </w:t>
      </w:r>
      <w:r w:rsidRPr="003F539D">
        <w:rPr>
          <w:rStyle w:val="StyleUnderline"/>
        </w:rPr>
        <w:t xml:space="preserve">into their labor contracts, </w:t>
      </w:r>
      <w:r w:rsidRPr="0018100B">
        <w:rPr>
          <w:rStyle w:val="StyleUnderline"/>
          <w:highlight w:val="yellow"/>
        </w:rPr>
        <w:t>while</w:t>
      </w:r>
      <w:r w:rsidRPr="0018100B">
        <w:rPr>
          <w:sz w:val="16"/>
          <w:highlight w:val="yellow"/>
        </w:rPr>
        <w:t xml:space="preserve"> </w:t>
      </w:r>
      <w:r w:rsidRPr="0018100B">
        <w:rPr>
          <w:rStyle w:val="Emphasis"/>
          <w:highlight w:val="yellow"/>
        </w:rPr>
        <w:t>other</w:t>
      </w:r>
      <w:r w:rsidRPr="003F539D">
        <w:rPr>
          <w:rStyle w:val="Emphasis"/>
        </w:rPr>
        <w:t xml:space="preserve"> unions</w:t>
      </w:r>
      <w:r w:rsidRPr="003F539D">
        <w:rPr>
          <w:sz w:val="16"/>
        </w:rPr>
        <w:t xml:space="preserve"> </w:t>
      </w:r>
      <w:r w:rsidRPr="003F539D">
        <w:rPr>
          <w:rStyle w:val="StyleUnderline"/>
        </w:rPr>
        <w:t xml:space="preserve">have focused on </w:t>
      </w:r>
      <w:r w:rsidRPr="0018100B">
        <w:rPr>
          <w:rStyle w:val="StyleUnderline"/>
          <w:highlight w:val="yellow"/>
        </w:rPr>
        <w:t>updating</w:t>
      </w:r>
      <w:r w:rsidRPr="003F539D">
        <w:rPr>
          <w:sz w:val="16"/>
        </w:rPr>
        <w:t xml:space="preserve"> </w:t>
      </w:r>
      <w:r w:rsidRPr="003F539D">
        <w:rPr>
          <w:rStyle w:val="Emphasis"/>
        </w:rPr>
        <w:t xml:space="preserve">existing </w:t>
      </w:r>
      <w:r w:rsidRPr="0018100B">
        <w:rPr>
          <w:rStyle w:val="Emphasis"/>
          <w:highlight w:val="yellow"/>
        </w:rPr>
        <w:t>language</w:t>
      </w:r>
      <w:r w:rsidRPr="003F539D">
        <w:rPr>
          <w:sz w:val="16"/>
        </w:rPr>
        <w:t xml:space="preserve"> </w:t>
      </w:r>
      <w:r w:rsidRPr="003F539D">
        <w:rPr>
          <w:rStyle w:val="StyleUnderline"/>
        </w:rPr>
        <w:t>to account for Al</w:t>
      </w:r>
      <w:r w:rsidRPr="003F539D">
        <w:rPr>
          <w:sz w:val="16"/>
        </w:rPr>
        <w:t xml:space="preserve"> and other emerging technologies. Two of </w:t>
      </w:r>
      <w:r w:rsidRPr="003F539D">
        <w:rPr>
          <w:rStyle w:val="StyleUnderline"/>
        </w:rPr>
        <w:t>the</w:t>
      </w:r>
      <w:r w:rsidRPr="003F539D">
        <w:rPr>
          <w:sz w:val="16"/>
        </w:rPr>
        <w:t xml:space="preserve"> </w:t>
      </w:r>
      <w:r w:rsidRPr="003F539D">
        <w:rPr>
          <w:rStyle w:val="Emphasis"/>
        </w:rPr>
        <w:t>most high-profile examples</w:t>
      </w:r>
      <w:r w:rsidRPr="003F539D">
        <w:rPr>
          <w:sz w:val="16"/>
        </w:rPr>
        <w:t xml:space="preserve"> </w:t>
      </w:r>
      <w:r w:rsidRPr="003F539D">
        <w:rPr>
          <w:rStyle w:val="StyleUnderline"/>
        </w:rPr>
        <w:t>have come out of Hollywood where both the</w:t>
      </w:r>
      <w:r w:rsidRPr="003F539D">
        <w:rPr>
          <w:sz w:val="16"/>
        </w:rPr>
        <w:t xml:space="preserve"> </w:t>
      </w:r>
      <w:r w:rsidRPr="0018100B">
        <w:rPr>
          <w:rStyle w:val="Emphasis"/>
          <w:highlight w:val="yellow"/>
        </w:rPr>
        <w:t>W</w:t>
      </w:r>
      <w:r w:rsidRPr="003F539D">
        <w:rPr>
          <w:sz w:val="16"/>
        </w:rPr>
        <w:t xml:space="preserve">riters </w:t>
      </w:r>
      <w:r w:rsidRPr="0018100B">
        <w:rPr>
          <w:rStyle w:val="Emphasis"/>
          <w:highlight w:val="yellow"/>
        </w:rPr>
        <w:t>G</w:t>
      </w:r>
      <w:r w:rsidRPr="003F539D">
        <w:rPr>
          <w:sz w:val="16"/>
        </w:rPr>
        <w:t xml:space="preserve">uild of </w:t>
      </w:r>
      <w:r w:rsidRPr="0018100B">
        <w:rPr>
          <w:rStyle w:val="Emphasis"/>
          <w:highlight w:val="yellow"/>
        </w:rPr>
        <w:t>A</w:t>
      </w:r>
      <w:r w:rsidRPr="003F539D">
        <w:rPr>
          <w:sz w:val="16"/>
        </w:rPr>
        <w:t xml:space="preserve">merica </w:t>
      </w:r>
      <w:r w:rsidRPr="003F539D">
        <w:rPr>
          <w:rStyle w:val="StyleUnderline"/>
        </w:rPr>
        <w:t>and</w:t>
      </w:r>
      <w:r w:rsidRPr="003F539D">
        <w:rPr>
          <w:sz w:val="16"/>
        </w:rPr>
        <w:t xml:space="preserve"> </w:t>
      </w:r>
      <w:r w:rsidRPr="0018100B">
        <w:rPr>
          <w:rStyle w:val="Emphasis"/>
          <w:highlight w:val="yellow"/>
        </w:rPr>
        <w:t>SAG-A</w:t>
      </w:r>
      <w:r w:rsidRPr="003F539D">
        <w:rPr>
          <w:sz w:val="16"/>
        </w:rPr>
        <w:t xml:space="preserve">FTRA, which represents actors and writers, </w:t>
      </w:r>
      <w:r w:rsidRPr="003F539D">
        <w:rPr>
          <w:rStyle w:val="StyleUnderline"/>
        </w:rPr>
        <w:t>went on monthslong strikes after their labor contracts expired</w:t>
      </w:r>
      <w:r w:rsidRPr="003F539D">
        <w:rPr>
          <w:sz w:val="16"/>
        </w:rPr>
        <w:t xml:space="preserve">. </w:t>
      </w:r>
      <w:r w:rsidRPr="003F539D">
        <w:rPr>
          <w:rStyle w:val="StyleUnderline"/>
        </w:rPr>
        <w:t xml:space="preserve">Both </w:t>
      </w:r>
      <w:r w:rsidRPr="0018100B">
        <w:rPr>
          <w:rStyle w:val="StyleUnderline"/>
          <w:highlight w:val="yellow"/>
        </w:rPr>
        <w:t>unions</w:t>
      </w:r>
      <w:r w:rsidRPr="003F539D">
        <w:rPr>
          <w:rStyle w:val="StyleUnderline"/>
        </w:rPr>
        <w:t xml:space="preserve"> made</w:t>
      </w:r>
      <w:r w:rsidRPr="003F539D">
        <w:rPr>
          <w:sz w:val="16"/>
        </w:rPr>
        <w:t xml:space="preserve"> </w:t>
      </w:r>
      <w:r w:rsidRPr="003F539D">
        <w:rPr>
          <w:rStyle w:val="Emphasis"/>
        </w:rPr>
        <w:t xml:space="preserve">growing </w:t>
      </w:r>
      <w:r w:rsidRPr="0018100B">
        <w:rPr>
          <w:rStyle w:val="Emphasis"/>
          <w:highlight w:val="yellow"/>
        </w:rPr>
        <w:t>concerns</w:t>
      </w:r>
      <w:r w:rsidRPr="0018100B">
        <w:rPr>
          <w:sz w:val="16"/>
          <w:highlight w:val="yellow"/>
        </w:rPr>
        <w:t xml:space="preserve"> </w:t>
      </w:r>
      <w:r w:rsidRPr="0018100B">
        <w:rPr>
          <w:rStyle w:val="StyleUnderline"/>
          <w:highlight w:val="yellow"/>
        </w:rPr>
        <w:t>about</w:t>
      </w:r>
      <w:r w:rsidRPr="003F539D">
        <w:rPr>
          <w:rStyle w:val="StyleUnderline"/>
        </w:rPr>
        <w:t xml:space="preserve"> the use of</w:t>
      </w:r>
      <w:r w:rsidRPr="003F539D">
        <w:rPr>
          <w:sz w:val="16"/>
        </w:rPr>
        <w:t xml:space="preserve"> </w:t>
      </w:r>
      <w:r w:rsidRPr="0018100B">
        <w:rPr>
          <w:rStyle w:val="Emphasis"/>
          <w:highlight w:val="yellow"/>
        </w:rPr>
        <w:t>Al</w:t>
      </w:r>
      <w:r w:rsidRPr="003F539D">
        <w:rPr>
          <w:sz w:val="16"/>
        </w:rPr>
        <w:t xml:space="preserve"> one of their top priorities. Unions have also embraced self-regulation. </w:t>
      </w:r>
      <w:r w:rsidRPr="003F539D">
        <w:rPr>
          <w:rStyle w:val="StyleUnderline"/>
        </w:rPr>
        <w:t>In</w:t>
      </w:r>
      <w:r w:rsidRPr="003F539D">
        <w:rPr>
          <w:sz w:val="16"/>
        </w:rPr>
        <w:t xml:space="preserve"> </w:t>
      </w:r>
      <w:r w:rsidRPr="003F539D">
        <w:rPr>
          <w:rStyle w:val="Emphasis"/>
        </w:rPr>
        <w:t>recent</w:t>
      </w:r>
      <w:r w:rsidRPr="003F539D">
        <w:rPr>
          <w:sz w:val="16"/>
        </w:rPr>
        <w:t xml:space="preserve"> </w:t>
      </w:r>
      <w:r w:rsidRPr="003F539D">
        <w:rPr>
          <w:rStyle w:val="StyleUnderline"/>
        </w:rPr>
        <w:t>years, it has become a</w:t>
      </w:r>
      <w:r w:rsidRPr="003F539D">
        <w:rPr>
          <w:sz w:val="16"/>
        </w:rPr>
        <w:t xml:space="preserve"> </w:t>
      </w:r>
      <w:r w:rsidRPr="0018100B">
        <w:rPr>
          <w:rStyle w:val="Emphasis"/>
          <w:highlight w:val="yellow"/>
        </w:rPr>
        <w:t>standard</w:t>
      </w:r>
      <w:r w:rsidRPr="003F539D">
        <w:rPr>
          <w:rStyle w:val="Emphasis"/>
        </w:rPr>
        <w:t xml:space="preserve"> practice</w:t>
      </w:r>
      <w:r w:rsidRPr="003F539D">
        <w:rPr>
          <w:sz w:val="16"/>
        </w:rPr>
        <w:t xml:space="preserve"> </w:t>
      </w:r>
      <w:r w:rsidRPr="0018100B">
        <w:rPr>
          <w:rStyle w:val="StyleUnderline"/>
          <w:highlight w:val="yellow"/>
        </w:rPr>
        <w:t>for</w:t>
      </w:r>
      <w:r w:rsidRPr="003F539D">
        <w:rPr>
          <w:rStyle w:val="StyleUnderline"/>
        </w:rPr>
        <w:t xml:space="preserve"> major </w:t>
      </w:r>
      <w:r w:rsidRPr="0018100B">
        <w:rPr>
          <w:rStyle w:val="StyleUnderline"/>
          <w:highlight w:val="yellow"/>
        </w:rPr>
        <w:t>unions to create</w:t>
      </w:r>
      <w:r w:rsidRPr="0018100B">
        <w:rPr>
          <w:sz w:val="16"/>
          <w:highlight w:val="yellow"/>
        </w:rPr>
        <w:t xml:space="preserve"> </w:t>
      </w:r>
      <w:r w:rsidRPr="0018100B">
        <w:rPr>
          <w:rStyle w:val="Emphasis"/>
          <w:highlight w:val="yellow"/>
        </w:rPr>
        <w:t>Al</w:t>
      </w:r>
      <w:r w:rsidRPr="0018100B">
        <w:rPr>
          <w:sz w:val="16"/>
          <w:highlight w:val="yellow"/>
        </w:rPr>
        <w:t xml:space="preserve"> </w:t>
      </w:r>
      <w:r w:rsidRPr="0018100B">
        <w:rPr>
          <w:rStyle w:val="StyleUnderline"/>
          <w:highlight w:val="yellow"/>
        </w:rPr>
        <w:t>commissions</w:t>
      </w:r>
      <w:r w:rsidRPr="003F539D">
        <w:rPr>
          <w:rStyle w:val="StyleUnderline"/>
        </w:rPr>
        <w:t xml:space="preserve"> and institutes as well as establish and publish</w:t>
      </w:r>
      <w:r w:rsidRPr="003F539D">
        <w:rPr>
          <w:sz w:val="16"/>
        </w:rPr>
        <w:t xml:space="preserve"> their own </w:t>
      </w:r>
      <w:r w:rsidRPr="003F539D">
        <w:rPr>
          <w:rStyle w:val="StyleUnderline"/>
        </w:rPr>
        <w:t>Al principles or guidelines</w:t>
      </w:r>
      <w:r w:rsidRPr="003F539D">
        <w:rPr>
          <w:sz w:val="16"/>
        </w:rPr>
        <w:t>.18</w:t>
      </w:r>
    </w:p>
    <w:p w14:paraId="0EA50D1E" w14:textId="77777777" w:rsidR="00291BA2" w:rsidRDefault="00291BA2" w:rsidP="00291BA2">
      <w:pPr>
        <w:pStyle w:val="Analytic"/>
      </w:pPr>
    </w:p>
    <w:p w14:paraId="6CF4F44A" w14:textId="77777777" w:rsidR="00291BA2" w:rsidRDefault="00291BA2" w:rsidP="00291BA2">
      <w:pPr>
        <w:pStyle w:val="Heading3"/>
      </w:pPr>
      <w:r>
        <w:t>Model Collapse---1AR</w:t>
      </w:r>
    </w:p>
    <w:p w14:paraId="0C4CA429" w14:textId="77777777" w:rsidR="00291BA2" w:rsidRDefault="00291BA2" w:rsidP="00291BA2">
      <w:pPr>
        <w:pStyle w:val="Analytic"/>
      </w:pPr>
    </w:p>
    <w:p w14:paraId="7342744F" w14:textId="77777777" w:rsidR="00291BA2" w:rsidRDefault="00291BA2" w:rsidP="00291BA2">
      <w:pPr>
        <w:pStyle w:val="Heading4"/>
      </w:pPr>
      <w:r w:rsidRPr="004D4EBA">
        <w:rPr>
          <w:u w:val="single"/>
        </w:rPr>
        <w:t>INFORMATION MARKET PARADOX</w:t>
      </w:r>
      <w:r>
        <w:t xml:space="preserve">. Means only the </w:t>
      </w:r>
      <w:r w:rsidRPr="00324917">
        <w:rPr>
          <w:u w:val="single"/>
        </w:rPr>
        <w:t>plan solves</w:t>
      </w:r>
      <w:r>
        <w:t xml:space="preserve">. Theres little incentive to </w:t>
      </w:r>
      <w:r w:rsidRPr="00324917">
        <w:rPr>
          <w:u w:val="single"/>
        </w:rPr>
        <w:t>produce</w:t>
      </w:r>
      <w:r>
        <w:t xml:space="preserve"> and </w:t>
      </w:r>
      <w:r w:rsidRPr="00324917">
        <w:rPr>
          <w:u w:val="single"/>
        </w:rPr>
        <w:t>disseminate</w:t>
      </w:r>
      <w:r>
        <w:t xml:space="preserve"> information when the </w:t>
      </w:r>
      <w:r w:rsidRPr="00324917">
        <w:rPr>
          <w:u w:val="single"/>
        </w:rPr>
        <w:t>marginal cost</w:t>
      </w:r>
      <w:r>
        <w:t xml:space="preserve"> is </w:t>
      </w:r>
      <w:r w:rsidRPr="00324917">
        <w:rPr>
          <w:u w:val="single"/>
        </w:rPr>
        <w:t>zero</w:t>
      </w:r>
      <w:r>
        <w:t xml:space="preserve">. </w:t>
      </w:r>
    </w:p>
    <w:p w14:paraId="5774FC79" w14:textId="77777777" w:rsidR="00291BA2" w:rsidRPr="00647D25" w:rsidRDefault="00291BA2" w:rsidP="00291BA2">
      <w:pPr>
        <w:rPr>
          <w:rStyle w:val="Style13ptBold"/>
          <w:b w:val="0"/>
          <w:bCs w:val="0"/>
          <w:sz w:val="22"/>
        </w:rPr>
      </w:pPr>
      <w:r>
        <w:rPr>
          <w:rStyle w:val="Style13ptBold"/>
        </w:rPr>
        <w:t xml:space="preserve">Vincent </w:t>
      </w:r>
      <w:r w:rsidRPr="00647D25">
        <w:rPr>
          <w:rStyle w:val="Style13ptBold"/>
          <w:b w:val="0"/>
          <w:bCs w:val="0"/>
        </w:rPr>
        <w:t>et al</w:t>
      </w:r>
      <w:r>
        <w:rPr>
          <w:rStyle w:val="Style13ptBold"/>
        </w:rPr>
        <w:t xml:space="preserve"> 25 </w:t>
      </w:r>
      <w:r w:rsidRPr="002833BE">
        <w:t>[Nicholas Vincent; Simon Fraser University. Matthew Prewitt; RadicalxChange. Hanlin Li; University of Texas at Austin. Jun 12, 2025. “Collective Bargaining in the Information Economy Can Address AI-Driven Power Concentration” https://arxiv.org/pdf/2506.10272. Minion]</w:t>
      </w:r>
    </w:p>
    <w:p w14:paraId="3E069EE0" w14:textId="77777777" w:rsidR="00291BA2" w:rsidRPr="00801AED" w:rsidRDefault="00291BA2" w:rsidP="00291BA2">
      <w:pPr>
        <w:rPr>
          <w:sz w:val="16"/>
        </w:rPr>
      </w:pPr>
      <w:r w:rsidRPr="004D4EBA">
        <w:rPr>
          <w:rStyle w:val="Emphasis"/>
          <w:highlight w:val="cyan"/>
        </w:rPr>
        <w:t>Market incentives</w:t>
      </w:r>
      <w:r w:rsidRPr="00801AED">
        <w:rPr>
          <w:sz w:val="16"/>
        </w:rPr>
        <w:t xml:space="preserve"> </w:t>
      </w:r>
      <w:r w:rsidRPr="00647D25">
        <w:rPr>
          <w:rStyle w:val="StyleUnderline"/>
        </w:rPr>
        <w:t xml:space="preserve">to </w:t>
      </w:r>
      <w:r w:rsidRPr="004D4EBA">
        <w:rPr>
          <w:rStyle w:val="StyleUnderline"/>
          <w:highlight w:val="cyan"/>
        </w:rPr>
        <w:t xml:space="preserve">produce </w:t>
      </w:r>
      <w:r w:rsidRPr="004D4EBA">
        <w:rPr>
          <w:rStyle w:val="Emphasis"/>
          <w:highlight w:val="cyan"/>
        </w:rPr>
        <w:t>new information systematically fail</w:t>
      </w:r>
      <w:r w:rsidRPr="00801AED">
        <w:rPr>
          <w:sz w:val="16"/>
        </w:rPr>
        <w:t xml:space="preserve"> </w:t>
      </w:r>
      <w:r w:rsidRPr="00647D25">
        <w:rPr>
          <w:rStyle w:val="StyleUnderline"/>
        </w:rPr>
        <w:t xml:space="preserve">due to </w:t>
      </w:r>
      <w:r w:rsidRPr="004D4EBA">
        <w:rPr>
          <w:rStyle w:val="StyleUnderline"/>
          <w:highlight w:val="cyan"/>
        </w:rPr>
        <w:t>inherent properties</w:t>
      </w:r>
      <w:r w:rsidRPr="00647D25">
        <w:rPr>
          <w:rStyle w:val="StyleUnderline"/>
        </w:rPr>
        <w:t xml:space="preserve"> of </w:t>
      </w:r>
      <w:r w:rsidRPr="004D4EBA">
        <w:rPr>
          <w:rStyle w:val="StyleUnderline"/>
          <w:highlight w:val="cyan"/>
        </w:rPr>
        <w:t>information</w:t>
      </w:r>
      <w:r w:rsidRPr="00801AED">
        <w:rPr>
          <w:sz w:val="16"/>
        </w:rPr>
        <w:t xml:space="preserve">. </w:t>
      </w:r>
      <w:r w:rsidRPr="00647D25">
        <w:rPr>
          <w:rStyle w:val="StyleUnderline"/>
        </w:rPr>
        <w:t xml:space="preserve">In </w:t>
      </w:r>
      <w:r w:rsidRPr="004D4EBA">
        <w:rPr>
          <w:rStyle w:val="StyleUnderline"/>
        </w:rPr>
        <w:t>efficient</w:t>
      </w:r>
      <w:r w:rsidRPr="00801AED">
        <w:rPr>
          <w:sz w:val="16"/>
        </w:rPr>
        <w:t xml:space="preserve"> and competitive </w:t>
      </w:r>
      <w:r w:rsidRPr="00647D25">
        <w:rPr>
          <w:rStyle w:val="StyleUnderline"/>
        </w:rPr>
        <w:t>markets</w:t>
      </w:r>
      <w:r w:rsidRPr="00801AED">
        <w:rPr>
          <w:sz w:val="16"/>
        </w:rPr>
        <w:t xml:space="preserve">, </w:t>
      </w:r>
      <w:r w:rsidRPr="00647D25">
        <w:rPr>
          <w:rStyle w:val="StyleUnderline"/>
        </w:rPr>
        <w:t>sellers</w:t>
      </w:r>
      <w:r w:rsidRPr="00801AED">
        <w:rPr>
          <w:sz w:val="16"/>
        </w:rPr>
        <w:t xml:space="preserve"> offer to </w:t>
      </w:r>
      <w:r w:rsidRPr="00647D25">
        <w:rPr>
          <w:rStyle w:val="StyleUnderline"/>
        </w:rPr>
        <w:t xml:space="preserve">sell goods and services at their marginal unit cost of production; </w:t>
      </w:r>
      <w:r w:rsidRPr="00E95A78">
        <w:rPr>
          <w:rStyle w:val="StyleUnderline"/>
        </w:rPr>
        <w:t>but</w:t>
      </w:r>
      <w:r w:rsidRPr="00647D25">
        <w:rPr>
          <w:rStyle w:val="Emphasis"/>
        </w:rPr>
        <w:t xml:space="preserve"> </w:t>
      </w:r>
      <w:r w:rsidRPr="004D4EBA">
        <w:rPr>
          <w:rStyle w:val="Emphasis"/>
          <w:highlight w:val="cyan"/>
        </w:rPr>
        <w:t>when</w:t>
      </w:r>
      <w:r w:rsidRPr="00647D25">
        <w:rPr>
          <w:rStyle w:val="Emphasis"/>
        </w:rPr>
        <w:t xml:space="preserve"> </w:t>
      </w:r>
      <w:r w:rsidRPr="004D4EBA">
        <w:rPr>
          <w:rStyle w:val="Emphasis"/>
          <w:highlight w:val="cyan"/>
        </w:rPr>
        <w:t>information</w:t>
      </w:r>
      <w:r w:rsidRPr="00647D25">
        <w:rPr>
          <w:rStyle w:val="StyleUnderline"/>
        </w:rPr>
        <w:t xml:space="preserve"> is the </w:t>
      </w:r>
      <w:r w:rsidRPr="00E95A78">
        <w:rPr>
          <w:rStyle w:val="StyleUnderline"/>
        </w:rPr>
        <w:t>good</w:t>
      </w:r>
      <w:r w:rsidRPr="00647D25">
        <w:rPr>
          <w:rStyle w:val="Emphasis"/>
        </w:rPr>
        <w:t xml:space="preserve"> being </w:t>
      </w:r>
      <w:r w:rsidRPr="004D4EBA">
        <w:rPr>
          <w:rStyle w:val="Emphasis"/>
          <w:highlight w:val="cyan"/>
        </w:rPr>
        <w:t>sold</w:t>
      </w:r>
      <w:r w:rsidRPr="00801AED">
        <w:rPr>
          <w:sz w:val="16"/>
        </w:rPr>
        <w:t xml:space="preserve">, </w:t>
      </w:r>
      <w:r w:rsidRPr="00647D25">
        <w:rPr>
          <w:rStyle w:val="StyleUnderline"/>
        </w:rPr>
        <w:t xml:space="preserve">that </w:t>
      </w:r>
      <w:r w:rsidRPr="004D4EBA">
        <w:rPr>
          <w:rStyle w:val="Emphasis"/>
          <w:highlight w:val="cyan"/>
        </w:rPr>
        <w:t>marginal cost approaches zero</w:t>
      </w:r>
      <w:r w:rsidRPr="00647D25">
        <w:rPr>
          <w:rStyle w:val="StyleUnderline"/>
        </w:rPr>
        <w:t xml:space="preserve">, since </w:t>
      </w:r>
      <w:r w:rsidRPr="004D4EBA">
        <w:rPr>
          <w:rStyle w:val="StyleUnderline"/>
          <w:highlight w:val="cyan"/>
        </w:rPr>
        <w:t>information</w:t>
      </w:r>
      <w:r w:rsidRPr="000E6DA1">
        <w:rPr>
          <w:rStyle w:val="StyleUnderline"/>
        </w:rPr>
        <w:t xml:space="preserve"> can be </w:t>
      </w:r>
      <w:r w:rsidRPr="004D4EBA">
        <w:rPr>
          <w:rStyle w:val="StyleUnderline"/>
          <w:highlight w:val="cyan"/>
        </w:rPr>
        <w:t>easily copied</w:t>
      </w:r>
      <w:r w:rsidRPr="00647D25">
        <w:rPr>
          <w:rStyle w:val="StyleUnderline"/>
        </w:rPr>
        <w:t>.</w:t>
      </w:r>
      <w:r w:rsidRPr="00801AED">
        <w:rPr>
          <w:sz w:val="16"/>
        </w:rPr>
        <w:t xml:space="preserve"> [7, 19, 46]. </w:t>
      </w:r>
      <w:r w:rsidRPr="00E95A78">
        <w:rPr>
          <w:rStyle w:val="StyleUnderline"/>
        </w:rPr>
        <w:t xml:space="preserve">Because efficient and competitive markets push the price of information to zero, </w:t>
      </w:r>
      <w:r w:rsidRPr="004D4EBA">
        <w:rPr>
          <w:rStyle w:val="Emphasis"/>
          <w:highlight w:val="cyan"/>
        </w:rPr>
        <w:t>market actors</w:t>
      </w:r>
      <w:r w:rsidRPr="004D4EBA">
        <w:rPr>
          <w:rStyle w:val="StyleUnderline"/>
          <w:highlight w:val="cyan"/>
        </w:rPr>
        <w:t xml:space="preserve"> who </w:t>
      </w:r>
      <w:r w:rsidRPr="004D4EBA">
        <w:rPr>
          <w:rStyle w:val="Emphasis"/>
          <w:highlight w:val="cyan"/>
        </w:rPr>
        <w:t>invest in producing new information</w:t>
      </w:r>
      <w:r w:rsidRPr="00E95A78">
        <w:rPr>
          <w:rStyle w:val="StyleUnderline"/>
        </w:rPr>
        <w:t xml:space="preserve"> must </w:t>
      </w:r>
      <w:r w:rsidRPr="004D4EBA">
        <w:rPr>
          <w:rStyle w:val="StyleUnderline"/>
          <w:highlight w:val="cyan"/>
        </w:rPr>
        <w:t xml:space="preserve">also </w:t>
      </w:r>
      <w:r w:rsidRPr="004D4EBA">
        <w:rPr>
          <w:rStyle w:val="Emphasis"/>
          <w:highlight w:val="cyan"/>
        </w:rPr>
        <w:t>control and limit its dissemination</w:t>
      </w:r>
      <w:r w:rsidRPr="00801AED">
        <w:rPr>
          <w:sz w:val="16"/>
        </w:rPr>
        <w:t xml:space="preserve"> – </w:t>
      </w:r>
      <w:r w:rsidRPr="00B8498F">
        <w:rPr>
          <w:rStyle w:val="StyleUnderline"/>
        </w:rPr>
        <w:t xml:space="preserve">thus </w:t>
      </w:r>
      <w:r w:rsidRPr="004D4EBA">
        <w:rPr>
          <w:rStyle w:val="Emphasis"/>
          <w:highlight w:val="cyan"/>
        </w:rPr>
        <w:t>reducing</w:t>
      </w:r>
      <w:r w:rsidRPr="00B8498F">
        <w:rPr>
          <w:rStyle w:val="StyleUnderline"/>
        </w:rPr>
        <w:t xml:space="preserve"> the market’s </w:t>
      </w:r>
      <w:r w:rsidRPr="004D4EBA">
        <w:rPr>
          <w:rStyle w:val="Emphasis"/>
          <w:highlight w:val="cyan"/>
        </w:rPr>
        <w:t>competitiveness</w:t>
      </w:r>
      <w:r w:rsidRPr="00B8498F">
        <w:rPr>
          <w:rStyle w:val="StyleUnderline"/>
        </w:rPr>
        <w:t xml:space="preserve"> and/or </w:t>
      </w:r>
      <w:r w:rsidRPr="00B8498F">
        <w:rPr>
          <w:rStyle w:val="Emphasis"/>
        </w:rPr>
        <w:t>efficiency</w:t>
      </w:r>
      <w:r w:rsidRPr="00801AED">
        <w:rPr>
          <w:sz w:val="16"/>
        </w:rPr>
        <w:t xml:space="preserve"> </w:t>
      </w:r>
      <w:r w:rsidRPr="00B8498F">
        <w:rPr>
          <w:rStyle w:val="StyleUnderline"/>
        </w:rPr>
        <w:t xml:space="preserve">– </w:t>
      </w:r>
      <w:r w:rsidRPr="004D4EBA">
        <w:rPr>
          <w:rStyle w:val="StyleUnderline"/>
          <w:highlight w:val="cyan"/>
        </w:rPr>
        <w:t xml:space="preserve">in </w:t>
      </w:r>
      <w:r w:rsidRPr="004D4EBA">
        <w:rPr>
          <w:rStyle w:val="Emphasis"/>
          <w:highlight w:val="cyan"/>
        </w:rPr>
        <w:t>order to earn</w:t>
      </w:r>
      <w:r w:rsidRPr="00B8498F">
        <w:rPr>
          <w:rStyle w:val="StyleUnderline"/>
        </w:rPr>
        <w:t xml:space="preserve"> any </w:t>
      </w:r>
      <w:r w:rsidRPr="004D4EBA">
        <w:rPr>
          <w:rStyle w:val="Emphasis"/>
          <w:highlight w:val="cyan"/>
        </w:rPr>
        <w:t>return on their investment</w:t>
      </w:r>
      <w:r w:rsidRPr="00801AED">
        <w:rPr>
          <w:sz w:val="16"/>
        </w:rPr>
        <w:t>, let alone one commensurate with the information’s diffuse social value (see e.g., discussion of related issues in recent economics and computer science scholarship [27, 11].)</w:t>
      </w:r>
    </w:p>
    <w:p w14:paraId="1F09C6F4" w14:textId="77777777" w:rsidR="00291BA2" w:rsidRDefault="00291BA2" w:rsidP="00291BA2">
      <w:pPr>
        <w:rPr>
          <w:sz w:val="16"/>
        </w:rPr>
      </w:pPr>
      <w:r w:rsidRPr="00DD66CA">
        <w:rPr>
          <w:rStyle w:val="StyleUnderline"/>
        </w:rPr>
        <w:t xml:space="preserve">Over </w:t>
      </w:r>
      <w:r w:rsidRPr="00607E94">
        <w:rPr>
          <w:rStyle w:val="StyleUnderline"/>
          <w:highlight w:val="cyan"/>
        </w:rPr>
        <w:t>centuries</w:t>
      </w:r>
      <w:r w:rsidRPr="00DD66CA">
        <w:rPr>
          <w:rStyle w:val="StyleUnderline"/>
        </w:rPr>
        <w:t xml:space="preserve"> of technological history, this troubling </w:t>
      </w:r>
      <w:r w:rsidRPr="00607E94">
        <w:rPr>
          <w:rStyle w:val="StyleUnderline"/>
          <w:highlight w:val="cyan"/>
        </w:rPr>
        <w:t>paradox</w:t>
      </w:r>
      <w:r w:rsidRPr="00DD66CA">
        <w:rPr>
          <w:rStyle w:val="StyleUnderline"/>
        </w:rPr>
        <w:t xml:space="preserve"> with information</w:t>
      </w:r>
      <w:r w:rsidRPr="00801AED">
        <w:rPr>
          <w:sz w:val="16"/>
        </w:rPr>
        <w:t xml:space="preserve"> markets has </w:t>
      </w:r>
      <w:r w:rsidRPr="00DD66CA">
        <w:rPr>
          <w:rStyle w:val="StyleUnderline"/>
        </w:rPr>
        <w:t xml:space="preserve">been </w:t>
      </w:r>
      <w:r w:rsidRPr="00607E94">
        <w:rPr>
          <w:rStyle w:val="StyleUnderline"/>
          <w:highlight w:val="cyan"/>
        </w:rPr>
        <w:t>repeatedly noticed</w:t>
      </w:r>
      <w:r w:rsidRPr="00801AED">
        <w:rPr>
          <w:sz w:val="16"/>
        </w:rPr>
        <w:t xml:space="preserve"> and addressed through ad hoc interventions aimed at reducing the competitiveness and/or efficiency of information markets. These include passing and enforcing intellectual property rules, preserving secrecy, making public investments in information goods, and establishing private monopolies or market power [12].</w:t>
      </w:r>
    </w:p>
    <w:p w14:paraId="55222E5E" w14:textId="77777777" w:rsidR="00291BA2" w:rsidRPr="00AB2C8A" w:rsidRDefault="00291BA2" w:rsidP="00291BA2"/>
    <w:p w14:paraId="1B59C10A" w14:textId="77777777" w:rsidR="00291BA2" w:rsidRPr="00AB2C8A" w:rsidRDefault="00291BA2" w:rsidP="00291BA2"/>
    <w:p w14:paraId="5D4F5DE5" w14:textId="77777777" w:rsidR="00291BA2" w:rsidRDefault="00291BA2" w:rsidP="00291BA2">
      <w:pPr>
        <w:pStyle w:val="Heading3"/>
      </w:pPr>
      <w:r>
        <w:t>AT: AI Impact---AT: Bioweapons---1AR</w:t>
      </w:r>
    </w:p>
    <w:p w14:paraId="48D1FC0C" w14:textId="77777777" w:rsidR="00291BA2" w:rsidRPr="0082270E" w:rsidRDefault="00291BA2" w:rsidP="00291BA2">
      <w:pPr>
        <w:pStyle w:val="Heading4"/>
      </w:pPr>
      <w:r>
        <w:t xml:space="preserve">It’s </w:t>
      </w:r>
      <w:r w:rsidRPr="0082270E">
        <w:rPr>
          <w:u w:val="single"/>
        </w:rPr>
        <w:t>empirically debunked</w:t>
      </w:r>
      <w:r>
        <w:t>.</w:t>
      </w:r>
    </w:p>
    <w:p w14:paraId="3ABF3ABE" w14:textId="77777777" w:rsidR="00291BA2" w:rsidRDefault="00291BA2" w:rsidP="00291BA2">
      <w:r>
        <w:t xml:space="preserve">Dr. Filippa </w:t>
      </w:r>
      <w:r w:rsidRPr="00193E92">
        <w:rPr>
          <w:rStyle w:val="Style13ptBold"/>
        </w:rPr>
        <w:t>Lentzos et al. 24</w:t>
      </w:r>
      <w:r>
        <w:t>, PhD, Associate Professor, Science &amp; International Security, King’s College London; Dr. Jez Littlewood, PhD, Senior Policy Analyst, Government of Alberta; Hailey Wingo, Researcher, Verification &amp; Monitoring Programme, VERTIC; Alberto Muti, Programme Co-Director, Verification &amp; Monitoring Programme, VERTIC, "Apathy and Hyperbole Cloud The Real Risks of Ai Bioweapons," Bulletin of the Atomic Scientists, 09/12/2024, https://thebulletin.org/2024/09/apathy-and-hyperbole-cloud-the-real-risks-of-ai-bioweapons/. [italics in original]</w:t>
      </w:r>
    </w:p>
    <w:p w14:paraId="553D5174" w14:textId="77777777" w:rsidR="00291BA2" w:rsidRPr="004727A2" w:rsidRDefault="00291BA2" w:rsidP="00291BA2">
      <w:pPr>
        <w:rPr>
          <w:sz w:val="16"/>
        </w:rPr>
      </w:pPr>
      <w:r w:rsidRPr="004727A2">
        <w:rPr>
          <w:sz w:val="16"/>
        </w:rPr>
        <w:t xml:space="preserve">“Can </w:t>
      </w:r>
      <w:r w:rsidRPr="004727A2">
        <w:rPr>
          <w:rStyle w:val="StyleUnderline"/>
        </w:rPr>
        <w:t>chatbots help you</w:t>
      </w:r>
      <w:r w:rsidRPr="004727A2">
        <w:rPr>
          <w:sz w:val="16"/>
        </w:rPr>
        <w:t xml:space="preserve"> </w:t>
      </w:r>
      <w:r w:rsidRPr="004727A2">
        <w:rPr>
          <w:rStyle w:val="Emphasis"/>
        </w:rPr>
        <w:t>build a bioweapon</w:t>
      </w:r>
      <w:r w:rsidRPr="004727A2">
        <w:rPr>
          <w:sz w:val="16"/>
        </w:rPr>
        <w:t xml:space="preserve">?” a headline in </w:t>
      </w:r>
      <w:r w:rsidRPr="004727A2">
        <w:rPr>
          <w:i/>
          <w:iCs/>
          <w:sz w:val="16"/>
        </w:rPr>
        <w:t>Foreign Policy</w:t>
      </w:r>
      <w:r w:rsidRPr="004727A2">
        <w:rPr>
          <w:sz w:val="16"/>
        </w:rPr>
        <w:t xml:space="preserve"> asked. “ChatGPT could make bioterrorism horrifyingly easy,” a </w:t>
      </w:r>
      <w:r w:rsidRPr="004727A2">
        <w:rPr>
          <w:i/>
          <w:iCs/>
          <w:sz w:val="16"/>
        </w:rPr>
        <w:t>Vox</w:t>
      </w:r>
      <w:r w:rsidRPr="004727A2">
        <w:rPr>
          <w:sz w:val="16"/>
        </w:rPr>
        <w:t xml:space="preserve"> article warned.  “A.I. may save us or construct viruses to kill us,” a </w:t>
      </w:r>
      <w:r w:rsidRPr="004727A2">
        <w:rPr>
          <w:i/>
          <w:iCs/>
          <w:sz w:val="16"/>
        </w:rPr>
        <w:t>New York Times</w:t>
      </w:r>
      <w:r w:rsidRPr="004727A2">
        <w:rPr>
          <w:sz w:val="16"/>
        </w:rPr>
        <w:t xml:space="preserve"> opinion piece argued. A </w:t>
      </w:r>
      <w:r w:rsidRPr="004727A2">
        <w:rPr>
          <w:rStyle w:val="StyleUnderline"/>
        </w:rPr>
        <w:t>glance at</w:t>
      </w:r>
      <w:r w:rsidRPr="004727A2">
        <w:rPr>
          <w:sz w:val="16"/>
        </w:rPr>
        <w:t xml:space="preserve"> </w:t>
      </w:r>
      <w:r w:rsidRPr="004727A2">
        <w:rPr>
          <w:rStyle w:val="Emphasis"/>
        </w:rPr>
        <w:t xml:space="preserve">many </w:t>
      </w:r>
      <w:r w:rsidRPr="00B910E8">
        <w:rPr>
          <w:rStyle w:val="Emphasis"/>
          <w:highlight w:val="yellow"/>
        </w:rPr>
        <w:t>headlines</w:t>
      </w:r>
      <w:r w:rsidRPr="00B910E8">
        <w:rPr>
          <w:sz w:val="16"/>
          <w:highlight w:val="yellow"/>
        </w:rPr>
        <w:t xml:space="preserve"> </w:t>
      </w:r>
      <w:r w:rsidRPr="00B910E8">
        <w:rPr>
          <w:rStyle w:val="StyleUnderline"/>
          <w:highlight w:val="yellow"/>
        </w:rPr>
        <w:t>around</w:t>
      </w:r>
      <w:r w:rsidRPr="004727A2">
        <w:rPr>
          <w:sz w:val="16"/>
        </w:rPr>
        <w:t xml:space="preserve"> artificial intelligence (</w:t>
      </w:r>
      <w:r w:rsidRPr="00B910E8">
        <w:rPr>
          <w:rStyle w:val="Emphasis"/>
          <w:highlight w:val="yellow"/>
        </w:rPr>
        <w:t>AI</w:t>
      </w:r>
      <w:r w:rsidRPr="00B910E8">
        <w:rPr>
          <w:sz w:val="16"/>
          <w:highlight w:val="yellow"/>
        </w:rPr>
        <w:t xml:space="preserve">) </w:t>
      </w:r>
      <w:r w:rsidRPr="00B910E8">
        <w:rPr>
          <w:rStyle w:val="StyleUnderline"/>
          <w:highlight w:val="yellow"/>
        </w:rPr>
        <w:t>and</w:t>
      </w:r>
      <w:r w:rsidRPr="00B910E8">
        <w:rPr>
          <w:sz w:val="16"/>
          <w:highlight w:val="yellow"/>
        </w:rPr>
        <w:t xml:space="preserve"> </w:t>
      </w:r>
      <w:r w:rsidRPr="00B910E8">
        <w:rPr>
          <w:rStyle w:val="Emphasis"/>
          <w:highlight w:val="yellow"/>
        </w:rPr>
        <w:t>bioweapons</w:t>
      </w:r>
      <w:r w:rsidRPr="00B910E8">
        <w:rPr>
          <w:sz w:val="16"/>
          <w:highlight w:val="yellow"/>
        </w:rPr>
        <w:t xml:space="preserve"> </w:t>
      </w:r>
      <w:r w:rsidRPr="00B910E8">
        <w:rPr>
          <w:rStyle w:val="StyleUnderline"/>
          <w:highlight w:val="yellow"/>
        </w:rPr>
        <w:t>leaves</w:t>
      </w:r>
      <w:r w:rsidRPr="004727A2">
        <w:rPr>
          <w:rStyle w:val="StyleUnderline"/>
        </w:rPr>
        <w:t xml:space="preserve"> the </w:t>
      </w:r>
      <w:r w:rsidRPr="00B910E8">
        <w:rPr>
          <w:rStyle w:val="StyleUnderline"/>
          <w:highlight w:val="yellow"/>
        </w:rPr>
        <w:t>impression</w:t>
      </w:r>
      <w:r w:rsidRPr="004727A2">
        <w:rPr>
          <w:rStyle w:val="StyleUnderline"/>
        </w:rPr>
        <w:t xml:space="preserve"> of a </w:t>
      </w:r>
      <w:r w:rsidRPr="00B910E8">
        <w:rPr>
          <w:rStyle w:val="StyleUnderline"/>
          <w:highlight w:val="yellow"/>
        </w:rPr>
        <w:t>tech</w:t>
      </w:r>
      <w:r w:rsidRPr="004727A2">
        <w:rPr>
          <w:rStyle w:val="StyleUnderline"/>
        </w:rPr>
        <w:t xml:space="preserve">nology that </w:t>
      </w:r>
      <w:r w:rsidRPr="00B910E8">
        <w:rPr>
          <w:rStyle w:val="StyleUnderline"/>
          <w:highlight w:val="yellow"/>
        </w:rPr>
        <w:t>is putting</w:t>
      </w:r>
      <w:r w:rsidRPr="004727A2">
        <w:rPr>
          <w:sz w:val="16"/>
        </w:rPr>
        <w:t xml:space="preserve"> </w:t>
      </w:r>
      <w:r w:rsidRPr="004727A2">
        <w:rPr>
          <w:rStyle w:val="Emphasis"/>
        </w:rPr>
        <w:t>sophisticated</w:t>
      </w:r>
      <w:r w:rsidRPr="004727A2">
        <w:rPr>
          <w:sz w:val="16"/>
        </w:rPr>
        <w:t xml:space="preserve"> </w:t>
      </w:r>
      <w:r w:rsidRPr="004727A2">
        <w:rPr>
          <w:rStyle w:val="StyleUnderline"/>
        </w:rPr>
        <w:t xml:space="preserve">biological </w:t>
      </w:r>
      <w:r w:rsidRPr="00B910E8">
        <w:rPr>
          <w:rStyle w:val="StyleUnderline"/>
          <w:highlight w:val="yellow"/>
        </w:rPr>
        <w:t>weapons within</w:t>
      </w:r>
      <w:r w:rsidRPr="004727A2">
        <w:rPr>
          <w:rStyle w:val="StyleUnderline"/>
        </w:rPr>
        <w:t xml:space="preserve"> the </w:t>
      </w:r>
      <w:r w:rsidRPr="00B910E8">
        <w:rPr>
          <w:rStyle w:val="StyleUnderline"/>
          <w:highlight w:val="yellow"/>
        </w:rPr>
        <w:t>reach</w:t>
      </w:r>
      <w:r w:rsidRPr="004727A2">
        <w:rPr>
          <w:rStyle w:val="StyleUnderline"/>
        </w:rPr>
        <w:t xml:space="preserve"> of any malicious actor intent on causing such harm</w:t>
      </w:r>
      <w:r w:rsidRPr="004727A2">
        <w:rPr>
          <w:sz w:val="16"/>
        </w:rPr>
        <w:t xml:space="preserve"> with disease.</w:t>
      </w:r>
    </w:p>
    <w:p w14:paraId="2C6AC574" w14:textId="77777777" w:rsidR="00291BA2" w:rsidRPr="004727A2" w:rsidRDefault="00291BA2" w:rsidP="00291BA2">
      <w:pPr>
        <w:rPr>
          <w:sz w:val="16"/>
        </w:rPr>
      </w:pPr>
      <w:r w:rsidRPr="004727A2">
        <w:rPr>
          <w:sz w:val="16"/>
        </w:rPr>
        <w:t xml:space="preserve">Like other scientific and technological developments before it, AI is dual use: It has the potential to deliver a range of positive outcomes as well as to be used to support nefarious activity by malign actors. And, as with developments ranging from genetic engineering to gene synthesis technologies, AI in its current configurations </w:t>
      </w:r>
      <w:r w:rsidRPr="004727A2">
        <w:rPr>
          <w:rStyle w:val="StyleUnderline"/>
        </w:rPr>
        <w:t>is</w:t>
      </w:r>
      <w:r w:rsidRPr="004727A2">
        <w:rPr>
          <w:sz w:val="16"/>
        </w:rPr>
        <w:t xml:space="preserve"> </w:t>
      </w:r>
      <w:r w:rsidRPr="00B910E8">
        <w:rPr>
          <w:rStyle w:val="Emphasis"/>
          <w:highlight w:val="yellow"/>
        </w:rPr>
        <w:t>unlikely</w:t>
      </w:r>
      <w:r w:rsidRPr="00B910E8">
        <w:rPr>
          <w:sz w:val="16"/>
          <w:highlight w:val="yellow"/>
        </w:rPr>
        <w:t xml:space="preserve"> </w:t>
      </w:r>
      <w:r w:rsidRPr="00B910E8">
        <w:rPr>
          <w:rStyle w:val="StyleUnderline"/>
          <w:highlight w:val="yellow"/>
        </w:rPr>
        <w:t>to result in</w:t>
      </w:r>
      <w:r w:rsidRPr="004727A2">
        <w:rPr>
          <w:rStyle w:val="StyleUnderline"/>
        </w:rPr>
        <w:t xml:space="preserve"> the</w:t>
      </w:r>
      <w:r w:rsidRPr="004727A2">
        <w:rPr>
          <w:sz w:val="16"/>
        </w:rPr>
        <w:t xml:space="preserve"> </w:t>
      </w:r>
      <w:r w:rsidRPr="00B910E8">
        <w:rPr>
          <w:rStyle w:val="Emphasis"/>
          <w:highlight w:val="yellow"/>
        </w:rPr>
        <w:t>worst-case</w:t>
      </w:r>
      <w:r w:rsidRPr="004727A2">
        <w:rPr>
          <w:rStyle w:val="Emphasis"/>
        </w:rPr>
        <w:t xml:space="preserve"> scenarios</w:t>
      </w:r>
      <w:r w:rsidRPr="004727A2">
        <w:rPr>
          <w:sz w:val="16"/>
        </w:rPr>
        <w:t xml:space="preserve"> </w:t>
      </w:r>
      <w:r w:rsidRPr="004727A2">
        <w:rPr>
          <w:rStyle w:val="StyleUnderline"/>
        </w:rPr>
        <w:t>suggested in these and other headlines—an increase in the</w:t>
      </w:r>
      <w:r w:rsidRPr="004727A2">
        <w:rPr>
          <w:sz w:val="16"/>
        </w:rPr>
        <w:t xml:space="preserve"> </w:t>
      </w:r>
      <w:r w:rsidRPr="004727A2">
        <w:rPr>
          <w:rStyle w:val="Emphasis"/>
        </w:rPr>
        <w:t>use of bio</w:t>
      </w:r>
      <w:r w:rsidRPr="004727A2">
        <w:rPr>
          <w:sz w:val="16"/>
        </w:rPr>
        <w:t xml:space="preserve">logical </w:t>
      </w:r>
      <w:r w:rsidRPr="004727A2">
        <w:rPr>
          <w:rStyle w:val="Emphasis"/>
        </w:rPr>
        <w:t>weapons</w:t>
      </w:r>
      <w:r w:rsidRPr="004727A2">
        <w:rPr>
          <w:sz w:val="16"/>
        </w:rPr>
        <w:t xml:space="preserve"> in the next few years.</w:t>
      </w:r>
    </w:p>
    <w:p w14:paraId="1725C5B7" w14:textId="77777777" w:rsidR="00291BA2" w:rsidRPr="004727A2" w:rsidRDefault="00291BA2" w:rsidP="00291BA2">
      <w:pPr>
        <w:rPr>
          <w:sz w:val="16"/>
        </w:rPr>
      </w:pPr>
      <w:r w:rsidRPr="004727A2">
        <w:rPr>
          <w:rStyle w:val="StyleUnderline"/>
        </w:rPr>
        <w:t xml:space="preserve">Bioweapons </w:t>
      </w:r>
      <w:r w:rsidRPr="00B910E8">
        <w:rPr>
          <w:rStyle w:val="StyleUnderline"/>
          <w:highlight w:val="yellow"/>
        </w:rPr>
        <w:t>use and bioterror</w:t>
      </w:r>
      <w:r w:rsidRPr="004727A2">
        <w:rPr>
          <w:rStyle w:val="StyleUnderline"/>
        </w:rPr>
        <w:t xml:space="preserve">ism </w:t>
      </w:r>
      <w:r w:rsidRPr="00B910E8">
        <w:rPr>
          <w:rStyle w:val="StyleUnderline"/>
          <w:highlight w:val="yellow"/>
        </w:rPr>
        <w:t>has been</w:t>
      </w:r>
      <w:r w:rsidRPr="00B910E8">
        <w:rPr>
          <w:sz w:val="16"/>
          <w:highlight w:val="yellow"/>
        </w:rPr>
        <w:t xml:space="preserve">, </w:t>
      </w:r>
      <w:r w:rsidRPr="00B910E8">
        <w:rPr>
          <w:rStyle w:val="Emphasis"/>
          <w:sz w:val="24"/>
          <w:szCs w:val="24"/>
          <w:highlight w:val="yellow"/>
        </w:rPr>
        <w:t>historically, extremely rare</w:t>
      </w:r>
      <w:r w:rsidRPr="004727A2">
        <w:rPr>
          <w:sz w:val="16"/>
        </w:rPr>
        <w:t>. This is not a reason to ignore AI or be sanguine about the risks it poses, but managing those risks is rarely aided by hype.</w:t>
      </w:r>
    </w:p>
    <w:p w14:paraId="1F1EB767" w14:textId="77777777" w:rsidR="00291BA2" w:rsidRPr="004727A2" w:rsidRDefault="00291BA2" w:rsidP="00291BA2">
      <w:pPr>
        <w:rPr>
          <w:sz w:val="16"/>
        </w:rPr>
      </w:pPr>
      <w:r w:rsidRPr="004727A2">
        <w:rPr>
          <w:sz w:val="16"/>
        </w:rPr>
        <w:t xml:space="preserve">AI-enabled bioweapons? Much of the </w:t>
      </w:r>
      <w:r w:rsidRPr="004727A2">
        <w:rPr>
          <w:rStyle w:val="StyleUnderline"/>
        </w:rPr>
        <w:t>security discussion to date has focused on</w:t>
      </w:r>
      <w:r w:rsidRPr="004727A2">
        <w:rPr>
          <w:sz w:val="16"/>
        </w:rPr>
        <w:t xml:space="preserve"> large language models (</w:t>
      </w:r>
      <w:r w:rsidRPr="004727A2">
        <w:rPr>
          <w:rStyle w:val="Emphasis"/>
        </w:rPr>
        <w:t>LLM</w:t>
      </w:r>
      <w:r w:rsidRPr="004727A2">
        <w:rPr>
          <w:sz w:val="16"/>
        </w:rPr>
        <w:t xml:space="preserve">), which power AI chatbots such as ChatGPT, </w:t>
      </w:r>
      <w:r w:rsidRPr="004727A2">
        <w:rPr>
          <w:rStyle w:val="StyleUnderline"/>
        </w:rPr>
        <w:t>and the potential these tools and models have for</w:t>
      </w:r>
      <w:r w:rsidRPr="004727A2">
        <w:rPr>
          <w:sz w:val="16"/>
        </w:rPr>
        <w:t xml:space="preserve"> </w:t>
      </w:r>
      <w:r w:rsidRPr="004727A2">
        <w:rPr>
          <w:rStyle w:val="Emphasis"/>
        </w:rPr>
        <w:t>enabling</w:t>
      </w:r>
      <w:r w:rsidRPr="004727A2">
        <w:rPr>
          <w:sz w:val="16"/>
        </w:rPr>
        <w:t xml:space="preserve"> </w:t>
      </w:r>
      <w:r w:rsidRPr="004727A2">
        <w:rPr>
          <w:rStyle w:val="StyleUnderline"/>
        </w:rPr>
        <w:t>biological weapons</w:t>
      </w:r>
      <w:r w:rsidRPr="004727A2">
        <w:rPr>
          <w:sz w:val="16"/>
        </w:rPr>
        <w:t>. As one recent piece put it, AI and bioweapons are the latest security obsession. OpenAI, which developed ChatGPT, stress-tested the chatbot for biosecurity concerns and publicly released a “system card” in spring 2023 addressing the risks as the company saw them. The company claimed that “a key risk driver is GPT-4’s ability to generate publicly accessible but difficult-to-find information, shortening the time users spend on research and compiling this information in a way that is understandable to a non-expert user.” The stress test indicated that “information generated by the model is most likely to be useful for individuals and non-state actors who do not have access to formal scientific training.”</w:t>
      </w:r>
    </w:p>
    <w:p w14:paraId="786EAD8D" w14:textId="77777777" w:rsidR="00291BA2" w:rsidRPr="004727A2" w:rsidRDefault="00291BA2" w:rsidP="00291BA2">
      <w:pPr>
        <w:rPr>
          <w:sz w:val="16"/>
        </w:rPr>
      </w:pPr>
      <w:r w:rsidRPr="004727A2">
        <w:rPr>
          <w:sz w:val="16"/>
        </w:rPr>
        <w:t>A few weeks following the release of OpenAI’s system card, the prestigious journal Science published a news story on a thought experiment conducted at the Massachusetts Institute of Technology (MIT). Researchers had asked a set of undergraduate students to find out, with the help of a large language model, how to create and order a dangerous virus capable of unleashing a pandemic.</w:t>
      </w:r>
    </w:p>
    <w:p w14:paraId="4904F0D5" w14:textId="77777777" w:rsidR="00291BA2" w:rsidRPr="004727A2" w:rsidRDefault="00291BA2" w:rsidP="00291BA2">
      <w:pPr>
        <w:rPr>
          <w:sz w:val="16"/>
        </w:rPr>
      </w:pPr>
      <w:r w:rsidRPr="004727A2">
        <w:rPr>
          <w:sz w:val="16"/>
        </w:rPr>
        <w:t>Within an hour, the chatbots had suggested a list of four potential pandemic pathogens. In some cases, the chatbots had pointed to genetic mutations reported in the literature to increase transmission. The large language models also described how the viruses could be created from synthetic DNA using reverse genetics and supplied the names of DNA synthesis companies judged unlikely to screen orders, identified detailed protocols and how to troubleshoot them, and recommended that anyone lacking the skills engage other organizations to overcome these challenges.</w:t>
      </w:r>
    </w:p>
    <w:p w14:paraId="5D9809E6" w14:textId="77777777" w:rsidR="00291BA2" w:rsidRPr="004727A2" w:rsidRDefault="00291BA2" w:rsidP="00291BA2">
      <w:pPr>
        <w:rPr>
          <w:sz w:val="16"/>
        </w:rPr>
      </w:pPr>
      <w:r w:rsidRPr="004727A2">
        <w:rPr>
          <w:sz w:val="16"/>
        </w:rPr>
        <w:t>The experiment was held up as an example of how AI could make it easier for someone with evil intentions and no science background to gain the know-how to devise a biological weapon.</w:t>
      </w:r>
    </w:p>
    <w:p w14:paraId="2CC09353" w14:textId="77777777" w:rsidR="00291BA2" w:rsidRPr="004727A2" w:rsidRDefault="00291BA2" w:rsidP="00291BA2">
      <w:pPr>
        <w:rPr>
          <w:sz w:val="16"/>
        </w:rPr>
      </w:pPr>
      <w:r w:rsidRPr="004727A2">
        <w:rPr>
          <w:sz w:val="16"/>
        </w:rPr>
        <w:t>A slew of reports followed the Science news piece, helping to make policymakers at the highest levels aware of the potential security implications of the AI–bio intersection. Ahead of a UK-hosted summit on AI safety in November 2023, then-British Prime Minister Rishi Sunak warned that AI could make it easier to build biological weapons. The political and tech leaders in attendance echoed that concern in a declaration emphasizing the potential catastrophic harm from AI and biotechnology. Around the same time, the US Biden administration issued a landmark executive order on AI that included a plan to probe how emerging AI systems might aid malicious actors in plots to develop bioweapons.</w:t>
      </w:r>
    </w:p>
    <w:p w14:paraId="72E097AA" w14:textId="77777777" w:rsidR="00291BA2" w:rsidRPr="004727A2" w:rsidRDefault="00291BA2" w:rsidP="00291BA2">
      <w:pPr>
        <w:rPr>
          <w:sz w:val="16"/>
        </w:rPr>
      </w:pPr>
      <w:r w:rsidRPr="004727A2">
        <w:rPr>
          <w:sz w:val="16"/>
        </w:rPr>
        <w:t xml:space="preserve">AI and Bioweapons: critical assessments. </w:t>
      </w:r>
      <w:r w:rsidRPr="004727A2">
        <w:rPr>
          <w:rStyle w:val="StyleUnderline"/>
        </w:rPr>
        <w:t>While</w:t>
      </w:r>
      <w:r w:rsidRPr="004727A2">
        <w:rPr>
          <w:sz w:val="16"/>
        </w:rPr>
        <w:t xml:space="preserve"> </w:t>
      </w:r>
      <w:r w:rsidRPr="004727A2">
        <w:rPr>
          <w:rStyle w:val="Emphasis"/>
        </w:rPr>
        <w:t>AI</w:t>
      </w:r>
      <w:r w:rsidRPr="004727A2">
        <w:rPr>
          <w:sz w:val="16"/>
        </w:rPr>
        <w:t xml:space="preserve"> </w:t>
      </w:r>
      <w:r w:rsidRPr="004727A2">
        <w:rPr>
          <w:rStyle w:val="StyleUnderline"/>
        </w:rPr>
        <w:t>appears destined to have a</w:t>
      </w:r>
      <w:r w:rsidRPr="004727A2">
        <w:rPr>
          <w:sz w:val="16"/>
        </w:rPr>
        <w:t xml:space="preserve"> </w:t>
      </w:r>
      <w:r w:rsidRPr="004727A2">
        <w:rPr>
          <w:rStyle w:val="Emphasis"/>
        </w:rPr>
        <w:t>major impact</w:t>
      </w:r>
      <w:r w:rsidRPr="004727A2">
        <w:rPr>
          <w:sz w:val="16"/>
        </w:rPr>
        <w:t xml:space="preserve"> </w:t>
      </w:r>
      <w:r w:rsidRPr="004727A2">
        <w:rPr>
          <w:rStyle w:val="StyleUnderline"/>
        </w:rPr>
        <w:t>on</w:t>
      </w:r>
      <w:r w:rsidRPr="004727A2">
        <w:rPr>
          <w:sz w:val="16"/>
        </w:rPr>
        <w:t xml:space="preserve"> a wide range of </w:t>
      </w:r>
      <w:r w:rsidRPr="004727A2">
        <w:rPr>
          <w:rStyle w:val="StyleUnderline"/>
        </w:rPr>
        <w:t>industries and activities, both</w:t>
      </w:r>
      <w:r w:rsidRPr="004727A2">
        <w:rPr>
          <w:sz w:val="16"/>
        </w:rPr>
        <w:t xml:space="preserve"> </w:t>
      </w:r>
      <w:r w:rsidRPr="004727A2">
        <w:rPr>
          <w:rStyle w:val="Emphasis"/>
        </w:rPr>
        <w:t>caution</w:t>
      </w:r>
      <w:r w:rsidRPr="004727A2">
        <w:rPr>
          <w:sz w:val="16"/>
        </w:rPr>
        <w:t xml:space="preserve"> </w:t>
      </w:r>
      <w:r w:rsidRPr="004727A2">
        <w:rPr>
          <w:rStyle w:val="StyleUnderline"/>
        </w:rPr>
        <w:t>and</w:t>
      </w:r>
      <w:r w:rsidRPr="004727A2">
        <w:rPr>
          <w:sz w:val="16"/>
        </w:rPr>
        <w:t xml:space="preserve"> </w:t>
      </w:r>
      <w:r w:rsidRPr="004727A2">
        <w:rPr>
          <w:rStyle w:val="Emphasis"/>
        </w:rPr>
        <w:t>skepticism</w:t>
      </w:r>
      <w:r w:rsidRPr="004727A2">
        <w:rPr>
          <w:sz w:val="16"/>
        </w:rPr>
        <w:t xml:space="preserve"> </w:t>
      </w:r>
      <w:r w:rsidRPr="004727A2">
        <w:rPr>
          <w:rStyle w:val="StyleUnderline"/>
        </w:rPr>
        <w:t>are warranted</w:t>
      </w:r>
      <w:r w:rsidRPr="004727A2">
        <w:rPr>
          <w:sz w:val="16"/>
        </w:rPr>
        <w:t xml:space="preserve">. The </w:t>
      </w:r>
      <w:r w:rsidRPr="004727A2">
        <w:rPr>
          <w:rStyle w:val="StyleUnderline"/>
        </w:rPr>
        <w:t>flood of</w:t>
      </w:r>
      <w:r w:rsidRPr="004727A2">
        <w:rPr>
          <w:sz w:val="16"/>
        </w:rPr>
        <w:t xml:space="preserve"> </w:t>
      </w:r>
      <w:r w:rsidRPr="004727A2">
        <w:rPr>
          <w:rStyle w:val="Emphasis"/>
        </w:rPr>
        <w:t xml:space="preserve">shoddy </w:t>
      </w:r>
      <w:r w:rsidRPr="00B910E8">
        <w:rPr>
          <w:rStyle w:val="Emphasis"/>
          <w:highlight w:val="yellow"/>
        </w:rPr>
        <w:t>AI</w:t>
      </w:r>
      <w:r w:rsidRPr="004727A2">
        <w:rPr>
          <w:rStyle w:val="Emphasis"/>
        </w:rPr>
        <w:t xml:space="preserve"> generated </w:t>
      </w:r>
      <w:r w:rsidRPr="00B910E8">
        <w:rPr>
          <w:rStyle w:val="Emphasis"/>
          <w:highlight w:val="yellow"/>
        </w:rPr>
        <w:t>material</w:t>
      </w:r>
      <w:r w:rsidRPr="004727A2">
        <w:rPr>
          <w:sz w:val="16"/>
        </w:rPr>
        <w:t xml:space="preserve"> </w:t>
      </w:r>
      <w:r w:rsidRPr="004727A2">
        <w:rPr>
          <w:rStyle w:val="StyleUnderline"/>
        </w:rPr>
        <w:t xml:space="preserve">in search results </w:t>
      </w:r>
      <w:r w:rsidRPr="00B910E8">
        <w:rPr>
          <w:rStyle w:val="StyleUnderline"/>
          <w:highlight w:val="yellow"/>
        </w:rPr>
        <w:t>has been referred to as</w:t>
      </w:r>
      <w:r w:rsidRPr="00B910E8">
        <w:rPr>
          <w:sz w:val="16"/>
          <w:highlight w:val="yellow"/>
        </w:rPr>
        <w:t xml:space="preserve"> </w:t>
      </w:r>
      <w:r w:rsidRPr="00B910E8">
        <w:rPr>
          <w:rStyle w:val="Emphasis"/>
          <w:highlight w:val="yellow"/>
        </w:rPr>
        <w:t>“slop”</w:t>
      </w:r>
      <w:r w:rsidRPr="004727A2">
        <w:rPr>
          <w:sz w:val="16"/>
        </w:rPr>
        <w:t xml:space="preserve"> </w:t>
      </w:r>
      <w:r w:rsidRPr="004727A2">
        <w:rPr>
          <w:rStyle w:val="StyleUnderline"/>
        </w:rPr>
        <w:t>by</w:t>
      </w:r>
      <w:r w:rsidRPr="004727A2">
        <w:rPr>
          <w:sz w:val="16"/>
        </w:rPr>
        <w:t xml:space="preserve"> some </w:t>
      </w:r>
      <w:r w:rsidRPr="004727A2">
        <w:rPr>
          <w:rStyle w:val="StyleUnderline"/>
        </w:rPr>
        <w:t>commentators</w:t>
      </w:r>
      <w:r w:rsidRPr="004727A2">
        <w:rPr>
          <w:sz w:val="16"/>
        </w:rPr>
        <w:t>. Others go further, and claim large language model’s errors, or “hallucinations,” should more accurately be called “bullshit”.</w:t>
      </w:r>
    </w:p>
    <w:p w14:paraId="2D273DA9" w14:textId="77777777" w:rsidR="00291BA2" w:rsidRPr="004727A2" w:rsidRDefault="00291BA2" w:rsidP="00291BA2">
      <w:pPr>
        <w:rPr>
          <w:sz w:val="16"/>
        </w:rPr>
      </w:pPr>
      <w:r w:rsidRPr="004727A2">
        <w:rPr>
          <w:sz w:val="16"/>
        </w:rPr>
        <w:t>Between the hype and dismissal is a more complex reality.</w:t>
      </w:r>
    </w:p>
    <w:p w14:paraId="55753B42" w14:textId="77777777" w:rsidR="00291BA2" w:rsidRPr="004727A2" w:rsidRDefault="00291BA2" w:rsidP="00291BA2">
      <w:pPr>
        <w:rPr>
          <w:sz w:val="16"/>
        </w:rPr>
      </w:pPr>
      <w:r w:rsidRPr="004727A2">
        <w:rPr>
          <w:sz w:val="16"/>
        </w:rPr>
        <w:t xml:space="preserve">For all the doomsaying, </w:t>
      </w:r>
      <w:r w:rsidRPr="004727A2">
        <w:rPr>
          <w:rStyle w:val="StyleUnderline"/>
        </w:rPr>
        <w:t>there are</w:t>
      </w:r>
      <w:r w:rsidRPr="004727A2">
        <w:rPr>
          <w:sz w:val="16"/>
        </w:rPr>
        <w:t xml:space="preserve"> actually </w:t>
      </w:r>
      <w:r w:rsidRPr="004727A2">
        <w:rPr>
          <w:rStyle w:val="Emphasis"/>
        </w:rPr>
        <w:t>many uncertainties</w:t>
      </w:r>
      <w:r w:rsidRPr="004727A2">
        <w:rPr>
          <w:sz w:val="16"/>
        </w:rPr>
        <w:t xml:space="preserve"> </w:t>
      </w:r>
      <w:r w:rsidRPr="004727A2">
        <w:rPr>
          <w:rStyle w:val="StyleUnderline"/>
        </w:rPr>
        <w:t>in how AI will affect bioweapons and the</w:t>
      </w:r>
      <w:r w:rsidRPr="004727A2">
        <w:rPr>
          <w:sz w:val="16"/>
        </w:rPr>
        <w:t xml:space="preserve"> </w:t>
      </w:r>
      <w:r w:rsidRPr="004727A2">
        <w:rPr>
          <w:rStyle w:val="Emphasis"/>
        </w:rPr>
        <w:t>wider</w:t>
      </w:r>
      <w:r w:rsidRPr="004727A2">
        <w:rPr>
          <w:sz w:val="16"/>
        </w:rPr>
        <w:t xml:space="preserve"> </w:t>
      </w:r>
      <w:r w:rsidRPr="004727A2">
        <w:rPr>
          <w:rStyle w:val="StyleUnderline"/>
        </w:rPr>
        <w:t>biosecurity arena</w:t>
      </w:r>
      <w:r w:rsidRPr="004727A2">
        <w:rPr>
          <w:sz w:val="16"/>
        </w:rPr>
        <w:t xml:space="preserve">. While AI can be used to predict and design new toxic compounds, proteins that have harmful effects, or enhancements that make pathogens even more harmful, </w:t>
      </w:r>
      <w:r w:rsidRPr="004727A2">
        <w:rPr>
          <w:rStyle w:val="StyleUnderline"/>
        </w:rPr>
        <w:t xml:space="preserve">the </w:t>
      </w:r>
      <w:r w:rsidRPr="00B910E8">
        <w:rPr>
          <w:rStyle w:val="StyleUnderline"/>
          <w:highlight w:val="yellow"/>
        </w:rPr>
        <w:t>leap from</w:t>
      </w:r>
      <w:r w:rsidRPr="004727A2">
        <w:rPr>
          <w:sz w:val="16"/>
        </w:rPr>
        <w:t xml:space="preserve"> </w:t>
      </w:r>
      <w:r w:rsidRPr="004727A2">
        <w:rPr>
          <w:rStyle w:val="Emphasis"/>
        </w:rPr>
        <w:t xml:space="preserve">scientific </w:t>
      </w:r>
      <w:r w:rsidRPr="00B910E8">
        <w:rPr>
          <w:rStyle w:val="Emphasis"/>
          <w:highlight w:val="yellow"/>
        </w:rPr>
        <w:t>theory</w:t>
      </w:r>
      <w:r w:rsidRPr="00B910E8">
        <w:rPr>
          <w:sz w:val="16"/>
          <w:highlight w:val="yellow"/>
        </w:rPr>
        <w:t xml:space="preserve"> </w:t>
      </w:r>
      <w:r w:rsidRPr="00B910E8">
        <w:rPr>
          <w:rStyle w:val="StyleUnderline"/>
          <w:highlight w:val="yellow"/>
        </w:rPr>
        <w:t>to</w:t>
      </w:r>
      <w:r w:rsidRPr="00B910E8">
        <w:rPr>
          <w:sz w:val="16"/>
          <w:highlight w:val="yellow"/>
        </w:rPr>
        <w:t xml:space="preserve"> </w:t>
      </w:r>
      <w:r w:rsidRPr="00B910E8">
        <w:rPr>
          <w:rStyle w:val="Emphasis"/>
          <w:highlight w:val="yellow"/>
        </w:rPr>
        <w:t>bioweapons reality</w:t>
      </w:r>
      <w:r w:rsidRPr="004727A2">
        <w:rPr>
          <w:sz w:val="16"/>
        </w:rPr>
        <w:t xml:space="preserve"> </w:t>
      </w:r>
      <w:r w:rsidRPr="004727A2">
        <w:rPr>
          <w:rStyle w:val="StyleUnderline"/>
        </w:rPr>
        <w:t>has</w:t>
      </w:r>
      <w:r w:rsidRPr="004727A2">
        <w:rPr>
          <w:sz w:val="16"/>
        </w:rPr>
        <w:t xml:space="preserve"> </w:t>
      </w:r>
      <w:r w:rsidRPr="00B910E8">
        <w:rPr>
          <w:rStyle w:val="Emphasis"/>
          <w:highlight w:val="yellow"/>
        </w:rPr>
        <w:t>rarely</w:t>
      </w:r>
      <w:r w:rsidRPr="00B910E8">
        <w:rPr>
          <w:sz w:val="16"/>
          <w:highlight w:val="yellow"/>
        </w:rPr>
        <w:t xml:space="preserve"> </w:t>
      </w:r>
      <w:r w:rsidRPr="00B910E8">
        <w:rPr>
          <w:rStyle w:val="StyleUnderline"/>
          <w:highlight w:val="yellow"/>
        </w:rPr>
        <w:t>occurred and</w:t>
      </w:r>
      <w:r w:rsidRPr="00B910E8">
        <w:rPr>
          <w:sz w:val="16"/>
          <w:highlight w:val="yellow"/>
        </w:rPr>
        <w:t xml:space="preserve"> </w:t>
      </w:r>
      <w:r w:rsidRPr="00B910E8">
        <w:rPr>
          <w:rStyle w:val="Emphasis"/>
          <w:highlight w:val="yellow"/>
        </w:rPr>
        <w:t>no deliberate use</w:t>
      </w:r>
      <w:r w:rsidRPr="004727A2">
        <w:rPr>
          <w:sz w:val="16"/>
        </w:rPr>
        <w:t xml:space="preserve"> </w:t>
      </w:r>
      <w:r w:rsidRPr="004727A2">
        <w:rPr>
          <w:rStyle w:val="StyleUnderline"/>
        </w:rPr>
        <w:t xml:space="preserve">of disease </w:t>
      </w:r>
      <w:r w:rsidRPr="00B910E8">
        <w:rPr>
          <w:rStyle w:val="StyleUnderline"/>
          <w:highlight w:val="yellow"/>
        </w:rPr>
        <w:t>has had a</w:t>
      </w:r>
      <w:r w:rsidRPr="004727A2">
        <w:rPr>
          <w:rStyle w:val="StyleUnderline"/>
        </w:rPr>
        <w:t xml:space="preserve"> major </w:t>
      </w:r>
      <w:r w:rsidRPr="00B910E8">
        <w:rPr>
          <w:rStyle w:val="StyleUnderline"/>
          <w:highlight w:val="yellow"/>
        </w:rPr>
        <w:t>impact</w:t>
      </w:r>
      <w:r w:rsidRPr="004727A2">
        <w:rPr>
          <w:rStyle w:val="StyleUnderline"/>
        </w:rPr>
        <w:t xml:space="preserve"> on a conflict</w:t>
      </w:r>
      <w:r w:rsidRPr="004727A2">
        <w:rPr>
          <w:sz w:val="16"/>
        </w:rPr>
        <w:t>.</w:t>
      </w:r>
    </w:p>
    <w:p w14:paraId="0D6F3C08" w14:textId="77777777" w:rsidR="00291BA2" w:rsidRPr="004727A2" w:rsidRDefault="00291BA2" w:rsidP="00291BA2">
      <w:pPr>
        <w:rPr>
          <w:sz w:val="16"/>
        </w:rPr>
      </w:pPr>
      <w:r w:rsidRPr="004727A2">
        <w:rPr>
          <w:sz w:val="16"/>
        </w:rPr>
        <w:t xml:space="preserve">Large language models like ChatGPT </w:t>
      </w:r>
      <w:r w:rsidRPr="00B910E8">
        <w:rPr>
          <w:rStyle w:val="StyleUnderline"/>
          <w:i/>
          <w:iCs/>
          <w:highlight w:val="yellow"/>
        </w:rPr>
        <w:t>may</w:t>
      </w:r>
      <w:r w:rsidRPr="00B910E8">
        <w:rPr>
          <w:rStyle w:val="StyleUnderline"/>
          <w:highlight w:val="yellow"/>
        </w:rPr>
        <w:t xml:space="preserve"> make it easier</w:t>
      </w:r>
      <w:r w:rsidRPr="004727A2">
        <w:rPr>
          <w:rStyle w:val="StyleUnderline"/>
        </w:rPr>
        <w:t xml:space="preserve"> for</w:t>
      </w:r>
      <w:r w:rsidRPr="004727A2">
        <w:rPr>
          <w:sz w:val="16"/>
        </w:rPr>
        <w:t xml:space="preserve"> </w:t>
      </w:r>
      <w:r w:rsidRPr="004727A2">
        <w:rPr>
          <w:rStyle w:val="Emphasis"/>
        </w:rPr>
        <w:t>non-experts</w:t>
      </w:r>
      <w:r w:rsidRPr="004727A2">
        <w:rPr>
          <w:sz w:val="16"/>
        </w:rPr>
        <w:t xml:space="preserve"> </w:t>
      </w:r>
      <w:r w:rsidRPr="00B910E8">
        <w:rPr>
          <w:rStyle w:val="StyleUnderline"/>
          <w:highlight w:val="yellow"/>
        </w:rPr>
        <w:t>to access</w:t>
      </w:r>
      <w:r w:rsidRPr="004727A2">
        <w:rPr>
          <w:rStyle w:val="StyleUnderline"/>
        </w:rPr>
        <w:t xml:space="preserve"> dual-use knowledge and thereby</w:t>
      </w:r>
      <w:r w:rsidRPr="004727A2">
        <w:rPr>
          <w:sz w:val="16"/>
        </w:rPr>
        <w:t xml:space="preserve"> </w:t>
      </w:r>
      <w:r w:rsidRPr="004727A2">
        <w:rPr>
          <w:rStyle w:val="Emphasis"/>
        </w:rPr>
        <w:t>lower</w:t>
      </w:r>
      <w:r w:rsidRPr="004727A2">
        <w:rPr>
          <w:sz w:val="16"/>
        </w:rPr>
        <w:t xml:space="preserve"> </w:t>
      </w:r>
      <w:r w:rsidRPr="004727A2">
        <w:rPr>
          <w:rStyle w:val="StyleUnderline"/>
        </w:rPr>
        <w:t xml:space="preserve">barriers to intentional misuse, </w:t>
      </w:r>
      <w:r w:rsidRPr="00B910E8">
        <w:rPr>
          <w:rStyle w:val="StyleUnderline"/>
          <w:highlight w:val="yellow"/>
        </w:rPr>
        <w:t>but</w:t>
      </w:r>
      <w:r w:rsidRPr="00B910E8">
        <w:rPr>
          <w:sz w:val="16"/>
          <w:highlight w:val="yellow"/>
        </w:rPr>
        <w:t xml:space="preserve"> </w:t>
      </w:r>
      <w:r w:rsidRPr="00B910E8">
        <w:rPr>
          <w:rStyle w:val="Emphasis"/>
          <w:highlight w:val="yellow"/>
        </w:rPr>
        <w:t>much, if not all</w:t>
      </w:r>
      <w:r w:rsidRPr="004727A2">
        <w:rPr>
          <w:sz w:val="16"/>
        </w:rPr>
        <w:t xml:space="preserve">, </w:t>
      </w:r>
      <w:r w:rsidRPr="004727A2">
        <w:rPr>
          <w:rStyle w:val="StyleUnderline"/>
        </w:rPr>
        <w:t xml:space="preserve">of this information </w:t>
      </w:r>
      <w:r w:rsidRPr="00B910E8">
        <w:rPr>
          <w:rStyle w:val="StyleUnderline"/>
          <w:highlight w:val="yellow"/>
        </w:rPr>
        <w:t>is</w:t>
      </w:r>
      <w:r w:rsidRPr="00B910E8">
        <w:rPr>
          <w:sz w:val="16"/>
          <w:highlight w:val="yellow"/>
        </w:rPr>
        <w:t xml:space="preserve"> </w:t>
      </w:r>
      <w:r w:rsidRPr="00B910E8">
        <w:rPr>
          <w:rStyle w:val="Emphasis"/>
          <w:highlight w:val="yellow"/>
        </w:rPr>
        <w:t>already</w:t>
      </w:r>
      <w:r w:rsidRPr="00B910E8">
        <w:rPr>
          <w:sz w:val="16"/>
          <w:highlight w:val="yellow"/>
        </w:rPr>
        <w:t xml:space="preserve"> </w:t>
      </w:r>
      <w:r w:rsidRPr="00B910E8">
        <w:rPr>
          <w:rStyle w:val="StyleUnderline"/>
          <w:highlight w:val="yellow"/>
        </w:rPr>
        <w:t>available</w:t>
      </w:r>
      <w:r w:rsidRPr="004727A2">
        <w:rPr>
          <w:rStyle w:val="StyleUnderline"/>
        </w:rPr>
        <w:t xml:space="preserve"> to anyone with above average search capabilities on the internet</w:t>
      </w:r>
      <w:r w:rsidRPr="004727A2">
        <w:rPr>
          <w:sz w:val="16"/>
        </w:rPr>
        <w:t>. This is not a limitation only in the bioweapons area: In July 2023, an assessment of AI’s capabilities by UK intelligence experts concluded it was the equivalent to an extremely junior analyst and the technology served as a basic productivity assistant.</w:t>
      </w:r>
    </w:p>
    <w:p w14:paraId="7F5EA557" w14:textId="77777777" w:rsidR="00291BA2" w:rsidRPr="004727A2" w:rsidRDefault="00291BA2" w:rsidP="00291BA2">
      <w:pPr>
        <w:rPr>
          <w:sz w:val="16"/>
        </w:rPr>
      </w:pPr>
      <w:r w:rsidRPr="004727A2">
        <w:rPr>
          <w:sz w:val="16"/>
        </w:rPr>
        <w:t>What is notable in assessments of large language models and their advantages and limitations is that they get things wrong, suffer from bias, can oversimplify complex relationships, and fail to take into account the social, political, organizational and technology context that shape decisions around biological weapons development and use. Like all datasets, the information within them must be sufficiently large and representative to reduce bias. There is the garbage-in-garbage out challenge: High-quality data is essential to efficient AI training, and such training is becoming very expensive.</w:t>
      </w:r>
    </w:p>
    <w:p w14:paraId="6CFA01C6" w14:textId="77777777" w:rsidR="00291BA2" w:rsidRPr="004727A2" w:rsidRDefault="00291BA2" w:rsidP="00291BA2">
      <w:pPr>
        <w:rPr>
          <w:sz w:val="16"/>
        </w:rPr>
      </w:pPr>
      <w:r w:rsidRPr="004727A2">
        <w:rPr>
          <w:sz w:val="16"/>
        </w:rPr>
        <w:t xml:space="preserve">In addition, within biology and the life sciences, </w:t>
      </w:r>
      <w:r w:rsidRPr="00B910E8">
        <w:rPr>
          <w:rStyle w:val="Emphasis"/>
          <w:highlight w:val="yellow"/>
        </w:rPr>
        <w:t>data availability</w:t>
      </w:r>
      <w:r w:rsidRPr="004727A2">
        <w:rPr>
          <w:sz w:val="16"/>
        </w:rPr>
        <w:t xml:space="preserve"> </w:t>
      </w:r>
      <w:r w:rsidRPr="004727A2">
        <w:rPr>
          <w:rStyle w:val="StyleUnderline"/>
        </w:rPr>
        <w:t xml:space="preserve">can be </w:t>
      </w:r>
      <w:r w:rsidRPr="00B910E8">
        <w:rPr>
          <w:rStyle w:val="StyleUnderline"/>
          <w:highlight w:val="yellow"/>
        </w:rPr>
        <w:t>restricted for</w:t>
      </w:r>
      <w:r w:rsidRPr="004727A2">
        <w:rPr>
          <w:rStyle w:val="StyleUnderline"/>
        </w:rPr>
        <w:t xml:space="preserve"> all kinds of reasons, including</w:t>
      </w:r>
      <w:r w:rsidRPr="004727A2">
        <w:rPr>
          <w:sz w:val="16"/>
        </w:rPr>
        <w:t xml:space="preserve"> </w:t>
      </w:r>
      <w:r w:rsidRPr="00B910E8">
        <w:rPr>
          <w:rStyle w:val="Emphasis"/>
          <w:highlight w:val="yellow"/>
        </w:rPr>
        <w:t>licensing</w:t>
      </w:r>
      <w:r w:rsidRPr="004727A2">
        <w:rPr>
          <w:sz w:val="16"/>
        </w:rPr>
        <w:t xml:space="preserve"> </w:t>
      </w:r>
      <w:r w:rsidRPr="004727A2">
        <w:rPr>
          <w:rStyle w:val="StyleUnderline"/>
        </w:rPr>
        <w:t>policies</w:t>
      </w:r>
      <w:r w:rsidRPr="004727A2">
        <w:rPr>
          <w:sz w:val="16"/>
        </w:rPr>
        <w:t xml:space="preserve">, </w:t>
      </w:r>
      <w:r w:rsidRPr="00B910E8">
        <w:rPr>
          <w:rStyle w:val="Emphasis"/>
          <w:highlight w:val="yellow"/>
        </w:rPr>
        <w:t>ethical</w:t>
      </w:r>
      <w:r w:rsidRPr="00B910E8">
        <w:rPr>
          <w:sz w:val="16"/>
          <w:highlight w:val="yellow"/>
        </w:rPr>
        <w:t xml:space="preserve"> </w:t>
      </w:r>
      <w:r w:rsidRPr="00B910E8">
        <w:rPr>
          <w:rStyle w:val="StyleUnderline"/>
          <w:highlight w:val="yellow"/>
        </w:rPr>
        <w:t>and</w:t>
      </w:r>
      <w:r w:rsidRPr="00B910E8">
        <w:rPr>
          <w:sz w:val="16"/>
          <w:highlight w:val="yellow"/>
        </w:rPr>
        <w:t xml:space="preserve"> </w:t>
      </w:r>
      <w:r w:rsidRPr="00B910E8">
        <w:rPr>
          <w:rStyle w:val="Emphasis"/>
          <w:highlight w:val="yellow"/>
        </w:rPr>
        <w:t>security</w:t>
      </w:r>
      <w:r w:rsidRPr="00B910E8">
        <w:rPr>
          <w:sz w:val="16"/>
          <w:highlight w:val="yellow"/>
        </w:rPr>
        <w:t xml:space="preserve"> </w:t>
      </w:r>
      <w:r w:rsidRPr="00B910E8">
        <w:rPr>
          <w:rStyle w:val="StyleUnderline"/>
          <w:highlight w:val="yellow"/>
        </w:rPr>
        <w:t>considerations, and</w:t>
      </w:r>
      <w:r w:rsidRPr="00B910E8">
        <w:rPr>
          <w:sz w:val="16"/>
          <w:highlight w:val="yellow"/>
        </w:rPr>
        <w:t xml:space="preserve"> </w:t>
      </w:r>
      <w:r w:rsidRPr="00B910E8">
        <w:rPr>
          <w:rStyle w:val="Emphasis"/>
          <w:highlight w:val="yellow"/>
        </w:rPr>
        <w:t>proprietary rights</w:t>
      </w:r>
      <w:r w:rsidRPr="004727A2">
        <w:rPr>
          <w:sz w:val="16"/>
        </w:rPr>
        <w:t xml:space="preserve">. The </w:t>
      </w:r>
      <w:r w:rsidRPr="004727A2">
        <w:rPr>
          <w:rStyle w:val="StyleUnderline"/>
        </w:rPr>
        <w:t>availability of</w:t>
      </w:r>
      <w:r w:rsidRPr="004727A2">
        <w:rPr>
          <w:sz w:val="16"/>
        </w:rPr>
        <w:t xml:space="preserve"> </w:t>
      </w:r>
      <w:r w:rsidRPr="004727A2">
        <w:rPr>
          <w:rStyle w:val="Emphasis"/>
        </w:rPr>
        <w:t>high-quality biological data</w:t>
      </w:r>
      <w:r w:rsidRPr="004727A2">
        <w:rPr>
          <w:sz w:val="16"/>
        </w:rPr>
        <w:t xml:space="preserve"> sets </w:t>
      </w:r>
      <w:r w:rsidRPr="004727A2">
        <w:rPr>
          <w:rStyle w:val="StyleUnderline"/>
        </w:rPr>
        <w:t>is not a given; neither is the</w:t>
      </w:r>
      <w:r w:rsidRPr="004727A2">
        <w:rPr>
          <w:sz w:val="16"/>
        </w:rPr>
        <w:t xml:space="preserve"> </w:t>
      </w:r>
      <w:r w:rsidRPr="004727A2">
        <w:rPr>
          <w:rStyle w:val="Emphasis"/>
        </w:rPr>
        <w:t>completeness</w:t>
      </w:r>
      <w:r w:rsidRPr="004727A2">
        <w:rPr>
          <w:sz w:val="16"/>
        </w:rPr>
        <w:t xml:space="preserve"> </w:t>
      </w:r>
      <w:r w:rsidRPr="004727A2">
        <w:rPr>
          <w:rStyle w:val="StyleUnderline"/>
        </w:rPr>
        <w:t>of biological data sets</w:t>
      </w:r>
      <w:r w:rsidRPr="004727A2">
        <w:rPr>
          <w:sz w:val="16"/>
        </w:rPr>
        <w:t>. Data and data sets used to train AI have been of variable quality and completeness, and scientists still need to evaluate computational results and validate them experimentally.</w:t>
      </w:r>
    </w:p>
    <w:p w14:paraId="4E22FCD8" w14:textId="77777777" w:rsidR="00291BA2" w:rsidRPr="004727A2" w:rsidRDefault="00291BA2" w:rsidP="00291BA2">
      <w:pPr>
        <w:rPr>
          <w:sz w:val="16"/>
        </w:rPr>
      </w:pPr>
      <w:r w:rsidRPr="004727A2">
        <w:rPr>
          <w:sz w:val="16"/>
        </w:rPr>
        <w:t xml:space="preserve">Knowledge and information alone are also insufficient: </w:t>
      </w:r>
      <w:r w:rsidRPr="00B910E8">
        <w:rPr>
          <w:rStyle w:val="StyleUnderline"/>
          <w:highlight w:val="yellow"/>
        </w:rPr>
        <w:t>Evidence</w:t>
      </w:r>
      <w:r w:rsidRPr="004727A2">
        <w:rPr>
          <w:rStyle w:val="StyleUnderline"/>
        </w:rPr>
        <w:t xml:space="preserve"> from</w:t>
      </w:r>
      <w:r w:rsidRPr="004727A2">
        <w:rPr>
          <w:sz w:val="16"/>
        </w:rPr>
        <w:t xml:space="preserve"> state </w:t>
      </w:r>
      <w:r w:rsidRPr="004727A2">
        <w:rPr>
          <w:rStyle w:val="Emphasis"/>
        </w:rPr>
        <w:t>bio</w:t>
      </w:r>
      <w:r w:rsidRPr="004727A2">
        <w:rPr>
          <w:sz w:val="16"/>
        </w:rPr>
        <w:t xml:space="preserve">logical </w:t>
      </w:r>
      <w:r w:rsidRPr="004727A2">
        <w:rPr>
          <w:rStyle w:val="Emphasis"/>
        </w:rPr>
        <w:t>weapons programs</w:t>
      </w:r>
      <w:r w:rsidRPr="004727A2">
        <w:rPr>
          <w:sz w:val="16"/>
        </w:rPr>
        <w:t xml:space="preserve"> </w:t>
      </w:r>
      <w:r w:rsidRPr="004727A2">
        <w:rPr>
          <w:rStyle w:val="StyleUnderline"/>
        </w:rPr>
        <w:t>and</w:t>
      </w:r>
      <w:r w:rsidRPr="004727A2">
        <w:rPr>
          <w:sz w:val="16"/>
        </w:rPr>
        <w:t xml:space="preserve"> </w:t>
      </w:r>
      <w:r w:rsidRPr="004727A2">
        <w:rPr>
          <w:rStyle w:val="Emphasis"/>
        </w:rPr>
        <w:t>terrorist plots</w:t>
      </w:r>
      <w:r w:rsidRPr="004727A2">
        <w:rPr>
          <w:sz w:val="16"/>
        </w:rPr>
        <w:t xml:space="preserve"> and attacks </w:t>
      </w:r>
      <w:r w:rsidRPr="004727A2">
        <w:rPr>
          <w:rStyle w:val="StyleUnderline"/>
        </w:rPr>
        <w:t xml:space="preserve">using biological weapons </w:t>
      </w:r>
      <w:r w:rsidRPr="00B910E8">
        <w:rPr>
          <w:rStyle w:val="StyleUnderline"/>
          <w:highlight w:val="yellow"/>
        </w:rPr>
        <w:t>show</w:t>
      </w:r>
      <w:r w:rsidRPr="004727A2">
        <w:rPr>
          <w:rStyle w:val="StyleUnderline"/>
        </w:rPr>
        <w:t xml:space="preserve"> that the weapons </w:t>
      </w:r>
      <w:r w:rsidRPr="00B910E8">
        <w:rPr>
          <w:rStyle w:val="StyleUnderline"/>
          <w:highlight w:val="yellow"/>
        </w:rPr>
        <w:t>development process is anything</w:t>
      </w:r>
      <w:r w:rsidRPr="00B910E8">
        <w:rPr>
          <w:sz w:val="16"/>
          <w:highlight w:val="yellow"/>
        </w:rPr>
        <w:t xml:space="preserve"> </w:t>
      </w:r>
      <w:r w:rsidRPr="00B910E8">
        <w:rPr>
          <w:rStyle w:val="Emphasis"/>
          <w:highlight w:val="yellow"/>
        </w:rPr>
        <w:t>but straightforward</w:t>
      </w:r>
      <w:r w:rsidRPr="004727A2">
        <w:rPr>
          <w:sz w:val="16"/>
        </w:rPr>
        <w:t xml:space="preserve">. Mass casualty </w:t>
      </w:r>
      <w:r w:rsidRPr="004727A2">
        <w:rPr>
          <w:rStyle w:val="StyleUnderline"/>
        </w:rPr>
        <w:t>biological weapons are</w:t>
      </w:r>
      <w:r w:rsidRPr="004727A2">
        <w:rPr>
          <w:sz w:val="16"/>
        </w:rPr>
        <w:t xml:space="preserve"> </w:t>
      </w:r>
      <w:r w:rsidRPr="00B910E8">
        <w:rPr>
          <w:rStyle w:val="Emphasis"/>
          <w:highlight w:val="yellow"/>
        </w:rPr>
        <w:t>not easy</w:t>
      </w:r>
      <w:r w:rsidRPr="00B910E8">
        <w:rPr>
          <w:sz w:val="16"/>
          <w:highlight w:val="yellow"/>
        </w:rPr>
        <w:t xml:space="preserve"> </w:t>
      </w:r>
      <w:r w:rsidRPr="00B910E8">
        <w:rPr>
          <w:rStyle w:val="StyleUnderline"/>
          <w:highlight w:val="yellow"/>
        </w:rPr>
        <w:t>and</w:t>
      </w:r>
      <w:r w:rsidRPr="00B910E8">
        <w:rPr>
          <w:sz w:val="16"/>
          <w:highlight w:val="yellow"/>
        </w:rPr>
        <w:t xml:space="preserve"> </w:t>
      </w:r>
      <w:r w:rsidRPr="00B910E8">
        <w:rPr>
          <w:rStyle w:val="Emphasis"/>
          <w:highlight w:val="yellow"/>
        </w:rPr>
        <w:t>cheap</w:t>
      </w:r>
      <w:r w:rsidRPr="00B910E8">
        <w:rPr>
          <w:sz w:val="16"/>
          <w:highlight w:val="yellow"/>
        </w:rPr>
        <w:t xml:space="preserve"> </w:t>
      </w:r>
      <w:r w:rsidRPr="00B910E8">
        <w:rPr>
          <w:rStyle w:val="StyleUnderline"/>
          <w:highlight w:val="yellow"/>
        </w:rPr>
        <w:t>to produce, and claims</w:t>
      </w:r>
      <w:r w:rsidRPr="004727A2">
        <w:rPr>
          <w:rStyle w:val="StyleUnderline"/>
        </w:rPr>
        <w:t xml:space="preserve"> of cheap, easy and simple present a</w:t>
      </w:r>
      <w:r w:rsidRPr="004727A2">
        <w:rPr>
          <w:sz w:val="16"/>
        </w:rPr>
        <w:t xml:space="preserve"> distorted and even </w:t>
      </w:r>
      <w:r w:rsidRPr="004727A2">
        <w:rPr>
          <w:rStyle w:val="Emphasis"/>
        </w:rPr>
        <w:t>apocalyptic picture</w:t>
      </w:r>
      <w:r w:rsidRPr="004727A2">
        <w:rPr>
          <w:sz w:val="16"/>
        </w:rPr>
        <w:t xml:space="preserve"> </w:t>
      </w:r>
      <w:r w:rsidRPr="004727A2">
        <w:rPr>
          <w:rStyle w:val="StyleUnderline"/>
        </w:rPr>
        <w:t>of the threat that is</w:t>
      </w:r>
      <w:r w:rsidRPr="004727A2">
        <w:rPr>
          <w:sz w:val="16"/>
        </w:rPr>
        <w:t xml:space="preserve"> </w:t>
      </w:r>
      <w:r w:rsidRPr="00B910E8">
        <w:rPr>
          <w:rStyle w:val="Emphasis"/>
          <w:highlight w:val="yellow"/>
        </w:rPr>
        <w:t>far</w:t>
      </w:r>
      <w:r w:rsidRPr="00B910E8">
        <w:rPr>
          <w:sz w:val="16"/>
          <w:highlight w:val="yellow"/>
        </w:rPr>
        <w:t xml:space="preserve"> </w:t>
      </w:r>
      <w:r w:rsidRPr="00B910E8">
        <w:rPr>
          <w:rStyle w:val="StyleUnderline"/>
          <w:highlight w:val="yellow"/>
        </w:rPr>
        <w:t>from realistic</w:t>
      </w:r>
      <w:r w:rsidRPr="004727A2">
        <w:rPr>
          <w:sz w:val="16"/>
        </w:rPr>
        <w:t>.</w:t>
      </w:r>
    </w:p>
    <w:p w14:paraId="2F4AC44F" w14:textId="77777777" w:rsidR="00291BA2" w:rsidRPr="004727A2" w:rsidRDefault="00291BA2" w:rsidP="00291BA2">
      <w:pPr>
        <w:rPr>
          <w:sz w:val="16"/>
        </w:rPr>
      </w:pPr>
      <w:r w:rsidRPr="004727A2">
        <w:rPr>
          <w:sz w:val="16"/>
        </w:rPr>
        <w:t>Biological and toxin weapons exist or could exist on a spectrum from the relatively simple, such as ricin distributed by mail, to potentially more sophisticated weapons, which are often portrayed as genetically modified pathogens able to kill millions. Experts and policymakers conducting tabletop exercises often feature worst case scenarios, with two examples being an exercise in 2001 called Dark Winter that involved smallpox and another in 2021 featuring genetically engineered mpox virus.</w:t>
      </w:r>
    </w:p>
    <w:p w14:paraId="6259DC5F" w14:textId="77777777" w:rsidR="00291BA2" w:rsidRPr="004727A2" w:rsidRDefault="00291BA2" w:rsidP="00291BA2">
      <w:pPr>
        <w:rPr>
          <w:sz w:val="16"/>
        </w:rPr>
      </w:pPr>
      <w:r w:rsidRPr="004727A2">
        <w:rPr>
          <w:sz w:val="16"/>
        </w:rPr>
        <w:t>Many analysts and policymakers stress that pathogens and toxins can be easily isolated from nature or obtained commercially because they also have legitimate commercial or pharmaceutical uses. They point out that lots of the equipment used in biology and the life sciences is essentially dual-use in nature and can be readily acquired, while scientific publications provide ample descriptions of experiments and techniques that many believe can be easily replicated. While such claims are not incorrect, beyond some pathogens at the relatively simple end of the spectrum, the unique nature of bioweapons materials creates steep challenges beyond simply acquiring pathogenic or toxin material; these include processing, handling, and producing sufficient amounts of a pathogen. Unlike nuclear weapons, which rely on materials with physically predictable properties, bioweapons are based on living organisms and living organisms evolve. They are prone to developing new properties and are sensitive to environmental and handling uncertainties. The behavior of living organisms, therefore, is unpredictable throughout all stages of development and use as a weapon.</w:t>
      </w:r>
    </w:p>
    <w:p w14:paraId="2C6801E7" w14:textId="77777777" w:rsidR="00291BA2" w:rsidRPr="004727A2" w:rsidRDefault="00291BA2" w:rsidP="00291BA2">
      <w:pPr>
        <w:rPr>
          <w:sz w:val="16"/>
        </w:rPr>
      </w:pPr>
      <w:r w:rsidRPr="004727A2">
        <w:rPr>
          <w:sz w:val="16"/>
        </w:rPr>
        <w:t>This imposes an extended trial-and-error process to acquire the skills necessary to solve the problems that inevitably arise. Consequently, possessing the skills to handle and manipulate pathogens throughout the development process is a greater barrier to entry into the bioweapons field than is material procurement.</w:t>
      </w:r>
    </w:p>
    <w:p w14:paraId="2D1DC925" w14:textId="77777777" w:rsidR="00291BA2" w:rsidRPr="004727A2" w:rsidRDefault="00291BA2" w:rsidP="00291BA2">
      <w:pPr>
        <w:rPr>
          <w:sz w:val="16"/>
        </w:rPr>
      </w:pPr>
      <w:r w:rsidRPr="004727A2">
        <w:rPr>
          <w:sz w:val="16"/>
        </w:rPr>
        <w:t xml:space="preserve">Structured risk and threat assessments. </w:t>
      </w:r>
      <w:r w:rsidRPr="00B910E8">
        <w:rPr>
          <w:rStyle w:val="StyleUnderline"/>
          <w:highlight w:val="yellow"/>
        </w:rPr>
        <w:t>If</w:t>
      </w:r>
      <w:r w:rsidRPr="004727A2">
        <w:rPr>
          <w:rStyle w:val="StyleUnderline"/>
        </w:rPr>
        <w:t xml:space="preserve"> the</w:t>
      </w:r>
      <w:r w:rsidRPr="004727A2">
        <w:rPr>
          <w:sz w:val="16"/>
        </w:rPr>
        <w:t xml:space="preserve"> </w:t>
      </w:r>
      <w:r w:rsidRPr="00B910E8">
        <w:rPr>
          <w:rStyle w:val="Emphasis"/>
          <w:highlight w:val="yellow"/>
        </w:rPr>
        <w:t>development</w:t>
      </w:r>
      <w:r w:rsidRPr="004727A2">
        <w:rPr>
          <w:rStyle w:val="Emphasis"/>
        </w:rPr>
        <w:t xml:space="preserve"> of bioweapons</w:t>
      </w:r>
      <w:r w:rsidRPr="004727A2">
        <w:rPr>
          <w:sz w:val="16"/>
        </w:rPr>
        <w:t xml:space="preserve"> </w:t>
      </w:r>
      <w:r w:rsidRPr="00B910E8">
        <w:rPr>
          <w:rStyle w:val="StyleUnderline"/>
          <w:highlight w:val="yellow"/>
        </w:rPr>
        <w:t>were</w:t>
      </w:r>
      <w:r w:rsidRPr="004727A2">
        <w:rPr>
          <w:sz w:val="16"/>
        </w:rPr>
        <w:t xml:space="preserve"> so </w:t>
      </w:r>
      <w:r w:rsidRPr="00B910E8">
        <w:rPr>
          <w:rStyle w:val="Emphasis"/>
          <w:highlight w:val="yellow"/>
        </w:rPr>
        <w:t>simple</w:t>
      </w:r>
      <w:r w:rsidRPr="00B910E8">
        <w:rPr>
          <w:sz w:val="16"/>
          <w:highlight w:val="yellow"/>
        </w:rPr>
        <w:t xml:space="preserve">, </w:t>
      </w:r>
      <w:r w:rsidRPr="00B910E8">
        <w:rPr>
          <w:rStyle w:val="StyleUnderline"/>
          <w:highlight w:val="yellow"/>
        </w:rPr>
        <w:t>more</w:t>
      </w:r>
      <w:r w:rsidRPr="004727A2">
        <w:rPr>
          <w:rStyle w:val="StyleUnderline"/>
        </w:rPr>
        <w:t xml:space="preserve"> states and terrorist groups </w:t>
      </w:r>
      <w:r w:rsidRPr="00B910E8">
        <w:rPr>
          <w:rStyle w:val="StyleUnderline"/>
          <w:highlight w:val="yellow"/>
        </w:rPr>
        <w:t>would have</w:t>
      </w:r>
      <w:r w:rsidRPr="00B910E8">
        <w:rPr>
          <w:sz w:val="16"/>
          <w:highlight w:val="yellow"/>
        </w:rPr>
        <w:t xml:space="preserve"> </w:t>
      </w:r>
      <w:r w:rsidRPr="00B910E8">
        <w:rPr>
          <w:rStyle w:val="Emphasis"/>
          <w:highlight w:val="yellow"/>
        </w:rPr>
        <w:t>achieved</w:t>
      </w:r>
      <w:r w:rsidRPr="004727A2">
        <w:rPr>
          <w:sz w:val="16"/>
        </w:rPr>
        <w:t xml:space="preserve"> </w:t>
      </w:r>
      <w:r w:rsidRPr="00B910E8">
        <w:rPr>
          <w:rStyle w:val="StyleUnderline"/>
          <w:highlight w:val="yellow"/>
        </w:rPr>
        <w:t>satisfactory</w:t>
      </w:r>
      <w:r w:rsidRPr="004727A2">
        <w:rPr>
          <w:rStyle w:val="StyleUnderline"/>
        </w:rPr>
        <w:t xml:space="preserve"> results</w:t>
      </w:r>
      <w:r w:rsidRPr="004727A2">
        <w:rPr>
          <w:sz w:val="16"/>
        </w:rPr>
        <w:t xml:space="preserve">. The </w:t>
      </w:r>
      <w:r w:rsidRPr="004727A2">
        <w:rPr>
          <w:rStyle w:val="Emphasis"/>
        </w:rPr>
        <w:t>historical evidence</w:t>
      </w:r>
      <w:r w:rsidRPr="004727A2">
        <w:rPr>
          <w:sz w:val="16"/>
        </w:rPr>
        <w:t xml:space="preserve"> </w:t>
      </w:r>
      <w:r w:rsidRPr="004727A2">
        <w:rPr>
          <w:rStyle w:val="StyleUnderline"/>
        </w:rPr>
        <w:t>shows otherwise</w:t>
      </w:r>
      <w:r w:rsidRPr="004727A2">
        <w:rPr>
          <w:sz w:val="16"/>
        </w:rPr>
        <w:t xml:space="preserve">. In addition, </w:t>
      </w:r>
      <w:r w:rsidRPr="004727A2">
        <w:rPr>
          <w:rStyle w:val="StyleUnderline"/>
        </w:rPr>
        <w:t>some of the key developments in</w:t>
      </w:r>
      <w:r w:rsidRPr="004727A2">
        <w:rPr>
          <w:sz w:val="16"/>
        </w:rPr>
        <w:t xml:space="preserve"> science and </w:t>
      </w:r>
      <w:r w:rsidRPr="004727A2">
        <w:rPr>
          <w:rStyle w:val="Emphasis"/>
        </w:rPr>
        <w:t>technology</w:t>
      </w:r>
      <w:r w:rsidRPr="004727A2">
        <w:rPr>
          <w:sz w:val="16"/>
        </w:rPr>
        <w:t xml:space="preserve"> </w:t>
      </w:r>
      <w:r w:rsidRPr="004727A2">
        <w:rPr>
          <w:rStyle w:val="StyleUnderline"/>
        </w:rPr>
        <w:t>have not found their way into offensive weapons over the last two decades</w:t>
      </w:r>
      <w:r w:rsidRPr="004727A2">
        <w:rPr>
          <w:sz w:val="16"/>
        </w:rPr>
        <w:t>: Biological weapons use has been and remains rare, and to date use by violent non-state actors has been basic, for example a cult’s poisoning of salad bars with salmonella.</w:t>
      </w:r>
    </w:p>
    <w:p w14:paraId="6ABA5C31" w14:textId="77777777" w:rsidR="00291BA2" w:rsidRDefault="00291BA2" w:rsidP="00291BA2">
      <w:pPr>
        <w:pStyle w:val="Heading3"/>
      </w:pPr>
      <w:r>
        <w:t>AT: AI Impact---No AGI---1AR</w:t>
      </w:r>
    </w:p>
    <w:p w14:paraId="0A6FB625" w14:textId="77777777" w:rsidR="00291BA2" w:rsidRDefault="00291BA2" w:rsidP="00291BA2">
      <w:pPr>
        <w:pStyle w:val="Analytic"/>
      </w:pPr>
    </w:p>
    <w:p w14:paraId="7AAB63F5" w14:textId="77777777" w:rsidR="00291BA2" w:rsidRDefault="00291BA2" w:rsidP="00291BA2">
      <w:pPr>
        <w:pStyle w:val="Heading4"/>
      </w:pPr>
      <w:r>
        <w:t xml:space="preserve">It’s </w:t>
      </w:r>
      <w:r w:rsidRPr="006442EF">
        <w:rPr>
          <w:u w:val="single"/>
        </w:rPr>
        <w:t>not imminent</w:t>
      </w:r>
      <w:r>
        <w:t>.</w:t>
      </w:r>
    </w:p>
    <w:p w14:paraId="1C26A8E4" w14:textId="77777777" w:rsidR="00291BA2" w:rsidRDefault="00291BA2" w:rsidP="00291BA2">
      <w:r>
        <w:t xml:space="preserve">Dr. Gary </w:t>
      </w:r>
      <w:r w:rsidRPr="00BA0403">
        <w:rPr>
          <w:rStyle w:val="Style13ptBold"/>
        </w:rPr>
        <w:t xml:space="preserve">Marcus </w:t>
      </w:r>
      <w:r>
        <w:rPr>
          <w:rStyle w:val="Style13ptBold"/>
        </w:rPr>
        <w:t>10-18</w:t>
      </w:r>
      <w:r>
        <w:t>, PhD, Professor Emeritus, Psychology and Neural Science, New York University, "Game Over. AGI Is Not Imminent, and LLMs Are Not the Royal Road to Getting There," Gary Marcus Substack, 10/18/2025, https://garymarcus.substack.com/p/the-last-few-months-have-been-devastating.</w:t>
      </w:r>
    </w:p>
    <w:p w14:paraId="1229E21C" w14:textId="77777777" w:rsidR="00291BA2" w:rsidRPr="006442EF" w:rsidRDefault="00291BA2" w:rsidP="00291BA2">
      <w:pPr>
        <w:rPr>
          <w:sz w:val="16"/>
        </w:rPr>
      </w:pPr>
      <w:r w:rsidRPr="006442EF">
        <w:rPr>
          <w:sz w:val="16"/>
        </w:rPr>
        <w:t xml:space="preserve">First slowly, and then all at once, </w:t>
      </w:r>
      <w:r w:rsidRPr="006442EF">
        <w:rPr>
          <w:rStyle w:val="StyleUnderline"/>
        </w:rPr>
        <w:t>dreams of</w:t>
      </w:r>
      <w:r w:rsidRPr="006442EF">
        <w:rPr>
          <w:sz w:val="16"/>
        </w:rPr>
        <w:t xml:space="preserve"> </w:t>
      </w:r>
      <w:r w:rsidRPr="006442EF">
        <w:rPr>
          <w:rStyle w:val="Emphasis"/>
          <w:highlight w:val="yellow"/>
        </w:rPr>
        <w:t>LLMs</w:t>
      </w:r>
      <w:r w:rsidRPr="006442EF">
        <w:rPr>
          <w:sz w:val="16"/>
          <w:highlight w:val="yellow"/>
        </w:rPr>
        <w:t xml:space="preserve"> </w:t>
      </w:r>
      <w:r w:rsidRPr="006442EF">
        <w:rPr>
          <w:rStyle w:val="StyleUnderline"/>
          <w:highlight w:val="yellow"/>
        </w:rPr>
        <w:t>bringing us to</w:t>
      </w:r>
      <w:r w:rsidRPr="006442EF">
        <w:rPr>
          <w:rStyle w:val="StyleUnderline"/>
        </w:rPr>
        <w:t xml:space="preserve"> the</w:t>
      </w:r>
      <w:r w:rsidRPr="006442EF">
        <w:rPr>
          <w:sz w:val="16"/>
        </w:rPr>
        <w:t xml:space="preserve"> </w:t>
      </w:r>
      <w:r w:rsidRPr="006442EF">
        <w:rPr>
          <w:rStyle w:val="Emphasis"/>
        </w:rPr>
        <w:t xml:space="preserve">cusp of </w:t>
      </w:r>
      <w:r w:rsidRPr="006442EF">
        <w:rPr>
          <w:rStyle w:val="Emphasis"/>
          <w:highlight w:val="yellow"/>
        </w:rPr>
        <w:t>AGI</w:t>
      </w:r>
      <w:r w:rsidRPr="006442EF">
        <w:rPr>
          <w:sz w:val="16"/>
        </w:rPr>
        <w:t xml:space="preserve"> </w:t>
      </w:r>
      <w:r w:rsidRPr="006442EF">
        <w:rPr>
          <w:rStyle w:val="StyleUnderline"/>
        </w:rPr>
        <w:t xml:space="preserve">have </w:t>
      </w:r>
      <w:r w:rsidRPr="006442EF">
        <w:rPr>
          <w:rStyle w:val="StyleUnderline"/>
          <w:highlight w:val="yellow"/>
        </w:rPr>
        <w:t>fallen apart</w:t>
      </w:r>
      <w:r w:rsidRPr="006442EF">
        <w:rPr>
          <w:sz w:val="16"/>
        </w:rPr>
        <w:t xml:space="preserve">. The </w:t>
      </w:r>
      <w:r w:rsidRPr="006442EF">
        <w:rPr>
          <w:rStyle w:val="StyleUnderline"/>
        </w:rPr>
        <w:t>last few months have been</w:t>
      </w:r>
      <w:r w:rsidRPr="006442EF">
        <w:rPr>
          <w:sz w:val="16"/>
        </w:rPr>
        <w:t xml:space="preserve"> </w:t>
      </w:r>
      <w:r w:rsidRPr="006442EF">
        <w:rPr>
          <w:rStyle w:val="Emphasis"/>
        </w:rPr>
        <w:t>devastating</w:t>
      </w:r>
      <w:r w:rsidRPr="006442EF">
        <w:rPr>
          <w:sz w:val="16"/>
        </w:rPr>
        <w:t>:</w:t>
      </w:r>
    </w:p>
    <w:p w14:paraId="6BD4173F" w14:textId="77777777" w:rsidR="00291BA2" w:rsidRPr="006442EF" w:rsidRDefault="00291BA2" w:rsidP="00291BA2">
      <w:pPr>
        <w:rPr>
          <w:sz w:val="16"/>
        </w:rPr>
      </w:pPr>
      <w:r w:rsidRPr="006442EF">
        <w:rPr>
          <w:sz w:val="16"/>
        </w:rPr>
        <w:t xml:space="preserve">• June, 2025: the Apple reasoning </w:t>
      </w:r>
      <w:r w:rsidRPr="006442EF">
        <w:rPr>
          <w:rStyle w:val="StyleUnderline"/>
        </w:rPr>
        <w:t xml:space="preserve">paper confirmed that </w:t>
      </w:r>
      <w:r w:rsidRPr="006442EF">
        <w:rPr>
          <w:rStyle w:val="StyleUnderline"/>
          <w:highlight w:val="yellow"/>
        </w:rPr>
        <w:t>even with</w:t>
      </w:r>
      <w:r w:rsidRPr="006442EF">
        <w:rPr>
          <w:sz w:val="16"/>
          <w:highlight w:val="yellow"/>
        </w:rPr>
        <w:t xml:space="preserve"> </w:t>
      </w:r>
      <w:r w:rsidRPr="006442EF">
        <w:rPr>
          <w:rStyle w:val="Emphasis"/>
          <w:highlight w:val="yellow"/>
        </w:rPr>
        <w:t>“reasoning”</w:t>
      </w:r>
      <w:r w:rsidRPr="006442EF">
        <w:rPr>
          <w:sz w:val="16"/>
        </w:rPr>
        <w:t xml:space="preserve">, </w:t>
      </w:r>
      <w:r w:rsidRPr="006442EF">
        <w:rPr>
          <w:rStyle w:val="StyleUnderline"/>
          <w:highlight w:val="yellow"/>
        </w:rPr>
        <w:t>LLMs</w:t>
      </w:r>
      <w:r w:rsidRPr="006442EF">
        <w:rPr>
          <w:rStyle w:val="StyleUnderline"/>
        </w:rPr>
        <w:t xml:space="preserve"> still </w:t>
      </w:r>
      <w:r w:rsidRPr="006442EF">
        <w:rPr>
          <w:rStyle w:val="StyleUnderline"/>
          <w:highlight w:val="yellow"/>
        </w:rPr>
        <w:t>can’t</w:t>
      </w:r>
      <w:r w:rsidRPr="006442EF">
        <w:rPr>
          <w:sz w:val="16"/>
          <w:highlight w:val="yellow"/>
        </w:rPr>
        <w:t xml:space="preserve"> </w:t>
      </w:r>
      <w:r w:rsidRPr="006442EF">
        <w:rPr>
          <w:rStyle w:val="Emphasis"/>
          <w:highlight w:val="yellow"/>
        </w:rPr>
        <w:t>solve distribution shift</w:t>
      </w:r>
      <w:r w:rsidRPr="006442EF">
        <w:rPr>
          <w:sz w:val="16"/>
        </w:rPr>
        <w:t xml:space="preserve">, </w:t>
      </w:r>
      <w:r w:rsidRPr="006442EF">
        <w:rPr>
          <w:rStyle w:val="StyleUnderline"/>
        </w:rPr>
        <w:t>the</w:t>
      </w:r>
      <w:r w:rsidRPr="006442EF">
        <w:rPr>
          <w:sz w:val="16"/>
        </w:rPr>
        <w:t xml:space="preserve"> </w:t>
      </w:r>
      <w:r w:rsidRPr="006442EF">
        <w:rPr>
          <w:rStyle w:val="Emphasis"/>
        </w:rPr>
        <w:t xml:space="preserve">core </w:t>
      </w:r>
      <w:r w:rsidRPr="006442EF">
        <w:rPr>
          <w:rStyle w:val="Emphasis"/>
          <w:highlight w:val="yellow"/>
        </w:rPr>
        <w:t>Achille’s heel</w:t>
      </w:r>
      <w:r w:rsidRPr="006442EF">
        <w:rPr>
          <w:sz w:val="16"/>
          <w:highlight w:val="yellow"/>
        </w:rPr>
        <w:t xml:space="preserve"> </w:t>
      </w:r>
      <w:r w:rsidRPr="006442EF">
        <w:rPr>
          <w:rStyle w:val="StyleUnderline"/>
          <w:highlight w:val="yellow"/>
        </w:rPr>
        <w:t>in</w:t>
      </w:r>
      <w:r w:rsidRPr="006442EF">
        <w:rPr>
          <w:rStyle w:val="StyleUnderline"/>
        </w:rPr>
        <w:t xml:space="preserve"> neural </w:t>
      </w:r>
      <w:r w:rsidRPr="006442EF">
        <w:rPr>
          <w:rStyle w:val="StyleUnderline"/>
          <w:highlight w:val="yellow"/>
        </w:rPr>
        <w:t>networks</w:t>
      </w:r>
      <w:r w:rsidRPr="006442EF">
        <w:rPr>
          <w:sz w:val="16"/>
        </w:rPr>
        <w:t xml:space="preserve"> that I have been writing about for nearly 30 years. Several </w:t>
      </w:r>
      <w:r w:rsidRPr="006442EF">
        <w:rPr>
          <w:rStyle w:val="StyleUnderline"/>
        </w:rPr>
        <w:t>other papers</w:t>
      </w:r>
      <w:r w:rsidRPr="006442EF">
        <w:rPr>
          <w:sz w:val="16"/>
        </w:rPr>
        <w:t xml:space="preserve">, include the ASU “Mirage“ paper </w:t>
      </w:r>
      <w:r w:rsidRPr="006442EF">
        <w:rPr>
          <w:rStyle w:val="Emphasis"/>
        </w:rPr>
        <w:t>quickly</w:t>
      </w:r>
      <w:r w:rsidRPr="006442EF">
        <w:rPr>
          <w:sz w:val="16"/>
        </w:rPr>
        <w:t xml:space="preserve"> </w:t>
      </w:r>
      <w:r w:rsidRPr="006442EF">
        <w:rPr>
          <w:rStyle w:val="StyleUnderline"/>
        </w:rPr>
        <w:t>extended this finding</w:t>
      </w:r>
      <w:r w:rsidRPr="006442EF">
        <w:rPr>
          <w:sz w:val="16"/>
        </w:rPr>
        <w:t>.</w:t>
      </w:r>
    </w:p>
    <w:p w14:paraId="428CCC3D" w14:textId="77777777" w:rsidR="00291BA2" w:rsidRPr="006442EF" w:rsidRDefault="00291BA2" w:rsidP="00291BA2">
      <w:pPr>
        <w:rPr>
          <w:sz w:val="16"/>
        </w:rPr>
      </w:pPr>
      <w:r w:rsidRPr="006442EF">
        <w:rPr>
          <w:sz w:val="16"/>
        </w:rPr>
        <w:t>[Figure omitted]</w:t>
      </w:r>
    </w:p>
    <w:p w14:paraId="2E841FD8" w14:textId="77777777" w:rsidR="00291BA2" w:rsidRPr="006442EF" w:rsidRDefault="00291BA2" w:rsidP="00291BA2">
      <w:pPr>
        <w:rPr>
          <w:sz w:val="16"/>
        </w:rPr>
      </w:pPr>
      <w:r w:rsidRPr="006442EF">
        <w:rPr>
          <w:sz w:val="16"/>
        </w:rPr>
        <w:t>• August, 2025: GPT-5 came late and fell short.</w:t>
      </w:r>
    </w:p>
    <w:p w14:paraId="1DC67996" w14:textId="77777777" w:rsidR="00291BA2" w:rsidRPr="006442EF" w:rsidRDefault="00291BA2" w:rsidP="00291BA2">
      <w:pPr>
        <w:rPr>
          <w:sz w:val="16"/>
        </w:rPr>
      </w:pPr>
      <w:r w:rsidRPr="006442EF">
        <w:rPr>
          <w:sz w:val="16"/>
        </w:rPr>
        <w:t>[Figure omitted]</w:t>
      </w:r>
    </w:p>
    <w:p w14:paraId="62333A58" w14:textId="77777777" w:rsidR="00291BA2" w:rsidRPr="006442EF" w:rsidRDefault="00291BA2" w:rsidP="00291BA2">
      <w:pPr>
        <w:rPr>
          <w:sz w:val="16"/>
        </w:rPr>
      </w:pPr>
      <w:r w:rsidRPr="006442EF">
        <w:rPr>
          <w:sz w:val="16"/>
        </w:rPr>
        <w:t>• September, 2025: Turing Award winner Rich Sutton, known best for RL and his “bitter lesson” thanked me for my critiques of LLMs and agreed. Seismic. (And astonishingly gracious!)</w:t>
      </w:r>
    </w:p>
    <w:p w14:paraId="62522D6A" w14:textId="77777777" w:rsidR="00291BA2" w:rsidRPr="006442EF" w:rsidRDefault="00291BA2" w:rsidP="00291BA2">
      <w:pPr>
        <w:rPr>
          <w:sz w:val="16"/>
        </w:rPr>
      </w:pPr>
      <w:r w:rsidRPr="006442EF">
        <w:rPr>
          <w:sz w:val="16"/>
        </w:rPr>
        <w:t xml:space="preserve">• October, 2025: Andrej Karpathy, a widely-respected machine learning expert who once ran AI for Tesla and twice worked for OpenAI, just said </w:t>
      </w:r>
      <w:r w:rsidRPr="006442EF">
        <w:rPr>
          <w:rStyle w:val="StyleUnderline"/>
          <w:highlight w:val="yellow"/>
        </w:rPr>
        <w:t>agents</w:t>
      </w:r>
      <w:r w:rsidRPr="006442EF">
        <w:rPr>
          <w:sz w:val="16"/>
          <w:highlight w:val="yellow"/>
        </w:rPr>
        <w:t xml:space="preserve"> </w:t>
      </w:r>
      <w:r w:rsidRPr="006442EF">
        <w:rPr>
          <w:rStyle w:val="Emphasis"/>
          <w:highlight w:val="yellow"/>
        </w:rPr>
        <w:t>aren’t</w:t>
      </w:r>
      <w:r w:rsidRPr="006442EF">
        <w:rPr>
          <w:rStyle w:val="Emphasis"/>
        </w:rPr>
        <w:t xml:space="preserve"> anywhere </w:t>
      </w:r>
      <w:r w:rsidRPr="006442EF">
        <w:rPr>
          <w:rStyle w:val="Emphasis"/>
          <w:highlight w:val="yellow"/>
        </w:rPr>
        <w:t>close</w:t>
      </w:r>
      <w:r w:rsidRPr="006442EF">
        <w:rPr>
          <w:sz w:val="16"/>
          <w:highlight w:val="yellow"/>
        </w:rPr>
        <w:t xml:space="preserve">, </w:t>
      </w:r>
      <w:r w:rsidRPr="006442EF">
        <w:rPr>
          <w:rStyle w:val="StyleUnderline"/>
          <w:highlight w:val="yellow"/>
        </w:rPr>
        <w:t>and</w:t>
      </w:r>
      <w:r w:rsidRPr="006442EF">
        <w:rPr>
          <w:sz w:val="16"/>
        </w:rPr>
        <w:t xml:space="preserve"> that </w:t>
      </w:r>
      <w:r w:rsidRPr="006442EF">
        <w:rPr>
          <w:rStyle w:val="StyleUnderline"/>
        </w:rPr>
        <w:t xml:space="preserve">AGI is </w:t>
      </w:r>
      <w:r w:rsidRPr="006442EF">
        <w:rPr>
          <w:rStyle w:val="StyleUnderline"/>
          <w:highlight w:val="yellow"/>
        </w:rPr>
        <w:t>a</w:t>
      </w:r>
      <w:r w:rsidRPr="006442EF">
        <w:rPr>
          <w:sz w:val="16"/>
          <w:highlight w:val="yellow"/>
        </w:rPr>
        <w:t xml:space="preserve"> </w:t>
      </w:r>
      <w:r w:rsidRPr="006442EF">
        <w:rPr>
          <w:rStyle w:val="Emphasis"/>
          <w:highlight w:val="yellow"/>
        </w:rPr>
        <w:t>decade</w:t>
      </w:r>
      <w:r w:rsidRPr="006442EF">
        <w:rPr>
          <w:sz w:val="16"/>
          <w:highlight w:val="yellow"/>
        </w:rPr>
        <w:t xml:space="preserve"> </w:t>
      </w:r>
      <w:r w:rsidRPr="006442EF">
        <w:rPr>
          <w:rStyle w:val="StyleUnderline"/>
          <w:highlight w:val="yellow"/>
        </w:rPr>
        <w:t>away</w:t>
      </w:r>
      <w:r w:rsidRPr="006442EF">
        <w:rPr>
          <w:sz w:val="16"/>
        </w:rPr>
        <w:t>.</w:t>
      </w:r>
    </w:p>
    <w:p w14:paraId="05A5277C" w14:textId="77777777" w:rsidR="00291BA2" w:rsidRPr="006442EF" w:rsidRDefault="00291BA2" w:rsidP="00291BA2">
      <w:pPr>
        <w:rPr>
          <w:sz w:val="16"/>
        </w:rPr>
      </w:pPr>
      <w:r w:rsidRPr="006442EF">
        <w:rPr>
          <w:sz w:val="16"/>
        </w:rPr>
        <w:t>[Figure omitted]</w:t>
      </w:r>
    </w:p>
    <w:p w14:paraId="2BE869B5" w14:textId="77777777" w:rsidR="00291BA2" w:rsidRPr="006442EF" w:rsidRDefault="00291BA2" w:rsidP="00291BA2">
      <w:pPr>
        <w:rPr>
          <w:sz w:val="16"/>
        </w:rPr>
      </w:pPr>
      <w:r w:rsidRPr="006442EF">
        <w:rPr>
          <w:sz w:val="16"/>
        </w:rPr>
        <w:t xml:space="preserve">• October, 2025: Nobel Laureate and Google DeepMind Sir Demis Hassabis just </w:t>
      </w:r>
      <w:r w:rsidRPr="006442EF">
        <w:rPr>
          <w:rStyle w:val="StyleUnderline"/>
        </w:rPr>
        <w:t>blew up</w:t>
      </w:r>
      <w:r w:rsidRPr="006442EF">
        <w:rPr>
          <w:sz w:val="16"/>
        </w:rPr>
        <w:t xml:space="preserve"> some </w:t>
      </w:r>
      <w:r w:rsidRPr="006442EF">
        <w:rPr>
          <w:rStyle w:val="Emphasis"/>
        </w:rPr>
        <w:t>wildly overhyped</w:t>
      </w:r>
      <w:r w:rsidRPr="006442EF">
        <w:rPr>
          <w:sz w:val="16"/>
        </w:rPr>
        <w:t xml:space="preserve"> </w:t>
      </w:r>
      <w:r w:rsidRPr="006442EF">
        <w:rPr>
          <w:rStyle w:val="StyleUnderline"/>
        </w:rPr>
        <w:t>claims</w:t>
      </w:r>
      <w:r w:rsidRPr="006442EF">
        <w:rPr>
          <w:sz w:val="16"/>
        </w:rPr>
        <w:t xml:space="preserve"> from OpenAI’s Sebastien Bubeck </w:t>
      </w:r>
      <w:r w:rsidRPr="006442EF">
        <w:rPr>
          <w:rStyle w:val="StyleUnderline"/>
        </w:rPr>
        <w:t>about math</w:t>
      </w:r>
      <w:r w:rsidRPr="006442EF">
        <w:rPr>
          <w:sz w:val="16"/>
        </w:rPr>
        <w:t>. Researcher/Hyperbolic Labs CTO Yuchen Jin explains:</w:t>
      </w:r>
    </w:p>
    <w:p w14:paraId="0E2C1E4C" w14:textId="77777777" w:rsidR="00291BA2" w:rsidRPr="006442EF" w:rsidRDefault="00291BA2" w:rsidP="00291BA2">
      <w:pPr>
        <w:rPr>
          <w:sz w:val="16"/>
        </w:rPr>
      </w:pPr>
      <w:r w:rsidRPr="006442EF">
        <w:rPr>
          <w:sz w:val="16"/>
        </w:rPr>
        <w:t>Embarrassing indeed.</w:t>
      </w:r>
    </w:p>
    <w:p w14:paraId="4D92FF68" w14:textId="77777777" w:rsidR="00291BA2" w:rsidRPr="006442EF" w:rsidRDefault="00291BA2" w:rsidP="00291BA2">
      <w:pPr>
        <w:rPr>
          <w:sz w:val="16"/>
        </w:rPr>
      </w:pPr>
      <w:r w:rsidRPr="006442EF">
        <w:rPr>
          <w:sz w:val="16"/>
        </w:rPr>
        <w:t xml:space="preserve">LLMs have their place, but </w:t>
      </w:r>
      <w:r w:rsidRPr="006442EF">
        <w:rPr>
          <w:rStyle w:val="StyleUnderline"/>
        </w:rPr>
        <w:t>anyone</w:t>
      </w:r>
      <w:r w:rsidRPr="006442EF">
        <w:rPr>
          <w:sz w:val="16"/>
        </w:rPr>
        <w:t xml:space="preserve"> </w:t>
      </w:r>
      <w:r w:rsidRPr="006442EF">
        <w:rPr>
          <w:rStyle w:val="Emphasis"/>
          <w:highlight w:val="yellow"/>
        </w:rPr>
        <w:t>expecting</w:t>
      </w:r>
      <w:r w:rsidRPr="006442EF">
        <w:rPr>
          <w:sz w:val="16"/>
        </w:rPr>
        <w:t xml:space="preserve"> </w:t>
      </w:r>
      <w:r w:rsidRPr="006442EF">
        <w:rPr>
          <w:rStyle w:val="StyleUnderline"/>
        </w:rPr>
        <w:t xml:space="preserve">the </w:t>
      </w:r>
      <w:r w:rsidRPr="006442EF">
        <w:rPr>
          <w:rStyle w:val="StyleUnderline"/>
          <w:highlight w:val="yellow"/>
        </w:rPr>
        <w:t>current paradigm to be</w:t>
      </w:r>
      <w:r w:rsidRPr="006442EF">
        <w:rPr>
          <w:sz w:val="16"/>
          <w:highlight w:val="yellow"/>
        </w:rPr>
        <w:t xml:space="preserve"> </w:t>
      </w:r>
      <w:r w:rsidRPr="006442EF">
        <w:rPr>
          <w:rStyle w:val="Emphasis"/>
          <w:highlight w:val="yellow"/>
        </w:rPr>
        <w:t>close</w:t>
      </w:r>
      <w:r w:rsidRPr="006442EF">
        <w:rPr>
          <w:sz w:val="16"/>
        </w:rPr>
        <w:t xml:space="preserve"> </w:t>
      </w:r>
      <w:r w:rsidRPr="006442EF">
        <w:rPr>
          <w:rStyle w:val="StyleUnderline"/>
        </w:rPr>
        <w:t xml:space="preserve">to AGI </w:t>
      </w:r>
      <w:r w:rsidRPr="006442EF">
        <w:rPr>
          <w:rStyle w:val="StyleUnderline"/>
          <w:highlight w:val="yellow"/>
        </w:rPr>
        <w:t>is delusional</w:t>
      </w:r>
      <w:r w:rsidRPr="006442EF">
        <w:rPr>
          <w:sz w:val="16"/>
        </w:rPr>
        <w:t>.</w:t>
      </w:r>
    </w:p>
    <w:p w14:paraId="1B5D22A8" w14:textId="77777777" w:rsidR="00291BA2" w:rsidRDefault="00291BA2" w:rsidP="00291BA2">
      <w:pPr>
        <w:pStyle w:val="Heading3"/>
      </w:pPr>
      <w:r>
        <w:t>AT: AI Impact---AT: War---1AR</w:t>
      </w:r>
    </w:p>
    <w:p w14:paraId="5F0753C2" w14:textId="77777777" w:rsidR="00291BA2" w:rsidRDefault="00291BA2" w:rsidP="00291BA2">
      <w:pPr>
        <w:pStyle w:val="Heading4"/>
      </w:pPr>
      <w:r w:rsidRPr="00DF5368">
        <w:rPr>
          <w:u w:val="single"/>
        </w:rPr>
        <w:t>Coutermeasures</w:t>
      </w:r>
      <w:r>
        <w:t xml:space="preserve"> solve nuke and cyberwar</w:t>
      </w:r>
    </w:p>
    <w:p w14:paraId="37251351" w14:textId="77777777" w:rsidR="00291BA2" w:rsidRPr="005255CB" w:rsidRDefault="00291BA2" w:rsidP="00291BA2">
      <w:r>
        <w:t xml:space="preserve">Dr. Zachary </w:t>
      </w:r>
      <w:r w:rsidRPr="005255CB">
        <w:rPr>
          <w:rStyle w:val="Style13ptBold"/>
        </w:rPr>
        <w:t>Burdette et al. 25</w:t>
      </w:r>
      <w:r>
        <w:t>, PhD, Associate Political Scientist, Political Science, RAND; Dr. Dwight Phillips, PhD, Senior International &amp; Defense Researcher, International Relations, RAND; Jacob L. Heim, MA, Senior Policy Researcher, Policy Analysis, RAND; Dr. Edward Geist, PhD, Policy Researcher, Policy Analysis, RAND; David R. Frelinger, Policy Researcher, Policy Analysis, RAND; Chad Heitzenrater, D.Phil., Senior Information Scientist, Information Science, RAND; Dr. Karl P. Mueller, PhD, Senior Political Scientist, Political Science, RAND, "Does an AI First-Mover Advantage Matter?" in An AI Revolution in Military Affairs?, Chapter 6, 07/03/2025, pg. 53-55. [italics in original]</w:t>
      </w:r>
    </w:p>
    <w:p w14:paraId="2462DC1A" w14:textId="77777777" w:rsidR="00291BA2" w:rsidRPr="00F71421" w:rsidRDefault="00291BA2" w:rsidP="00291BA2">
      <w:pPr>
        <w:rPr>
          <w:sz w:val="16"/>
        </w:rPr>
      </w:pPr>
      <w:r w:rsidRPr="00F71421">
        <w:rPr>
          <w:sz w:val="16"/>
        </w:rPr>
        <w:t xml:space="preserve">Historically, successful </w:t>
      </w:r>
      <w:r w:rsidRPr="00F71421">
        <w:rPr>
          <w:rStyle w:val="StyleUnderline"/>
        </w:rPr>
        <w:t>military innovations tend to spread, but there are</w:t>
      </w:r>
      <w:r w:rsidRPr="00F71421">
        <w:rPr>
          <w:sz w:val="16"/>
        </w:rPr>
        <w:t xml:space="preserve"> </w:t>
      </w:r>
      <w:r w:rsidRPr="00F71421">
        <w:rPr>
          <w:rStyle w:val="Emphasis"/>
        </w:rPr>
        <w:t>often delays</w:t>
      </w:r>
      <w:r w:rsidRPr="00F71421">
        <w:rPr>
          <w:sz w:val="16"/>
        </w:rPr>
        <w:t xml:space="preserve"> </w:t>
      </w:r>
      <w:r w:rsidRPr="00F71421">
        <w:rPr>
          <w:rStyle w:val="StyleUnderline"/>
        </w:rPr>
        <w:t>between when an innovation</w:t>
      </w:r>
      <w:r w:rsidRPr="00F71421">
        <w:rPr>
          <w:sz w:val="16"/>
        </w:rPr>
        <w:t xml:space="preserve"> </w:t>
      </w:r>
      <w:r w:rsidRPr="00F71421">
        <w:rPr>
          <w:rStyle w:val="Emphasis"/>
        </w:rPr>
        <w:t>first appears</w:t>
      </w:r>
      <w:r w:rsidRPr="00F71421">
        <w:rPr>
          <w:sz w:val="16"/>
        </w:rPr>
        <w:t xml:space="preserve"> </w:t>
      </w:r>
      <w:r w:rsidRPr="00F71421">
        <w:rPr>
          <w:rStyle w:val="StyleUnderline"/>
        </w:rPr>
        <w:t>on the battlefield, when it</w:t>
      </w:r>
      <w:r w:rsidRPr="00F71421">
        <w:rPr>
          <w:sz w:val="16"/>
        </w:rPr>
        <w:t xml:space="preserve"> </w:t>
      </w:r>
      <w:r w:rsidRPr="00F71421">
        <w:rPr>
          <w:rStyle w:val="Emphasis"/>
        </w:rPr>
        <w:t>diffuses</w:t>
      </w:r>
      <w:r w:rsidRPr="00F71421">
        <w:rPr>
          <w:sz w:val="16"/>
        </w:rPr>
        <w:t xml:space="preserve">, </w:t>
      </w:r>
      <w:r w:rsidRPr="00F71421">
        <w:rPr>
          <w:rStyle w:val="StyleUnderline"/>
        </w:rPr>
        <w:t>and how it is adapted and adopted before a</w:t>
      </w:r>
      <w:r w:rsidRPr="00F71421">
        <w:rPr>
          <w:sz w:val="16"/>
        </w:rPr>
        <w:t xml:space="preserve"> long-term </w:t>
      </w:r>
      <w:r w:rsidRPr="00F71421">
        <w:rPr>
          <w:rStyle w:val="StyleUnderline"/>
        </w:rPr>
        <w:t>equilibrium emerges</w:t>
      </w:r>
      <w:r w:rsidRPr="00F71421">
        <w:rPr>
          <w:sz w:val="16"/>
        </w:rPr>
        <w:t>.115 This pattern suggests that there may also be a window during which one side has a first-mover advantage with AGI. There are three potential reasons that one side could gain a first-mover advantage. First, it could master the technology underlying AGI before its competitor manages to do so. Second, both sides may have the same technology, but the first mover is willing to accept greater risk in pursuing far-reaching military adoption of AI-enabled capabilities while the other holds back.116 Third, both sides may want to adapt their forces, but the first mover may navigate the bureaucratic and acquisition process of replacing its legacy force structure much faster. That is, both sides may have access to the technology and share a preference to leverage it, but one side is better at executing that implementation.</w:t>
      </w:r>
    </w:p>
    <w:p w14:paraId="7FA28478" w14:textId="77777777" w:rsidR="00291BA2" w:rsidRPr="00F71421" w:rsidRDefault="00291BA2" w:rsidP="00291BA2">
      <w:pPr>
        <w:rPr>
          <w:sz w:val="16"/>
        </w:rPr>
      </w:pPr>
      <w:r w:rsidRPr="00F71421">
        <w:rPr>
          <w:sz w:val="16"/>
        </w:rPr>
        <w:t xml:space="preserve">The </w:t>
      </w:r>
      <w:r w:rsidRPr="00F71421">
        <w:rPr>
          <w:rStyle w:val="StyleUnderline"/>
        </w:rPr>
        <w:t>military implications of</w:t>
      </w:r>
      <w:r w:rsidRPr="00F71421">
        <w:rPr>
          <w:sz w:val="16"/>
        </w:rPr>
        <w:t xml:space="preserve"> </w:t>
      </w:r>
      <w:r w:rsidRPr="00F71421">
        <w:rPr>
          <w:rStyle w:val="Emphasis"/>
        </w:rPr>
        <w:t>AI</w:t>
      </w:r>
      <w:r w:rsidRPr="00F71421">
        <w:rPr>
          <w:sz w:val="16"/>
        </w:rPr>
        <w:t xml:space="preserve"> </w:t>
      </w:r>
      <w:r w:rsidRPr="00F71421">
        <w:rPr>
          <w:rStyle w:val="StyleUnderline"/>
        </w:rPr>
        <w:t>would differ during a</w:t>
      </w:r>
      <w:r w:rsidRPr="00F71421">
        <w:rPr>
          <w:sz w:val="16"/>
        </w:rPr>
        <w:t xml:space="preserve"> </w:t>
      </w:r>
      <w:r w:rsidRPr="00F71421">
        <w:rPr>
          <w:rStyle w:val="Emphasis"/>
        </w:rPr>
        <w:t>transitional first-mover</w:t>
      </w:r>
      <w:r w:rsidRPr="00F71421">
        <w:rPr>
          <w:sz w:val="16"/>
        </w:rPr>
        <w:t xml:space="preserve"> </w:t>
      </w:r>
      <w:r w:rsidRPr="00F71421">
        <w:rPr>
          <w:rStyle w:val="StyleUnderline"/>
        </w:rPr>
        <w:t>regime on the way toward a</w:t>
      </w:r>
      <w:r w:rsidRPr="00F71421">
        <w:rPr>
          <w:sz w:val="16"/>
        </w:rPr>
        <w:t xml:space="preserve"> </w:t>
      </w:r>
      <w:r w:rsidRPr="00F71421">
        <w:rPr>
          <w:rStyle w:val="Emphasis"/>
        </w:rPr>
        <w:t>mature</w:t>
      </w:r>
      <w:r w:rsidRPr="00F71421">
        <w:rPr>
          <w:sz w:val="16"/>
        </w:rPr>
        <w:t xml:space="preserve"> </w:t>
      </w:r>
      <w:r w:rsidRPr="00F71421">
        <w:rPr>
          <w:rStyle w:val="StyleUnderline"/>
        </w:rPr>
        <w:t>regime</w:t>
      </w:r>
      <w:r w:rsidRPr="00F71421">
        <w:rPr>
          <w:sz w:val="16"/>
        </w:rPr>
        <w:t>. Figure 6.1 outlines four possibilities depending on (1) whether “Blue” and “Red” maintain the status quo or adapt to AI and (2) when each side adapts. In the top right quadrant, Red embraces AI while Blue adheres to the status quo. During that transition period, Red could use its first-mover advantage in ways that might be impractical in a mature regime. For example, in the hider-finder competition, the finder may gain an exponential advantage if the hider has not yet developed a Fog of War machine and deployed decoys in mass.</w:t>
      </w:r>
    </w:p>
    <w:p w14:paraId="18C0E42F" w14:textId="77777777" w:rsidR="00291BA2" w:rsidRPr="00F71421" w:rsidRDefault="00291BA2" w:rsidP="00291BA2">
      <w:pPr>
        <w:rPr>
          <w:sz w:val="16"/>
        </w:rPr>
      </w:pPr>
      <w:r w:rsidRPr="00F71421">
        <w:rPr>
          <w:sz w:val="16"/>
        </w:rPr>
        <w:t>[Figure omitted]</w:t>
      </w:r>
    </w:p>
    <w:p w14:paraId="3AFEAAD4" w14:textId="77777777" w:rsidR="00291BA2" w:rsidRPr="00F71421" w:rsidRDefault="00291BA2" w:rsidP="00291BA2">
      <w:pPr>
        <w:rPr>
          <w:sz w:val="16"/>
        </w:rPr>
      </w:pPr>
      <w:r w:rsidRPr="00F71421">
        <w:rPr>
          <w:sz w:val="16"/>
        </w:rPr>
        <w:t xml:space="preserve">Having </w:t>
      </w:r>
      <w:r w:rsidRPr="00F71421">
        <w:rPr>
          <w:rStyle w:val="StyleUnderline"/>
        </w:rPr>
        <w:t>an</w:t>
      </w:r>
      <w:r w:rsidRPr="00F71421">
        <w:rPr>
          <w:sz w:val="16"/>
        </w:rPr>
        <w:t xml:space="preserve"> </w:t>
      </w:r>
      <w:r w:rsidRPr="00DF5368">
        <w:rPr>
          <w:rStyle w:val="Emphasis"/>
          <w:highlight w:val="yellow"/>
        </w:rPr>
        <w:t>AGI first-mover</w:t>
      </w:r>
      <w:r w:rsidRPr="00F71421">
        <w:rPr>
          <w:rStyle w:val="Emphasis"/>
        </w:rPr>
        <w:t xml:space="preserve"> advantage</w:t>
      </w:r>
      <w:r w:rsidRPr="00F71421">
        <w:rPr>
          <w:sz w:val="16"/>
        </w:rPr>
        <w:t xml:space="preserve"> </w:t>
      </w:r>
      <w:r w:rsidRPr="00F71421">
        <w:rPr>
          <w:rStyle w:val="StyleUnderline"/>
        </w:rPr>
        <w:t xml:space="preserve">does </w:t>
      </w:r>
      <w:r w:rsidRPr="00DF5368">
        <w:rPr>
          <w:rStyle w:val="StyleUnderline"/>
          <w:highlight w:val="yellow"/>
        </w:rPr>
        <w:t>not</w:t>
      </w:r>
      <w:r w:rsidRPr="00DF5368">
        <w:rPr>
          <w:sz w:val="16"/>
          <w:highlight w:val="yellow"/>
        </w:rPr>
        <w:t xml:space="preserve"> </w:t>
      </w:r>
      <w:r w:rsidRPr="00DF5368">
        <w:rPr>
          <w:rStyle w:val="Emphasis"/>
          <w:highlight w:val="yellow"/>
        </w:rPr>
        <w:t>auto</w:t>
      </w:r>
      <w:r w:rsidRPr="00F71421">
        <w:rPr>
          <w:rStyle w:val="Emphasis"/>
        </w:rPr>
        <w:t>matically</w:t>
      </w:r>
      <w:r w:rsidRPr="00F71421">
        <w:rPr>
          <w:sz w:val="16"/>
        </w:rPr>
        <w:t xml:space="preserve"> </w:t>
      </w:r>
      <w:r w:rsidRPr="00F71421">
        <w:rPr>
          <w:rStyle w:val="StyleUnderline"/>
        </w:rPr>
        <w:t xml:space="preserve">translate into </w:t>
      </w:r>
      <w:r w:rsidRPr="00DF5368">
        <w:rPr>
          <w:rStyle w:val="StyleUnderline"/>
          <w:highlight w:val="yellow"/>
        </w:rPr>
        <w:t>decisive</w:t>
      </w:r>
      <w:r w:rsidRPr="00F71421">
        <w:rPr>
          <w:rStyle w:val="StyleUnderline"/>
        </w:rPr>
        <w:t xml:space="preserve"> military </w:t>
      </w:r>
      <w:r w:rsidRPr="00DF5368">
        <w:rPr>
          <w:rStyle w:val="StyleUnderline"/>
          <w:highlight w:val="yellow"/>
        </w:rPr>
        <w:t>advantages</w:t>
      </w:r>
      <w:r w:rsidRPr="00F71421">
        <w:rPr>
          <w:sz w:val="16"/>
        </w:rPr>
        <w:t xml:space="preserve">. From the perspective of the second mover, </w:t>
      </w:r>
      <w:r w:rsidRPr="00F71421">
        <w:rPr>
          <w:rStyle w:val="StyleUnderline"/>
        </w:rPr>
        <w:t>there are</w:t>
      </w:r>
      <w:r w:rsidRPr="00F71421">
        <w:rPr>
          <w:sz w:val="16"/>
        </w:rPr>
        <w:t xml:space="preserve"> </w:t>
      </w:r>
      <w:r w:rsidRPr="00DF5368">
        <w:rPr>
          <w:rStyle w:val="Emphasis"/>
          <w:highlight w:val="yellow"/>
        </w:rPr>
        <w:t>lower-tech countermeasures</w:t>
      </w:r>
      <w:r w:rsidRPr="00F71421">
        <w:rPr>
          <w:sz w:val="16"/>
        </w:rPr>
        <w:t xml:space="preserve"> </w:t>
      </w:r>
      <w:r w:rsidRPr="00F71421">
        <w:rPr>
          <w:rStyle w:val="StyleUnderline"/>
        </w:rPr>
        <w:t>to</w:t>
      </w:r>
      <w:r w:rsidRPr="00F71421">
        <w:rPr>
          <w:sz w:val="16"/>
        </w:rPr>
        <w:t xml:space="preserve"> </w:t>
      </w:r>
      <w:r w:rsidRPr="00DF5368">
        <w:rPr>
          <w:rStyle w:val="Emphasis"/>
          <w:highlight w:val="yellow"/>
        </w:rPr>
        <w:t>offset</w:t>
      </w:r>
      <w:r w:rsidRPr="00F71421">
        <w:rPr>
          <w:sz w:val="16"/>
        </w:rPr>
        <w:t xml:space="preserve"> some of </w:t>
      </w:r>
      <w:r w:rsidRPr="00F71421">
        <w:rPr>
          <w:rStyle w:val="StyleUnderline"/>
        </w:rPr>
        <w:t>the first mover’s advantages even before it</w:t>
      </w:r>
      <w:r w:rsidRPr="00F71421">
        <w:rPr>
          <w:sz w:val="16"/>
        </w:rPr>
        <w:t xml:space="preserve"> </w:t>
      </w:r>
      <w:r w:rsidRPr="00F71421">
        <w:rPr>
          <w:rStyle w:val="Emphasis"/>
        </w:rPr>
        <w:t>masters AGI</w:t>
      </w:r>
      <w:r w:rsidRPr="00F71421">
        <w:rPr>
          <w:sz w:val="16"/>
        </w:rPr>
        <w:t xml:space="preserve">. </w:t>
      </w:r>
      <w:r w:rsidRPr="00F71421">
        <w:rPr>
          <w:rStyle w:val="StyleUnderline"/>
        </w:rPr>
        <w:t>Those</w:t>
      </w:r>
      <w:r w:rsidRPr="00F71421">
        <w:rPr>
          <w:sz w:val="16"/>
        </w:rPr>
        <w:t xml:space="preserve"> “lower-tech” </w:t>
      </w:r>
      <w:r w:rsidRPr="00F71421">
        <w:rPr>
          <w:rStyle w:val="StyleUnderline"/>
        </w:rPr>
        <w:t xml:space="preserve">countermeasures could even </w:t>
      </w:r>
      <w:r w:rsidRPr="00DF5368">
        <w:rPr>
          <w:rStyle w:val="StyleUnderline"/>
          <w:highlight w:val="yellow"/>
        </w:rPr>
        <w:t>include</w:t>
      </w:r>
      <w:r w:rsidRPr="00DF5368">
        <w:rPr>
          <w:sz w:val="16"/>
          <w:highlight w:val="yellow"/>
        </w:rPr>
        <w:t xml:space="preserve"> </w:t>
      </w:r>
      <w:r w:rsidRPr="00DF5368">
        <w:rPr>
          <w:rStyle w:val="Emphasis"/>
          <w:highlight w:val="yellow"/>
        </w:rPr>
        <w:t>ANI</w:t>
      </w:r>
      <w:r w:rsidRPr="00F71421">
        <w:rPr>
          <w:sz w:val="16"/>
        </w:rPr>
        <w:t xml:space="preserve">, </w:t>
      </w:r>
      <w:r w:rsidRPr="00F71421">
        <w:rPr>
          <w:rStyle w:val="StyleUnderline"/>
        </w:rPr>
        <w:t>which has</w:t>
      </w:r>
      <w:r w:rsidRPr="00F71421">
        <w:rPr>
          <w:sz w:val="16"/>
        </w:rPr>
        <w:t xml:space="preserve"> already </w:t>
      </w:r>
      <w:r w:rsidRPr="00DF5368">
        <w:rPr>
          <w:rStyle w:val="StyleUnderline"/>
          <w:highlight w:val="yellow"/>
        </w:rPr>
        <w:t>proven</w:t>
      </w:r>
      <w:r w:rsidRPr="00DF5368">
        <w:rPr>
          <w:sz w:val="16"/>
          <w:highlight w:val="yellow"/>
        </w:rPr>
        <w:t xml:space="preserve"> </w:t>
      </w:r>
      <w:r w:rsidRPr="00DF5368">
        <w:rPr>
          <w:rStyle w:val="Emphasis"/>
          <w:highlight w:val="yellow"/>
        </w:rPr>
        <w:t>highly effective</w:t>
      </w:r>
      <w:r w:rsidRPr="00DF5368">
        <w:rPr>
          <w:sz w:val="16"/>
          <w:highlight w:val="yellow"/>
        </w:rPr>
        <w:t xml:space="preserve"> </w:t>
      </w:r>
      <w:r w:rsidRPr="00DF5368">
        <w:rPr>
          <w:rStyle w:val="StyleUnderline"/>
          <w:highlight w:val="yellow"/>
        </w:rPr>
        <w:t>at</w:t>
      </w:r>
      <w:r w:rsidRPr="00F71421">
        <w:rPr>
          <w:rStyle w:val="StyleUnderline"/>
        </w:rPr>
        <w:t xml:space="preserve"> performing </w:t>
      </w:r>
      <w:r w:rsidRPr="00DF5368">
        <w:rPr>
          <w:rStyle w:val="StyleUnderline"/>
          <w:highlight w:val="yellow"/>
        </w:rPr>
        <w:t>specific tasks</w:t>
      </w:r>
      <w:r w:rsidRPr="00F71421">
        <w:rPr>
          <w:rStyle w:val="StyleUnderline"/>
        </w:rPr>
        <w:t xml:space="preserve"> even if it sometimes has shortcomings</w:t>
      </w:r>
      <w:r w:rsidRPr="00F71421">
        <w:rPr>
          <w:sz w:val="16"/>
        </w:rPr>
        <w:t xml:space="preserve"> in its reliability and adaptability. In the hider-finder competition, for example, the Fog of War Machine concept was originally envisioned as something that a second-tier power could use ANI to do to offset a leading military’s AI-enabled sensor fusion.117 </w:t>
      </w:r>
      <w:r w:rsidRPr="00F71421">
        <w:rPr>
          <w:rStyle w:val="StyleUnderline"/>
        </w:rPr>
        <w:t>Militaries have a</w:t>
      </w:r>
      <w:r w:rsidRPr="00F71421">
        <w:rPr>
          <w:sz w:val="16"/>
        </w:rPr>
        <w:t xml:space="preserve"> </w:t>
      </w:r>
      <w:r w:rsidRPr="00F62DEC">
        <w:rPr>
          <w:rStyle w:val="Emphasis"/>
          <w:highlight w:val="yellow"/>
        </w:rPr>
        <w:t>long history</w:t>
      </w:r>
      <w:r w:rsidRPr="00F62DEC">
        <w:rPr>
          <w:sz w:val="16"/>
          <w:highlight w:val="yellow"/>
        </w:rPr>
        <w:t xml:space="preserve"> </w:t>
      </w:r>
      <w:r w:rsidRPr="00F62DEC">
        <w:rPr>
          <w:rStyle w:val="StyleUnderline"/>
          <w:highlight w:val="yellow"/>
        </w:rPr>
        <w:t>of</w:t>
      </w:r>
      <w:r w:rsidRPr="00F71421">
        <w:rPr>
          <w:rStyle w:val="StyleUnderline"/>
        </w:rPr>
        <w:t xml:space="preserve"> </w:t>
      </w:r>
      <w:r w:rsidRPr="00F62DEC">
        <w:rPr>
          <w:rStyle w:val="StyleUnderline"/>
        </w:rPr>
        <w:t>using</w:t>
      </w:r>
      <w:r w:rsidRPr="00F62DEC">
        <w:rPr>
          <w:sz w:val="16"/>
        </w:rPr>
        <w:t xml:space="preserve"> </w:t>
      </w:r>
      <w:r w:rsidRPr="00DF5368">
        <w:rPr>
          <w:rStyle w:val="Emphasis"/>
          <w:highlight w:val="yellow"/>
        </w:rPr>
        <w:t>deception</w:t>
      </w:r>
      <w:r w:rsidRPr="00F71421">
        <w:rPr>
          <w:sz w:val="16"/>
        </w:rPr>
        <w:t xml:space="preserve"> </w:t>
      </w:r>
      <w:r w:rsidRPr="00F71421">
        <w:rPr>
          <w:rStyle w:val="StyleUnderline"/>
        </w:rPr>
        <w:t>to offset</w:t>
      </w:r>
      <w:r w:rsidRPr="00F71421">
        <w:rPr>
          <w:sz w:val="16"/>
        </w:rPr>
        <w:t xml:space="preserve"> their </w:t>
      </w:r>
      <w:r w:rsidRPr="00F71421">
        <w:rPr>
          <w:rStyle w:val="StyleUnderline"/>
        </w:rPr>
        <w:t>weaknesses</w:t>
      </w:r>
      <w:r w:rsidRPr="00F71421">
        <w:rPr>
          <w:sz w:val="16"/>
        </w:rPr>
        <w:t xml:space="preserve">. For example, Serbian forces demonstrated tactics such as decoys and terrain masking in 1999 to partially offset U.S. and North Atlantic Treaty Organization (NATO) advantages in airborne and overhead sensing.118 Much of the physical pieces required for a Fog of War Machine can be relatively basic, such as using shaped chicken wire to make a truck look like a mobile missile launcher or placing an electronic emitter on a small commercial drone. The </w:t>
      </w:r>
      <w:r w:rsidRPr="00F71421">
        <w:rPr>
          <w:rStyle w:val="StyleUnderline"/>
        </w:rPr>
        <w:t>second mover could develop an</w:t>
      </w:r>
      <w:r w:rsidRPr="00F71421">
        <w:rPr>
          <w:sz w:val="16"/>
        </w:rPr>
        <w:t xml:space="preserve"> </w:t>
      </w:r>
      <w:r w:rsidRPr="00F71421">
        <w:rPr>
          <w:rStyle w:val="Emphasis"/>
        </w:rPr>
        <w:t>ANI</w:t>
      </w:r>
      <w:r w:rsidRPr="00F71421">
        <w:rPr>
          <w:sz w:val="16"/>
        </w:rPr>
        <w:t xml:space="preserve"> </w:t>
      </w:r>
      <w:r w:rsidRPr="00F71421">
        <w:rPr>
          <w:rStyle w:val="StyleUnderline"/>
        </w:rPr>
        <w:t>that is</w:t>
      </w:r>
      <w:r w:rsidRPr="00F71421">
        <w:rPr>
          <w:sz w:val="16"/>
        </w:rPr>
        <w:t xml:space="preserve"> </w:t>
      </w:r>
      <w:r w:rsidRPr="00F71421">
        <w:rPr>
          <w:rStyle w:val="Emphasis"/>
        </w:rPr>
        <w:t>tailor-made for orchestrating</w:t>
      </w:r>
      <w:r w:rsidRPr="00F71421">
        <w:rPr>
          <w:sz w:val="16"/>
        </w:rPr>
        <w:t xml:space="preserve"> these military </w:t>
      </w:r>
      <w:r w:rsidRPr="00F71421">
        <w:rPr>
          <w:rStyle w:val="Emphasis"/>
        </w:rPr>
        <w:t>deception efforts</w:t>
      </w:r>
      <w:r w:rsidRPr="00F71421">
        <w:rPr>
          <w:sz w:val="16"/>
        </w:rPr>
        <w:t xml:space="preserve">, </w:t>
      </w:r>
      <w:r w:rsidRPr="00F71421">
        <w:rPr>
          <w:rStyle w:val="StyleUnderline"/>
        </w:rPr>
        <w:t>even if it lacks the ability to do much else</w:t>
      </w:r>
      <w:r w:rsidRPr="00F71421">
        <w:rPr>
          <w:sz w:val="16"/>
        </w:rPr>
        <w:t xml:space="preserve">. Red could also use existing jammers and missiles to attack the sensing and communications systems that support Blue’s sensor fusion networks, </w:t>
      </w:r>
      <w:r w:rsidRPr="00F62DEC">
        <w:rPr>
          <w:rStyle w:val="StyleUnderline"/>
          <w:highlight w:val="yellow"/>
        </w:rPr>
        <w:t>polluting and degrading</w:t>
      </w:r>
      <w:r w:rsidRPr="00F71421">
        <w:rPr>
          <w:rStyle w:val="StyleUnderline"/>
        </w:rPr>
        <w:t xml:space="preserve"> the </w:t>
      </w:r>
      <w:r w:rsidRPr="00F62DEC">
        <w:rPr>
          <w:rStyle w:val="StyleUnderline"/>
          <w:highlight w:val="yellow"/>
        </w:rPr>
        <w:t>data</w:t>
      </w:r>
      <w:r w:rsidRPr="00F71421">
        <w:rPr>
          <w:sz w:val="16"/>
        </w:rPr>
        <w:t xml:space="preserve"> Blue’s </w:t>
      </w:r>
      <w:r w:rsidRPr="00F62DEC">
        <w:rPr>
          <w:rStyle w:val="Emphasis"/>
          <w:highlight w:val="yellow"/>
        </w:rPr>
        <w:t>AGI</w:t>
      </w:r>
      <w:r w:rsidRPr="00F62DEC">
        <w:rPr>
          <w:sz w:val="16"/>
          <w:highlight w:val="yellow"/>
        </w:rPr>
        <w:t xml:space="preserve"> </w:t>
      </w:r>
      <w:r w:rsidRPr="00F62DEC">
        <w:rPr>
          <w:rStyle w:val="StyleUnderline"/>
          <w:highlight w:val="yellow"/>
        </w:rPr>
        <w:t>receives</w:t>
      </w:r>
      <w:r w:rsidRPr="00F71421">
        <w:rPr>
          <w:rStyle w:val="StyleUnderline"/>
        </w:rPr>
        <w:t xml:space="preserve"> in the first place</w:t>
      </w:r>
      <w:r w:rsidRPr="00F71421">
        <w:rPr>
          <w:sz w:val="16"/>
        </w:rPr>
        <w:t>.</w:t>
      </w:r>
    </w:p>
    <w:p w14:paraId="56EC52FE" w14:textId="77777777" w:rsidR="00291BA2" w:rsidRPr="00DF5368" w:rsidRDefault="00291BA2" w:rsidP="00291BA2">
      <w:r w:rsidRPr="00F71421">
        <w:rPr>
          <w:rStyle w:val="StyleUnderline"/>
        </w:rPr>
        <w:t>The</w:t>
      </w:r>
      <w:r w:rsidRPr="00F71421">
        <w:rPr>
          <w:sz w:val="16"/>
        </w:rPr>
        <w:t xml:space="preserve"> </w:t>
      </w:r>
      <w:r w:rsidRPr="00F71421">
        <w:rPr>
          <w:rStyle w:val="Emphasis"/>
        </w:rPr>
        <w:t>key implication</w:t>
      </w:r>
      <w:r w:rsidRPr="00F71421">
        <w:rPr>
          <w:sz w:val="16"/>
        </w:rPr>
        <w:t xml:space="preserve"> </w:t>
      </w:r>
      <w:r w:rsidRPr="00F71421">
        <w:rPr>
          <w:rStyle w:val="StyleUnderline"/>
        </w:rPr>
        <w:t xml:space="preserve">is that </w:t>
      </w:r>
      <w:r w:rsidRPr="00F71421">
        <w:rPr>
          <w:rStyle w:val="StyleUnderline"/>
          <w:i/>
          <w:iCs/>
        </w:rPr>
        <w:t>even if one side gains a</w:t>
      </w:r>
      <w:r w:rsidRPr="00F71421">
        <w:rPr>
          <w:i/>
          <w:iCs/>
          <w:sz w:val="16"/>
        </w:rPr>
        <w:t xml:space="preserve"> </w:t>
      </w:r>
      <w:r w:rsidRPr="00F71421">
        <w:rPr>
          <w:rStyle w:val="Emphasis"/>
          <w:i/>
        </w:rPr>
        <w:t>first mover</w:t>
      </w:r>
      <w:r w:rsidRPr="00F71421">
        <w:rPr>
          <w:i/>
          <w:iCs/>
          <w:sz w:val="16"/>
        </w:rPr>
        <w:t xml:space="preserve"> </w:t>
      </w:r>
      <w:r w:rsidRPr="00F71421">
        <w:rPr>
          <w:rStyle w:val="StyleUnderline"/>
          <w:i/>
          <w:iCs/>
        </w:rPr>
        <w:t xml:space="preserve">advantage, the </w:t>
      </w:r>
      <w:r w:rsidRPr="00F62DEC">
        <w:rPr>
          <w:rStyle w:val="StyleUnderline"/>
          <w:i/>
          <w:iCs/>
          <w:highlight w:val="yellow"/>
        </w:rPr>
        <w:t>second mover</w:t>
      </w:r>
      <w:r w:rsidRPr="00F71421">
        <w:rPr>
          <w:i/>
          <w:iCs/>
          <w:sz w:val="16"/>
        </w:rPr>
        <w:t xml:space="preserve"> </w:t>
      </w:r>
      <w:r w:rsidRPr="00F71421">
        <w:rPr>
          <w:rStyle w:val="Emphasis"/>
          <w:i/>
        </w:rPr>
        <w:t xml:space="preserve">still </w:t>
      </w:r>
      <w:r w:rsidRPr="00F62DEC">
        <w:rPr>
          <w:rStyle w:val="Emphasis"/>
          <w:i/>
          <w:highlight w:val="yellow"/>
        </w:rPr>
        <w:t>has options to limit</w:t>
      </w:r>
      <w:r w:rsidRPr="00F71421">
        <w:rPr>
          <w:i/>
          <w:iCs/>
          <w:sz w:val="16"/>
        </w:rPr>
        <w:t xml:space="preserve"> </w:t>
      </w:r>
      <w:r w:rsidRPr="00F71421">
        <w:rPr>
          <w:rStyle w:val="StyleUnderline"/>
          <w:i/>
          <w:iCs/>
        </w:rPr>
        <w:t xml:space="preserve">the extent of that </w:t>
      </w:r>
      <w:r w:rsidRPr="00F62DEC">
        <w:rPr>
          <w:rStyle w:val="StyleUnderline"/>
          <w:i/>
          <w:iCs/>
          <w:highlight w:val="yellow"/>
        </w:rPr>
        <w:t>advantage</w:t>
      </w:r>
      <w:r w:rsidRPr="00F71421">
        <w:rPr>
          <w:sz w:val="16"/>
        </w:rPr>
        <w:t xml:space="preserve">, particularly if they are already using ANI. </w:t>
      </w:r>
      <w:r w:rsidRPr="00F71421">
        <w:rPr>
          <w:rStyle w:val="Emphasis"/>
        </w:rPr>
        <w:t>AGI</w:t>
      </w:r>
      <w:r w:rsidRPr="00F71421">
        <w:rPr>
          <w:sz w:val="16"/>
        </w:rPr>
        <w:t xml:space="preserve"> </w:t>
      </w:r>
      <w:r w:rsidRPr="00F71421">
        <w:rPr>
          <w:rStyle w:val="StyleUnderline"/>
        </w:rPr>
        <w:t>does not</w:t>
      </w:r>
      <w:r w:rsidRPr="00F71421">
        <w:rPr>
          <w:sz w:val="16"/>
        </w:rPr>
        <w:t xml:space="preserve"> </w:t>
      </w:r>
      <w:r w:rsidRPr="00F71421">
        <w:rPr>
          <w:rStyle w:val="Emphasis"/>
        </w:rPr>
        <w:t>inherently</w:t>
      </w:r>
      <w:r w:rsidRPr="00F71421">
        <w:rPr>
          <w:sz w:val="16"/>
        </w:rPr>
        <w:t xml:space="preserve"> </w:t>
      </w:r>
      <w:r w:rsidRPr="00F71421">
        <w:rPr>
          <w:rStyle w:val="StyleUnderline"/>
        </w:rPr>
        <w:t>promise overmatch against opponents</w:t>
      </w:r>
      <w:r w:rsidRPr="00F71421">
        <w:rPr>
          <w:sz w:val="16"/>
        </w:rPr>
        <w:t xml:space="preserve"> that lack frontier models. Moreover, if advantages accrue incrementally or with short measure/counter-measure cycles, the duration of that advantage may only be measured in months or, at most, a few years.119 In fact, </w:t>
      </w:r>
      <w:r w:rsidRPr="00F71421">
        <w:rPr>
          <w:rStyle w:val="StyleUnderline"/>
        </w:rPr>
        <w:t>the</w:t>
      </w:r>
      <w:r w:rsidRPr="00F71421">
        <w:rPr>
          <w:sz w:val="16"/>
        </w:rPr>
        <w:t xml:space="preserve"> </w:t>
      </w:r>
      <w:r w:rsidRPr="00F71421">
        <w:rPr>
          <w:rStyle w:val="Emphasis"/>
        </w:rPr>
        <w:t>key limiting factor</w:t>
      </w:r>
      <w:r w:rsidRPr="00F71421">
        <w:rPr>
          <w:sz w:val="16"/>
        </w:rPr>
        <w:t xml:space="preserve"> </w:t>
      </w:r>
      <w:r w:rsidRPr="00F71421">
        <w:rPr>
          <w:rStyle w:val="StyleUnderline"/>
        </w:rPr>
        <w:t xml:space="preserve">may </w:t>
      </w:r>
      <w:r w:rsidRPr="00F62DEC">
        <w:rPr>
          <w:rStyle w:val="StyleUnderline"/>
          <w:highlight w:val="yellow"/>
        </w:rPr>
        <w:t>be</w:t>
      </w:r>
      <w:r w:rsidRPr="00F71421">
        <w:rPr>
          <w:rStyle w:val="StyleUnderline"/>
        </w:rPr>
        <w:t xml:space="preserve"> the </w:t>
      </w:r>
      <w:r w:rsidRPr="00F62DEC">
        <w:rPr>
          <w:rStyle w:val="StyleUnderline"/>
          <w:highlight w:val="yellow"/>
        </w:rPr>
        <w:t>ability, capacity, and resources</w:t>
      </w:r>
      <w:r w:rsidRPr="00F71421">
        <w:rPr>
          <w:rStyle w:val="StyleUnderline"/>
        </w:rPr>
        <w:t xml:space="preserve"> that </w:t>
      </w:r>
      <w:r w:rsidRPr="00F62DEC">
        <w:rPr>
          <w:rStyle w:val="StyleUnderline"/>
          <w:highlight w:val="yellow"/>
        </w:rPr>
        <w:t>both sides have to produce</w:t>
      </w:r>
      <w:r w:rsidRPr="00F71421">
        <w:rPr>
          <w:sz w:val="16"/>
        </w:rPr>
        <w:t xml:space="preserve"> </w:t>
      </w:r>
      <w:r w:rsidRPr="00F71421">
        <w:rPr>
          <w:rStyle w:val="Emphasis"/>
        </w:rPr>
        <w:t xml:space="preserve">mass </w:t>
      </w:r>
      <w:r w:rsidRPr="00F62DEC">
        <w:rPr>
          <w:rStyle w:val="Emphasis"/>
          <w:highlight w:val="yellow"/>
        </w:rPr>
        <w:t>quantities</w:t>
      </w:r>
      <w:r w:rsidRPr="00F62DEC">
        <w:rPr>
          <w:sz w:val="16"/>
          <w:highlight w:val="yellow"/>
        </w:rPr>
        <w:t xml:space="preserve"> </w:t>
      </w:r>
      <w:r w:rsidRPr="00F62DEC">
        <w:rPr>
          <w:rStyle w:val="StyleUnderline"/>
          <w:highlight w:val="yellow"/>
        </w:rPr>
        <w:t>of</w:t>
      </w:r>
      <w:r w:rsidRPr="00F71421">
        <w:rPr>
          <w:rStyle w:val="StyleUnderline"/>
        </w:rPr>
        <w:t xml:space="preserve"> key robotics </w:t>
      </w:r>
      <w:r w:rsidRPr="00F62DEC">
        <w:rPr>
          <w:rStyle w:val="StyleUnderline"/>
          <w:highlight w:val="yellow"/>
        </w:rPr>
        <w:t>systems rather than</w:t>
      </w:r>
      <w:r w:rsidRPr="00F71421">
        <w:rPr>
          <w:rStyle w:val="StyleUnderline"/>
        </w:rPr>
        <w:t xml:space="preserve"> just </w:t>
      </w:r>
      <w:r w:rsidRPr="00F62DEC">
        <w:rPr>
          <w:rStyle w:val="StyleUnderline"/>
          <w:highlight w:val="yellow"/>
        </w:rPr>
        <w:t>how intelligent</w:t>
      </w:r>
      <w:r w:rsidRPr="00F71421">
        <w:rPr>
          <w:rStyle w:val="StyleUnderline"/>
        </w:rPr>
        <w:t xml:space="preserve"> they can make them</w:t>
      </w:r>
      <w:r w:rsidRPr="00F71421">
        <w:rPr>
          <w:sz w:val="16"/>
        </w:rPr>
        <w:t>.</w:t>
      </w:r>
    </w:p>
    <w:p w14:paraId="4338BB28" w14:textId="77777777" w:rsidR="00291BA2" w:rsidRPr="00CE026C" w:rsidRDefault="00291BA2" w:rsidP="00291BA2">
      <w:pPr>
        <w:pStyle w:val="Heading4"/>
      </w:pPr>
      <w:r>
        <w:t xml:space="preserve">Especially due to </w:t>
      </w:r>
      <w:r w:rsidRPr="00DF5368">
        <w:rPr>
          <w:u w:val="single"/>
        </w:rPr>
        <w:t>implementation</w:t>
      </w:r>
      <w:r>
        <w:t xml:space="preserve"> gaps.</w:t>
      </w:r>
    </w:p>
    <w:p w14:paraId="7270C20C" w14:textId="77777777" w:rsidR="00291BA2" w:rsidRDefault="00291BA2" w:rsidP="00291BA2">
      <w:r>
        <w:t xml:space="preserve">Dr. James D. </w:t>
      </w:r>
      <w:r w:rsidRPr="00CE294F">
        <w:rPr>
          <w:rStyle w:val="Style13ptBold"/>
        </w:rPr>
        <w:t>Fearon 25</w:t>
      </w:r>
      <w:r>
        <w:t>, PhD, Professor, Political Science, Stanford University. Senior Fellow, Freeman Spogli Institute for International Studies, "One Does Not Simply Dismiss the Nuclear Revolution," in The Artificial General Intelligence Race &amp; International Security, Chapter 4, September 2025, pg. 21-32. [italics in original]</w:t>
      </w:r>
    </w:p>
    <w:p w14:paraId="6AD1425D" w14:textId="77777777" w:rsidR="00291BA2" w:rsidRPr="00CE026C" w:rsidRDefault="00291BA2" w:rsidP="00291BA2">
      <w:pPr>
        <w:rPr>
          <w:sz w:val="16"/>
        </w:rPr>
      </w:pPr>
      <w:r w:rsidRPr="00CE026C">
        <w:rPr>
          <w:sz w:val="16"/>
        </w:rPr>
        <w:t>Even if AGI does not end mutual assured destruction among nuclear powers—and the revolutionary implications that follow from this—</w:t>
      </w:r>
      <w:r w:rsidRPr="00DF5368">
        <w:rPr>
          <w:rStyle w:val="Emphasis"/>
          <w:highlight w:val="yellow"/>
        </w:rPr>
        <w:t>AGI</w:t>
      </w:r>
      <w:r w:rsidRPr="00CE026C">
        <w:rPr>
          <w:sz w:val="16"/>
        </w:rPr>
        <w:t xml:space="preserve"> </w:t>
      </w:r>
      <w:r w:rsidRPr="0025223D">
        <w:rPr>
          <w:rStyle w:val="StyleUnderline"/>
        </w:rPr>
        <w:t>would of course have many</w:t>
      </w:r>
      <w:r w:rsidRPr="00CE026C">
        <w:rPr>
          <w:sz w:val="16"/>
        </w:rPr>
        <w:t xml:space="preserve"> </w:t>
      </w:r>
      <w:r w:rsidRPr="0025223D">
        <w:rPr>
          <w:rStyle w:val="Emphasis"/>
        </w:rPr>
        <w:t>classical</w:t>
      </w:r>
      <w:r w:rsidRPr="00CE026C">
        <w:rPr>
          <w:sz w:val="16"/>
        </w:rPr>
        <w:t xml:space="preserve"> </w:t>
      </w:r>
      <w:r w:rsidRPr="0025223D">
        <w:rPr>
          <w:rStyle w:val="StyleUnderline"/>
        </w:rPr>
        <w:t>military applications</w:t>
      </w:r>
      <w:r w:rsidRPr="00CE026C">
        <w:rPr>
          <w:sz w:val="16"/>
        </w:rPr>
        <w:t xml:space="preserve">. By </w:t>
      </w:r>
      <w:r w:rsidRPr="00CE026C">
        <w:rPr>
          <w:i/>
          <w:iCs/>
          <w:sz w:val="16"/>
        </w:rPr>
        <w:t>classical</w:t>
      </w:r>
      <w:r w:rsidRPr="00CE026C">
        <w:rPr>
          <w:sz w:val="16"/>
        </w:rPr>
        <w:t xml:space="preserve">, I mean applications that render weapon systems and combined arms warfare more effective at taking or defending territory against a non-nuclear opponent or nonvital, marginal territory against a nuclear opponent (in some cases, depending on the balance of interests). Just as being an early adopter and exploiter of drone technology helped Azerbaijan conquer Nagorno-Karabakh and Ukraine stymie Russian advances, first exploiters of AGI-driven battlefield enhancements may be able to seize or prevent seizure of marginal territory valued for nationalist reasons. </w:t>
      </w:r>
      <w:r w:rsidRPr="0025223D">
        <w:rPr>
          <w:rStyle w:val="StyleUnderline"/>
        </w:rPr>
        <w:t>This is not nothing</w:t>
      </w:r>
      <w:r w:rsidRPr="00CE026C">
        <w:rPr>
          <w:sz w:val="16"/>
        </w:rPr>
        <w:t xml:space="preserve">, of course, </w:t>
      </w:r>
      <w:r w:rsidRPr="0025223D">
        <w:rPr>
          <w:rStyle w:val="StyleUnderline"/>
        </w:rPr>
        <w:t>but it would be</w:t>
      </w:r>
      <w:r w:rsidRPr="00CE026C">
        <w:rPr>
          <w:sz w:val="16"/>
        </w:rPr>
        <w:t xml:space="preserve"> </w:t>
      </w:r>
      <w:r w:rsidRPr="00DF5368">
        <w:rPr>
          <w:rStyle w:val="Emphasis"/>
          <w:highlight w:val="yellow"/>
        </w:rPr>
        <w:t>nothing</w:t>
      </w:r>
      <w:r w:rsidRPr="0025223D">
        <w:rPr>
          <w:rStyle w:val="Emphasis"/>
        </w:rPr>
        <w:t xml:space="preserve"> particularly </w:t>
      </w:r>
      <w:r w:rsidRPr="00DF5368">
        <w:rPr>
          <w:rStyle w:val="Emphasis"/>
          <w:highlight w:val="yellow"/>
        </w:rPr>
        <w:t>new</w:t>
      </w:r>
      <w:r w:rsidRPr="00DF5368">
        <w:rPr>
          <w:sz w:val="16"/>
          <w:highlight w:val="yellow"/>
        </w:rPr>
        <w:t xml:space="preserve"> </w:t>
      </w:r>
      <w:r w:rsidRPr="00DF5368">
        <w:rPr>
          <w:rStyle w:val="StyleUnderline"/>
          <w:highlight w:val="yellow"/>
        </w:rPr>
        <w:t>in</w:t>
      </w:r>
      <w:r w:rsidRPr="0025223D">
        <w:rPr>
          <w:rStyle w:val="StyleUnderline"/>
        </w:rPr>
        <w:t xml:space="preserve"> the history of </w:t>
      </w:r>
      <w:r w:rsidRPr="00DF5368">
        <w:rPr>
          <w:rStyle w:val="StyleUnderline"/>
          <w:highlight w:val="yellow"/>
        </w:rPr>
        <w:t>military tech</w:t>
      </w:r>
      <w:r w:rsidRPr="0025223D">
        <w:rPr>
          <w:rStyle w:val="StyleUnderline"/>
        </w:rPr>
        <w:t>nology compared with the</w:t>
      </w:r>
      <w:r w:rsidRPr="00CE026C">
        <w:rPr>
          <w:sz w:val="16"/>
        </w:rPr>
        <w:t xml:space="preserve"> </w:t>
      </w:r>
      <w:r w:rsidRPr="0025223D">
        <w:rPr>
          <w:rStyle w:val="Emphasis"/>
        </w:rPr>
        <w:t>nuclear</w:t>
      </w:r>
      <w:r w:rsidRPr="00CE026C">
        <w:rPr>
          <w:sz w:val="16"/>
        </w:rPr>
        <w:t xml:space="preserve"> </w:t>
      </w:r>
      <w:r w:rsidRPr="0025223D">
        <w:rPr>
          <w:rStyle w:val="StyleUnderline"/>
        </w:rPr>
        <w:t>revolution</w:t>
      </w:r>
      <w:r w:rsidRPr="00CE026C">
        <w:rPr>
          <w:sz w:val="16"/>
        </w:rPr>
        <w:t>.</w:t>
      </w:r>
    </w:p>
    <w:p w14:paraId="78EBDB4C" w14:textId="77777777" w:rsidR="00291BA2" w:rsidRPr="00CE026C" w:rsidRDefault="00291BA2" w:rsidP="00291BA2">
      <w:pPr>
        <w:rPr>
          <w:sz w:val="16"/>
        </w:rPr>
      </w:pPr>
      <w:r w:rsidRPr="00CE026C">
        <w:rPr>
          <w:sz w:val="16"/>
        </w:rPr>
        <w:t xml:space="preserve">Two </w:t>
      </w:r>
      <w:r w:rsidRPr="0025223D">
        <w:rPr>
          <w:rStyle w:val="StyleUnderline"/>
        </w:rPr>
        <w:t>AGI applications</w:t>
      </w:r>
      <w:r w:rsidRPr="00CE026C">
        <w:rPr>
          <w:sz w:val="16"/>
        </w:rPr>
        <w:t xml:space="preserve"> particularly </w:t>
      </w:r>
      <w:r w:rsidRPr="0025223D">
        <w:rPr>
          <w:rStyle w:val="Emphasis"/>
        </w:rPr>
        <w:t>worth</w:t>
      </w:r>
      <w:r w:rsidRPr="00CE026C">
        <w:rPr>
          <w:sz w:val="16"/>
        </w:rPr>
        <w:t xml:space="preserve"> </w:t>
      </w:r>
      <w:r w:rsidRPr="0025223D">
        <w:rPr>
          <w:rStyle w:val="StyleUnderline"/>
        </w:rPr>
        <w:t>speculating about are</w:t>
      </w:r>
      <w:r w:rsidRPr="00CE026C">
        <w:rPr>
          <w:sz w:val="16"/>
        </w:rPr>
        <w:t xml:space="preserve">, first, </w:t>
      </w:r>
      <w:r w:rsidRPr="0025223D">
        <w:rPr>
          <w:rStyle w:val="StyleUnderline"/>
        </w:rPr>
        <w:t>greatly improved</w:t>
      </w:r>
      <w:r w:rsidRPr="00CE026C">
        <w:rPr>
          <w:sz w:val="16"/>
        </w:rPr>
        <w:t xml:space="preserve"> </w:t>
      </w:r>
      <w:r w:rsidRPr="0025223D">
        <w:rPr>
          <w:rStyle w:val="Emphasis"/>
        </w:rPr>
        <w:t>targeting capabilities</w:t>
      </w:r>
      <w:r w:rsidRPr="00CE026C">
        <w:rPr>
          <w:sz w:val="16"/>
        </w:rPr>
        <w:t xml:space="preserve"> </w:t>
      </w:r>
      <w:r w:rsidRPr="0025223D">
        <w:rPr>
          <w:rStyle w:val="StyleUnderline"/>
        </w:rPr>
        <w:t>for conventional munitions</w:t>
      </w:r>
      <w:r w:rsidRPr="00CE026C">
        <w:rPr>
          <w:sz w:val="16"/>
        </w:rPr>
        <w:t xml:space="preserve"> (scale, speed, and accuracy), </w:t>
      </w:r>
      <w:r w:rsidRPr="0025223D">
        <w:rPr>
          <w:rStyle w:val="StyleUnderline"/>
        </w:rPr>
        <w:t>and</w:t>
      </w:r>
      <w:r w:rsidRPr="00CE026C">
        <w:rPr>
          <w:sz w:val="16"/>
        </w:rPr>
        <w:t xml:space="preserve"> second, </w:t>
      </w:r>
      <w:r w:rsidRPr="0025223D">
        <w:rPr>
          <w:rStyle w:val="Emphasis"/>
        </w:rPr>
        <w:t>cyber penetration</w:t>
      </w:r>
      <w:r w:rsidRPr="00CE026C">
        <w:rPr>
          <w:sz w:val="16"/>
        </w:rPr>
        <w:t xml:space="preserve"> </w:t>
      </w:r>
      <w:r w:rsidRPr="0025223D">
        <w:rPr>
          <w:rStyle w:val="StyleUnderline"/>
        </w:rPr>
        <w:t>of all manner of systems needed for military operations</w:t>
      </w:r>
      <w:r w:rsidRPr="00CE026C">
        <w:rPr>
          <w:sz w:val="16"/>
        </w:rPr>
        <w:t>.</w:t>
      </w:r>
    </w:p>
    <w:p w14:paraId="0B48FA02" w14:textId="77777777" w:rsidR="00291BA2" w:rsidRPr="00DF5368" w:rsidRDefault="00291BA2" w:rsidP="00291BA2">
      <w:pPr>
        <w:rPr>
          <w:sz w:val="12"/>
          <w:szCs w:val="12"/>
        </w:rPr>
      </w:pPr>
      <w:r w:rsidRPr="00DF5368">
        <w:rPr>
          <w:sz w:val="12"/>
          <w:szCs w:val="12"/>
        </w:rPr>
        <w:t>If obtained first by a revisionist state, AGI-enhanced targeting could facilitate seizure of territory in some contexts, such as a People’s Republic of China (PRC) attempt to disable U.S. capabilities in the early stages of an attack on Taiwan. In fact, vulnerability of U.S. assets in the Western Pacific to missile attacks is already a big problem given PRC missile capabilities and U.S. force posture. Even with current technology, however, U.S. and partner missile capabilities can be rendered much more secure by following the same principles behind ensuring secure second strike as in the nuclear domain.20</w:t>
      </w:r>
    </w:p>
    <w:p w14:paraId="09ABDAE6" w14:textId="77777777" w:rsidR="00291BA2" w:rsidRPr="00DF5368" w:rsidRDefault="00291BA2" w:rsidP="00291BA2">
      <w:pPr>
        <w:rPr>
          <w:sz w:val="12"/>
          <w:szCs w:val="12"/>
        </w:rPr>
      </w:pPr>
      <w:r w:rsidRPr="00DF5368">
        <w:rPr>
          <w:sz w:val="12"/>
          <w:szCs w:val="12"/>
        </w:rPr>
        <w:t>AGI successes could make the challenge of secure conventional (missile) second strike more difficult. There will be responses, however, for the same reasons as argued for the nuclear case. Submarines, roadmobile launchers, and bombers can be postured in ways that make targeting them a computationally extremely difficult problem. This is an area where time lags and speed of implementation could matter; it would help if the defender has time to build and adjust or to take advantage of the same AGI capabilities to counter more effectively</w:t>
      </w:r>
    </w:p>
    <w:p w14:paraId="20F95790" w14:textId="77777777" w:rsidR="00291BA2" w:rsidRPr="00DF5368" w:rsidRDefault="00291BA2" w:rsidP="00291BA2">
      <w:pPr>
        <w:rPr>
          <w:sz w:val="12"/>
          <w:szCs w:val="12"/>
        </w:rPr>
      </w:pPr>
      <w:r w:rsidRPr="00DF5368">
        <w:rPr>
          <w:sz w:val="12"/>
          <w:szCs w:val="12"/>
        </w:rPr>
        <w:t>Already happening with existing software, the second application that AGI would seem likely to accelerate is cyber penetration of an adversary’s military systems, perhaps especially C4ISRT. An interesting implication of this mode of warfare is that it should tend to weaken confidence in one’s ability to execute almost any complex military operation, whether on defense or offense. One does not know if one’s systems are consequentially penetrated, or if, when something does not work right, this is because of an adversary exploit or a fault of your own. If roughly symmetrical, this could actually be a mild force for peace by making initiating operations more risky.</w:t>
      </w:r>
    </w:p>
    <w:p w14:paraId="18A0F706" w14:textId="77777777" w:rsidR="00291BA2" w:rsidRPr="00DF5368" w:rsidRDefault="00291BA2" w:rsidP="00291BA2">
      <w:pPr>
        <w:rPr>
          <w:sz w:val="12"/>
          <w:szCs w:val="12"/>
        </w:rPr>
      </w:pPr>
      <w:r w:rsidRPr="00DF5368">
        <w:rPr>
          <w:sz w:val="12"/>
          <w:szCs w:val="12"/>
        </w:rPr>
        <w:t xml:space="preserve">But an </w:t>
      </w:r>
      <w:r w:rsidRPr="00DF5368">
        <w:rPr>
          <w:i/>
          <w:iCs/>
          <w:sz w:val="12"/>
          <w:szCs w:val="12"/>
        </w:rPr>
        <w:t>asymmetrical</w:t>
      </w:r>
      <w:r w:rsidRPr="00DF5368">
        <w:rPr>
          <w:sz w:val="12"/>
          <w:szCs w:val="12"/>
        </w:rPr>
        <w:t xml:space="preserve"> AGI capability to ferret out any and all adversary cyber exploits—and at the same time disable adversary C4ISRT—could greatly empower conventional operations, at least in the short run. I do not know if this is a realistic prospect or whether it could be done without the adversary knowing in advance (which would be relevant for surprise and thus impact). Even with current technology, investing in redundant communications and secure control systems should be a priority.21</w:t>
      </w:r>
    </w:p>
    <w:p w14:paraId="72314E22" w14:textId="77777777" w:rsidR="00291BA2" w:rsidRPr="00CE026C" w:rsidRDefault="00291BA2" w:rsidP="00291BA2">
      <w:pPr>
        <w:rPr>
          <w:sz w:val="16"/>
        </w:rPr>
      </w:pPr>
      <w:r w:rsidRPr="00DF5368">
        <w:rPr>
          <w:sz w:val="12"/>
          <w:szCs w:val="12"/>
        </w:rPr>
        <w:t>What will the impact on the offense-defense balance be for conventional operations, if and when AGI becomes available to more than one state? Even putting aside the “gumming up the works” cyber effect just mentioned, my guess is that defense would be favored, because AGI would effectively increase firepower and targeting capabilities—as already suggested by effects of unmanned aerial vehicles, which AGI could make more potent still. For taking territory, attackers have to cross ground, exposing themselves in the process. Why would improved battlefield surveillance and targeting favor suppressive fire relative to fires directed at attacker units?22</w:t>
      </w:r>
    </w:p>
    <w:p w14:paraId="688F6DF4" w14:textId="77777777" w:rsidR="00291BA2" w:rsidRDefault="00291BA2" w:rsidP="00291BA2">
      <w:pPr>
        <w:rPr>
          <w:sz w:val="16"/>
        </w:rPr>
      </w:pPr>
      <w:r w:rsidRPr="00CE026C">
        <w:rPr>
          <w:sz w:val="16"/>
        </w:rPr>
        <w:t xml:space="preserve">In practice, </w:t>
      </w:r>
      <w:r w:rsidRPr="00CE026C">
        <w:rPr>
          <w:rStyle w:val="StyleUnderline"/>
        </w:rPr>
        <w:t>there will</w:t>
      </w:r>
      <w:r w:rsidRPr="00CE026C">
        <w:rPr>
          <w:sz w:val="16"/>
        </w:rPr>
        <w:t xml:space="preserve"> almost </w:t>
      </w:r>
      <w:r w:rsidRPr="00CE026C">
        <w:rPr>
          <w:rStyle w:val="StyleUnderline"/>
        </w:rPr>
        <w:t>always be</w:t>
      </w:r>
      <w:r w:rsidRPr="00CE026C">
        <w:rPr>
          <w:sz w:val="16"/>
        </w:rPr>
        <w:t xml:space="preserve"> </w:t>
      </w:r>
      <w:r w:rsidRPr="00DF5368">
        <w:rPr>
          <w:rStyle w:val="Emphasis"/>
          <w:highlight w:val="yellow"/>
        </w:rPr>
        <w:t>time lags</w:t>
      </w:r>
      <w:r w:rsidRPr="00DF5368">
        <w:rPr>
          <w:sz w:val="16"/>
          <w:highlight w:val="yellow"/>
        </w:rPr>
        <w:t xml:space="preserve"> </w:t>
      </w:r>
      <w:r w:rsidRPr="00DF5368">
        <w:rPr>
          <w:rStyle w:val="StyleUnderline"/>
          <w:highlight w:val="yellow"/>
        </w:rPr>
        <w:t>between</w:t>
      </w:r>
      <w:r w:rsidRPr="00CE026C">
        <w:rPr>
          <w:sz w:val="16"/>
        </w:rPr>
        <w:t xml:space="preserve"> </w:t>
      </w:r>
      <w:r w:rsidRPr="00CE026C">
        <w:rPr>
          <w:rStyle w:val="Emphasis"/>
        </w:rPr>
        <w:t>AGI</w:t>
      </w:r>
      <w:r w:rsidRPr="00CE026C">
        <w:rPr>
          <w:sz w:val="16"/>
        </w:rPr>
        <w:t xml:space="preserve"> </w:t>
      </w:r>
      <w:r w:rsidRPr="00CE026C">
        <w:rPr>
          <w:rStyle w:val="StyleUnderline"/>
        </w:rPr>
        <w:t xml:space="preserve">ideas and </w:t>
      </w:r>
      <w:r w:rsidRPr="00DF5368">
        <w:rPr>
          <w:rStyle w:val="StyleUnderline"/>
          <w:highlight w:val="yellow"/>
        </w:rPr>
        <w:t>concepts</w:t>
      </w:r>
      <w:r w:rsidRPr="00CE026C">
        <w:rPr>
          <w:rStyle w:val="StyleUnderline"/>
        </w:rPr>
        <w:t xml:space="preserve"> for operations</w:t>
      </w:r>
      <w:r w:rsidRPr="00CE026C">
        <w:rPr>
          <w:sz w:val="16"/>
        </w:rPr>
        <w:t xml:space="preserve">, on the one hand, </w:t>
      </w:r>
      <w:r w:rsidRPr="00DF5368">
        <w:rPr>
          <w:rStyle w:val="StyleUnderline"/>
          <w:highlight w:val="yellow"/>
        </w:rPr>
        <w:t>and</w:t>
      </w:r>
      <w:r w:rsidRPr="00CE026C">
        <w:rPr>
          <w:sz w:val="16"/>
        </w:rPr>
        <w:t xml:space="preserve"> </w:t>
      </w:r>
      <w:r w:rsidRPr="00DF5368">
        <w:rPr>
          <w:rStyle w:val="Emphasis"/>
          <w:highlight w:val="yellow"/>
        </w:rPr>
        <w:t>implementation</w:t>
      </w:r>
      <w:r w:rsidRPr="00CE026C">
        <w:rPr>
          <w:sz w:val="16"/>
        </w:rPr>
        <w:t xml:space="preserve"> </w:t>
      </w:r>
      <w:r w:rsidRPr="00CE026C">
        <w:rPr>
          <w:rStyle w:val="StyleUnderline"/>
        </w:rPr>
        <w:t>on the other</w:t>
      </w:r>
      <w:r w:rsidRPr="00CE026C">
        <w:rPr>
          <w:sz w:val="16"/>
        </w:rPr>
        <w:t xml:space="preserve">. </w:t>
      </w:r>
      <w:r w:rsidRPr="00CE026C">
        <w:rPr>
          <w:rStyle w:val="StyleUnderline"/>
        </w:rPr>
        <w:t xml:space="preserve">This is </w:t>
      </w:r>
      <w:r w:rsidRPr="00DF5368">
        <w:rPr>
          <w:rStyle w:val="StyleUnderline"/>
          <w:highlight w:val="yellow"/>
        </w:rPr>
        <w:t>because</w:t>
      </w:r>
      <w:r w:rsidRPr="00DF5368">
        <w:rPr>
          <w:sz w:val="16"/>
          <w:highlight w:val="yellow"/>
        </w:rPr>
        <w:t xml:space="preserve"> </w:t>
      </w:r>
      <w:r w:rsidRPr="00DF5368">
        <w:rPr>
          <w:rStyle w:val="Emphasis"/>
          <w:highlight w:val="yellow"/>
        </w:rPr>
        <w:t>physics</w:t>
      </w:r>
      <w:r w:rsidRPr="00DF5368">
        <w:rPr>
          <w:sz w:val="16"/>
          <w:highlight w:val="yellow"/>
        </w:rPr>
        <w:t xml:space="preserve">, </w:t>
      </w:r>
      <w:r w:rsidRPr="00DF5368">
        <w:rPr>
          <w:rStyle w:val="Emphasis"/>
          <w:highlight w:val="yellow"/>
        </w:rPr>
        <w:t>engineering</w:t>
      </w:r>
      <w:r w:rsidRPr="00DF5368">
        <w:rPr>
          <w:sz w:val="16"/>
          <w:highlight w:val="yellow"/>
        </w:rPr>
        <w:t xml:space="preserve">, </w:t>
      </w:r>
      <w:r w:rsidRPr="00DF5368">
        <w:rPr>
          <w:rStyle w:val="Emphasis"/>
          <w:highlight w:val="yellow"/>
        </w:rPr>
        <w:t>production</w:t>
      </w:r>
      <w:r w:rsidRPr="00CE026C">
        <w:rPr>
          <w:rStyle w:val="Emphasis"/>
        </w:rPr>
        <w:t xml:space="preserve"> processes</w:t>
      </w:r>
      <w:r w:rsidRPr="00CE026C">
        <w:rPr>
          <w:sz w:val="16"/>
        </w:rPr>
        <w:t xml:space="preserve">, </w:t>
      </w:r>
      <w:r w:rsidRPr="00CE026C">
        <w:rPr>
          <w:rStyle w:val="StyleUnderline"/>
        </w:rPr>
        <w:t>and</w:t>
      </w:r>
      <w:r w:rsidRPr="00CE026C">
        <w:rPr>
          <w:sz w:val="16"/>
        </w:rPr>
        <w:t xml:space="preserve"> human or robot </w:t>
      </w:r>
      <w:r w:rsidRPr="00DF5368">
        <w:rPr>
          <w:rStyle w:val="Emphasis"/>
          <w:highlight w:val="yellow"/>
        </w:rPr>
        <w:t>adaptation</w:t>
      </w:r>
      <w:r w:rsidRPr="00DF5368">
        <w:rPr>
          <w:sz w:val="16"/>
          <w:highlight w:val="yellow"/>
        </w:rPr>
        <w:t xml:space="preserve"> </w:t>
      </w:r>
      <w:r w:rsidRPr="00DF5368">
        <w:rPr>
          <w:rStyle w:val="StyleUnderline"/>
          <w:highlight w:val="yellow"/>
        </w:rPr>
        <w:t>or</w:t>
      </w:r>
      <w:r w:rsidRPr="00DF5368">
        <w:rPr>
          <w:sz w:val="16"/>
          <w:highlight w:val="yellow"/>
        </w:rPr>
        <w:t xml:space="preserve"> </w:t>
      </w:r>
      <w:r w:rsidRPr="00DF5368">
        <w:rPr>
          <w:rStyle w:val="Emphasis"/>
          <w:highlight w:val="yellow"/>
        </w:rPr>
        <w:t>exercises</w:t>
      </w:r>
      <w:r w:rsidRPr="00DF5368">
        <w:rPr>
          <w:sz w:val="16"/>
          <w:highlight w:val="yellow"/>
        </w:rPr>
        <w:t xml:space="preserve"> </w:t>
      </w:r>
      <w:r w:rsidRPr="00DF5368">
        <w:rPr>
          <w:rStyle w:val="StyleUnderline"/>
          <w:highlight w:val="yellow"/>
        </w:rPr>
        <w:t>intervene</w:t>
      </w:r>
      <w:r w:rsidRPr="00CE026C">
        <w:rPr>
          <w:rStyle w:val="StyleUnderline"/>
        </w:rPr>
        <w:t xml:space="preserve"> between idea and use</w:t>
      </w:r>
      <w:r w:rsidRPr="00CE026C">
        <w:rPr>
          <w:sz w:val="16"/>
        </w:rPr>
        <w:t xml:space="preserve">. An </w:t>
      </w:r>
      <w:r w:rsidRPr="00CE026C">
        <w:rPr>
          <w:rStyle w:val="StyleUnderline"/>
        </w:rPr>
        <w:t>implication is that the</w:t>
      </w:r>
      <w:r w:rsidRPr="00CE026C">
        <w:rPr>
          <w:sz w:val="16"/>
        </w:rPr>
        <w:t xml:space="preserve"> most important </w:t>
      </w:r>
      <w:r w:rsidRPr="00DF5368">
        <w:rPr>
          <w:rStyle w:val="StyleUnderline"/>
          <w:highlight w:val="yellow"/>
        </w:rPr>
        <w:t>military effects</w:t>
      </w:r>
      <w:r w:rsidRPr="00CE026C">
        <w:rPr>
          <w:rStyle w:val="StyleUnderline"/>
        </w:rPr>
        <w:t xml:space="preserve"> of AGI may </w:t>
      </w:r>
      <w:r w:rsidRPr="00DF5368">
        <w:rPr>
          <w:rStyle w:val="StyleUnderline"/>
          <w:highlight w:val="yellow"/>
        </w:rPr>
        <w:t>lie in who</w:t>
      </w:r>
      <w:r w:rsidRPr="00CE026C">
        <w:rPr>
          <w:rStyle w:val="StyleUnderline"/>
        </w:rPr>
        <w:t xml:space="preserve"> figures out how to </w:t>
      </w:r>
      <w:r w:rsidRPr="00DF5368">
        <w:rPr>
          <w:rStyle w:val="StyleUnderline"/>
        </w:rPr>
        <w:t>use</w:t>
      </w:r>
      <w:r w:rsidRPr="00CE026C">
        <w:rPr>
          <w:sz w:val="16"/>
        </w:rPr>
        <w:t xml:space="preserve"> it to make </w:t>
      </w:r>
      <w:r w:rsidRPr="00CE026C">
        <w:rPr>
          <w:rStyle w:val="StyleUnderline"/>
        </w:rPr>
        <w:t>their</w:t>
      </w:r>
      <w:r w:rsidRPr="00CE026C">
        <w:rPr>
          <w:sz w:val="16"/>
        </w:rPr>
        <w:t xml:space="preserve"> </w:t>
      </w:r>
      <w:r w:rsidRPr="00DF5368">
        <w:rPr>
          <w:rStyle w:val="Emphasis"/>
          <w:i/>
          <w:highlight w:val="yellow"/>
        </w:rPr>
        <w:t>d</w:t>
      </w:r>
      <w:r w:rsidRPr="00CE026C">
        <w:rPr>
          <w:i/>
          <w:iCs/>
          <w:sz w:val="16"/>
        </w:rPr>
        <w:t xml:space="preserve">efense </w:t>
      </w:r>
      <w:r w:rsidRPr="00DF5368">
        <w:rPr>
          <w:rStyle w:val="Emphasis"/>
          <w:i/>
          <w:highlight w:val="yellow"/>
        </w:rPr>
        <w:t>i</w:t>
      </w:r>
      <w:r w:rsidRPr="00CE026C">
        <w:rPr>
          <w:i/>
          <w:iCs/>
          <w:sz w:val="16"/>
        </w:rPr>
        <w:t xml:space="preserve">ndustrial </w:t>
      </w:r>
      <w:r w:rsidRPr="00DF5368">
        <w:rPr>
          <w:rStyle w:val="Emphasis"/>
          <w:i/>
          <w:highlight w:val="yellow"/>
        </w:rPr>
        <w:t>b</w:t>
      </w:r>
      <w:r w:rsidRPr="00CE026C">
        <w:rPr>
          <w:i/>
          <w:iCs/>
          <w:sz w:val="16"/>
        </w:rPr>
        <w:t xml:space="preserve">ase </w:t>
      </w:r>
      <w:r w:rsidRPr="00DF5368">
        <w:rPr>
          <w:sz w:val="16"/>
        </w:rPr>
        <w:t xml:space="preserve">radically </w:t>
      </w:r>
      <w:r w:rsidRPr="00DF5368">
        <w:rPr>
          <w:rStyle w:val="StyleUnderline"/>
          <w:highlight w:val="yellow"/>
        </w:rPr>
        <w:t>more</w:t>
      </w:r>
      <w:r w:rsidRPr="00CE026C">
        <w:rPr>
          <w:rStyle w:val="StyleUnderline"/>
        </w:rPr>
        <w:t xml:space="preserve"> efficient and </w:t>
      </w:r>
      <w:r w:rsidRPr="00DF5368">
        <w:rPr>
          <w:rStyle w:val="StyleUnderline"/>
          <w:highlight w:val="yellow"/>
        </w:rPr>
        <w:t>effective</w:t>
      </w:r>
      <w:r w:rsidRPr="00CE026C">
        <w:rPr>
          <w:rStyle w:val="StyleUnderline"/>
        </w:rPr>
        <w:t xml:space="preserve"> than anyone else’s</w:t>
      </w:r>
      <w:r w:rsidRPr="00CE026C">
        <w:rPr>
          <w:sz w:val="16"/>
        </w:rPr>
        <w:t xml:space="preserve">. </w:t>
      </w:r>
      <w:r w:rsidRPr="00CE026C">
        <w:rPr>
          <w:rStyle w:val="StyleUnderline"/>
        </w:rPr>
        <w:t xml:space="preserve">That would </w:t>
      </w:r>
      <w:r w:rsidRPr="00DF5368">
        <w:rPr>
          <w:rStyle w:val="StyleUnderline"/>
          <w:highlight w:val="yellow"/>
        </w:rPr>
        <w:t>mean</w:t>
      </w:r>
      <w:r w:rsidRPr="00CE026C">
        <w:rPr>
          <w:rStyle w:val="StyleUnderline"/>
        </w:rPr>
        <w:t xml:space="preserve"> solving</w:t>
      </w:r>
      <w:r w:rsidRPr="00CE026C">
        <w:rPr>
          <w:sz w:val="16"/>
        </w:rPr>
        <w:t xml:space="preserve"> </w:t>
      </w:r>
      <w:r w:rsidRPr="00DF5368">
        <w:rPr>
          <w:rStyle w:val="Emphasis"/>
          <w:highlight w:val="yellow"/>
        </w:rPr>
        <w:t>complex</w:t>
      </w:r>
      <w:r w:rsidRPr="00DF5368">
        <w:rPr>
          <w:sz w:val="16"/>
          <w:highlight w:val="yellow"/>
        </w:rPr>
        <w:t xml:space="preserve">, </w:t>
      </w:r>
      <w:r w:rsidRPr="00DF5368">
        <w:rPr>
          <w:rStyle w:val="Emphasis"/>
          <w:highlight w:val="yellow"/>
        </w:rPr>
        <w:t>distributive</w:t>
      </w:r>
      <w:r w:rsidRPr="00DF5368">
        <w:rPr>
          <w:sz w:val="16"/>
          <w:highlight w:val="yellow"/>
        </w:rPr>
        <w:t xml:space="preserve"> </w:t>
      </w:r>
      <w:r w:rsidRPr="00DF5368">
        <w:rPr>
          <w:rStyle w:val="StyleUnderline"/>
          <w:highlight w:val="yellow"/>
        </w:rPr>
        <w:t>political and org</w:t>
      </w:r>
      <w:r w:rsidRPr="00CE026C">
        <w:rPr>
          <w:rStyle w:val="StyleUnderline"/>
        </w:rPr>
        <w:t xml:space="preserve">anizational </w:t>
      </w:r>
      <w:r w:rsidRPr="00DF5368">
        <w:rPr>
          <w:rStyle w:val="StyleUnderline"/>
          <w:highlight w:val="yellow"/>
        </w:rPr>
        <w:t>problems</w:t>
      </w:r>
      <w:r w:rsidRPr="00CE026C">
        <w:rPr>
          <w:rStyle w:val="StyleUnderline"/>
        </w:rPr>
        <w:t>, which</w:t>
      </w:r>
      <w:r w:rsidRPr="00CE026C">
        <w:rPr>
          <w:sz w:val="16"/>
        </w:rPr>
        <w:t xml:space="preserve"> probably </w:t>
      </w:r>
      <w:r w:rsidRPr="00CE026C">
        <w:rPr>
          <w:rStyle w:val="StyleUnderline"/>
        </w:rPr>
        <w:t xml:space="preserve">have more to do </w:t>
      </w:r>
      <w:r w:rsidRPr="00DF5368">
        <w:rPr>
          <w:rStyle w:val="StyleUnderline"/>
          <w:highlight w:val="yellow"/>
        </w:rPr>
        <w:t>with</w:t>
      </w:r>
      <w:r w:rsidRPr="00DF5368">
        <w:rPr>
          <w:sz w:val="16"/>
          <w:highlight w:val="yellow"/>
        </w:rPr>
        <w:t xml:space="preserve"> </w:t>
      </w:r>
      <w:r w:rsidRPr="00DF5368">
        <w:rPr>
          <w:rStyle w:val="Emphasis"/>
          <w:highlight w:val="yellow"/>
        </w:rPr>
        <w:t>societal</w:t>
      </w:r>
      <w:r w:rsidRPr="00DF5368">
        <w:rPr>
          <w:sz w:val="16"/>
          <w:highlight w:val="yellow"/>
        </w:rPr>
        <w:t xml:space="preserve"> </w:t>
      </w:r>
      <w:r w:rsidRPr="00DF5368">
        <w:rPr>
          <w:rStyle w:val="StyleUnderline"/>
          <w:highlight w:val="yellow"/>
        </w:rPr>
        <w:t>and</w:t>
      </w:r>
      <w:r w:rsidRPr="00DF5368">
        <w:rPr>
          <w:sz w:val="16"/>
          <w:highlight w:val="yellow"/>
        </w:rPr>
        <w:t xml:space="preserve"> </w:t>
      </w:r>
      <w:r w:rsidRPr="00DF5368">
        <w:rPr>
          <w:rStyle w:val="Emphasis"/>
          <w:highlight w:val="yellow"/>
        </w:rPr>
        <w:t>gov</w:t>
      </w:r>
      <w:r w:rsidRPr="00CE026C">
        <w:rPr>
          <w:rStyle w:val="Emphasis"/>
        </w:rPr>
        <w:t>ernmental</w:t>
      </w:r>
      <w:r w:rsidRPr="00CE026C">
        <w:rPr>
          <w:sz w:val="16"/>
        </w:rPr>
        <w:t xml:space="preserve"> </w:t>
      </w:r>
      <w:r w:rsidRPr="00DF5368">
        <w:rPr>
          <w:rStyle w:val="StyleUnderline"/>
          <w:highlight w:val="yellow"/>
        </w:rPr>
        <w:t>capability than AGI</w:t>
      </w:r>
      <w:r w:rsidRPr="00CE026C">
        <w:rPr>
          <w:sz w:val="16"/>
        </w:rPr>
        <w:t xml:space="preserve"> (see above on constraints). Further, as argued above, the nuclear revolution means that having an amazing defense industrial base does not give you any great ability to take over, or even coerce, a North Korea, for example.</w:t>
      </w:r>
    </w:p>
    <w:p w14:paraId="617A105E" w14:textId="77777777" w:rsidR="00291BA2" w:rsidRDefault="00291BA2" w:rsidP="00291BA2">
      <w:pPr>
        <w:pStyle w:val="Heading4"/>
      </w:pPr>
      <w:r>
        <w:t xml:space="preserve">It’s </w:t>
      </w:r>
      <w:r w:rsidRPr="00A762C1">
        <w:rPr>
          <w:u w:val="single"/>
        </w:rPr>
        <w:t>useless</w:t>
      </w:r>
      <w:r>
        <w:t xml:space="preserve"> against the US.</w:t>
      </w:r>
    </w:p>
    <w:p w14:paraId="22D2C11D" w14:textId="77777777" w:rsidR="00291BA2" w:rsidRDefault="00291BA2" w:rsidP="00291BA2">
      <w:r>
        <w:t xml:space="preserve">Dr. James D. </w:t>
      </w:r>
      <w:r w:rsidRPr="00CE294F">
        <w:rPr>
          <w:rStyle w:val="Style13ptBold"/>
        </w:rPr>
        <w:t>Fearon 25</w:t>
      </w:r>
      <w:r>
        <w:t>, PhD, Professor, Political Science, Stanford University. Senior Fellow, Freeman Spogli Institute for International Studies, "One Does Not Simply Dismiss the Nuclear Revolution," in The Artificial General Intelligence Race &amp; International Security, Chapter 4, September 2025, pg. 21-32.</w:t>
      </w:r>
    </w:p>
    <w:p w14:paraId="0A473CA5" w14:textId="77777777" w:rsidR="00291BA2" w:rsidRPr="0082270E" w:rsidRDefault="00291BA2" w:rsidP="00291BA2">
      <w:pPr>
        <w:rPr>
          <w:sz w:val="16"/>
        </w:rPr>
      </w:pPr>
      <w:r w:rsidRPr="0082270E">
        <w:rPr>
          <w:rStyle w:val="StyleUnderline"/>
        </w:rPr>
        <w:t>AGI will</w:t>
      </w:r>
      <w:r w:rsidRPr="0082270E">
        <w:rPr>
          <w:sz w:val="16"/>
        </w:rPr>
        <w:t xml:space="preserve"> </w:t>
      </w:r>
      <w:r w:rsidRPr="0082270E">
        <w:rPr>
          <w:rStyle w:val="Emphasis"/>
        </w:rPr>
        <w:t>not</w:t>
      </w:r>
      <w:r w:rsidRPr="0082270E">
        <w:rPr>
          <w:sz w:val="16"/>
        </w:rPr>
        <w:t xml:space="preserve"> lead to </w:t>
      </w:r>
      <w:r w:rsidRPr="0082270E">
        <w:rPr>
          <w:rStyle w:val="Emphasis"/>
        </w:rPr>
        <w:t>repeal</w:t>
      </w:r>
      <w:r w:rsidRPr="0082270E">
        <w:rPr>
          <w:sz w:val="16"/>
        </w:rPr>
        <w:t xml:space="preserve"> of </w:t>
      </w:r>
      <w:r w:rsidRPr="0082270E">
        <w:rPr>
          <w:rStyle w:val="StyleUnderline"/>
        </w:rPr>
        <w:t>the nuclear revolution and its major consequences for international politics and national security</w:t>
      </w:r>
      <w:r w:rsidRPr="0082270E">
        <w:rPr>
          <w:sz w:val="16"/>
        </w:rPr>
        <w:t xml:space="preserve">. One of these consequences is that </w:t>
      </w:r>
      <w:r w:rsidRPr="0082270E">
        <w:rPr>
          <w:rStyle w:val="StyleUnderline"/>
        </w:rPr>
        <w:t>it is</w:t>
      </w:r>
      <w:r w:rsidRPr="0082270E">
        <w:rPr>
          <w:sz w:val="16"/>
        </w:rPr>
        <w:t xml:space="preserve"> </w:t>
      </w:r>
      <w:r w:rsidRPr="006F76F6">
        <w:rPr>
          <w:rStyle w:val="Emphasis"/>
          <w:highlight w:val="yellow"/>
        </w:rPr>
        <w:t>extremely difficult</w:t>
      </w:r>
      <w:r w:rsidRPr="006F76F6">
        <w:rPr>
          <w:sz w:val="16"/>
          <w:highlight w:val="yellow"/>
        </w:rPr>
        <w:t xml:space="preserve"> </w:t>
      </w:r>
      <w:r w:rsidRPr="006F76F6">
        <w:rPr>
          <w:rStyle w:val="StyleUnderline"/>
          <w:highlight w:val="yellow"/>
        </w:rPr>
        <w:t>to use</w:t>
      </w:r>
      <w:r w:rsidRPr="0082270E">
        <w:rPr>
          <w:rStyle w:val="StyleUnderline"/>
        </w:rPr>
        <w:t xml:space="preserve"> military </w:t>
      </w:r>
      <w:r w:rsidRPr="006F76F6">
        <w:rPr>
          <w:rStyle w:val="StyleUnderline"/>
          <w:highlight w:val="yellow"/>
        </w:rPr>
        <w:t>force to invade</w:t>
      </w:r>
      <w:r w:rsidRPr="006F76F6">
        <w:rPr>
          <w:rStyle w:val="StyleUnderline"/>
        </w:rPr>
        <w:t xml:space="preserve"> and conquer</w:t>
      </w:r>
      <w:r w:rsidRPr="0082270E">
        <w:rPr>
          <w:rStyle w:val="StyleUnderline"/>
        </w:rPr>
        <w:t xml:space="preserve"> a</w:t>
      </w:r>
      <w:r w:rsidRPr="0082270E">
        <w:rPr>
          <w:sz w:val="16"/>
        </w:rPr>
        <w:t xml:space="preserve"> </w:t>
      </w:r>
      <w:r w:rsidRPr="0082270E">
        <w:rPr>
          <w:rStyle w:val="Emphasis"/>
        </w:rPr>
        <w:t>n</w:t>
      </w:r>
      <w:r w:rsidRPr="0082270E">
        <w:rPr>
          <w:sz w:val="16"/>
        </w:rPr>
        <w:t>uclear-</w:t>
      </w:r>
      <w:r w:rsidRPr="0082270E">
        <w:rPr>
          <w:rStyle w:val="Emphasis"/>
        </w:rPr>
        <w:t>w</w:t>
      </w:r>
      <w:r w:rsidRPr="0082270E">
        <w:rPr>
          <w:sz w:val="16"/>
        </w:rPr>
        <w:t xml:space="preserve">eapon </w:t>
      </w:r>
      <w:r w:rsidRPr="0082270E">
        <w:rPr>
          <w:rStyle w:val="Emphasis"/>
        </w:rPr>
        <w:t>s</w:t>
      </w:r>
      <w:r w:rsidRPr="0082270E">
        <w:rPr>
          <w:sz w:val="16"/>
        </w:rPr>
        <w:t xml:space="preserve">tate </w:t>
      </w:r>
      <w:r w:rsidRPr="0082270E">
        <w:rPr>
          <w:rStyle w:val="StyleUnderline"/>
        </w:rPr>
        <w:t>if its forces are properly configured</w:t>
      </w:r>
      <w:r w:rsidRPr="0082270E">
        <w:rPr>
          <w:sz w:val="16"/>
        </w:rPr>
        <w:t xml:space="preserve">. This means that </w:t>
      </w:r>
      <w:r w:rsidRPr="0082270E">
        <w:rPr>
          <w:rStyle w:val="StyleUnderline"/>
        </w:rPr>
        <w:t>the amount of</w:t>
      </w:r>
      <w:r w:rsidRPr="0082270E">
        <w:rPr>
          <w:sz w:val="16"/>
        </w:rPr>
        <w:t xml:space="preserve"> </w:t>
      </w:r>
      <w:r w:rsidRPr="006F76F6">
        <w:rPr>
          <w:rStyle w:val="Emphasis"/>
          <w:highlight w:val="yellow"/>
        </w:rPr>
        <w:t>coercive leverage</w:t>
      </w:r>
      <w:r w:rsidRPr="0082270E">
        <w:rPr>
          <w:sz w:val="16"/>
        </w:rPr>
        <w:t xml:space="preserve"> that </w:t>
      </w:r>
      <w:r w:rsidRPr="0082270E">
        <w:rPr>
          <w:rStyle w:val="StyleUnderline"/>
        </w:rPr>
        <w:t>acquisition of</w:t>
      </w:r>
      <w:r w:rsidRPr="0082270E">
        <w:rPr>
          <w:sz w:val="16"/>
        </w:rPr>
        <w:t xml:space="preserve"> </w:t>
      </w:r>
      <w:r w:rsidRPr="006F76F6">
        <w:rPr>
          <w:rStyle w:val="Emphasis"/>
          <w:highlight w:val="yellow"/>
        </w:rPr>
        <w:t>AGI</w:t>
      </w:r>
      <w:r w:rsidRPr="0082270E">
        <w:rPr>
          <w:sz w:val="16"/>
        </w:rPr>
        <w:t xml:space="preserve"> </w:t>
      </w:r>
      <w:r w:rsidRPr="0082270E">
        <w:rPr>
          <w:rStyle w:val="StyleUnderline"/>
        </w:rPr>
        <w:t xml:space="preserve">would </w:t>
      </w:r>
      <w:r w:rsidRPr="006F76F6">
        <w:rPr>
          <w:rStyle w:val="StyleUnderline"/>
          <w:highlight w:val="yellow"/>
        </w:rPr>
        <w:t>afford</w:t>
      </w:r>
      <w:r w:rsidRPr="0082270E">
        <w:rPr>
          <w:rStyle w:val="StyleUnderline"/>
        </w:rPr>
        <w:t xml:space="preserve">, at least </w:t>
      </w:r>
      <w:r w:rsidRPr="006F76F6">
        <w:rPr>
          <w:rStyle w:val="StyleUnderline"/>
          <w:highlight w:val="yellow"/>
        </w:rPr>
        <w:t>against</w:t>
      </w:r>
      <w:r w:rsidRPr="0082270E">
        <w:rPr>
          <w:sz w:val="16"/>
        </w:rPr>
        <w:t xml:space="preserve"> nuclear </w:t>
      </w:r>
      <w:r w:rsidRPr="0082270E">
        <w:rPr>
          <w:rStyle w:val="StyleUnderline"/>
        </w:rPr>
        <w:t>states, like the</w:t>
      </w:r>
      <w:r w:rsidRPr="0082270E">
        <w:rPr>
          <w:sz w:val="16"/>
        </w:rPr>
        <w:t xml:space="preserve"> </w:t>
      </w:r>
      <w:r w:rsidRPr="006F76F6">
        <w:rPr>
          <w:rStyle w:val="Emphasis"/>
          <w:highlight w:val="yellow"/>
        </w:rPr>
        <w:t>U</w:t>
      </w:r>
      <w:r w:rsidRPr="0082270E">
        <w:rPr>
          <w:sz w:val="16"/>
        </w:rPr>
        <w:t xml:space="preserve">nited </w:t>
      </w:r>
      <w:r w:rsidRPr="006F76F6">
        <w:rPr>
          <w:rStyle w:val="Emphasis"/>
          <w:highlight w:val="yellow"/>
        </w:rPr>
        <w:t>S</w:t>
      </w:r>
      <w:r w:rsidRPr="0082270E">
        <w:rPr>
          <w:sz w:val="16"/>
        </w:rPr>
        <w:t xml:space="preserve">tates or China, </w:t>
      </w:r>
      <w:r w:rsidRPr="0082270E">
        <w:rPr>
          <w:rStyle w:val="StyleUnderline"/>
        </w:rPr>
        <w:t xml:space="preserve">would </w:t>
      </w:r>
      <w:r w:rsidRPr="006F76F6">
        <w:rPr>
          <w:rStyle w:val="StyleUnderline"/>
          <w:highlight w:val="yellow"/>
        </w:rPr>
        <w:t>be</w:t>
      </w:r>
      <w:r w:rsidRPr="006F76F6">
        <w:rPr>
          <w:sz w:val="16"/>
          <w:highlight w:val="yellow"/>
        </w:rPr>
        <w:t xml:space="preserve"> </w:t>
      </w:r>
      <w:r w:rsidRPr="006F76F6">
        <w:rPr>
          <w:rStyle w:val="Emphasis"/>
          <w:highlight w:val="yellow"/>
        </w:rPr>
        <w:t>limited</w:t>
      </w:r>
      <w:r w:rsidRPr="0082270E">
        <w:rPr>
          <w:sz w:val="16"/>
        </w:rPr>
        <w:t xml:space="preserve">. Coercive </w:t>
      </w:r>
      <w:r w:rsidRPr="0082270E">
        <w:rPr>
          <w:rStyle w:val="StyleUnderline"/>
        </w:rPr>
        <w:t>threats</w:t>
      </w:r>
      <w:r w:rsidRPr="0082270E">
        <w:rPr>
          <w:sz w:val="16"/>
        </w:rPr>
        <w:t xml:space="preserve"> of any kind, on sufficiently important matters to the target, </w:t>
      </w:r>
      <w:r w:rsidRPr="0082270E">
        <w:rPr>
          <w:rStyle w:val="StyleUnderline"/>
        </w:rPr>
        <w:t>can be countered with</w:t>
      </w:r>
      <w:r w:rsidRPr="0082270E">
        <w:rPr>
          <w:sz w:val="16"/>
        </w:rPr>
        <w:t xml:space="preserve"> </w:t>
      </w:r>
      <w:r w:rsidRPr="0082270E">
        <w:rPr>
          <w:rStyle w:val="Emphasis"/>
        </w:rPr>
        <w:t>nuclear risk</w:t>
      </w:r>
      <w:r w:rsidRPr="0082270E">
        <w:rPr>
          <w:sz w:val="16"/>
        </w:rPr>
        <w:t xml:space="preserve"> or piecemeal nuclear use. </w:t>
      </w:r>
      <w:r w:rsidRPr="0082270E">
        <w:rPr>
          <w:rStyle w:val="StyleUnderline"/>
        </w:rPr>
        <w:t>AGI</w:t>
      </w:r>
      <w:r w:rsidRPr="0082270E">
        <w:rPr>
          <w:sz w:val="16"/>
        </w:rPr>
        <w:t xml:space="preserve"> may invent more ways to remotely harm another country’s population (adding to nuclear, cyber, and long-range conventional missiles), but this </w:t>
      </w:r>
      <w:r w:rsidRPr="0082270E">
        <w:rPr>
          <w:rStyle w:val="StyleUnderline"/>
        </w:rPr>
        <w:t>would</w:t>
      </w:r>
      <w:r w:rsidRPr="0082270E">
        <w:rPr>
          <w:sz w:val="16"/>
        </w:rPr>
        <w:t xml:space="preserve"> </w:t>
      </w:r>
      <w:r w:rsidRPr="00F51896">
        <w:rPr>
          <w:rStyle w:val="Emphasis"/>
          <w:highlight w:val="yellow"/>
        </w:rPr>
        <w:t>simply</w:t>
      </w:r>
      <w:r w:rsidRPr="00F51896">
        <w:rPr>
          <w:sz w:val="16"/>
          <w:highlight w:val="yellow"/>
        </w:rPr>
        <w:t xml:space="preserve"> </w:t>
      </w:r>
      <w:r w:rsidRPr="00F51896">
        <w:rPr>
          <w:rStyle w:val="StyleUnderline"/>
          <w:highlight w:val="yellow"/>
        </w:rPr>
        <w:t>add</w:t>
      </w:r>
      <w:r w:rsidRPr="0082270E">
        <w:rPr>
          <w:rStyle w:val="StyleUnderline"/>
        </w:rPr>
        <w:t xml:space="preserve"> to the </w:t>
      </w:r>
      <w:r w:rsidRPr="00F51896">
        <w:rPr>
          <w:rStyle w:val="StyleUnderline"/>
          <w:highlight w:val="yellow"/>
        </w:rPr>
        <w:t>condition of mutual hostages that</w:t>
      </w:r>
      <w:r w:rsidRPr="00F51896">
        <w:rPr>
          <w:sz w:val="16"/>
          <w:highlight w:val="yellow"/>
        </w:rPr>
        <w:t xml:space="preserve"> </w:t>
      </w:r>
      <w:r w:rsidRPr="00F51896">
        <w:rPr>
          <w:rStyle w:val="Emphasis"/>
          <w:highlight w:val="yellow"/>
        </w:rPr>
        <w:t>already</w:t>
      </w:r>
      <w:r w:rsidRPr="00F51896">
        <w:rPr>
          <w:sz w:val="16"/>
          <w:highlight w:val="yellow"/>
        </w:rPr>
        <w:t xml:space="preserve"> </w:t>
      </w:r>
      <w:r w:rsidRPr="00F51896">
        <w:rPr>
          <w:rStyle w:val="StyleUnderline"/>
          <w:highlight w:val="yellow"/>
        </w:rPr>
        <w:t>exists</w:t>
      </w:r>
      <w:r w:rsidRPr="0082270E">
        <w:rPr>
          <w:sz w:val="16"/>
        </w:rPr>
        <w:t>.</w:t>
      </w:r>
    </w:p>
    <w:p w14:paraId="69EE47E0" w14:textId="77777777" w:rsidR="00291BA2" w:rsidRPr="00A762C1" w:rsidRDefault="00291BA2" w:rsidP="00291BA2">
      <w:r w:rsidRPr="0082270E">
        <w:rPr>
          <w:sz w:val="16"/>
        </w:rPr>
        <w:t xml:space="preserve">If this analysis is on target, then </w:t>
      </w:r>
      <w:r w:rsidRPr="0082270E">
        <w:rPr>
          <w:rStyle w:val="StyleUnderline"/>
        </w:rPr>
        <w:t>there is</w:t>
      </w:r>
      <w:r w:rsidRPr="0082270E">
        <w:rPr>
          <w:sz w:val="16"/>
        </w:rPr>
        <w:t xml:space="preserve"> </w:t>
      </w:r>
      <w:r w:rsidRPr="0082270E">
        <w:rPr>
          <w:rStyle w:val="Emphasis"/>
        </w:rPr>
        <w:t>less reason</w:t>
      </w:r>
      <w:r w:rsidRPr="0082270E">
        <w:rPr>
          <w:sz w:val="16"/>
        </w:rPr>
        <w:t xml:space="preserve"> </w:t>
      </w:r>
      <w:r w:rsidRPr="0082270E">
        <w:rPr>
          <w:rStyle w:val="StyleUnderline"/>
        </w:rPr>
        <w:t>to take</w:t>
      </w:r>
      <w:r w:rsidRPr="0082270E">
        <w:rPr>
          <w:sz w:val="16"/>
        </w:rPr>
        <w:t xml:space="preserve"> costly or extreme policy </w:t>
      </w:r>
      <w:r w:rsidRPr="0082270E">
        <w:rPr>
          <w:rStyle w:val="StyleUnderline"/>
        </w:rPr>
        <w:t>measures based on the</w:t>
      </w:r>
      <w:r w:rsidRPr="0082270E">
        <w:rPr>
          <w:sz w:val="16"/>
        </w:rPr>
        <w:t xml:space="preserve"> </w:t>
      </w:r>
      <w:r w:rsidRPr="0082270E">
        <w:rPr>
          <w:rStyle w:val="Emphasis"/>
        </w:rPr>
        <w:t>fear</w:t>
      </w:r>
      <w:r w:rsidRPr="0082270E">
        <w:rPr>
          <w:sz w:val="16"/>
        </w:rPr>
        <w:t xml:space="preserve"> </w:t>
      </w:r>
      <w:r w:rsidRPr="0082270E">
        <w:rPr>
          <w:rStyle w:val="StyleUnderline"/>
        </w:rPr>
        <w:t>that</w:t>
      </w:r>
      <w:r w:rsidRPr="0082270E">
        <w:rPr>
          <w:sz w:val="16"/>
        </w:rPr>
        <w:t xml:space="preserve"> another state (</w:t>
      </w:r>
      <w:r w:rsidRPr="00F51896">
        <w:rPr>
          <w:rStyle w:val="Emphasis"/>
          <w:highlight w:val="yellow"/>
        </w:rPr>
        <w:t>China</w:t>
      </w:r>
      <w:r w:rsidRPr="00F51896">
        <w:rPr>
          <w:sz w:val="16"/>
          <w:highlight w:val="yellow"/>
        </w:rPr>
        <w:t xml:space="preserve">) </w:t>
      </w:r>
      <w:r w:rsidRPr="00F51896">
        <w:rPr>
          <w:rStyle w:val="StyleUnderline"/>
          <w:highlight w:val="yellow"/>
        </w:rPr>
        <w:t>getting</w:t>
      </w:r>
      <w:r w:rsidRPr="00F51896">
        <w:rPr>
          <w:sz w:val="16"/>
          <w:highlight w:val="yellow"/>
        </w:rPr>
        <w:t xml:space="preserve"> </w:t>
      </w:r>
      <w:r w:rsidRPr="00F51896">
        <w:rPr>
          <w:rStyle w:val="Emphasis"/>
          <w:highlight w:val="yellow"/>
        </w:rPr>
        <w:t>AGI first</w:t>
      </w:r>
      <w:r w:rsidRPr="0082270E">
        <w:rPr>
          <w:sz w:val="16"/>
        </w:rPr>
        <w:t xml:space="preserve"> </w:t>
      </w:r>
      <w:r w:rsidRPr="0082270E">
        <w:rPr>
          <w:rStyle w:val="StyleUnderline"/>
        </w:rPr>
        <w:t>would “enable a significant first-mover advantage</w:t>
      </w:r>
      <w:r w:rsidRPr="0082270E">
        <w:rPr>
          <w:sz w:val="16"/>
        </w:rPr>
        <w:t xml:space="preserve"> via the sudden emergence of decisive wonder weapons</w:t>
      </w:r>
      <w:r w:rsidRPr="0082270E">
        <w:rPr>
          <w:rStyle w:val="StyleUnderline"/>
        </w:rPr>
        <w:t>” or “cause a systemic shift that alters the balance of global power</w:t>
      </w:r>
      <w:r w:rsidRPr="0082270E">
        <w:rPr>
          <w:sz w:val="16"/>
        </w:rPr>
        <w:t xml:space="preserve">.”25 </w:t>
      </w:r>
      <w:r w:rsidRPr="00F51896">
        <w:rPr>
          <w:rStyle w:val="StyleUnderline"/>
          <w:highlight w:val="yellow"/>
        </w:rPr>
        <w:t>Neither</w:t>
      </w:r>
      <w:r w:rsidRPr="0082270E">
        <w:rPr>
          <w:sz w:val="16"/>
        </w:rPr>
        <w:t xml:space="preserve"> </w:t>
      </w:r>
      <w:r w:rsidRPr="0082270E">
        <w:rPr>
          <w:rStyle w:val="Emphasis"/>
        </w:rPr>
        <w:t xml:space="preserve">new </w:t>
      </w:r>
      <w:r w:rsidRPr="00F51896">
        <w:rPr>
          <w:rStyle w:val="Emphasis"/>
          <w:highlight w:val="yellow"/>
        </w:rPr>
        <w:t>weapons nor</w:t>
      </w:r>
      <w:r w:rsidRPr="0082270E">
        <w:rPr>
          <w:rStyle w:val="Emphasis"/>
        </w:rPr>
        <w:t xml:space="preserve"> greater</w:t>
      </w:r>
      <w:r w:rsidRPr="0082270E">
        <w:rPr>
          <w:sz w:val="16"/>
        </w:rPr>
        <w:t xml:space="preserve"> economic </w:t>
      </w:r>
      <w:r w:rsidRPr="00F51896">
        <w:rPr>
          <w:rStyle w:val="Emphasis"/>
          <w:highlight w:val="yellow"/>
        </w:rPr>
        <w:t>productivity</w:t>
      </w:r>
      <w:r w:rsidRPr="00F51896">
        <w:rPr>
          <w:sz w:val="16"/>
          <w:highlight w:val="yellow"/>
        </w:rPr>
        <w:t xml:space="preserve"> </w:t>
      </w:r>
      <w:r w:rsidRPr="00F51896">
        <w:rPr>
          <w:rStyle w:val="StyleUnderline"/>
          <w:highlight w:val="yellow"/>
        </w:rPr>
        <w:t>translates through mil</w:t>
      </w:r>
      <w:r w:rsidRPr="0082270E">
        <w:rPr>
          <w:rStyle w:val="StyleUnderline"/>
        </w:rPr>
        <w:t xml:space="preserve">itary </w:t>
      </w:r>
      <w:r w:rsidRPr="00F51896">
        <w:rPr>
          <w:rStyle w:val="StyleUnderline"/>
          <w:highlight w:val="yellow"/>
        </w:rPr>
        <w:t>action</w:t>
      </w:r>
      <w:r w:rsidRPr="0082270E">
        <w:rPr>
          <w:rStyle w:val="StyleUnderline"/>
        </w:rPr>
        <w:t xml:space="preserve"> to territorial or government control</w:t>
      </w:r>
      <w:r w:rsidRPr="0082270E">
        <w:rPr>
          <w:sz w:val="16"/>
        </w:rPr>
        <w:t>.26</w:t>
      </w:r>
    </w:p>
    <w:p w14:paraId="75485695" w14:textId="77777777" w:rsidR="00291BA2" w:rsidRDefault="00291BA2" w:rsidP="00291BA2">
      <w:pPr>
        <w:pStyle w:val="Heading4"/>
      </w:pPr>
      <w:r w:rsidRPr="00D829F9">
        <w:rPr>
          <w:u w:val="single"/>
        </w:rPr>
        <w:t>Other barriers</w:t>
      </w:r>
      <w:r>
        <w:t xml:space="preserve"> AND </w:t>
      </w:r>
      <w:r w:rsidRPr="00D829F9">
        <w:rPr>
          <w:u w:val="single"/>
        </w:rPr>
        <w:t>empirics</w:t>
      </w:r>
      <w:r>
        <w:t xml:space="preserve"> prove.</w:t>
      </w:r>
    </w:p>
    <w:p w14:paraId="732E75C8" w14:textId="77777777" w:rsidR="00291BA2" w:rsidRDefault="00291BA2" w:rsidP="00291BA2">
      <w:r>
        <w:t>Sam Winter-</w:t>
      </w:r>
      <w:r w:rsidRPr="000E4949">
        <w:rPr>
          <w:rStyle w:val="Style13ptBold"/>
        </w:rPr>
        <w:t>Levy &amp;</w:t>
      </w:r>
      <w:r>
        <w:t xml:space="preserve"> Nikita </w:t>
      </w:r>
      <w:r w:rsidRPr="000E4949">
        <w:rPr>
          <w:rStyle w:val="Style13ptBold"/>
        </w:rPr>
        <w:t>Lalwani 25</w:t>
      </w:r>
      <w:r>
        <w:t xml:space="preserve">, PhD, Fellow, Technology &amp; International Affairs, Carnegie Endowment for International Peace; JD, MPhil, Nonresident Scholar, Technology &amp; National Security, Carnegie Endowment for International Peace. Former Director, Technology &amp; National Security, National Security Council, "The End of Mutual Assured Destruction?" Foreign Affairs, 08/07/2025, </w:t>
      </w:r>
      <w:r w:rsidRPr="000E4949">
        <w:t>https://www.foreignaffairs.com/united-states/artificial-intelligence-end-mutual-assured-destruction</w:t>
      </w:r>
      <w:r>
        <w:t>.</w:t>
      </w:r>
    </w:p>
    <w:p w14:paraId="586969F9" w14:textId="77777777" w:rsidR="00291BA2" w:rsidRPr="00F30F5B" w:rsidRDefault="00291BA2" w:rsidP="00291BA2">
      <w:pPr>
        <w:rPr>
          <w:sz w:val="16"/>
        </w:rPr>
      </w:pPr>
      <w:r w:rsidRPr="00D829F9">
        <w:rPr>
          <w:sz w:val="16"/>
        </w:rPr>
        <w:t xml:space="preserve">But </w:t>
      </w:r>
      <w:r w:rsidRPr="00846DDF">
        <w:rPr>
          <w:rStyle w:val="StyleUnderline"/>
        </w:rPr>
        <w:t xml:space="preserve">even if </w:t>
      </w:r>
      <w:r w:rsidRPr="00D829F9">
        <w:rPr>
          <w:rStyle w:val="StyleUnderline"/>
          <w:highlight w:val="yellow"/>
        </w:rPr>
        <w:t>intel</w:t>
      </w:r>
      <w:r w:rsidRPr="00846DDF">
        <w:rPr>
          <w:rStyle w:val="StyleUnderline"/>
        </w:rPr>
        <w:t>ligence is a</w:t>
      </w:r>
      <w:r w:rsidRPr="00D829F9">
        <w:rPr>
          <w:sz w:val="16"/>
        </w:rPr>
        <w:t xml:space="preserve"> </w:t>
      </w:r>
      <w:r w:rsidRPr="00846DDF">
        <w:rPr>
          <w:rStyle w:val="Emphasis"/>
        </w:rPr>
        <w:t>powerful</w:t>
      </w:r>
      <w:r w:rsidRPr="00D829F9">
        <w:rPr>
          <w:sz w:val="16"/>
        </w:rPr>
        <w:t xml:space="preserve"> </w:t>
      </w:r>
      <w:r w:rsidRPr="00846DDF">
        <w:rPr>
          <w:rStyle w:val="StyleUnderline"/>
        </w:rPr>
        <w:t>asset</w:t>
      </w:r>
      <w:r w:rsidRPr="00D829F9">
        <w:rPr>
          <w:sz w:val="16"/>
        </w:rPr>
        <w:t xml:space="preserve">, </w:t>
      </w:r>
      <w:r w:rsidRPr="00846DDF">
        <w:rPr>
          <w:rStyle w:val="Emphasis"/>
          <w:sz w:val="24"/>
          <w:szCs w:val="24"/>
        </w:rPr>
        <w:t xml:space="preserve">it </w:t>
      </w:r>
      <w:r w:rsidRPr="00D829F9">
        <w:rPr>
          <w:rStyle w:val="Emphasis"/>
          <w:sz w:val="24"/>
          <w:szCs w:val="24"/>
          <w:highlight w:val="yellow"/>
        </w:rPr>
        <w:t>isn’t magic</w:t>
      </w:r>
      <w:r w:rsidRPr="00D829F9">
        <w:rPr>
          <w:sz w:val="16"/>
          <w:highlight w:val="yellow"/>
        </w:rPr>
        <w:t xml:space="preserve">, </w:t>
      </w:r>
      <w:r w:rsidRPr="00D829F9">
        <w:rPr>
          <w:rStyle w:val="StyleUnderline"/>
          <w:highlight w:val="yellow"/>
        </w:rPr>
        <w:t>and</w:t>
      </w:r>
      <w:r w:rsidRPr="00846DDF">
        <w:rPr>
          <w:rStyle w:val="StyleUnderline"/>
        </w:rPr>
        <w:t xml:space="preserve"> states seeking to use </w:t>
      </w:r>
      <w:r w:rsidRPr="00D829F9">
        <w:rPr>
          <w:rStyle w:val="StyleUnderline"/>
          <w:highlight w:val="yellow"/>
        </w:rPr>
        <w:t>AI</w:t>
      </w:r>
      <w:r w:rsidRPr="00846DDF">
        <w:rPr>
          <w:rStyle w:val="StyleUnderline"/>
        </w:rPr>
        <w:t xml:space="preserve"> to disarm</w:t>
      </w:r>
      <w:r w:rsidRPr="00D829F9">
        <w:rPr>
          <w:sz w:val="16"/>
        </w:rPr>
        <w:t xml:space="preserve"> their </w:t>
      </w:r>
      <w:r w:rsidRPr="00846DDF">
        <w:rPr>
          <w:rStyle w:val="StyleUnderline"/>
        </w:rPr>
        <w:t xml:space="preserve">adversaries will </w:t>
      </w:r>
      <w:r w:rsidRPr="00D829F9">
        <w:rPr>
          <w:rStyle w:val="StyleUnderline"/>
          <w:highlight w:val="yellow"/>
        </w:rPr>
        <w:t>confront</w:t>
      </w:r>
      <w:r w:rsidRPr="00D829F9">
        <w:rPr>
          <w:sz w:val="16"/>
          <w:highlight w:val="yellow"/>
        </w:rPr>
        <w:t xml:space="preserve"> </w:t>
      </w:r>
      <w:r w:rsidRPr="00D829F9">
        <w:rPr>
          <w:rStyle w:val="Emphasis"/>
          <w:highlight w:val="yellow"/>
        </w:rPr>
        <w:t>real physical, practical, and institutional limits</w:t>
      </w:r>
      <w:r w:rsidRPr="00D829F9">
        <w:rPr>
          <w:sz w:val="16"/>
        </w:rPr>
        <w:t xml:space="preserve">. A </w:t>
      </w:r>
      <w:r w:rsidRPr="00846DDF">
        <w:rPr>
          <w:rStyle w:val="StyleUnderline"/>
        </w:rPr>
        <w:t>state empowered by</w:t>
      </w:r>
      <w:r w:rsidRPr="00D829F9">
        <w:rPr>
          <w:sz w:val="16"/>
        </w:rPr>
        <w:t xml:space="preserve"> transformative </w:t>
      </w:r>
      <w:r w:rsidRPr="00846DDF">
        <w:rPr>
          <w:rStyle w:val="Emphasis"/>
        </w:rPr>
        <w:t>AI systems</w:t>
      </w:r>
      <w:r w:rsidRPr="00D829F9">
        <w:rPr>
          <w:sz w:val="16"/>
        </w:rPr>
        <w:t xml:space="preserve"> </w:t>
      </w:r>
      <w:r w:rsidRPr="00846DDF">
        <w:rPr>
          <w:rStyle w:val="StyleUnderline"/>
        </w:rPr>
        <w:t>will still have to solve an</w:t>
      </w:r>
      <w:r w:rsidRPr="00D829F9">
        <w:rPr>
          <w:sz w:val="16"/>
        </w:rPr>
        <w:t xml:space="preserve"> </w:t>
      </w:r>
      <w:r w:rsidRPr="00846DDF">
        <w:rPr>
          <w:rStyle w:val="Emphasis"/>
        </w:rPr>
        <w:t>enormous</w:t>
      </w:r>
      <w:r w:rsidRPr="00D829F9">
        <w:rPr>
          <w:sz w:val="16"/>
        </w:rPr>
        <w:t xml:space="preserve"> </w:t>
      </w:r>
      <w:r w:rsidRPr="00846DDF">
        <w:rPr>
          <w:rStyle w:val="StyleUnderline"/>
        </w:rPr>
        <w:t>number of extremely difficult problems</w:t>
      </w:r>
      <w:r w:rsidRPr="00D829F9">
        <w:rPr>
          <w:sz w:val="16"/>
        </w:rPr>
        <w:t xml:space="preserve"> before it can contemplate decapitating a nuclear competitor: it will need to integrate advanced AI into large-scale military bureaucracies, no easy task, and figure out how to test these systems in advance—a tall order given the need both to avoid triggering a preemptive response and to rehearse thousands of steps with little room for error. No matter how intelligent they are, </w:t>
      </w:r>
      <w:r w:rsidRPr="00846DDF">
        <w:rPr>
          <w:rStyle w:val="StyleUnderline"/>
        </w:rPr>
        <w:t>powerful AI systems will</w:t>
      </w:r>
      <w:r w:rsidRPr="00D829F9">
        <w:rPr>
          <w:sz w:val="16"/>
        </w:rPr>
        <w:t xml:space="preserve"> </w:t>
      </w:r>
      <w:r w:rsidRPr="00846DDF">
        <w:rPr>
          <w:rStyle w:val="Emphasis"/>
        </w:rPr>
        <w:t>not</w:t>
      </w:r>
      <w:r w:rsidRPr="00D829F9">
        <w:rPr>
          <w:sz w:val="16"/>
        </w:rPr>
        <w:t xml:space="preserve"> </w:t>
      </w:r>
      <w:r w:rsidRPr="00846DDF">
        <w:rPr>
          <w:rStyle w:val="StyleUnderline"/>
        </w:rPr>
        <w:t>be able to evade the</w:t>
      </w:r>
      <w:r w:rsidRPr="00D829F9">
        <w:rPr>
          <w:sz w:val="16"/>
        </w:rPr>
        <w:t xml:space="preserve"> </w:t>
      </w:r>
      <w:r w:rsidRPr="00846DDF">
        <w:rPr>
          <w:rStyle w:val="Emphasis"/>
        </w:rPr>
        <w:t>laws of physics</w:t>
      </w:r>
      <w:r w:rsidRPr="00D829F9">
        <w:rPr>
          <w:sz w:val="16"/>
        </w:rPr>
        <w:t xml:space="preserve">. </w:t>
      </w:r>
      <w:r w:rsidRPr="00846DDF">
        <w:rPr>
          <w:rStyle w:val="StyleUnderline"/>
        </w:rPr>
        <w:t>And</w:t>
      </w:r>
      <w:r w:rsidRPr="00D829F9">
        <w:rPr>
          <w:sz w:val="16"/>
        </w:rPr>
        <w:t xml:space="preserve"> </w:t>
      </w:r>
      <w:r w:rsidRPr="00D829F9">
        <w:rPr>
          <w:rStyle w:val="Emphasis"/>
          <w:highlight w:val="yellow"/>
        </w:rPr>
        <w:t>no</w:t>
      </w:r>
      <w:r w:rsidRPr="00846DDF">
        <w:rPr>
          <w:rStyle w:val="Emphasis"/>
        </w:rPr>
        <w:t xml:space="preserve"> tool or </w:t>
      </w:r>
      <w:r w:rsidRPr="00D829F9">
        <w:rPr>
          <w:rStyle w:val="Emphasis"/>
          <w:highlight w:val="yellow"/>
        </w:rPr>
        <w:t>capability</w:t>
      </w:r>
      <w:r w:rsidRPr="00D829F9">
        <w:rPr>
          <w:sz w:val="16"/>
          <w:highlight w:val="yellow"/>
        </w:rPr>
        <w:t xml:space="preserve"> </w:t>
      </w:r>
      <w:r w:rsidRPr="00D829F9">
        <w:rPr>
          <w:rStyle w:val="StyleUnderline"/>
          <w:highlight w:val="yellow"/>
        </w:rPr>
        <w:t>guarantees</w:t>
      </w:r>
      <w:r w:rsidRPr="00D829F9">
        <w:rPr>
          <w:sz w:val="16"/>
        </w:rPr>
        <w:t xml:space="preserve"> that </w:t>
      </w:r>
      <w:r w:rsidRPr="00846DDF">
        <w:rPr>
          <w:rStyle w:val="StyleUnderline"/>
        </w:rPr>
        <w:t xml:space="preserve">a </w:t>
      </w:r>
      <w:r w:rsidRPr="00D829F9">
        <w:rPr>
          <w:rStyle w:val="StyleUnderline"/>
          <w:highlight w:val="yellow"/>
        </w:rPr>
        <w:t>state can</w:t>
      </w:r>
      <w:r w:rsidRPr="00D829F9">
        <w:rPr>
          <w:sz w:val="16"/>
          <w:highlight w:val="yellow"/>
        </w:rPr>
        <w:t xml:space="preserve"> </w:t>
      </w:r>
      <w:r w:rsidRPr="00D829F9">
        <w:rPr>
          <w:rStyle w:val="Emphasis"/>
          <w:highlight w:val="yellow"/>
        </w:rPr>
        <w:t>impose</w:t>
      </w:r>
      <w:r w:rsidRPr="00D829F9">
        <w:rPr>
          <w:sz w:val="16"/>
        </w:rPr>
        <w:t xml:space="preserve"> </w:t>
      </w:r>
      <w:r w:rsidRPr="00846DDF">
        <w:rPr>
          <w:rStyle w:val="StyleUnderline"/>
        </w:rPr>
        <w:t xml:space="preserve">its </w:t>
      </w:r>
      <w:r w:rsidRPr="00D829F9">
        <w:rPr>
          <w:rStyle w:val="StyleUnderline"/>
          <w:highlight w:val="yellow"/>
        </w:rPr>
        <w:t>preferences</w:t>
      </w:r>
      <w:r w:rsidRPr="00846DDF">
        <w:rPr>
          <w:rStyle w:val="StyleUnderline"/>
        </w:rPr>
        <w:t xml:space="preserve"> on another: the</w:t>
      </w:r>
      <w:r w:rsidRPr="00D829F9">
        <w:rPr>
          <w:sz w:val="16"/>
        </w:rPr>
        <w:t xml:space="preserve"> </w:t>
      </w:r>
      <w:r w:rsidRPr="00D829F9">
        <w:rPr>
          <w:rStyle w:val="Emphasis"/>
          <w:highlight w:val="yellow"/>
        </w:rPr>
        <w:t>U</w:t>
      </w:r>
      <w:r w:rsidRPr="00D829F9">
        <w:rPr>
          <w:sz w:val="16"/>
        </w:rPr>
        <w:t xml:space="preserve">nited </w:t>
      </w:r>
      <w:r w:rsidRPr="00D829F9">
        <w:rPr>
          <w:rStyle w:val="Emphasis"/>
          <w:highlight w:val="yellow"/>
        </w:rPr>
        <w:t>S</w:t>
      </w:r>
      <w:r w:rsidRPr="00D829F9">
        <w:rPr>
          <w:sz w:val="16"/>
        </w:rPr>
        <w:t xml:space="preserve">tates, </w:t>
      </w:r>
      <w:r w:rsidRPr="00846DDF">
        <w:rPr>
          <w:rStyle w:val="StyleUnderline"/>
        </w:rPr>
        <w:t>after all, possessed</w:t>
      </w:r>
      <w:r w:rsidRPr="00D829F9">
        <w:rPr>
          <w:sz w:val="16"/>
        </w:rPr>
        <w:t xml:space="preserve"> </w:t>
      </w:r>
      <w:r w:rsidRPr="00D829F9">
        <w:rPr>
          <w:rStyle w:val="Emphasis"/>
          <w:highlight w:val="yellow"/>
        </w:rPr>
        <w:t>overwhelm</w:t>
      </w:r>
      <w:r w:rsidRPr="00846DDF">
        <w:rPr>
          <w:rStyle w:val="Emphasis"/>
        </w:rPr>
        <w:t>ing</w:t>
      </w:r>
      <w:r w:rsidRPr="00D829F9">
        <w:rPr>
          <w:sz w:val="16"/>
        </w:rPr>
        <w:t xml:space="preserve"> military and economic </w:t>
      </w:r>
      <w:r w:rsidRPr="00846DDF">
        <w:rPr>
          <w:rStyle w:val="StyleUnderline"/>
        </w:rPr>
        <w:t>power over the</w:t>
      </w:r>
      <w:r w:rsidRPr="00D829F9">
        <w:rPr>
          <w:sz w:val="16"/>
        </w:rPr>
        <w:t xml:space="preserve"> </w:t>
      </w:r>
      <w:r w:rsidRPr="00D829F9">
        <w:rPr>
          <w:rStyle w:val="Emphasis"/>
          <w:highlight w:val="yellow"/>
        </w:rPr>
        <w:t>Taliban</w:t>
      </w:r>
      <w:r w:rsidRPr="00D829F9">
        <w:rPr>
          <w:sz w:val="16"/>
        </w:rPr>
        <w:t xml:space="preserve"> </w:t>
      </w:r>
      <w:r w:rsidRPr="00846DDF">
        <w:rPr>
          <w:rStyle w:val="StyleUnderline"/>
        </w:rPr>
        <w:t>in</w:t>
      </w:r>
      <w:r w:rsidRPr="00D829F9">
        <w:rPr>
          <w:sz w:val="16"/>
        </w:rPr>
        <w:t xml:space="preserve"> </w:t>
      </w:r>
      <w:r w:rsidRPr="00846DDF">
        <w:rPr>
          <w:rStyle w:val="Emphasis"/>
        </w:rPr>
        <w:t>Afghanistan</w:t>
      </w:r>
      <w:r w:rsidRPr="00D829F9">
        <w:rPr>
          <w:sz w:val="16"/>
        </w:rPr>
        <w:t xml:space="preserve"> </w:t>
      </w:r>
      <w:r w:rsidRPr="00D829F9">
        <w:rPr>
          <w:rStyle w:val="StyleUnderline"/>
          <w:highlight w:val="yellow"/>
        </w:rPr>
        <w:t>yet suffered</w:t>
      </w:r>
      <w:r w:rsidRPr="00846DDF">
        <w:rPr>
          <w:rStyle w:val="StyleUnderline"/>
        </w:rPr>
        <w:t xml:space="preserve"> an</w:t>
      </w:r>
      <w:r w:rsidRPr="00D829F9">
        <w:rPr>
          <w:sz w:val="16"/>
        </w:rPr>
        <w:t xml:space="preserve"> </w:t>
      </w:r>
      <w:r w:rsidRPr="00D829F9">
        <w:rPr>
          <w:rStyle w:val="Emphasis"/>
          <w:highlight w:val="yellow"/>
        </w:rPr>
        <w:t>unambiguous defeat</w:t>
      </w:r>
      <w:r w:rsidRPr="00D829F9">
        <w:rPr>
          <w:sz w:val="16"/>
        </w:rPr>
        <w:t xml:space="preserve"> </w:t>
      </w:r>
      <w:r w:rsidRPr="00846DDF">
        <w:rPr>
          <w:rStyle w:val="StyleUnderline"/>
        </w:rPr>
        <w:t>after two decades of war</w:t>
      </w:r>
      <w:r w:rsidRPr="00D829F9">
        <w:rPr>
          <w:sz w:val="16"/>
        </w:rPr>
        <w:t>.</w:t>
      </w:r>
    </w:p>
    <w:p w14:paraId="5F135A16" w14:textId="77777777" w:rsidR="00291BA2" w:rsidRPr="00F30F5B" w:rsidRDefault="00291BA2" w:rsidP="00291BA2">
      <w:pPr>
        <w:pStyle w:val="Heading3"/>
      </w:pPr>
      <w:r>
        <w:t>AI Impact---1AR</w:t>
      </w:r>
    </w:p>
    <w:p w14:paraId="0473D5AA" w14:textId="77777777" w:rsidR="00291BA2" w:rsidRDefault="00291BA2" w:rsidP="00291BA2">
      <w:pPr>
        <w:pStyle w:val="Heading4"/>
      </w:pPr>
      <w:r>
        <w:t xml:space="preserve">Regulations </w:t>
      </w:r>
      <w:r w:rsidRPr="007D7001">
        <w:rPr>
          <w:u w:val="single"/>
        </w:rPr>
        <w:t>either</w:t>
      </w:r>
      <w:r>
        <w:t xml:space="preserve"> are: </w:t>
      </w:r>
      <w:r w:rsidRPr="00BA5B15">
        <w:rPr>
          <w:u w:val="single"/>
        </w:rPr>
        <w:t>thumpe</w:t>
      </w:r>
      <w:r>
        <w:rPr>
          <w:u w:val="single"/>
        </w:rPr>
        <w:t>d</w:t>
      </w:r>
      <w:r w:rsidRPr="007D7001">
        <w:t>…</w:t>
      </w:r>
    </w:p>
    <w:p w14:paraId="6AD87BCD" w14:textId="77777777" w:rsidR="00291BA2" w:rsidRDefault="00291BA2" w:rsidP="00291BA2">
      <w:r>
        <w:t xml:space="preserve">Saritha </w:t>
      </w:r>
      <w:r w:rsidRPr="00A154E2">
        <w:rPr>
          <w:rStyle w:val="Style13ptBold"/>
        </w:rPr>
        <w:t>Rai &amp;</w:t>
      </w:r>
      <w:r>
        <w:t xml:space="preserve"> Seth </w:t>
      </w:r>
      <w:r w:rsidRPr="00A154E2">
        <w:rPr>
          <w:rStyle w:val="Style13ptBold"/>
        </w:rPr>
        <w:t>Fiegerman 11-7</w:t>
      </w:r>
      <w:r>
        <w:t>, Reporter, Bloomberg; Reporter, Bloomberg, "The AI Showdown: How the US and China Stack Up," Bloomberg, 11/07/2025, https://www.bloomberg.com/news/articles/2025-11-07/us-vs-china-who-s-winning-the-ai-race.</w:t>
      </w:r>
    </w:p>
    <w:p w14:paraId="0E124549" w14:textId="77777777" w:rsidR="00291BA2" w:rsidRPr="00BA5B15" w:rsidRDefault="00291BA2" w:rsidP="00291BA2">
      <w:pPr>
        <w:rPr>
          <w:sz w:val="16"/>
        </w:rPr>
      </w:pPr>
      <w:r w:rsidRPr="00BA5B15">
        <w:rPr>
          <w:sz w:val="16"/>
        </w:rPr>
        <w:t xml:space="preserve">At the same time, </w:t>
      </w:r>
      <w:r w:rsidRPr="00BA5B15">
        <w:rPr>
          <w:rStyle w:val="StyleUnderline"/>
        </w:rPr>
        <w:t>the</w:t>
      </w:r>
      <w:r w:rsidRPr="00BA5B15">
        <w:rPr>
          <w:sz w:val="16"/>
        </w:rPr>
        <w:t xml:space="preserve"> </w:t>
      </w:r>
      <w:r w:rsidRPr="00BA5B15">
        <w:rPr>
          <w:rStyle w:val="Emphasis"/>
        </w:rPr>
        <w:t>US</w:t>
      </w:r>
      <w:r w:rsidRPr="00BA5B15">
        <w:rPr>
          <w:sz w:val="16"/>
        </w:rPr>
        <w:t xml:space="preserve"> </w:t>
      </w:r>
      <w:r w:rsidRPr="00BA5B15">
        <w:rPr>
          <w:rStyle w:val="StyleUnderline"/>
        </w:rPr>
        <w:t>is</w:t>
      </w:r>
      <w:r w:rsidRPr="00BA5B15">
        <w:rPr>
          <w:sz w:val="16"/>
        </w:rPr>
        <w:t xml:space="preserve"> also </w:t>
      </w:r>
      <w:r w:rsidRPr="00BA5B15">
        <w:rPr>
          <w:rStyle w:val="StyleUnderline"/>
        </w:rPr>
        <w:t>pushing to rethink</w:t>
      </w:r>
      <w:r w:rsidRPr="00BA5B15">
        <w:rPr>
          <w:sz w:val="16"/>
        </w:rPr>
        <w:t xml:space="preserve"> </w:t>
      </w:r>
      <w:r w:rsidRPr="00BA5B15">
        <w:rPr>
          <w:rStyle w:val="Emphasis"/>
        </w:rPr>
        <w:t>certain</w:t>
      </w:r>
      <w:r w:rsidRPr="00BA5B15">
        <w:rPr>
          <w:sz w:val="16"/>
        </w:rPr>
        <w:t xml:space="preserve"> speech in </w:t>
      </w:r>
      <w:r w:rsidRPr="00BA5B15">
        <w:rPr>
          <w:rStyle w:val="StyleUnderline"/>
        </w:rPr>
        <w:t>AI systems</w:t>
      </w:r>
      <w:r w:rsidRPr="00BA5B15">
        <w:rPr>
          <w:sz w:val="16"/>
        </w:rPr>
        <w:t xml:space="preserve">. </w:t>
      </w:r>
      <w:r w:rsidRPr="00BA5B15">
        <w:rPr>
          <w:rStyle w:val="Emphasis"/>
          <w:highlight w:val="yellow"/>
        </w:rPr>
        <w:t>Trump</w:t>
      </w:r>
      <w:r w:rsidRPr="00BA5B15">
        <w:rPr>
          <w:sz w:val="16"/>
        </w:rPr>
        <w:t xml:space="preserve"> </w:t>
      </w:r>
      <w:r w:rsidRPr="00BA5B15">
        <w:rPr>
          <w:rStyle w:val="StyleUnderline"/>
        </w:rPr>
        <w:t>issued an</w:t>
      </w:r>
      <w:r w:rsidRPr="00BA5B15">
        <w:rPr>
          <w:sz w:val="16"/>
        </w:rPr>
        <w:t xml:space="preserve"> e</w:t>
      </w:r>
      <w:r w:rsidRPr="00BA5B15">
        <w:rPr>
          <w:rStyle w:val="Emphasis"/>
          <w:highlight w:val="yellow"/>
        </w:rPr>
        <w:t>x</w:t>
      </w:r>
      <w:r w:rsidRPr="00BA5B15">
        <w:rPr>
          <w:sz w:val="16"/>
        </w:rPr>
        <w:t xml:space="preserve">ecutive </w:t>
      </w:r>
      <w:r w:rsidRPr="00BA5B15">
        <w:rPr>
          <w:rStyle w:val="Emphasis"/>
          <w:highlight w:val="yellow"/>
        </w:rPr>
        <w:t>o</w:t>
      </w:r>
      <w:r w:rsidRPr="00BA5B15">
        <w:rPr>
          <w:sz w:val="16"/>
        </w:rPr>
        <w:t xml:space="preserve">rder in July </w:t>
      </w:r>
      <w:r w:rsidRPr="00BA5B15">
        <w:rPr>
          <w:rStyle w:val="StyleUnderline"/>
          <w:highlight w:val="yellow"/>
        </w:rPr>
        <w:t>mandating</w:t>
      </w:r>
      <w:r w:rsidRPr="00BA5B15">
        <w:rPr>
          <w:rStyle w:val="StyleUnderline"/>
        </w:rPr>
        <w:t xml:space="preserve"> that companies with government contracts — pretty much</w:t>
      </w:r>
      <w:r w:rsidRPr="00BA5B15">
        <w:rPr>
          <w:sz w:val="16"/>
        </w:rPr>
        <w:t xml:space="preserve"> </w:t>
      </w:r>
      <w:r w:rsidRPr="00BA5B15">
        <w:rPr>
          <w:rStyle w:val="Emphasis"/>
          <w:highlight w:val="yellow"/>
        </w:rPr>
        <w:t>every major AI company</w:t>
      </w:r>
      <w:r w:rsidRPr="00BA5B15">
        <w:rPr>
          <w:sz w:val="16"/>
          <w:highlight w:val="yellow"/>
        </w:rPr>
        <w:t xml:space="preserve"> — </w:t>
      </w:r>
      <w:r w:rsidRPr="00BA5B15">
        <w:rPr>
          <w:rStyle w:val="StyleUnderline"/>
          <w:highlight w:val="yellow"/>
        </w:rPr>
        <w:t>demonstrate</w:t>
      </w:r>
      <w:r w:rsidRPr="00BA5B15">
        <w:rPr>
          <w:rStyle w:val="StyleUnderline"/>
        </w:rPr>
        <w:t xml:space="preserve"> that </w:t>
      </w:r>
      <w:r w:rsidRPr="00BA5B15">
        <w:rPr>
          <w:rStyle w:val="StyleUnderline"/>
          <w:highlight w:val="yellow"/>
        </w:rPr>
        <w:t>they</w:t>
      </w:r>
      <w:r w:rsidRPr="00BA5B15">
        <w:rPr>
          <w:sz w:val="16"/>
          <w:highlight w:val="yellow"/>
        </w:rPr>
        <w:t xml:space="preserve"> “</w:t>
      </w:r>
      <w:r w:rsidRPr="00BA5B15">
        <w:rPr>
          <w:rStyle w:val="Emphasis"/>
          <w:highlight w:val="yellow"/>
        </w:rPr>
        <w:t>do not manipulate</w:t>
      </w:r>
      <w:r w:rsidRPr="00BA5B15">
        <w:rPr>
          <w:sz w:val="16"/>
        </w:rPr>
        <w:t xml:space="preserve"> </w:t>
      </w:r>
      <w:r w:rsidRPr="00BA5B15">
        <w:rPr>
          <w:rStyle w:val="StyleUnderline"/>
        </w:rPr>
        <w:t xml:space="preserve">responses </w:t>
      </w:r>
      <w:r w:rsidRPr="00522205">
        <w:rPr>
          <w:rStyle w:val="StyleUnderline"/>
          <w:highlight w:val="yellow"/>
        </w:rPr>
        <w:t xml:space="preserve">in favor of ideological </w:t>
      </w:r>
      <w:r w:rsidRPr="00BA5B15">
        <w:rPr>
          <w:rStyle w:val="StyleUnderline"/>
          <w:highlight w:val="yellow"/>
        </w:rPr>
        <w:t>dogmas</w:t>
      </w:r>
      <w:r w:rsidRPr="00BA5B15">
        <w:rPr>
          <w:rStyle w:val="StyleUnderline"/>
        </w:rPr>
        <w:t xml:space="preserve"> such as DEI</w:t>
      </w:r>
      <w:r w:rsidRPr="00BA5B15">
        <w:rPr>
          <w:sz w:val="16"/>
        </w:rPr>
        <w:t xml:space="preserve">,” among other provisions. </w:t>
      </w:r>
      <w:r w:rsidRPr="00BA5B15">
        <w:rPr>
          <w:rStyle w:val="StyleUnderline"/>
        </w:rPr>
        <w:t>It remains</w:t>
      </w:r>
      <w:r w:rsidRPr="00BA5B15">
        <w:rPr>
          <w:sz w:val="16"/>
        </w:rPr>
        <w:t xml:space="preserve"> </w:t>
      </w:r>
      <w:r w:rsidRPr="00BA5B15">
        <w:rPr>
          <w:rStyle w:val="Emphasis"/>
          <w:highlight w:val="yellow"/>
        </w:rPr>
        <w:t>unclear</w:t>
      </w:r>
      <w:r w:rsidRPr="00BA5B15">
        <w:rPr>
          <w:sz w:val="16"/>
          <w:highlight w:val="yellow"/>
        </w:rPr>
        <w:t xml:space="preserve"> </w:t>
      </w:r>
      <w:r w:rsidRPr="00BA5B15">
        <w:rPr>
          <w:rStyle w:val="StyleUnderline"/>
          <w:highlight w:val="yellow"/>
        </w:rPr>
        <w:t>how</w:t>
      </w:r>
      <w:r w:rsidRPr="00522205">
        <w:rPr>
          <w:rStyle w:val="StyleUnderline"/>
        </w:rPr>
        <w:t xml:space="preserve"> developers</w:t>
      </w:r>
      <w:r w:rsidRPr="00BA5B15">
        <w:rPr>
          <w:sz w:val="16"/>
        </w:rPr>
        <w:t xml:space="preserve"> will </w:t>
      </w:r>
      <w:r w:rsidRPr="00BA5B15">
        <w:rPr>
          <w:rStyle w:val="Emphasis"/>
          <w:highlight w:val="yellow"/>
        </w:rPr>
        <w:t>prove</w:t>
      </w:r>
      <w:r w:rsidRPr="00BA5B15">
        <w:rPr>
          <w:sz w:val="16"/>
        </w:rPr>
        <w:t xml:space="preserve"> their </w:t>
      </w:r>
      <w:r w:rsidRPr="00BA5B15">
        <w:rPr>
          <w:rStyle w:val="Emphasis"/>
        </w:rPr>
        <w:t>systems</w:t>
      </w:r>
      <w:r w:rsidRPr="00BA5B15">
        <w:rPr>
          <w:sz w:val="16"/>
        </w:rPr>
        <w:t xml:space="preserve"> </w:t>
      </w:r>
      <w:r w:rsidRPr="00BA5B15">
        <w:rPr>
          <w:rStyle w:val="StyleUnderline"/>
        </w:rPr>
        <w:t>are free from terminology and viewpoints that Trump finds objectionable</w:t>
      </w:r>
      <w:r w:rsidRPr="00BA5B15">
        <w:rPr>
          <w:sz w:val="16"/>
        </w:rPr>
        <w:t>.</w:t>
      </w:r>
    </w:p>
    <w:p w14:paraId="6DF8C4E1" w14:textId="77777777" w:rsidR="00291BA2" w:rsidRDefault="00291BA2" w:rsidP="00291BA2">
      <w:pPr>
        <w:rPr>
          <w:sz w:val="16"/>
        </w:rPr>
      </w:pPr>
      <w:r w:rsidRPr="00BA5B15">
        <w:rPr>
          <w:rStyle w:val="StyleUnderline"/>
        </w:rPr>
        <w:t>Debates about</w:t>
      </w:r>
      <w:r w:rsidRPr="00BA5B15">
        <w:rPr>
          <w:sz w:val="16"/>
        </w:rPr>
        <w:t xml:space="preserve"> </w:t>
      </w:r>
      <w:r w:rsidRPr="00BA5B15">
        <w:rPr>
          <w:rStyle w:val="Emphasis"/>
        </w:rPr>
        <w:t>i</w:t>
      </w:r>
      <w:r w:rsidRPr="00BA5B15">
        <w:rPr>
          <w:sz w:val="16"/>
        </w:rPr>
        <w:t xml:space="preserve">ntellectual </w:t>
      </w:r>
      <w:r w:rsidRPr="00BA5B15">
        <w:rPr>
          <w:rStyle w:val="Emphasis"/>
        </w:rPr>
        <w:t>p</w:t>
      </w:r>
      <w:r w:rsidRPr="00BA5B15">
        <w:rPr>
          <w:sz w:val="16"/>
        </w:rPr>
        <w:t xml:space="preserve">roperty, </w:t>
      </w:r>
      <w:r w:rsidRPr="00BA5B15">
        <w:rPr>
          <w:rStyle w:val="Emphasis"/>
        </w:rPr>
        <w:t>algo</w:t>
      </w:r>
      <w:r w:rsidRPr="00BA5B15">
        <w:rPr>
          <w:sz w:val="16"/>
        </w:rPr>
        <w:t xml:space="preserve">rithmic </w:t>
      </w:r>
      <w:r w:rsidRPr="00BA5B15">
        <w:rPr>
          <w:rStyle w:val="Emphasis"/>
        </w:rPr>
        <w:t>bias</w:t>
      </w:r>
      <w:r w:rsidRPr="00BA5B15">
        <w:rPr>
          <w:sz w:val="16"/>
        </w:rPr>
        <w:t xml:space="preserve"> </w:t>
      </w:r>
      <w:r w:rsidRPr="00BA5B15">
        <w:rPr>
          <w:rStyle w:val="StyleUnderline"/>
        </w:rPr>
        <w:t>and the</w:t>
      </w:r>
      <w:r w:rsidRPr="00BA5B15">
        <w:rPr>
          <w:sz w:val="16"/>
        </w:rPr>
        <w:t xml:space="preserve"> </w:t>
      </w:r>
      <w:r w:rsidRPr="00BA5B15">
        <w:rPr>
          <w:rStyle w:val="Emphasis"/>
        </w:rPr>
        <w:t>safety risks</w:t>
      </w:r>
      <w:r w:rsidRPr="00BA5B15">
        <w:rPr>
          <w:sz w:val="16"/>
        </w:rPr>
        <w:t xml:space="preserve"> </w:t>
      </w:r>
      <w:r w:rsidRPr="00BA5B15">
        <w:rPr>
          <w:rStyle w:val="StyleUnderline"/>
        </w:rPr>
        <w:t>posed by AI play out in</w:t>
      </w:r>
      <w:r w:rsidRPr="00BA5B15">
        <w:rPr>
          <w:sz w:val="16"/>
        </w:rPr>
        <w:t xml:space="preserve"> </w:t>
      </w:r>
      <w:r w:rsidRPr="00BA5B15">
        <w:rPr>
          <w:rStyle w:val="Emphasis"/>
        </w:rPr>
        <w:t>US courts</w:t>
      </w:r>
      <w:r w:rsidRPr="00BA5B15">
        <w:rPr>
          <w:sz w:val="16"/>
        </w:rPr>
        <w:t xml:space="preserve">, boardrooms </w:t>
      </w:r>
      <w:r w:rsidRPr="00BA5B15">
        <w:rPr>
          <w:rStyle w:val="StyleUnderline"/>
        </w:rPr>
        <w:t>and</w:t>
      </w:r>
      <w:r w:rsidRPr="00BA5B15">
        <w:rPr>
          <w:sz w:val="16"/>
        </w:rPr>
        <w:t xml:space="preserve"> </w:t>
      </w:r>
      <w:r w:rsidRPr="00BA5B15">
        <w:rPr>
          <w:rStyle w:val="Emphasis"/>
        </w:rPr>
        <w:t>public forums</w:t>
      </w:r>
      <w:r w:rsidRPr="00BA5B15">
        <w:rPr>
          <w:sz w:val="16"/>
        </w:rPr>
        <w:t xml:space="preserve">. </w:t>
      </w:r>
      <w:r w:rsidRPr="00BA5B15">
        <w:rPr>
          <w:rStyle w:val="StyleUnderline"/>
        </w:rPr>
        <w:t>A</w:t>
      </w:r>
      <w:r w:rsidRPr="00BA5B15">
        <w:rPr>
          <w:sz w:val="16"/>
        </w:rPr>
        <w:t xml:space="preserve"> </w:t>
      </w:r>
      <w:r w:rsidRPr="00BA5B15">
        <w:rPr>
          <w:rStyle w:val="Emphasis"/>
          <w:highlight w:val="yellow"/>
        </w:rPr>
        <w:t>“fair use”</w:t>
      </w:r>
      <w:r w:rsidRPr="00BA5B15">
        <w:rPr>
          <w:sz w:val="16"/>
        </w:rPr>
        <w:t xml:space="preserve"> </w:t>
      </w:r>
      <w:r w:rsidRPr="00BA5B15">
        <w:rPr>
          <w:rStyle w:val="StyleUnderline"/>
        </w:rPr>
        <w:t>principle enshrined in US law makes it possible</w:t>
      </w:r>
      <w:r w:rsidRPr="00BA5B15">
        <w:rPr>
          <w:sz w:val="16"/>
        </w:rPr>
        <w:t xml:space="preserve"> — in certain circumstances — </w:t>
      </w:r>
      <w:r w:rsidRPr="00BA5B15">
        <w:rPr>
          <w:rStyle w:val="StyleUnderline"/>
        </w:rPr>
        <w:t>to use</w:t>
      </w:r>
      <w:r w:rsidRPr="00BA5B15">
        <w:rPr>
          <w:sz w:val="16"/>
        </w:rPr>
        <w:t xml:space="preserve"> books, news stories, song lyrics and other </w:t>
      </w:r>
      <w:r w:rsidRPr="00BA5B15">
        <w:rPr>
          <w:rStyle w:val="Emphasis"/>
        </w:rPr>
        <w:t>copyrighted</w:t>
      </w:r>
      <w:r w:rsidRPr="00BA5B15">
        <w:rPr>
          <w:sz w:val="16"/>
        </w:rPr>
        <w:t xml:space="preserve"> </w:t>
      </w:r>
      <w:r w:rsidRPr="00BA5B15">
        <w:rPr>
          <w:rStyle w:val="StyleUnderline"/>
        </w:rPr>
        <w:t>material without paying their creators</w:t>
      </w:r>
      <w:r w:rsidRPr="00BA5B15">
        <w:rPr>
          <w:sz w:val="16"/>
        </w:rPr>
        <w:t xml:space="preserve">. </w:t>
      </w:r>
      <w:r w:rsidRPr="00BA5B15">
        <w:rPr>
          <w:rStyle w:val="StyleUnderline"/>
        </w:rPr>
        <w:t>Whether that principle</w:t>
      </w:r>
      <w:r w:rsidRPr="00BA5B15">
        <w:rPr>
          <w:sz w:val="16"/>
        </w:rPr>
        <w:t xml:space="preserve"> </w:t>
      </w:r>
      <w:r w:rsidRPr="00522205">
        <w:rPr>
          <w:rStyle w:val="Emphasis"/>
        </w:rPr>
        <w:t xml:space="preserve">applies </w:t>
      </w:r>
      <w:r w:rsidRPr="00BA5B15">
        <w:rPr>
          <w:rStyle w:val="Emphasis"/>
          <w:highlight w:val="yellow"/>
        </w:rPr>
        <w:t>to AI</w:t>
      </w:r>
      <w:r w:rsidRPr="00BA5B15">
        <w:rPr>
          <w:sz w:val="16"/>
        </w:rPr>
        <w:t xml:space="preserve"> development, however, </w:t>
      </w:r>
      <w:r w:rsidRPr="00BA5B15">
        <w:rPr>
          <w:rStyle w:val="StyleUnderline"/>
          <w:highlight w:val="yellow"/>
        </w:rPr>
        <w:t>remains</w:t>
      </w:r>
      <w:r w:rsidRPr="00BA5B15">
        <w:rPr>
          <w:rStyle w:val="StyleUnderline"/>
        </w:rPr>
        <w:t xml:space="preserve"> a</w:t>
      </w:r>
      <w:r w:rsidRPr="00BA5B15">
        <w:rPr>
          <w:sz w:val="16"/>
        </w:rPr>
        <w:t xml:space="preserve"> </w:t>
      </w:r>
      <w:r w:rsidRPr="00BA5B15">
        <w:rPr>
          <w:rStyle w:val="Emphasis"/>
          <w:highlight w:val="yellow"/>
        </w:rPr>
        <w:t>legal</w:t>
      </w:r>
      <w:r w:rsidRPr="00BA5B15">
        <w:rPr>
          <w:sz w:val="16"/>
          <w:highlight w:val="yellow"/>
        </w:rPr>
        <w:t xml:space="preserve"> </w:t>
      </w:r>
      <w:r w:rsidRPr="00BA5B15">
        <w:rPr>
          <w:rStyle w:val="StyleUnderline"/>
          <w:highlight w:val="yellow"/>
        </w:rPr>
        <w:t>gray area</w:t>
      </w:r>
      <w:r w:rsidRPr="00BA5B15">
        <w:rPr>
          <w:sz w:val="16"/>
        </w:rPr>
        <w:t xml:space="preserve">. </w:t>
      </w:r>
      <w:r w:rsidRPr="00BA5B15">
        <w:rPr>
          <w:rStyle w:val="StyleUnderline"/>
        </w:rPr>
        <w:t xml:space="preserve">Leading </w:t>
      </w:r>
      <w:r w:rsidRPr="00BA5B15">
        <w:rPr>
          <w:rStyle w:val="StyleUnderline"/>
          <w:highlight w:val="yellow"/>
        </w:rPr>
        <w:t>developers</w:t>
      </w:r>
      <w:r w:rsidRPr="00BA5B15">
        <w:rPr>
          <w:sz w:val="16"/>
        </w:rPr>
        <w:t xml:space="preserve"> including OpenAI and Anthropic </w:t>
      </w:r>
      <w:r w:rsidRPr="00BA5B15">
        <w:rPr>
          <w:rStyle w:val="StyleUnderline"/>
        </w:rPr>
        <w:t xml:space="preserve">are </w:t>
      </w:r>
      <w:r w:rsidRPr="00BA5B15">
        <w:rPr>
          <w:rStyle w:val="StyleUnderline"/>
          <w:highlight w:val="yellow"/>
        </w:rPr>
        <w:t>embroiled in a</w:t>
      </w:r>
      <w:r w:rsidRPr="00BA5B15">
        <w:rPr>
          <w:sz w:val="16"/>
          <w:highlight w:val="yellow"/>
        </w:rPr>
        <w:t xml:space="preserve"> </w:t>
      </w:r>
      <w:r w:rsidRPr="00BA5B15">
        <w:rPr>
          <w:rStyle w:val="Emphasis"/>
          <w:sz w:val="24"/>
          <w:szCs w:val="24"/>
          <w:highlight w:val="yellow"/>
        </w:rPr>
        <w:t>growing list of</w:t>
      </w:r>
      <w:r w:rsidRPr="00BA5B15">
        <w:rPr>
          <w:sz w:val="16"/>
        </w:rPr>
        <w:t xml:space="preserve"> copyright </w:t>
      </w:r>
      <w:r w:rsidRPr="00BA5B15">
        <w:rPr>
          <w:rStyle w:val="Emphasis"/>
          <w:sz w:val="24"/>
          <w:szCs w:val="24"/>
          <w:highlight w:val="yellow"/>
        </w:rPr>
        <w:t>lawsuits</w:t>
      </w:r>
      <w:r w:rsidRPr="00BA5B15">
        <w:rPr>
          <w:sz w:val="16"/>
        </w:rPr>
        <w:t xml:space="preserve"> from media companies, authors and artists whose material they ingest to train AI models.</w:t>
      </w:r>
    </w:p>
    <w:p w14:paraId="7BA5D0E3" w14:textId="77777777" w:rsidR="00291BA2" w:rsidRDefault="00291BA2" w:rsidP="00291BA2">
      <w:pPr>
        <w:pStyle w:val="Heading4"/>
      </w:pPr>
      <w:r>
        <w:t>…</w:t>
      </w:r>
      <w:r w:rsidRPr="007D7001">
        <w:rPr>
          <w:u w:val="single"/>
        </w:rPr>
        <w:t>impossible</w:t>
      </w:r>
      <w:r>
        <w:t xml:space="preserve"> OR </w:t>
      </w:r>
      <w:r w:rsidRPr="007D7001">
        <w:rPr>
          <w:u w:val="single"/>
        </w:rPr>
        <w:t>solve</w:t>
      </w:r>
      <w:r>
        <w:t xml:space="preserve"> innovation through </w:t>
      </w:r>
      <w:r w:rsidRPr="0001321F">
        <w:rPr>
          <w:u w:val="single"/>
        </w:rPr>
        <w:t>nationalization</w:t>
      </w:r>
      <w:r>
        <w:t>…</w:t>
      </w:r>
    </w:p>
    <w:p w14:paraId="234B9D10" w14:textId="77777777" w:rsidR="00291BA2" w:rsidRDefault="00291BA2" w:rsidP="00291BA2">
      <w:r>
        <w:t xml:space="preserve">Morgan </w:t>
      </w:r>
      <w:r w:rsidRPr="007D7001">
        <w:rPr>
          <w:rStyle w:val="Style13ptBold"/>
        </w:rPr>
        <w:t>Stevens 10-30</w:t>
      </w:r>
      <w:r>
        <w:t>, JD, Policy Associate, ACT. Research Assistant, Center for Data Innovation, "State of Confusion: How a Patchwork of AI Laws Hurts Small Businesses and U.S. Competitiveness," ACT, 10/30/2025, https://actonline.org/2025/10/10/state-of-confusion-how-a-patchwork-of-ai-laws-hurts-small-businesses-and-u-s-competitiveness/.</w:t>
      </w:r>
    </w:p>
    <w:p w14:paraId="26D52763" w14:textId="77777777" w:rsidR="00291BA2" w:rsidRPr="00447FE3" w:rsidRDefault="00291BA2" w:rsidP="00291BA2">
      <w:pPr>
        <w:rPr>
          <w:sz w:val="16"/>
        </w:rPr>
      </w:pPr>
      <w:r w:rsidRPr="00447FE3">
        <w:rPr>
          <w:sz w:val="16"/>
        </w:rPr>
        <w:t xml:space="preserve">Earlier this year, Congress considered including a temporary moratorium on state artificial intelligence (AI) laws in the federal reconciliation package, but the provision was ultimately dropped. The </w:t>
      </w:r>
      <w:r w:rsidRPr="007D7001">
        <w:rPr>
          <w:rStyle w:val="StyleUnderline"/>
        </w:rPr>
        <w:t>question of</w:t>
      </w:r>
      <w:r w:rsidRPr="00447FE3">
        <w:rPr>
          <w:sz w:val="16"/>
        </w:rPr>
        <w:t xml:space="preserve"> </w:t>
      </w:r>
      <w:r w:rsidRPr="007D7001">
        <w:rPr>
          <w:rStyle w:val="Emphasis"/>
        </w:rPr>
        <w:t>federal AI lawmaking</w:t>
      </w:r>
      <w:r w:rsidRPr="00447FE3">
        <w:rPr>
          <w:sz w:val="16"/>
        </w:rPr>
        <w:t xml:space="preserve">, however, </w:t>
      </w:r>
      <w:r w:rsidRPr="007D7001">
        <w:rPr>
          <w:rStyle w:val="StyleUnderline"/>
        </w:rPr>
        <w:t>remains an</w:t>
      </w:r>
      <w:r w:rsidRPr="00447FE3">
        <w:rPr>
          <w:sz w:val="16"/>
        </w:rPr>
        <w:t xml:space="preserve"> </w:t>
      </w:r>
      <w:r w:rsidRPr="007D7001">
        <w:rPr>
          <w:rStyle w:val="Emphasis"/>
        </w:rPr>
        <w:t>active</w:t>
      </w:r>
      <w:r w:rsidRPr="00447FE3">
        <w:rPr>
          <w:sz w:val="16"/>
        </w:rPr>
        <w:t xml:space="preserve"> </w:t>
      </w:r>
      <w:r w:rsidRPr="007D7001">
        <w:rPr>
          <w:rStyle w:val="StyleUnderline"/>
        </w:rPr>
        <w:t>and</w:t>
      </w:r>
      <w:r w:rsidRPr="00447FE3">
        <w:rPr>
          <w:sz w:val="16"/>
        </w:rPr>
        <w:t xml:space="preserve"> </w:t>
      </w:r>
      <w:r w:rsidRPr="007D7001">
        <w:rPr>
          <w:rStyle w:val="Emphasis"/>
        </w:rPr>
        <w:t>important</w:t>
      </w:r>
      <w:r w:rsidRPr="00447FE3">
        <w:rPr>
          <w:sz w:val="16"/>
        </w:rPr>
        <w:t xml:space="preserve"> </w:t>
      </w:r>
      <w:r w:rsidRPr="007D7001">
        <w:rPr>
          <w:rStyle w:val="StyleUnderline"/>
        </w:rPr>
        <w:t>issue</w:t>
      </w:r>
      <w:r w:rsidRPr="00447FE3">
        <w:rPr>
          <w:sz w:val="16"/>
        </w:rPr>
        <w:t xml:space="preserve">. </w:t>
      </w:r>
      <w:r w:rsidRPr="007D7001">
        <w:rPr>
          <w:rStyle w:val="StyleUnderline"/>
        </w:rPr>
        <w:t>In the</w:t>
      </w:r>
      <w:r w:rsidRPr="00447FE3">
        <w:rPr>
          <w:sz w:val="16"/>
          <w:szCs w:val="24"/>
        </w:rPr>
        <w:t xml:space="preserve"> </w:t>
      </w:r>
      <w:r w:rsidRPr="00447FE3">
        <w:rPr>
          <w:rStyle w:val="Emphasis"/>
          <w:sz w:val="24"/>
          <w:szCs w:val="24"/>
          <w:highlight w:val="yellow"/>
        </w:rPr>
        <w:t>absence of</w:t>
      </w:r>
      <w:r w:rsidRPr="007D7001">
        <w:rPr>
          <w:rStyle w:val="Emphasis"/>
          <w:sz w:val="24"/>
          <w:szCs w:val="24"/>
        </w:rPr>
        <w:t xml:space="preserve"> a</w:t>
      </w:r>
      <w:r w:rsidRPr="00447FE3">
        <w:rPr>
          <w:sz w:val="16"/>
        </w:rPr>
        <w:t xml:space="preserve"> clear </w:t>
      </w:r>
      <w:r w:rsidRPr="00447FE3">
        <w:rPr>
          <w:rStyle w:val="Emphasis"/>
          <w:sz w:val="24"/>
          <w:szCs w:val="24"/>
          <w:highlight w:val="yellow"/>
        </w:rPr>
        <w:t>fed</w:t>
      </w:r>
      <w:r w:rsidRPr="007D7001">
        <w:rPr>
          <w:rStyle w:val="Emphasis"/>
          <w:sz w:val="24"/>
          <w:szCs w:val="24"/>
        </w:rPr>
        <w:t xml:space="preserve">eral </w:t>
      </w:r>
      <w:r w:rsidRPr="00447FE3">
        <w:rPr>
          <w:rStyle w:val="Emphasis"/>
          <w:sz w:val="24"/>
          <w:szCs w:val="24"/>
          <w:highlight w:val="yellow"/>
        </w:rPr>
        <w:t>framework</w:t>
      </w:r>
      <w:r w:rsidRPr="00447FE3">
        <w:rPr>
          <w:sz w:val="16"/>
          <w:highlight w:val="yellow"/>
        </w:rPr>
        <w:t xml:space="preserve">, </w:t>
      </w:r>
      <w:r w:rsidRPr="00447FE3">
        <w:rPr>
          <w:rStyle w:val="StyleUnderline"/>
          <w:highlight w:val="yellow"/>
        </w:rPr>
        <w:t>states</w:t>
      </w:r>
      <w:r w:rsidRPr="007D7001">
        <w:rPr>
          <w:rStyle w:val="StyleUnderline"/>
        </w:rPr>
        <w:t xml:space="preserve"> are </w:t>
      </w:r>
      <w:r w:rsidRPr="00447FE3">
        <w:rPr>
          <w:rStyle w:val="StyleUnderline"/>
        </w:rPr>
        <w:t>advancing their</w:t>
      </w:r>
      <w:r w:rsidRPr="00447FE3">
        <w:rPr>
          <w:sz w:val="16"/>
        </w:rPr>
        <w:t xml:space="preserve"> </w:t>
      </w:r>
      <w:r w:rsidRPr="00447FE3">
        <w:rPr>
          <w:rStyle w:val="Emphasis"/>
        </w:rPr>
        <w:t>own</w:t>
      </w:r>
      <w:r w:rsidRPr="007D7001">
        <w:rPr>
          <w:rStyle w:val="Emphasis"/>
        </w:rPr>
        <w:t xml:space="preserve"> AI laws</w:t>
      </w:r>
      <w:r w:rsidRPr="00447FE3">
        <w:rPr>
          <w:sz w:val="16"/>
        </w:rPr>
        <w:t xml:space="preserve">, </w:t>
      </w:r>
      <w:r w:rsidRPr="007D7001">
        <w:rPr>
          <w:rStyle w:val="StyleUnderline"/>
        </w:rPr>
        <w:t xml:space="preserve">raising the </w:t>
      </w:r>
      <w:r w:rsidRPr="00447FE3">
        <w:rPr>
          <w:rStyle w:val="StyleUnderline"/>
          <w:highlight w:val="yellow"/>
        </w:rPr>
        <w:t>risk</w:t>
      </w:r>
      <w:r w:rsidRPr="007D7001">
        <w:rPr>
          <w:rStyle w:val="StyleUnderline"/>
        </w:rPr>
        <w:t xml:space="preserve"> of a</w:t>
      </w:r>
      <w:r w:rsidRPr="00447FE3">
        <w:rPr>
          <w:sz w:val="16"/>
        </w:rPr>
        <w:t xml:space="preserve"> </w:t>
      </w:r>
      <w:r w:rsidRPr="00447FE3">
        <w:rPr>
          <w:rStyle w:val="Emphasis"/>
          <w:highlight w:val="yellow"/>
        </w:rPr>
        <w:t>fragmented</w:t>
      </w:r>
      <w:r w:rsidRPr="00447FE3">
        <w:rPr>
          <w:sz w:val="16"/>
          <w:highlight w:val="yellow"/>
        </w:rPr>
        <w:t xml:space="preserve"> </w:t>
      </w:r>
      <w:r w:rsidRPr="00447FE3">
        <w:rPr>
          <w:rStyle w:val="StyleUnderline"/>
          <w:highlight w:val="yellow"/>
        </w:rPr>
        <w:t>reg</w:t>
      </w:r>
      <w:r w:rsidRPr="007D7001">
        <w:rPr>
          <w:rStyle w:val="StyleUnderline"/>
        </w:rPr>
        <w:t xml:space="preserve">ulatory landscape </w:t>
      </w:r>
      <w:r w:rsidRPr="00447FE3">
        <w:rPr>
          <w:rStyle w:val="StyleUnderline"/>
          <w:highlight w:val="yellow"/>
        </w:rPr>
        <w:t>that</w:t>
      </w:r>
      <w:r w:rsidRPr="007D7001">
        <w:rPr>
          <w:rStyle w:val="StyleUnderline"/>
        </w:rPr>
        <w:t xml:space="preserve"> could</w:t>
      </w:r>
      <w:r w:rsidRPr="00447FE3">
        <w:rPr>
          <w:sz w:val="16"/>
        </w:rPr>
        <w:t xml:space="preserve"> </w:t>
      </w:r>
      <w:r w:rsidRPr="00447FE3">
        <w:rPr>
          <w:rStyle w:val="Emphasis"/>
          <w:highlight w:val="yellow"/>
        </w:rPr>
        <w:t>slow</w:t>
      </w:r>
      <w:r w:rsidRPr="00447FE3">
        <w:rPr>
          <w:sz w:val="16"/>
          <w:highlight w:val="yellow"/>
        </w:rPr>
        <w:t xml:space="preserve"> </w:t>
      </w:r>
      <w:r w:rsidRPr="00447FE3">
        <w:rPr>
          <w:rStyle w:val="StyleUnderline"/>
          <w:highlight w:val="yellow"/>
        </w:rPr>
        <w:t>innovation</w:t>
      </w:r>
      <w:r w:rsidRPr="007D7001">
        <w:rPr>
          <w:rStyle w:val="StyleUnderline"/>
        </w:rPr>
        <w:t xml:space="preserve"> and place</w:t>
      </w:r>
      <w:r w:rsidRPr="00447FE3">
        <w:rPr>
          <w:sz w:val="16"/>
        </w:rPr>
        <w:t xml:space="preserve"> </w:t>
      </w:r>
      <w:r w:rsidRPr="00447FE3">
        <w:rPr>
          <w:rStyle w:val="Emphasis"/>
          <w:highlight w:val="yellow"/>
        </w:rPr>
        <w:t>disproportionate</w:t>
      </w:r>
      <w:r w:rsidRPr="007D7001">
        <w:rPr>
          <w:rStyle w:val="Emphasis"/>
        </w:rPr>
        <w:t xml:space="preserve"> burdens</w:t>
      </w:r>
      <w:r w:rsidRPr="00447FE3">
        <w:rPr>
          <w:sz w:val="16"/>
        </w:rPr>
        <w:t xml:space="preserve"> </w:t>
      </w:r>
      <w:r w:rsidRPr="00447FE3">
        <w:rPr>
          <w:rStyle w:val="StyleUnderline"/>
          <w:highlight w:val="yellow"/>
        </w:rPr>
        <w:t>on small businesses</w:t>
      </w:r>
      <w:r w:rsidRPr="007D7001">
        <w:rPr>
          <w:rStyle w:val="StyleUnderline"/>
        </w:rPr>
        <w:t xml:space="preserve"> developing or adopting AI tools</w:t>
      </w:r>
      <w:r w:rsidRPr="00447FE3">
        <w:rPr>
          <w:sz w:val="16"/>
        </w:rPr>
        <w:t xml:space="preserve">. </w:t>
      </w:r>
      <w:r w:rsidRPr="007D7001">
        <w:rPr>
          <w:rStyle w:val="StyleUnderline"/>
        </w:rPr>
        <w:t>A</w:t>
      </w:r>
      <w:r w:rsidRPr="00447FE3">
        <w:rPr>
          <w:sz w:val="16"/>
        </w:rPr>
        <w:t xml:space="preserve"> single </w:t>
      </w:r>
      <w:r w:rsidRPr="007D7001">
        <w:rPr>
          <w:rStyle w:val="StyleUnderline"/>
        </w:rPr>
        <w:t>national framework would</w:t>
      </w:r>
      <w:r w:rsidRPr="00447FE3">
        <w:rPr>
          <w:sz w:val="16"/>
        </w:rPr>
        <w:t xml:space="preserve"> </w:t>
      </w:r>
      <w:r w:rsidRPr="007D7001">
        <w:rPr>
          <w:rStyle w:val="Emphasis"/>
        </w:rPr>
        <w:t>reduce</w:t>
      </w:r>
      <w:r w:rsidRPr="00447FE3">
        <w:rPr>
          <w:sz w:val="16"/>
        </w:rPr>
        <w:t xml:space="preserve"> </w:t>
      </w:r>
      <w:r w:rsidRPr="007D7001">
        <w:rPr>
          <w:rStyle w:val="StyleUnderline"/>
        </w:rPr>
        <w:t>compliance burdens and</w:t>
      </w:r>
      <w:r w:rsidRPr="00447FE3">
        <w:rPr>
          <w:sz w:val="16"/>
        </w:rPr>
        <w:t xml:space="preserve"> </w:t>
      </w:r>
      <w:r w:rsidRPr="007D7001">
        <w:rPr>
          <w:rStyle w:val="Emphasis"/>
        </w:rPr>
        <w:t>bring</w:t>
      </w:r>
      <w:r w:rsidRPr="00447FE3">
        <w:rPr>
          <w:sz w:val="16"/>
        </w:rPr>
        <w:t xml:space="preserve"> much-needed </w:t>
      </w:r>
      <w:r w:rsidRPr="007D7001">
        <w:rPr>
          <w:rStyle w:val="Emphasis"/>
        </w:rPr>
        <w:t>certainty</w:t>
      </w:r>
      <w:r w:rsidRPr="00447FE3">
        <w:rPr>
          <w:sz w:val="16"/>
        </w:rPr>
        <w:t xml:space="preserve">. Yet, </w:t>
      </w:r>
      <w:r w:rsidRPr="00447FE3">
        <w:rPr>
          <w:rStyle w:val="StyleUnderline"/>
          <w:highlight w:val="yellow"/>
        </w:rPr>
        <w:t>efforts</w:t>
      </w:r>
      <w:r w:rsidRPr="007D7001">
        <w:rPr>
          <w:rStyle w:val="StyleUnderline"/>
        </w:rPr>
        <w:t xml:space="preserve"> to include</w:t>
      </w:r>
      <w:r w:rsidRPr="00447FE3">
        <w:rPr>
          <w:sz w:val="16"/>
        </w:rPr>
        <w:t xml:space="preserve"> preemptive </w:t>
      </w:r>
      <w:r w:rsidRPr="007D7001">
        <w:rPr>
          <w:rStyle w:val="StyleUnderline"/>
        </w:rPr>
        <w:t xml:space="preserve">AI language </w:t>
      </w:r>
      <w:r w:rsidRPr="00447FE3">
        <w:rPr>
          <w:rStyle w:val="StyleUnderline"/>
          <w:highlight w:val="yellow"/>
        </w:rPr>
        <w:t>face</w:t>
      </w:r>
      <w:r w:rsidRPr="007D7001">
        <w:rPr>
          <w:rStyle w:val="StyleUnderline"/>
        </w:rPr>
        <w:t>d</w:t>
      </w:r>
      <w:r w:rsidRPr="00447FE3">
        <w:rPr>
          <w:sz w:val="16"/>
        </w:rPr>
        <w:t xml:space="preserve"> </w:t>
      </w:r>
      <w:r w:rsidRPr="00447FE3">
        <w:rPr>
          <w:rStyle w:val="Emphasis"/>
          <w:highlight w:val="yellow"/>
        </w:rPr>
        <w:t>procedural hurdles</w:t>
      </w:r>
      <w:r w:rsidRPr="00447FE3">
        <w:rPr>
          <w:sz w:val="16"/>
        </w:rPr>
        <w:t xml:space="preserve"> (such as the Byrd Rule limiting non-fiscal provisions in reconciliation) </w:t>
      </w:r>
      <w:r w:rsidRPr="00447FE3">
        <w:rPr>
          <w:rStyle w:val="StyleUnderline"/>
          <w:highlight w:val="yellow"/>
        </w:rPr>
        <w:t>and</w:t>
      </w:r>
      <w:r w:rsidRPr="00447FE3">
        <w:rPr>
          <w:sz w:val="16"/>
          <w:highlight w:val="yellow"/>
        </w:rPr>
        <w:t xml:space="preserve"> </w:t>
      </w:r>
      <w:r w:rsidRPr="00447FE3">
        <w:rPr>
          <w:rStyle w:val="Emphasis"/>
          <w:highlight w:val="yellow"/>
        </w:rPr>
        <w:t>constitutional debates</w:t>
      </w:r>
      <w:r w:rsidRPr="00447FE3">
        <w:rPr>
          <w:sz w:val="16"/>
        </w:rPr>
        <w:t xml:space="preserve"> </w:t>
      </w:r>
      <w:r w:rsidRPr="007D7001">
        <w:rPr>
          <w:rStyle w:val="StyleUnderline"/>
        </w:rPr>
        <w:t>over the balance of federal and state authority</w:t>
      </w:r>
      <w:r w:rsidRPr="00447FE3">
        <w:rPr>
          <w:sz w:val="16"/>
        </w:rPr>
        <w:t xml:space="preserve">. Until Congress enacts a unified approach, </w:t>
      </w:r>
      <w:r w:rsidRPr="007D7001">
        <w:rPr>
          <w:rStyle w:val="StyleUnderline"/>
        </w:rPr>
        <w:t>small businesses face an uncertain environment where</w:t>
      </w:r>
      <w:r w:rsidRPr="00447FE3">
        <w:rPr>
          <w:sz w:val="16"/>
        </w:rPr>
        <w:t xml:space="preserve"> </w:t>
      </w:r>
      <w:r w:rsidRPr="00447FE3">
        <w:rPr>
          <w:rStyle w:val="Emphasis"/>
          <w:highlight w:val="yellow"/>
        </w:rPr>
        <w:t>50 different</w:t>
      </w:r>
      <w:r w:rsidRPr="00447FE3">
        <w:rPr>
          <w:sz w:val="16"/>
        </w:rPr>
        <w:t xml:space="preserve"> </w:t>
      </w:r>
      <w:r w:rsidRPr="007D7001">
        <w:rPr>
          <w:rStyle w:val="StyleUnderline"/>
        </w:rPr>
        <w:t xml:space="preserve">AI </w:t>
      </w:r>
      <w:r w:rsidRPr="00447FE3">
        <w:rPr>
          <w:rStyle w:val="StyleUnderline"/>
          <w:highlight w:val="yellow"/>
        </w:rPr>
        <w:t>regimes</w:t>
      </w:r>
      <w:r w:rsidRPr="007D7001">
        <w:rPr>
          <w:rStyle w:val="StyleUnderline"/>
        </w:rPr>
        <w:t xml:space="preserve"> could </w:t>
      </w:r>
      <w:r w:rsidRPr="00447FE3">
        <w:rPr>
          <w:rStyle w:val="StyleUnderline"/>
          <w:highlight w:val="yellow"/>
        </w:rPr>
        <w:t>hinder</w:t>
      </w:r>
      <w:r w:rsidRPr="007D7001">
        <w:rPr>
          <w:rStyle w:val="StyleUnderline"/>
        </w:rPr>
        <w:t xml:space="preserve"> innovation and </w:t>
      </w:r>
      <w:r w:rsidRPr="00447FE3">
        <w:rPr>
          <w:rStyle w:val="StyleUnderline"/>
          <w:highlight w:val="yellow"/>
        </w:rPr>
        <w:t>competitiveness</w:t>
      </w:r>
      <w:r w:rsidRPr="00447FE3">
        <w:rPr>
          <w:sz w:val="16"/>
        </w:rPr>
        <w:t>.</w:t>
      </w:r>
    </w:p>
    <w:p w14:paraId="5A54B9C2" w14:textId="77777777" w:rsidR="00291BA2" w:rsidRPr="00447FE3" w:rsidRDefault="00291BA2" w:rsidP="00291BA2">
      <w:pPr>
        <w:rPr>
          <w:sz w:val="16"/>
        </w:rPr>
      </w:pPr>
      <w:r w:rsidRPr="00447FE3">
        <w:rPr>
          <w:sz w:val="16"/>
        </w:rPr>
        <w:t xml:space="preserve">Small businesses have already made AI tools an essential part of their operations and would face substantial challenges if access to those tools were limited or complicated by a fragmented regulatory landscape. As we have shared in past testimony, 75 percent of App Association members report using generative AI, and the figure for all types of AI is likely closer to 100 percent. Many rely on internal, fine-tuned models to improve efficiency in areas where they lack expertise, as well as to support essential functions, such as financial management, email marketing automation, and cybersecurity. Consequently, even when they do not develop AI tools themselves, </w:t>
      </w:r>
      <w:r w:rsidRPr="007D7001">
        <w:rPr>
          <w:rStyle w:val="StyleUnderline"/>
        </w:rPr>
        <w:t>a</w:t>
      </w:r>
      <w:r w:rsidRPr="00447FE3">
        <w:rPr>
          <w:sz w:val="16"/>
        </w:rPr>
        <w:t xml:space="preserve"> </w:t>
      </w:r>
      <w:r w:rsidRPr="007D7001">
        <w:rPr>
          <w:rStyle w:val="Emphasis"/>
        </w:rPr>
        <w:t>patchwork</w:t>
      </w:r>
      <w:r w:rsidRPr="00447FE3">
        <w:rPr>
          <w:sz w:val="16"/>
        </w:rPr>
        <w:t xml:space="preserve"> </w:t>
      </w:r>
      <w:r w:rsidRPr="007D7001">
        <w:rPr>
          <w:rStyle w:val="StyleUnderline"/>
        </w:rPr>
        <w:t>of state AI regulations creates</w:t>
      </w:r>
      <w:r w:rsidRPr="00447FE3">
        <w:rPr>
          <w:sz w:val="16"/>
        </w:rPr>
        <w:t xml:space="preserve"> </w:t>
      </w:r>
      <w:r w:rsidRPr="00447FE3">
        <w:rPr>
          <w:rStyle w:val="Emphasis"/>
          <w:highlight w:val="yellow"/>
        </w:rPr>
        <w:t>downstream effects</w:t>
      </w:r>
      <w:r w:rsidRPr="00447FE3">
        <w:rPr>
          <w:sz w:val="16"/>
          <w:highlight w:val="yellow"/>
        </w:rPr>
        <w:t xml:space="preserve">, </w:t>
      </w:r>
      <w:r w:rsidRPr="00447FE3">
        <w:rPr>
          <w:rStyle w:val="StyleUnderline"/>
          <w:highlight w:val="yellow"/>
        </w:rPr>
        <w:t>such as</w:t>
      </w:r>
      <w:r w:rsidRPr="00447FE3">
        <w:rPr>
          <w:sz w:val="16"/>
          <w:highlight w:val="yellow"/>
        </w:rPr>
        <w:t xml:space="preserve"> </w:t>
      </w:r>
      <w:r w:rsidRPr="00447FE3">
        <w:rPr>
          <w:rStyle w:val="Emphasis"/>
          <w:highlight w:val="yellow"/>
        </w:rPr>
        <w:t>reduced</w:t>
      </w:r>
      <w:r w:rsidRPr="00447FE3">
        <w:rPr>
          <w:sz w:val="16"/>
          <w:highlight w:val="yellow"/>
        </w:rPr>
        <w:t xml:space="preserve"> </w:t>
      </w:r>
      <w:r w:rsidRPr="00447FE3">
        <w:rPr>
          <w:rStyle w:val="StyleUnderline"/>
          <w:highlight w:val="yellow"/>
        </w:rPr>
        <w:t>access</w:t>
      </w:r>
      <w:r w:rsidRPr="007D7001">
        <w:rPr>
          <w:rStyle w:val="StyleUnderline"/>
        </w:rPr>
        <w:t xml:space="preserve"> to new foundational tools </w:t>
      </w:r>
      <w:r w:rsidRPr="00447FE3">
        <w:rPr>
          <w:rStyle w:val="StyleUnderline"/>
          <w:highlight w:val="yellow"/>
        </w:rPr>
        <w:t>and legal uncertainty</w:t>
      </w:r>
      <w:r w:rsidRPr="007D7001">
        <w:rPr>
          <w:rStyle w:val="StyleUnderline"/>
        </w:rPr>
        <w:t>, that put</w:t>
      </w:r>
      <w:r w:rsidRPr="00447FE3">
        <w:rPr>
          <w:sz w:val="16"/>
        </w:rPr>
        <w:t xml:space="preserve"> everyday </w:t>
      </w:r>
      <w:r w:rsidRPr="007D7001">
        <w:rPr>
          <w:rStyle w:val="StyleUnderline"/>
        </w:rPr>
        <w:t>uses at risk and damage their bottom line</w:t>
      </w:r>
      <w:r w:rsidRPr="00447FE3">
        <w:rPr>
          <w:sz w:val="16"/>
        </w:rPr>
        <w:t>.</w:t>
      </w:r>
    </w:p>
    <w:p w14:paraId="7F673B89" w14:textId="77777777" w:rsidR="00291BA2" w:rsidRPr="00447FE3" w:rsidRDefault="00291BA2" w:rsidP="00291BA2">
      <w:pPr>
        <w:rPr>
          <w:sz w:val="16"/>
        </w:rPr>
      </w:pPr>
      <w:r w:rsidRPr="00447FE3">
        <w:rPr>
          <w:sz w:val="16"/>
        </w:rPr>
        <w:t xml:space="preserve">While the full financial impact of </w:t>
      </w:r>
      <w:r w:rsidRPr="00447FE3">
        <w:rPr>
          <w:rStyle w:val="StyleUnderline"/>
        </w:rPr>
        <w:t>this</w:t>
      </w:r>
      <w:r w:rsidRPr="00447FE3">
        <w:rPr>
          <w:sz w:val="16"/>
        </w:rPr>
        <w:t xml:space="preserve"> </w:t>
      </w:r>
      <w:r w:rsidRPr="00447FE3">
        <w:rPr>
          <w:rStyle w:val="Emphasis"/>
        </w:rPr>
        <w:t>multi-state</w:t>
      </w:r>
      <w:r w:rsidRPr="00447FE3">
        <w:rPr>
          <w:sz w:val="16"/>
        </w:rPr>
        <w:t xml:space="preserve"> </w:t>
      </w:r>
      <w:r w:rsidRPr="00447FE3">
        <w:rPr>
          <w:rStyle w:val="StyleUnderline"/>
        </w:rPr>
        <w:t>approach to AI regulation</w:t>
      </w:r>
      <w:r w:rsidRPr="00447FE3">
        <w:rPr>
          <w:sz w:val="16"/>
        </w:rPr>
        <w:t xml:space="preserve"> remains unclear, early </w:t>
      </w:r>
      <w:r w:rsidRPr="00447FE3">
        <w:rPr>
          <w:rStyle w:val="StyleUnderline"/>
        </w:rPr>
        <w:t>estimates</w:t>
      </w:r>
      <w:r w:rsidRPr="00447FE3">
        <w:rPr>
          <w:sz w:val="16"/>
        </w:rPr>
        <w:t xml:space="preserve"> and</w:t>
      </w:r>
      <w:r w:rsidRPr="00447FE3">
        <w:rPr>
          <w:rStyle w:val="StyleUnderline"/>
        </w:rPr>
        <w:t xml:space="preserve"> evidence</w:t>
      </w:r>
      <w:r w:rsidRPr="00447FE3">
        <w:rPr>
          <w:sz w:val="16"/>
        </w:rPr>
        <w:t xml:space="preserve"> of </w:t>
      </w:r>
      <w:r w:rsidRPr="00447FE3">
        <w:rPr>
          <w:rStyle w:val="Emphasis"/>
        </w:rPr>
        <w:t>disruption</w:t>
      </w:r>
      <w:r w:rsidRPr="00447FE3">
        <w:rPr>
          <w:sz w:val="16"/>
        </w:rPr>
        <w:t xml:space="preserve"> </w:t>
      </w:r>
      <w:r w:rsidRPr="00447FE3">
        <w:rPr>
          <w:rStyle w:val="StyleUnderline"/>
        </w:rPr>
        <w:t>to innovation and day-to-day operations</w:t>
      </w:r>
      <w:r w:rsidRPr="00447FE3">
        <w:rPr>
          <w:sz w:val="16"/>
        </w:rPr>
        <w:t xml:space="preserve"> warrant delaying additional state laws.</w:t>
      </w:r>
    </w:p>
    <w:p w14:paraId="366404D6" w14:textId="77777777" w:rsidR="00291BA2" w:rsidRPr="00447FE3" w:rsidRDefault="00291BA2" w:rsidP="00291BA2">
      <w:pPr>
        <w:rPr>
          <w:sz w:val="16"/>
        </w:rPr>
      </w:pPr>
      <w:r w:rsidRPr="00447FE3">
        <w:rPr>
          <w:sz w:val="16"/>
        </w:rPr>
        <w:t xml:space="preserve">To that end, </w:t>
      </w:r>
      <w:r w:rsidRPr="00447FE3">
        <w:rPr>
          <w:rStyle w:val="StyleUnderline"/>
        </w:rPr>
        <w:t>federal lawmakers should advance a</w:t>
      </w:r>
      <w:r w:rsidRPr="00447FE3">
        <w:rPr>
          <w:sz w:val="16"/>
        </w:rPr>
        <w:t xml:space="preserve"> clear and durable </w:t>
      </w:r>
      <w:r w:rsidRPr="00447FE3">
        <w:rPr>
          <w:rStyle w:val="Emphasis"/>
          <w:highlight w:val="yellow"/>
        </w:rPr>
        <w:t>national framework</w:t>
      </w:r>
      <w:r w:rsidRPr="00447FE3">
        <w:rPr>
          <w:sz w:val="16"/>
        </w:rPr>
        <w:t xml:space="preserve"> </w:t>
      </w:r>
      <w:r w:rsidRPr="00447FE3">
        <w:rPr>
          <w:rStyle w:val="StyleUnderline"/>
        </w:rPr>
        <w:t>addressing</w:t>
      </w:r>
      <w:r w:rsidRPr="00447FE3">
        <w:rPr>
          <w:sz w:val="16"/>
        </w:rPr>
        <w:t xml:space="preserve"> some of </w:t>
      </w:r>
      <w:r w:rsidRPr="00447FE3">
        <w:rPr>
          <w:rStyle w:val="StyleUnderline"/>
        </w:rPr>
        <w:t>the risks posed by the use and development of AI</w:t>
      </w:r>
      <w:r w:rsidRPr="00447FE3">
        <w:rPr>
          <w:sz w:val="16"/>
        </w:rPr>
        <w:t xml:space="preserve"> that creates a unified approach, </w:t>
      </w:r>
      <w:r w:rsidRPr="00447FE3">
        <w:rPr>
          <w:rStyle w:val="StyleUnderline"/>
          <w:highlight w:val="yellow"/>
        </w:rPr>
        <w:t>provides</w:t>
      </w:r>
      <w:r w:rsidRPr="00447FE3">
        <w:rPr>
          <w:sz w:val="16"/>
          <w:highlight w:val="yellow"/>
        </w:rPr>
        <w:t xml:space="preserve"> </w:t>
      </w:r>
      <w:r w:rsidRPr="00447FE3">
        <w:rPr>
          <w:rStyle w:val="Emphasis"/>
          <w:highlight w:val="yellow"/>
        </w:rPr>
        <w:t>certainty</w:t>
      </w:r>
      <w:r w:rsidRPr="00447FE3">
        <w:rPr>
          <w:sz w:val="16"/>
        </w:rPr>
        <w:t xml:space="preserve"> </w:t>
      </w:r>
      <w:r w:rsidRPr="00447FE3">
        <w:rPr>
          <w:rStyle w:val="StyleUnderline"/>
        </w:rPr>
        <w:t>to small businesses</w:t>
      </w:r>
      <w:r w:rsidRPr="00447FE3">
        <w:rPr>
          <w:sz w:val="16"/>
        </w:rPr>
        <w:t xml:space="preserve"> building on AI models, </w:t>
      </w:r>
      <w:r w:rsidRPr="00447FE3">
        <w:rPr>
          <w:rStyle w:val="StyleUnderline"/>
        </w:rPr>
        <w:t>and</w:t>
      </w:r>
      <w:r w:rsidRPr="00447FE3">
        <w:rPr>
          <w:sz w:val="16"/>
        </w:rPr>
        <w:t xml:space="preserve"> </w:t>
      </w:r>
      <w:r w:rsidRPr="00447FE3">
        <w:rPr>
          <w:rStyle w:val="Emphasis"/>
        </w:rPr>
        <w:t>preempts state efforts</w:t>
      </w:r>
      <w:r w:rsidRPr="00447FE3">
        <w:rPr>
          <w:sz w:val="16"/>
        </w:rPr>
        <w:t xml:space="preserve"> </w:t>
      </w:r>
      <w:r w:rsidRPr="00447FE3">
        <w:rPr>
          <w:rStyle w:val="StyleUnderline"/>
        </w:rPr>
        <w:t>that are inconsistent with this strategy</w:t>
      </w:r>
      <w:r w:rsidRPr="00447FE3">
        <w:rPr>
          <w:sz w:val="16"/>
        </w:rPr>
        <w:t xml:space="preserve">, </w:t>
      </w:r>
      <w:r w:rsidRPr="00447FE3">
        <w:rPr>
          <w:rStyle w:val="Emphasis"/>
          <w:highlight w:val="yellow"/>
        </w:rPr>
        <w:t>ensuring innovation</w:t>
      </w:r>
      <w:r w:rsidRPr="00447FE3">
        <w:rPr>
          <w:sz w:val="16"/>
          <w:highlight w:val="yellow"/>
        </w:rPr>
        <w:t xml:space="preserve"> </w:t>
      </w:r>
      <w:r w:rsidRPr="00447FE3">
        <w:rPr>
          <w:rStyle w:val="StyleUnderline"/>
          <w:highlight w:val="yellow"/>
        </w:rPr>
        <w:t>and</w:t>
      </w:r>
      <w:r w:rsidRPr="00447FE3">
        <w:rPr>
          <w:sz w:val="16"/>
        </w:rPr>
        <w:t xml:space="preserve"> </w:t>
      </w:r>
      <w:r w:rsidRPr="00447FE3">
        <w:rPr>
          <w:rStyle w:val="Emphasis"/>
        </w:rPr>
        <w:t xml:space="preserve">U.S. </w:t>
      </w:r>
      <w:r w:rsidRPr="00447FE3">
        <w:rPr>
          <w:rStyle w:val="Emphasis"/>
          <w:highlight w:val="yellow"/>
        </w:rPr>
        <w:t>leadership</w:t>
      </w:r>
      <w:r w:rsidRPr="00447FE3">
        <w:rPr>
          <w:sz w:val="16"/>
        </w:rPr>
        <w:t xml:space="preserve"> </w:t>
      </w:r>
      <w:r w:rsidRPr="00447FE3">
        <w:rPr>
          <w:rStyle w:val="StyleUnderline"/>
        </w:rPr>
        <w:t>are not undermined by a patchwork of conflicting rules</w:t>
      </w:r>
      <w:r w:rsidRPr="00447FE3">
        <w:rPr>
          <w:sz w:val="16"/>
        </w:rPr>
        <w:t>. Costs to small businesses come in a variety of forms, as summarized below.</w:t>
      </w:r>
    </w:p>
    <w:p w14:paraId="361A4834" w14:textId="77777777" w:rsidR="00291BA2" w:rsidRDefault="00291BA2" w:rsidP="00291BA2">
      <w:pPr>
        <w:pStyle w:val="Heading4"/>
      </w:pPr>
      <w:r>
        <w:t xml:space="preserve">…AND </w:t>
      </w:r>
      <w:r w:rsidRPr="0001321F">
        <w:rPr>
          <w:u w:val="single"/>
        </w:rPr>
        <w:t>safety</w:t>
      </w:r>
      <w:r>
        <w:t>.</w:t>
      </w:r>
    </w:p>
    <w:p w14:paraId="2950D127" w14:textId="77777777" w:rsidR="00291BA2" w:rsidRDefault="00291BA2" w:rsidP="00291BA2">
      <w:r>
        <w:t xml:space="preserve">Dr. Tatevik </w:t>
      </w:r>
      <w:r w:rsidRPr="00453C9E">
        <w:rPr>
          <w:rStyle w:val="Style13ptBold"/>
        </w:rPr>
        <w:t>Davtyan 25</w:t>
      </w:r>
      <w:r>
        <w:t>, PhD, Associate Professor, Law, Yerevan State University. Researcher, Center for American Studies. Senior Vice President of Legal and Compliance, One Planet Group LLC, "The U.S. Approach to AI Regulation: Federal Laws, Policies, and Strategies Explained," Journal of Law, Technology, &amp; the Internet, Vol. 16, No. 2, 2025, pg. 223-259.</w:t>
      </w:r>
    </w:p>
    <w:p w14:paraId="1C748BFA" w14:textId="77777777" w:rsidR="00291BA2" w:rsidRPr="0001321F" w:rsidRDefault="00291BA2" w:rsidP="00291BA2">
      <w:pPr>
        <w:rPr>
          <w:sz w:val="16"/>
        </w:rPr>
      </w:pPr>
      <w:r w:rsidRPr="0001321F">
        <w:rPr>
          <w:sz w:val="16"/>
        </w:rPr>
        <w:t xml:space="preserve">The </w:t>
      </w:r>
      <w:r w:rsidRPr="0001321F">
        <w:rPr>
          <w:rStyle w:val="StyleUnderline"/>
        </w:rPr>
        <w:t>U.S. approach to</w:t>
      </w:r>
      <w:r w:rsidRPr="0001321F">
        <w:rPr>
          <w:sz w:val="16"/>
        </w:rPr>
        <w:t xml:space="preserve"> </w:t>
      </w:r>
      <w:r w:rsidRPr="0001321F">
        <w:rPr>
          <w:rStyle w:val="Emphasis"/>
        </w:rPr>
        <w:t>AI regulation</w:t>
      </w:r>
      <w:r w:rsidRPr="0001321F">
        <w:rPr>
          <w:sz w:val="16"/>
        </w:rPr>
        <w:t xml:space="preserve"> </w:t>
      </w:r>
      <w:r w:rsidRPr="0001321F">
        <w:rPr>
          <w:rStyle w:val="StyleUnderline"/>
        </w:rPr>
        <w:t>reflects an</w:t>
      </w:r>
      <w:r w:rsidRPr="0001321F">
        <w:rPr>
          <w:sz w:val="16"/>
        </w:rPr>
        <w:t xml:space="preserve"> </w:t>
      </w:r>
      <w:r w:rsidRPr="0001321F">
        <w:rPr>
          <w:rStyle w:val="Emphasis"/>
        </w:rPr>
        <w:t>ongoing effort</w:t>
      </w:r>
      <w:r w:rsidRPr="0001321F">
        <w:rPr>
          <w:sz w:val="16"/>
        </w:rPr>
        <w:t xml:space="preserve"> </w:t>
      </w:r>
      <w:r w:rsidRPr="0001321F">
        <w:rPr>
          <w:rStyle w:val="StyleUnderline"/>
        </w:rPr>
        <w:t>to balance innovation with the</w:t>
      </w:r>
      <w:r w:rsidRPr="0001321F">
        <w:rPr>
          <w:sz w:val="16"/>
        </w:rPr>
        <w:t xml:space="preserve"> </w:t>
      </w:r>
      <w:r w:rsidRPr="0001321F">
        <w:rPr>
          <w:rStyle w:val="Emphasis"/>
        </w:rPr>
        <w:t>responsible management</w:t>
      </w:r>
      <w:r w:rsidRPr="0001321F">
        <w:rPr>
          <w:sz w:val="16"/>
        </w:rPr>
        <w:t xml:space="preserve"> </w:t>
      </w:r>
      <w:r w:rsidRPr="0001321F">
        <w:rPr>
          <w:rStyle w:val="StyleUnderline"/>
        </w:rPr>
        <w:t>of AI-related risks</w:t>
      </w:r>
      <w:r w:rsidRPr="0001321F">
        <w:rPr>
          <w:sz w:val="16"/>
        </w:rPr>
        <w:t xml:space="preserve">. Under President Biden, E.O. 14110 marked a significant step toward establishing a coordinated federal framework focused on safety, civil rights, and international collaboration. It also elevated the United States’ influence in global AI governance by aligning with international efforts to promote transparency, accountability, and ethical AI development. In contrast, President Trump’s subsequent E.O. 14179 introduced a sharp policy shift, prioritizing deregulation, strategic competitiveness, and marketled innovation. Together, these executive </w:t>
      </w:r>
      <w:r w:rsidRPr="0001321F">
        <w:rPr>
          <w:rStyle w:val="StyleUnderline"/>
        </w:rPr>
        <w:t>actions illustrate the</w:t>
      </w:r>
      <w:r w:rsidRPr="0001321F">
        <w:rPr>
          <w:sz w:val="16"/>
        </w:rPr>
        <w:t xml:space="preserve"> </w:t>
      </w:r>
      <w:r w:rsidRPr="0001321F">
        <w:rPr>
          <w:rStyle w:val="Emphasis"/>
        </w:rPr>
        <w:t>dynamic</w:t>
      </w:r>
      <w:r w:rsidRPr="0001321F">
        <w:rPr>
          <w:sz w:val="16"/>
        </w:rPr>
        <w:t xml:space="preserve"> </w:t>
      </w:r>
      <w:r w:rsidRPr="0001321F">
        <w:rPr>
          <w:rStyle w:val="StyleUnderline"/>
        </w:rPr>
        <w:t>and often</w:t>
      </w:r>
      <w:r w:rsidRPr="0001321F">
        <w:rPr>
          <w:sz w:val="16"/>
        </w:rPr>
        <w:t xml:space="preserve"> </w:t>
      </w:r>
      <w:r w:rsidRPr="0001321F">
        <w:rPr>
          <w:rStyle w:val="Emphasis"/>
        </w:rPr>
        <w:t>divided nature</w:t>
      </w:r>
      <w:r w:rsidRPr="0001321F">
        <w:rPr>
          <w:sz w:val="16"/>
        </w:rPr>
        <w:t xml:space="preserve"> </w:t>
      </w:r>
      <w:r w:rsidRPr="0001321F">
        <w:rPr>
          <w:rStyle w:val="StyleUnderline"/>
        </w:rPr>
        <w:t>of U.S. AI policy in the</w:t>
      </w:r>
      <w:r w:rsidRPr="0001321F">
        <w:rPr>
          <w:sz w:val="16"/>
        </w:rPr>
        <w:t xml:space="preserve"> </w:t>
      </w:r>
      <w:r w:rsidRPr="00D56EE1">
        <w:rPr>
          <w:rStyle w:val="Emphasis"/>
          <w:highlight w:val="yellow"/>
        </w:rPr>
        <w:t>absence</w:t>
      </w:r>
      <w:r w:rsidRPr="00D56EE1">
        <w:rPr>
          <w:sz w:val="16"/>
          <w:highlight w:val="yellow"/>
        </w:rPr>
        <w:t xml:space="preserve"> </w:t>
      </w:r>
      <w:r w:rsidRPr="00D56EE1">
        <w:rPr>
          <w:rStyle w:val="StyleUnderline"/>
          <w:highlight w:val="yellow"/>
        </w:rPr>
        <w:t>of comprehensive legislation</w:t>
      </w:r>
      <w:r w:rsidRPr="0001321F">
        <w:rPr>
          <w:sz w:val="16"/>
        </w:rPr>
        <w:t xml:space="preserve">. </w:t>
      </w:r>
      <w:r w:rsidRPr="0001321F">
        <w:rPr>
          <w:rStyle w:val="StyleUnderline"/>
        </w:rPr>
        <w:t>While the</w:t>
      </w:r>
      <w:r w:rsidRPr="0001321F">
        <w:rPr>
          <w:sz w:val="16"/>
        </w:rPr>
        <w:t xml:space="preserve"> </w:t>
      </w:r>
      <w:r w:rsidRPr="0001321F">
        <w:rPr>
          <w:rStyle w:val="Emphasis"/>
        </w:rPr>
        <w:t>decentralized</w:t>
      </w:r>
      <w:r w:rsidRPr="0001321F">
        <w:rPr>
          <w:sz w:val="16"/>
        </w:rPr>
        <w:t xml:space="preserve">, market-driven </w:t>
      </w:r>
      <w:r w:rsidRPr="0001321F">
        <w:rPr>
          <w:rStyle w:val="StyleUnderline"/>
        </w:rPr>
        <w:t>model offers flexibility, it</w:t>
      </w:r>
      <w:r w:rsidRPr="0001321F">
        <w:rPr>
          <w:sz w:val="16"/>
        </w:rPr>
        <w:t xml:space="preserve"> also </w:t>
      </w:r>
      <w:r w:rsidRPr="00D56EE1">
        <w:rPr>
          <w:rStyle w:val="StyleUnderline"/>
          <w:highlight w:val="yellow"/>
        </w:rPr>
        <w:t>present</w:t>
      </w:r>
      <w:r w:rsidRPr="0001321F">
        <w:rPr>
          <w:rStyle w:val="StyleUnderline"/>
        </w:rPr>
        <w:t>s</w:t>
      </w:r>
      <w:r w:rsidRPr="0001321F">
        <w:rPr>
          <w:sz w:val="16"/>
        </w:rPr>
        <w:t xml:space="preserve"> </w:t>
      </w:r>
      <w:r w:rsidRPr="00D56EE1">
        <w:rPr>
          <w:rStyle w:val="Emphasis"/>
          <w:highlight w:val="yellow"/>
        </w:rPr>
        <w:t>challenges</w:t>
      </w:r>
      <w:r w:rsidRPr="00D56EE1">
        <w:rPr>
          <w:sz w:val="16"/>
          <w:highlight w:val="yellow"/>
        </w:rPr>
        <w:t xml:space="preserve"> </w:t>
      </w:r>
      <w:r w:rsidRPr="00D56EE1">
        <w:rPr>
          <w:rStyle w:val="StyleUnderline"/>
          <w:highlight w:val="yellow"/>
        </w:rPr>
        <w:t>in</w:t>
      </w:r>
      <w:r w:rsidRPr="0001321F">
        <w:rPr>
          <w:rStyle w:val="StyleUnderline"/>
        </w:rPr>
        <w:t xml:space="preserve"> ensuring</w:t>
      </w:r>
      <w:r w:rsidRPr="0001321F">
        <w:rPr>
          <w:sz w:val="16"/>
        </w:rPr>
        <w:t xml:space="preserve"> </w:t>
      </w:r>
      <w:r w:rsidRPr="0001321F">
        <w:rPr>
          <w:rStyle w:val="Emphasis"/>
        </w:rPr>
        <w:t xml:space="preserve">consistent </w:t>
      </w:r>
      <w:r w:rsidRPr="00D56EE1">
        <w:rPr>
          <w:rStyle w:val="Emphasis"/>
          <w:highlight w:val="yellow"/>
        </w:rPr>
        <w:t>protections</w:t>
      </w:r>
      <w:r w:rsidRPr="00D56EE1">
        <w:rPr>
          <w:sz w:val="16"/>
          <w:highlight w:val="yellow"/>
        </w:rPr>
        <w:t xml:space="preserve"> </w:t>
      </w:r>
      <w:r w:rsidRPr="00D56EE1">
        <w:rPr>
          <w:rStyle w:val="StyleUnderline"/>
          <w:highlight w:val="yellow"/>
        </w:rPr>
        <w:t>in</w:t>
      </w:r>
      <w:r w:rsidRPr="0001321F">
        <w:rPr>
          <w:rStyle w:val="StyleUnderline"/>
        </w:rPr>
        <w:t xml:space="preserve"> areas such as </w:t>
      </w:r>
      <w:r w:rsidRPr="00D56EE1">
        <w:rPr>
          <w:rStyle w:val="StyleUnderline"/>
          <w:highlight w:val="yellow"/>
        </w:rPr>
        <w:t>privacy</w:t>
      </w:r>
      <w:r w:rsidRPr="0001321F">
        <w:rPr>
          <w:rStyle w:val="StyleUnderline"/>
        </w:rPr>
        <w:t xml:space="preserve">, algorithmic </w:t>
      </w:r>
      <w:r w:rsidRPr="00D56EE1">
        <w:rPr>
          <w:rStyle w:val="StyleUnderline"/>
          <w:highlight w:val="yellow"/>
        </w:rPr>
        <w:t>fairness, and accountability</w:t>
      </w:r>
      <w:r w:rsidRPr="0001321F">
        <w:rPr>
          <w:sz w:val="16"/>
        </w:rPr>
        <w:t xml:space="preserve">. </w:t>
      </w:r>
      <w:r w:rsidRPr="00D56EE1">
        <w:rPr>
          <w:rStyle w:val="StyleUnderline"/>
          <w:highlight w:val="yellow"/>
        </w:rPr>
        <w:t>To maintain</w:t>
      </w:r>
      <w:r w:rsidRPr="0001321F">
        <w:rPr>
          <w:sz w:val="16"/>
        </w:rPr>
        <w:t xml:space="preserve"> </w:t>
      </w:r>
      <w:r w:rsidRPr="0001321F">
        <w:rPr>
          <w:rStyle w:val="Emphasis"/>
        </w:rPr>
        <w:t xml:space="preserve">global </w:t>
      </w:r>
      <w:r w:rsidRPr="00D56EE1">
        <w:rPr>
          <w:rStyle w:val="Emphasis"/>
          <w:highlight w:val="yellow"/>
        </w:rPr>
        <w:t>leadership</w:t>
      </w:r>
      <w:r w:rsidRPr="0001321F">
        <w:rPr>
          <w:sz w:val="16"/>
        </w:rPr>
        <w:t xml:space="preserve">, </w:t>
      </w:r>
      <w:r w:rsidRPr="0001321F">
        <w:rPr>
          <w:rStyle w:val="StyleUnderline"/>
        </w:rPr>
        <w:t>the</w:t>
      </w:r>
      <w:r w:rsidRPr="0001321F">
        <w:rPr>
          <w:sz w:val="16"/>
        </w:rPr>
        <w:t xml:space="preserve"> </w:t>
      </w:r>
      <w:r w:rsidRPr="00D56EE1">
        <w:rPr>
          <w:rStyle w:val="Emphasis"/>
          <w:highlight w:val="yellow"/>
        </w:rPr>
        <w:t>U.S.</w:t>
      </w:r>
      <w:r w:rsidRPr="00D56EE1">
        <w:rPr>
          <w:sz w:val="16"/>
          <w:highlight w:val="yellow"/>
        </w:rPr>
        <w:t xml:space="preserve"> </w:t>
      </w:r>
      <w:r w:rsidRPr="00D56EE1">
        <w:rPr>
          <w:rStyle w:val="StyleUnderline"/>
          <w:highlight w:val="yellow"/>
        </w:rPr>
        <w:t>should</w:t>
      </w:r>
      <w:r w:rsidRPr="0001321F">
        <w:rPr>
          <w:rStyle w:val="StyleUnderline"/>
        </w:rPr>
        <w:t xml:space="preserve"> move beyond executive action and </w:t>
      </w:r>
      <w:r w:rsidRPr="00D56EE1">
        <w:rPr>
          <w:rStyle w:val="StyleUnderline"/>
          <w:highlight w:val="yellow"/>
        </w:rPr>
        <w:t>prioritize</w:t>
      </w:r>
      <w:r w:rsidRPr="0001321F">
        <w:rPr>
          <w:sz w:val="16"/>
        </w:rPr>
        <w:t xml:space="preserve"> durable </w:t>
      </w:r>
      <w:r w:rsidRPr="00D56EE1">
        <w:rPr>
          <w:rStyle w:val="Emphasis"/>
          <w:highlight w:val="yellow"/>
        </w:rPr>
        <w:t>legislative solutions</w:t>
      </w:r>
      <w:r w:rsidRPr="00D56EE1">
        <w:rPr>
          <w:sz w:val="16"/>
          <w:highlight w:val="yellow"/>
        </w:rPr>
        <w:t xml:space="preserve"> </w:t>
      </w:r>
      <w:r w:rsidRPr="00D56EE1">
        <w:rPr>
          <w:rStyle w:val="StyleUnderline"/>
          <w:highlight w:val="yellow"/>
        </w:rPr>
        <w:t>that codify</w:t>
      </w:r>
      <w:r w:rsidRPr="0001321F">
        <w:rPr>
          <w:sz w:val="16"/>
        </w:rPr>
        <w:t xml:space="preserve"> core </w:t>
      </w:r>
      <w:r w:rsidRPr="00D56EE1">
        <w:rPr>
          <w:rStyle w:val="StyleUnderline"/>
          <w:highlight w:val="yellow"/>
        </w:rPr>
        <w:t>safeguards</w:t>
      </w:r>
      <w:r w:rsidRPr="0001321F">
        <w:rPr>
          <w:rStyle w:val="StyleUnderline"/>
        </w:rPr>
        <w:t xml:space="preserve"> while </w:t>
      </w:r>
      <w:r w:rsidRPr="00D56EE1">
        <w:rPr>
          <w:rStyle w:val="StyleUnderline"/>
          <w:highlight w:val="yellow"/>
        </w:rPr>
        <w:t>encouraging innovation</w:t>
      </w:r>
      <w:r w:rsidRPr="0001321F">
        <w:rPr>
          <w:sz w:val="16"/>
        </w:rPr>
        <w:t xml:space="preserve"> and cross-border cooperation. Achieving this balance will require coordinated efforts from government, industry, and civil society to build a future-proof and trustworthy AI governance framework.</w:t>
      </w:r>
    </w:p>
    <w:p w14:paraId="3E2AC23F" w14:textId="77777777" w:rsidR="00291BA2" w:rsidRPr="0001321F" w:rsidRDefault="00291BA2" w:rsidP="00291BA2">
      <w:pPr>
        <w:rPr>
          <w:sz w:val="16"/>
        </w:rPr>
      </w:pPr>
    </w:p>
    <w:p w14:paraId="096ACF38" w14:textId="77777777" w:rsidR="00291BA2" w:rsidRPr="006442EF" w:rsidRDefault="00291BA2" w:rsidP="00291BA2"/>
    <w:p w14:paraId="619C5323" w14:textId="77777777" w:rsidR="00291BA2" w:rsidRPr="0082270E" w:rsidRDefault="00291BA2" w:rsidP="00291BA2"/>
    <w:p w14:paraId="452E3D9B" w14:textId="77777777" w:rsidR="00291BA2" w:rsidRPr="00707043" w:rsidRDefault="00291BA2" w:rsidP="00291BA2">
      <w:pPr>
        <w:rPr>
          <w:highlight w:val="yellow"/>
        </w:rPr>
      </w:pPr>
    </w:p>
    <w:p w14:paraId="19FE3F9F" w14:textId="77777777" w:rsidR="00291BA2" w:rsidRDefault="00291BA2" w:rsidP="00291BA2"/>
    <w:p w14:paraId="49DB8835" w14:textId="77777777" w:rsidR="00291BA2" w:rsidRPr="00707043" w:rsidRDefault="00291BA2" w:rsidP="00291BA2"/>
    <w:p w14:paraId="0605441B" w14:textId="77777777" w:rsidR="00291BA2" w:rsidRPr="00F3440D" w:rsidRDefault="00291BA2" w:rsidP="00291BA2"/>
    <w:p w14:paraId="618A57B3" w14:textId="77777777" w:rsidR="00291BA2" w:rsidRPr="00291BA2" w:rsidRDefault="00291BA2" w:rsidP="00291BA2"/>
    <w:sectPr w:rsidR="00291BA2" w:rsidRPr="00291B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6242A" w14:textId="77777777" w:rsidR="00E47CE4" w:rsidRDefault="00E47CE4" w:rsidP="00066D2C">
      <w:r>
        <w:separator/>
      </w:r>
    </w:p>
  </w:endnote>
  <w:endnote w:type="continuationSeparator" w:id="0">
    <w:p w14:paraId="68D44F02" w14:textId="77777777" w:rsidR="00E47CE4" w:rsidRDefault="00E47CE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BB397" w14:textId="77777777" w:rsidR="00E47CE4" w:rsidRDefault="00E47CE4" w:rsidP="00066D2C">
      <w:r>
        <w:separator/>
      </w:r>
    </w:p>
  </w:footnote>
  <w:footnote w:type="continuationSeparator" w:id="0">
    <w:p w14:paraId="1F261A3C" w14:textId="77777777" w:rsidR="00E47CE4" w:rsidRDefault="00E47CE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97D22"/>
    <w:multiLevelType w:val="multilevel"/>
    <w:tmpl w:val="93940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D817E6"/>
    <w:multiLevelType w:val="hybridMultilevel"/>
    <w:tmpl w:val="29422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433E87"/>
    <w:multiLevelType w:val="hybridMultilevel"/>
    <w:tmpl w:val="B854E6AE"/>
    <w:lvl w:ilvl="0" w:tplc="00190409">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3" w15:restartNumberingAfterBreak="0">
    <w:nsid w:val="08D51580"/>
    <w:multiLevelType w:val="hybridMultilevel"/>
    <w:tmpl w:val="0470A862"/>
    <w:lvl w:ilvl="0" w:tplc="18C467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945D5D"/>
    <w:multiLevelType w:val="hybridMultilevel"/>
    <w:tmpl w:val="29CA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BAE373E"/>
    <w:multiLevelType w:val="hybridMultilevel"/>
    <w:tmpl w:val="036E0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3" w15:restartNumberingAfterBreak="0">
    <w:nsid w:val="1C923961"/>
    <w:multiLevelType w:val="hybridMultilevel"/>
    <w:tmpl w:val="10B42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5DD422A"/>
    <w:multiLevelType w:val="hybridMultilevel"/>
    <w:tmpl w:val="F6C81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86C73BF"/>
    <w:multiLevelType w:val="hybridMultilevel"/>
    <w:tmpl w:val="BF467F1C"/>
    <w:lvl w:ilvl="0" w:tplc="9AE827B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0"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24480B"/>
    <w:multiLevelType w:val="hybridMultilevel"/>
    <w:tmpl w:val="21BC7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0111135"/>
    <w:multiLevelType w:val="hybridMultilevel"/>
    <w:tmpl w:val="C3645AFA"/>
    <w:lvl w:ilvl="0" w:tplc="FF085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1FA4C7F"/>
    <w:multiLevelType w:val="hybridMultilevel"/>
    <w:tmpl w:val="CD50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8C456CB"/>
    <w:multiLevelType w:val="hybridMultilevel"/>
    <w:tmpl w:val="F858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D295268"/>
    <w:multiLevelType w:val="hybridMultilevel"/>
    <w:tmpl w:val="470E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3B81107"/>
    <w:multiLevelType w:val="multilevel"/>
    <w:tmpl w:val="F4F8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ABB7C4E"/>
    <w:multiLevelType w:val="multilevel"/>
    <w:tmpl w:val="FA42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730D0FFE"/>
    <w:multiLevelType w:val="hybridMultilevel"/>
    <w:tmpl w:val="8876B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44A0A25"/>
    <w:multiLevelType w:val="hybridMultilevel"/>
    <w:tmpl w:val="DB1E8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4A94C4E"/>
    <w:multiLevelType w:val="hybridMultilevel"/>
    <w:tmpl w:val="115C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3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5"/>
  </w:num>
  <w:num w:numId="43" w16cid:durableId="1695883432">
    <w:abstractNumId w:val="24"/>
  </w:num>
  <w:num w:numId="44" w16cid:durableId="720713117">
    <w:abstractNumId w:val="18"/>
  </w:num>
  <w:num w:numId="45" w16cid:durableId="644700160">
    <w:abstractNumId w:val="38"/>
  </w:num>
  <w:num w:numId="46" w16cid:durableId="1892614353">
    <w:abstractNumId w:val="14"/>
  </w:num>
  <w:num w:numId="47" w16cid:durableId="792477244">
    <w:abstractNumId w:val="35"/>
  </w:num>
  <w:num w:numId="48" w16cid:durableId="2083984484">
    <w:abstractNumId w:val="46"/>
  </w:num>
  <w:num w:numId="49" w16cid:durableId="2016034996">
    <w:abstractNumId w:val="15"/>
  </w:num>
  <w:num w:numId="50" w16cid:durableId="1448353702">
    <w:abstractNumId w:val="42"/>
  </w:num>
  <w:num w:numId="51" w16cid:durableId="1417436048">
    <w:abstractNumId w:val="19"/>
  </w:num>
  <w:num w:numId="52" w16cid:durableId="1919749081">
    <w:abstractNumId w:val="43"/>
  </w:num>
  <w:num w:numId="53" w16cid:durableId="1353338058">
    <w:abstractNumId w:val="22"/>
  </w:num>
  <w:num w:numId="54" w16cid:durableId="301891432">
    <w:abstractNumId w:val="21"/>
  </w:num>
  <w:num w:numId="55" w16cid:durableId="1587692254">
    <w:abstractNumId w:val="11"/>
  </w:num>
  <w:num w:numId="56" w16cid:durableId="669985359">
    <w:abstractNumId w:val="10"/>
  </w:num>
  <w:num w:numId="57" w16cid:durableId="97600750">
    <w:abstractNumId w:val="31"/>
  </w:num>
  <w:num w:numId="58" w16cid:durableId="1716003135">
    <w:abstractNumId w:val="28"/>
  </w:num>
  <w:num w:numId="59" w16cid:durableId="1159269130">
    <w:abstractNumId w:val="33"/>
  </w:num>
  <w:num w:numId="60" w16cid:durableId="599072509">
    <w:abstractNumId w:val="30"/>
  </w:num>
  <w:num w:numId="61" w16cid:durableId="1421414698">
    <w:abstractNumId w:val="32"/>
  </w:num>
  <w:num w:numId="62" w16cid:durableId="456686348">
    <w:abstractNumId w:val="37"/>
  </w:num>
  <w:num w:numId="63" w16cid:durableId="1265501681">
    <w:abstractNumId w:val="40"/>
  </w:num>
  <w:num w:numId="64" w16cid:durableId="1018315881">
    <w:abstractNumId w:val="34"/>
  </w:num>
  <w:num w:numId="65" w16cid:durableId="1321930609">
    <w:abstractNumId w:val="27"/>
  </w:num>
  <w:num w:numId="66" w16cid:durableId="1008018817">
    <w:abstractNumId w:val="13"/>
  </w:num>
  <w:num w:numId="67" w16cid:durableId="1632780651">
    <w:abstractNumId w:val="17"/>
  </w:num>
  <w:num w:numId="68" w16cid:durableId="383867229">
    <w:abstractNumId w:val="48"/>
  </w:num>
  <w:num w:numId="69" w16cid:durableId="1611819085">
    <w:abstractNumId w:val="12"/>
  </w:num>
  <w:num w:numId="70" w16cid:durableId="434983886">
    <w:abstractNumId w:val="29"/>
  </w:num>
  <w:num w:numId="71" w16cid:durableId="1178421829">
    <w:abstractNumId w:val="45"/>
  </w:num>
  <w:num w:numId="72" w16cid:durableId="172574650">
    <w:abstractNumId w:val="47"/>
  </w:num>
  <w:num w:numId="73" w16cid:durableId="1060325147">
    <w:abstractNumId w:val="49"/>
  </w:num>
  <w:num w:numId="74" w16cid:durableId="425544953">
    <w:abstractNumId w:val="26"/>
  </w:num>
  <w:num w:numId="75" w16cid:durableId="1788817056">
    <w:abstractNumId w:val="44"/>
  </w:num>
  <w:num w:numId="76" w16cid:durableId="1325208763">
    <w:abstractNumId w:val="16"/>
  </w:num>
  <w:num w:numId="77" w16cid:durableId="2029675510">
    <w:abstractNumId w:val="20"/>
  </w:num>
  <w:num w:numId="78" w16cid:durableId="803040537">
    <w:abstractNumId w:val="23"/>
  </w:num>
  <w:num w:numId="79" w16cid:durableId="1101341121">
    <w:abstractNumId w:val="41"/>
  </w:num>
  <w:num w:numId="80" w16cid:durableId="64778382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E211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4049"/>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BA2"/>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211C"/>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87D27"/>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2CEC"/>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1C8"/>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0914"/>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6D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47CE4"/>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F6ABD5"/>
  <w15:chartTrackingRefBased/>
  <w15:docId w15:val="{0E1CBD8E-40E6-4CB2-B699-226B00FA2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E211C"/>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4E21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4E21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4E21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4E211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4E211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91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E21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211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4E211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E211C"/>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4E211C"/>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4E211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4E211C"/>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4E211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E211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ci,c,Bo,B,S,9.5 p,8,cit,cite,Sty"/>
    <w:basedOn w:val="DefaultParagraphFont"/>
    <w:uiPriority w:val="7"/>
    <w:qFormat/>
    <w:rsid w:val="004E211C"/>
    <w:rPr>
      <w:b w:val="0"/>
      <w:sz w:val="22"/>
      <w:u w:val="single"/>
    </w:rPr>
  </w:style>
  <w:style w:type="character" w:styleId="Strong">
    <w:name w:val="Strong"/>
    <w:basedOn w:val="DefaultParagraphFont"/>
    <w:uiPriority w:val="22"/>
    <w:qFormat/>
    <w:rsid w:val="004E211C"/>
    <w:rPr>
      <w:b/>
      <w:bCs/>
    </w:rPr>
  </w:style>
  <w:style w:type="character" w:styleId="BookTitle">
    <w:name w:val="Book Title"/>
    <w:basedOn w:val="DefaultParagraphFont"/>
    <w:uiPriority w:val="33"/>
    <w:qFormat/>
    <w:rsid w:val="004E211C"/>
    <w:rPr>
      <w:b/>
      <w:bCs/>
      <w:i/>
      <w:iCs/>
      <w:spacing w:val="5"/>
    </w:rPr>
  </w:style>
  <w:style w:type="character" w:customStyle="1" w:styleId="Heading5Char">
    <w:name w:val="Heading 5 Char"/>
    <w:basedOn w:val="DefaultParagraphFont"/>
    <w:link w:val="Heading5"/>
    <w:uiPriority w:val="9"/>
    <w:rsid w:val="004E211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E211C"/>
  </w:style>
  <w:style w:type="paragraph" w:styleId="Header">
    <w:name w:val="header"/>
    <w:basedOn w:val="Normal"/>
    <w:link w:val="HeaderChar"/>
    <w:uiPriority w:val="99"/>
    <w:rsid w:val="004E211C"/>
    <w:pPr>
      <w:tabs>
        <w:tab w:val="center" w:pos="4680"/>
        <w:tab w:val="right" w:pos="9360"/>
      </w:tabs>
    </w:pPr>
  </w:style>
  <w:style w:type="character" w:customStyle="1" w:styleId="HeaderChar">
    <w:name w:val="Header Char"/>
    <w:basedOn w:val="DefaultParagraphFont"/>
    <w:link w:val="Header"/>
    <w:uiPriority w:val="99"/>
    <w:rsid w:val="004E211C"/>
    <w:rPr>
      <w:rFonts w:ascii="Calibri" w:hAnsi="Calibri" w:cs="Calibri"/>
    </w:rPr>
  </w:style>
  <w:style w:type="paragraph" w:styleId="Footer">
    <w:name w:val="footer"/>
    <w:basedOn w:val="Normal"/>
    <w:link w:val="FooterChar"/>
    <w:uiPriority w:val="99"/>
    <w:rsid w:val="004E211C"/>
    <w:pPr>
      <w:tabs>
        <w:tab w:val="center" w:pos="4680"/>
        <w:tab w:val="right" w:pos="9360"/>
      </w:tabs>
    </w:pPr>
  </w:style>
  <w:style w:type="character" w:customStyle="1" w:styleId="FooterChar">
    <w:name w:val="Footer Char"/>
    <w:basedOn w:val="DefaultParagraphFont"/>
    <w:link w:val="Footer"/>
    <w:uiPriority w:val="99"/>
    <w:rsid w:val="004E211C"/>
    <w:rPr>
      <w:rFonts w:ascii="Calibri" w:hAnsi="Calibri" w:cs="Calibri"/>
    </w:rPr>
  </w:style>
  <w:style w:type="paragraph" w:styleId="BodyText">
    <w:name w:val="Body Text"/>
    <w:basedOn w:val="Normal"/>
    <w:link w:val="BodyTextChar"/>
    <w:uiPriority w:val="99"/>
    <w:unhideWhenUsed/>
    <w:rsid w:val="004E211C"/>
    <w:pPr>
      <w:spacing w:after="120"/>
    </w:pPr>
  </w:style>
  <w:style w:type="character" w:customStyle="1" w:styleId="BodyTextChar">
    <w:name w:val="Body Text Char"/>
    <w:basedOn w:val="DefaultParagraphFont"/>
    <w:link w:val="BodyText"/>
    <w:uiPriority w:val="99"/>
    <w:rsid w:val="004E211C"/>
    <w:rPr>
      <w:rFonts w:ascii="Calibri" w:hAnsi="Calibri" w:cs="Calibri"/>
    </w:rPr>
  </w:style>
  <w:style w:type="paragraph" w:styleId="NoSpacing">
    <w:name w:val="No Spacing"/>
    <w:link w:val="NoSpacingChar"/>
    <w:uiPriority w:val="99"/>
    <w:unhideWhenUsed/>
    <w:qFormat/>
    <w:rsid w:val="004E211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E211C"/>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F2 - Heading 1 Char1,AHeading 1 Char1,Char Char1,TAG "/>
    <w:basedOn w:val="DefaultParagraphFont"/>
    <w:uiPriority w:val="99"/>
    <w:unhideWhenUsed/>
    <w:rsid w:val="004E211C"/>
    <w:rPr>
      <w:color w:val="0563C1" w:themeColor="hyperlink"/>
      <w:u w:val="single"/>
    </w:rPr>
  </w:style>
  <w:style w:type="character" w:styleId="UnresolvedMention">
    <w:name w:val="Unresolved Mention"/>
    <w:basedOn w:val="DefaultParagraphFont"/>
    <w:uiPriority w:val="99"/>
    <w:semiHidden/>
    <w:unhideWhenUsed/>
    <w:rsid w:val="004E211C"/>
    <w:rPr>
      <w:color w:val="605E5C"/>
      <w:shd w:val="clear" w:color="auto" w:fill="E1DFDD"/>
    </w:rPr>
  </w:style>
  <w:style w:type="paragraph" w:customStyle="1" w:styleId="Analytic">
    <w:name w:val="Analytic"/>
    <w:basedOn w:val="Heading4"/>
    <w:link w:val="AnalyticChar"/>
    <w:uiPriority w:val="5"/>
    <w:qFormat/>
    <w:rsid w:val="004E211C"/>
    <w:rPr>
      <w:color w:val="1F4E79" w:themeColor="accent5" w:themeShade="80"/>
    </w:rPr>
  </w:style>
  <w:style w:type="character" w:customStyle="1" w:styleId="AnalyticChar">
    <w:name w:val="Analytic Char"/>
    <w:basedOn w:val="Heading4Char"/>
    <w:link w:val="Analytic"/>
    <w:uiPriority w:val="5"/>
    <w:rsid w:val="004E211C"/>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4E211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E211C"/>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291BA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291BA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291BA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291BA2"/>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291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BA2"/>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91BA2"/>
    <w:pPr>
      <w:spacing w:before="160"/>
      <w:jc w:val="center"/>
    </w:pPr>
    <w:rPr>
      <w:i/>
      <w:iCs/>
      <w:color w:val="404040" w:themeColor="text1" w:themeTint="BF"/>
    </w:rPr>
  </w:style>
  <w:style w:type="character" w:customStyle="1" w:styleId="QuoteChar">
    <w:name w:val="Quote Char"/>
    <w:basedOn w:val="DefaultParagraphFont"/>
    <w:link w:val="Quote"/>
    <w:uiPriority w:val="29"/>
    <w:rsid w:val="00291BA2"/>
    <w:rPr>
      <w:rFonts w:ascii="Calibri" w:hAnsi="Calibri" w:cs="Calibri"/>
      <w:i/>
      <w:iCs/>
      <w:color w:val="404040" w:themeColor="text1" w:themeTint="BF"/>
    </w:rPr>
  </w:style>
  <w:style w:type="paragraph" w:styleId="ListParagraph">
    <w:name w:val="List Paragraph"/>
    <w:basedOn w:val="Normal"/>
    <w:uiPriority w:val="34"/>
    <w:qFormat/>
    <w:rsid w:val="00291BA2"/>
    <w:pPr>
      <w:ind w:left="720"/>
      <w:contextualSpacing/>
    </w:pPr>
  </w:style>
  <w:style w:type="character" w:styleId="IntenseEmphasis">
    <w:name w:val="Intense Emphasis"/>
    <w:basedOn w:val="DefaultParagraphFont"/>
    <w:uiPriority w:val="21"/>
    <w:qFormat/>
    <w:rsid w:val="00291BA2"/>
    <w:rPr>
      <w:i/>
      <w:iCs/>
      <w:color w:val="2F5496" w:themeColor="accent1" w:themeShade="BF"/>
    </w:rPr>
  </w:style>
  <w:style w:type="paragraph" w:styleId="IntenseQuote">
    <w:name w:val="Intense Quote"/>
    <w:basedOn w:val="Normal"/>
    <w:next w:val="Normal"/>
    <w:link w:val="IntenseQuoteChar"/>
    <w:uiPriority w:val="30"/>
    <w:qFormat/>
    <w:rsid w:val="00291B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BA2"/>
    <w:rPr>
      <w:rFonts w:ascii="Calibri" w:hAnsi="Calibri" w:cs="Calibri"/>
      <w:i/>
      <w:iCs/>
      <w:color w:val="2F5496" w:themeColor="accent1" w:themeShade="BF"/>
    </w:rPr>
  </w:style>
  <w:style w:type="character" w:styleId="IntenseReference">
    <w:name w:val="Intense Reference"/>
    <w:basedOn w:val="DefaultParagraphFont"/>
    <w:uiPriority w:val="32"/>
    <w:qFormat/>
    <w:rsid w:val="00291BA2"/>
    <w:rPr>
      <w:b/>
      <w:bCs/>
      <w:smallCaps/>
      <w:color w:val="2F5496" w:themeColor="accent1" w:themeShade="BF"/>
      <w:spacing w:val="5"/>
    </w:rPr>
  </w:style>
  <w:style w:type="numbering" w:customStyle="1" w:styleId="1ai1">
    <w:name w:val="1ai1"/>
    <w:rsid w:val="00291BA2"/>
    <w:pPr>
      <w:numPr>
        <w:numId w:val="51"/>
      </w:numPr>
    </w:pPr>
  </w:style>
  <w:style w:type="numbering" w:customStyle="1" w:styleId="1ai">
    <w:name w:val="1ai"/>
    <w:rsid w:val="00291BA2"/>
    <w:pPr>
      <w:numPr>
        <w:numId w:val="54"/>
      </w:numPr>
    </w:pPr>
  </w:style>
  <w:style w:type="numbering" w:customStyle="1" w:styleId="1111111">
    <w:name w:val="1111111"/>
    <w:rsid w:val="00291BA2"/>
    <w:pPr>
      <w:numPr>
        <w:numId w:val="53"/>
      </w:numPr>
    </w:pPr>
  </w:style>
  <w:style w:type="numbering" w:customStyle="1" w:styleId="1ai0">
    <w:name w:val="1ai0"/>
    <w:rsid w:val="00291BA2"/>
    <w:pPr>
      <w:numPr>
        <w:numId w:val="52"/>
      </w:numPr>
    </w:pPr>
  </w:style>
  <w:style w:type="numbering" w:customStyle="1" w:styleId="1ai2">
    <w:name w:val="1ai2"/>
    <w:rsid w:val="00291BA2"/>
    <w:pPr>
      <w:numPr>
        <w:numId w:val="58"/>
      </w:numPr>
    </w:pPr>
  </w:style>
  <w:style w:type="numbering" w:customStyle="1" w:styleId="1ai10">
    <w:name w:val="1ai10"/>
    <w:rsid w:val="00291BA2"/>
    <w:pPr>
      <w:numPr>
        <w:numId w:val="60"/>
      </w:numPr>
    </w:pPr>
  </w:style>
  <w:style w:type="numbering" w:customStyle="1" w:styleId="1ai100">
    <w:name w:val="1ai100"/>
    <w:rsid w:val="00291BA2"/>
    <w:pPr>
      <w:numPr>
        <w:numId w:val="57"/>
      </w:numPr>
    </w:pPr>
  </w:style>
  <w:style w:type="numbering" w:customStyle="1" w:styleId="1111112">
    <w:name w:val="1111112"/>
    <w:rsid w:val="00291BA2"/>
    <w:pPr>
      <w:numPr>
        <w:numId w:val="59"/>
      </w:numPr>
    </w:pPr>
  </w:style>
  <w:style w:type="paragraph" w:customStyle="1" w:styleId="textbold">
    <w:name w:val="text bold"/>
    <w:basedOn w:val="Normal"/>
    <w:link w:val="Emphasis"/>
    <w:uiPriority w:val="8"/>
    <w:qFormat/>
    <w:rsid w:val="00291BA2"/>
    <w:pPr>
      <w:pBdr>
        <w:top w:val="single" w:sz="4" w:space="0" w:color="auto"/>
        <w:left w:val="single" w:sz="4" w:space="0" w:color="auto"/>
        <w:bottom w:val="single" w:sz="4" w:space="0" w:color="auto"/>
        <w:right w:val="single" w:sz="4" w:space="0" w:color="auto"/>
      </w:pBdr>
      <w:ind w:left="720"/>
      <w:jc w:val="both"/>
    </w:pPr>
    <w:rPr>
      <w:b/>
      <w:iCs/>
      <w:u w:val="single"/>
    </w:rPr>
  </w:style>
  <w:style w:type="numbering" w:customStyle="1" w:styleId="1ai11">
    <w:name w:val="1ai11"/>
    <w:rsid w:val="00291BA2"/>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291BA2"/>
    <w:pPr>
      <w:autoSpaceDE w:val="0"/>
      <w:autoSpaceDN w:val="0"/>
      <w:adjustRightInd w:val="0"/>
      <w:spacing w:before="480" w:after="0" w:line="254" w:lineRule="auto"/>
      <w:ind w:left="432" w:right="432"/>
      <w:jc w:val="both"/>
    </w:pPr>
    <w:rPr>
      <w:rFonts w:asciiTheme="minorHAnsi" w:hAnsiTheme="minorHAnsi" w:cstheme="minorBidi"/>
      <w:kern w:val="2"/>
      <w:szCs w:val="24"/>
      <w:u w:val="single"/>
      <w14:ligatures w14:val="standardContextual"/>
    </w:rPr>
  </w:style>
  <w:style w:type="paragraph" w:customStyle="1" w:styleId="Emphasis1">
    <w:name w:val="Emphasis1"/>
    <w:basedOn w:val="Normal"/>
    <w:autoRedefine/>
    <w:uiPriority w:val="8"/>
    <w:qFormat/>
    <w:rsid w:val="00291BA2"/>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62052</Words>
  <Characters>353701</Characters>
  <Application>Microsoft Office Word</Application>
  <DocSecurity>0</DocSecurity>
  <Lines>2947</Lines>
  <Paragraphs>829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Ahsan Tahirkheli</dc:creator>
  <cp:keywords>6.0.0</cp:keywords>
  <dc:description/>
  <cp:lastModifiedBy>Ahsan Tahirkheli</cp:lastModifiedBy>
  <cp:revision>2</cp:revision>
  <dcterms:created xsi:type="dcterms:W3CDTF">2026-01-04T19:12:00Z</dcterms:created>
  <dcterms:modified xsi:type="dcterms:W3CDTF">2026-01-04T19:17:00Z</dcterms:modified>
</cp:coreProperties>
</file>